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824" w:rsidRDefault="009C6824" w:rsidP="007F7E24">
      <w:pPr>
        <w:pStyle w:val="11"/>
      </w:pPr>
    </w:p>
    <w:p w:rsidR="009C6824" w:rsidRDefault="009C6824" w:rsidP="007F7E24">
      <w:pPr>
        <w:pStyle w:val="11"/>
      </w:pPr>
    </w:p>
    <w:p w:rsidR="009C6824" w:rsidRDefault="009C6824" w:rsidP="007F7E24">
      <w:pPr>
        <w:pStyle w:val="11"/>
      </w:pPr>
    </w:p>
    <w:p w:rsidR="009C6824" w:rsidRPr="009C6824" w:rsidRDefault="009C6824" w:rsidP="007F7E24">
      <w:pPr>
        <w:pStyle w:val="11"/>
      </w:pPr>
      <w:r w:rsidRPr="009C6824">
        <w:t xml:space="preserve">КУРСОВАЯ РАБОТА </w:t>
      </w:r>
    </w:p>
    <w:p w:rsidR="009C6824" w:rsidRDefault="009C6824" w:rsidP="009C6824">
      <w:pPr>
        <w:widowControl/>
        <w:spacing w:line="240" w:lineRule="auto"/>
        <w:ind w:left="0" w:firstLine="0"/>
        <w:jc w:val="left"/>
        <w:rPr>
          <w:sz w:val="20"/>
          <w:szCs w:val="20"/>
        </w:rPr>
      </w:pPr>
    </w:p>
    <w:p w:rsidR="009C6824" w:rsidRDefault="009C6824" w:rsidP="009C6824">
      <w:pPr>
        <w:widowControl/>
        <w:spacing w:line="240" w:lineRule="auto"/>
        <w:ind w:left="0" w:firstLine="0"/>
        <w:jc w:val="left"/>
        <w:rPr>
          <w:sz w:val="20"/>
          <w:szCs w:val="20"/>
        </w:rPr>
      </w:pPr>
    </w:p>
    <w:p w:rsidR="009C6824" w:rsidRDefault="009C6824" w:rsidP="009C6824">
      <w:pPr>
        <w:widowControl/>
        <w:spacing w:line="240" w:lineRule="auto"/>
        <w:ind w:left="0" w:firstLine="0"/>
        <w:jc w:val="left"/>
        <w:rPr>
          <w:sz w:val="20"/>
          <w:szCs w:val="20"/>
        </w:rPr>
      </w:pPr>
    </w:p>
    <w:p w:rsidR="009C6824" w:rsidRPr="009C6824" w:rsidRDefault="009C6824" w:rsidP="009C6824">
      <w:pPr>
        <w:widowControl/>
        <w:spacing w:line="240" w:lineRule="auto"/>
        <w:ind w:left="0" w:firstLine="0"/>
        <w:jc w:val="left"/>
        <w:rPr>
          <w:sz w:val="20"/>
          <w:szCs w:val="20"/>
        </w:rPr>
      </w:pPr>
    </w:p>
    <w:p w:rsidR="007F7E24" w:rsidRDefault="009C6824" w:rsidP="009C6824">
      <w:pPr>
        <w:widowControl/>
        <w:spacing w:line="240" w:lineRule="auto"/>
        <w:ind w:left="0" w:firstLine="0"/>
        <w:jc w:val="center"/>
        <w:rPr>
          <w:b/>
          <w:bCs/>
        </w:rPr>
        <w:sectPr w:rsidR="007F7E24" w:rsidSect="00C51E21">
          <w:headerReference w:type="default" r:id="rId7"/>
          <w:pgSz w:w="11906" w:h="16838"/>
          <w:pgMar w:top="1247" w:right="680" w:bottom="1361" w:left="1021" w:header="709" w:footer="709" w:gutter="0"/>
          <w:cols w:space="720"/>
          <w:titlePg/>
        </w:sectPr>
      </w:pPr>
      <w:r>
        <w:rPr>
          <w:b/>
          <w:bCs/>
        </w:rPr>
        <w:t>НА ТЕМУ: ФАКТОРЫ, ОПРЕДЕЛЯЮЩИЕ ПОВЕДЕНИЕ ПОТРЕБИТЕЛЯ НА РЫНКЕ</w:t>
      </w:r>
    </w:p>
    <w:p w:rsidR="002562E3" w:rsidRPr="007F7E24" w:rsidRDefault="002562E3" w:rsidP="007F7E24">
      <w:pPr>
        <w:pStyle w:val="11"/>
      </w:pPr>
      <w:r w:rsidRPr="007F7E24">
        <w:lastRenderedPageBreak/>
        <w:t>СОДЕРЖАНИЕ</w:t>
      </w:r>
    </w:p>
    <w:p w:rsidR="009C6824" w:rsidRPr="009E6AE4" w:rsidRDefault="009C6824" w:rsidP="007F7E24">
      <w:pPr>
        <w:pStyle w:val="11"/>
        <w:jc w:val="left"/>
      </w:pPr>
      <w:r w:rsidRPr="009E6AE4">
        <w:rPr>
          <w:caps/>
        </w:rPr>
        <w:t>Введение</w:t>
      </w:r>
      <w:r w:rsidRPr="009E6AE4">
        <w:tab/>
        <w:t>3</w:t>
      </w:r>
    </w:p>
    <w:p w:rsidR="009C6824" w:rsidRPr="009E6AE4" w:rsidRDefault="009C6824" w:rsidP="007F7E24">
      <w:pPr>
        <w:pStyle w:val="11"/>
        <w:jc w:val="left"/>
      </w:pPr>
      <w:r w:rsidRPr="009E6AE4">
        <w:t>ГЛАВА 1. Потребности общества и их виды</w:t>
      </w:r>
      <w:r w:rsidRPr="009E6AE4">
        <w:tab/>
        <w:t>5</w:t>
      </w:r>
    </w:p>
    <w:p w:rsidR="009C6824" w:rsidRPr="009E6AE4" w:rsidRDefault="009C6824" w:rsidP="007F7E24">
      <w:pPr>
        <w:pStyle w:val="11"/>
        <w:jc w:val="left"/>
      </w:pPr>
      <w:r w:rsidRPr="009E6AE4">
        <w:t>ГЛАВА 2. Потребительский спрос на рынке благ</w:t>
      </w:r>
      <w:r w:rsidRPr="009E6AE4">
        <w:tab/>
        <w:t>8</w:t>
      </w:r>
    </w:p>
    <w:p w:rsidR="009C6824" w:rsidRPr="009E6AE4" w:rsidRDefault="009C6824">
      <w:pPr>
        <w:pStyle w:val="24"/>
      </w:pPr>
      <w:r w:rsidRPr="009E6AE4">
        <w:rPr>
          <w:i/>
          <w:iCs/>
        </w:rPr>
        <w:t>2.1 Кейнсианский вариант</w:t>
      </w:r>
      <w:r w:rsidRPr="009E6AE4">
        <w:tab/>
        <w:t>8</w:t>
      </w:r>
    </w:p>
    <w:p w:rsidR="009C6824" w:rsidRPr="009E6AE4" w:rsidRDefault="009C6824">
      <w:pPr>
        <w:pStyle w:val="24"/>
      </w:pPr>
      <w:r w:rsidRPr="009E6AE4">
        <w:rPr>
          <w:i/>
          <w:iCs/>
        </w:rPr>
        <w:t>2.2 Гипотеза относительного дохода</w:t>
      </w:r>
      <w:r w:rsidRPr="009E6AE4">
        <w:tab/>
        <w:t>11</w:t>
      </w:r>
    </w:p>
    <w:p w:rsidR="009C6824" w:rsidRPr="009E6AE4" w:rsidRDefault="009C6824">
      <w:pPr>
        <w:pStyle w:val="24"/>
      </w:pPr>
      <w:r w:rsidRPr="009E6AE4">
        <w:rPr>
          <w:i/>
          <w:iCs/>
        </w:rPr>
        <w:t>2.3 Гипотеза перманентного дохода</w:t>
      </w:r>
      <w:r w:rsidRPr="009E6AE4">
        <w:tab/>
        <w:t>12</w:t>
      </w:r>
    </w:p>
    <w:p w:rsidR="009C6824" w:rsidRPr="009E6AE4" w:rsidRDefault="009C6824">
      <w:pPr>
        <w:pStyle w:val="24"/>
      </w:pPr>
      <w:r w:rsidRPr="009E6AE4">
        <w:rPr>
          <w:i/>
          <w:iCs/>
        </w:rPr>
        <w:t>2.4 Современная функция потребления</w:t>
      </w:r>
      <w:r w:rsidRPr="009E6AE4">
        <w:tab/>
        <w:t>14</w:t>
      </w:r>
    </w:p>
    <w:p w:rsidR="009C6824" w:rsidRPr="009E6AE4" w:rsidRDefault="009C6824">
      <w:pPr>
        <w:pStyle w:val="24"/>
      </w:pPr>
      <w:r w:rsidRPr="009E6AE4">
        <w:rPr>
          <w:i/>
          <w:iCs/>
        </w:rPr>
        <w:t>2.5 Неоклассический вариант</w:t>
      </w:r>
      <w:r w:rsidRPr="009E6AE4">
        <w:tab/>
        <w:t>17</w:t>
      </w:r>
    </w:p>
    <w:p w:rsidR="009C6824" w:rsidRPr="009E6AE4" w:rsidRDefault="009C6824" w:rsidP="007F7E24">
      <w:pPr>
        <w:pStyle w:val="11"/>
        <w:jc w:val="left"/>
      </w:pPr>
      <w:r w:rsidRPr="009E6AE4">
        <w:rPr>
          <w:caps/>
        </w:rPr>
        <w:t>ГЛАВА 3. Влияние цены на спрос</w:t>
      </w:r>
      <w:r w:rsidRPr="009E6AE4">
        <w:tab/>
        <w:t>22</w:t>
      </w:r>
    </w:p>
    <w:p w:rsidR="009C6824" w:rsidRPr="009E6AE4" w:rsidRDefault="009C6824" w:rsidP="007F7E24">
      <w:pPr>
        <w:pStyle w:val="11"/>
        <w:jc w:val="left"/>
      </w:pPr>
      <w:r w:rsidRPr="009E6AE4">
        <w:rPr>
          <w:caps/>
        </w:rPr>
        <w:t>Заключение</w:t>
      </w:r>
      <w:r w:rsidRPr="009E6AE4">
        <w:tab/>
        <w:t>24</w:t>
      </w:r>
    </w:p>
    <w:p w:rsidR="007F7E24" w:rsidRDefault="009C6824" w:rsidP="007F7E24">
      <w:pPr>
        <w:pStyle w:val="11"/>
        <w:jc w:val="left"/>
        <w:sectPr w:rsidR="007F7E24">
          <w:pgSz w:w="11906" w:h="16838"/>
          <w:pgMar w:top="1247" w:right="680" w:bottom="1361" w:left="1021" w:header="709" w:footer="709" w:gutter="0"/>
          <w:cols w:space="720"/>
        </w:sectPr>
      </w:pPr>
      <w:r w:rsidRPr="009E6AE4">
        <w:rPr>
          <w:caps/>
        </w:rPr>
        <w:t>Список литературы</w:t>
      </w:r>
      <w:r w:rsidRPr="009E6AE4">
        <w:tab/>
        <w:t>26</w:t>
      </w:r>
    </w:p>
    <w:p w:rsidR="00622079" w:rsidRPr="007F7E24" w:rsidRDefault="00622079" w:rsidP="007F7E24">
      <w:pPr>
        <w:pStyle w:val="14"/>
        <w:tabs>
          <w:tab w:val="left" w:pos="851"/>
        </w:tabs>
        <w:jc w:val="center"/>
        <w:rPr>
          <w:b/>
          <w:bCs/>
          <w:caps/>
        </w:rPr>
      </w:pPr>
      <w:bookmarkStart w:id="0" w:name="_Toc135315334"/>
      <w:r w:rsidRPr="007F7E24">
        <w:rPr>
          <w:b/>
          <w:bCs/>
          <w:caps/>
        </w:rPr>
        <w:t>Введение</w:t>
      </w:r>
      <w:bookmarkEnd w:id="0"/>
    </w:p>
    <w:p w:rsidR="00622079" w:rsidRDefault="00622079" w:rsidP="00095B46">
      <w:pPr>
        <w:spacing w:before="120"/>
        <w:ind w:left="720" w:right="-6"/>
      </w:pPr>
      <w:r>
        <w:rPr>
          <w:b/>
          <w:bCs/>
        </w:rPr>
        <w:t>Экономика</w:t>
      </w:r>
      <w:r>
        <w:rPr>
          <w:noProof/>
        </w:rPr>
        <w:t xml:space="preserve"> —</w:t>
      </w:r>
      <w:r>
        <w:t xml:space="preserve"> хозяйственная деятельность семьи, предприятий, населения страны в целом. Она обеспечивает людей жизненно необходимыми благами.</w:t>
      </w:r>
    </w:p>
    <w:p w:rsidR="00622079" w:rsidRDefault="00622079">
      <w:r>
        <w:t>С чего началась хозяйственная жизнь людей? Этот вопрос стал камнем преткновения для ученых, создававших в</w:t>
      </w:r>
      <w:r>
        <w:rPr>
          <w:noProof/>
        </w:rPr>
        <w:t xml:space="preserve"> XVII</w:t>
      </w:r>
      <w:r>
        <w:t xml:space="preserve"> в. основы экономической теории. В то время историческая наука еще не имела достоверных данных о первобытном состоянии человечества. Многие полагали, что сначала люди жили в «естественном состоянии». По представлениям экономистов, «дикие народы» состояли из охотников и рыбаков, которые добывали себе пищу и обменивались ею между собой. А кто и как сейчас обеспечивает жизнь и благополучие жителей нашей страны?</w:t>
      </w:r>
    </w:p>
    <w:p w:rsidR="00622079" w:rsidRDefault="00622079">
      <w:r>
        <w:t>Существует важное жизненное мерило: сколько человек получает для себя различных благ от семьи, общества и сколько он им возвращает. В разном возрасте соотношение между тем, что лично присваивается и что отчуждается в пользу других, неодинаково. Ученые провели среди занятых в производстве обследование и при помощи статистики подсчитали, сколько национального дохода (вновь созданного общественного продукта) каждый ежегодно создает и сколько потребляет</w:t>
      </w:r>
      <w:r>
        <w:rPr>
          <w:noProof/>
        </w:rPr>
        <w:t>.</w:t>
      </w:r>
      <w:r>
        <w:t xml:space="preserve"> И пришли к выводу, что с чисто экономической точки зрения, за второй и третий периоды жизни (20 – 50 лет) человек как бы возвращает семье и обществу «долги», которые естественным путем образовались в пору его детства и частично</w:t>
      </w:r>
      <w:r>
        <w:rPr>
          <w:noProof/>
        </w:rPr>
        <w:t xml:space="preserve"> —</w:t>
      </w:r>
      <w:r>
        <w:t xml:space="preserve"> юношества. Кроме того, он «авансирует» (заранее дает средства, за счет которых будет позже жить) свое материальное благополучие в старости. Значит, за трудоспособный период (с</w:t>
      </w:r>
      <w:r>
        <w:rPr>
          <w:noProof/>
        </w:rPr>
        <w:t xml:space="preserve"> 16</w:t>
      </w:r>
      <w:r>
        <w:t xml:space="preserve"> лет и до пенсионного возраста) работник создает доход такой величины, который значительно (почти вдвое) превышает объем использованных им жизненных благ (полезных вещей). Таково решающее экономическое условие существования семьи и непрерывной эстафеты поколений. Если бы каждый взрослый человек не мог произвести больше, чем сам потребляет, то человечество не смогло бы существовать.</w:t>
      </w:r>
    </w:p>
    <w:p w:rsidR="00622079" w:rsidRDefault="00622079">
      <w:r>
        <w:t>Решающее условие улучшения жизни отдельного работника, его семьи и общества в целом</w:t>
      </w:r>
      <w:r>
        <w:rPr>
          <w:noProof/>
        </w:rPr>
        <w:t xml:space="preserve"> —</w:t>
      </w:r>
      <w:r>
        <w:t xml:space="preserve"> это все более высокая выработка продукции, которой человек достигает в трудоспособном возрасте. Благодаря такому результату каждый работник получает от общества все большее количество материальных благ для удовлетворения своих потребностей. Иначе говоря, современного человека никак нельзя уподобить одиночке Робинзону. Ведь сейчас подавляющая часть людей совместно работает в трудовых коллективах на предприятиях и в учреждениях. А условия жизни каждого (обеспечение пищей, одеждой, обувью, жильем, электричеством и иными услугами, культурными и духовными благами) зависят от результатов труда всех занятых в народном хозяйстве страны.</w:t>
      </w:r>
    </w:p>
    <w:p w:rsidR="00622079" w:rsidRDefault="00622079">
      <w:r>
        <w:t>Важно отметить следующее жизненно важное условие. Первичной ячейкой экономики является домашнее хозяйство.</w:t>
      </w:r>
    </w:p>
    <w:p w:rsidR="00622079" w:rsidRDefault="00622079">
      <w:r>
        <w:rPr>
          <w:b/>
          <w:bCs/>
        </w:rPr>
        <w:t xml:space="preserve">Домашнее хозяйство </w:t>
      </w:r>
      <w:r>
        <w:rPr>
          <w:noProof/>
        </w:rPr>
        <w:t xml:space="preserve">— </w:t>
      </w:r>
      <w:r>
        <w:t>группа лиц (или одно лицо), которые проживают (или проживает) в одних и тех же помещениях, объединяют свои доходы и материальные ценности и совместно осуществляют расходы на жилье и продукты питания.</w:t>
      </w:r>
    </w:p>
    <w:p w:rsidR="00622079" w:rsidRDefault="00622079">
      <w:r>
        <w:t>Главными источниками богатства этого хозяйства являются два канала поступлений:</w:t>
      </w:r>
    </w:p>
    <w:p w:rsidR="00622079" w:rsidRDefault="00622079">
      <w:r>
        <w:t>а) оплата труда, доход от предпринимательской деятельности;</w:t>
      </w:r>
    </w:p>
    <w:p w:rsidR="00622079" w:rsidRDefault="00622079">
      <w:r>
        <w:t>б) пенсии, стипендии, пособия, другие выплаты и льготы.</w:t>
      </w:r>
    </w:p>
    <w:p w:rsidR="00622079" w:rsidRDefault="00622079">
      <w:r>
        <w:t>Как видно, благополучие каждого человека и его семьи прямо и в решающей мере зависит от результатов личного труда и совместной хозяйственной деятельности множества людей, а также от общего состояния экономики общества. Этим определяются жизненные интересы граждан.</w:t>
      </w:r>
    </w:p>
    <w:p w:rsidR="00F5557D" w:rsidRDefault="00F5557D">
      <w:r>
        <w:t>Курсовая работа состоит из трех глав, заключения-вывода и списка используемой литературы.</w:t>
      </w:r>
    </w:p>
    <w:p w:rsidR="00622079" w:rsidRDefault="00622079"/>
    <w:p w:rsidR="00622079" w:rsidRPr="00C47507" w:rsidRDefault="00C47507" w:rsidP="00C47507">
      <w:pPr>
        <w:pStyle w:val="16"/>
        <w:tabs>
          <w:tab w:val="left" w:pos="7401"/>
        </w:tabs>
        <w:rPr>
          <w:caps/>
          <w:sz w:val="28"/>
          <w:szCs w:val="28"/>
        </w:rPr>
      </w:pPr>
      <w:bookmarkStart w:id="1" w:name="_Toc135315335"/>
      <w:r w:rsidRPr="00C47507">
        <w:rPr>
          <w:caps/>
          <w:sz w:val="28"/>
          <w:szCs w:val="28"/>
        </w:rPr>
        <w:t xml:space="preserve">ГЛАВА 1. </w:t>
      </w:r>
      <w:r w:rsidR="00622079" w:rsidRPr="00C47507">
        <w:rPr>
          <w:caps/>
          <w:sz w:val="28"/>
          <w:szCs w:val="28"/>
        </w:rPr>
        <w:t>Потребности общества и их виды</w:t>
      </w:r>
      <w:bookmarkEnd w:id="1"/>
    </w:p>
    <w:p w:rsidR="00622079" w:rsidRDefault="00622079">
      <w:pPr>
        <w:spacing w:before="120"/>
      </w:pPr>
      <w:r>
        <w:t>Экономические вопросы, волнующие людей, например: куда при необходимости пойти на работу после окончания учебного заведения? какую заработную плату в этом случае он будет получать? в какой мере возрастут цены на продовольствие и другие товары и будут ли компенсированы потери населения от роста цен? Если человек окажется безработным, то кто ему поможет? позволяют сделать следующий вывод.</w:t>
      </w:r>
    </w:p>
    <w:p w:rsidR="00622079" w:rsidRDefault="00622079">
      <w:r>
        <w:t>Во-первых, вся жизнедеятельность человека возбуждает у него разнообразные экономические интересы, требующие удовлетворения.</w:t>
      </w:r>
    </w:p>
    <w:p w:rsidR="00622079" w:rsidRDefault="00622079">
      <w:r>
        <w:t>Во-вторых, эти интересы толкают людей к определенной созидательной деятельности, так или иначе связанной с экономикой.</w:t>
      </w:r>
    </w:p>
    <w:p w:rsidR="00622079" w:rsidRDefault="00622079">
      <w:r>
        <w:t>В-третьих, индивидуальные интересы членов общества удовлетворяются в наибольшей мере, если народное хозяйство страны процветает. Последнее обстоятельство порождает заинтересованность граждан в непрерывном увеличении общественного богатства.</w:t>
      </w:r>
    </w:p>
    <w:p w:rsidR="00622079" w:rsidRDefault="00622079">
      <w:r>
        <w:rPr>
          <w:b/>
          <w:bCs/>
        </w:rPr>
        <w:t>Общественное богатство</w:t>
      </w:r>
      <w:r>
        <w:rPr>
          <w:b/>
          <w:bCs/>
          <w:noProof/>
        </w:rPr>
        <w:t xml:space="preserve"> —</w:t>
      </w:r>
      <w:r>
        <w:rPr>
          <w:b/>
          <w:bCs/>
        </w:rPr>
        <w:t xml:space="preserve"> </w:t>
      </w:r>
      <w:r>
        <w:t>совокупность материальных и культурных благ, которыми располагает общество. К ним в первую очередь относятся природные ресурсы, вовлеченные в хозяйственный оборот (освоенные земли, недра и леса), а также все продукты, созданные в результате трудовой деятельности людей. Экономический и социальный прогресс общества во все возрастающей мере зависит от количества и качества этих благ.</w:t>
      </w:r>
      <w:r w:rsidR="00F53967">
        <w:rPr>
          <w:rStyle w:val="af"/>
        </w:rPr>
        <w:footnoteReference w:id="1"/>
      </w:r>
    </w:p>
    <w:p w:rsidR="00622079" w:rsidRDefault="00622079">
      <w:r>
        <w:t>Рост общественного богатства и увеличение его разнообразия непосредственно связаны с изменением человеческих потребностей.</w:t>
      </w:r>
    </w:p>
    <w:p w:rsidR="00622079" w:rsidRDefault="00622079">
      <w:r>
        <w:rPr>
          <w:b/>
          <w:bCs/>
        </w:rPr>
        <w:t>Потребности</w:t>
      </w:r>
      <w:r>
        <w:rPr>
          <w:b/>
          <w:bCs/>
          <w:noProof/>
        </w:rPr>
        <w:t xml:space="preserve"> —</w:t>
      </w:r>
      <w:r>
        <w:rPr>
          <w:b/>
          <w:bCs/>
        </w:rPr>
        <w:t xml:space="preserve"> </w:t>
      </w:r>
      <w:r>
        <w:t>недостаток или нужда в чем-то, необходимом для жизнедеятельности людей.</w:t>
      </w:r>
    </w:p>
    <w:p w:rsidR="00622079" w:rsidRDefault="00622079">
      <w:r>
        <w:t>Человеческие запросы развиваются вместе с изменением экономики и культуры общества. Так, создание полезных вещей способствует удовлетворению разнообразных нужд людей. Научно-технический прогресс на предприятиях обновляет предметный мир и уклад жизни членов общества, вызывает у них качественно иные потребности. Например, когда впервые выпустили и стали продавать видеомагнитофоны, то у многих людей появилось желание их приобрести.</w:t>
      </w:r>
    </w:p>
    <w:p w:rsidR="00622079" w:rsidRDefault="00622079">
      <w:pPr>
        <w:rPr>
          <w:noProof/>
        </w:rPr>
      </w:pPr>
      <w:r>
        <w:t>Всю историю экономики мы можем в определенном смысле рассматривать как историю формирования потребностей. Современная цивилизация (нынешняя ступень развития материальной и духовной культуры общества) знает несколько уровней потребностей (рис.</w:t>
      </w:r>
      <w:r>
        <w:rPr>
          <w:noProof/>
        </w:rPr>
        <w:t xml:space="preserve"> 1).</w:t>
      </w:r>
    </w:p>
    <w:p w:rsidR="00622079" w:rsidRDefault="00AE03CB">
      <w:pPr>
        <w:rPr>
          <w:noProof/>
        </w:rPr>
      </w:pPr>
      <w:r>
        <w:rPr>
          <w:noProof/>
        </w:rPr>
        <w:pic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26" type="#_x0000_t8" style="position:absolute;left:0;text-align:left;margin-left:159.85pt;margin-top:7.55pt;width:225.15pt;height:148.2pt;rotation:-180;z-index:251650560" o:allowincell="f" adj="6187"/>
        </w:pict>
      </w:r>
      <w:r>
        <w:rPr>
          <w:noProof/>
        </w:rPr>
        <w:pict>
          <v:shapetype id="_x0000_t202" coordsize="21600,21600" o:spt="202" path="m,l,21600r21600,l21600,xe">
            <v:stroke joinstyle="miter"/>
            <v:path gradientshapeok="t" o:connecttype="rect"/>
          </v:shapetype>
          <v:shape id="_x0000_s1027" type="#_x0000_t202" style="position:absolute;left:0;text-align:left;margin-left:225.4pt;margin-top:10.4pt;width:94.05pt;height:28.5pt;z-index:251651584" o:allowincell="f" stroked="f">
            <v:textbox style="mso-next-textbox:#_x0000_s1027" inset="0,0,0,0">
              <w:txbxContent>
                <w:p w:rsidR="00622079" w:rsidRDefault="00622079">
                  <w:pPr>
                    <w:pStyle w:val="a3"/>
                    <w:jc w:val="center"/>
                    <w:rPr>
                      <w:sz w:val="24"/>
                      <w:szCs w:val="24"/>
                    </w:rPr>
                  </w:pPr>
                  <w:r>
                    <w:rPr>
                      <w:sz w:val="24"/>
                      <w:szCs w:val="24"/>
                    </w:rPr>
                    <w:t>Потребность в саморазвитии</w:t>
                  </w:r>
                </w:p>
              </w:txbxContent>
            </v:textbox>
          </v:shape>
        </w:pict>
      </w:r>
    </w:p>
    <w:p w:rsidR="00622079" w:rsidRDefault="00AE03CB">
      <w:pPr>
        <w:rPr>
          <w:noProof/>
        </w:rPr>
      </w:pPr>
      <w:r>
        <w:rPr>
          <w:noProof/>
        </w:rPr>
        <w:pict>
          <v:line id="_x0000_s1028" style="position:absolute;left:0;text-align:left;z-index:251656704" from="211.15pt,17.6pt" to="333.7pt,17.6pt" o:allowincell="f"/>
        </w:pict>
      </w:r>
      <w:r>
        <w:rPr>
          <w:noProof/>
        </w:rPr>
        <w:pict>
          <v:shape id="_x0000_s1029" type="#_x0000_t202" style="position:absolute;left:0;text-align:left;margin-left:239.65pt;margin-top:20.45pt;width:71.25pt;height:31.35pt;z-index:251652608" o:allowincell="f" stroked="f">
            <v:textbox inset="0,0,0,0">
              <w:txbxContent>
                <w:p w:rsidR="00622079" w:rsidRDefault="00622079">
                  <w:pPr>
                    <w:widowControl/>
                    <w:spacing w:line="240" w:lineRule="auto"/>
                    <w:ind w:left="0" w:firstLine="0"/>
                    <w:jc w:val="center"/>
                    <w:rPr>
                      <w:sz w:val="24"/>
                      <w:szCs w:val="24"/>
                    </w:rPr>
                  </w:pPr>
                  <w:r>
                    <w:rPr>
                      <w:sz w:val="24"/>
                      <w:szCs w:val="24"/>
                    </w:rPr>
                    <w:t>Потребность в уважении</w:t>
                  </w:r>
                </w:p>
              </w:txbxContent>
            </v:textbox>
          </v:shape>
        </w:pict>
      </w:r>
    </w:p>
    <w:p w:rsidR="00622079" w:rsidRDefault="00622079">
      <w:pPr>
        <w:rPr>
          <w:noProof/>
        </w:rPr>
      </w:pPr>
    </w:p>
    <w:p w:rsidR="00622079" w:rsidRDefault="00AE03CB">
      <w:pPr>
        <w:rPr>
          <w:noProof/>
        </w:rPr>
      </w:pPr>
      <w:r>
        <w:rPr>
          <w:noProof/>
        </w:rPr>
        <w:pict>
          <v:line id="_x0000_s1030" style="position:absolute;left:0;text-align:left;z-index:251657728" from="196.9pt,.65pt" to="347.95pt,.65pt" o:allowincell="f"/>
        </w:pict>
      </w:r>
      <w:r>
        <w:rPr>
          <w:noProof/>
        </w:rPr>
        <w:pict>
          <v:shape id="_x0000_s1031" type="#_x0000_t202" style="position:absolute;left:0;text-align:left;margin-left:208.3pt;margin-top:3.5pt;width:128.25pt;height:31.35pt;z-index:251653632" o:allowincell="f" stroked="f">
            <v:textbox inset="0,0,0,0">
              <w:txbxContent>
                <w:p w:rsidR="00622079" w:rsidRDefault="00622079">
                  <w:pPr>
                    <w:widowControl/>
                    <w:spacing w:line="240" w:lineRule="auto"/>
                    <w:ind w:left="0" w:firstLine="0"/>
                    <w:jc w:val="center"/>
                    <w:rPr>
                      <w:sz w:val="24"/>
                      <w:szCs w:val="24"/>
                    </w:rPr>
                  </w:pPr>
                  <w:r>
                    <w:rPr>
                      <w:sz w:val="24"/>
                      <w:szCs w:val="24"/>
                    </w:rPr>
                    <w:t>Потребность в социальных контактах</w:t>
                  </w:r>
                </w:p>
              </w:txbxContent>
            </v:textbox>
          </v:shape>
        </w:pict>
      </w:r>
    </w:p>
    <w:p w:rsidR="00622079" w:rsidRDefault="00AE03CB">
      <w:pPr>
        <w:rPr>
          <w:noProof/>
        </w:rPr>
      </w:pPr>
      <w:r>
        <w:rPr>
          <w:noProof/>
        </w:rPr>
        <w:pict>
          <v:line id="_x0000_s1032" style="position:absolute;left:0;text-align:left;z-index:251658752" from="182.65pt,10.7pt" to="362.2pt,10.7pt" o:allowincell="f"/>
        </w:pict>
      </w:r>
      <w:r>
        <w:rPr>
          <w:noProof/>
        </w:rPr>
        <w:pict>
          <v:shape id="_x0000_s1033" type="#_x0000_t202" style="position:absolute;left:0;text-align:left;margin-left:191.2pt;margin-top:16.4pt;width:162.45pt;height:31.35pt;z-index:251654656" o:allowincell="f" stroked="f">
            <v:textbox inset="0,0,0,0">
              <w:txbxContent>
                <w:p w:rsidR="00622079" w:rsidRDefault="00622079">
                  <w:pPr>
                    <w:widowControl/>
                    <w:spacing w:line="240" w:lineRule="auto"/>
                    <w:ind w:left="0" w:firstLine="0"/>
                    <w:jc w:val="center"/>
                    <w:rPr>
                      <w:sz w:val="24"/>
                      <w:szCs w:val="24"/>
                    </w:rPr>
                  </w:pPr>
                  <w:r>
                    <w:rPr>
                      <w:sz w:val="24"/>
                      <w:szCs w:val="24"/>
                    </w:rPr>
                    <w:t>Потребность в безопасности</w:t>
                  </w:r>
                </w:p>
              </w:txbxContent>
            </v:textbox>
          </v:shape>
        </w:pict>
      </w:r>
    </w:p>
    <w:p w:rsidR="00622079" w:rsidRDefault="00AE03CB">
      <w:pPr>
        <w:rPr>
          <w:noProof/>
        </w:rPr>
      </w:pPr>
      <w:r>
        <w:rPr>
          <w:noProof/>
        </w:rPr>
        <w:pict>
          <v:shape id="_x0000_s1034" type="#_x0000_t202" style="position:absolute;left:0;text-align:left;margin-left:191.2pt;margin-top:15.05pt;width:165.3pt;height:17.1pt;z-index:251655680" o:allowincell="f" stroked="f">
            <v:textbox inset="0,0,0,0">
              <w:txbxContent>
                <w:p w:rsidR="00622079" w:rsidRDefault="00622079">
                  <w:pPr>
                    <w:widowControl/>
                    <w:spacing w:line="240" w:lineRule="auto"/>
                    <w:ind w:left="0" w:firstLine="0"/>
                    <w:jc w:val="center"/>
                    <w:rPr>
                      <w:sz w:val="24"/>
                      <w:szCs w:val="24"/>
                    </w:rPr>
                  </w:pPr>
                  <w:r>
                    <w:rPr>
                      <w:sz w:val="24"/>
                      <w:szCs w:val="24"/>
                    </w:rPr>
                    <w:t>Физиологические потребности</w:t>
                  </w:r>
                </w:p>
              </w:txbxContent>
            </v:textbox>
          </v:shape>
        </w:pict>
      </w:r>
      <w:r>
        <w:rPr>
          <w:noProof/>
        </w:rPr>
        <w:pict>
          <v:line id="_x0000_s1035" style="position:absolute;left:0;text-align:left;z-index:251659776" from="171.25pt,9.35pt" to="373.6pt,9.35pt" o:allowincell="f"/>
        </w:pict>
      </w:r>
    </w:p>
    <w:p w:rsidR="00622079" w:rsidRDefault="00622079">
      <w:pPr>
        <w:rPr>
          <w:noProof/>
        </w:rPr>
      </w:pPr>
    </w:p>
    <w:p w:rsidR="00622079" w:rsidRDefault="00622079">
      <w:pPr>
        <w:spacing w:before="120"/>
        <w:ind w:firstLine="0"/>
        <w:jc w:val="center"/>
      </w:pPr>
      <w:r>
        <w:t>Рис.</w:t>
      </w:r>
      <w:r>
        <w:rPr>
          <w:noProof/>
        </w:rPr>
        <w:t xml:space="preserve"> 1.</w:t>
      </w:r>
      <w:r>
        <w:t xml:space="preserve"> Пирамида потребностей современного человека</w:t>
      </w:r>
    </w:p>
    <w:p w:rsidR="00622079" w:rsidRDefault="00C47507" w:rsidP="00C47507">
      <w:pPr>
        <w:spacing w:before="120"/>
        <w:ind w:left="0" w:firstLine="0"/>
      </w:pPr>
      <w:r>
        <w:t xml:space="preserve">                - </w:t>
      </w:r>
      <w:r w:rsidR="00622079">
        <w:t>физиологические нужды (в пище, воде, одежде, жилье и др.);</w:t>
      </w:r>
    </w:p>
    <w:p w:rsidR="00622079" w:rsidRDefault="00C47507" w:rsidP="00C47507">
      <w:pPr>
        <w:ind w:left="1134" w:firstLine="0"/>
      </w:pPr>
      <w:r>
        <w:t xml:space="preserve">- </w:t>
      </w:r>
      <w:r w:rsidR="00622079">
        <w:t>потребности в безопасности (защите от внешних врагов и преступников, помощи при болезни, защите от нищеты);</w:t>
      </w:r>
    </w:p>
    <w:p w:rsidR="00622079" w:rsidRDefault="00C47507" w:rsidP="00C47507">
      <w:pPr>
        <w:ind w:left="1134" w:firstLine="0"/>
      </w:pPr>
      <w:r>
        <w:t xml:space="preserve">  -</w:t>
      </w:r>
      <w:r w:rsidR="00622079">
        <w:t>потребности в социальных контактах (общении с людьми, имеющими те же интересы; в дружбе и любви);</w:t>
      </w:r>
    </w:p>
    <w:p w:rsidR="00622079" w:rsidRDefault="00C47507" w:rsidP="00C47507">
      <w:pPr>
        <w:ind w:left="1134" w:firstLine="0"/>
      </w:pPr>
      <w:r>
        <w:t xml:space="preserve">- </w:t>
      </w:r>
      <w:r w:rsidR="00622079">
        <w:t>потребности в уважении (уважении со стороны других людей, самоуважении, в приобретении определенного общественного положения);</w:t>
      </w:r>
    </w:p>
    <w:p w:rsidR="00622079" w:rsidRDefault="00C47507" w:rsidP="00C47507">
      <w:pPr>
        <w:ind w:left="1134" w:firstLine="0"/>
      </w:pPr>
      <w:r>
        <w:t xml:space="preserve"> - </w:t>
      </w:r>
      <w:r w:rsidR="00622079">
        <w:t>потребности в саморазвитии (в совершенствовании возможностей и способностей человека).</w:t>
      </w:r>
      <w:r w:rsidR="00102B63">
        <w:rPr>
          <w:rStyle w:val="af"/>
        </w:rPr>
        <w:footnoteReference w:id="2"/>
      </w:r>
    </w:p>
    <w:p w:rsidR="00622079" w:rsidRDefault="00622079">
      <w:r>
        <w:t>Пирамида потребностей в какой-то мере отражает ступени становления и развития отдельной личности. Одно дело</w:t>
      </w:r>
      <w:r>
        <w:rPr>
          <w:noProof/>
        </w:rPr>
        <w:t xml:space="preserve"> —</w:t>
      </w:r>
      <w:r>
        <w:t xml:space="preserve"> появившийся на свет младенец, испытывающий преимущественно физиологические нужды. И совершенно другое</w:t>
      </w:r>
      <w:r>
        <w:rPr>
          <w:noProof/>
        </w:rPr>
        <w:t xml:space="preserve"> —</w:t>
      </w:r>
      <w:r>
        <w:t xml:space="preserve"> например, студент ВУЗа, у которого формируется весь комплекс нормальных человеческих запросов.</w:t>
      </w:r>
    </w:p>
    <w:p w:rsidR="00622079" w:rsidRDefault="00622079">
      <w:r>
        <w:t>Социально-экономический прогресс общества проявляется в возвышении потребностей. Этот процесс идет по двум направлениям.</w:t>
      </w:r>
    </w:p>
    <w:p w:rsidR="00622079" w:rsidRDefault="00622079">
      <w:r>
        <w:t>Во-первых, по горизонтали. Сложившиеся запросы распространяются среди все большей массы населения, например, автомобиль перестает быть «предметом роскоши» и становится «средством передвижения».</w:t>
      </w:r>
    </w:p>
    <w:p w:rsidR="00622079" w:rsidRDefault="00622079">
      <w:r>
        <w:t>Во-вторых, потребности изменяются по вертикали. В этом случае происходит переход от низшего их уровня к качественно более высокому.</w:t>
      </w:r>
    </w:p>
    <w:p w:rsidR="00622079" w:rsidRDefault="00622079">
      <w:r>
        <w:t>Однако возвышение потребностей не состоит в простом пропорциональном росте всех их видов. Быстрее всего насыщаются и имеют определенный предел развития нужды низшего порядка. Запросы высшего порядка</w:t>
      </w:r>
      <w:r>
        <w:rPr>
          <w:noProof/>
        </w:rPr>
        <w:t xml:space="preserve"> —</w:t>
      </w:r>
      <w:r>
        <w:t xml:space="preserve"> социальные и интеллектуальные по существу безграничны.</w:t>
      </w:r>
    </w:p>
    <w:p w:rsidR="00622079" w:rsidRDefault="00622079">
      <w:r>
        <w:t>Уровень потребностей очень заметно возрастает при смене поколений. Возьмем людей, живших в начале нынешнего столетия. Они и понятия не имели о том, что нашим современникам кажется обыденным: о телевизорах, магнитофонах, холодильниках, метро, реактивных самолетах, космических ракетах и многом другом.</w:t>
      </w:r>
    </w:p>
    <w:p w:rsidR="00CA03ED" w:rsidRDefault="00622079">
      <w:r>
        <w:t>Поэтому вся совокупность общественных потребностей является конкретным ориентиром созидательной хозяйственной деятельности. При этом приходится учитывать как традиционные, так и вновь возникающие виды запросов людей.</w:t>
      </w:r>
    </w:p>
    <w:p w:rsidR="00CA03ED" w:rsidRDefault="00CA03ED">
      <w:pPr>
        <w:sectPr w:rsidR="00CA03ED">
          <w:pgSz w:w="11906" w:h="16838"/>
          <w:pgMar w:top="1247" w:right="680" w:bottom="1361" w:left="1021" w:header="709" w:footer="709" w:gutter="0"/>
          <w:cols w:space="720"/>
        </w:sectPr>
      </w:pPr>
    </w:p>
    <w:p w:rsidR="00622079" w:rsidRPr="00CA03ED" w:rsidRDefault="00CA03ED" w:rsidP="00CA03ED">
      <w:pPr>
        <w:pStyle w:val="16"/>
        <w:rPr>
          <w:caps/>
          <w:sz w:val="28"/>
          <w:szCs w:val="28"/>
        </w:rPr>
      </w:pPr>
      <w:bookmarkStart w:id="2" w:name="_Toc135315336"/>
      <w:r w:rsidRPr="00CA03ED">
        <w:rPr>
          <w:caps/>
          <w:sz w:val="28"/>
          <w:szCs w:val="28"/>
        </w:rPr>
        <w:t xml:space="preserve">ГЛАВА 2. </w:t>
      </w:r>
      <w:r w:rsidR="00622079" w:rsidRPr="00CA03ED">
        <w:rPr>
          <w:caps/>
          <w:sz w:val="28"/>
          <w:szCs w:val="28"/>
        </w:rPr>
        <w:t>Потребительский спрос на рынке благ</w:t>
      </w:r>
      <w:bookmarkEnd w:id="2"/>
    </w:p>
    <w:p w:rsidR="00622079" w:rsidRDefault="00622079">
      <w:pPr>
        <w:pStyle w:val="a3"/>
        <w:spacing w:before="120" w:after="0" w:line="360" w:lineRule="auto"/>
        <w:ind w:left="567" w:firstLine="567"/>
        <w:jc w:val="both"/>
        <w:rPr>
          <w:sz w:val="28"/>
          <w:szCs w:val="28"/>
        </w:rPr>
      </w:pPr>
      <w:r>
        <w:rPr>
          <w:b/>
          <w:bCs/>
          <w:sz w:val="28"/>
          <w:szCs w:val="28"/>
        </w:rPr>
        <w:t>Совокупный спрос</w:t>
      </w:r>
      <w:r>
        <w:rPr>
          <w:sz w:val="28"/>
          <w:szCs w:val="28"/>
        </w:rPr>
        <w:t xml:space="preserve"> - сумма всех индивидуальных спросов на конечные товары и услуги, предлагаемые на товарном рынке. Из этого вытекает также следующее: совокупный спрос - модель, представляющая различные объёмы товаров и услуг (т.е. реальный объём производства), которые потребители могут и готовы приобрести при любом уровне цен.</w:t>
      </w:r>
    </w:p>
    <w:p w:rsidR="00622079" w:rsidRDefault="00622079">
      <w:pPr>
        <w:pStyle w:val="a3"/>
        <w:spacing w:after="0" w:line="360" w:lineRule="auto"/>
        <w:ind w:left="567" w:firstLine="567"/>
        <w:jc w:val="both"/>
        <w:rPr>
          <w:sz w:val="28"/>
          <w:szCs w:val="28"/>
        </w:rPr>
      </w:pPr>
      <w:r>
        <w:rPr>
          <w:sz w:val="28"/>
          <w:szCs w:val="28"/>
        </w:rPr>
        <w:t>Покупателями на рынке благ являются четыре макроэкономических субъекта: домохозяйства, фирмы, государство и заграница. Следовательно, необходимо определить объём спроса каждого из них.</w:t>
      </w:r>
    </w:p>
    <w:p w:rsidR="00622079" w:rsidRDefault="00622079">
      <w:pPr>
        <w:pStyle w:val="a3"/>
        <w:spacing w:after="0" w:line="360" w:lineRule="auto"/>
        <w:ind w:left="567" w:firstLine="567"/>
        <w:jc w:val="both"/>
        <w:rPr>
          <w:sz w:val="28"/>
          <w:szCs w:val="28"/>
        </w:rPr>
      </w:pPr>
      <w:r>
        <w:rPr>
          <w:sz w:val="28"/>
          <w:szCs w:val="28"/>
        </w:rPr>
        <w:t>Спрос домашних хозяйств доминирует на рынке благ. На него приходится объём больше половины конечного совокупного спроса. Выделяют следующие факторы, определяющие спрос домохозяйств на рынке благ:</w:t>
      </w:r>
    </w:p>
    <w:p w:rsidR="00622079" w:rsidRDefault="00622079">
      <w:pPr>
        <w:pStyle w:val="21"/>
        <w:numPr>
          <w:ilvl w:val="0"/>
          <w:numId w:val="3"/>
        </w:numPr>
        <w:spacing w:line="360" w:lineRule="auto"/>
        <w:ind w:left="567" w:firstLine="567"/>
        <w:jc w:val="both"/>
        <w:rPr>
          <w:sz w:val="28"/>
          <w:szCs w:val="28"/>
        </w:rPr>
      </w:pPr>
      <w:r>
        <w:rPr>
          <w:sz w:val="28"/>
          <w:szCs w:val="28"/>
        </w:rPr>
        <w:t>доход от участия в производстве,</w:t>
      </w:r>
    </w:p>
    <w:p w:rsidR="00622079" w:rsidRDefault="00622079">
      <w:pPr>
        <w:pStyle w:val="21"/>
        <w:numPr>
          <w:ilvl w:val="0"/>
          <w:numId w:val="3"/>
        </w:numPr>
        <w:spacing w:line="360" w:lineRule="auto"/>
        <w:ind w:left="567" w:firstLine="567"/>
        <w:jc w:val="both"/>
        <w:rPr>
          <w:sz w:val="28"/>
          <w:szCs w:val="28"/>
        </w:rPr>
      </w:pPr>
      <w:r>
        <w:rPr>
          <w:sz w:val="28"/>
          <w:szCs w:val="28"/>
        </w:rPr>
        <w:t>налоги и трансфертные платежи,</w:t>
      </w:r>
    </w:p>
    <w:p w:rsidR="00622079" w:rsidRDefault="00622079">
      <w:pPr>
        <w:pStyle w:val="21"/>
        <w:numPr>
          <w:ilvl w:val="0"/>
          <w:numId w:val="3"/>
        </w:numPr>
        <w:spacing w:line="360" w:lineRule="auto"/>
        <w:ind w:left="567" w:firstLine="567"/>
        <w:jc w:val="both"/>
        <w:rPr>
          <w:sz w:val="28"/>
          <w:szCs w:val="28"/>
        </w:rPr>
      </w:pPr>
      <w:r>
        <w:rPr>
          <w:sz w:val="28"/>
          <w:szCs w:val="28"/>
        </w:rPr>
        <w:t>размер имущества,</w:t>
      </w:r>
    </w:p>
    <w:p w:rsidR="00622079" w:rsidRDefault="00622079">
      <w:pPr>
        <w:pStyle w:val="21"/>
        <w:numPr>
          <w:ilvl w:val="0"/>
          <w:numId w:val="3"/>
        </w:numPr>
        <w:spacing w:line="360" w:lineRule="auto"/>
        <w:ind w:left="567" w:firstLine="567"/>
        <w:jc w:val="both"/>
        <w:rPr>
          <w:sz w:val="28"/>
          <w:szCs w:val="28"/>
        </w:rPr>
      </w:pPr>
      <w:r>
        <w:rPr>
          <w:sz w:val="28"/>
          <w:szCs w:val="28"/>
        </w:rPr>
        <w:t>доход с имущества,</w:t>
      </w:r>
    </w:p>
    <w:p w:rsidR="00622079" w:rsidRDefault="00622079">
      <w:pPr>
        <w:pStyle w:val="21"/>
        <w:numPr>
          <w:ilvl w:val="0"/>
          <w:numId w:val="3"/>
        </w:numPr>
        <w:spacing w:line="360" w:lineRule="auto"/>
        <w:ind w:left="1418" w:hanging="284"/>
        <w:jc w:val="both"/>
        <w:rPr>
          <w:sz w:val="28"/>
          <w:szCs w:val="28"/>
        </w:rPr>
      </w:pPr>
      <w:r>
        <w:rPr>
          <w:sz w:val="28"/>
          <w:szCs w:val="28"/>
        </w:rPr>
        <w:t>степень дифференциации населения по уровню доходов и размеру имущества,</w:t>
      </w:r>
    </w:p>
    <w:p w:rsidR="00622079" w:rsidRDefault="00622079">
      <w:pPr>
        <w:pStyle w:val="21"/>
        <w:numPr>
          <w:ilvl w:val="0"/>
          <w:numId w:val="3"/>
        </w:numPr>
        <w:spacing w:line="360" w:lineRule="auto"/>
        <w:ind w:left="567" w:firstLine="567"/>
        <w:jc w:val="both"/>
        <w:rPr>
          <w:sz w:val="28"/>
          <w:szCs w:val="28"/>
        </w:rPr>
      </w:pPr>
      <w:r>
        <w:rPr>
          <w:sz w:val="28"/>
          <w:szCs w:val="28"/>
        </w:rPr>
        <w:t>численность населения.</w:t>
      </w:r>
    </w:p>
    <w:p w:rsidR="00622079" w:rsidRDefault="00622079">
      <w:pPr>
        <w:pStyle w:val="22"/>
        <w:spacing w:after="0" w:line="360" w:lineRule="auto"/>
        <w:ind w:left="567" w:firstLine="567"/>
        <w:jc w:val="both"/>
        <w:rPr>
          <w:sz w:val="28"/>
          <w:szCs w:val="28"/>
        </w:rPr>
      </w:pPr>
      <w:r>
        <w:rPr>
          <w:sz w:val="28"/>
          <w:szCs w:val="28"/>
        </w:rPr>
        <w:t>Два первых фактора объединяются в понятие «располагаемый доход». Два последних в коротком периоде являются экзогенными параметрами. В зависимости от того, какой фактор считать наиболее значительным, можно построить различные виды функции спроса домашних хозяйств на рынке благ, которые называются «функцией потребления». Рассмотрим некоторые виды функции потребления.</w:t>
      </w:r>
    </w:p>
    <w:p w:rsidR="00622079" w:rsidRPr="00CA03ED" w:rsidRDefault="00622079" w:rsidP="00CA03ED">
      <w:pPr>
        <w:pStyle w:val="140"/>
        <w:rPr>
          <w:i/>
          <w:iCs/>
        </w:rPr>
      </w:pPr>
      <w:bookmarkStart w:id="3" w:name="_Toc135315337"/>
      <w:r w:rsidRPr="00CA03ED">
        <w:rPr>
          <w:i/>
          <w:iCs/>
        </w:rPr>
        <w:t>2.1 Кейнсианский вариант</w:t>
      </w:r>
      <w:bookmarkEnd w:id="3"/>
    </w:p>
    <w:p w:rsidR="00622079" w:rsidRDefault="00622079">
      <w:pPr>
        <w:pStyle w:val="a3"/>
        <w:spacing w:before="120" w:after="0" w:line="360" w:lineRule="auto"/>
        <w:ind w:left="567" w:firstLine="567"/>
        <w:jc w:val="both"/>
        <w:rPr>
          <w:sz w:val="28"/>
          <w:szCs w:val="28"/>
        </w:rPr>
      </w:pPr>
      <w:r>
        <w:rPr>
          <w:sz w:val="28"/>
          <w:szCs w:val="28"/>
        </w:rPr>
        <w:t>Кейнс вывел четыре правила совокупного потребления:</w:t>
      </w:r>
    </w:p>
    <w:p w:rsidR="00622079" w:rsidRDefault="00622079">
      <w:pPr>
        <w:pStyle w:val="a3"/>
        <w:numPr>
          <w:ilvl w:val="0"/>
          <w:numId w:val="5"/>
        </w:numPr>
        <w:spacing w:after="0" w:line="360" w:lineRule="auto"/>
        <w:ind w:left="567" w:firstLine="567"/>
        <w:jc w:val="both"/>
        <w:rPr>
          <w:sz w:val="28"/>
          <w:szCs w:val="28"/>
        </w:rPr>
      </w:pPr>
      <w:r>
        <w:rPr>
          <w:sz w:val="28"/>
          <w:szCs w:val="28"/>
        </w:rPr>
        <w:t>Он исходил из так называемой гипотезы абсолютного дохода, в соответствии с которой потребление домашних хозяйств зависит от абсолютной величины их текущего дохода.</w:t>
      </w:r>
    </w:p>
    <w:p w:rsidR="00622079" w:rsidRDefault="00622079">
      <w:pPr>
        <w:pStyle w:val="a3"/>
        <w:numPr>
          <w:ilvl w:val="0"/>
          <w:numId w:val="6"/>
        </w:numPr>
        <w:spacing w:after="0" w:line="360" w:lineRule="auto"/>
        <w:ind w:left="567" w:firstLine="567"/>
        <w:jc w:val="both"/>
        <w:rPr>
          <w:sz w:val="28"/>
          <w:szCs w:val="28"/>
        </w:rPr>
      </w:pPr>
      <w:r>
        <w:rPr>
          <w:sz w:val="28"/>
          <w:szCs w:val="28"/>
        </w:rPr>
        <w:t>Величина предельной склонности к потреблению (С</w:t>
      </w:r>
      <w:r>
        <w:rPr>
          <w:sz w:val="28"/>
          <w:szCs w:val="28"/>
          <w:vertAlign w:val="subscript"/>
        </w:rPr>
        <w:t>у</w:t>
      </w:r>
      <w:r>
        <w:rPr>
          <w:sz w:val="28"/>
          <w:szCs w:val="28"/>
        </w:rPr>
        <w:t>) показывает, на сколько увеличится потребление при увеличении текущего дохода на единицу и находится в пределах от 0 до 1, т.е. 0&lt;C</w:t>
      </w:r>
      <w:r>
        <w:rPr>
          <w:sz w:val="28"/>
          <w:szCs w:val="28"/>
          <w:vertAlign w:val="subscript"/>
        </w:rPr>
        <w:t>у</w:t>
      </w:r>
      <w:r>
        <w:rPr>
          <w:sz w:val="28"/>
          <w:szCs w:val="28"/>
        </w:rPr>
        <w:t>&lt; 1.</w:t>
      </w:r>
    </w:p>
    <w:p w:rsidR="00622079" w:rsidRDefault="00622079">
      <w:pPr>
        <w:pStyle w:val="a3"/>
        <w:numPr>
          <w:ilvl w:val="0"/>
          <w:numId w:val="5"/>
        </w:numPr>
        <w:spacing w:after="0" w:line="360" w:lineRule="auto"/>
        <w:ind w:left="567" w:firstLine="567"/>
        <w:jc w:val="both"/>
        <w:rPr>
          <w:sz w:val="28"/>
          <w:szCs w:val="28"/>
        </w:rPr>
      </w:pPr>
      <w:r>
        <w:rPr>
          <w:sz w:val="28"/>
          <w:szCs w:val="28"/>
        </w:rPr>
        <w:t>По мере роста располагаемого дохода снижается средняя норма потребления (доля потребления в доходе – С/У) (рис. 2). Отсюда следует, что расширение производства потенциально содержит в себе возможность возникновения перепроизводства, так как уменьшение средней нормы потребления означает, что всё меньшая часть произведённой продукции потребляется домохозяйствами.</w:t>
      </w:r>
    </w:p>
    <w:p w:rsidR="00622079" w:rsidRDefault="00AE03CB">
      <w:pPr>
        <w:pStyle w:val="31"/>
        <w:spacing w:after="0" w:line="360" w:lineRule="auto"/>
        <w:ind w:left="567" w:firstLine="567"/>
        <w:jc w:val="both"/>
        <w:rPr>
          <w:sz w:val="28"/>
          <w:szCs w:val="28"/>
        </w:rPr>
      </w:pPr>
      <w:r>
        <w:rPr>
          <w:noProof/>
        </w:rPr>
        <w:pict>
          <v:shape id="_x0000_s1036" type="#_x0000_t202" style="position:absolute;left:0;text-align:left;margin-left:145.6pt;margin-top:0;width:254.75pt;height:193.1pt;z-index:251649536" o:allowincell="f" stroked="f">
            <v:textbox>
              <w:txbxContent>
                <w:p w:rsidR="00622079" w:rsidRDefault="00AE03CB">
                  <w:pPr>
                    <w:widowControl/>
                    <w:spacing w:line="240" w:lineRule="auto"/>
                    <w:ind w:left="0" w:firstLine="0"/>
                    <w:jc w:val="left"/>
                    <w:rPr>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0pt;height:186pt" fillcolor="window">
                        <v:imagedata r:id="rId8" o:title=""/>
                      </v:shape>
                    </w:pict>
                  </w:r>
                </w:p>
              </w:txbxContent>
            </v:textbox>
          </v:shape>
        </w:pict>
      </w:r>
    </w:p>
    <w:p w:rsidR="00622079" w:rsidRDefault="00622079">
      <w:pPr>
        <w:pStyle w:val="31"/>
        <w:spacing w:after="0" w:line="360" w:lineRule="auto"/>
        <w:ind w:left="567" w:firstLine="567"/>
        <w:jc w:val="both"/>
        <w:rPr>
          <w:sz w:val="28"/>
          <w:szCs w:val="28"/>
        </w:rPr>
      </w:pPr>
    </w:p>
    <w:p w:rsidR="00622079" w:rsidRDefault="00622079">
      <w:pPr>
        <w:pStyle w:val="31"/>
        <w:spacing w:after="0" w:line="360" w:lineRule="auto"/>
        <w:ind w:left="567" w:firstLine="567"/>
        <w:jc w:val="both"/>
        <w:rPr>
          <w:sz w:val="28"/>
          <w:szCs w:val="28"/>
        </w:rPr>
      </w:pPr>
    </w:p>
    <w:p w:rsidR="00622079" w:rsidRDefault="00622079">
      <w:pPr>
        <w:pStyle w:val="31"/>
        <w:spacing w:after="0" w:line="360" w:lineRule="auto"/>
        <w:ind w:left="567" w:firstLine="567"/>
        <w:jc w:val="both"/>
        <w:rPr>
          <w:sz w:val="28"/>
          <w:szCs w:val="28"/>
        </w:rPr>
      </w:pPr>
    </w:p>
    <w:p w:rsidR="00622079" w:rsidRDefault="00622079">
      <w:pPr>
        <w:pStyle w:val="31"/>
        <w:spacing w:after="0" w:line="360" w:lineRule="auto"/>
        <w:ind w:left="567" w:firstLine="567"/>
        <w:jc w:val="both"/>
        <w:rPr>
          <w:sz w:val="28"/>
          <w:szCs w:val="28"/>
        </w:rPr>
      </w:pPr>
    </w:p>
    <w:p w:rsidR="00622079" w:rsidRDefault="00622079">
      <w:pPr>
        <w:pStyle w:val="31"/>
        <w:spacing w:after="0" w:line="360" w:lineRule="auto"/>
        <w:ind w:left="567" w:firstLine="567"/>
        <w:jc w:val="both"/>
        <w:rPr>
          <w:sz w:val="28"/>
          <w:szCs w:val="28"/>
        </w:rPr>
      </w:pPr>
    </w:p>
    <w:p w:rsidR="00622079" w:rsidRDefault="00622079">
      <w:pPr>
        <w:pStyle w:val="31"/>
        <w:spacing w:after="0" w:line="360" w:lineRule="auto"/>
        <w:ind w:left="567" w:firstLine="567"/>
        <w:jc w:val="both"/>
        <w:rPr>
          <w:sz w:val="28"/>
          <w:szCs w:val="28"/>
        </w:rPr>
      </w:pPr>
    </w:p>
    <w:p w:rsidR="00622079" w:rsidRDefault="00622079">
      <w:pPr>
        <w:pStyle w:val="31"/>
        <w:spacing w:after="0" w:line="360" w:lineRule="auto"/>
        <w:ind w:left="567" w:firstLine="567"/>
        <w:jc w:val="both"/>
        <w:rPr>
          <w:sz w:val="28"/>
          <w:szCs w:val="28"/>
        </w:rPr>
      </w:pPr>
    </w:p>
    <w:p w:rsidR="00622079" w:rsidRDefault="00622079">
      <w:pPr>
        <w:pStyle w:val="a5"/>
        <w:spacing w:before="120" w:line="360" w:lineRule="auto"/>
        <w:ind w:left="567" w:firstLine="0"/>
        <w:jc w:val="center"/>
        <w:rPr>
          <w:sz w:val="28"/>
          <w:szCs w:val="28"/>
        </w:rPr>
      </w:pPr>
      <w:r>
        <w:rPr>
          <w:sz w:val="28"/>
          <w:szCs w:val="28"/>
        </w:rPr>
        <w:t>Рис. 2. График средней нормы потребления как функции от дохода</w:t>
      </w:r>
    </w:p>
    <w:p w:rsidR="00622079" w:rsidRDefault="00622079">
      <w:pPr>
        <w:pStyle w:val="a3"/>
        <w:spacing w:before="120" w:after="0" w:line="384" w:lineRule="auto"/>
        <w:ind w:left="567" w:firstLine="567"/>
        <w:jc w:val="both"/>
        <w:rPr>
          <w:sz w:val="28"/>
          <w:szCs w:val="28"/>
        </w:rPr>
      </w:pPr>
      <w:r>
        <w:rPr>
          <w:sz w:val="28"/>
          <w:szCs w:val="28"/>
        </w:rPr>
        <w:t>4) С ростом дохода предельная склонность к потреблению падает.</w:t>
      </w:r>
    </w:p>
    <w:p w:rsidR="00622079" w:rsidRDefault="00622079">
      <w:pPr>
        <w:pStyle w:val="a3"/>
        <w:spacing w:after="0" w:line="384" w:lineRule="auto"/>
        <w:ind w:left="567" w:firstLine="567"/>
        <w:jc w:val="both"/>
        <w:rPr>
          <w:sz w:val="28"/>
          <w:szCs w:val="28"/>
        </w:rPr>
      </w:pPr>
      <w:r>
        <w:rPr>
          <w:sz w:val="28"/>
          <w:szCs w:val="28"/>
        </w:rPr>
        <w:t>Таким образом, характер зависимости потребления от величины текущего дохода Кейнс выводит из «основного психологического закона», который он формулирует так: «люди склонны, как правило, увеличивать свое потребление с ростом дохода, но не в той же мере, в какой растёт доход». И эта функция имеет вид:</w:t>
      </w:r>
    </w:p>
    <w:p w:rsidR="00622079" w:rsidRDefault="00622079">
      <w:pPr>
        <w:pStyle w:val="a3"/>
        <w:spacing w:before="120" w:after="0" w:line="384" w:lineRule="auto"/>
        <w:ind w:left="567" w:right="567"/>
        <w:jc w:val="right"/>
        <w:rPr>
          <w:sz w:val="28"/>
          <w:szCs w:val="28"/>
          <w:lang w:val="en-US"/>
        </w:rPr>
      </w:pPr>
      <w:r>
        <w:rPr>
          <w:sz w:val="28"/>
          <w:szCs w:val="28"/>
          <w:lang w:val="en-US"/>
        </w:rPr>
        <w:t>C = C</w:t>
      </w:r>
      <w:r>
        <w:rPr>
          <w:sz w:val="28"/>
          <w:szCs w:val="28"/>
          <w:vertAlign w:val="subscript"/>
          <w:lang w:val="en-US"/>
        </w:rPr>
        <w:t>0</w:t>
      </w:r>
      <w:r>
        <w:rPr>
          <w:sz w:val="28"/>
          <w:szCs w:val="28"/>
          <w:lang w:val="en-US"/>
        </w:rPr>
        <w:t xml:space="preserve"> + C</w:t>
      </w:r>
      <w:r>
        <w:rPr>
          <w:sz w:val="28"/>
          <w:szCs w:val="28"/>
          <w:vertAlign w:val="subscript"/>
        </w:rPr>
        <w:t>у</w:t>
      </w:r>
      <w:r>
        <w:rPr>
          <w:sz w:val="28"/>
          <w:szCs w:val="28"/>
          <w:lang w:val="en-US"/>
        </w:rPr>
        <w:t xml:space="preserve"> y;  C</w:t>
      </w:r>
      <w:r>
        <w:rPr>
          <w:sz w:val="28"/>
          <w:szCs w:val="28"/>
          <w:vertAlign w:val="subscript"/>
          <w:lang w:val="en-US"/>
        </w:rPr>
        <w:t>0</w:t>
      </w:r>
      <w:r>
        <w:rPr>
          <w:sz w:val="28"/>
          <w:szCs w:val="28"/>
          <w:lang w:val="en-US"/>
        </w:rPr>
        <w:t xml:space="preserve"> &gt; 0;  0 &lt; C</w:t>
      </w:r>
      <w:r>
        <w:rPr>
          <w:sz w:val="28"/>
          <w:szCs w:val="28"/>
          <w:vertAlign w:val="subscript"/>
        </w:rPr>
        <w:t>у</w:t>
      </w:r>
      <w:r>
        <w:rPr>
          <w:sz w:val="28"/>
          <w:szCs w:val="28"/>
          <w:lang w:val="en-US"/>
        </w:rPr>
        <w:t xml:space="preserve"> &lt; 1,</w:t>
      </w:r>
      <w:r>
        <w:rPr>
          <w:sz w:val="28"/>
          <w:szCs w:val="28"/>
          <w:lang w:val="en-US"/>
        </w:rPr>
        <w:tab/>
      </w:r>
      <w:r>
        <w:rPr>
          <w:sz w:val="28"/>
          <w:szCs w:val="28"/>
          <w:lang w:val="en-US"/>
        </w:rPr>
        <w:tab/>
      </w:r>
      <w:r>
        <w:rPr>
          <w:sz w:val="28"/>
          <w:szCs w:val="28"/>
          <w:lang w:val="en-US"/>
        </w:rPr>
        <w:tab/>
        <w:t>(1)</w:t>
      </w:r>
    </w:p>
    <w:p w:rsidR="00622079" w:rsidRDefault="00622079">
      <w:pPr>
        <w:pStyle w:val="a3"/>
        <w:spacing w:before="120" w:after="0" w:line="384" w:lineRule="auto"/>
        <w:ind w:left="567" w:firstLine="567"/>
        <w:jc w:val="both"/>
        <w:rPr>
          <w:sz w:val="28"/>
          <w:szCs w:val="28"/>
        </w:rPr>
      </w:pPr>
      <w:r>
        <w:rPr>
          <w:sz w:val="28"/>
          <w:szCs w:val="28"/>
        </w:rPr>
        <w:t>где С</w:t>
      </w:r>
      <w:r>
        <w:rPr>
          <w:sz w:val="28"/>
          <w:szCs w:val="28"/>
          <w:vertAlign w:val="subscript"/>
        </w:rPr>
        <w:t>0</w:t>
      </w:r>
      <w:r>
        <w:rPr>
          <w:sz w:val="28"/>
          <w:szCs w:val="28"/>
        </w:rPr>
        <w:t xml:space="preserve"> - величина автономного (независимого от текущего дохода) потребления (при у = 0 автономное потребление осуществляется за счёт сокращения имущества), которое зависит от изменения процентной ставки и от инфляционных ожиданий, (численные значения С</w:t>
      </w:r>
      <w:r>
        <w:rPr>
          <w:sz w:val="28"/>
          <w:szCs w:val="28"/>
          <w:vertAlign w:val="subscript"/>
        </w:rPr>
        <w:t>0</w:t>
      </w:r>
      <w:r>
        <w:rPr>
          <w:sz w:val="28"/>
          <w:szCs w:val="28"/>
        </w:rPr>
        <w:t xml:space="preserve"> и у, как правило, однопорядковые величины); C</w:t>
      </w:r>
      <w:r>
        <w:rPr>
          <w:sz w:val="28"/>
          <w:szCs w:val="28"/>
          <w:vertAlign w:val="subscript"/>
        </w:rPr>
        <w:t>у</w:t>
      </w:r>
      <w:r>
        <w:rPr>
          <w:sz w:val="28"/>
          <w:szCs w:val="28"/>
        </w:rPr>
        <w:t xml:space="preserve"> - предельная склонность к потреблению.</w:t>
      </w:r>
    </w:p>
    <w:p w:rsidR="00622079" w:rsidRDefault="00622079">
      <w:pPr>
        <w:pStyle w:val="a3"/>
        <w:spacing w:after="0" w:line="384" w:lineRule="auto"/>
        <w:ind w:left="567" w:firstLine="567"/>
        <w:jc w:val="both"/>
        <w:rPr>
          <w:sz w:val="28"/>
          <w:szCs w:val="28"/>
        </w:rPr>
      </w:pPr>
      <w:r>
        <w:rPr>
          <w:sz w:val="28"/>
          <w:szCs w:val="28"/>
        </w:rPr>
        <w:t>Для упрощения записи в формуле (1) и последующих формулах вместо у</w:t>
      </w:r>
      <w:r>
        <w:rPr>
          <w:sz w:val="28"/>
          <w:szCs w:val="28"/>
          <w:vertAlign w:val="superscript"/>
          <w:lang w:val="en-US"/>
        </w:rPr>
        <w:t>v</w:t>
      </w:r>
      <w:r>
        <w:rPr>
          <w:sz w:val="28"/>
          <w:szCs w:val="28"/>
          <w:vertAlign w:val="superscript"/>
        </w:rPr>
        <w:t xml:space="preserve"> </w:t>
      </w:r>
      <w:r>
        <w:rPr>
          <w:sz w:val="28"/>
          <w:szCs w:val="28"/>
        </w:rPr>
        <w:t>(располагаемый доход) используется «у» (весь доход) на том основании, что при заданной ставке подоходного налога (Т</w:t>
      </w:r>
      <w:r>
        <w:rPr>
          <w:sz w:val="28"/>
          <w:szCs w:val="28"/>
          <w:vertAlign w:val="subscript"/>
        </w:rPr>
        <w:t>у</w:t>
      </w:r>
      <w:r>
        <w:rPr>
          <w:sz w:val="28"/>
          <w:szCs w:val="28"/>
        </w:rPr>
        <w:t>) существует пропорциональность между этими величинами: у</w:t>
      </w:r>
      <w:r>
        <w:rPr>
          <w:sz w:val="28"/>
          <w:szCs w:val="28"/>
          <w:vertAlign w:val="superscript"/>
          <w:lang w:val="en-US"/>
        </w:rPr>
        <w:t>v</w:t>
      </w:r>
      <w:r>
        <w:rPr>
          <w:sz w:val="28"/>
          <w:szCs w:val="28"/>
        </w:rPr>
        <w:t xml:space="preserve"> =(1 - Т</w:t>
      </w:r>
      <w:r>
        <w:rPr>
          <w:sz w:val="28"/>
          <w:szCs w:val="28"/>
          <w:vertAlign w:val="subscript"/>
        </w:rPr>
        <w:t>у</w:t>
      </w:r>
      <w:r>
        <w:rPr>
          <w:sz w:val="28"/>
          <w:szCs w:val="28"/>
        </w:rPr>
        <w:t>) у.</w:t>
      </w:r>
    </w:p>
    <w:p w:rsidR="00622079" w:rsidRDefault="00622079">
      <w:pPr>
        <w:pStyle w:val="31"/>
        <w:spacing w:after="0" w:line="384" w:lineRule="auto"/>
        <w:ind w:left="567" w:firstLine="567"/>
        <w:jc w:val="both"/>
        <w:rPr>
          <w:sz w:val="28"/>
          <w:szCs w:val="28"/>
        </w:rPr>
      </w:pPr>
      <w:r>
        <w:rPr>
          <w:sz w:val="28"/>
          <w:szCs w:val="28"/>
        </w:rPr>
        <w:t>Практическая проверка функции (1) показала, что она хорошо аппроксимирует статистические данные о доходах и потреблении домашних хозяйств в коротком (2-4 года) периоде. Так, в России зависимость между потреблением и доходом в период между 1985 и 1990 гг. выражалась формулой (в млрд. руб.):</w:t>
      </w:r>
    </w:p>
    <w:p w:rsidR="00622079" w:rsidRDefault="00622079">
      <w:pPr>
        <w:pStyle w:val="31"/>
        <w:spacing w:after="0" w:line="384" w:lineRule="auto"/>
        <w:ind w:left="567" w:firstLine="567"/>
        <w:jc w:val="center"/>
        <w:rPr>
          <w:sz w:val="28"/>
          <w:szCs w:val="28"/>
        </w:rPr>
      </w:pPr>
      <w:r>
        <w:rPr>
          <w:sz w:val="28"/>
          <w:szCs w:val="28"/>
        </w:rPr>
        <w:t>С = 80,35 + 0,62 у.</w:t>
      </w:r>
    </w:p>
    <w:p w:rsidR="00622079" w:rsidRDefault="00622079">
      <w:pPr>
        <w:pStyle w:val="a3"/>
        <w:spacing w:after="0" w:line="384" w:lineRule="auto"/>
        <w:ind w:left="567" w:firstLine="567"/>
        <w:jc w:val="both"/>
        <w:rPr>
          <w:sz w:val="28"/>
          <w:szCs w:val="28"/>
        </w:rPr>
      </w:pPr>
      <w:r>
        <w:rPr>
          <w:sz w:val="28"/>
          <w:szCs w:val="28"/>
        </w:rPr>
        <w:t>В то же время расчёты по фактическим данным, проводившимся за более продолжительные промежутки времени, не показывают снижения средней нормы потребления. Так, С. Кузнец получил следующие результаты по США:</w:t>
      </w:r>
    </w:p>
    <w:p w:rsidR="00622079" w:rsidRDefault="00622079">
      <w:pPr>
        <w:widowControl/>
        <w:spacing w:before="120" w:line="384" w:lineRule="auto"/>
      </w:pPr>
      <w:r>
        <w:tab/>
      </w:r>
      <w:r>
        <w:tab/>
        <w:t>1869-1898 гг.</w:t>
      </w:r>
      <w:r>
        <w:tab/>
        <w:t>1884-1913 гг.</w:t>
      </w:r>
      <w:r>
        <w:tab/>
        <w:t>1904-1930 гг.</w:t>
      </w:r>
    </w:p>
    <w:p w:rsidR="00622079" w:rsidRDefault="00622079">
      <w:pPr>
        <w:widowControl/>
        <w:spacing w:line="384" w:lineRule="auto"/>
      </w:pPr>
      <w:r>
        <w:tab/>
        <w:t>С/у</w:t>
      </w:r>
      <w:r>
        <w:tab/>
        <w:t xml:space="preserve">     0.867</w:t>
      </w:r>
      <w:r>
        <w:tab/>
        <w:t xml:space="preserve">     </w:t>
      </w:r>
      <w:r>
        <w:tab/>
        <w:t xml:space="preserve">     0.867</w:t>
      </w:r>
      <w:r>
        <w:tab/>
        <w:t xml:space="preserve">                0.879</w:t>
      </w:r>
    </w:p>
    <w:p w:rsidR="00622079" w:rsidRDefault="00622079">
      <w:pPr>
        <w:pStyle w:val="a3"/>
        <w:spacing w:before="120" w:after="0" w:line="384" w:lineRule="auto"/>
        <w:ind w:left="567" w:firstLine="567"/>
        <w:jc w:val="both"/>
        <w:rPr>
          <w:sz w:val="28"/>
          <w:szCs w:val="28"/>
        </w:rPr>
      </w:pPr>
      <w:r>
        <w:rPr>
          <w:sz w:val="28"/>
          <w:szCs w:val="28"/>
        </w:rPr>
        <w:t>Выходит, что функция потребления должна иметь вид: С = С</w:t>
      </w:r>
      <w:r>
        <w:rPr>
          <w:sz w:val="28"/>
          <w:szCs w:val="28"/>
          <w:vertAlign w:val="subscript"/>
        </w:rPr>
        <w:t>у</w:t>
      </w:r>
      <w:r>
        <w:rPr>
          <w:sz w:val="28"/>
          <w:szCs w:val="28"/>
        </w:rPr>
        <w:t xml:space="preserve"> у, не соответствующий «основному психологическому закону».</w:t>
      </w:r>
    </w:p>
    <w:p w:rsidR="00622079" w:rsidRDefault="00622079">
      <w:pPr>
        <w:pStyle w:val="a3"/>
        <w:spacing w:after="0" w:line="384" w:lineRule="auto"/>
        <w:ind w:left="567" w:firstLine="567"/>
        <w:jc w:val="both"/>
        <w:rPr>
          <w:sz w:val="28"/>
          <w:szCs w:val="28"/>
        </w:rPr>
      </w:pPr>
      <w:r>
        <w:rPr>
          <w:sz w:val="28"/>
          <w:szCs w:val="28"/>
        </w:rPr>
        <w:t xml:space="preserve">По мнению сторонников абсолютного дохода, функция потребления </w:t>
      </w:r>
      <w:r>
        <w:rPr>
          <w:sz w:val="28"/>
          <w:szCs w:val="28"/>
          <w:lang w:val="en-US"/>
        </w:rPr>
        <w:t>c</w:t>
      </w:r>
      <w:r>
        <w:rPr>
          <w:sz w:val="28"/>
          <w:szCs w:val="28"/>
        </w:rPr>
        <w:t xml:space="preserve"> постоянной средней формулой есть статистический мираж, проистекающий из того, что «действительная» функция потребления типа (1) с течением времени сдвигается вверх (рис. 2). Точки </w:t>
      </w:r>
      <w:r>
        <w:rPr>
          <w:sz w:val="28"/>
          <w:szCs w:val="28"/>
          <w:lang w:val="en-US"/>
        </w:rPr>
        <w:t>M</w:t>
      </w:r>
      <w:r>
        <w:rPr>
          <w:sz w:val="28"/>
          <w:szCs w:val="28"/>
        </w:rPr>
        <w:t xml:space="preserve">, </w:t>
      </w:r>
      <w:r>
        <w:rPr>
          <w:sz w:val="28"/>
          <w:szCs w:val="28"/>
          <w:lang w:val="en-US"/>
        </w:rPr>
        <w:t>N</w:t>
      </w:r>
      <w:r>
        <w:rPr>
          <w:sz w:val="28"/>
          <w:szCs w:val="28"/>
        </w:rPr>
        <w:t xml:space="preserve">, </w:t>
      </w:r>
      <w:r>
        <w:rPr>
          <w:sz w:val="28"/>
          <w:szCs w:val="28"/>
          <w:lang w:val="en-US"/>
        </w:rPr>
        <w:t>L</w:t>
      </w:r>
      <w:r>
        <w:rPr>
          <w:sz w:val="28"/>
          <w:szCs w:val="28"/>
        </w:rPr>
        <w:t xml:space="preserve"> относятся к разным функциям потребления, а луч </w:t>
      </w:r>
      <w:r>
        <w:rPr>
          <w:sz w:val="28"/>
          <w:szCs w:val="28"/>
          <w:lang w:val="en-US"/>
        </w:rPr>
        <w:t>OL</w:t>
      </w:r>
      <w:r>
        <w:rPr>
          <w:sz w:val="28"/>
          <w:szCs w:val="28"/>
        </w:rPr>
        <w:t>, соответствующий выражению: С= С</w:t>
      </w:r>
      <w:r>
        <w:rPr>
          <w:sz w:val="28"/>
          <w:szCs w:val="28"/>
          <w:vertAlign w:val="subscript"/>
        </w:rPr>
        <w:t xml:space="preserve">у </w:t>
      </w:r>
      <w:r>
        <w:rPr>
          <w:sz w:val="28"/>
          <w:szCs w:val="28"/>
        </w:rPr>
        <w:t>у, не является графиком функции потребления.</w:t>
      </w:r>
    </w:p>
    <w:p w:rsidR="00622079" w:rsidRDefault="00622079">
      <w:pPr>
        <w:pStyle w:val="a3"/>
        <w:spacing w:after="0" w:line="384" w:lineRule="auto"/>
        <w:ind w:left="567" w:firstLine="567"/>
        <w:jc w:val="both"/>
        <w:rPr>
          <w:sz w:val="28"/>
          <w:szCs w:val="28"/>
        </w:rPr>
      </w:pPr>
    </w:p>
    <w:p w:rsidR="00622079" w:rsidRDefault="00AE03CB">
      <w:pPr>
        <w:pStyle w:val="a3"/>
        <w:spacing w:after="0" w:line="360" w:lineRule="auto"/>
        <w:ind w:left="567" w:firstLine="567"/>
        <w:jc w:val="both"/>
        <w:rPr>
          <w:sz w:val="28"/>
          <w:szCs w:val="28"/>
        </w:rPr>
      </w:pPr>
      <w:r>
        <w:rPr>
          <w:noProof/>
        </w:rPr>
        <w:pict>
          <v:shape id="_x0000_s1037" type="#_x0000_t202" style="position:absolute;left:0;text-align:left;margin-left:139.9pt;margin-top:1.55pt;width:266.45pt;height:204.85pt;z-index:251648512" o:allowincell="f" stroked="f" strokecolor="blue">
            <v:textbox>
              <w:txbxContent>
                <w:p w:rsidR="00622079" w:rsidRDefault="00AE03CB">
                  <w:pPr>
                    <w:widowControl/>
                    <w:spacing w:line="240" w:lineRule="auto"/>
                    <w:ind w:left="0" w:firstLine="0"/>
                    <w:jc w:val="left"/>
                    <w:rPr>
                      <w:sz w:val="20"/>
                      <w:szCs w:val="20"/>
                    </w:rPr>
                  </w:pPr>
                  <w:r>
                    <w:pict>
                      <v:shape id="_x0000_i1028" type="#_x0000_t75" style="width:252pt;height:198pt" fillcolor="window">
                        <v:imagedata r:id="rId9" o:title=""/>
                      </v:shape>
                    </w:pict>
                  </w:r>
                </w:p>
              </w:txbxContent>
            </v:textbox>
          </v:shape>
        </w:pict>
      </w:r>
    </w:p>
    <w:p w:rsidR="00622079" w:rsidRDefault="00622079">
      <w:pPr>
        <w:pStyle w:val="a3"/>
        <w:spacing w:after="0" w:line="360" w:lineRule="auto"/>
        <w:ind w:left="567" w:firstLine="567"/>
        <w:jc w:val="both"/>
        <w:rPr>
          <w:sz w:val="28"/>
          <w:szCs w:val="28"/>
        </w:rPr>
      </w:pPr>
    </w:p>
    <w:p w:rsidR="00622079" w:rsidRDefault="00622079">
      <w:pPr>
        <w:pStyle w:val="a3"/>
        <w:spacing w:after="0" w:line="360" w:lineRule="auto"/>
        <w:ind w:left="567" w:firstLine="567"/>
        <w:jc w:val="both"/>
        <w:rPr>
          <w:sz w:val="28"/>
          <w:szCs w:val="28"/>
        </w:rPr>
      </w:pPr>
    </w:p>
    <w:p w:rsidR="00622079" w:rsidRDefault="00622079">
      <w:pPr>
        <w:pStyle w:val="a3"/>
        <w:spacing w:after="0" w:line="360" w:lineRule="auto"/>
        <w:ind w:left="567" w:firstLine="567"/>
        <w:jc w:val="both"/>
        <w:rPr>
          <w:sz w:val="28"/>
          <w:szCs w:val="28"/>
        </w:rPr>
      </w:pPr>
    </w:p>
    <w:p w:rsidR="00622079" w:rsidRDefault="00622079">
      <w:pPr>
        <w:pStyle w:val="a3"/>
        <w:spacing w:after="0" w:line="360" w:lineRule="auto"/>
        <w:ind w:left="567" w:firstLine="567"/>
        <w:jc w:val="both"/>
        <w:rPr>
          <w:sz w:val="28"/>
          <w:szCs w:val="28"/>
        </w:rPr>
      </w:pPr>
    </w:p>
    <w:p w:rsidR="00622079" w:rsidRDefault="00622079">
      <w:pPr>
        <w:pStyle w:val="a3"/>
        <w:spacing w:after="0" w:line="360" w:lineRule="auto"/>
        <w:ind w:left="567" w:firstLine="567"/>
        <w:jc w:val="both"/>
        <w:rPr>
          <w:sz w:val="28"/>
          <w:szCs w:val="28"/>
        </w:rPr>
      </w:pPr>
    </w:p>
    <w:p w:rsidR="00622079" w:rsidRDefault="00622079">
      <w:pPr>
        <w:pStyle w:val="a3"/>
        <w:spacing w:after="0" w:line="360" w:lineRule="auto"/>
        <w:ind w:left="567" w:firstLine="567"/>
        <w:jc w:val="both"/>
        <w:rPr>
          <w:sz w:val="28"/>
          <w:szCs w:val="28"/>
        </w:rPr>
      </w:pPr>
    </w:p>
    <w:p w:rsidR="00622079" w:rsidRDefault="00622079">
      <w:pPr>
        <w:pStyle w:val="a3"/>
        <w:spacing w:after="0" w:line="360" w:lineRule="auto"/>
        <w:ind w:left="567" w:firstLine="567"/>
        <w:jc w:val="both"/>
        <w:rPr>
          <w:sz w:val="28"/>
          <w:szCs w:val="28"/>
        </w:rPr>
      </w:pPr>
    </w:p>
    <w:p w:rsidR="00622079" w:rsidRDefault="00622079">
      <w:pPr>
        <w:pStyle w:val="a3"/>
        <w:spacing w:after="0" w:line="360" w:lineRule="auto"/>
        <w:ind w:left="567" w:firstLine="567"/>
        <w:jc w:val="both"/>
        <w:rPr>
          <w:sz w:val="28"/>
          <w:szCs w:val="28"/>
        </w:rPr>
      </w:pPr>
    </w:p>
    <w:p w:rsidR="00622079" w:rsidRDefault="00622079">
      <w:pPr>
        <w:pStyle w:val="a3"/>
        <w:spacing w:after="0" w:line="360" w:lineRule="auto"/>
        <w:ind w:left="567"/>
        <w:jc w:val="center"/>
        <w:rPr>
          <w:sz w:val="28"/>
          <w:szCs w:val="28"/>
        </w:rPr>
      </w:pPr>
      <w:r>
        <w:rPr>
          <w:sz w:val="28"/>
          <w:szCs w:val="28"/>
        </w:rPr>
        <w:t>Рис. 2. Временные сдвиги графика функции потребления.</w:t>
      </w:r>
    </w:p>
    <w:p w:rsidR="00622079" w:rsidRDefault="00622079">
      <w:pPr>
        <w:pStyle w:val="14"/>
      </w:pPr>
    </w:p>
    <w:p w:rsidR="00622079" w:rsidRPr="00CA03ED" w:rsidRDefault="00622079">
      <w:pPr>
        <w:pStyle w:val="140"/>
        <w:rPr>
          <w:i/>
          <w:iCs/>
        </w:rPr>
      </w:pPr>
      <w:bookmarkStart w:id="4" w:name="_Toc135315338"/>
      <w:r w:rsidRPr="00CA03ED">
        <w:rPr>
          <w:i/>
          <w:iCs/>
        </w:rPr>
        <w:t>2.2 Гипотеза относительного дохода</w:t>
      </w:r>
      <w:bookmarkEnd w:id="4"/>
    </w:p>
    <w:p w:rsidR="00622079" w:rsidRDefault="00622079">
      <w:pPr>
        <w:pStyle w:val="a3"/>
        <w:spacing w:before="120" w:after="0" w:line="360" w:lineRule="auto"/>
        <w:ind w:left="567" w:firstLine="567"/>
        <w:jc w:val="both"/>
        <w:rPr>
          <w:sz w:val="28"/>
          <w:szCs w:val="28"/>
        </w:rPr>
      </w:pPr>
      <w:r>
        <w:rPr>
          <w:sz w:val="28"/>
          <w:szCs w:val="28"/>
        </w:rPr>
        <w:t>По-другому решается «загадка С. Кузнеца» на основе гипотезы относительного дохода Дж. Дьюзенбери (1949), в соответствии с которой потребление отдельного домашнего хозяйства (С</w:t>
      </w:r>
      <w:r>
        <w:rPr>
          <w:sz w:val="28"/>
          <w:szCs w:val="28"/>
          <w:vertAlign w:val="superscript"/>
          <w:lang w:val="en-US"/>
        </w:rPr>
        <w:t>i</w:t>
      </w:r>
      <w:r>
        <w:rPr>
          <w:sz w:val="28"/>
          <w:szCs w:val="28"/>
        </w:rPr>
        <w:t>) определяется покупками его ближайших соседей, т.е. не его абсолютным доходом (у</w:t>
      </w:r>
      <w:r>
        <w:rPr>
          <w:sz w:val="28"/>
          <w:szCs w:val="28"/>
          <w:vertAlign w:val="superscript"/>
          <w:lang w:val="en-US"/>
        </w:rPr>
        <w:t>i</w:t>
      </w:r>
      <w:r>
        <w:rPr>
          <w:sz w:val="28"/>
          <w:szCs w:val="28"/>
        </w:rPr>
        <w:t>), а отношением его дохода к среднему доходу (</w:t>
      </w:r>
      <w:r>
        <w:rPr>
          <w:sz w:val="28"/>
          <w:szCs w:val="28"/>
        </w:rPr>
        <w:sym w:font="Symbol" w:char="F060"/>
      </w:r>
      <w:r>
        <w:rPr>
          <w:sz w:val="28"/>
          <w:szCs w:val="28"/>
        </w:rPr>
        <w:t>у) того социального слоя, к которому принадлежит данный субъект. Формально это выглядит так:</w:t>
      </w:r>
    </w:p>
    <w:p w:rsidR="00622079" w:rsidRDefault="00622079">
      <w:pPr>
        <w:pStyle w:val="31"/>
        <w:spacing w:before="120" w:after="0" w:line="360" w:lineRule="auto"/>
        <w:ind w:left="567" w:right="567"/>
        <w:jc w:val="right"/>
        <w:rPr>
          <w:sz w:val="28"/>
          <w:szCs w:val="28"/>
        </w:rPr>
      </w:pPr>
      <w:r>
        <w:rPr>
          <w:sz w:val="28"/>
          <w:szCs w:val="28"/>
        </w:rPr>
        <w:t>С</w:t>
      </w:r>
      <w:r>
        <w:rPr>
          <w:sz w:val="28"/>
          <w:szCs w:val="28"/>
          <w:vertAlign w:val="subscript"/>
        </w:rPr>
        <w:t>t</w:t>
      </w:r>
      <w:r>
        <w:rPr>
          <w:sz w:val="28"/>
          <w:szCs w:val="28"/>
          <w:vertAlign w:val="superscript"/>
        </w:rPr>
        <w:t>i</w:t>
      </w:r>
      <w:r>
        <w:rPr>
          <w:sz w:val="28"/>
          <w:szCs w:val="28"/>
        </w:rPr>
        <w:t xml:space="preserve"> / у</w:t>
      </w:r>
      <w:r>
        <w:rPr>
          <w:sz w:val="28"/>
          <w:szCs w:val="28"/>
          <w:vertAlign w:val="subscript"/>
        </w:rPr>
        <w:t>t</w:t>
      </w:r>
      <w:r>
        <w:rPr>
          <w:sz w:val="28"/>
          <w:szCs w:val="28"/>
          <w:vertAlign w:val="superscript"/>
        </w:rPr>
        <w:t>i</w:t>
      </w:r>
      <w:r>
        <w:rPr>
          <w:sz w:val="28"/>
          <w:szCs w:val="28"/>
        </w:rPr>
        <w:t xml:space="preserve"> = а</w:t>
      </w:r>
      <w:r>
        <w:rPr>
          <w:sz w:val="28"/>
          <w:szCs w:val="28"/>
          <w:vertAlign w:val="subscript"/>
        </w:rPr>
        <w:t>0</w:t>
      </w:r>
      <w:r>
        <w:rPr>
          <w:sz w:val="28"/>
          <w:szCs w:val="28"/>
        </w:rPr>
        <w:t xml:space="preserve"> + а</w:t>
      </w:r>
      <w:r>
        <w:rPr>
          <w:sz w:val="28"/>
          <w:szCs w:val="28"/>
          <w:vertAlign w:val="subscript"/>
        </w:rPr>
        <w:t>1</w:t>
      </w:r>
      <w:r>
        <w:rPr>
          <w:sz w:val="28"/>
          <w:szCs w:val="28"/>
        </w:rPr>
        <w:t xml:space="preserve"> у</w:t>
      </w:r>
      <w:r>
        <w:rPr>
          <w:sz w:val="28"/>
          <w:szCs w:val="28"/>
          <w:vertAlign w:val="subscript"/>
        </w:rPr>
        <w:t>t</w:t>
      </w:r>
      <w:r>
        <w:rPr>
          <w:sz w:val="28"/>
          <w:szCs w:val="28"/>
        </w:rPr>
        <w:t xml:space="preserve"> / у</w:t>
      </w:r>
      <w:r>
        <w:rPr>
          <w:sz w:val="28"/>
          <w:szCs w:val="28"/>
          <w:vertAlign w:val="subscript"/>
        </w:rPr>
        <w:t>t</w:t>
      </w:r>
      <w:r>
        <w:rPr>
          <w:sz w:val="28"/>
          <w:szCs w:val="28"/>
          <w:vertAlign w:val="superscript"/>
        </w:rPr>
        <w:t>i</w:t>
      </w:r>
      <w:r>
        <w:rPr>
          <w:sz w:val="28"/>
          <w:szCs w:val="28"/>
        </w:rPr>
        <w:t xml:space="preserve"> ;   a</w:t>
      </w:r>
      <w:r>
        <w:rPr>
          <w:sz w:val="28"/>
          <w:szCs w:val="28"/>
          <w:vertAlign w:val="subscript"/>
        </w:rPr>
        <w:t>0</w:t>
      </w:r>
      <w:r>
        <w:rPr>
          <w:sz w:val="28"/>
          <w:szCs w:val="28"/>
        </w:rPr>
        <w:t xml:space="preserve"> &gt; 0;   a</w:t>
      </w:r>
      <w:r>
        <w:rPr>
          <w:sz w:val="28"/>
          <w:szCs w:val="28"/>
          <w:vertAlign w:val="subscript"/>
        </w:rPr>
        <w:t>1</w:t>
      </w:r>
      <w:r>
        <w:rPr>
          <w:sz w:val="28"/>
          <w:szCs w:val="28"/>
        </w:rPr>
        <w:t xml:space="preserve"> &gt; 0.</w:t>
      </w:r>
      <w:r>
        <w:rPr>
          <w:sz w:val="28"/>
          <w:szCs w:val="28"/>
        </w:rPr>
        <w:tab/>
      </w:r>
      <w:r>
        <w:rPr>
          <w:sz w:val="28"/>
          <w:szCs w:val="28"/>
        </w:rPr>
        <w:tab/>
        <w:t>(2)</w:t>
      </w:r>
    </w:p>
    <w:p w:rsidR="00622079" w:rsidRDefault="00622079">
      <w:pPr>
        <w:pStyle w:val="a3"/>
        <w:spacing w:before="120" w:after="0" w:line="360" w:lineRule="auto"/>
        <w:ind w:left="567" w:firstLine="567"/>
        <w:jc w:val="both"/>
        <w:rPr>
          <w:sz w:val="28"/>
          <w:szCs w:val="28"/>
        </w:rPr>
      </w:pPr>
      <w:r>
        <w:rPr>
          <w:sz w:val="28"/>
          <w:szCs w:val="28"/>
        </w:rPr>
        <w:t xml:space="preserve">Если растёт доход  </w:t>
      </w:r>
      <w:r>
        <w:rPr>
          <w:sz w:val="28"/>
          <w:szCs w:val="28"/>
          <w:lang w:val="en-US"/>
        </w:rPr>
        <w:t>i</w:t>
      </w:r>
      <w:r>
        <w:rPr>
          <w:sz w:val="28"/>
          <w:szCs w:val="28"/>
        </w:rPr>
        <w:t>-го субъекта, то его средняя норма потребления снижается; если доход растёт у всех в одинаковом темпе, то доля потребления в доходе у субъекта не меняется. Кроме того, Дьюзенбери включил в число аргументов функции потребления привычку субъекта к достигнутому уровню потребления, в результате чего изменение в потреблении не находится в постоянной пропорции к доходу в коротком периоде.</w:t>
      </w:r>
    </w:p>
    <w:p w:rsidR="00622079" w:rsidRDefault="00622079">
      <w:pPr>
        <w:pStyle w:val="a3"/>
        <w:spacing w:after="0" w:line="360" w:lineRule="auto"/>
        <w:ind w:left="567" w:firstLine="567"/>
        <w:jc w:val="both"/>
        <w:rPr>
          <w:sz w:val="28"/>
          <w:szCs w:val="28"/>
        </w:rPr>
      </w:pPr>
      <w:r>
        <w:rPr>
          <w:sz w:val="28"/>
          <w:szCs w:val="28"/>
        </w:rPr>
        <w:t xml:space="preserve">Если для иллюстрации сути гипотезы относительного дохода воспользоваться рис. 2, то линии </w:t>
      </w:r>
      <w:r>
        <w:rPr>
          <w:sz w:val="28"/>
          <w:szCs w:val="28"/>
          <w:lang w:val="en-US"/>
        </w:rPr>
        <w:t>C</w:t>
      </w:r>
      <w:r>
        <w:rPr>
          <w:sz w:val="28"/>
          <w:szCs w:val="28"/>
          <w:vertAlign w:val="subscript"/>
          <w:lang w:val="en-US"/>
        </w:rPr>
        <w:t>t</w:t>
      </w:r>
      <w:r>
        <w:rPr>
          <w:sz w:val="28"/>
          <w:szCs w:val="28"/>
          <w:vertAlign w:val="subscript"/>
        </w:rPr>
        <w:t>+</w:t>
      </w:r>
      <w:r>
        <w:rPr>
          <w:sz w:val="28"/>
          <w:szCs w:val="28"/>
          <w:vertAlign w:val="subscript"/>
          <w:lang w:val="en-US"/>
        </w:rPr>
        <w:t>i</w:t>
      </w:r>
      <w:r>
        <w:rPr>
          <w:sz w:val="28"/>
          <w:szCs w:val="28"/>
        </w:rPr>
        <w:t xml:space="preserve"> представляют собой краткосрочные функции потребления, а луч </w:t>
      </w:r>
      <w:r>
        <w:rPr>
          <w:sz w:val="28"/>
          <w:szCs w:val="28"/>
          <w:lang w:val="en-US"/>
        </w:rPr>
        <w:t>OL</w:t>
      </w:r>
      <w:r>
        <w:rPr>
          <w:sz w:val="28"/>
          <w:szCs w:val="28"/>
        </w:rPr>
        <w:t xml:space="preserve"> - долгосрочную. Переход с одного вида функции на другой описывается следующим образом (рис. 3). Исходный объём потребления равен С</w:t>
      </w:r>
      <w:r>
        <w:rPr>
          <w:sz w:val="28"/>
          <w:szCs w:val="28"/>
          <w:vertAlign w:val="subscript"/>
        </w:rPr>
        <w:t>1</w:t>
      </w:r>
      <w:r>
        <w:rPr>
          <w:sz w:val="28"/>
          <w:szCs w:val="28"/>
        </w:rPr>
        <w:t xml:space="preserve"> при доходе у</w:t>
      </w:r>
      <w:r>
        <w:rPr>
          <w:sz w:val="28"/>
          <w:szCs w:val="28"/>
          <w:vertAlign w:val="subscript"/>
        </w:rPr>
        <w:t>1</w:t>
      </w:r>
      <w:r>
        <w:rPr>
          <w:sz w:val="28"/>
          <w:szCs w:val="28"/>
        </w:rPr>
        <w:t>. При снижении дохода до у</w:t>
      </w:r>
      <w:r>
        <w:rPr>
          <w:sz w:val="28"/>
          <w:szCs w:val="28"/>
          <w:vertAlign w:val="subscript"/>
        </w:rPr>
        <w:t>0</w:t>
      </w:r>
      <w:r>
        <w:rPr>
          <w:sz w:val="28"/>
          <w:szCs w:val="28"/>
        </w:rPr>
        <w:t xml:space="preserve"> на первых порах потребление снижается незначительно: с С</w:t>
      </w:r>
      <w:r>
        <w:rPr>
          <w:sz w:val="28"/>
          <w:szCs w:val="28"/>
          <w:vertAlign w:val="subscript"/>
        </w:rPr>
        <w:t>1</w:t>
      </w:r>
      <w:r>
        <w:rPr>
          <w:sz w:val="28"/>
          <w:szCs w:val="28"/>
        </w:rPr>
        <w:t xml:space="preserve"> до С</w:t>
      </w:r>
      <w:r>
        <w:rPr>
          <w:sz w:val="28"/>
          <w:szCs w:val="28"/>
          <w:vertAlign w:val="subscript"/>
        </w:rPr>
        <w:t>0</w:t>
      </w:r>
      <w:r>
        <w:rPr>
          <w:sz w:val="28"/>
          <w:szCs w:val="28"/>
        </w:rPr>
        <w:t>. Но если окажется, что доход надолго стабилизировался на уровне у</w:t>
      </w:r>
      <w:r>
        <w:rPr>
          <w:sz w:val="28"/>
          <w:szCs w:val="28"/>
          <w:vertAlign w:val="subscript"/>
        </w:rPr>
        <w:t>0</w:t>
      </w:r>
      <w:r>
        <w:rPr>
          <w:sz w:val="28"/>
          <w:szCs w:val="28"/>
        </w:rPr>
        <w:t>, то потребление снизится до С</w:t>
      </w:r>
      <w:r>
        <w:rPr>
          <w:sz w:val="28"/>
          <w:szCs w:val="28"/>
          <w:vertAlign w:val="superscript"/>
          <w:lang w:val="en-US"/>
        </w:rPr>
        <w:t>L</w:t>
      </w:r>
      <w:r>
        <w:rPr>
          <w:sz w:val="28"/>
          <w:szCs w:val="28"/>
          <w:vertAlign w:val="subscript"/>
        </w:rPr>
        <w:t>0</w:t>
      </w:r>
      <w:r>
        <w:rPr>
          <w:sz w:val="28"/>
          <w:szCs w:val="28"/>
        </w:rPr>
        <w:t>. При увеличении дохода до у</w:t>
      </w:r>
      <w:r>
        <w:rPr>
          <w:sz w:val="28"/>
          <w:szCs w:val="28"/>
          <w:vertAlign w:val="subscript"/>
        </w:rPr>
        <w:t>2</w:t>
      </w:r>
      <w:r>
        <w:rPr>
          <w:sz w:val="28"/>
          <w:szCs w:val="28"/>
        </w:rPr>
        <w:t xml:space="preserve"> потребление в коротком периоде возрастёт до С</w:t>
      </w:r>
      <w:r>
        <w:rPr>
          <w:sz w:val="28"/>
          <w:szCs w:val="28"/>
          <w:vertAlign w:val="subscript"/>
        </w:rPr>
        <w:t>2</w:t>
      </w:r>
      <w:r>
        <w:rPr>
          <w:sz w:val="28"/>
          <w:szCs w:val="28"/>
        </w:rPr>
        <w:t>, а в длительном - до С</w:t>
      </w:r>
      <w:r>
        <w:rPr>
          <w:sz w:val="28"/>
          <w:szCs w:val="28"/>
          <w:vertAlign w:val="superscript"/>
          <w:lang w:val="en-US"/>
        </w:rPr>
        <w:t>L</w:t>
      </w:r>
      <w:r>
        <w:rPr>
          <w:sz w:val="28"/>
          <w:szCs w:val="28"/>
          <w:vertAlign w:val="subscript"/>
        </w:rPr>
        <w:t>2</w:t>
      </w:r>
      <w:r>
        <w:rPr>
          <w:sz w:val="28"/>
          <w:szCs w:val="28"/>
        </w:rPr>
        <w:t>.</w:t>
      </w:r>
    </w:p>
    <w:p w:rsidR="00622079" w:rsidRDefault="00AE03CB">
      <w:pPr>
        <w:pStyle w:val="a3"/>
        <w:spacing w:after="0" w:line="360" w:lineRule="auto"/>
        <w:ind w:left="567" w:firstLine="567"/>
        <w:jc w:val="both"/>
        <w:rPr>
          <w:sz w:val="28"/>
          <w:szCs w:val="28"/>
        </w:rPr>
      </w:pPr>
      <w:r>
        <w:rPr>
          <w:noProof/>
        </w:rPr>
        <w:pict>
          <v:shape id="_x0000_s1038" type="#_x0000_t202" style="position:absolute;left:0;text-align:left;margin-left:130.3pt;margin-top:.8pt;width:268.95pt;height:190.6pt;z-index:251660800" o:allowincell="f" stroked="f">
            <v:textbox>
              <w:txbxContent>
                <w:p w:rsidR="00622079" w:rsidRDefault="00AE03CB">
                  <w:pPr>
                    <w:widowControl/>
                    <w:spacing w:line="240" w:lineRule="auto"/>
                    <w:ind w:left="0" w:firstLine="0"/>
                    <w:jc w:val="left"/>
                    <w:rPr>
                      <w:sz w:val="20"/>
                      <w:szCs w:val="20"/>
                    </w:rPr>
                  </w:pPr>
                  <w:r>
                    <w:pict>
                      <v:shape id="_x0000_i1030" type="#_x0000_t75" style="width:254.25pt;height:183.75pt" fillcolor="window">
                        <v:imagedata r:id="rId10" o:title=""/>
                      </v:shape>
                    </w:pict>
                  </w:r>
                </w:p>
              </w:txbxContent>
            </v:textbox>
          </v:shape>
        </w:pict>
      </w:r>
    </w:p>
    <w:p w:rsidR="00622079" w:rsidRDefault="00622079">
      <w:pPr>
        <w:pStyle w:val="a3"/>
        <w:spacing w:after="0" w:line="360" w:lineRule="auto"/>
        <w:ind w:left="567" w:firstLine="567"/>
        <w:jc w:val="both"/>
        <w:rPr>
          <w:sz w:val="28"/>
          <w:szCs w:val="28"/>
        </w:rPr>
      </w:pPr>
    </w:p>
    <w:p w:rsidR="00622079" w:rsidRDefault="00622079">
      <w:pPr>
        <w:pStyle w:val="a3"/>
        <w:spacing w:after="0" w:line="360" w:lineRule="auto"/>
        <w:ind w:left="567" w:firstLine="567"/>
        <w:jc w:val="both"/>
        <w:rPr>
          <w:sz w:val="28"/>
          <w:szCs w:val="28"/>
        </w:rPr>
      </w:pPr>
    </w:p>
    <w:p w:rsidR="00622079" w:rsidRDefault="00622079">
      <w:pPr>
        <w:pStyle w:val="a3"/>
        <w:spacing w:after="0" w:line="360" w:lineRule="auto"/>
        <w:ind w:left="567" w:firstLine="567"/>
        <w:jc w:val="both"/>
        <w:rPr>
          <w:sz w:val="28"/>
          <w:szCs w:val="28"/>
        </w:rPr>
      </w:pPr>
    </w:p>
    <w:p w:rsidR="00622079" w:rsidRDefault="00622079">
      <w:pPr>
        <w:pStyle w:val="a3"/>
        <w:spacing w:after="0" w:line="360" w:lineRule="auto"/>
        <w:ind w:left="567" w:firstLine="567"/>
        <w:jc w:val="both"/>
        <w:rPr>
          <w:sz w:val="28"/>
          <w:szCs w:val="28"/>
        </w:rPr>
      </w:pPr>
    </w:p>
    <w:p w:rsidR="00622079" w:rsidRDefault="00622079">
      <w:pPr>
        <w:pStyle w:val="a3"/>
        <w:spacing w:after="0" w:line="360" w:lineRule="auto"/>
        <w:ind w:left="567" w:firstLine="567"/>
        <w:jc w:val="both"/>
        <w:rPr>
          <w:sz w:val="28"/>
          <w:szCs w:val="28"/>
        </w:rPr>
      </w:pPr>
    </w:p>
    <w:p w:rsidR="00622079" w:rsidRDefault="00622079">
      <w:pPr>
        <w:pStyle w:val="a3"/>
        <w:spacing w:after="0" w:line="360" w:lineRule="auto"/>
        <w:ind w:left="567" w:firstLine="567"/>
        <w:jc w:val="both"/>
        <w:rPr>
          <w:sz w:val="28"/>
          <w:szCs w:val="28"/>
        </w:rPr>
      </w:pPr>
    </w:p>
    <w:p w:rsidR="00622079" w:rsidRDefault="00622079">
      <w:pPr>
        <w:pStyle w:val="a3"/>
        <w:spacing w:after="0" w:line="360" w:lineRule="auto"/>
        <w:ind w:left="567" w:firstLine="567"/>
        <w:jc w:val="both"/>
        <w:rPr>
          <w:sz w:val="28"/>
          <w:szCs w:val="28"/>
        </w:rPr>
      </w:pPr>
    </w:p>
    <w:p w:rsidR="00622079" w:rsidRDefault="00622079">
      <w:pPr>
        <w:pStyle w:val="a3"/>
        <w:spacing w:before="120" w:after="0" w:line="360" w:lineRule="auto"/>
        <w:ind w:left="567"/>
        <w:jc w:val="center"/>
        <w:rPr>
          <w:sz w:val="28"/>
          <w:szCs w:val="28"/>
        </w:rPr>
      </w:pPr>
      <w:r>
        <w:rPr>
          <w:sz w:val="28"/>
          <w:szCs w:val="28"/>
        </w:rPr>
        <w:t>Рис.3. Графики функций потребления от дохода короткого и длительного периодов</w:t>
      </w:r>
    </w:p>
    <w:p w:rsidR="00622079" w:rsidRDefault="00622079">
      <w:pPr>
        <w:pStyle w:val="a3"/>
        <w:spacing w:before="120" w:after="0" w:line="360" w:lineRule="auto"/>
        <w:ind w:left="567" w:firstLine="567"/>
        <w:jc w:val="both"/>
        <w:rPr>
          <w:sz w:val="28"/>
          <w:szCs w:val="28"/>
        </w:rPr>
      </w:pPr>
      <w:r>
        <w:rPr>
          <w:sz w:val="28"/>
          <w:szCs w:val="28"/>
        </w:rPr>
        <w:t>Эта гипотеза имеет свои недостатки. Во-первых, в краткосрочном периоде данная функция потребления описывается только при падении производства и уменьшении располагаемого дохода, не рассматривая возможный рост экономики. Во-вторых, эта теория не рассматривает случаи длительного спада в располагаемом доходе.</w:t>
      </w:r>
    </w:p>
    <w:p w:rsidR="00622079" w:rsidRDefault="00622079">
      <w:pPr>
        <w:pStyle w:val="a3"/>
        <w:spacing w:after="0" w:line="360" w:lineRule="auto"/>
        <w:ind w:left="567" w:firstLine="567"/>
        <w:jc w:val="both"/>
        <w:rPr>
          <w:sz w:val="28"/>
          <w:szCs w:val="28"/>
        </w:rPr>
      </w:pPr>
    </w:p>
    <w:p w:rsidR="00622079" w:rsidRPr="00CA03ED" w:rsidRDefault="00622079">
      <w:pPr>
        <w:pStyle w:val="140"/>
        <w:rPr>
          <w:i/>
          <w:iCs/>
        </w:rPr>
      </w:pPr>
      <w:bookmarkStart w:id="5" w:name="_Toc135315339"/>
      <w:r w:rsidRPr="00CA03ED">
        <w:rPr>
          <w:i/>
          <w:iCs/>
        </w:rPr>
        <w:t>2.3 Гипотеза перманентного дохода</w:t>
      </w:r>
      <w:bookmarkEnd w:id="5"/>
    </w:p>
    <w:p w:rsidR="00622079" w:rsidRDefault="00622079">
      <w:pPr>
        <w:pStyle w:val="a3"/>
        <w:spacing w:before="120" w:after="0" w:line="360" w:lineRule="auto"/>
        <w:ind w:left="567" w:firstLine="567"/>
        <w:jc w:val="both"/>
        <w:rPr>
          <w:sz w:val="28"/>
          <w:szCs w:val="28"/>
        </w:rPr>
      </w:pPr>
      <w:r>
        <w:rPr>
          <w:sz w:val="28"/>
          <w:szCs w:val="28"/>
        </w:rPr>
        <w:t>Ещё одно объяснение факту относительной стабильности средней нормы потребления в длительном периоде даётся в теории перманентного дохода Фридмена (1957г.) посредством введения понятия перманентного дохода (у</w:t>
      </w:r>
      <w:r>
        <w:rPr>
          <w:sz w:val="28"/>
          <w:szCs w:val="28"/>
          <w:vertAlign w:val="subscript"/>
          <w:lang w:val="en-US"/>
        </w:rPr>
        <w:t>P</w:t>
      </w:r>
      <w:r>
        <w:rPr>
          <w:sz w:val="28"/>
          <w:szCs w:val="28"/>
          <w:vertAlign w:val="subscript"/>
        </w:rPr>
        <w:t xml:space="preserve"> </w:t>
      </w:r>
      <w:r>
        <w:rPr>
          <w:sz w:val="28"/>
          <w:szCs w:val="28"/>
        </w:rPr>
        <w:t>), под которым понимается средневзвешенная величина из всех доходов, ожидаемых субъектом в будущих периодах. В целях упрощения возьмём только два периода с доходами у</w:t>
      </w:r>
      <w:r>
        <w:rPr>
          <w:sz w:val="28"/>
          <w:szCs w:val="28"/>
          <w:vertAlign w:val="subscript"/>
        </w:rPr>
        <w:t>1</w:t>
      </w:r>
      <w:r>
        <w:rPr>
          <w:sz w:val="28"/>
          <w:szCs w:val="28"/>
        </w:rPr>
        <w:t xml:space="preserve"> и у</w:t>
      </w:r>
      <w:r>
        <w:rPr>
          <w:sz w:val="28"/>
          <w:szCs w:val="28"/>
          <w:vertAlign w:val="subscript"/>
        </w:rPr>
        <w:t>2</w:t>
      </w:r>
      <w:r>
        <w:rPr>
          <w:sz w:val="28"/>
          <w:szCs w:val="28"/>
        </w:rPr>
        <w:t>. Тогда:</w:t>
      </w:r>
    </w:p>
    <w:p w:rsidR="00622079" w:rsidRDefault="00622079">
      <w:pPr>
        <w:pStyle w:val="a3"/>
        <w:spacing w:after="0" w:line="360" w:lineRule="auto"/>
        <w:ind w:left="567" w:right="566"/>
        <w:jc w:val="right"/>
        <w:rPr>
          <w:sz w:val="28"/>
          <w:szCs w:val="28"/>
        </w:rPr>
      </w:pPr>
      <w:r>
        <w:rPr>
          <w:sz w:val="28"/>
          <w:szCs w:val="28"/>
        </w:rPr>
        <w:t>у</w:t>
      </w:r>
      <w:r>
        <w:rPr>
          <w:sz w:val="28"/>
          <w:szCs w:val="28"/>
          <w:vertAlign w:val="subscript"/>
          <w:lang w:val="en-US"/>
        </w:rPr>
        <w:t>P</w:t>
      </w:r>
      <w:r>
        <w:rPr>
          <w:sz w:val="28"/>
          <w:szCs w:val="28"/>
        </w:rPr>
        <w:t xml:space="preserve"> = у</w:t>
      </w:r>
      <w:r>
        <w:rPr>
          <w:sz w:val="28"/>
          <w:szCs w:val="28"/>
          <w:vertAlign w:val="subscript"/>
        </w:rPr>
        <w:t>1</w:t>
      </w:r>
      <w:r>
        <w:rPr>
          <w:sz w:val="28"/>
          <w:szCs w:val="28"/>
        </w:rPr>
        <w:t xml:space="preserve"> + </w:t>
      </w:r>
      <w:r>
        <w:rPr>
          <w:sz w:val="28"/>
          <w:szCs w:val="28"/>
        </w:rPr>
        <w:sym w:font="Symbol" w:char="F071"/>
      </w:r>
      <w:r>
        <w:rPr>
          <w:sz w:val="28"/>
          <w:szCs w:val="28"/>
        </w:rPr>
        <w:t xml:space="preserve"> ( у</w:t>
      </w:r>
      <w:r>
        <w:rPr>
          <w:sz w:val="28"/>
          <w:szCs w:val="28"/>
          <w:vertAlign w:val="subscript"/>
        </w:rPr>
        <w:t>2</w:t>
      </w:r>
      <w:r>
        <w:rPr>
          <w:sz w:val="28"/>
          <w:szCs w:val="28"/>
        </w:rPr>
        <w:t xml:space="preserve"> - у</w:t>
      </w:r>
      <w:r>
        <w:rPr>
          <w:sz w:val="28"/>
          <w:szCs w:val="28"/>
          <w:vertAlign w:val="subscript"/>
        </w:rPr>
        <w:t>1</w:t>
      </w:r>
      <w:r>
        <w:rPr>
          <w:sz w:val="28"/>
          <w:szCs w:val="28"/>
        </w:rPr>
        <w:t xml:space="preserve"> ) = </w:t>
      </w:r>
      <w:r>
        <w:rPr>
          <w:sz w:val="28"/>
          <w:szCs w:val="28"/>
        </w:rPr>
        <w:sym w:font="Symbol" w:char="F071"/>
      </w:r>
      <w:r>
        <w:rPr>
          <w:sz w:val="28"/>
          <w:szCs w:val="28"/>
        </w:rPr>
        <w:t>у</w:t>
      </w:r>
      <w:r>
        <w:rPr>
          <w:sz w:val="28"/>
          <w:szCs w:val="28"/>
          <w:vertAlign w:val="subscript"/>
        </w:rPr>
        <w:t>2</w:t>
      </w:r>
      <w:r>
        <w:rPr>
          <w:sz w:val="28"/>
          <w:szCs w:val="28"/>
        </w:rPr>
        <w:t xml:space="preserve"> + ( 1 - </w:t>
      </w:r>
      <w:r>
        <w:rPr>
          <w:sz w:val="28"/>
          <w:szCs w:val="28"/>
        </w:rPr>
        <w:sym w:font="Symbol" w:char="F071"/>
      </w:r>
      <w:r>
        <w:rPr>
          <w:sz w:val="28"/>
          <w:szCs w:val="28"/>
        </w:rPr>
        <w:t xml:space="preserve"> ) у</w:t>
      </w:r>
      <w:r>
        <w:rPr>
          <w:sz w:val="28"/>
          <w:szCs w:val="28"/>
          <w:vertAlign w:val="subscript"/>
        </w:rPr>
        <w:t>1</w:t>
      </w:r>
      <w:r>
        <w:rPr>
          <w:sz w:val="28"/>
          <w:szCs w:val="28"/>
        </w:rPr>
        <w:t xml:space="preserve">; 0 &lt; </w:t>
      </w:r>
      <w:r>
        <w:rPr>
          <w:sz w:val="28"/>
          <w:szCs w:val="28"/>
          <w:lang w:val="en-US"/>
        </w:rPr>
        <w:sym w:font="Symbol" w:char="F071"/>
      </w:r>
      <w:r>
        <w:rPr>
          <w:sz w:val="28"/>
          <w:szCs w:val="28"/>
        </w:rPr>
        <w:t xml:space="preserve"> &lt; 1,</w:t>
      </w:r>
      <w:r>
        <w:rPr>
          <w:sz w:val="28"/>
          <w:szCs w:val="28"/>
        </w:rPr>
        <w:tab/>
      </w:r>
      <w:r>
        <w:rPr>
          <w:sz w:val="28"/>
          <w:szCs w:val="28"/>
        </w:rPr>
        <w:tab/>
        <w:t>(3)</w:t>
      </w:r>
    </w:p>
    <w:p w:rsidR="00622079" w:rsidRDefault="00622079">
      <w:pPr>
        <w:pStyle w:val="a3"/>
        <w:spacing w:after="0" w:line="360" w:lineRule="auto"/>
        <w:ind w:left="567" w:firstLine="567"/>
        <w:jc w:val="both"/>
        <w:rPr>
          <w:sz w:val="28"/>
          <w:szCs w:val="28"/>
        </w:rPr>
      </w:pPr>
      <w:r>
        <w:rPr>
          <w:sz w:val="28"/>
          <w:szCs w:val="28"/>
        </w:rPr>
        <w:t xml:space="preserve">где </w:t>
      </w:r>
      <w:r>
        <w:rPr>
          <w:sz w:val="28"/>
          <w:szCs w:val="28"/>
        </w:rPr>
        <w:sym w:font="Symbol" w:char="F071"/>
      </w:r>
      <w:r>
        <w:rPr>
          <w:sz w:val="28"/>
          <w:szCs w:val="28"/>
        </w:rPr>
        <w:t xml:space="preserve"> - доля приращения дохода в будущем, присоединяемая к текущему доходу.</w:t>
      </w:r>
    </w:p>
    <w:p w:rsidR="00622079" w:rsidRDefault="00622079">
      <w:pPr>
        <w:pStyle w:val="a3"/>
        <w:spacing w:after="0" w:line="360" w:lineRule="auto"/>
        <w:ind w:left="567" w:firstLine="567"/>
        <w:jc w:val="both"/>
        <w:rPr>
          <w:sz w:val="28"/>
          <w:szCs w:val="28"/>
        </w:rPr>
      </w:pPr>
      <w:r>
        <w:rPr>
          <w:sz w:val="28"/>
          <w:szCs w:val="28"/>
        </w:rPr>
        <w:t>Если текущий доход растёт, то перманентный тоже растёт, но с меньшей скоростью. Параметр весов (</w:t>
      </w:r>
      <w:r>
        <w:rPr>
          <w:sz w:val="28"/>
          <w:szCs w:val="28"/>
        </w:rPr>
        <w:sym w:font="Symbol" w:char="F071"/>
      </w:r>
      <w:r>
        <w:rPr>
          <w:sz w:val="28"/>
          <w:szCs w:val="28"/>
        </w:rPr>
        <w:t>) принимает большее значение тогда, когда доход устойчиво растёт, чем тогда, когда уровень дохода колеблется. При стабильном доходе, т.е. при у</w:t>
      </w:r>
      <w:r>
        <w:rPr>
          <w:sz w:val="28"/>
          <w:szCs w:val="28"/>
          <w:vertAlign w:val="subscript"/>
        </w:rPr>
        <w:t>1</w:t>
      </w:r>
      <w:r>
        <w:rPr>
          <w:sz w:val="28"/>
          <w:szCs w:val="28"/>
        </w:rPr>
        <w:t xml:space="preserve"> = у</w:t>
      </w:r>
      <w:r>
        <w:rPr>
          <w:sz w:val="28"/>
          <w:szCs w:val="28"/>
          <w:vertAlign w:val="subscript"/>
        </w:rPr>
        <w:t>2</w:t>
      </w:r>
      <w:r>
        <w:rPr>
          <w:sz w:val="28"/>
          <w:szCs w:val="28"/>
        </w:rPr>
        <w:t xml:space="preserve"> = у</w:t>
      </w:r>
      <w:r>
        <w:rPr>
          <w:sz w:val="28"/>
          <w:szCs w:val="28"/>
          <w:vertAlign w:val="superscript"/>
        </w:rPr>
        <w:t>*</w:t>
      </w:r>
      <w:r>
        <w:rPr>
          <w:sz w:val="28"/>
          <w:szCs w:val="28"/>
        </w:rPr>
        <w:t>, у</w:t>
      </w:r>
      <w:r>
        <w:rPr>
          <w:sz w:val="28"/>
          <w:szCs w:val="28"/>
          <w:vertAlign w:val="subscript"/>
          <w:lang w:val="en-US"/>
        </w:rPr>
        <w:t>P</w:t>
      </w:r>
      <w:r>
        <w:rPr>
          <w:sz w:val="28"/>
          <w:szCs w:val="28"/>
        </w:rPr>
        <w:t xml:space="preserve"> = у</w:t>
      </w:r>
      <w:r>
        <w:rPr>
          <w:sz w:val="28"/>
          <w:szCs w:val="28"/>
          <w:vertAlign w:val="superscript"/>
        </w:rPr>
        <w:t>*</w:t>
      </w:r>
      <w:r>
        <w:rPr>
          <w:sz w:val="28"/>
          <w:szCs w:val="28"/>
        </w:rPr>
        <w:t>.</w:t>
      </w:r>
    </w:p>
    <w:p w:rsidR="00622079" w:rsidRDefault="00622079">
      <w:pPr>
        <w:pStyle w:val="21"/>
        <w:spacing w:line="360" w:lineRule="auto"/>
        <w:ind w:left="567" w:firstLine="567"/>
        <w:jc w:val="both"/>
        <w:rPr>
          <w:sz w:val="28"/>
          <w:szCs w:val="28"/>
        </w:rPr>
      </w:pPr>
      <w:r>
        <w:rPr>
          <w:sz w:val="28"/>
          <w:szCs w:val="28"/>
        </w:rPr>
        <w:t>В соответствии с гипотезой перманентного дохода:</w:t>
      </w:r>
    </w:p>
    <w:p w:rsidR="00622079" w:rsidRDefault="00622079">
      <w:pPr>
        <w:pStyle w:val="31"/>
        <w:spacing w:after="0" w:line="360" w:lineRule="auto"/>
        <w:ind w:left="567" w:right="566"/>
        <w:jc w:val="right"/>
        <w:rPr>
          <w:sz w:val="28"/>
          <w:szCs w:val="28"/>
        </w:rPr>
      </w:pPr>
      <w:r>
        <w:rPr>
          <w:sz w:val="28"/>
          <w:szCs w:val="28"/>
        </w:rPr>
        <w:t>С</w:t>
      </w:r>
      <w:r>
        <w:rPr>
          <w:sz w:val="28"/>
          <w:szCs w:val="28"/>
          <w:vertAlign w:val="subscript"/>
          <w:lang w:val="en-US"/>
        </w:rPr>
        <w:t>t</w:t>
      </w:r>
      <w:r>
        <w:rPr>
          <w:sz w:val="28"/>
          <w:szCs w:val="28"/>
        </w:rPr>
        <w:t xml:space="preserve"> = С</w:t>
      </w:r>
      <w:r>
        <w:rPr>
          <w:sz w:val="28"/>
          <w:szCs w:val="28"/>
          <w:vertAlign w:val="subscript"/>
          <w:lang w:val="en-US"/>
        </w:rPr>
        <w:t>t</w:t>
      </w:r>
      <w:r>
        <w:rPr>
          <w:sz w:val="28"/>
          <w:szCs w:val="28"/>
          <w:vertAlign w:val="subscript"/>
        </w:rPr>
        <w:t xml:space="preserve"> </w:t>
      </w:r>
      <w:r>
        <w:rPr>
          <w:sz w:val="28"/>
          <w:szCs w:val="28"/>
        </w:rPr>
        <w:t>(у</w:t>
      </w:r>
      <w:r>
        <w:rPr>
          <w:sz w:val="28"/>
          <w:szCs w:val="28"/>
          <w:vertAlign w:val="subscript"/>
          <w:lang w:val="en-US"/>
        </w:rPr>
        <w:t>P</w:t>
      </w:r>
      <w:r>
        <w:rPr>
          <w:sz w:val="28"/>
          <w:szCs w:val="28"/>
        </w:rPr>
        <w:t xml:space="preserve">) = </w:t>
      </w:r>
      <w:r>
        <w:rPr>
          <w:sz w:val="28"/>
          <w:szCs w:val="28"/>
          <w:lang w:val="en-US"/>
        </w:rPr>
        <w:t>C</w:t>
      </w:r>
      <w:r>
        <w:rPr>
          <w:sz w:val="28"/>
          <w:szCs w:val="28"/>
          <w:vertAlign w:val="subscript"/>
          <w:lang w:val="en-US"/>
        </w:rPr>
        <w:t>y</w:t>
      </w:r>
      <w:r>
        <w:rPr>
          <w:sz w:val="28"/>
          <w:szCs w:val="28"/>
          <w:lang w:val="en-US"/>
        </w:rPr>
        <w:sym w:font="Symbol" w:char="F071"/>
      </w:r>
      <w:r>
        <w:rPr>
          <w:sz w:val="28"/>
          <w:szCs w:val="28"/>
        </w:rPr>
        <w:t xml:space="preserve"> у</w:t>
      </w:r>
      <w:r>
        <w:rPr>
          <w:sz w:val="28"/>
          <w:szCs w:val="28"/>
          <w:vertAlign w:val="subscript"/>
          <w:lang w:val="en-US"/>
        </w:rPr>
        <w:t>t</w:t>
      </w:r>
      <w:r>
        <w:rPr>
          <w:sz w:val="28"/>
          <w:szCs w:val="28"/>
        </w:rPr>
        <w:t xml:space="preserve"> + С</w:t>
      </w:r>
      <w:r>
        <w:rPr>
          <w:sz w:val="28"/>
          <w:szCs w:val="28"/>
          <w:vertAlign w:val="subscript"/>
          <w:lang w:val="en-US"/>
        </w:rPr>
        <w:t>y</w:t>
      </w:r>
      <w:r>
        <w:rPr>
          <w:sz w:val="28"/>
          <w:szCs w:val="28"/>
          <w:vertAlign w:val="subscript"/>
        </w:rPr>
        <w:t xml:space="preserve"> </w:t>
      </w:r>
      <w:r>
        <w:rPr>
          <w:sz w:val="28"/>
          <w:szCs w:val="28"/>
        </w:rPr>
        <w:t xml:space="preserve">(1 - </w:t>
      </w:r>
      <w:r>
        <w:rPr>
          <w:sz w:val="28"/>
          <w:szCs w:val="28"/>
        </w:rPr>
        <w:sym w:font="Symbol" w:char="F071"/>
      </w:r>
      <w:r>
        <w:rPr>
          <w:sz w:val="28"/>
          <w:szCs w:val="28"/>
        </w:rPr>
        <w:t>) у</w:t>
      </w:r>
      <w:r>
        <w:rPr>
          <w:sz w:val="28"/>
          <w:szCs w:val="28"/>
          <w:vertAlign w:val="subscript"/>
          <w:lang w:val="en-US"/>
        </w:rPr>
        <w:t>t</w:t>
      </w:r>
      <w:r>
        <w:rPr>
          <w:sz w:val="28"/>
          <w:szCs w:val="28"/>
          <w:vertAlign w:val="subscript"/>
        </w:rPr>
        <w:t>-1</w:t>
      </w:r>
      <w:r>
        <w:rPr>
          <w:sz w:val="28"/>
          <w:szCs w:val="28"/>
        </w:rPr>
        <w:t>.</w:t>
      </w:r>
      <w:r>
        <w:rPr>
          <w:sz w:val="28"/>
          <w:szCs w:val="28"/>
        </w:rPr>
        <w:tab/>
      </w:r>
      <w:r>
        <w:rPr>
          <w:sz w:val="28"/>
          <w:szCs w:val="28"/>
        </w:rPr>
        <w:tab/>
      </w:r>
      <w:r>
        <w:rPr>
          <w:sz w:val="28"/>
          <w:szCs w:val="28"/>
        </w:rPr>
        <w:tab/>
        <w:t>(4)</w:t>
      </w:r>
    </w:p>
    <w:p w:rsidR="00622079" w:rsidRDefault="00622079">
      <w:pPr>
        <w:pStyle w:val="a3"/>
        <w:spacing w:after="0" w:line="360" w:lineRule="auto"/>
        <w:ind w:left="567" w:firstLine="567"/>
        <w:jc w:val="both"/>
        <w:rPr>
          <w:sz w:val="28"/>
          <w:szCs w:val="28"/>
        </w:rPr>
      </w:pPr>
      <w:r>
        <w:rPr>
          <w:sz w:val="28"/>
          <w:szCs w:val="28"/>
        </w:rPr>
        <w:t>Отсюда легко объяснить, почему предельная склонность к потреблению в коротком периоде меньше, чем в длительном: при повышении дохода в текущем году на единицу потребление увеличится на С</w:t>
      </w:r>
      <w:r>
        <w:rPr>
          <w:sz w:val="28"/>
          <w:szCs w:val="28"/>
          <w:vertAlign w:val="subscript"/>
          <w:lang w:val="en-US"/>
        </w:rPr>
        <w:t>y</w:t>
      </w:r>
      <w:r>
        <w:rPr>
          <w:sz w:val="28"/>
          <w:szCs w:val="28"/>
          <w:vertAlign w:val="subscript"/>
        </w:rPr>
        <w:t xml:space="preserve"> </w:t>
      </w:r>
      <w:r>
        <w:rPr>
          <w:sz w:val="28"/>
          <w:szCs w:val="28"/>
        </w:rPr>
        <w:sym w:font="Symbol" w:char="F071"/>
      </w:r>
      <w:r>
        <w:rPr>
          <w:sz w:val="28"/>
          <w:szCs w:val="28"/>
        </w:rPr>
        <w:t xml:space="preserve"> единиц в текущем году и ещё на С</w:t>
      </w:r>
      <w:r>
        <w:rPr>
          <w:sz w:val="28"/>
          <w:szCs w:val="28"/>
          <w:vertAlign w:val="subscript"/>
          <w:lang w:val="en-US"/>
        </w:rPr>
        <w:t>y</w:t>
      </w:r>
      <w:r>
        <w:rPr>
          <w:sz w:val="28"/>
          <w:szCs w:val="28"/>
        </w:rPr>
        <w:t xml:space="preserve">(1 - </w:t>
      </w:r>
      <w:r>
        <w:rPr>
          <w:sz w:val="28"/>
          <w:szCs w:val="28"/>
        </w:rPr>
        <w:sym w:font="Symbol" w:char="F071"/>
      </w:r>
      <w:r>
        <w:rPr>
          <w:sz w:val="28"/>
          <w:szCs w:val="28"/>
        </w:rPr>
        <w:t>) единиц в следующем году.</w:t>
      </w:r>
    </w:p>
    <w:p w:rsidR="00622079" w:rsidRDefault="00622079">
      <w:pPr>
        <w:pStyle w:val="31"/>
        <w:spacing w:after="0" w:line="360" w:lineRule="auto"/>
        <w:ind w:left="567" w:firstLine="567"/>
        <w:jc w:val="both"/>
        <w:rPr>
          <w:sz w:val="28"/>
          <w:szCs w:val="28"/>
        </w:rPr>
      </w:pPr>
      <w:r>
        <w:rPr>
          <w:sz w:val="28"/>
          <w:szCs w:val="28"/>
        </w:rPr>
        <w:t>Нужно заметить, что в концепции перманентного дохода имущество и доход не существуют сами по себе. Перманентный доход рассматривается как усреднённый доход от всех видов имущества, в том числе и от «человеческого капитала». С другой стороны, имущество есть не что иное, как источник дохода, и ценностную оценку этот источник получает через капитализацию дохода. Так, величина человеческого капитала есть приведённая к данному моменту посредством дисконтирования сумма всех ожидаемых доходов от труда.</w:t>
      </w:r>
      <w:r w:rsidR="00683D7F">
        <w:rPr>
          <w:rStyle w:val="af"/>
          <w:sz w:val="28"/>
          <w:szCs w:val="28"/>
        </w:rPr>
        <w:footnoteReference w:id="3"/>
      </w:r>
    </w:p>
    <w:p w:rsidR="00622079" w:rsidRDefault="00622079">
      <w:pPr>
        <w:pStyle w:val="a3"/>
        <w:spacing w:after="0" w:line="360" w:lineRule="auto"/>
        <w:ind w:left="567" w:firstLine="567"/>
        <w:jc w:val="both"/>
        <w:rPr>
          <w:sz w:val="28"/>
          <w:szCs w:val="28"/>
        </w:rPr>
      </w:pPr>
      <w:r>
        <w:rPr>
          <w:sz w:val="28"/>
          <w:szCs w:val="28"/>
        </w:rPr>
        <w:t>Итак, посредством гипотез относительного и перманентного доходов делается попытка логически обосновать наблюдаемый факт постоянства средней нормы потребления в длительном периоде при её изменчивости в коротком периоде.</w:t>
      </w:r>
    </w:p>
    <w:p w:rsidR="00622079" w:rsidRDefault="00622079">
      <w:pPr>
        <w:pStyle w:val="a3"/>
        <w:spacing w:after="0" w:line="360" w:lineRule="auto"/>
        <w:ind w:left="567" w:firstLine="567"/>
        <w:jc w:val="both"/>
        <w:rPr>
          <w:sz w:val="28"/>
          <w:szCs w:val="28"/>
        </w:rPr>
      </w:pPr>
      <w:r>
        <w:rPr>
          <w:sz w:val="28"/>
          <w:szCs w:val="28"/>
        </w:rPr>
        <w:t>Однако сторонники гипотезы абсолютного дохода указывают на сомнительность некоторых исходных предпосылок концепции перманентного дохода. Так, нереально полагать, что люди планируют свое потребление сразу на все годы жизни.</w:t>
      </w:r>
    </w:p>
    <w:p w:rsidR="00622079" w:rsidRPr="00CA03ED" w:rsidRDefault="00622079">
      <w:pPr>
        <w:pStyle w:val="140"/>
        <w:rPr>
          <w:i/>
          <w:iCs/>
        </w:rPr>
      </w:pPr>
      <w:bookmarkStart w:id="6" w:name="_Toc135315340"/>
      <w:r w:rsidRPr="00CA03ED">
        <w:rPr>
          <w:i/>
          <w:iCs/>
        </w:rPr>
        <w:t>2.4 Современная функция потребления</w:t>
      </w:r>
      <w:bookmarkEnd w:id="6"/>
    </w:p>
    <w:p w:rsidR="00622079" w:rsidRDefault="00622079">
      <w:pPr>
        <w:pStyle w:val="a3"/>
        <w:spacing w:before="120" w:after="0" w:line="360" w:lineRule="auto"/>
        <w:ind w:left="567" w:firstLine="567"/>
        <w:jc w:val="both"/>
        <w:rPr>
          <w:sz w:val="28"/>
          <w:szCs w:val="28"/>
        </w:rPr>
      </w:pPr>
      <w:r>
        <w:rPr>
          <w:sz w:val="28"/>
          <w:szCs w:val="28"/>
        </w:rPr>
        <w:t>Тем не менее, функция потребления, построенная в соответствии с гипотезой абсолютного дохода, сегодня считается чрезвычайно упрощенной. Один из современных вариантов подходов к построению функции потребления заключается в том, что различают три вида этой функции: краткосрочную, долгосрочную и функцию потребления с учётом разных доходов населения (подоходная функция).</w:t>
      </w:r>
      <w:r w:rsidR="00225D36">
        <w:rPr>
          <w:rStyle w:val="af"/>
          <w:sz w:val="28"/>
          <w:szCs w:val="28"/>
        </w:rPr>
        <w:footnoteReference w:id="4"/>
      </w:r>
    </w:p>
    <w:p w:rsidR="00622079" w:rsidRDefault="00622079">
      <w:pPr>
        <w:pStyle w:val="a3"/>
        <w:spacing w:after="0" w:line="360" w:lineRule="auto"/>
        <w:ind w:left="567" w:firstLine="567"/>
        <w:jc w:val="both"/>
        <w:rPr>
          <w:sz w:val="28"/>
          <w:szCs w:val="28"/>
        </w:rPr>
      </w:pPr>
      <w:r>
        <w:rPr>
          <w:sz w:val="28"/>
          <w:szCs w:val="28"/>
        </w:rPr>
        <w:t>Краткосрочное потребление вполне описывается кейнсианской функцией потребления (рис. 4):</w:t>
      </w:r>
    </w:p>
    <w:p w:rsidR="00622079" w:rsidRDefault="00622079">
      <w:pPr>
        <w:pStyle w:val="a3"/>
        <w:spacing w:after="0" w:line="360" w:lineRule="auto"/>
        <w:ind w:left="567"/>
        <w:jc w:val="right"/>
        <w:rPr>
          <w:sz w:val="28"/>
          <w:szCs w:val="28"/>
          <w:lang w:val="en-US"/>
        </w:rPr>
      </w:pPr>
      <w:r>
        <w:rPr>
          <w:sz w:val="28"/>
          <w:szCs w:val="28"/>
        </w:rPr>
        <w:t>С = С</w:t>
      </w:r>
      <w:r>
        <w:rPr>
          <w:sz w:val="28"/>
          <w:szCs w:val="28"/>
          <w:vertAlign w:val="subscript"/>
        </w:rPr>
        <w:t xml:space="preserve">0 </w:t>
      </w:r>
      <w:r>
        <w:rPr>
          <w:sz w:val="28"/>
          <w:szCs w:val="28"/>
        </w:rPr>
        <w:t>+ С</w:t>
      </w:r>
      <w:r>
        <w:rPr>
          <w:sz w:val="28"/>
          <w:szCs w:val="28"/>
          <w:vertAlign w:val="subscript"/>
        </w:rPr>
        <w:t>у</w:t>
      </w:r>
      <w:r>
        <w:rPr>
          <w:sz w:val="28"/>
          <w:szCs w:val="28"/>
        </w:rPr>
        <w:t xml:space="preserve"> у.</w:t>
      </w:r>
      <w:r>
        <w:rPr>
          <w:sz w:val="28"/>
          <w:szCs w:val="28"/>
        </w:rPr>
        <w:tab/>
      </w:r>
      <w:r>
        <w:rPr>
          <w:sz w:val="28"/>
          <w:szCs w:val="28"/>
        </w:rPr>
        <w:tab/>
      </w:r>
      <w:r>
        <w:rPr>
          <w:sz w:val="28"/>
          <w:szCs w:val="28"/>
        </w:rPr>
        <w:tab/>
      </w:r>
      <w:r>
        <w:rPr>
          <w:sz w:val="28"/>
          <w:szCs w:val="28"/>
        </w:rPr>
        <w:tab/>
      </w:r>
      <w:r>
        <w:rPr>
          <w:sz w:val="28"/>
          <w:szCs w:val="28"/>
        </w:rPr>
        <w:tab/>
      </w:r>
      <w:r>
        <w:rPr>
          <w:sz w:val="28"/>
          <w:szCs w:val="28"/>
        </w:rPr>
        <w:tab/>
        <w:t>(5)</w:t>
      </w:r>
    </w:p>
    <w:p w:rsidR="00622079" w:rsidRDefault="00AE03CB">
      <w:pPr>
        <w:pStyle w:val="a3"/>
        <w:spacing w:after="0" w:line="360" w:lineRule="auto"/>
        <w:ind w:left="567" w:firstLine="567"/>
        <w:jc w:val="both"/>
        <w:rPr>
          <w:sz w:val="28"/>
          <w:szCs w:val="28"/>
          <w:lang w:val="en-US"/>
        </w:rPr>
      </w:pPr>
      <w:r>
        <w:rPr>
          <w:noProof/>
        </w:rPr>
        <w:pict>
          <v:shape id="_x0000_s1039" type="#_x0000_t202" style="position:absolute;left:0;text-align:left;margin-left:147.55pt;margin-top:8.5pt;width:249.2pt;height:176.75pt;z-index:251661824" o:allowincell="f" stroked="f">
            <v:textbox>
              <w:txbxContent>
                <w:p w:rsidR="00622079" w:rsidRDefault="00AE03CB">
                  <w:pPr>
                    <w:widowControl/>
                    <w:spacing w:line="240" w:lineRule="auto"/>
                    <w:ind w:left="0" w:firstLine="0"/>
                    <w:jc w:val="left"/>
                    <w:rPr>
                      <w:sz w:val="20"/>
                      <w:szCs w:val="20"/>
                    </w:rPr>
                  </w:pPr>
                  <w:r>
                    <w:pict>
                      <v:shape id="_x0000_i1032" type="#_x0000_t75" style="width:234.75pt;height:169.5pt" fillcolor="window">
                        <v:imagedata r:id="rId11" o:title=""/>
                      </v:shape>
                    </w:pict>
                  </w:r>
                </w:p>
              </w:txbxContent>
            </v:textbox>
          </v:shape>
        </w:pict>
      </w:r>
    </w:p>
    <w:p w:rsidR="00622079" w:rsidRDefault="00622079">
      <w:pPr>
        <w:pStyle w:val="a3"/>
        <w:spacing w:after="0" w:line="360" w:lineRule="auto"/>
        <w:ind w:left="567" w:firstLine="567"/>
        <w:jc w:val="both"/>
        <w:rPr>
          <w:sz w:val="28"/>
          <w:szCs w:val="28"/>
          <w:lang w:val="en-US"/>
        </w:rPr>
      </w:pPr>
    </w:p>
    <w:p w:rsidR="00622079" w:rsidRDefault="00622079">
      <w:pPr>
        <w:pStyle w:val="a3"/>
        <w:spacing w:after="0" w:line="360" w:lineRule="auto"/>
        <w:ind w:left="567" w:firstLine="567"/>
        <w:jc w:val="both"/>
        <w:rPr>
          <w:sz w:val="28"/>
          <w:szCs w:val="28"/>
          <w:lang w:val="en-US"/>
        </w:rPr>
      </w:pPr>
    </w:p>
    <w:p w:rsidR="00622079" w:rsidRDefault="00622079">
      <w:pPr>
        <w:pStyle w:val="a3"/>
        <w:spacing w:after="0" w:line="360" w:lineRule="auto"/>
        <w:ind w:left="567" w:firstLine="567"/>
        <w:jc w:val="both"/>
        <w:rPr>
          <w:sz w:val="28"/>
          <w:szCs w:val="28"/>
          <w:lang w:val="en-US"/>
        </w:rPr>
      </w:pPr>
    </w:p>
    <w:p w:rsidR="00622079" w:rsidRDefault="00622079">
      <w:pPr>
        <w:pStyle w:val="a3"/>
        <w:spacing w:after="0" w:line="360" w:lineRule="auto"/>
        <w:ind w:left="567" w:firstLine="567"/>
        <w:jc w:val="both"/>
        <w:rPr>
          <w:sz w:val="28"/>
          <w:szCs w:val="28"/>
          <w:lang w:val="en-US"/>
        </w:rPr>
      </w:pPr>
    </w:p>
    <w:p w:rsidR="00622079" w:rsidRDefault="00622079">
      <w:pPr>
        <w:pStyle w:val="a3"/>
        <w:spacing w:after="0" w:line="360" w:lineRule="auto"/>
        <w:ind w:left="567" w:firstLine="567"/>
        <w:jc w:val="both"/>
        <w:rPr>
          <w:sz w:val="28"/>
          <w:szCs w:val="28"/>
          <w:lang w:val="en-US"/>
        </w:rPr>
      </w:pPr>
    </w:p>
    <w:p w:rsidR="00622079" w:rsidRDefault="00622079">
      <w:pPr>
        <w:pStyle w:val="a3"/>
        <w:spacing w:after="0" w:line="360" w:lineRule="auto"/>
        <w:ind w:left="567" w:firstLine="567"/>
        <w:jc w:val="both"/>
        <w:rPr>
          <w:sz w:val="28"/>
          <w:szCs w:val="28"/>
          <w:lang w:val="en-US"/>
        </w:rPr>
      </w:pPr>
    </w:p>
    <w:p w:rsidR="00622079" w:rsidRDefault="00622079">
      <w:pPr>
        <w:pStyle w:val="a3"/>
        <w:spacing w:after="0" w:line="360" w:lineRule="auto"/>
        <w:ind w:left="567" w:firstLine="567"/>
        <w:jc w:val="both"/>
        <w:rPr>
          <w:sz w:val="28"/>
          <w:szCs w:val="28"/>
          <w:lang w:val="en-US"/>
        </w:rPr>
      </w:pPr>
    </w:p>
    <w:p w:rsidR="00622079" w:rsidRDefault="00622079">
      <w:pPr>
        <w:pStyle w:val="a3"/>
        <w:spacing w:after="0" w:line="360" w:lineRule="auto"/>
        <w:ind w:left="567"/>
        <w:jc w:val="center"/>
        <w:rPr>
          <w:sz w:val="28"/>
          <w:szCs w:val="28"/>
        </w:rPr>
      </w:pPr>
      <w:r>
        <w:rPr>
          <w:sz w:val="28"/>
          <w:szCs w:val="28"/>
        </w:rPr>
        <w:t>Рис. 4. Кейнсианская функция потребления</w:t>
      </w:r>
    </w:p>
    <w:p w:rsidR="00622079" w:rsidRDefault="00622079">
      <w:pPr>
        <w:pStyle w:val="a3"/>
        <w:spacing w:after="0" w:line="360" w:lineRule="auto"/>
        <w:ind w:left="567" w:firstLine="567"/>
        <w:jc w:val="both"/>
        <w:rPr>
          <w:sz w:val="28"/>
          <w:szCs w:val="28"/>
        </w:rPr>
      </w:pPr>
      <w:r>
        <w:rPr>
          <w:sz w:val="28"/>
          <w:szCs w:val="28"/>
        </w:rPr>
        <w:t>Долгосрочная функция потребления имеет вид С = С</w:t>
      </w:r>
      <w:r>
        <w:rPr>
          <w:sz w:val="28"/>
          <w:szCs w:val="28"/>
          <w:vertAlign w:val="subscript"/>
        </w:rPr>
        <w:t>у</w:t>
      </w:r>
      <w:r>
        <w:rPr>
          <w:sz w:val="28"/>
          <w:szCs w:val="28"/>
        </w:rPr>
        <w:t>у (рис. 5), эмпирически подтверждённая С. Кузнецом, т.е. средняя и предельные нормы потребления равны.</w:t>
      </w:r>
    </w:p>
    <w:p w:rsidR="00622079" w:rsidRDefault="00AE03CB">
      <w:pPr>
        <w:pStyle w:val="a3"/>
        <w:spacing w:after="0" w:line="360" w:lineRule="auto"/>
        <w:ind w:left="567" w:firstLine="567"/>
        <w:jc w:val="both"/>
        <w:rPr>
          <w:sz w:val="28"/>
          <w:szCs w:val="28"/>
        </w:rPr>
      </w:pPr>
      <w:r>
        <w:rPr>
          <w:noProof/>
        </w:rPr>
        <w:pict>
          <v:shape id="_x0000_s1040" type="#_x0000_t202" style="position:absolute;left:0;text-align:left;margin-left:162.7pt;margin-top:7.7pt;width:222.3pt;height:177.3pt;z-index:251662848" o:allowincell="f" stroked="f">
            <v:textbox>
              <w:txbxContent>
                <w:p w:rsidR="00622079" w:rsidRDefault="00AE03CB">
                  <w:pPr>
                    <w:widowControl/>
                    <w:spacing w:line="240" w:lineRule="auto"/>
                    <w:ind w:left="0" w:firstLine="0"/>
                    <w:jc w:val="left"/>
                    <w:rPr>
                      <w:sz w:val="20"/>
                      <w:szCs w:val="20"/>
                    </w:rPr>
                  </w:pPr>
                  <w:r>
                    <w:pict>
                      <v:shape id="_x0000_i1034" type="#_x0000_t75" style="width:206.25pt;height:168.75pt" fillcolor="window">
                        <v:imagedata r:id="rId12" o:title=""/>
                      </v:shape>
                    </w:pict>
                  </w:r>
                </w:p>
              </w:txbxContent>
            </v:textbox>
          </v:shape>
        </w:pict>
      </w:r>
    </w:p>
    <w:p w:rsidR="00622079" w:rsidRDefault="00622079">
      <w:pPr>
        <w:pStyle w:val="a3"/>
        <w:spacing w:after="0" w:line="360" w:lineRule="auto"/>
        <w:ind w:left="567" w:firstLine="567"/>
        <w:jc w:val="both"/>
        <w:rPr>
          <w:sz w:val="28"/>
          <w:szCs w:val="28"/>
        </w:rPr>
      </w:pPr>
    </w:p>
    <w:p w:rsidR="00622079" w:rsidRDefault="00622079">
      <w:pPr>
        <w:pStyle w:val="a3"/>
        <w:spacing w:after="0" w:line="360" w:lineRule="auto"/>
        <w:ind w:left="567" w:firstLine="567"/>
        <w:jc w:val="both"/>
        <w:rPr>
          <w:sz w:val="28"/>
          <w:szCs w:val="28"/>
        </w:rPr>
      </w:pPr>
    </w:p>
    <w:p w:rsidR="00622079" w:rsidRDefault="00622079">
      <w:pPr>
        <w:pStyle w:val="a3"/>
        <w:spacing w:after="0" w:line="360" w:lineRule="auto"/>
        <w:ind w:left="567" w:firstLine="567"/>
        <w:jc w:val="both"/>
        <w:rPr>
          <w:sz w:val="28"/>
          <w:szCs w:val="28"/>
        </w:rPr>
      </w:pPr>
    </w:p>
    <w:p w:rsidR="00622079" w:rsidRDefault="00622079">
      <w:pPr>
        <w:pStyle w:val="a3"/>
        <w:spacing w:after="0" w:line="360" w:lineRule="auto"/>
        <w:ind w:left="567" w:firstLine="567"/>
        <w:jc w:val="both"/>
        <w:rPr>
          <w:sz w:val="28"/>
          <w:szCs w:val="28"/>
        </w:rPr>
      </w:pPr>
    </w:p>
    <w:p w:rsidR="00622079" w:rsidRDefault="00622079">
      <w:pPr>
        <w:pStyle w:val="a3"/>
        <w:spacing w:after="0" w:line="360" w:lineRule="auto"/>
        <w:ind w:left="567" w:firstLine="567"/>
        <w:jc w:val="both"/>
        <w:rPr>
          <w:sz w:val="28"/>
          <w:szCs w:val="28"/>
        </w:rPr>
      </w:pPr>
    </w:p>
    <w:p w:rsidR="00622079" w:rsidRDefault="00622079">
      <w:pPr>
        <w:pStyle w:val="a3"/>
        <w:spacing w:after="0" w:line="360" w:lineRule="auto"/>
        <w:ind w:left="567" w:firstLine="567"/>
        <w:jc w:val="both"/>
        <w:rPr>
          <w:sz w:val="28"/>
          <w:szCs w:val="28"/>
        </w:rPr>
      </w:pPr>
    </w:p>
    <w:p w:rsidR="00622079" w:rsidRDefault="00622079">
      <w:pPr>
        <w:pStyle w:val="a3"/>
        <w:spacing w:after="0" w:line="360" w:lineRule="auto"/>
        <w:ind w:left="567" w:firstLine="567"/>
        <w:jc w:val="both"/>
        <w:rPr>
          <w:sz w:val="28"/>
          <w:szCs w:val="28"/>
        </w:rPr>
      </w:pPr>
    </w:p>
    <w:p w:rsidR="00622079" w:rsidRDefault="00622079">
      <w:pPr>
        <w:pStyle w:val="a3"/>
        <w:spacing w:before="120" w:after="0" w:line="360" w:lineRule="auto"/>
        <w:ind w:left="567"/>
        <w:jc w:val="center"/>
        <w:rPr>
          <w:sz w:val="28"/>
          <w:szCs w:val="28"/>
        </w:rPr>
      </w:pPr>
      <w:r>
        <w:rPr>
          <w:sz w:val="28"/>
          <w:szCs w:val="28"/>
        </w:rPr>
        <w:t>Рис. 5. Функция потребления в долгосрочном периоде</w:t>
      </w:r>
    </w:p>
    <w:p w:rsidR="00622079" w:rsidRDefault="00622079">
      <w:pPr>
        <w:pStyle w:val="a3"/>
        <w:spacing w:before="120" w:after="0" w:line="384" w:lineRule="auto"/>
        <w:ind w:left="567" w:firstLine="567"/>
        <w:jc w:val="both"/>
        <w:rPr>
          <w:sz w:val="28"/>
          <w:szCs w:val="28"/>
        </w:rPr>
      </w:pPr>
      <w:r>
        <w:rPr>
          <w:sz w:val="28"/>
          <w:szCs w:val="28"/>
        </w:rPr>
        <w:t>Когда анализируют подоходную функцию потребления, рассматривают изменения С и располагаемого дохода не во времени, а разбивают домохозяйства страны на группы по величине их дохода в определённое время и изучают взаимосвязь потребления и дохода для различных групп населения. В США подобные исследования проводятся для домохозяйств с располагаемым доходом от 1 тыс. до 100 тыс. дол. в год. Каждый раз их результаты свидетельствуют об одном: люди с очень низким доходом живут за счёт сбережения или в долг, а домохозяйства с высоким доходом сберегают до 40% своего располагаемого дохода. Т.е. чем выше доход домохозяйств, тем меньше тратится на текущее потребление и больше на накопления, т.е. средняя и предельная склонности к потреблению уменьшаются с ростом дохода. Подобная кривая приведена на рис. 6.</w:t>
      </w:r>
    </w:p>
    <w:p w:rsidR="00622079" w:rsidRDefault="00622079">
      <w:pPr>
        <w:pStyle w:val="a3"/>
        <w:spacing w:after="0" w:line="384" w:lineRule="auto"/>
        <w:ind w:left="567" w:firstLine="567"/>
        <w:jc w:val="both"/>
        <w:rPr>
          <w:sz w:val="28"/>
          <w:szCs w:val="28"/>
        </w:rPr>
      </w:pPr>
      <w:r>
        <w:rPr>
          <w:sz w:val="28"/>
          <w:szCs w:val="28"/>
        </w:rPr>
        <w:t>Для этих функций можно составить сводную таблицу по их свойствам (таблица 1 «Свойства функций потребления»). Поскольку сбережения есть не потребленная часть дохода, каждой функции потребления соответствует своя функция сбережений, которая выводится посредством вычитания из функции располагаемого дохода функции потребления.</w:t>
      </w:r>
    </w:p>
    <w:p w:rsidR="00622079" w:rsidRDefault="00AE03CB">
      <w:pPr>
        <w:pStyle w:val="a3"/>
        <w:spacing w:after="0" w:line="360" w:lineRule="auto"/>
        <w:ind w:left="567" w:firstLine="567"/>
        <w:jc w:val="both"/>
        <w:rPr>
          <w:sz w:val="28"/>
          <w:szCs w:val="28"/>
        </w:rPr>
      </w:pPr>
      <w:r>
        <w:rPr>
          <w:noProof/>
        </w:rPr>
        <w:pict>
          <v:shape id="_x0000_s1041" type="#_x0000_t202" style="position:absolute;left:0;text-align:left;margin-left:171.25pt;margin-top:8.1pt;width:215.15pt;height:177.3pt;z-index:251663872" o:allowincell="f" stroked="f">
            <v:textbox>
              <w:txbxContent>
                <w:p w:rsidR="00622079" w:rsidRDefault="00AE03CB">
                  <w:pPr>
                    <w:widowControl/>
                    <w:spacing w:line="240" w:lineRule="auto"/>
                    <w:ind w:left="0" w:firstLine="0"/>
                    <w:jc w:val="left"/>
                    <w:rPr>
                      <w:sz w:val="20"/>
                      <w:szCs w:val="20"/>
                    </w:rPr>
                  </w:pPr>
                  <w:r>
                    <w:pict>
                      <v:shape id="_x0000_i1036" type="#_x0000_t75" style="width:199.5pt;height:169.5pt" fillcolor="window">
                        <v:imagedata r:id="rId13" o:title=""/>
                      </v:shape>
                    </w:pict>
                  </w:r>
                </w:p>
              </w:txbxContent>
            </v:textbox>
          </v:shape>
        </w:pict>
      </w:r>
    </w:p>
    <w:p w:rsidR="00622079" w:rsidRDefault="00622079">
      <w:pPr>
        <w:pStyle w:val="a3"/>
        <w:spacing w:after="0" w:line="360" w:lineRule="auto"/>
        <w:ind w:left="567" w:firstLine="567"/>
        <w:jc w:val="both"/>
        <w:rPr>
          <w:sz w:val="28"/>
          <w:szCs w:val="28"/>
        </w:rPr>
      </w:pPr>
    </w:p>
    <w:p w:rsidR="00622079" w:rsidRDefault="00622079">
      <w:pPr>
        <w:pStyle w:val="a3"/>
        <w:spacing w:after="0" w:line="360" w:lineRule="auto"/>
        <w:ind w:left="567" w:firstLine="567"/>
        <w:jc w:val="both"/>
        <w:rPr>
          <w:sz w:val="28"/>
          <w:szCs w:val="28"/>
        </w:rPr>
      </w:pPr>
    </w:p>
    <w:p w:rsidR="00622079" w:rsidRDefault="00622079">
      <w:pPr>
        <w:pStyle w:val="a3"/>
        <w:spacing w:after="0" w:line="360" w:lineRule="auto"/>
        <w:ind w:left="567" w:firstLine="567"/>
        <w:jc w:val="both"/>
        <w:rPr>
          <w:sz w:val="28"/>
          <w:szCs w:val="28"/>
        </w:rPr>
      </w:pPr>
    </w:p>
    <w:p w:rsidR="00622079" w:rsidRDefault="00622079">
      <w:pPr>
        <w:pStyle w:val="a3"/>
        <w:spacing w:after="0" w:line="360" w:lineRule="auto"/>
        <w:ind w:left="567" w:firstLine="567"/>
        <w:jc w:val="both"/>
        <w:rPr>
          <w:sz w:val="28"/>
          <w:szCs w:val="28"/>
        </w:rPr>
      </w:pPr>
    </w:p>
    <w:p w:rsidR="00622079" w:rsidRDefault="00622079">
      <w:pPr>
        <w:pStyle w:val="a3"/>
        <w:spacing w:after="0" w:line="360" w:lineRule="auto"/>
        <w:ind w:left="567" w:firstLine="567"/>
        <w:jc w:val="both"/>
        <w:rPr>
          <w:sz w:val="28"/>
          <w:szCs w:val="28"/>
        </w:rPr>
      </w:pPr>
    </w:p>
    <w:p w:rsidR="00622079" w:rsidRDefault="00622079">
      <w:pPr>
        <w:pStyle w:val="a3"/>
        <w:spacing w:after="0" w:line="360" w:lineRule="auto"/>
        <w:ind w:left="567" w:firstLine="567"/>
        <w:jc w:val="both"/>
        <w:rPr>
          <w:sz w:val="28"/>
          <w:szCs w:val="28"/>
        </w:rPr>
      </w:pPr>
    </w:p>
    <w:p w:rsidR="00622079" w:rsidRDefault="00622079">
      <w:pPr>
        <w:pStyle w:val="a3"/>
        <w:spacing w:after="0" w:line="360" w:lineRule="auto"/>
        <w:ind w:left="567" w:firstLine="567"/>
        <w:jc w:val="both"/>
        <w:rPr>
          <w:sz w:val="28"/>
          <w:szCs w:val="28"/>
        </w:rPr>
      </w:pPr>
    </w:p>
    <w:p w:rsidR="00622079" w:rsidRDefault="00622079">
      <w:pPr>
        <w:pStyle w:val="a3"/>
        <w:spacing w:before="120" w:after="0" w:line="360" w:lineRule="auto"/>
        <w:ind w:left="567"/>
        <w:jc w:val="center"/>
        <w:rPr>
          <w:sz w:val="28"/>
          <w:szCs w:val="28"/>
        </w:rPr>
      </w:pPr>
      <w:r>
        <w:rPr>
          <w:sz w:val="28"/>
          <w:szCs w:val="28"/>
        </w:rPr>
        <w:t>Рис. 6. Подоходная функция потребления</w:t>
      </w:r>
    </w:p>
    <w:p w:rsidR="00622079" w:rsidRDefault="00622079">
      <w:pPr>
        <w:pStyle w:val="a3"/>
        <w:spacing w:after="0" w:line="360" w:lineRule="auto"/>
        <w:ind w:left="567" w:firstLine="567"/>
        <w:jc w:val="both"/>
        <w:rPr>
          <w:sz w:val="28"/>
          <w:szCs w:val="28"/>
        </w:rPr>
      </w:pPr>
    </w:p>
    <w:p w:rsidR="00622079" w:rsidRDefault="00622079">
      <w:pPr>
        <w:pStyle w:val="a3"/>
        <w:spacing w:after="0" w:line="360" w:lineRule="auto"/>
        <w:ind w:left="567" w:firstLine="567"/>
        <w:jc w:val="right"/>
        <w:rPr>
          <w:sz w:val="28"/>
          <w:szCs w:val="28"/>
        </w:rPr>
      </w:pPr>
      <w:r>
        <w:rPr>
          <w:sz w:val="28"/>
          <w:szCs w:val="28"/>
        </w:rPr>
        <w:t>Таблица 1</w:t>
      </w:r>
    </w:p>
    <w:tbl>
      <w:tblPr>
        <w:tblW w:w="0" w:type="auto"/>
        <w:tblInd w:w="5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5"/>
        <w:gridCol w:w="1984"/>
        <w:gridCol w:w="1985"/>
        <w:gridCol w:w="1672"/>
        <w:gridCol w:w="2013"/>
      </w:tblGrid>
      <w:tr w:rsidR="00622079">
        <w:trPr>
          <w:trHeight w:val="1130"/>
        </w:trPr>
        <w:tc>
          <w:tcPr>
            <w:tcW w:w="1985" w:type="dxa"/>
            <w:vAlign w:val="center"/>
          </w:tcPr>
          <w:p w:rsidR="00622079" w:rsidRDefault="00622079">
            <w:pPr>
              <w:pStyle w:val="a3"/>
              <w:spacing w:after="0" w:line="360" w:lineRule="auto"/>
              <w:jc w:val="center"/>
              <w:rPr>
                <w:sz w:val="28"/>
                <w:szCs w:val="28"/>
              </w:rPr>
            </w:pPr>
            <w:r>
              <w:rPr>
                <w:sz w:val="28"/>
                <w:szCs w:val="28"/>
              </w:rPr>
              <w:t>Функция</w:t>
            </w:r>
          </w:p>
        </w:tc>
        <w:tc>
          <w:tcPr>
            <w:tcW w:w="1984" w:type="dxa"/>
            <w:vAlign w:val="center"/>
          </w:tcPr>
          <w:p w:rsidR="00622079" w:rsidRDefault="00622079">
            <w:pPr>
              <w:pStyle w:val="a3"/>
              <w:spacing w:after="0" w:line="360" w:lineRule="auto"/>
              <w:jc w:val="center"/>
              <w:rPr>
                <w:sz w:val="28"/>
                <w:szCs w:val="28"/>
              </w:rPr>
            </w:pPr>
            <w:r>
              <w:rPr>
                <w:sz w:val="28"/>
                <w:szCs w:val="28"/>
              </w:rPr>
              <w:t>Предельная склонность к потреблению</w:t>
            </w:r>
          </w:p>
        </w:tc>
        <w:tc>
          <w:tcPr>
            <w:tcW w:w="1985" w:type="dxa"/>
            <w:vAlign w:val="center"/>
          </w:tcPr>
          <w:p w:rsidR="00622079" w:rsidRDefault="00622079">
            <w:pPr>
              <w:pStyle w:val="a3"/>
              <w:spacing w:after="0" w:line="360" w:lineRule="auto"/>
              <w:jc w:val="center"/>
              <w:rPr>
                <w:sz w:val="28"/>
                <w:szCs w:val="28"/>
              </w:rPr>
            </w:pPr>
            <w:r>
              <w:rPr>
                <w:sz w:val="28"/>
                <w:szCs w:val="28"/>
              </w:rPr>
              <w:t>Средняя склонность к потреблению</w:t>
            </w:r>
          </w:p>
        </w:tc>
        <w:tc>
          <w:tcPr>
            <w:tcW w:w="1672" w:type="dxa"/>
            <w:vAlign w:val="center"/>
          </w:tcPr>
          <w:p w:rsidR="00622079" w:rsidRDefault="00622079">
            <w:pPr>
              <w:pStyle w:val="a3"/>
              <w:spacing w:after="0" w:line="360" w:lineRule="auto"/>
              <w:jc w:val="center"/>
              <w:rPr>
                <w:sz w:val="28"/>
                <w:szCs w:val="28"/>
              </w:rPr>
            </w:pPr>
            <w:r>
              <w:rPr>
                <w:sz w:val="28"/>
                <w:szCs w:val="28"/>
              </w:rPr>
              <w:t>Автоном-ное потребле-ние</w:t>
            </w:r>
          </w:p>
        </w:tc>
        <w:tc>
          <w:tcPr>
            <w:tcW w:w="2013" w:type="dxa"/>
            <w:vAlign w:val="center"/>
          </w:tcPr>
          <w:p w:rsidR="00622079" w:rsidRDefault="00622079">
            <w:pPr>
              <w:pStyle w:val="a3"/>
              <w:spacing w:after="0" w:line="360" w:lineRule="auto"/>
              <w:jc w:val="center"/>
              <w:rPr>
                <w:sz w:val="28"/>
                <w:szCs w:val="28"/>
              </w:rPr>
            </w:pPr>
            <w:r>
              <w:rPr>
                <w:sz w:val="28"/>
                <w:szCs w:val="28"/>
              </w:rPr>
              <w:t xml:space="preserve">Зависимость между С и </w:t>
            </w:r>
            <w:r>
              <w:rPr>
                <w:caps/>
                <w:sz w:val="28"/>
                <w:szCs w:val="28"/>
              </w:rPr>
              <w:t>у</w:t>
            </w:r>
            <w:r>
              <w:rPr>
                <w:caps/>
                <w:sz w:val="28"/>
                <w:szCs w:val="28"/>
                <w:vertAlign w:val="superscript"/>
                <w:lang w:val="en-US"/>
              </w:rPr>
              <w:t>v</w:t>
            </w:r>
          </w:p>
        </w:tc>
      </w:tr>
      <w:tr w:rsidR="00622079">
        <w:trPr>
          <w:trHeight w:val="1132"/>
        </w:trPr>
        <w:tc>
          <w:tcPr>
            <w:tcW w:w="1985" w:type="dxa"/>
            <w:vAlign w:val="center"/>
          </w:tcPr>
          <w:p w:rsidR="00622079" w:rsidRDefault="00622079">
            <w:pPr>
              <w:pStyle w:val="a3"/>
              <w:spacing w:after="0" w:line="360" w:lineRule="auto"/>
              <w:jc w:val="center"/>
              <w:rPr>
                <w:sz w:val="28"/>
                <w:szCs w:val="28"/>
              </w:rPr>
            </w:pPr>
            <w:r>
              <w:rPr>
                <w:sz w:val="28"/>
                <w:szCs w:val="28"/>
              </w:rPr>
              <w:t>Краткосроч-ного периода</w:t>
            </w:r>
          </w:p>
        </w:tc>
        <w:tc>
          <w:tcPr>
            <w:tcW w:w="1984" w:type="dxa"/>
            <w:vAlign w:val="center"/>
          </w:tcPr>
          <w:p w:rsidR="00622079" w:rsidRDefault="00622079">
            <w:pPr>
              <w:pStyle w:val="a3"/>
              <w:spacing w:after="0" w:line="360" w:lineRule="auto"/>
              <w:jc w:val="center"/>
              <w:rPr>
                <w:sz w:val="28"/>
                <w:szCs w:val="28"/>
              </w:rPr>
            </w:pPr>
            <w:r>
              <w:rPr>
                <w:sz w:val="28"/>
                <w:szCs w:val="28"/>
              </w:rPr>
              <w:t>Падает с ростом дохода</w:t>
            </w:r>
          </w:p>
        </w:tc>
        <w:tc>
          <w:tcPr>
            <w:tcW w:w="1985" w:type="dxa"/>
            <w:vAlign w:val="center"/>
          </w:tcPr>
          <w:p w:rsidR="00622079" w:rsidRDefault="00622079">
            <w:pPr>
              <w:pStyle w:val="a3"/>
              <w:spacing w:after="0" w:line="360" w:lineRule="auto"/>
              <w:jc w:val="center"/>
              <w:rPr>
                <w:sz w:val="28"/>
                <w:szCs w:val="28"/>
              </w:rPr>
            </w:pPr>
            <w:r>
              <w:rPr>
                <w:sz w:val="28"/>
                <w:szCs w:val="28"/>
              </w:rPr>
              <w:t>Падает с ростом дохода</w:t>
            </w:r>
          </w:p>
        </w:tc>
        <w:tc>
          <w:tcPr>
            <w:tcW w:w="1672" w:type="dxa"/>
            <w:vAlign w:val="center"/>
          </w:tcPr>
          <w:p w:rsidR="00622079" w:rsidRDefault="00622079">
            <w:pPr>
              <w:pStyle w:val="a3"/>
              <w:spacing w:after="0" w:line="360" w:lineRule="auto"/>
              <w:jc w:val="center"/>
              <w:rPr>
                <w:sz w:val="28"/>
                <w:szCs w:val="28"/>
              </w:rPr>
            </w:pPr>
            <w:r>
              <w:rPr>
                <w:sz w:val="28"/>
                <w:szCs w:val="28"/>
              </w:rPr>
              <w:t>&gt;0</w:t>
            </w:r>
          </w:p>
        </w:tc>
        <w:tc>
          <w:tcPr>
            <w:tcW w:w="2013" w:type="dxa"/>
            <w:vAlign w:val="center"/>
          </w:tcPr>
          <w:p w:rsidR="00622079" w:rsidRDefault="00622079">
            <w:pPr>
              <w:pStyle w:val="a3"/>
              <w:spacing w:after="0" w:line="360" w:lineRule="auto"/>
              <w:jc w:val="center"/>
              <w:rPr>
                <w:sz w:val="28"/>
                <w:szCs w:val="28"/>
              </w:rPr>
            </w:pPr>
            <w:r>
              <w:rPr>
                <w:sz w:val="28"/>
                <w:szCs w:val="28"/>
              </w:rPr>
              <w:t>Непропор-циональная</w:t>
            </w:r>
          </w:p>
        </w:tc>
      </w:tr>
      <w:tr w:rsidR="00622079">
        <w:trPr>
          <w:trHeight w:val="964"/>
        </w:trPr>
        <w:tc>
          <w:tcPr>
            <w:tcW w:w="1985" w:type="dxa"/>
            <w:vAlign w:val="center"/>
          </w:tcPr>
          <w:p w:rsidR="00622079" w:rsidRDefault="00622079">
            <w:pPr>
              <w:pStyle w:val="a3"/>
              <w:spacing w:after="0" w:line="360" w:lineRule="auto"/>
              <w:jc w:val="center"/>
              <w:rPr>
                <w:sz w:val="28"/>
                <w:szCs w:val="28"/>
              </w:rPr>
            </w:pPr>
            <w:r>
              <w:rPr>
                <w:sz w:val="28"/>
                <w:szCs w:val="28"/>
              </w:rPr>
              <w:t>Долгосроч-ного периода</w:t>
            </w:r>
          </w:p>
        </w:tc>
        <w:tc>
          <w:tcPr>
            <w:tcW w:w="1984" w:type="dxa"/>
            <w:vAlign w:val="center"/>
          </w:tcPr>
          <w:p w:rsidR="00622079" w:rsidRDefault="00622079">
            <w:pPr>
              <w:pStyle w:val="a3"/>
              <w:spacing w:after="0" w:line="360" w:lineRule="auto"/>
              <w:jc w:val="center"/>
              <w:rPr>
                <w:sz w:val="28"/>
                <w:szCs w:val="28"/>
              </w:rPr>
            </w:pPr>
            <w:r>
              <w:rPr>
                <w:sz w:val="28"/>
                <w:szCs w:val="28"/>
              </w:rPr>
              <w:t>Постоянная</w:t>
            </w:r>
          </w:p>
        </w:tc>
        <w:tc>
          <w:tcPr>
            <w:tcW w:w="1985" w:type="dxa"/>
            <w:vAlign w:val="center"/>
          </w:tcPr>
          <w:p w:rsidR="00622079" w:rsidRDefault="00622079">
            <w:pPr>
              <w:pStyle w:val="a3"/>
              <w:spacing w:after="0" w:line="360" w:lineRule="auto"/>
              <w:jc w:val="center"/>
              <w:rPr>
                <w:sz w:val="28"/>
                <w:szCs w:val="28"/>
              </w:rPr>
            </w:pPr>
            <w:r>
              <w:rPr>
                <w:sz w:val="28"/>
                <w:szCs w:val="28"/>
              </w:rPr>
              <w:t>Постоянная</w:t>
            </w:r>
          </w:p>
        </w:tc>
        <w:tc>
          <w:tcPr>
            <w:tcW w:w="1672" w:type="dxa"/>
            <w:vAlign w:val="center"/>
          </w:tcPr>
          <w:p w:rsidR="00622079" w:rsidRDefault="00622079">
            <w:pPr>
              <w:pStyle w:val="a3"/>
              <w:spacing w:after="0" w:line="360" w:lineRule="auto"/>
              <w:jc w:val="center"/>
              <w:rPr>
                <w:sz w:val="28"/>
                <w:szCs w:val="28"/>
              </w:rPr>
            </w:pPr>
            <w:r>
              <w:rPr>
                <w:sz w:val="28"/>
                <w:szCs w:val="28"/>
              </w:rPr>
              <w:t>0</w:t>
            </w:r>
          </w:p>
        </w:tc>
        <w:tc>
          <w:tcPr>
            <w:tcW w:w="2013" w:type="dxa"/>
            <w:vAlign w:val="center"/>
          </w:tcPr>
          <w:p w:rsidR="00622079" w:rsidRDefault="00622079">
            <w:pPr>
              <w:pStyle w:val="a3"/>
              <w:spacing w:after="0" w:line="360" w:lineRule="auto"/>
              <w:jc w:val="center"/>
              <w:rPr>
                <w:sz w:val="28"/>
                <w:szCs w:val="28"/>
              </w:rPr>
            </w:pPr>
            <w:r>
              <w:rPr>
                <w:sz w:val="28"/>
                <w:szCs w:val="28"/>
              </w:rPr>
              <w:t>Пропор-циональная</w:t>
            </w:r>
          </w:p>
        </w:tc>
      </w:tr>
      <w:tr w:rsidR="00622079">
        <w:trPr>
          <w:trHeight w:val="992"/>
        </w:trPr>
        <w:tc>
          <w:tcPr>
            <w:tcW w:w="1985" w:type="dxa"/>
            <w:vAlign w:val="center"/>
          </w:tcPr>
          <w:p w:rsidR="00622079" w:rsidRDefault="00622079">
            <w:pPr>
              <w:pStyle w:val="a3"/>
              <w:spacing w:after="0" w:line="360" w:lineRule="auto"/>
              <w:jc w:val="center"/>
              <w:rPr>
                <w:sz w:val="28"/>
                <w:szCs w:val="28"/>
              </w:rPr>
            </w:pPr>
            <w:r>
              <w:rPr>
                <w:sz w:val="28"/>
                <w:szCs w:val="28"/>
              </w:rPr>
              <w:t>Подоходная</w:t>
            </w:r>
          </w:p>
        </w:tc>
        <w:tc>
          <w:tcPr>
            <w:tcW w:w="1984" w:type="dxa"/>
            <w:vAlign w:val="center"/>
          </w:tcPr>
          <w:p w:rsidR="00622079" w:rsidRDefault="00622079">
            <w:pPr>
              <w:pStyle w:val="a3"/>
              <w:spacing w:after="0" w:line="360" w:lineRule="auto"/>
              <w:jc w:val="center"/>
              <w:rPr>
                <w:sz w:val="28"/>
                <w:szCs w:val="28"/>
              </w:rPr>
            </w:pPr>
            <w:r>
              <w:rPr>
                <w:sz w:val="28"/>
                <w:szCs w:val="28"/>
              </w:rPr>
              <w:t>Падает с ростом дохода</w:t>
            </w:r>
          </w:p>
        </w:tc>
        <w:tc>
          <w:tcPr>
            <w:tcW w:w="1985" w:type="dxa"/>
            <w:vAlign w:val="center"/>
          </w:tcPr>
          <w:p w:rsidR="00622079" w:rsidRDefault="00622079">
            <w:pPr>
              <w:pStyle w:val="a3"/>
              <w:spacing w:after="0" w:line="360" w:lineRule="auto"/>
              <w:jc w:val="center"/>
              <w:rPr>
                <w:sz w:val="28"/>
                <w:szCs w:val="28"/>
              </w:rPr>
            </w:pPr>
            <w:r>
              <w:rPr>
                <w:sz w:val="28"/>
                <w:szCs w:val="28"/>
              </w:rPr>
              <w:t>Падает с ростом дохода</w:t>
            </w:r>
          </w:p>
        </w:tc>
        <w:tc>
          <w:tcPr>
            <w:tcW w:w="1672" w:type="dxa"/>
            <w:vAlign w:val="center"/>
          </w:tcPr>
          <w:p w:rsidR="00622079" w:rsidRDefault="00622079">
            <w:pPr>
              <w:pStyle w:val="a3"/>
              <w:spacing w:after="0" w:line="360" w:lineRule="auto"/>
              <w:jc w:val="center"/>
              <w:rPr>
                <w:sz w:val="28"/>
                <w:szCs w:val="28"/>
              </w:rPr>
            </w:pPr>
            <w:r>
              <w:rPr>
                <w:sz w:val="28"/>
                <w:szCs w:val="28"/>
              </w:rPr>
              <w:t>&gt;0</w:t>
            </w:r>
          </w:p>
        </w:tc>
        <w:tc>
          <w:tcPr>
            <w:tcW w:w="2013" w:type="dxa"/>
            <w:vAlign w:val="center"/>
          </w:tcPr>
          <w:p w:rsidR="00622079" w:rsidRDefault="00622079">
            <w:pPr>
              <w:pStyle w:val="a3"/>
              <w:spacing w:after="0" w:line="360" w:lineRule="auto"/>
              <w:jc w:val="center"/>
              <w:rPr>
                <w:sz w:val="28"/>
                <w:szCs w:val="28"/>
              </w:rPr>
            </w:pPr>
            <w:r>
              <w:rPr>
                <w:sz w:val="28"/>
                <w:szCs w:val="28"/>
              </w:rPr>
              <w:t>Непропор-циональная</w:t>
            </w:r>
          </w:p>
        </w:tc>
      </w:tr>
    </w:tbl>
    <w:p w:rsidR="00622079" w:rsidRDefault="00622079">
      <w:pPr>
        <w:pStyle w:val="3"/>
        <w:spacing w:before="120" w:after="0" w:line="360" w:lineRule="auto"/>
        <w:ind w:left="567" w:firstLine="567"/>
        <w:jc w:val="both"/>
        <w:rPr>
          <w:b w:val="0"/>
          <w:bCs w:val="0"/>
          <w:sz w:val="28"/>
          <w:szCs w:val="28"/>
        </w:rPr>
      </w:pPr>
    </w:p>
    <w:p w:rsidR="00622079" w:rsidRDefault="00622079">
      <w:pPr>
        <w:pStyle w:val="3"/>
        <w:spacing w:before="120" w:after="0" w:line="360" w:lineRule="auto"/>
        <w:ind w:left="567" w:firstLine="567"/>
        <w:jc w:val="both"/>
        <w:rPr>
          <w:b w:val="0"/>
          <w:bCs w:val="0"/>
          <w:sz w:val="28"/>
          <w:szCs w:val="28"/>
          <w:vertAlign w:val="subscript"/>
        </w:rPr>
      </w:pPr>
      <w:r>
        <w:rPr>
          <w:b w:val="0"/>
          <w:bCs w:val="0"/>
          <w:sz w:val="28"/>
          <w:szCs w:val="28"/>
        </w:rPr>
        <w:t>Если С = С</w:t>
      </w:r>
      <w:r>
        <w:rPr>
          <w:b w:val="0"/>
          <w:bCs w:val="0"/>
          <w:sz w:val="28"/>
          <w:szCs w:val="28"/>
          <w:vertAlign w:val="subscript"/>
        </w:rPr>
        <w:t>0</w:t>
      </w:r>
      <w:r>
        <w:rPr>
          <w:b w:val="0"/>
          <w:bCs w:val="0"/>
          <w:sz w:val="28"/>
          <w:szCs w:val="28"/>
        </w:rPr>
        <w:t>+С</w:t>
      </w:r>
      <w:r>
        <w:rPr>
          <w:b w:val="0"/>
          <w:bCs w:val="0"/>
          <w:sz w:val="28"/>
          <w:szCs w:val="28"/>
          <w:vertAlign w:val="subscript"/>
        </w:rPr>
        <w:t>y</w:t>
      </w:r>
      <w:r>
        <w:rPr>
          <w:b w:val="0"/>
          <w:bCs w:val="0"/>
          <w:sz w:val="28"/>
          <w:szCs w:val="28"/>
        </w:rPr>
        <w:t>у, то S = -C</w:t>
      </w:r>
      <w:r>
        <w:rPr>
          <w:b w:val="0"/>
          <w:bCs w:val="0"/>
          <w:sz w:val="28"/>
          <w:szCs w:val="28"/>
          <w:vertAlign w:val="subscript"/>
        </w:rPr>
        <w:t xml:space="preserve">0 </w:t>
      </w:r>
      <w:r>
        <w:rPr>
          <w:b w:val="0"/>
          <w:bCs w:val="0"/>
          <w:sz w:val="28"/>
          <w:szCs w:val="28"/>
        </w:rPr>
        <w:t>+ (1-C</w:t>
      </w:r>
      <w:r>
        <w:rPr>
          <w:b w:val="0"/>
          <w:bCs w:val="0"/>
          <w:sz w:val="28"/>
          <w:szCs w:val="28"/>
          <w:vertAlign w:val="subscript"/>
        </w:rPr>
        <w:t>y</w:t>
      </w:r>
      <w:r>
        <w:rPr>
          <w:b w:val="0"/>
          <w:bCs w:val="0"/>
          <w:sz w:val="28"/>
          <w:szCs w:val="28"/>
        </w:rPr>
        <w:t>), y =-C</w:t>
      </w:r>
      <w:r>
        <w:rPr>
          <w:b w:val="0"/>
          <w:bCs w:val="0"/>
          <w:sz w:val="28"/>
          <w:szCs w:val="28"/>
          <w:vertAlign w:val="subscript"/>
        </w:rPr>
        <w:t>0</w:t>
      </w:r>
      <w:r>
        <w:rPr>
          <w:b w:val="0"/>
          <w:bCs w:val="0"/>
          <w:sz w:val="28"/>
          <w:szCs w:val="28"/>
        </w:rPr>
        <w:t>+S</w:t>
      </w:r>
      <w:r>
        <w:rPr>
          <w:b w:val="0"/>
          <w:bCs w:val="0"/>
          <w:sz w:val="28"/>
          <w:szCs w:val="28"/>
          <w:vertAlign w:val="subscript"/>
        </w:rPr>
        <w:t>y</w:t>
      </w:r>
      <w:r>
        <w:rPr>
          <w:b w:val="0"/>
          <w:bCs w:val="0"/>
          <w:sz w:val="28"/>
          <w:szCs w:val="28"/>
        </w:rPr>
        <w:t>y, где S</w:t>
      </w:r>
      <w:r>
        <w:rPr>
          <w:b w:val="0"/>
          <w:bCs w:val="0"/>
          <w:sz w:val="28"/>
          <w:szCs w:val="28"/>
          <w:vertAlign w:val="subscript"/>
        </w:rPr>
        <w:t xml:space="preserve">y </w:t>
      </w:r>
      <w:r>
        <w:rPr>
          <w:b w:val="0"/>
          <w:bCs w:val="0"/>
          <w:sz w:val="28"/>
          <w:szCs w:val="28"/>
        </w:rPr>
        <w:t xml:space="preserve">= </w:t>
      </w:r>
      <w:r>
        <w:rPr>
          <w:b w:val="0"/>
          <w:bCs w:val="0"/>
          <w:sz w:val="28"/>
          <w:szCs w:val="28"/>
        </w:rPr>
        <w:sym w:font="Symbol" w:char="F044"/>
      </w:r>
      <w:r>
        <w:rPr>
          <w:b w:val="0"/>
          <w:bCs w:val="0"/>
          <w:sz w:val="28"/>
          <w:szCs w:val="28"/>
        </w:rPr>
        <w:t>S/</w:t>
      </w:r>
      <w:r>
        <w:rPr>
          <w:b w:val="0"/>
          <w:bCs w:val="0"/>
          <w:sz w:val="28"/>
          <w:szCs w:val="28"/>
        </w:rPr>
        <w:sym w:font="Symbol" w:char="F044"/>
      </w:r>
      <w:r>
        <w:rPr>
          <w:b w:val="0"/>
          <w:bCs w:val="0"/>
          <w:sz w:val="28"/>
          <w:szCs w:val="28"/>
        </w:rPr>
        <w:t xml:space="preserve">y - предельная склонность к сбережению, дополняющая предельную склонность к потреблению до 1: так как </w:t>
      </w:r>
      <w:r>
        <w:rPr>
          <w:b w:val="0"/>
          <w:bCs w:val="0"/>
          <w:sz w:val="28"/>
          <w:szCs w:val="28"/>
        </w:rPr>
        <w:sym w:font="Symbol" w:char="F044"/>
      </w:r>
      <w:r>
        <w:rPr>
          <w:b w:val="0"/>
          <w:bCs w:val="0"/>
          <w:sz w:val="28"/>
          <w:szCs w:val="28"/>
        </w:rPr>
        <w:t xml:space="preserve">y = </w:t>
      </w:r>
      <w:r>
        <w:rPr>
          <w:b w:val="0"/>
          <w:bCs w:val="0"/>
          <w:sz w:val="28"/>
          <w:szCs w:val="28"/>
        </w:rPr>
        <w:sym w:font="Symbol" w:char="F044"/>
      </w:r>
      <w:r>
        <w:rPr>
          <w:b w:val="0"/>
          <w:bCs w:val="0"/>
          <w:sz w:val="28"/>
          <w:szCs w:val="28"/>
        </w:rPr>
        <w:t>C+</w:t>
      </w:r>
      <w:r>
        <w:rPr>
          <w:b w:val="0"/>
          <w:bCs w:val="0"/>
          <w:sz w:val="28"/>
          <w:szCs w:val="28"/>
        </w:rPr>
        <w:sym w:font="Symbol" w:char="F044"/>
      </w:r>
      <w:r>
        <w:rPr>
          <w:b w:val="0"/>
          <w:bCs w:val="0"/>
          <w:sz w:val="28"/>
          <w:szCs w:val="28"/>
        </w:rPr>
        <w:t>S, то 1 = S</w:t>
      </w:r>
      <w:r>
        <w:rPr>
          <w:b w:val="0"/>
          <w:bCs w:val="0"/>
          <w:sz w:val="28"/>
          <w:szCs w:val="28"/>
          <w:vertAlign w:val="subscript"/>
        </w:rPr>
        <w:t xml:space="preserve">y </w:t>
      </w:r>
      <w:r>
        <w:rPr>
          <w:b w:val="0"/>
          <w:bCs w:val="0"/>
          <w:sz w:val="28"/>
          <w:szCs w:val="28"/>
        </w:rPr>
        <w:t>+ C</w:t>
      </w:r>
      <w:r>
        <w:rPr>
          <w:b w:val="0"/>
          <w:bCs w:val="0"/>
          <w:sz w:val="28"/>
          <w:szCs w:val="28"/>
          <w:vertAlign w:val="subscript"/>
          <w:lang w:val="en-US"/>
        </w:rPr>
        <w:t>y</w:t>
      </w:r>
      <w:r>
        <w:rPr>
          <w:b w:val="0"/>
          <w:bCs w:val="0"/>
          <w:sz w:val="28"/>
          <w:szCs w:val="28"/>
          <w:vertAlign w:val="subscript"/>
        </w:rPr>
        <w:t>.</w:t>
      </w:r>
    </w:p>
    <w:p w:rsidR="00622079" w:rsidRDefault="00622079">
      <w:pPr>
        <w:pStyle w:val="14"/>
      </w:pPr>
    </w:p>
    <w:p w:rsidR="00622079" w:rsidRDefault="00AE03CB">
      <w:pPr>
        <w:widowControl/>
        <w:spacing w:before="120" w:line="384" w:lineRule="auto"/>
      </w:pPr>
      <w:r>
        <w:rPr>
          <w:noProof/>
        </w:rPr>
        <w:pict>
          <v:shape id="_x0000_s1042" type="#_x0000_t202" style="position:absolute;left:0;text-align:left;margin-left:154.15pt;margin-top:151.4pt;width:239.35pt;height:205.65pt;z-index:251664896" o:allowincell="f" stroked="f">
            <v:textbox>
              <w:txbxContent>
                <w:p w:rsidR="00622079" w:rsidRDefault="00AE03CB">
                  <w:pPr>
                    <w:widowControl/>
                    <w:spacing w:line="240" w:lineRule="auto"/>
                    <w:ind w:left="0" w:firstLine="0"/>
                    <w:jc w:val="left"/>
                    <w:rPr>
                      <w:sz w:val="20"/>
                      <w:szCs w:val="20"/>
                    </w:rPr>
                  </w:pPr>
                  <w:r>
                    <w:rPr>
                      <w:sz w:val="20"/>
                      <w:szCs w:val="20"/>
                    </w:rPr>
                    <w:pict>
                      <v:shape id="_x0000_i1038" type="#_x0000_t75" style="width:224.25pt;height:198pt" fillcolor="window">
                        <v:imagedata r:id="rId14" o:title=""/>
                      </v:shape>
                    </w:pict>
                  </w:r>
                </w:p>
              </w:txbxContent>
            </v:textbox>
          </v:shape>
        </w:pict>
      </w:r>
      <w:r w:rsidR="00622079">
        <w:t>Графически функция сбережений строится путем вертикального вычитания графика функции потребления из графика дохода, образующего угол в 45</w:t>
      </w:r>
      <w:r w:rsidR="00622079">
        <w:sym w:font="Symbol" w:char="F0B0"/>
      </w:r>
      <w:r w:rsidR="00622079">
        <w:t xml:space="preserve"> с линией абсцисс (рис. 7). При у &lt; у</w:t>
      </w:r>
      <w:r w:rsidR="00622079">
        <w:rPr>
          <w:vertAlign w:val="subscript"/>
        </w:rPr>
        <w:t>0</w:t>
      </w:r>
      <w:r w:rsidR="00622079">
        <w:t xml:space="preserve"> потребление превышает доход и поэтому сбережение - величина отрицательная. При у = у</w:t>
      </w:r>
      <w:r w:rsidR="00622079">
        <w:rPr>
          <w:vertAlign w:val="subscript"/>
        </w:rPr>
        <w:t xml:space="preserve">0 </w:t>
      </w:r>
      <w:r w:rsidR="00622079">
        <w:t>доход целиком расходуется на текущее потребление и сбережение равно нулю. Если у &gt; у</w:t>
      </w:r>
      <w:r w:rsidR="00622079">
        <w:rPr>
          <w:vertAlign w:val="subscript"/>
        </w:rPr>
        <w:t>0</w:t>
      </w:r>
      <w:r w:rsidR="00622079">
        <w:t>, часть располагаемого дохода сберегается.</w:t>
      </w:r>
    </w:p>
    <w:p w:rsidR="00622079" w:rsidRDefault="00622079">
      <w:pPr>
        <w:widowControl/>
        <w:spacing w:line="384" w:lineRule="auto"/>
      </w:pPr>
    </w:p>
    <w:p w:rsidR="00622079" w:rsidRDefault="00622079">
      <w:pPr>
        <w:widowControl/>
        <w:spacing w:line="384" w:lineRule="auto"/>
      </w:pPr>
    </w:p>
    <w:p w:rsidR="00622079" w:rsidRDefault="00622079">
      <w:pPr>
        <w:widowControl/>
        <w:spacing w:line="384" w:lineRule="auto"/>
      </w:pPr>
    </w:p>
    <w:p w:rsidR="00622079" w:rsidRDefault="00622079">
      <w:pPr>
        <w:widowControl/>
        <w:spacing w:line="384" w:lineRule="auto"/>
      </w:pPr>
    </w:p>
    <w:p w:rsidR="00622079" w:rsidRDefault="00622079">
      <w:pPr>
        <w:widowControl/>
        <w:spacing w:line="384" w:lineRule="auto"/>
      </w:pPr>
    </w:p>
    <w:p w:rsidR="00622079" w:rsidRDefault="00622079">
      <w:pPr>
        <w:widowControl/>
        <w:spacing w:line="384" w:lineRule="auto"/>
      </w:pPr>
    </w:p>
    <w:p w:rsidR="00622079" w:rsidRDefault="00622079">
      <w:pPr>
        <w:widowControl/>
        <w:spacing w:line="384" w:lineRule="auto"/>
      </w:pPr>
    </w:p>
    <w:p w:rsidR="00622079" w:rsidRDefault="00622079">
      <w:pPr>
        <w:widowControl/>
        <w:spacing w:line="384" w:lineRule="auto"/>
      </w:pPr>
    </w:p>
    <w:p w:rsidR="00622079" w:rsidRDefault="00622079">
      <w:pPr>
        <w:widowControl/>
        <w:spacing w:line="384" w:lineRule="auto"/>
        <w:ind w:firstLine="0"/>
        <w:jc w:val="center"/>
      </w:pPr>
      <w:r>
        <w:t>Рис. 7. Графики функций потребления и сбережения от дохода</w:t>
      </w:r>
    </w:p>
    <w:p w:rsidR="00622079" w:rsidRDefault="00622079">
      <w:pPr>
        <w:pStyle w:val="14"/>
        <w:spacing w:line="384" w:lineRule="auto"/>
      </w:pPr>
    </w:p>
    <w:p w:rsidR="00622079" w:rsidRPr="00803399" w:rsidRDefault="00622079">
      <w:pPr>
        <w:pStyle w:val="140"/>
        <w:spacing w:line="384" w:lineRule="auto"/>
        <w:rPr>
          <w:i/>
          <w:iCs/>
        </w:rPr>
      </w:pPr>
      <w:bookmarkStart w:id="7" w:name="_Toc135315341"/>
      <w:r w:rsidRPr="00803399">
        <w:rPr>
          <w:i/>
          <w:iCs/>
        </w:rPr>
        <w:t>2.5 Неоклассический вариант</w:t>
      </w:r>
      <w:bookmarkEnd w:id="7"/>
    </w:p>
    <w:p w:rsidR="00622079" w:rsidRDefault="00622079">
      <w:pPr>
        <w:pStyle w:val="a3"/>
        <w:spacing w:before="120" w:after="0" w:line="384" w:lineRule="auto"/>
        <w:ind w:left="567" w:firstLine="567"/>
        <w:jc w:val="both"/>
        <w:rPr>
          <w:sz w:val="28"/>
          <w:szCs w:val="28"/>
        </w:rPr>
      </w:pPr>
      <w:r>
        <w:rPr>
          <w:sz w:val="28"/>
          <w:szCs w:val="28"/>
        </w:rPr>
        <w:t>При построении всех рассмотренных до сих пор разновидностей функции потребления использовались две общие предпосылки:</w:t>
      </w:r>
    </w:p>
    <w:p w:rsidR="00622079" w:rsidRDefault="00622079">
      <w:pPr>
        <w:pStyle w:val="21"/>
        <w:spacing w:line="384" w:lineRule="auto"/>
        <w:ind w:left="567" w:firstLine="567"/>
        <w:jc w:val="both"/>
        <w:rPr>
          <w:sz w:val="28"/>
          <w:szCs w:val="28"/>
        </w:rPr>
      </w:pPr>
      <w:r>
        <w:rPr>
          <w:sz w:val="28"/>
          <w:szCs w:val="28"/>
        </w:rPr>
        <w:t>1)</w:t>
      </w:r>
      <w:r>
        <w:rPr>
          <w:sz w:val="28"/>
          <w:szCs w:val="28"/>
        </w:rPr>
        <w:tab/>
        <w:t>доход домашних хозяйств является экзогенной величиной;</w:t>
      </w:r>
    </w:p>
    <w:p w:rsidR="00622079" w:rsidRDefault="00622079">
      <w:pPr>
        <w:pStyle w:val="21"/>
        <w:spacing w:line="384" w:lineRule="auto"/>
        <w:ind w:left="567" w:firstLine="567"/>
        <w:jc w:val="both"/>
        <w:rPr>
          <w:sz w:val="28"/>
          <w:szCs w:val="28"/>
        </w:rPr>
      </w:pPr>
      <w:r>
        <w:rPr>
          <w:sz w:val="28"/>
          <w:szCs w:val="28"/>
        </w:rPr>
        <w:t>2)</w:t>
      </w:r>
      <w:r>
        <w:rPr>
          <w:sz w:val="28"/>
          <w:szCs w:val="28"/>
        </w:rPr>
        <w:tab/>
        <w:t>доля потребления в доходе определяется на основе привычек, традиций, психологических склонностей экономических субъектов.</w:t>
      </w:r>
    </w:p>
    <w:p w:rsidR="00622079" w:rsidRDefault="00622079">
      <w:pPr>
        <w:pStyle w:val="a3"/>
        <w:spacing w:after="0" w:line="384" w:lineRule="auto"/>
        <w:ind w:left="567" w:firstLine="567"/>
        <w:jc w:val="both"/>
        <w:rPr>
          <w:sz w:val="28"/>
          <w:szCs w:val="28"/>
        </w:rPr>
      </w:pPr>
      <w:r>
        <w:rPr>
          <w:sz w:val="28"/>
          <w:szCs w:val="28"/>
        </w:rPr>
        <w:t>Экономисты классической школы и современные неоклассики используют принципиально иной методологический подход при построении функции потребления. В концепции классической школы доход является для домашних хозяйств эндогенным параметром. Экономический субъект сам определяет, какова будет величина его дохода, путем распределения календарного времени на рабочее и свободное, исходя из критерия максимизации полезности.</w:t>
      </w:r>
      <w:r w:rsidR="00225D36">
        <w:rPr>
          <w:rStyle w:val="af"/>
          <w:sz w:val="28"/>
          <w:szCs w:val="28"/>
        </w:rPr>
        <w:footnoteReference w:id="5"/>
      </w:r>
    </w:p>
    <w:p w:rsidR="00622079" w:rsidRDefault="00622079">
      <w:pPr>
        <w:pStyle w:val="31"/>
        <w:spacing w:after="0" w:line="384" w:lineRule="auto"/>
        <w:ind w:left="567" w:firstLine="567"/>
        <w:jc w:val="both"/>
        <w:rPr>
          <w:sz w:val="28"/>
          <w:szCs w:val="28"/>
        </w:rPr>
      </w:pPr>
      <w:r>
        <w:rPr>
          <w:sz w:val="28"/>
          <w:szCs w:val="28"/>
        </w:rPr>
        <w:t>Пусть функция полезности субъекта задается уравнением:</w:t>
      </w:r>
    </w:p>
    <w:p w:rsidR="00622079" w:rsidRDefault="00AE03CB">
      <w:pPr>
        <w:pStyle w:val="a3"/>
        <w:spacing w:after="0" w:line="384" w:lineRule="auto"/>
        <w:ind w:left="567" w:right="566"/>
        <w:jc w:val="right"/>
        <w:rPr>
          <w:sz w:val="28"/>
          <w:szCs w:val="28"/>
        </w:rPr>
      </w:pPr>
      <w:r>
        <w:rPr>
          <w:position w:val="-12"/>
          <w:sz w:val="28"/>
          <w:szCs w:val="28"/>
        </w:rPr>
        <w:pict>
          <v:shape id="_x0000_i1039" type="#_x0000_t75" style="width:48.75pt;height:20.25pt" fillcolor="window">
            <v:imagedata r:id="rId15" o:title=""/>
          </v:shape>
        </w:pict>
      </w:r>
      <w:r w:rsidR="00622079">
        <w:rPr>
          <w:sz w:val="28"/>
          <w:szCs w:val="28"/>
        </w:rPr>
        <w:t>,</w:t>
      </w:r>
      <w:r w:rsidR="00622079">
        <w:rPr>
          <w:sz w:val="28"/>
          <w:szCs w:val="28"/>
        </w:rPr>
        <w:tab/>
      </w:r>
      <w:r w:rsidR="00622079">
        <w:rPr>
          <w:sz w:val="28"/>
          <w:szCs w:val="28"/>
        </w:rPr>
        <w:tab/>
      </w:r>
      <w:r w:rsidR="00622079">
        <w:rPr>
          <w:sz w:val="28"/>
          <w:szCs w:val="28"/>
        </w:rPr>
        <w:tab/>
      </w:r>
      <w:r w:rsidR="00622079">
        <w:rPr>
          <w:sz w:val="28"/>
          <w:szCs w:val="28"/>
        </w:rPr>
        <w:tab/>
      </w:r>
      <w:r w:rsidR="00622079">
        <w:rPr>
          <w:sz w:val="28"/>
          <w:szCs w:val="28"/>
        </w:rPr>
        <w:tab/>
        <w:t>(6)</w:t>
      </w:r>
    </w:p>
    <w:p w:rsidR="00622079" w:rsidRDefault="00622079">
      <w:pPr>
        <w:pStyle w:val="a3"/>
        <w:spacing w:after="0" w:line="384" w:lineRule="auto"/>
        <w:ind w:left="567" w:firstLine="567"/>
        <w:jc w:val="both"/>
        <w:rPr>
          <w:sz w:val="28"/>
          <w:szCs w:val="28"/>
        </w:rPr>
      </w:pPr>
      <w:r>
        <w:rPr>
          <w:sz w:val="28"/>
          <w:szCs w:val="28"/>
        </w:rPr>
        <w:t>при F = T - N и y = wN + П, где T, F, N- соответственно календарное, свободное и рабочее время; w - реальная ставка заработной платы; П - реальный доход от имущества.</w:t>
      </w:r>
    </w:p>
    <w:p w:rsidR="00622079" w:rsidRDefault="00622079">
      <w:pPr>
        <w:pStyle w:val="31"/>
        <w:spacing w:after="0" w:line="384" w:lineRule="auto"/>
        <w:ind w:left="567" w:firstLine="567"/>
        <w:jc w:val="both"/>
        <w:rPr>
          <w:sz w:val="28"/>
          <w:szCs w:val="28"/>
        </w:rPr>
      </w:pPr>
      <w:r>
        <w:rPr>
          <w:sz w:val="28"/>
          <w:szCs w:val="28"/>
        </w:rPr>
        <w:t xml:space="preserve">Составим функцию Лагранжа: </w:t>
      </w:r>
      <w:r w:rsidR="00AE03CB">
        <w:rPr>
          <w:position w:val="-12"/>
          <w:sz w:val="28"/>
          <w:szCs w:val="28"/>
        </w:rPr>
        <w:pict>
          <v:shape id="_x0000_i1040" type="#_x0000_t75" style="width:164.25pt;height:20.25pt" fillcolor="window">
            <v:imagedata r:id="rId16" o:title=""/>
          </v:shape>
        </w:pict>
      </w:r>
      <w:r>
        <w:rPr>
          <w:sz w:val="28"/>
          <w:szCs w:val="28"/>
        </w:rPr>
        <w:t>.</w:t>
      </w:r>
    </w:p>
    <w:p w:rsidR="00622079" w:rsidRDefault="00622079">
      <w:pPr>
        <w:pStyle w:val="31"/>
        <w:spacing w:after="0" w:line="384" w:lineRule="auto"/>
        <w:ind w:left="567" w:firstLine="567"/>
        <w:jc w:val="both"/>
        <w:rPr>
          <w:sz w:val="28"/>
          <w:szCs w:val="28"/>
        </w:rPr>
      </w:pPr>
      <w:r>
        <w:rPr>
          <w:sz w:val="28"/>
          <w:szCs w:val="28"/>
        </w:rPr>
        <w:t>Она достигает максимума при:</w:t>
      </w:r>
    </w:p>
    <w:p w:rsidR="00622079" w:rsidRDefault="00622079">
      <w:pPr>
        <w:pStyle w:val="31"/>
        <w:spacing w:after="0" w:line="384" w:lineRule="auto"/>
        <w:ind w:left="567" w:firstLine="567"/>
        <w:jc w:val="both"/>
        <w:rPr>
          <w:sz w:val="28"/>
          <w:szCs w:val="28"/>
          <w:lang w:val="en-US"/>
        </w:rPr>
      </w:pPr>
      <w:r>
        <w:rPr>
          <w:sz w:val="28"/>
          <w:szCs w:val="28"/>
          <w:lang w:val="en-US"/>
        </w:rPr>
        <w:t xml:space="preserve">1) </w:t>
      </w:r>
      <w:r>
        <w:rPr>
          <w:sz w:val="28"/>
          <w:szCs w:val="28"/>
        </w:rPr>
        <w:sym w:font="Symbol" w:char="F0B6"/>
      </w:r>
      <w:r>
        <w:rPr>
          <w:sz w:val="28"/>
          <w:szCs w:val="28"/>
          <w:lang w:val="en-US"/>
        </w:rPr>
        <w:t>L/</w:t>
      </w:r>
      <w:r>
        <w:rPr>
          <w:sz w:val="28"/>
          <w:szCs w:val="28"/>
        </w:rPr>
        <w:sym w:font="Symbol" w:char="F0B6"/>
      </w:r>
      <w:r>
        <w:rPr>
          <w:sz w:val="28"/>
          <w:szCs w:val="28"/>
          <w:lang w:val="en-US"/>
        </w:rPr>
        <w:t xml:space="preserve">y = 0.5 U/y - </w:t>
      </w:r>
      <w:r>
        <w:rPr>
          <w:sz w:val="28"/>
          <w:szCs w:val="28"/>
        </w:rPr>
        <w:sym w:font="Symbol" w:char="F06C"/>
      </w:r>
      <w:r>
        <w:rPr>
          <w:sz w:val="28"/>
          <w:szCs w:val="28"/>
          <w:lang w:val="en-US"/>
        </w:rPr>
        <w:t xml:space="preserve"> = 0;</w:t>
      </w:r>
    </w:p>
    <w:p w:rsidR="00622079" w:rsidRDefault="00622079">
      <w:pPr>
        <w:pStyle w:val="31"/>
        <w:spacing w:after="0" w:line="384" w:lineRule="auto"/>
        <w:ind w:left="567" w:firstLine="567"/>
        <w:jc w:val="both"/>
        <w:rPr>
          <w:sz w:val="28"/>
          <w:szCs w:val="28"/>
          <w:lang w:val="en-US"/>
        </w:rPr>
      </w:pPr>
      <w:r>
        <w:rPr>
          <w:sz w:val="28"/>
          <w:szCs w:val="28"/>
          <w:lang w:val="en-US"/>
        </w:rPr>
        <w:t xml:space="preserve">2) </w:t>
      </w:r>
      <w:r>
        <w:rPr>
          <w:sz w:val="28"/>
          <w:szCs w:val="28"/>
        </w:rPr>
        <w:sym w:font="Symbol" w:char="F0B6"/>
      </w:r>
      <w:r>
        <w:rPr>
          <w:sz w:val="28"/>
          <w:szCs w:val="28"/>
          <w:lang w:val="en-US"/>
        </w:rPr>
        <w:t>L/</w:t>
      </w:r>
      <w:r>
        <w:rPr>
          <w:sz w:val="28"/>
          <w:szCs w:val="28"/>
        </w:rPr>
        <w:sym w:font="Symbol" w:char="F0B6"/>
      </w:r>
      <w:r>
        <w:rPr>
          <w:sz w:val="28"/>
          <w:szCs w:val="28"/>
          <w:lang w:val="en-US"/>
        </w:rPr>
        <w:t xml:space="preserve">F = 0.5 U/F - </w:t>
      </w:r>
      <w:r>
        <w:rPr>
          <w:sz w:val="28"/>
          <w:szCs w:val="28"/>
        </w:rPr>
        <w:sym w:font="Symbol" w:char="F06C"/>
      </w:r>
      <w:r>
        <w:rPr>
          <w:sz w:val="28"/>
          <w:szCs w:val="28"/>
          <w:lang w:val="en-US"/>
        </w:rPr>
        <w:t>w = 0;</w:t>
      </w:r>
    </w:p>
    <w:p w:rsidR="00622079" w:rsidRDefault="00622079">
      <w:pPr>
        <w:pStyle w:val="31"/>
        <w:spacing w:after="0" w:line="384" w:lineRule="auto"/>
        <w:ind w:left="567" w:firstLine="567"/>
        <w:jc w:val="both"/>
        <w:rPr>
          <w:sz w:val="28"/>
          <w:szCs w:val="28"/>
          <w:lang w:val="en-US"/>
        </w:rPr>
      </w:pPr>
      <w:r>
        <w:rPr>
          <w:sz w:val="28"/>
          <w:szCs w:val="28"/>
          <w:lang w:val="en-US"/>
        </w:rPr>
        <w:t xml:space="preserve">3) </w:t>
      </w:r>
      <w:r>
        <w:rPr>
          <w:sz w:val="28"/>
          <w:szCs w:val="28"/>
        </w:rPr>
        <w:sym w:font="Symbol" w:char="F0B6"/>
      </w:r>
      <w:r>
        <w:rPr>
          <w:sz w:val="28"/>
          <w:szCs w:val="28"/>
          <w:lang w:val="en-US"/>
        </w:rPr>
        <w:t>L/</w:t>
      </w:r>
      <w:r>
        <w:rPr>
          <w:sz w:val="28"/>
          <w:szCs w:val="28"/>
        </w:rPr>
        <w:sym w:font="Symbol" w:char="F0B6"/>
      </w:r>
      <w:r>
        <w:rPr>
          <w:sz w:val="28"/>
          <w:szCs w:val="28"/>
        </w:rPr>
        <w:sym w:font="Symbol" w:char="F06C"/>
      </w:r>
      <w:r>
        <w:rPr>
          <w:sz w:val="28"/>
          <w:szCs w:val="28"/>
          <w:lang w:val="en-US"/>
        </w:rPr>
        <w:t xml:space="preserve"> = w(T - F) + </w:t>
      </w:r>
      <w:r>
        <w:rPr>
          <w:sz w:val="28"/>
          <w:szCs w:val="28"/>
        </w:rPr>
        <w:t>П</w:t>
      </w:r>
      <w:r>
        <w:rPr>
          <w:sz w:val="28"/>
          <w:szCs w:val="28"/>
          <w:lang w:val="en-US"/>
        </w:rPr>
        <w:t xml:space="preserve"> - y = 0.</w:t>
      </w:r>
    </w:p>
    <w:p w:rsidR="00622079" w:rsidRDefault="00622079">
      <w:pPr>
        <w:pStyle w:val="31"/>
        <w:spacing w:after="0" w:line="384" w:lineRule="auto"/>
        <w:ind w:left="567" w:firstLine="567"/>
        <w:jc w:val="both"/>
        <w:rPr>
          <w:sz w:val="28"/>
          <w:szCs w:val="28"/>
        </w:rPr>
      </w:pPr>
      <w:r>
        <w:rPr>
          <w:sz w:val="28"/>
          <w:szCs w:val="28"/>
        </w:rPr>
        <w:t>Из 1) и 2) следует, что y = Fw; подставим это значение y в 3):</w:t>
      </w:r>
    </w:p>
    <w:p w:rsidR="00622079" w:rsidRDefault="00622079">
      <w:pPr>
        <w:pStyle w:val="31"/>
        <w:spacing w:after="0" w:line="384" w:lineRule="auto"/>
        <w:ind w:left="567" w:firstLine="567"/>
        <w:jc w:val="both"/>
        <w:rPr>
          <w:sz w:val="28"/>
          <w:szCs w:val="28"/>
        </w:rPr>
      </w:pPr>
      <w:r>
        <w:rPr>
          <w:sz w:val="28"/>
          <w:szCs w:val="28"/>
          <w:lang w:val="en-US"/>
        </w:rPr>
        <w:t>w</w:t>
      </w:r>
      <w:r>
        <w:rPr>
          <w:sz w:val="28"/>
          <w:szCs w:val="28"/>
        </w:rPr>
        <w:t xml:space="preserve">T – wF + П – Fw = 0  </w:t>
      </w:r>
      <w:r>
        <w:rPr>
          <w:sz w:val="28"/>
          <w:szCs w:val="28"/>
        </w:rPr>
        <w:sym w:font="Symbol" w:char="F0DE"/>
      </w:r>
      <w:r>
        <w:rPr>
          <w:sz w:val="28"/>
          <w:szCs w:val="28"/>
        </w:rPr>
        <w:t xml:space="preserve">  2wN = Tw - П;  N* = T/2 - П/2w.</w:t>
      </w:r>
    </w:p>
    <w:p w:rsidR="00622079" w:rsidRDefault="00622079">
      <w:pPr>
        <w:pStyle w:val="31"/>
        <w:spacing w:after="0" w:line="384" w:lineRule="auto"/>
        <w:ind w:left="567" w:firstLine="567"/>
        <w:jc w:val="both"/>
        <w:rPr>
          <w:sz w:val="28"/>
          <w:szCs w:val="28"/>
        </w:rPr>
      </w:pPr>
      <w:r>
        <w:rPr>
          <w:sz w:val="28"/>
          <w:szCs w:val="28"/>
        </w:rPr>
        <w:t>Столько времени домашнее хозяйство посвятит труду; это при сложившейся оплате труда и заданной доходности имущества определяет его доход.</w:t>
      </w:r>
    </w:p>
    <w:p w:rsidR="00622079" w:rsidRDefault="00622079">
      <w:pPr>
        <w:pStyle w:val="31"/>
        <w:spacing w:after="0" w:line="384" w:lineRule="auto"/>
        <w:ind w:left="567" w:firstLine="567"/>
        <w:jc w:val="both"/>
        <w:rPr>
          <w:sz w:val="28"/>
          <w:szCs w:val="28"/>
        </w:rPr>
      </w:pPr>
      <w:r>
        <w:rPr>
          <w:sz w:val="28"/>
          <w:szCs w:val="28"/>
        </w:rPr>
        <w:t>Графическое решение задачи максимизации полезности иллюстрирует рис.8, на котором функция полезности представлена семейством кривых безразличия U</w:t>
      </w:r>
      <w:r>
        <w:rPr>
          <w:sz w:val="28"/>
          <w:szCs w:val="28"/>
          <w:vertAlign w:val="subscript"/>
        </w:rPr>
        <w:t>1</w:t>
      </w:r>
      <w:r>
        <w:rPr>
          <w:sz w:val="28"/>
          <w:szCs w:val="28"/>
        </w:rPr>
        <w:t xml:space="preserve"> - U</w:t>
      </w:r>
      <w:r>
        <w:rPr>
          <w:sz w:val="28"/>
          <w:szCs w:val="28"/>
          <w:vertAlign w:val="subscript"/>
        </w:rPr>
        <w:t>3</w:t>
      </w:r>
      <w:r>
        <w:rPr>
          <w:sz w:val="28"/>
          <w:szCs w:val="28"/>
        </w:rPr>
        <w:t>. Они имеют положительный наклон и выпуклы к оси абсцисс, так как для сохранения достигнутого уровня полезности каждый дополнительный час труда должен компенсироваться все возрастающим доходом. Индивидуум стремится достичь более высокой кривой безразличия, но его возможности ограничены бюджетным уравнением y = wN + П, которое графически представлено лучом ПЕ. Точка его касания с одной из кривых безразличия определит как величину дохода индивидуума, так и объем предлагаемого им труда.</w:t>
      </w:r>
    </w:p>
    <w:p w:rsidR="00622079" w:rsidRDefault="00AE03CB">
      <w:pPr>
        <w:pStyle w:val="31"/>
        <w:spacing w:after="0" w:line="360" w:lineRule="auto"/>
        <w:ind w:left="567" w:firstLine="567"/>
        <w:jc w:val="both"/>
        <w:rPr>
          <w:sz w:val="28"/>
          <w:szCs w:val="28"/>
        </w:rPr>
      </w:pPr>
      <w:r>
        <w:rPr>
          <w:noProof/>
        </w:rPr>
        <w:pict>
          <v:shape id="_x0000_s1043" type="#_x0000_t202" style="position:absolute;left:0;text-align:left;margin-left:151.3pt;margin-top:7.55pt;width:237.15pt;height:176.35pt;z-index:251665920" o:allowincell="f" stroked="f">
            <v:textbox>
              <w:txbxContent>
                <w:p w:rsidR="00622079" w:rsidRDefault="00AE03CB">
                  <w:pPr>
                    <w:widowControl/>
                    <w:spacing w:line="240" w:lineRule="auto"/>
                    <w:ind w:left="0" w:firstLine="0"/>
                    <w:jc w:val="left"/>
                    <w:rPr>
                      <w:sz w:val="20"/>
                      <w:szCs w:val="20"/>
                    </w:rPr>
                  </w:pPr>
                  <w:r>
                    <w:pict>
                      <v:shape id="_x0000_i1042" type="#_x0000_t75" style="width:222.75pt;height:169.5pt" fillcolor="window">
                        <v:imagedata r:id="rId17" o:title=""/>
                      </v:shape>
                    </w:pict>
                  </w:r>
                </w:p>
              </w:txbxContent>
            </v:textbox>
          </v:shape>
        </w:pict>
      </w:r>
    </w:p>
    <w:p w:rsidR="00622079" w:rsidRDefault="00622079">
      <w:pPr>
        <w:pStyle w:val="31"/>
        <w:spacing w:after="0" w:line="360" w:lineRule="auto"/>
        <w:ind w:left="567" w:firstLine="567"/>
        <w:jc w:val="both"/>
        <w:rPr>
          <w:sz w:val="28"/>
          <w:szCs w:val="28"/>
        </w:rPr>
      </w:pPr>
    </w:p>
    <w:p w:rsidR="00622079" w:rsidRDefault="00622079">
      <w:pPr>
        <w:pStyle w:val="31"/>
        <w:spacing w:after="0" w:line="360" w:lineRule="auto"/>
        <w:ind w:left="567" w:firstLine="567"/>
        <w:jc w:val="both"/>
        <w:rPr>
          <w:sz w:val="28"/>
          <w:szCs w:val="28"/>
        </w:rPr>
      </w:pPr>
    </w:p>
    <w:p w:rsidR="00622079" w:rsidRDefault="00622079">
      <w:pPr>
        <w:pStyle w:val="31"/>
        <w:spacing w:after="0" w:line="360" w:lineRule="auto"/>
        <w:ind w:left="567" w:firstLine="567"/>
        <w:jc w:val="both"/>
        <w:rPr>
          <w:sz w:val="28"/>
          <w:szCs w:val="28"/>
        </w:rPr>
      </w:pPr>
    </w:p>
    <w:p w:rsidR="00622079" w:rsidRDefault="00622079">
      <w:pPr>
        <w:pStyle w:val="31"/>
        <w:spacing w:after="0" w:line="360" w:lineRule="auto"/>
        <w:ind w:left="567" w:firstLine="567"/>
        <w:jc w:val="both"/>
        <w:rPr>
          <w:sz w:val="28"/>
          <w:szCs w:val="28"/>
        </w:rPr>
      </w:pPr>
    </w:p>
    <w:p w:rsidR="00622079" w:rsidRDefault="00622079">
      <w:pPr>
        <w:pStyle w:val="31"/>
        <w:spacing w:after="0" w:line="360" w:lineRule="auto"/>
        <w:ind w:left="567" w:firstLine="567"/>
        <w:jc w:val="both"/>
        <w:rPr>
          <w:sz w:val="28"/>
          <w:szCs w:val="28"/>
        </w:rPr>
      </w:pPr>
    </w:p>
    <w:p w:rsidR="00622079" w:rsidRDefault="00622079">
      <w:pPr>
        <w:pStyle w:val="31"/>
        <w:spacing w:after="0" w:line="360" w:lineRule="auto"/>
        <w:ind w:left="567" w:firstLine="567"/>
        <w:jc w:val="both"/>
        <w:rPr>
          <w:sz w:val="28"/>
          <w:szCs w:val="28"/>
        </w:rPr>
      </w:pPr>
    </w:p>
    <w:p w:rsidR="00622079" w:rsidRDefault="00622079">
      <w:pPr>
        <w:pStyle w:val="31"/>
        <w:spacing w:after="0" w:line="360" w:lineRule="auto"/>
        <w:ind w:left="567" w:firstLine="567"/>
        <w:jc w:val="both"/>
        <w:rPr>
          <w:sz w:val="28"/>
          <w:szCs w:val="28"/>
        </w:rPr>
      </w:pPr>
    </w:p>
    <w:p w:rsidR="00622079" w:rsidRDefault="00622079">
      <w:pPr>
        <w:pStyle w:val="25"/>
        <w:ind w:firstLine="0"/>
      </w:pPr>
      <w:r>
        <w:t>Рис. 8. Определение дохода и рабочего времени индивидуума на основе максимизации его функции полезности</w:t>
      </w:r>
    </w:p>
    <w:p w:rsidR="00622079" w:rsidRDefault="00622079">
      <w:pPr>
        <w:pStyle w:val="31"/>
        <w:spacing w:before="120" w:after="0" w:line="360" w:lineRule="auto"/>
        <w:ind w:left="567" w:firstLine="567"/>
        <w:jc w:val="both"/>
        <w:rPr>
          <w:sz w:val="28"/>
          <w:szCs w:val="28"/>
        </w:rPr>
      </w:pPr>
      <w:r>
        <w:rPr>
          <w:sz w:val="28"/>
          <w:szCs w:val="28"/>
        </w:rPr>
        <w:t>Распределение дохода между текущим потреблением и сбережением осуществляется субъектом на основе учета, с одной стороны, степени предпочтения им текущего потребления будущему, с другой - сложившейся ставки процента. Рассмотрим бюджетные уравнения домашнего хозяйства в двух смежных периодах:</w:t>
      </w:r>
    </w:p>
    <w:p w:rsidR="00622079" w:rsidRDefault="00AE03CB">
      <w:pPr>
        <w:pStyle w:val="31"/>
        <w:spacing w:after="0" w:line="360" w:lineRule="auto"/>
        <w:ind w:left="567" w:firstLine="567"/>
        <w:jc w:val="center"/>
        <w:rPr>
          <w:sz w:val="28"/>
          <w:szCs w:val="28"/>
          <w:lang w:val="en-US"/>
        </w:rPr>
      </w:pPr>
      <w:r>
        <w:rPr>
          <w:noProof/>
        </w:rPr>
        <w:pict>
          <v:shape id="_x0000_s1044" type="#_x0000_t202" style="position:absolute;left:0;text-align:left;margin-left:447.7pt;margin-top:5.5pt;width:42.75pt;height:28.5pt;z-index:251668992" o:allowincell="f" stroked="f">
            <v:textbox>
              <w:txbxContent>
                <w:p w:rsidR="00622079" w:rsidRDefault="00622079">
                  <w:pPr>
                    <w:widowControl/>
                    <w:spacing w:line="240" w:lineRule="auto"/>
                    <w:ind w:left="0" w:firstLine="0"/>
                    <w:jc w:val="center"/>
                  </w:pPr>
                  <w:r>
                    <w:t>(7)</w:t>
                  </w:r>
                </w:p>
              </w:txbxContent>
            </v:textbox>
          </v:shape>
        </w:pict>
      </w:r>
      <w:r w:rsidR="00622079">
        <w:rPr>
          <w:sz w:val="28"/>
          <w:szCs w:val="28"/>
          <w:lang w:val="en-US"/>
        </w:rPr>
        <w:t>y</w:t>
      </w:r>
      <w:r w:rsidR="00622079">
        <w:rPr>
          <w:sz w:val="28"/>
          <w:szCs w:val="28"/>
          <w:vertAlign w:val="subscript"/>
          <w:lang w:val="en-US"/>
        </w:rPr>
        <w:t>1</w:t>
      </w:r>
      <w:r w:rsidR="00622079">
        <w:rPr>
          <w:sz w:val="28"/>
          <w:szCs w:val="28"/>
          <w:lang w:val="en-US"/>
        </w:rPr>
        <w:t xml:space="preserve"> + b</w:t>
      </w:r>
      <w:r w:rsidR="00622079">
        <w:rPr>
          <w:sz w:val="28"/>
          <w:szCs w:val="28"/>
          <w:vertAlign w:val="subscript"/>
          <w:lang w:val="en-US"/>
        </w:rPr>
        <w:t>0</w:t>
      </w:r>
      <w:r w:rsidR="00622079">
        <w:rPr>
          <w:sz w:val="28"/>
          <w:szCs w:val="28"/>
          <w:lang w:val="en-US"/>
        </w:rPr>
        <w:t>(1 + i) = C</w:t>
      </w:r>
      <w:r w:rsidR="00622079">
        <w:rPr>
          <w:sz w:val="28"/>
          <w:szCs w:val="28"/>
          <w:vertAlign w:val="subscript"/>
          <w:lang w:val="en-US"/>
        </w:rPr>
        <w:t>1</w:t>
      </w:r>
      <w:r w:rsidR="00622079">
        <w:rPr>
          <w:sz w:val="28"/>
          <w:szCs w:val="28"/>
          <w:lang w:val="en-US"/>
        </w:rPr>
        <w:t xml:space="preserve"> + b</w:t>
      </w:r>
      <w:r w:rsidR="00622079">
        <w:rPr>
          <w:sz w:val="28"/>
          <w:szCs w:val="28"/>
          <w:vertAlign w:val="subscript"/>
          <w:lang w:val="en-US"/>
        </w:rPr>
        <w:t>1,</w:t>
      </w:r>
    </w:p>
    <w:p w:rsidR="00622079" w:rsidRDefault="00622079">
      <w:pPr>
        <w:pStyle w:val="31"/>
        <w:spacing w:after="0" w:line="360" w:lineRule="auto"/>
        <w:ind w:left="567" w:firstLine="567"/>
        <w:jc w:val="center"/>
        <w:rPr>
          <w:sz w:val="28"/>
          <w:szCs w:val="28"/>
          <w:lang w:val="en-US"/>
        </w:rPr>
      </w:pPr>
      <w:r>
        <w:rPr>
          <w:sz w:val="28"/>
          <w:szCs w:val="28"/>
          <w:lang w:val="en-US"/>
        </w:rPr>
        <w:t>y</w:t>
      </w:r>
      <w:r>
        <w:rPr>
          <w:sz w:val="28"/>
          <w:szCs w:val="28"/>
          <w:vertAlign w:val="subscript"/>
          <w:lang w:val="en-US"/>
        </w:rPr>
        <w:t>2</w:t>
      </w:r>
      <w:r>
        <w:rPr>
          <w:sz w:val="28"/>
          <w:szCs w:val="28"/>
          <w:lang w:val="en-US"/>
        </w:rPr>
        <w:t xml:space="preserve"> + b</w:t>
      </w:r>
      <w:r>
        <w:rPr>
          <w:sz w:val="28"/>
          <w:szCs w:val="28"/>
          <w:vertAlign w:val="subscript"/>
          <w:lang w:val="en-US"/>
        </w:rPr>
        <w:t>1</w:t>
      </w:r>
      <w:r>
        <w:rPr>
          <w:sz w:val="28"/>
          <w:szCs w:val="28"/>
          <w:lang w:val="en-US"/>
        </w:rPr>
        <w:t>(1 + i) = C</w:t>
      </w:r>
      <w:r>
        <w:rPr>
          <w:sz w:val="28"/>
          <w:szCs w:val="28"/>
          <w:vertAlign w:val="subscript"/>
          <w:lang w:val="en-US"/>
        </w:rPr>
        <w:t>2</w:t>
      </w:r>
      <w:r>
        <w:rPr>
          <w:sz w:val="28"/>
          <w:szCs w:val="28"/>
          <w:lang w:val="en-US"/>
        </w:rPr>
        <w:t xml:space="preserve"> + b</w:t>
      </w:r>
      <w:r>
        <w:rPr>
          <w:sz w:val="28"/>
          <w:szCs w:val="28"/>
          <w:vertAlign w:val="subscript"/>
          <w:lang w:val="en-US"/>
        </w:rPr>
        <w:t>2</w:t>
      </w:r>
      <w:r>
        <w:rPr>
          <w:sz w:val="28"/>
          <w:szCs w:val="28"/>
          <w:lang w:val="en-US"/>
        </w:rPr>
        <w:t>,</w:t>
      </w:r>
    </w:p>
    <w:p w:rsidR="00622079" w:rsidRDefault="00622079">
      <w:pPr>
        <w:pStyle w:val="31"/>
        <w:tabs>
          <w:tab w:val="left" w:pos="9639"/>
        </w:tabs>
        <w:spacing w:before="120" w:after="0" w:line="360" w:lineRule="auto"/>
        <w:ind w:left="567" w:firstLine="567"/>
        <w:jc w:val="both"/>
        <w:rPr>
          <w:sz w:val="28"/>
          <w:szCs w:val="28"/>
        </w:rPr>
      </w:pPr>
      <w:r>
        <w:rPr>
          <w:sz w:val="28"/>
          <w:szCs w:val="28"/>
        </w:rPr>
        <w:t>где b</w:t>
      </w:r>
      <w:r>
        <w:rPr>
          <w:sz w:val="28"/>
          <w:szCs w:val="28"/>
          <w:vertAlign w:val="subscript"/>
        </w:rPr>
        <w:t>t</w:t>
      </w:r>
      <w:r>
        <w:rPr>
          <w:sz w:val="28"/>
          <w:szCs w:val="28"/>
        </w:rPr>
        <w:t xml:space="preserve"> - реальная ценность облигаций, представляющих в данном случае все имущество субъекта на начало t-го периода; i-ставка процента. Определив из первого уравнения значение b</w:t>
      </w:r>
      <w:r>
        <w:rPr>
          <w:sz w:val="28"/>
          <w:szCs w:val="28"/>
          <w:vertAlign w:val="subscript"/>
        </w:rPr>
        <w:t>1</w:t>
      </w:r>
      <w:r>
        <w:rPr>
          <w:sz w:val="28"/>
          <w:szCs w:val="28"/>
        </w:rPr>
        <w:t xml:space="preserve"> и подставив его во второе, получим двухпериодное бюджетное уравнение субъекта:</w:t>
      </w:r>
    </w:p>
    <w:p w:rsidR="00622079" w:rsidRDefault="00622079">
      <w:pPr>
        <w:pStyle w:val="31"/>
        <w:spacing w:before="120" w:after="0" w:line="360" w:lineRule="auto"/>
        <w:ind w:left="567" w:right="567"/>
        <w:jc w:val="right"/>
        <w:rPr>
          <w:sz w:val="28"/>
          <w:szCs w:val="28"/>
          <w:lang w:val="en-US"/>
        </w:rPr>
      </w:pPr>
      <w:r>
        <w:rPr>
          <w:sz w:val="28"/>
          <w:szCs w:val="28"/>
        </w:rPr>
        <w:t>С</w:t>
      </w:r>
      <w:r>
        <w:rPr>
          <w:sz w:val="28"/>
          <w:szCs w:val="28"/>
          <w:vertAlign w:val="subscript"/>
          <w:lang w:val="en-US"/>
        </w:rPr>
        <w:t>1</w:t>
      </w:r>
      <w:r>
        <w:rPr>
          <w:sz w:val="28"/>
          <w:szCs w:val="28"/>
          <w:lang w:val="en-US"/>
        </w:rPr>
        <w:t xml:space="preserve"> + </w:t>
      </w:r>
      <w:r>
        <w:rPr>
          <w:sz w:val="28"/>
          <w:szCs w:val="28"/>
        </w:rPr>
        <w:t>С</w:t>
      </w:r>
      <w:r>
        <w:rPr>
          <w:sz w:val="28"/>
          <w:szCs w:val="28"/>
          <w:vertAlign w:val="subscript"/>
          <w:lang w:val="en-US"/>
        </w:rPr>
        <w:t>2</w:t>
      </w:r>
      <w:r>
        <w:rPr>
          <w:sz w:val="28"/>
          <w:szCs w:val="28"/>
          <w:lang w:val="en-US"/>
        </w:rPr>
        <w:t>/(i + 1) = y</w:t>
      </w:r>
      <w:r>
        <w:rPr>
          <w:sz w:val="28"/>
          <w:szCs w:val="28"/>
          <w:vertAlign w:val="subscript"/>
          <w:lang w:val="en-US"/>
        </w:rPr>
        <w:t>1</w:t>
      </w:r>
      <w:r>
        <w:rPr>
          <w:sz w:val="28"/>
          <w:szCs w:val="28"/>
          <w:lang w:val="en-US"/>
        </w:rPr>
        <w:t xml:space="preserve"> + y</w:t>
      </w:r>
      <w:r>
        <w:rPr>
          <w:sz w:val="28"/>
          <w:szCs w:val="28"/>
          <w:vertAlign w:val="subscript"/>
          <w:lang w:val="en-US"/>
        </w:rPr>
        <w:t>2</w:t>
      </w:r>
      <w:r>
        <w:rPr>
          <w:sz w:val="28"/>
          <w:szCs w:val="28"/>
          <w:lang w:val="en-US"/>
        </w:rPr>
        <w:t>/(1 + i) +b</w:t>
      </w:r>
      <w:r>
        <w:rPr>
          <w:sz w:val="28"/>
          <w:szCs w:val="28"/>
          <w:vertAlign w:val="subscript"/>
          <w:lang w:val="en-US"/>
        </w:rPr>
        <w:t>0</w:t>
      </w:r>
      <w:r>
        <w:rPr>
          <w:sz w:val="28"/>
          <w:szCs w:val="28"/>
          <w:lang w:val="en-US"/>
        </w:rPr>
        <w:t>(1 + i) - b</w:t>
      </w:r>
      <w:r>
        <w:rPr>
          <w:sz w:val="28"/>
          <w:szCs w:val="28"/>
          <w:vertAlign w:val="subscript"/>
          <w:lang w:val="en-US"/>
        </w:rPr>
        <w:t>2</w:t>
      </w:r>
      <w:r>
        <w:rPr>
          <w:sz w:val="28"/>
          <w:szCs w:val="28"/>
          <w:lang w:val="en-US"/>
        </w:rPr>
        <w:t>/(1 + i)</w:t>
      </w:r>
      <w:r>
        <w:rPr>
          <w:sz w:val="28"/>
          <w:szCs w:val="28"/>
          <w:lang w:val="en-US"/>
        </w:rPr>
        <w:tab/>
      </w:r>
      <w:r>
        <w:rPr>
          <w:sz w:val="28"/>
          <w:szCs w:val="28"/>
          <w:lang w:val="en-US"/>
        </w:rPr>
        <w:tab/>
        <w:t>(8)</w:t>
      </w:r>
    </w:p>
    <w:p w:rsidR="00622079" w:rsidRDefault="00622079">
      <w:pPr>
        <w:pStyle w:val="31"/>
        <w:spacing w:before="120" w:after="0" w:line="360" w:lineRule="auto"/>
        <w:ind w:left="567" w:firstLine="567"/>
        <w:jc w:val="both"/>
        <w:rPr>
          <w:sz w:val="28"/>
          <w:szCs w:val="28"/>
        </w:rPr>
      </w:pPr>
      <w:r>
        <w:rPr>
          <w:sz w:val="28"/>
          <w:szCs w:val="28"/>
        </w:rPr>
        <w:t>В левой его части представлена дисконтированная сумма потребления за оба периода, а в правой - дисконтированная сумма имеющихся для потребления средств. В последнюю кроме доходов, получаемых за оба периода, включается также изменения объема имущества (фонда облигаций). Если правую часть данного уравнения обозначить буквой А, то его можно записать в виде уравнения бюджетной линии:</w:t>
      </w:r>
    </w:p>
    <w:p w:rsidR="00622079" w:rsidRDefault="00622079">
      <w:pPr>
        <w:pStyle w:val="31"/>
        <w:spacing w:after="0" w:line="360" w:lineRule="auto"/>
        <w:ind w:left="567"/>
        <w:jc w:val="right"/>
        <w:rPr>
          <w:sz w:val="28"/>
          <w:szCs w:val="28"/>
        </w:rPr>
      </w:pPr>
      <w:r>
        <w:rPr>
          <w:sz w:val="28"/>
          <w:szCs w:val="28"/>
        </w:rPr>
        <w:t>С</w:t>
      </w:r>
      <w:r>
        <w:rPr>
          <w:sz w:val="28"/>
          <w:szCs w:val="28"/>
          <w:vertAlign w:val="subscript"/>
          <w:lang w:val="en-US"/>
        </w:rPr>
        <w:t>2</w:t>
      </w:r>
      <w:r>
        <w:rPr>
          <w:sz w:val="28"/>
          <w:szCs w:val="28"/>
          <w:lang w:val="en-US"/>
        </w:rPr>
        <w:t>/1 + i = A - C</w:t>
      </w:r>
      <w:r>
        <w:rPr>
          <w:sz w:val="28"/>
          <w:szCs w:val="28"/>
          <w:vertAlign w:val="subscript"/>
          <w:lang w:val="en-US"/>
        </w:rPr>
        <w:t>1</w:t>
      </w:r>
      <w:r>
        <w:rPr>
          <w:sz w:val="28"/>
          <w:szCs w:val="28"/>
          <w:lang w:val="en-US"/>
        </w:rPr>
        <w:t>.</w:t>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rPr>
        <w:t>(9)</w:t>
      </w:r>
    </w:p>
    <w:p w:rsidR="00622079" w:rsidRDefault="00622079">
      <w:pPr>
        <w:pStyle w:val="31"/>
        <w:spacing w:before="120" w:after="0" w:line="360" w:lineRule="auto"/>
        <w:ind w:left="567" w:firstLine="567"/>
        <w:jc w:val="both"/>
        <w:rPr>
          <w:sz w:val="28"/>
          <w:szCs w:val="28"/>
        </w:rPr>
      </w:pPr>
      <w:r>
        <w:rPr>
          <w:sz w:val="28"/>
          <w:szCs w:val="28"/>
        </w:rPr>
        <w:t>На рис.9,а представлен график бюджетной линии. Каждая точка этой линии показывает возможные варианты распределения имеющихся средств между потреблением в первом и во втором периодах. Чтобы определить, какую точку на бюджетной линии выберет индивидуум, нужно знать меру его предпочтения нынешних благ будущим при различных уровнях дохода.</w:t>
      </w:r>
    </w:p>
    <w:p w:rsidR="00622079" w:rsidRDefault="00AE03CB">
      <w:pPr>
        <w:pStyle w:val="31"/>
        <w:spacing w:after="0" w:line="360" w:lineRule="auto"/>
        <w:ind w:left="567" w:firstLine="567"/>
        <w:jc w:val="both"/>
        <w:rPr>
          <w:sz w:val="28"/>
          <w:szCs w:val="28"/>
        </w:rPr>
      </w:pPr>
      <w:r>
        <w:rPr>
          <w:noProof/>
        </w:rPr>
        <w:pict>
          <v:shape id="_x0000_s1045" type="#_x0000_t202" style="position:absolute;left:0;text-align:left;margin-left:37.3pt;margin-top:7.85pt;width:462.35pt;height:147.9pt;z-index:251666944" o:allowincell="f" stroked="f">
            <v:textbox>
              <w:txbxContent>
                <w:p w:rsidR="00622079" w:rsidRDefault="00AE03CB">
                  <w:pPr>
                    <w:widowControl/>
                    <w:spacing w:line="240" w:lineRule="auto"/>
                    <w:ind w:left="0" w:firstLine="0"/>
                    <w:jc w:val="left"/>
                    <w:rPr>
                      <w:sz w:val="20"/>
                      <w:szCs w:val="20"/>
                    </w:rPr>
                  </w:pPr>
                  <w:r>
                    <w:pict>
                      <v:shape id="_x0000_i1044" type="#_x0000_t75" style="width:447.75pt;height:141pt" fillcolor="window">
                        <v:imagedata r:id="rId18" o:title=""/>
                      </v:shape>
                    </w:pict>
                  </w:r>
                </w:p>
              </w:txbxContent>
            </v:textbox>
          </v:shape>
        </w:pict>
      </w:r>
    </w:p>
    <w:p w:rsidR="00622079" w:rsidRDefault="00622079">
      <w:pPr>
        <w:pStyle w:val="31"/>
        <w:spacing w:after="0" w:line="360" w:lineRule="auto"/>
        <w:ind w:left="567" w:firstLine="567"/>
        <w:jc w:val="both"/>
        <w:rPr>
          <w:sz w:val="28"/>
          <w:szCs w:val="28"/>
        </w:rPr>
      </w:pPr>
    </w:p>
    <w:p w:rsidR="00622079" w:rsidRDefault="00622079">
      <w:pPr>
        <w:pStyle w:val="31"/>
        <w:spacing w:after="0" w:line="360" w:lineRule="auto"/>
        <w:ind w:left="567" w:firstLine="567"/>
        <w:jc w:val="both"/>
        <w:rPr>
          <w:sz w:val="28"/>
          <w:szCs w:val="28"/>
        </w:rPr>
      </w:pPr>
    </w:p>
    <w:p w:rsidR="00622079" w:rsidRDefault="00622079">
      <w:pPr>
        <w:pStyle w:val="31"/>
        <w:spacing w:after="0" w:line="360" w:lineRule="auto"/>
        <w:ind w:left="567" w:firstLine="567"/>
        <w:jc w:val="both"/>
        <w:rPr>
          <w:sz w:val="28"/>
          <w:szCs w:val="28"/>
        </w:rPr>
      </w:pPr>
    </w:p>
    <w:p w:rsidR="00622079" w:rsidRDefault="00622079">
      <w:pPr>
        <w:pStyle w:val="31"/>
        <w:spacing w:after="0" w:line="360" w:lineRule="auto"/>
        <w:ind w:left="567" w:firstLine="567"/>
        <w:jc w:val="both"/>
        <w:rPr>
          <w:sz w:val="28"/>
          <w:szCs w:val="28"/>
        </w:rPr>
      </w:pPr>
    </w:p>
    <w:p w:rsidR="00622079" w:rsidRDefault="00622079">
      <w:pPr>
        <w:pStyle w:val="31"/>
        <w:spacing w:after="0" w:line="360" w:lineRule="auto"/>
        <w:ind w:left="567" w:firstLine="567"/>
        <w:jc w:val="both"/>
        <w:rPr>
          <w:sz w:val="28"/>
          <w:szCs w:val="28"/>
        </w:rPr>
      </w:pPr>
    </w:p>
    <w:p w:rsidR="00622079" w:rsidRDefault="00622079">
      <w:pPr>
        <w:pStyle w:val="31"/>
        <w:spacing w:after="0" w:line="360" w:lineRule="auto"/>
        <w:ind w:left="567" w:firstLine="567"/>
        <w:jc w:val="both"/>
        <w:rPr>
          <w:sz w:val="28"/>
          <w:szCs w:val="28"/>
        </w:rPr>
      </w:pPr>
    </w:p>
    <w:p w:rsidR="00622079" w:rsidRDefault="00622079">
      <w:pPr>
        <w:pStyle w:val="34"/>
      </w:pPr>
      <w:r>
        <w:t>Рис. 9. Бюджетная линия (а), карта безразличия (б) и оптимальные объёмы потребления при максимизации двухпериодной функции полезности индивидуума (в)</w:t>
      </w:r>
    </w:p>
    <w:p w:rsidR="00622079" w:rsidRDefault="00622079">
      <w:pPr>
        <w:pStyle w:val="31"/>
        <w:spacing w:before="120" w:after="0" w:line="360" w:lineRule="auto"/>
        <w:ind w:left="567" w:firstLine="567"/>
        <w:jc w:val="both"/>
        <w:rPr>
          <w:sz w:val="28"/>
          <w:szCs w:val="28"/>
        </w:rPr>
      </w:pPr>
      <w:r>
        <w:rPr>
          <w:sz w:val="28"/>
          <w:szCs w:val="28"/>
        </w:rPr>
        <w:t>Предпочтения индивидуума относительно различных комбинаций С</w:t>
      </w:r>
      <w:r>
        <w:rPr>
          <w:sz w:val="28"/>
          <w:szCs w:val="28"/>
          <w:vertAlign w:val="subscript"/>
        </w:rPr>
        <w:t>1</w:t>
      </w:r>
      <w:r>
        <w:rPr>
          <w:sz w:val="28"/>
          <w:szCs w:val="28"/>
        </w:rPr>
        <w:t xml:space="preserve"> и С</w:t>
      </w:r>
      <w:r>
        <w:rPr>
          <w:sz w:val="28"/>
          <w:szCs w:val="28"/>
          <w:vertAlign w:val="subscript"/>
        </w:rPr>
        <w:t xml:space="preserve">2 </w:t>
      </w:r>
      <w:r>
        <w:rPr>
          <w:sz w:val="28"/>
          <w:szCs w:val="28"/>
        </w:rPr>
        <w:t>представлены на рис.9,б картой безразличия, кривые, которой выпуклы к началу координат в связи с тем, что различные сочетания С</w:t>
      </w:r>
      <w:r>
        <w:rPr>
          <w:sz w:val="28"/>
          <w:szCs w:val="28"/>
          <w:vertAlign w:val="subscript"/>
        </w:rPr>
        <w:t xml:space="preserve">1 </w:t>
      </w:r>
      <w:r>
        <w:rPr>
          <w:sz w:val="28"/>
          <w:szCs w:val="28"/>
        </w:rPr>
        <w:t>и С</w:t>
      </w:r>
      <w:r>
        <w:rPr>
          <w:sz w:val="28"/>
          <w:szCs w:val="28"/>
          <w:vertAlign w:val="subscript"/>
        </w:rPr>
        <w:t xml:space="preserve">2 </w:t>
      </w:r>
      <w:r>
        <w:rPr>
          <w:sz w:val="28"/>
          <w:szCs w:val="28"/>
        </w:rPr>
        <w:t>имеют одинаковую полезность лишь в том случае, если отказ от каждой дополнительной порции текущего потребления будет компенсироваться все возрастающей порцией будущего потребления.</w:t>
      </w:r>
    </w:p>
    <w:p w:rsidR="00622079" w:rsidRDefault="00622079">
      <w:pPr>
        <w:pStyle w:val="31"/>
        <w:spacing w:after="0" w:line="360" w:lineRule="auto"/>
        <w:ind w:left="567" w:firstLine="567"/>
        <w:jc w:val="both"/>
        <w:rPr>
          <w:sz w:val="28"/>
          <w:szCs w:val="28"/>
        </w:rPr>
      </w:pPr>
      <w:r>
        <w:rPr>
          <w:sz w:val="28"/>
          <w:szCs w:val="28"/>
        </w:rPr>
        <w:t>Решение индивидуума о распределении общей суммы имеющихся для потребления средств между первым и вторым периодами можно представить как наложение графика бюджетной линии (рис.9,а) на карту безразличия (рис.9,б). Точка касания бюджетной линии с одной из кривых безразличия определит объемы потребления в каждом из периодов: С</w:t>
      </w:r>
      <w:r>
        <w:rPr>
          <w:sz w:val="28"/>
          <w:szCs w:val="28"/>
          <w:vertAlign w:val="superscript"/>
        </w:rPr>
        <w:sym w:font="Symbol" w:char="F02A"/>
      </w:r>
      <w:r>
        <w:rPr>
          <w:sz w:val="28"/>
          <w:szCs w:val="28"/>
          <w:vertAlign w:val="subscript"/>
        </w:rPr>
        <w:t>1</w:t>
      </w:r>
      <w:r>
        <w:rPr>
          <w:sz w:val="28"/>
          <w:szCs w:val="28"/>
        </w:rPr>
        <w:t xml:space="preserve"> и C</w:t>
      </w:r>
      <w:r>
        <w:rPr>
          <w:sz w:val="28"/>
          <w:szCs w:val="28"/>
          <w:vertAlign w:val="superscript"/>
        </w:rPr>
        <w:sym w:font="Symbol" w:char="F02A"/>
      </w:r>
      <w:r>
        <w:rPr>
          <w:sz w:val="28"/>
          <w:szCs w:val="28"/>
          <w:vertAlign w:val="subscript"/>
        </w:rPr>
        <w:t>2</w:t>
      </w:r>
      <w:r>
        <w:rPr>
          <w:sz w:val="28"/>
          <w:szCs w:val="28"/>
        </w:rPr>
        <w:t xml:space="preserve"> на рис.9,в.</w:t>
      </w:r>
    </w:p>
    <w:p w:rsidR="00622079" w:rsidRDefault="00622079">
      <w:pPr>
        <w:pStyle w:val="31"/>
        <w:spacing w:after="0" w:line="360" w:lineRule="auto"/>
        <w:ind w:left="567" w:firstLine="567"/>
        <w:jc w:val="both"/>
        <w:rPr>
          <w:sz w:val="28"/>
          <w:szCs w:val="28"/>
        </w:rPr>
      </w:pPr>
      <w:r>
        <w:rPr>
          <w:sz w:val="28"/>
          <w:szCs w:val="28"/>
        </w:rPr>
        <w:t>В случае повышения ставки процента угол наклона бюджетной линии уменьшится и тот же уровень полезности будет обеспечен меньшим текущим и большим будущим потреблением.</w:t>
      </w:r>
    </w:p>
    <w:p w:rsidR="00622079" w:rsidRDefault="00622079">
      <w:pPr>
        <w:pStyle w:val="31"/>
        <w:spacing w:after="0" w:line="360" w:lineRule="auto"/>
        <w:ind w:left="567" w:firstLine="567"/>
        <w:jc w:val="both"/>
        <w:rPr>
          <w:sz w:val="28"/>
          <w:szCs w:val="28"/>
        </w:rPr>
      </w:pPr>
      <w:r>
        <w:rPr>
          <w:sz w:val="28"/>
          <w:szCs w:val="28"/>
        </w:rPr>
        <w:t>Таким образом, в концепции неоклассической школы объем потребления домашних хозяйств является убывающей функцией от ставки процента. В целях упрощения примем, что она линейна:</w:t>
      </w:r>
    </w:p>
    <w:p w:rsidR="00622079" w:rsidRDefault="00622079">
      <w:pPr>
        <w:pStyle w:val="31"/>
        <w:spacing w:after="0" w:line="360" w:lineRule="auto"/>
        <w:ind w:left="567" w:right="566"/>
        <w:jc w:val="right"/>
        <w:rPr>
          <w:sz w:val="28"/>
          <w:szCs w:val="28"/>
        </w:rPr>
      </w:pPr>
      <w:r>
        <w:rPr>
          <w:sz w:val="28"/>
          <w:szCs w:val="28"/>
        </w:rPr>
        <w:t>С(i) = -C</w:t>
      </w:r>
      <w:r>
        <w:rPr>
          <w:sz w:val="28"/>
          <w:szCs w:val="28"/>
          <w:vertAlign w:val="subscript"/>
        </w:rPr>
        <w:t xml:space="preserve">0 </w:t>
      </w:r>
      <w:r>
        <w:rPr>
          <w:sz w:val="28"/>
          <w:szCs w:val="28"/>
        </w:rPr>
        <w:t>+ у</w:t>
      </w:r>
      <w:r>
        <w:rPr>
          <w:sz w:val="28"/>
          <w:szCs w:val="28"/>
          <w:vertAlign w:val="superscript"/>
          <w:lang w:val="en-US"/>
        </w:rPr>
        <w:t>v</w:t>
      </w:r>
      <w:r>
        <w:rPr>
          <w:sz w:val="28"/>
          <w:szCs w:val="28"/>
        </w:rPr>
        <w:t xml:space="preserve"> - ai,</w:t>
      </w:r>
      <w:r>
        <w:rPr>
          <w:sz w:val="28"/>
          <w:szCs w:val="28"/>
        </w:rPr>
        <w:tab/>
      </w:r>
      <w:r>
        <w:rPr>
          <w:sz w:val="28"/>
          <w:szCs w:val="28"/>
        </w:rPr>
        <w:tab/>
      </w:r>
      <w:r>
        <w:rPr>
          <w:sz w:val="28"/>
          <w:szCs w:val="28"/>
        </w:rPr>
        <w:tab/>
      </w:r>
      <w:r>
        <w:rPr>
          <w:sz w:val="28"/>
          <w:szCs w:val="28"/>
        </w:rPr>
        <w:tab/>
      </w:r>
      <w:r>
        <w:rPr>
          <w:sz w:val="28"/>
          <w:szCs w:val="28"/>
        </w:rPr>
        <w:tab/>
        <w:t>(10)</w:t>
      </w:r>
    </w:p>
    <w:p w:rsidR="00622079" w:rsidRDefault="00622079">
      <w:pPr>
        <w:pStyle w:val="31"/>
        <w:spacing w:after="0" w:line="360" w:lineRule="auto"/>
        <w:ind w:left="567" w:firstLine="567"/>
        <w:jc w:val="both"/>
        <w:rPr>
          <w:sz w:val="28"/>
          <w:szCs w:val="28"/>
        </w:rPr>
      </w:pPr>
      <w:r>
        <w:rPr>
          <w:sz w:val="28"/>
          <w:szCs w:val="28"/>
        </w:rPr>
        <w:t>где С</w:t>
      </w:r>
      <w:r>
        <w:rPr>
          <w:sz w:val="28"/>
          <w:szCs w:val="28"/>
          <w:vertAlign w:val="subscript"/>
        </w:rPr>
        <w:t>0</w:t>
      </w:r>
      <w:r>
        <w:rPr>
          <w:sz w:val="28"/>
          <w:szCs w:val="28"/>
        </w:rPr>
        <w:t xml:space="preserve"> - независимый от ставки процента объем потребления; у</w:t>
      </w:r>
      <w:r>
        <w:rPr>
          <w:sz w:val="28"/>
          <w:szCs w:val="28"/>
          <w:vertAlign w:val="superscript"/>
          <w:lang w:val="en-US"/>
        </w:rPr>
        <w:t>v</w:t>
      </w:r>
      <w:r>
        <w:rPr>
          <w:sz w:val="28"/>
          <w:szCs w:val="28"/>
          <w:vertAlign w:val="superscript"/>
        </w:rPr>
        <w:t xml:space="preserve"> </w:t>
      </w:r>
      <w:r>
        <w:rPr>
          <w:sz w:val="28"/>
          <w:szCs w:val="28"/>
        </w:rPr>
        <w:t xml:space="preserve">- располагаемый доход; </w:t>
      </w:r>
      <w:r>
        <w:rPr>
          <w:sz w:val="28"/>
          <w:szCs w:val="28"/>
          <w:lang w:val="en-US"/>
        </w:rPr>
        <w:t>a</w:t>
      </w:r>
      <w:r>
        <w:rPr>
          <w:sz w:val="28"/>
          <w:szCs w:val="28"/>
        </w:rPr>
        <w:t xml:space="preserve"> - параметр, показывающий на сколько единиц сократится потребление (возрастет сбережение), если ставка процента увеличится на один пункт.</w:t>
      </w:r>
    </w:p>
    <w:p w:rsidR="00622079" w:rsidRDefault="00622079">
      <w:pPr>
        <w:pStyle w:val="31"/>
        <w:spacing w:after="0" w:line="360" w:lineRule="auto"/>
        <w:ind w:left="567" w:firstLine="567"/>
        <w:jc w:val="both"/>
        <w:rPr>
          <w:sz w:val="28"/>
          <w:szCs w:val="28"/>
        </w:rPr>
      </w:pPr>
      <w:r>
        <w:rPr>
          <w:sz w:val="28"/>
          <w:szCs w:val="28"/>
        </w:rPr>
        <w:t>Соответственно неоклассическая функция сбережений есть возрастающая функция от ставки процента:</w:t>
      </w:r>
    </w:p>
    <w:p w:rsidR="00622079" w:rsidRDefault="00622079">
      <w:pPr>
        <w:pStyle w:val="31"/>
        <w:spacing w:after="0" w:line="360" w:lineRule="auto"/>
        <w:ind w:left="567" w:right="566"/>
        <w:jc w:val="right"/>
        <w:rPr>
          <w:sz w:val="28"/>
          <w:szCs w:val="28"/>
        </w:rPr>
      </w:pPr>
      <w:r>
        <w:rPr>
          <w:sz w:val="28"/>
          <w:szCs w:val="28"/>
          <w:lang w:val="en-US"/>
        </w:rPr>
        <w:t>S(i) = -C</w:t>
      </w:r>
      <w:r>
        <w:rPr>
          <w:sz w:val="28"/>
          <w:szCs w:val="28"/>
          <w:vertAlign w:val="subscript"/>
          <w:lang w:val="en-US"/>
        </w:rPr>
        <w:t xml:space="preserve">0 </w:t>
      </w:r>
      <w:r>
        <w:rPr>
          <w:sz w:val="28"/>
          <w:szCs w:val="28"/>
          <w:lang w:val="en-US"/>
        </w:rPr>
        <w:t>+ ai.</w:t>
      </w:r>
      <w:r>
        <w:rPr>
          <w:sz w:val="28"/>
          <w:szCs w:val="28"/>
          <w:lang w:val="en-US"/>
        </w:rPr>
        <w:tab/>
      </w:r>
      <w:r>
        <w:rPr>
          <w:sz w:val="28"/>
          <w:szCs w:val="28"/>
          <w:lang w:val="en-US"/>
        </w:rPr>
        <w:tab/>
      </w:r>
      <w:r>
        <w:rPr>
          <w:sz w:val="28"/>
          <w:szCs w:val="28"/>
          <w:lang w:val="en-US"/>
        </w:rPr>
        <w:tab/>
      </w:r>
      <w:r>
        <w:rPr>
          <w:sz w:val="28"/>
          <w:szCs w:val="28"/>
          <w:lang w:val="en-US"/>
        </w:rPr>
        <w:tab/>
      </w:r>
      <w:r>
        <w:rPr>
          <w:sz w:val="28"/>
          <w:szCs w:val="28"/>
        </w:rPr>
        <w:t>(11)</w:t>
      </w:r>
    </w:p>
    <w:p w:rsidR="00622079" w:rsidRDefault="00622079">
      <w:pPr>
        <w:pStyle w:val="31"/>
        <w:spacing w:after="0" w:line="360" w:lineRule="auto"/>
        <w:ind w:left="567" w:firstLine="567"/>
        <w:jc w:val="both"/>
        <w:rPr>
          <w:sz w:val="28"/>
          <w:szCs w:val="28"/>
        </w:rPr>
      </w:pPr>
      <w:r>
        <w:rPr>
          <w:sz w:val="28"/>
          <w:szCs w:val="28"/>
        </w:rPr>
        <w:t>Графическое отображение неоклассических функции потребления и сбережения представлено на рис. 10.</w:t>
      </w:r>
    </w:p>
    <w:p w:rsidR="00622079" w:rsidRDefault="00AE03CB">
      <w:pPr>
        <w:pStyle w:val="31"/>
        <w:spacing w:after="0" w:line="360" w:lineRule="auto"/>
        <w:ind w:left="567" w:firstLine="567"/>
        <w:jc w:val="both"/>
        <w:rPr>
          <w:sz w:val="28"/>
          <w:szCs w:val="28"/>
        </w:rPr>
      </w:pPr>
      <w:r>
        <w:rPr>
          <w:noProof/>
        </w:rPr>
        <w:pict>
          <v:shape id="_x0000_s1046" type="#_x0000_t202" style="position:absolute;left:0;text-align:left;margin-left:114.25pt;margin-top:-.05pt;width:309pt;height:164.55pt;z-index:251667968" o:allowincell="f" stroked="f">
            <v:textbox style="mso-next-textbox:#_x0000_s1046">
              <w:txbxContent>
                <w:p w:rsidR="00622079" w:rsidRDefault="00AE03CB">
                  <w:pPr>
                    <w:widowControl/>
                    <w:spacing w:line="240" w:lineRule="auto"/>
                    <w:ind w:left="0" w:firstLine="0"/>
                    <w:jc w:val="left"/>
                    <w:rPr>
                      <w:sz w:val="20"/>
                      <w:szCs w:val="20"/>
                    </w:rPr>
                  </w:pPr>
                  <w:r>
                    <w:pict>
                      <v:shape id="_x0000_i1046" type="#_x0000_t75" style="width:292.5pt;height:157.5pt" fillcolor="window">
                        <v:imagedata r:id="rId19" o:title=""/>
                      </v:shape>
                    </w:pict>
                  </w:r>
                </w:p>
              </w:txbxContent>
            </v:textbox>
          </v:shape>
        </w:pict>
      </w:r>
    </w:p>
    <w:p w:rsidR="00622079" w:rsidRDefault="00622079">
      <w:pPr>
        <w:pStyle w:val="31"/>
        <w:spacing w:after="0" w:line="360" w:lineRule="auto"/>
        <w:ind w:left="567" w:firstLine="567"/>
        <w:jc w:val="both"/>
        <w:rPr>
          <w:sz w:val="28"/>
          <w:szCs w:val="28"/>
        </w:rPr>
      </w:pPr>
    </w:p>
    <w:p w:rsidR="00622079" w:rsidRDefault="00622079">
      <w:pPr>
        <w:pStyle w:val="31"/>
        <w:spacing w:after="0" w:line="360" w:lineRule="auto"/>
        <w:ind w:left="567" w:firstLine="567"/>
        <w:jc w:val="both"/>
        <w:rPr>
          <w:sz w:val="28"/>
          <w:szCs w:val="28"/>
        </w:rPr>
      </w:pPr>
    </w:p>
    <w:p w:rsidR="00622079" w:rsidRDefault="00622079">
      <w:pPr>
        <w:pStyle w:val="31"/>
        <w:spacing w:after="0" w:line="360" w:lineRule="auto"/>
        <w:ind w:left="567" w:firstLine="567"/>
        <w:jc w:val="both"/>
        <w:rPr>
          <w:sz w:val="28"/>
          <w:szCs w:val="28"/>
        </w:rPr>
      </w:pPr>
    </w:p>
    <w:p w:rsidR="00622079" w:rsidRDefault="00622079">
      <w:pPr>
        <w:pStyle w:val="31"/>
        <w:spacing w:after="0" w:line="360" w:lineRule="auto"/>
        <w:ind w:left="567" w:firstLine="567"/>
        <w:jc w:val="both"/>
        <w:rPr>
          <w:sz w:val="28"/>
          <w:szCs w:val="28"/>
        </w:rPr>
      </w:pPr>
    </w:p>
    <w:p w:rsidR="00622079" w:rsidRDefault="00622079">
      <w:pPr>
        <w:pStyle w:val="31"/>
        <w:spacing w:after="0" w:line="360" w:lineRule="auto"/>
        <w:ind w:left="567" w:firstLine="567"/>
        <w:jc w:val="both"/>
        <w:rPr>
          <w:sz w:val="28"/>
          <w:szCs w:val="28"/>
        </w:rPr>
      </w:pPr>
    </w:p>
    <w:p w:rsidR="00622079" w:rsidRDefault="00622079">
      <w:pPr>
        <w:pStyle w:val="31"/>
        <w:spacing w:after="0" w:line="360" w:lineRule="auto"/>
        <w:ind w:left="567" w:firstLine="567"/>
        <w:jc w:val="both"/>
        <w:rPr>
          <w:sz w:val="28"/>
          <w:szCs w:val="28"/>
        </w:rPr>
      </w:pPr>
    </w:p>
    <w:p w:rsidR="00803399" w:rsidRDefault="00622079">
      <w:pPr>
        <w:pStyle w:val="34"/>
        <w:spacing w:before="120"/>
        <w:sectPr w:rsidR="00803399">
          <w:pgSz w:w="11906" w:h="16838"/>
          <w:pgMar w:top="1247" w:right="680" w:bottom="1361" w:left="1021" w:header="709" w:footer="709" w:gutter="0"/>
          <w:cols w:space="720"/>
        </w:sectPr>
      </w:pPr>
      <w:r>
        <w:t>Рис. 10. Графики неоклассических функций потребления (а) и сбережения (б)</w:t>
      </w:r>
      <w:r w:rsidR="00803399">
        <w:t>.</w:t>
      </w:r>
    </w:p>
    <w:p w:rsidR="00622079" w:rsidRPr="00803399" w:rsidRDefault="00803399" w:rsidP="00803399">
      <w:pPr>
        <w:pStyle w:val="16"/>
        <w:ind w:left="0"/>
        <w:rPr>
          <w:caps/>
          <w:sz w:val="28"/>
          <w:szCs w:val="28"/>
        </w:rPr>
      </w:pPr>
      <w:bookmarkStart w:id="8" w:name="_Toc135315342"/>
      <w:r w:rsidRPr="00803399">
        <w:rPr>
          <w:caps/>
          <w:sz w:val="28"/>
          <w:szCs w:val="28"/>
        </w:rPr>
        <w:t xml:space="preserve">ГЛАВА 3. </w:t>
      </w:r>
      <w:r w:rsidR="00622079" w:rsidRPr="00803399">
        <w:rPr>
          <w:caps/>
          <w:sz w:val="28"/>
          <w:szCs w:val="28"/>
        </w:rPr>
        <w:t>Влияние цены на спрос</w:t>
      </w:r>
      <w:bookmarkEnd w:id="8"/>
    </w:p>
    <w:p w:rsidR="00622079" w:rsidRDefault="00622079">
      <w:r>
        <w:t>Экономическая теория открыла законы, выражающие количественную взаимосвязь между ценой и спросом, а также между ценой и предложением. Овладев этими законами, можно пытаться регулировать цены и доходы, возможности приобретать товары потребителями, что и делают сейчас многие государства. Рассмотрим закон, связывающий между собой цену и спрос.</w:t>
      </w:r>
    </w:p>
    <w:p w:rsidR="00622079" w:rsidRDefault="00622079">
      <w:r>
        <w:t>Спрос</w:t>
      </w:r>
      <w:r>
        <w:rPr>
          <w:noProof/>
        </w:rPr>
        <w:t xml:space="preserve"> —</w:t>
      </w:r>
      <w:r>
        <w:t xml:space="preserve"> это платежеспособная потребность. Закон спроса выражает следующую функцию (математическую зависимость) спроса: чем выше цена товара (причина), тем меньше спрос на него со стороны покупателей (следствие).</w:t>
      </w:r>
      <w:r w:rsidR="00091338">
        <w:rPr>
          <w:rStyle w:val="af"/>
        </w:rPr>
        <w:footnoteReference w:id="6"/>
      </w:r>
    </w:p>
    <w:p w:rsidR="00622079" w:rsidRDefault="00622079">
      <w:r>
        <w:t>Количественная зависимость между ценой и спросом может быть выражена в виде графика (рис.</w:t>
      </w:r>
      <w:r>
        <w:rPr>
          <w:noProof/>
        </w:rPr>
        <w:t xml:space="preserve"> 11).</w:t>
      </w:r>
      <w:r>
        <w:t xml:space="preserve"> На рис.</w:t>
      </w:r>
      <w:r>
        <w:rPr>
          <w:noProof/>
        </w:rPr>
        <w:t xml:space="preserve"> 11</w:t>
      </w:r>
      <w:r>
        <w:t xml:space="preserve"> отображен условный пример о продаже муки на каком-то местном рынке. По оси ординат отложена цена на муку. По оси абсцисс указано количество муки, на которую предъявлен спрос. Кривая С1 – С2 на графике показывает: при повышении цены платежеспособная потребность людей сокращается, и наоборот, когда цена снижается, спрос на продукт увеличивается. Соответственно больше или меньше потребителей может приобрести этот товар.</w:t>
      </w:r>
    </w:p>
    <w:p w:rsidR="00622079" w:rsidRDefault="00AE03CB">
      <w:r>
        <w:rPr>
          <w:noProof/>
        </w:rPr>
        <w:pict>
          <v:shape id="_x0000_s1047" type="#_x0000_t202" style="position:absolute;left:0;text-align:left;margin-left:76.95pt;margin-top:6.8pt;width:382.15pt;height:219.8pt;z-index:251645440" o:allowincell="f" stroked="f">
            <v:textbox>
              <w:txbxContent>
                <w:p w:rsidR="00622079" w:rsidRDefault="00AE03CB">
                  <w:pPr>
                    <w:widowControl/>
                    <w:spacing w:line="240" w:lineRule="auto"/>
                    <w:ind w:left="0" w:firstLine="0"/>
                    <w:jc w:val="left"/>
                    <w:rPr>
                      <w:sz w:val="20"/>
                      <w:szCs w:val="20"/>
                    </w:rPr>
                  </w:pPr>
                  <w:r>
                    <w:rPr>
                      <w:sz w:val="20"/>
                      <w:szCs w:val="20"/>
                    </w:rPr>
                    <w:pict>
                      <v:shape id="_x0000_i1048" type="#_x0000_t75" style="width:367.5pt;height:212.25pt" fillcolor="window">
                        <v:imagedata r:id="rId20" o:title=""/>
                      </v:shape>
                    </w:pict>
                  </w:r>
                </w:p>
              </w:txbxContent>
            </v:textbox>
          </v:shape>
        </w:pict>
      </w:r>
    </w:p>
    <w:p w:rsidR="00622079" w:rsidRDefault="00622079"/>
    <w:p w:rsidR="00622079" w:rsidRDefault="00622079"/>
    <w:p w:rsidR="00622079" w:rsidRDefault="00622079"/>
    <w:p w:rsidR="00622079" w:rsidRDefault="00622079"/>
    <w:p w:rsidR="00622079" w:rsidRDefault="00622079"/>
    <w:p w:rsidR="00622079" w:rsidRDefault="00622079"/>
    <w:p w:rsidR="00622079" w:rsidRDefault="00622079"/>
    <w:p w:rsidR="00622079" w:rsidRDefault="00622079"/>
    <w:p w:rsidR="00622079" w:rsidRDefault="00622079"/>
    <w:p w:rsidR="00622079" w:rsidRDefault="00622079">
      <w:pPr>
        <w:ind w:firstLine="0"/>
        <w:jc w:val="center"/>
      </w:pPr>
      <w:r>
        <w:t>Рис. 11</w:t>
      </w:r>
    </w:p>
    <w:p w:rsidR="00622079" w:rsidRDefault="00622079">
      <w:pPr>
        <w:ind w:firstLine="0"/>
        <w:jc w:val="center"/>
      </w:pPr>
    </w:p>
    <w:p w:rsidR="00622079" w:rsidRDefault="00622079">
      <w:r>
        <w:t>Степень количественного изменения спроса в ответ на изменение цен характеризует эластичность спроса. Мерой такого изменения служит коэффициент эластичности спроса К</w:t>
      </w:r>
      <w:r>
        <w:rPr>
          <w:vertAlign w:val="subscript"/>
        </w:rPr>
        <w:t>с</w:t>
      </w:r>
      <w:r>
        <w:t>:</w:t>
      </w:r>
    </w:p>
    <w:p w:rsidR="00622079" w:rsidRDefault="00AE03CB">
      <w:pPr>
        <w:jc w:val="left"/>
      </w:pPr>
      <w:r>
        <w:rPr>
          <w:noProof/>
        </w:rPr>
        <w:pict>
          <v:shape id="_x0000_s1048" type="#_x0000_t202" style="position:absolute;left:0;text-align:left;margin-left:450.55pt;margin-top:20.3pt;width:39.9pt;height:28.5pt;z-index:251670016" o:allowincell="f" stroked="f">
            <v:textbox>
              <w:txbxContent>
                <w:p w:rsidR="00622079" w:rsidRDefault="00622079">
                  <w:pPr>
                    <w:widowControl/>
                    <w:spacing w:line="240" w:lineRule="auto"/>
                    <w:ind w:left="0" w:firstLine="0"/>
                    <w:jc w:val="center"/>
                  </w:pPr>
                  <w:r>
                    <w:t>(12)</w:t>
                  </w:r>
                </w:p>
              </w:txbxContent>
            </v:textbox>
          </v:shape>
        </w:pict>
      </w:r>
    </w:p>
    <w:p w:rsidR="00622079" w:rsidRDefault="00AE03CB">
      <w:pPr>
        <w:ind w:left="3261" w:firstLine="0"/>
        <w:jc w:val="left"/>
      </w:pPr>
      <w:r>
        <w:rPr>
          <w:noProof/>
        </w:rPr>
        <w:pict>
          <v:shape id="_x0000_s1049" type="#_x0000_t202" style="position:absolute;left:0;text-align:left;margin-left:197.2pt;margin-top:-17.35pt;width:239.4pt;height:51.85pt;z-index:251646464" o:allowincell="f" stroked="f">
            <v:textbox>
              <w:txbxContent>
                <w:p w:rsidR="00622079" w:rsidRDefault="00622079">
                  <w:pPr>
                    <w:widowControl/>
                    <w:ind w:left="0" w:firstLine="0"/>
                    <w:jc w:val="left"/>
                  </w:pPr>
                  <w:r>
                    <w:t>Рост объёма спроса (в процентах)</w:t>
                  </w:r>
                </w:p>
                <w:p w:rsidR="00622079" w:rsidRDefault="00622079">
                  <w:pPr>
                    <w:pStyle w:val="1"/>
                  </w:pPr>
                  <w:r>
                    <w:t>Снижение цен (в процентах)</w:t>
                  </w:r>
                </w:p>
              </w:txbxContent>
            </v:textbox>
          </v:shape>
        </w:pict>
      </w:r>
      <w:r>
        <w:rPr>
          <w:noProof/>
        </w:rPr>
        <w:pict>
          <v:line id="_x0000_s1050" style="position:absolute;left:0;text-align:left;z-index:251647488" from="201.15pt,8.6pt" to="423.05pt,8.6pt" o:allowincell="f"/>
        </w:pict>
      </w:r>
      <w:r w:rsidR="00622079">
        <w:t>К</w:t>
      </w:r>
      <w:r w:rsidR="00622079">
        <w:rPr>
          <w:vertAlign w:val="subscript"/>
        </w:rPr>
        <w:t>с</w:t>
      </w:r>
      <w:r w:rsidR="00622079">
        <w:t xml:space="preserve"> = </w:t>
      </w:r>
    </w:p>
    <w:p w:rsidR="00622079" w:rsidRDefault="00622079">
      <w:pPr>
        <w:jc w:val="left"/>
      </w:pPr>
    </w:p>
    <w:p w:rsidR="00622079" w:rsidRDefault="00622079">
      <w:pPr>
        <w:tabs>
          <w:tab w:val="left" w:pos="9639"/>
        </w:tabs>
        <w:spacing w:before="120"/>
      </w:pPr>
      <w:r>
        <w:t>Величина эластичности спроса по цене всегда</w:t>
      </w:r>
      <w:r>
        <w:rPr>
          <w:noProof/>
        </w:rPr>
        <w:t xml:space="preserve"> —</w:t>
      </w:r>
      <w:r>
        <w:t xml:space="preserve"> отрицательное число, ибо числитель и знаменатель дроби всегда имеют разные знаки. В США опытным путем были получены такие оценки эластичности спроса по цене (за долгосрочный период, со знаком минус): канцелярские принадлежности</w:t>
      </w:r>
      <w:r>
        <w:rPr>
          <w:noProof/>
        </w:rPr>
        <w:t xml:space="preserve"> — 0,6,</w:t>
      </w:r>
      <w:r>
        <w:t xml:space="preserve"> бензин</w:t>
      </w:r>
      <w:r>
        <w:rPr>
          <w:noProof/>
        </w:rPr>
        <w:t xml:space="preserve"> — 1,5,</w:t>
      </w:r>
      <w:r>
        <w:t xml:space="preserve"> жилье</w:t>
      </w:r>
      <w:r>
        <w:rPr>
          <w:noProof/>
        </w:rPr>
        <w:t xml:space="preserve"> — 1,9, </w:t>
      </w:r>
      <w:r>
        <w:t>кино</w:t>
      </w:r>
      <w:r>
        <w:rPr>
          <w:noProof/>
        </w:rPr>
        <w:t xml:space="preserve"> — 3,9.</w:t>
      </w:r>
      <w:r>
        <w:t xml:space="preserve"> Неэластичный спрос проявляется, если платёжеспособная потребность покупателей не чувствительна к изменению цен. Скажем, как бы ни возрастали или ни понижались цены на соль, спички, спрос на них неизменен.</w:t>
      </w:r>
    </w:p>
    <w:p w:rsidR="00622079" w:rsidRDefault="00622079">
      <w:r>
        <w:t>Таким образом, изучение законов спроса показывает крайне противоречивое воздействие изменения цен на экономическое положение покупателей и продавцов. Например, если цена товара возрастает, то это оказывается выгодным для производителей, продавцов и наносит экономический ущерб покупателям, потребителям продукции. И наоборот, падение цены увеличивает потребительский спрос и покупную способность потребителей, но это не выгодно производителям. Разрешение этой проблемы кроется в равновесной цене, взаимовыгодной для обоих субъектов.</w:t>
      </w:r>
    </w:p>
    <w:p w:rsidR="00622079" w:rsidRPr="00606230" w:rsidRDefault="0003304A">
      <w:pPr>
        <w:pStyle w:val="16"/>
        <w:rPr>
          <w:caps/>
          <w:sz w:val="28"/>
          <w:szCs w:val="28"/>
        </w:rPr>
      </w:pPr>
      <w:bookmarkStart w:id="9" w:name="_Toc135315343"/>
      <w:r>
        <w:rPr>
          <w:caps/>
          <w:sz w:val="28"/>
          <w:szCs w:val="28"/>
        </w:rPr>
        <w:br w:type="page"/>
      </w:r>
      <w:r w:rsidR="00622079" w:rsidRPr="00606230">
        <w:rPr>
          <w:caps/>
          <w:sz w:val="28"/>
          <w:szCs w:val="28"/>
        </w:rPr>
        <w:t>Заключение</w:t>
      </w:r>
      <w:bookmarkEnd w:id="9"/>
    </w:p>
    <w:p w:rsidR="00622079" w:rsidRDefault="00622079">
      <w:pPr>
        <w:pStyle w:val="14"/>
        <w:spacing w:before="120"/>
      </w:pPr>
      <w:r>
        <w:t>Изменения масштабов и структуры бедности ставят вопрос о границах социальной безопасности процесса обеднения населения. Для их определения необходимо опираться на понятия субъекта и предмета безопасности, а также ущерба, причиняемого субъекту нежелательными изменениями качества предмета. Субъектом социальной безопасности в рассматриваемом аспекте является население, а предметом</w:t>
      </w:r>
      <w:r>
        <w:rPr>
          <w:noProof/>
        </w:rPr>
        <w:t xml:space="preserve"> -</w:t>
      </w:r>
      <w:r>
        <w:t xml:space="preserve"> его благосостояние. Следует добавить, что распространенные представления о социальной безопасности, границы которой определяются высоким риском социального взрыва, относятся к иному предмету безопасности. Он представляет собой общественную целостность населения, по отношению к которой уровень благосостояния</w:t>
      </w:r>
      <w:r>
        <w:rPr>
          <w:noProof/>
        </w:rPr>
        <w:t xml:space="preserve"> -</w:t>
      </w:r>
      <w:r>
        <w:t xml:space="preserve"> одна из форм проявления. Разумеется, все формы дискриминации населения, включая бедность, не способствуют целостности общества, поэтому соответствующие ущербы должны минимизироваться.</w:t>
      </w:r>
    </w:p>
    <w:p w:rsidR="00622079" w:rsidRDefault="00622079">
      <w:pPr>
        <w:pStyle w:val="14"/>
      </w:pPr>
      <w:r>
        <w:t>Действующий прожиточный минимум, определяющий черту бедности, носит абсолютный характер и является предельным с точки зрения обеспечения самых первоочередных потребностей населения: питание, проживание в хороших бытовых условиях и т.д. Поэтому границы социальной безопасности процесса обеднения совпадают с границами относительной бедности, когда реальна эффективная поддержка бедных.</w:t>
      </w:r>
      <w:r w:rsidR="008F2787">
        <w:rPr>
          <w:rStyle w:val="af"/>
        </w:rPr>
        <w:footnoteReference w:id="7"/>
      </w:r>
    </w:p>
    <w:p w:rsidR="00622079" w:rsidRDefault="00622079">
      <w:pPr>
        <w:pStyle w:val="14"/>
      </w:pPr>
      <w:r>
        <w:t>Для повышения уровня жизни и снижения бедности до социально допустимых пределов необходимо добиваться реального повышения трудовых доходов. Минимальную оплату труда следует поднять до уровня, коррелирующего с прожиточным минимумом. Проблема заключается не в принятии соответствующей юридической нормы (без адекватной материальной базы она ничего не значит), а в фактическом сближении данных характеристик. Мы не ставили цель обосновывать какие-либо конкретные меры, но вполне понятно, что они неразрывно связаны с переходом экономики на траекторию устойчивого экономического роста.</w:t>
      </w:r>
    </w:p>
    <w:p w:rsidR="00622079" w:rsidRDefault="00622079">
      <w:pPr>
        <w:pStyle w:val="14"/>
      </w:pPr>
      <w:r>
        <w:t>Не менее важным и социально значимым является уменьшение разрыва в дифференциации трудовых доходов, который вызван перекосами в доходности хозяйствующих субъектов. Эти перекосы блокируют потенциал экономического роста и подрывают целостность общества, так как за ними стоит монополизация социально-экономических ресурсов</w:t>
      </w:r>
      <w:r>
        <w:rPr>
          <w:noProof/>
        </w:rPr>
        <w:t xml:space="preserve"> -</w:t>
      </w:r>
      <w:r>
        <w:t xml:space="preserve"> от производственных до должностных и властных. Поэтому пренебрежение мерами по взаимоувязанному повышению трудовых доходов и снижению их дифференциации равнозначно отказу от солидарной ответственности за процесс обеднения населения вследствие экономического кризиса.</w:t>
      </w:r>
    </w:p>
    <w:p w:rsidR="00622079" w:rsidRDefault="00622079">
      <w:pPr>
        <w:pStyle w:val="14"/>
      </w:pPr>
      <w:r>
        <w:t>Рассмотренные в данной работе некоторые виды функции потребления населения ясно показывают, как меняется покупательная способность индивидуума от его дохода. При увеличении дохода соответственно возрастает и потребность в увеличении благосостояния, также возрастает потребление и спрос определенных товаров и услуг.</w:t>
      </w:r>
    </w:p>
    <w:p w:rsidR="00622079" w:rsidRDefault="00622079">
      <w:pPr>
        <w:pStyle w:val="14"/>
      </w:pPr>
      <w:r>
        <w:t>Выяснили также, что необходимо регулировать ценовую политику государства, чтобы домашние хозяйства могли повышать свое благосостояние в соответствии с доходами.</w:t>
      </w:r>
    </w:p>
    <w:p w:rsidR="00622079" w:rsidRDefault="00622079">
      <w:pPr>
        <w:pStyle w:val="14"/>
      </w:pPr>
      <w:r>
        <w:t>Таким образом, поведение потребителя на рынке определяется многими факторами, рассмотренными в курсовой работе, основные из них:</w:t>
      </w:r>
    </w:p>
    <w:p w:rsidR="00622079" w:rsidRDefault="00622079">
      <w:pPr>
        <w:pStyle w:val="14"/>
        <w:numPr>
          <w:ilvl w:val="0"/>
          <w:numId w:val="9"/>
        </w:numPr>
        <w:tabs>
          <w:tab w:val="clear" w:pos="360"/>
          <w:tab w:val="num" w:pos="1276"/>
        </w:tabs>
        <w:ind w:left="1276"/>
      </w:pPr>
      <w:r>
        <w:t>Доход домашнего хозяйства;</w:t>
      </w:r>
    </w:p>
    <w:p w:rsidR="00622079" w:rsidRDefault="00622079">
      <w:pPr>
        <w:pStyle w:val="14"/>
        <w:numPr>
          <w:ilvl w:val="0"/>
          <w:numId w:val="9"/>
        </w:numPr>
        <w:tabs>
          <w:tab w:val="clear" w:pos="360"/>
          <w:tab w:val="num" w:pos="1276"/>
        </w:tabs>
        <w:ind w:left="1276"/>
      </w:pPr>
      <w:r>
        <w:t>Цены на рынке благ;</w:t>
      </w:r>
    </w:p>
    <w:p w:rsidR="00622079" w:rsidRDefault="00622079">
      <w:pPr>
        <w:pStyle w:val="14"/>
        <w:numPr>
          <w:ilvl w:val="0"/>
          <w:numId w:val="9"/>
        </w:numPr>
        <w:tabs>
          <w:tab w:val="clear" w:pos="360"/>
          <w:tab w:val="num" w:pos="1276"/>
        </w:tabs>
        <w:ind w:left="1276"/>
      </w:pPr>
      <w:r>
        <w:t>Потребительский спрос и потребительский выбор;</w:t>
      </w:r>
    </w:p>
    <w:p w:rsidR="00622079" w:rsidRDefault="00622079">
      <w:pPr>
        <w:pStyle w:val="14"/>
        <w:numPr>
          <w:ilvl w:val="0"/>
          <w:numId w:val="9"/>
        </w:numPr>
        <w:tabs>
          <w:tab w:val="clear" w:pos="360"/>
          <w:tab w:val="num" w:pos="1276"/>
        </w:tabs>
        <w:ind w:left="1276"/>
      </w:pPr>
      <w:r>
        <w:t>Необходимость повышения благосостояния;</w:t>
      </w:r>
    </w:p>
    <w:p w:rsidR="00606230" w:rsidRDefault="00622079">
      <w:pPr>
        <w:pStyle w:val="14"/>
        <w:numPr>
          <w:ilvl w:val="0"/>
          <w:numId w:val="9"/>
        </w:numPr>
        <w:tabs>
          <w:tab w:val="clear" w:pos="360"/>
          <w:tab w:val="num" w:pos="1276"/>
        </w:tabs>
        <w:ind w:left="1276"/>
      </w:pPr>
      <w:r>
        <w:t>Доля потребления в доходе на основе привычек, традиций и психологических склонностей потребителя.</w:t>
      </w:r>
    </w:p>
    <w:p w:rsidR="00606230" w:rsidRDefault="00606230">
      <w:pPr>
        <w:pStyle w:val="14"/>
        <w:numPr>
          <w:ilvl w:val="0"/>
          <w:numId w:val="9"/>
        </w:numPr>
        <w:tabs>
          <w:tab w:val="clear" w:pos="360"/>
          <w:tab w:val="num" w:pos="1276"/>
        </w:tabs>
        <w:ind w:left="1276"/>
        <w:sectPr w:rsidR="00606230">
          <w:pgSz w:w="11906" w:h="16838"/>
          <w:pgMar w:top="1247" w:right="680" w:bottom="1361" w:left="1021" w:header="709" w:footer="709" w:gutter="0"/>
          <w:cols w:space="720"/>
        </w:sectPr>
      </w:pPr>
    </w:p>
    <w:p w:rsidR="00622079" w:rsidRPr="00606230" w:rsidRDefault="00622079">
      <w:pPr>
        <w:pStyle w:val="16"/>
        <w:rPr>
          <w:caps/>
          <w:sz w:val="28"/>
          <w:szCs w:val="28"/>
        </w:rPr>
      </w:pPr>
      <w:bookmarkStart w:id="10" w:name="_Toc135315344"/>
      <w:r w:rsidRPr="00606230">
        <w:rPr>
          <w:caps/>
          <w:sz w:val="28"/>
          <w:szCs w:val="28"/>
        </w:rPr>
        <w:t>Список литературы</w:t>
      </w:r>
      <w:bookmarkEnd w:id="10"/>
    </w:p>
    <w:p w:rsidR="00CD09C6" w:rsidRDefault="00CD09C6" w:rsidP="00CD09C6">
      <w:pPr>
        <w:pStyle w:val="14"/>
        <w:numPr>
          <w:ilvl w:val="0"/>
          <w:numId w:val="20"/>
        </w:numPr>
        <w:tabs>
          <w:tab w:val="clear" w:pos="3900"/>
          <w:tab w:val="left" w:pos="1276"/>
        </w:tabs>
        <w:spacing w:before="120"/>
        <w:ind w:left="1134" w:firstLine="142"/>
      </w:pPr>
      <w:r>
        <w:t xml:space="preserve"> Олейпик</w:t>
      </w:r>
      <w:r w:rsidR="00B7125C">
        <w:t xml:space="preserve"> А.И.</w:t>
      </w:r>
      <w:r>
        <w:t xml:space="preserve"> Домашние хозяйства в переходной экономике: типы и особенности поведения на рынке // Вопросы экономики №12, 2004.</w:t>
      </w:r>
    </w:p>
    <w:p w:rsidR="00CD09C6" w:rsidRPr="008D377C" w:rsidRDefault="00CD09C6" w:rsidP="00CD09C6">
      <w:pPr>
        <w:widowControl/>
        <w:numPr>
          <w:ilvl w:val="0"/>
          <w:numId w:val="20"/>
        </w:numPr>
        <w:tabs>
          <w:tab w:val="clear" w:pos="3900"/>
          <w:tab w:val="left" w:pos="1276"/>
        </w:tabs>
        <w:overflowPunct w:val="0"/>
        <w:autoSpaceDE w:val="0"/>
        <w:autoSpaceDN w:val="0"/>
        <w:adjustRightInd w:val="0"/>
        <w:ind w:left="1134" w:firstLine="142"/>
        <w:textAlignment w:val="baseline"/>
        <w:rPr>
          <w:spacing w:val="30"/>
          <w:kern w:val="16"/>
        </w:rPr>
      </w:pPr>
      <w:r w:rsidRPr="008D377C">
        <w:t>Белоусова С.Н., Белоусов А.Г.</w:t>
      </w:r>
      <w:r>
        <w:t xml:space="preserve"> Маркетинг. – Ростов-на-Дону:  Феникс</w:t>
      </w:r>
      <w:r w:rsidRPr="008D377C">
        <w:t>,  2001.– 224с.</w:t>
      </w:r>
    </w:p>
    <w:p w:rsidR="00CD09C6" w:rsidRDefault="00CD09C6" w:rsidP="00CD09C6">
      <w:pPr>
        <w:pStyle w:val="14"/>
        <w:numPr>
          <w:ilvl w:val="0"/>
          <w:numId w:val="20"/>
        </w:numPr>
        <w:tabs>
          <w:tab w:val="clear" w:pos="3900"/>
          <w:tab w:val="left" w:pos="1276"/>
        </w:tabs>
        <w:spacing w:before="120"/>
        <w:ind w:left="1134" w:firstLine="142"/>
      </w:pPr>
      <w:r>
        <w:t xml:space="preserve"> Магун</w:t>
      </w:r>
      <w:r w:rsidR="00B7125C">
        <w:t xml:space="preserve"> В.Н.</w:t>
      </w:r>
      <w:r>
        <w:t xml:space="preserve"> Трудовые ценности российского населения // Вопросы экономики №1, 2005.</w:t>
      </w:r>
    </w:p>
    <w:p w:rsidR="00CD09C6" w:rsidRDefault="00CD09C6" w:rsidP="00CD09C6">
      <w:pPr>
        <w:pStyle w:val="14"/>
        <w:numPr>
          <w:ilvl w:val="0"/>
          <w:numId w:val="20"/>
        </w:numPr>
        <w:tabs>
          <w:tab w:val="clear" w:pos="3900"/>
          <w:tab w:val="left" w:pos="1276"/>
        </w:tabs>
        <w:spacing w:before="120"/>
        <w:ind w:left="1134" w:firstLine="142"/>
      </w:pPr>
      <w:r>
        <w:t>Борисов</w:t>
      </w:r>
      <w:r w:rsidR="00B7125C">
        <w:t xml:space="preserve"> Е.С.</w:t>
      </w:r>
      <w:r>
        <w:t xml:space="preserve"> Основы экономической теории. – М.: Юристъ, 1997. – 364 с.</w:t>
      </w:r>
    </w:p>
    <w:p w:rsidR="00CD09C6" w:rsidRPr="008D377C" w:rsidRDefault="00CD09C6" w:rsidP="00CD09C6">
      <w:pPr>
        <w:widowControl/>
        <w:numPr>
          <w:ilvl w:val="0"/>
          <w:numId w:val="20"/>
        </w:numPr>
        <w:tabs>
          <w:tab w:val="clear" w:pos="3900"/>
          <w:tab w:val="left" w:pos="1276"/>
        </w:tabs>
        <w:overflowPunct w:val="0"/>
        <w:autoSpaceDE w:val="0"/>
        <w:autoSpaceDN w:val="0"/>
        <w:adjustRightInd w:val="0"/>
        <w:ind w:left="1134" w:firstLine="142"/>
        <w:textAlignment w:val="baseline"/>
        <w:rPr>
          <w:spacing w:val="30"/>
          <w:kern w:val="16"/>
        </w:rPr>
      </w:pPr>
      <w:r w:rsidRPr="00B84F3F">
        <w:rPr>
          <w:kern w:val="16"/>
        </w:rPr>
        <w:t>Жих Е.М., Панкрухин</w:t>
      </w:r>
      <w:r w:rsidRPr="008D377C">
        <w:rPr>
          <w:spacing w:val="30"/>
          <w:kern w:val="16"/>
        </w:rPr>
        <w:t xml:space="preserve"> А.П. “Маркетинг: как завоевать рынок”.</w:t>
      </w:r>
      <w:r>
        <w:rPr>
          <w:spacing w:val="30"/>
          <w:kern w:val="16"/>
        </w:rPr>
        <w:t xml:space="preserve">// </w:t>
      </w:r>
      <w:r w:rsidRPr="00B84F3F">
        <w:rPr>
          <w:kern w:val="16"/>
        </w:rPr>
        <w:t>Маркетинг в России и за рубежом, №</w:t>
      </w:r>
      <w:r>
        <w:rPr>
          <w:spacing w:val="30"/>
          <w:kern w:val="16"/>
        </w:rPr>
        <w:t xml:space="preserve"> 4, 2005 </w:t>
      </w:r>
    </w:p>
    <w:p w:rsidR="00CD09C6" w:rsidRPr="008D377C" w:rsidRDefault="00CD09C6" w:rsidP="00CD09C6">
      <w:pPr>
        <w:widowControl/>
        <w:numPr>
          <w:ilvl w:val="0"/>
          <w:numId w:val="20"/>
        </w:numPr>
        <w:tabs>
          <w:tab w:val="clear" w:pos="3900"/>
          <w:tab w:val="left" w:pos="1276"/>
        </w:tabs>
        <w:overflowPunct w:val="0"/>
        <w:autoSpaceDE w:val="0"/>
        <w:autoSpaceDN w:val="0"/>
        <w:adjustRightInd w:val="0"/>
        <w:ind w:left="1134" w:firstLine="142"/>
        <w:textAlignment w:val="baseline"/>
        <w:rPr>
          <w:spacing w:val="30"/>
          <w:kern w:val="16"/>
        </w:rPr>
      </w:pPr>
      <w:r>
        <w:t>Котле</w:t>
      </w:r>
      <w:r w:rsidRPr="008D377C">
        <w:t xml:space="preserve">р  Ф. Основы маркетинга. Санкт-Петербург: АО"КОРУНА", АОЗТ "Литера плюс". 1994. - 699 с.. </w:t>
      </w:r>
    </w:p>
    <w:p w:rsidR="00CD09C6" w:rsidRDefault="00CD09C6" w:rsidP="00CD09C6">
      <w:pPr>
        <w:pStyle w:val="14"/>
        <w:numPr>
          <w:ilvl w:val="0"/>
          <w:numId w:val="20"/>
        </w:numPr>
        <w:tabs>
          <w:tab w:val="clear" w:pos="3900"/>
          <w:tab w:val="left" w:pos="1276"/>
        </w:tabs>
        <w:spacing w:before="120"/>
        <w:ind w:left="1134" w:firstLine="142"/>
      </w:pPr>
      <w:r>
        <w:t>Курс экономической теории / Под ред. Чепурина. М.: Экономика, 1995. – 258 с.</w:t>
      </w:r>
    </w:p>
    <w:p w:rsidR="00CD09C6" w:rsidRDefault="00CD09C6" w:rsidP="00CD09C6">
      <w:pPr>
        <w:pStyle w:val="14"/>
        <w:numPr>
          <w:ilvl w:val="0"/>
          <w:numId w:val="20"/>
        </w:numPr>
        <w:tabs>
          <w:tab w:val="clear" w:pos="3900"/>
          <w:tab w:val="left" w:pos="1276"/>
        </w:tabs>
        <w:spacing w:before="120"/>
        <w:ind w:left="1134" w:firstLine="142"/>
      </w:pPr>
      <w:r>
        <w:t xml:space="preserve"> Токсапбаева </w:t>
      </w:r>
      <w:r w:rsidR="00B7125C">
        <w:t xml:space="preserve">М.С. </w:t>
      </w:r>
      <w:r>
        <w:t>Трудовые доходы и бедность // Вопросы экономики №7, 2004.</w:t>
      </w:r>
    </w:p>
    <w:p w:rsidR="00CD09C6" w:rsidRDefault="00CD09C6" w:rsidP="00CD09C6">
      <w:pPr>
        <w:pStyle w:val="14"/>
        <w:numPr>
          <w:ilvl w:val="0"/>
          <w:numId w:val="20"/>
        </w:numPr>
        <w:tabs>
          <w:tab w:val="clear" w:pos="3900"/>
          <w:tab w:val="left" w:pos="1276"/>
        </w:tabs>
        <w:spacing w:before="120"/>
        <w:ind w:left="1134" w:firstLine="142"/>
      </w:pPr>
      <w:r>
        <w:t>Макроэкономика / Под ред. Гальперина. - М.: Экономика, 1995. – 271 с.</w:t>
      </w:r>
    </w:p>
    <w:p w:rsidR="00CD09C6" w:rsidRPr="00024CC8" w:rsidRDefault="00CD09C6" w:rsidP="00CD09C6">
      <w:pPr>
        <w:widowControl/>
        <w:numPr>
          <w:ilvl w:val="0"/>
          <w:numId w:val="20"/>
        </w:numPr>
        <w:tabs>
          <w:tab w:val="clear" w:pos="3900"/>
          <w:tab w:val="left" w:pos="1276"/>
        </w:tabs>
        <w:ind w:left="1134" w:firstLine="142"/>
        <w:rPr>
          <w:spacing w:val="20"/>
        </w:rPr>
      </w:pPr>
      <w:r>
        <w:rPr>
          <w:color w:val="000000"/>
        </w:rPr>
        <w:t xml:space="preserve"> Сумцова</w:t>
      </w:r>
      <w:r w:rsidR="00B7125C">
        <w:rPr>
          <w:color w:val="000000"/>
        </w:rPr>
        <w:t xml:space="preserve"> Н.В.</w:t>
      </w:r>
      <w:r>
        <w:rPr>
          <w:color w:val="000000"/>
        </w:rPr>
        <w:t xml:space="preserve"> Экономическая теория. </w:t>
      </w:r>
      <w:r w:rsidRPr="00024CC8">
        <w:rPr>
          <w:color w:val="000000"/>
        </w:rPr>
        <w:t>М.</w:t>
      </w:r>
      <w:r>
        <w:rPr>
          <w:color w:val="000000"/>
        </w:rPr>
        <w:t xml:space="preserve">: Экономика, </w:t>
      </w:r>
      <w:r w:rsidRPr="00024CC8">
        <w:rPr>
          <w:color w:val="000000"/>
        </w:rPr>
        <w:t>2004</w:t>
      </w:r>
      <w:r>
        <w:rPr>
          <w:color w:val="000000"/>
        </w:rPr>
        <w:t>. – 235 с.</w:t>
      </w:r>
    </w:p>
    <w:p w:rsidR="00CD09C6" w:rsidRPr="00024CC8" w:rsidRDefault="00CD09C6" w:rsidP="00CD09C6">
      <w:pPr>
        <w:widowControl/>
        <w:numPr>
          <w:ilvl w:val="0"/>
          <w:numId w:val="20"/>
        </w:numPr>
        <w:tabs>
          <w:tab w:val="clear" w:pos="3900"/>
          <w:tab w:val="left" w:pos="1276"/>
        </w:tabs>
        <w:ind w:left="1134" w:firstLine="142"/>
        <w:rPr>
          <w:spacing w:val="20"/>
        </w:rPr>
      </w:pPr>
      <w:r>
        <w:t>Носова С. В. Экономическая теория.</w:t>
      </w:r>
      <w:r w:rsidRPr="00024CC8">
        <w:t xml:space="preserve"> М.</w:t>
      </w:r>
      <w:r>
        <w:t>;</w:t>
      </w:r>
      <w:r w:rsidRPr="00024CC8">
        <w:t xml:space="preserve"> 2001</w:t>
      </w:r>
      <w:r>
        <w:t>.-  362 с.</w:t>
      </w:r>
    </w:p>
    <w:p w:rsidR="00CD09C6" w:rsidRPr="008D377C" w:rsidRDefault="00CD09C6" w:rsidP="00CD09C6">
      <w:pPr>
        <w:widowControl/>
        <w:numPr>
          <w:ilvl w:val="0"/>
          <w:numId w:val="20"/>
        </w:numPr>
        <w:tabs>
          <w:tab w:val="clear" w:pos="3900"/>
          <w:tab w:val="left" w:pos="1276"/>
        </w:tabs>
        <w:overflowPunct w:val="0"/>
        <w:autoSpaceDE w:val="0"/>
        <w:autoSpaceDN w:val="0"/>
        <w:adjustRightInd w:val="0"/>
        <w:ind w:left="1134" w:firstLine="142"/>
        <w:textAlignment w:val="baseline"/>
        <w:rPr>
          <w:spacing w:val="30"/>
          <w:kern w:val="16"/>
        </w:rPr>
      </w:pPr>
      <w:r w:rsidRPr="008D377C">
        <w:t>Федько В.П., Федько Н.Г. Основы маркетинга:  э</w:t>
      </w:r>
      <w:r>
        <w:t>кзаменационные  ответы.  Серия «</w:t>
      </w:r>
      <w:r w:rsidRPr="008D377C">
        <w:t>Сда</w:t>
      </w:r>
      <w:r>
        <w:t xml:space="preserve">ем экзамен». – Ростов-на-Дону: </w:t>
      </w:r>
      <w:r w:rsidRPr="008D377C">
        <w:t>Феникс, 2001. – 384с.</w:t>
      </w:r>
    </w:p>
    <w:p w:rsidR="00CD09C6" w:rsidRPr="008D377C" w:rsidRDefault="00CD09C6" w:rsidP="00CD09C6">
      <w:pPr>
        <w:widowControl/>
        <w:numPr>
          <w:ilvl w:val="0"/>
          <w:numId w:val="20"/>
        </w:numPr>
        <w:tabs>
          <w:tab w:val="clear" w:pos="3900"/>
          <w:tab w:val="left" w:pos="1276"/>
        </w:tabs>
        <w:spacing w:after="120"/>
        <w:ind w:left="1134" w:right="105" w:firstLine="142"/>
        <w:rPr>
          <w:snapToGrid w:val="0"/>
        </w:rPr>
      </w:pPr>
      <w:r>
        <w:rPr>
          <w:snapToGrid w:val="0"/>
        </w:rPr>
        <w:t>Фомина Г.М. «</w:t>
      </w:r>
      <w:r w:rsidRPr="008D377C">
        <w:rPr>
          <w:snapToGrid w:val="0"/>
        </w:rPr>
        <w:t>Маркетинг - новое понятие"//ЭКО, № 5'95</w:t>
      </w:r>
    </w:p>
    <w:p w:rsidR="00CD09C6" w:rsidRPr="00CD09C6" w:rsidRDefault="00CD09C6" w:rsidP="00CD09C6">
      <w:pPr>
        <w:widowControl/>
        <w:numPr>
          <w:ilvl w:val="0"/>
          <w:numId w:val="20"/>
        </w:numPr>
        <w:tabs>
          <w:tab w:val="clear" w:pos="3900"/>
          <w:tab w:val="left" w:pos="1276"/>
        </w:tabs>
        <w:overflowPunct w:val="0"/>
        <w:autoSpaceDE w:val="0"/>
        <w:autoSpaceDN w:val="0"/>
        <w:adjustRightInd w:val="0"/>
        <w:ind w:left="1134" w:firstLine="142"/>
        <w:textAlignment w:val="baseline"/>
        <w:rPr>
          <w:spacing w:val="30"/>
          <w:kern w:val="16"/>
        </w:rPr>
      </w:pPr>
      <w:r>
        <w:t>Эванс  Дж. Берма</w:t>
      </w:r>
      <w:r w:rsidRPr="008D377C">
        <w:t>н   Б.   Маркетинг:   Сокр.пер. с англ.  / Авт.  предисл.  и науч. ред. А.А.Гор</w:t>
      </w:r>
      <w:r>
        <w:t>ячев - М.:Экономика. 1993 - 335</w:t>
      </w:r>
      <w:r w:rsidRPr="008D377C">
        <w:t>с</w:t>
      </w:r>
      <w:bookmarkStart w:id="11" w:name="_GoBack"/>
      <w:bookmarkEnd w:id="11"/>
    </w:p>
    <w:sectPr w:rsidR="00CD09C6" w:rsidRPr="00CD09C6">
      <w:pgSz w:w="11906" w:h="16838"/>
      <w:pgMar w:top="1247" w:right="680" w:bottom="1361" w:left="102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D01" w:rsidRDefault="00F24D01">
      <w:pPr>
        <w:widowControl/>
        <w:spacing w:line="240" w:lineRule="auto"/>
        <w:ind w:left="0" w:firstLine="0"/>
        <w:jc w:val="left"/>
        <w:rPr>
          <w:sz w:val="20"/>
          <w:szCs w:val="20"/>
        </w:rPr>
      </w:pPr>
      <w:r>
        <w:rPr>
          <w:sz w:val="20"/>
          <w:szCs w:val="20"/>
        </w:rPr>
        <w:separator/>
      </w:r>
    </w:p>
  </w:endnote>
  <w:endnote w:type="continuationSeparator" w:id="0">
    <w:p w:rsidR="00F24D01" w:rsidRDefault="00F24D01">
      <w:pPr>
        <w:widowControl/>
        <w:spacing w:line="240" w:lineRule="auto"/>
        <w:ind w:left="0" w:firstLine="0"/>
        <w:jc w:val="left"/>
        <w:rPr>
          <w:sz w:val="20"/>
          <w:szCs w:val="20"/>
        </w:rPr>
      </w:pPr>
      <w:r>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D01" w:rsidRDefault="00F24D01">
      <w:pPr>
        <w:widowControl/>
        <w:spacing w:line="240" w:lineRule="auto"/>
        <w:ind w:left="0" w:firstLine="0"/>
        <w:jc w:val="left"/>
        <w:rPr>
          <w:sz w:val="20"/>
          <w:szCs w:val="20"/>
        </w:rPr>
      </w:pPr>
      <w:r>
        <w:rPr>
          <w:sz w:val="20"/>
          <w:szCs w:val="20"/>
        </w:rPr>
        <w:separator/>
      </w:r>
    </w:p>
  </w:footnote>
  <w:footnote w:type="continuationSeparator" w:id="0">
    <w:p w:rsidR="00F24D01" w:rsidRDefault="00F24D01">
      <w:pPr>
        <w:widowControl/>
        <w:spacing w:line="240" w:lineRule="auto"/>
        <w:ind w:left="0" w:firstLine="0"/>
        <w:jc w:val="left"/>
        <w:rPr>
          <w:sz w:val="20"/>
          <w:szCs w:val="20"/>
        </w:rPr>
      </w:pPr>
      <w:r>
        <w:rPr>
          <w:sz w:val="20"/>
          <w:szCs w:val="20"/>
        </w:rPr>
        <w:continuationSeparator/>
      </w:r>
    </w:p>
  </w:footnote>
  <w:footnote w:id="1">
    <w:p w:rsidR="00F53967" w:rsidRPr="00F53967" w:rsidRDefault="00F53967" w:rsidP="00F53967">
      <w:pPr>
        <w:pStyle w:val="14"/>
        <w:spacing w:before="120"/>
        <w:ind w:left="0" w:firstLine="0"/>
        <w:rPr>
          <w:sz w:val="20"/>
          <w:szCs w:val="20"/>
        </w:rPr>
      </w:pPr>
      <w:r>
        <w:rPr>
          <w:rStyle w:val="af"/>
        </w:rPr>
        <w:footnoteRef/>
      </w:r>
      <w:r>
        <w:t xml:space="preserve"> </w:t>
      </w:r>
      <w:r w:rsidRPr="00F53967">
        <w:rPr>
          <w:sz w:val="20"/>
          <w:szCs w:val="20"/>
        </w:rPr>
        <w:t xml:space="preserve">Борисов </w:t>
      </w:r>
      <w:r w:rsidR="00683D7F">
        <w:rPr>
          <w:sz w:val="20"/>
          <w:szCs w:val="20"/>
        </w:rPr>
        <w:t xml:space="preserve">Е.С. </w:t>
      </w:r>
      <w:r w:rsidRPr="00F53967">
        <w:rPr>
          <w:sz w:val="20"/>
          <w:szCs w:val="20"/>
        </w:rPr>
        <w:t>Основы экономической теории. – М.: Юристъ, 1997. – 364 с.</w:t>
      </w:r>
    </w:p>
    <w:p w:rsidR="00F24D01" w:rsidRDefault="00F24D01" w:rsidP="00F53967">
      <w:pPr>
        <w:pStyle w:val="14"/>
        <w:spacing w:before="120"/>
        <w:ind w:left="0" w:firstLine="0"/>
      </w:pPr>
    </w:p>
  </w:footnote>
  <w:footnote w:id="2">
    <w:p w:rsidR="00102B63" w:rsidRPr="00102B63" w:rsidRDefault="00102B63" w:rsidP="00102B63">
      <w:pPr>
        <w:widowControl/>
        <w:overflowPunct w:val="0"/>
        <w:autoSpaceDE w:val="0"/>
        <w:autoSpaceDN w:val="0"/>
        <w:adjustRightInd w:val="0"/>
        <w:ind w:left="720" w:firstLine="0"/>
        <w:textAlignment w:val="baseline"/>
        <w:rPr>
          <w:spacing w:val="30"/>
          <w:kern w:val="16"/>
          <w:sz w:val="20"/>
          <w:szCs w:val="20"/>
        </w:rPr>
      </w:pPr>
      <w:r>
        <w:rPr>
          <w:rStyle w:val="af"/>
          <w:sz w:val="20"/>
          <w:szCs w:val="20"/>
        </w:rPr>
        <w:footnoteRef/>
      </w:r>
      <w:r>
        <w:rPr>
          <w:sz w:val="20"/>
          <w:szCs w:val="20"/>
        </w:rPr>
        <w:t xml:space="preserve"> </w:t>
      </w:r>
      <w:r w:rsidRPr="00102B63">
        <w:rPr>
          <w:sz w:val="20"/>
          <w:szCs w:val="20"/>
        </w:rPr>
        <w:t>Федько В.П., Федько Н.Г. Основы маркетинга:  экзаменационные  ответы.  Серия «Сдаем экзамен». – Ростов-на-Дону: Феникс, 2001. – 384с.</w:t>
      </w:r>
    </w:p>
    <w:p w:rsidR="00F24D01" w:rsidRDefault="00F24D01" w:rsidP="00102B63">
      <w:pPr>
        <w:widowControl/>
        <w:overflowPunct w:val="0"/>
        <w:autoSpaceDE w:val="0"/>
        <w:autoSpaceDN w:val="0"/>
        <w:adjustRightInd w:val="0"/>
        <w:ind w:left="720" w:firstLine="0"/>
        <w:textAlignment w:val="baseline"/>
        <w:rPr>
          <w:sz w:val="20"/>
          <w:szCs w:val="20"/>
        </w:rPr>
      </w:pPr>
    </w:p>
  </w:footnote>
  <w:footnote w:id="3">
    <w:p w:rsidR="00683D7F" w:rsidRPr="00683D7F" w:rsidRDefault="00683D7F" w:rsidP="00683D7F">
      <w:pPr>
        <w:widowControl/>
        <w:tabs>
          <w:tab w:val="left" w:pos="1276"/>
        </w:tabs>
        <w:ind w:left="1134" w:firstLine="0"/>
        <w:rPr>
          <w:spacing w:val="20"/>
          <w:sz w:val="20"/>
          <w:szCs w:val="20"/>
        </w:rPr>
      </w:pPr>
      <w:r>
        <w:rPr>
          <w:rStyle w:val="af"/>
        </w:rPr>
        <w:footnoteRef/>
      </w:r>
      <w:r>
        <w:rPr>
          <w:sz w:val="20"/>
          <w:szCs w:val="20"/>
        </w:rPr>
        <w:t xml:space="preserve"> </w:t>
      </w:r>
      <w:r w:rsidRPr="00683D7F">
        <w:rPr>
          <w:color w:val="000000"/>
          <w:sz w:val="20"/>
          <w:szCs w:val="20"/>
        </w:rPr>
        <w:t>Сумцова Н.В. Экономическая теория. М.: Экономика, 2004. – 235 с.</w:t>
      </w:r>
    </w:p>
    <w:p w:rsidR="00F24D01" w:rsidRDefault="00F24D01" w:rsidP="00683D7F">
      <w:pPr>
        <w:widowControl/>
        <w:tabs>
          <w:tab w:val="left" w:pos="1276"/>
        </w:tabs>
        <w:ind w:left="1134" w:firstLine="0"/>
        <w:rPr>
          <w:sz w:val="20"/>
          <w:szCs w:val="20"/>
        </w:rPr>
      </w:pPr>
    </w:p>
  </w:footnote>
  <w:footnote w:id="4">
    <w:p w:rsidR="00225D36" w:rsidRPr="00225D36" w:rsidRDefault="00225D36" w:rsidP="00225D36">
      <w:pPr>
        <w:pStyle w:val="14"/>
        <w:tabs>
          <w:tab w:val="left" w:pos="1276"/>
        </w:tabs>
        <w:spacing w:before="120"/>
        <w:ind w:left="0" w:firstLine="0"/>
        <w:rPr>
          <w:sz w:val="20"/>
          <w:szCs w:val="20"/>
        </w:rPr>
      </w:pPr>
      <w:r>
        <w:rPr>
          <w:rStyle w:val="af"/>
        </w:rPr>
        <w:footnoteRef/>
      </w:r>
      <w:r>
        <w:t xml:space="preserve"> </w:t>
      </w:r>
      <w:r w:rsidRPr="00225D36">
        <w:rPr>
          <w:sz w:val="20"/>
          <w:szCs w:val="20"/>
        </w:rPr>
        <w:t>Макроэкономика / Под ред. Гальперина. - М.: Экономика, 1995. – 271 с.</w:t>
      </w:r>
    </w:p>
    <w:p w:rsidR="00F24D01" w:rsidRDefault="00F24D01" w:rsidP="00225D36">
      <w:pPr>
        <w:pStyle w:val="14"/>
        <w:tabs>
          <w:tab w:val="left" w:pos="1276"/>
        </w:tabs>
        <w:spacing w:before="120"/>
        <w:ind w:left="0" w:firstLine="0"/>
      </w:pPr>
    </w:p>
  </w:footnote>
  <w:footnote w:id="5">
    <w:p w:rsidR="00225D36" w:rsidRPr="00225D36" w:rsidRDefault="00225D36" w:rsidP="00225D36">
      <w:pPr>
        <w:widowControl/>
        <w:tabs>
          <w:tab w:val="left" w:pos="1276"/>
        </w:tabs>
        <w:ind w:left="1134" w:firstLine="0"/>
        <w:rPr>
          <w:spacing w:val="20"/>
          <w:sz w:val="20"/>
          <w:szCs w:val="20"/>
        </w:rPr>
      </w:pPr>
      <w:r>
        <w:rPr>
          <w:rStyle w:val="af"/>
        </w:rPr>
        <w:footnoteRef/>
      </w:r>
      <w:r>
        <w:rPr>
          <w:sz w:val="20"/>
          <w:szCs w:val="20"/>
        </w:rPr>
        <w:t xml:space="preserve"> </w:t>
      </w:r>
      <w:r w:rsidRPr="00225D36">
        <w:rPr>
          <w:sz w:val="20"/>
          <w:szCs w:val="20"/>
        </w:rPr>
        <w:t>Носова С. В. Экономическая теория. М.; 2001.-  362 с.</w:t>
      </w:r>
    </w:p>
    <w:p w:rsidR="00F24D01" w:rsidRDefault="00F24D01" w:rsidP="00225D36">
      <w:pPr>
        <w:widowControl/>
        <w:tabs>
          <w:tab w:val="left" w:pos="1276"/>
        </w:tabs>
        <w:ind w:left="1134" w:firstLine="0"/>
        <w:rPr>
          <w:sz w:val="20"/>
          <w:szCs w:val="20"/>
        </w:rPr>
      </w:pPr>
    </w:p>
  </w:footnote>
  <w:footnote w:id="6">
    <w:p w:rsidR="00091338" w:rsidRPr="00091338" w:rsidRDefault="00091338" w:rsidP="00091338">
      <w:pPr>
        <w:widowControl/>
        <w:tabs>
          <w:tab w:val="left" w:pos="1276"/>
        </w:tabs>
        <w:ind w:left="0" w:firstLine="0"/>
        <w:rPr>
          <w:spacing w:val="20"/>
          <w:sz w:val="22"/>
          <w:szCs w:val="22"/>
        </w:rPr>
      </w:pPr>
      <w:r>
        <w:rPr>
          <w:rStyle w:val="af"/>
          <w:sz w:val="20"/>
          <w:szCs w:val="20"/>
        </w:rPr>
        <w:footnoteRef/>
      </w:r>
      <w:r>
        <w:rPr>
          <w:sz w:val="20"/>
          <w:szCs w:val="20"/>
        </w:rPr>
        <w:t xml:space="preserve"> </w:t>
      </w:r>
      <w:r w:rsidRPr="00091338">
        <w:rPr>
          <w:sz w:val="22"/>
          <w:szCs w:val="22"/>
        </w:rPr>
        <w:t>Носова С. В. Экономическая теория. М.; 2001.-  362 с.</w:t>
      </w:r>
    </w:p>
    <w:p w:rsidR="00F24D01" w:rsidRDefault="00F24D01" w:rsidP="00091338">
      <w:pPr>
        <w:widowControl/>
        <w:tabs>
          <w:tab w:val="left" w:pos="1276"/>
        </w:tabs>
        <w:ind w:left="0" w:firstLine="0"/>
        <w:rPr>
          <w:sz w:val="20"/>
          <w:szCs w:val="20"/>
        </w:rPr>
      </w:pPr>
    </w:p>
  </w:footnote>
  <w:footnote w:id="7">
    <w:p w:rsidR="008F2787" w:rsidRPr="008F2787" w:rsidRDefault="008F2787" w:rsidP="008F2787">
      <w:pPr>
        <w:pStyle w:val="14"/>
        <w:tabs>
          <w:tab w:val="left" w:pos="1276"/>
        </w:tabs>
        <w:spacing w:before="120"/>
        <w:ind w:left="426" w:firstLine="0"/>
        <w:rPr>
          <w:sz w:val="20"/>
          <w:szCs w:val="20"/>
        </w:rPr>
      </w:pPr>
      <w:r>
        <w:rPr>
          <w:rStyle w:val="af"/>
        </w:rPr>
        <w:footnoteRef/>
      </w:r>
      <w:r>
        <w:t xml:space="preserve"> </w:t>
      </w:r>
      <w:r w:rsidRPr="008F2787">
        <w:rPr>
          <w:sz w:val="20"/>
          <w:szCs w:val="20"/>
        </w:rPr>
        <w:t>Борисов Е.С. Основы экономической теории. – М.: Юристъ, 1997. – 364 с.</w:t>
      </w:r>
    </w:p>
    <w:p w:rsidR="00F24D01" w:rsidRDefault="00F24D01" w:rsidP="008F2787">
      <w:pPr>
        <w:pStyle w:val="14"/>
        <w:tabs>
          <w:tab w:val="left" w:pos="1276"/>
        </w:tabs>
        <w:spacing w:before="120"/>
        <w:ind w:left="426"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E21" w:rsidRDefault="00A819B1" w:rsidP="00C51E21">
    <w:pPr>
      <w:pStyle w:val="aa"/>
      <w:framePr w:wrap="auto" w:vAnchor="text" w:hAnchor="margin" w:xAlign="right" w:y="1"/>
      <w:rPr>
        <w:rStyle w:val="ac"/>
      </w:rPr>
    </w:pPr>
    <w:r>
      <w:rPr>
        <w:rStyle w:val="ac"/>
        <w:noProof/>
      </w:rPr>
      <w:t>2</w:t>
    </w:r>
  </w:p>
  <w:p w:rsidR="00C51E21" w:rsidRDefault="00C51E21" w:rsidP="00C51E21">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0025D43"/>
    <w:multiLevelType w:val="hybridMultilevel"/>
    <w:tmpl w:val="5112B34A"/>
    <w:lvl w:ilvl="0" w:tplc="0EE49624">
      <w:start w:val="1"/>
      <w:numFmt w:val="decimal"/>
      <w:lvlText w:val="%1."/>
      <w:lvlJc w:val="left"/>
      <w:pPr>
        <w:tabs>
          <w:tab w:val="num" w:pos="2700"/>
        </w:tabs>
        <w:ind w:left="270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02B7641"/>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3">
    <w:nsid w:val="13C22CF2"/>
    <w:multiLevelType w:val="singleLevel"/>
    <w:tmpl w:val="128E5122"/>
    <w:lvl w:ilvl="0">
      <w:start w:val="1"/>
      <w:numFmt w:val="decimal"/>
      <w:lvlText w:val="%1) "/>
      <w:legacy w:legacy="1" w:legacySpace="0" w:legacyIndent="283"/>
      <w:lvlJc w:val="left"/>
      <w:pPr>
        <w:ind w:left="1134" w:hanging="283"/>
      </w:pPr>
      <w:rPr>
        <w:rFonts w:ascii="Times New Roman" w:hAnsi="Times New Roman" w:cs="Times New Roman" w:hint="default"/>
        <w:b w:val="0"/>
        <w:bCs w:val="0"/>
        <w:i w:val="0"/>
        <w:iCs w:val="0"/>
        <w:sz w:val="28"/>
        <w:szCs w:val="28"/>
        <w:u w:val="none"/>
      </w:rPr>
    </w:lvl>
  </w:abstractNum>
  <w:abstractNum w:abstractNumId="4">
    <w:nsid w:val="17414E54"/>
    <w:multiLevelType w:val="singleLevel"/>
    <w:tmpl w:val="71C04C00"/>
    <w:lvl w:ilvl="0">
      <w:start w:val="1"/>
      <w:numFmt w:val="decimal"/>
      <w:lvlText w:val="%1) "/>
      <w:legacy w:legacy="1" w:legacySpace="0" w:legacyIndent="283"/>
      <w:lvlJc w:val="left"/>
      <w:pPr>
        <w:ind w:left="1134" w:hanging="283"/>
      </w:pPr>
      <w:rPr>
        <w:rFonts w:ascii="Times New Roman" w:hAnsi="Times New Roman" w:cs="Times New Roman" w:hint="default"/>
        <w:b w:val="0"/>
        <w:bCs w:val="0"/>
        <w:i w:val="0"/>
        <w:iCs w:val="0"/>
        <w:sz w:val="20"/>
        <w:szCs w:val="20"/>
        <w:u w:val="none"/>
      </w:rPr>
    </w:lvl>
  </w:abstractNum>
  <w:abstractNum w:abstractNumId="5">
    <w:nsid w:val="1A862A37"/>
    <w:multiLevelType w:val="singleLevel"/>
    <w:tmpl w:val="0419000F"/>
    <w:lvl w:ilvl="0">
      <w:start w:val="1"/>
      <w:numFmt w:val="decimal"/>
      <w:lvlText w:val="%1."/>
      <w:lvlJc w:val="left"/>
      <w:pPr>
        <w:tabs>
          <w:tab w:val="num" w:pos="360"/>
        </w:tabs>
        <w:ind w:left="360" w:hanging="360"/>
      </w:pPr>
    </w:lvl>
  </w:abstractNum>
  <w:abstractNum w:abstractNumId="6">
    <w:nsid w:val="1FD01EC9"/>
    <w:multiLevelType w:val="multilevel"/>
    <w:tmpl w:val="6F127E78"/>
    <w:lvl w:ilvl="0">
      <w:start w:val="1"/>
      <w:numFmt w:val="decimal"/>
      <w:lvlText w:val="%1."/>
      <w:lvlJc w:val="left"/>
      <w:pPr>
        <w:tabs>
          <w:tab w:val="num" w:pos="5325"/>
        </w:tabs>
        <w:ind w:left="5325" w:hanging="360"/>
      </w:pPr>
      <w:rPr>
        <w:rFonts w:hint="default"/>
      </w:rPr>
    </w:lvl>
    <w:lvl w:ilvl="1">
      <w:start w:val="1"/>
      <w:numFmt w:val="lowerLetter"/>
      <w:lvlText w:val="%2."/>
      <w:lvlJc w:val="left"/>
      <w:pPr>
        <w:tabs>
          <w:tab w:val="num" w:pos="3000"/>
        </w:tabs>
        <w:ind w:left="3000" w:hanging="360"/>
      </w:pPr>
    </w:lvl>
    <w:lvl w:ilvl="2">
      <w:start w:val="1"/>
      <w:numFmt w:val="lowerRoman"/>
      <w:lvlText w:val="%3."/>
      <w:lvlJc w:val="right"/>
      <w:pPr>
        <w:tabs>
          <w:tab w:val="num" w:pos="3720"/>
        </w:tabs>
        <w:ind w:left="3720" w:hanging="180"/>
      </w:pPr>
    </w:lvl>
    <w:lvl w:ilvl="3">
      <w:start w:val="1"/>
      <w:numFmt w:val="decimal"/>
      <w:lvlText w:val="%4."/>
      <w:lvlJc w:val="left"/>
      <w:pPr>
        <w:tabs>
          <w:tab w:val="num" w:pos="4440"/>
        </w:tabs>
        <w:ind w:left="4440" w:hanging="360"/>
      </w:pPr>
    </w:lvl>
    <w:lvl w:ilvl="4">
      <w:start w:val="1"/>
      <w:numFmt w:val="lowerLetter"/>
      <w:lvlText w:val="%5."/>
      <w:lvlJc w:val="left"/>
      <w:pPr>
        <w:tabs>
          <w:tab w:val="num" w:pos="5160"/>
        </w:tabs>
        <w:ind w:left="5160" w:hanging="360"/>
      </w:pPr>
    </w:lvl>
    <w:lvl w:ilvl="5">
      <w:start w:val="1"/>
      <w:numFmt w:val="lowerRoman"/>
      <w:lvlText w:val="%6."/>
      <w:lvlJc w:val="right"/>
      <w:pPr>
        <w:tabs>
          <w:tab w:val="num" w:pos="5880"/>
        </w:tabs>
        <w:ind w:left="5880" w:hanging="180"/>
      </w:pPr>
    </w:lvl>
    <w:lvl w:ilvl="6">
      <w:start w:val="1"/>
      <w:numFmt w:val="decimal"/>
      <w:lvlText w:val="%7."/>
      <w:lvlJc w:val="left"/>
      <w:pPr>
        <w:tabs>
          <w:tab w:val="num" w:pos="6600"/>
        </w:tabs>
        <w:ind w:left="6600" w:hanging="360"/>
      </w:pPr>
    </w:lvl>
    <w:lvl w:ilvl="7">
      <w:start w:val="1"/>
      <w:numFmt w:val="lowerLetter"/>
      <w:lvlText w:val="%8."/>
      <w:lvlJc w:val="left"/>
      <w:pPr>
        <w:tabs>
          <w:tab w:val="num" w:pos="7320"/>
        </w:tabs>
        <w:ind w:left="7320" w:hanging="360"/>
      </w:pPr>
    </w:lvl>
    <w:lvl w:ilvl="8">
      <w:start w:val="1"/>
      <w:numFmt w:val="lowerRoman"/>
      <w:lvlText w:val="%9."/>
      <w:lvlJc w:val="right"/>
      <w:pPr>
        <w:tabs>
          <w:tab w:val="num" w:pos="8040"/>
        </w:tabs>
        <w:ind w:left="8040" w:hanging="180"/>
      </w:pPr>
    </w:lvl>
  </w:abstractNum>
  <w:abstractNum w:abstractNumId="7">
    <w:nsid w:val="31873AA4"/>
    <w:multiLevelType w:val="singleLevel"/>
    <w:tmpl w:val="0419000F"/>
    <w:lvl w:ilvl="0">
      <w:start w:val="1"/>
      <w:numFmt w:val="decimal"/>
      <w:lvlText w:val="%1."/>
      <w:lvlJc w:val="left"/>
      <w:pPr>
        <w:tabs>
          <w:tab w:val="num" w:pos="360"/>
        </w:tabs>
        <w:ind w:left="360" w:hanging="360"/>
      </w:pPr>
    </w:lvl>
  </w:abstractNum>
  <w:abstractNum w:abstractNumId="8">
    <w:nsid w:val="347D5E8B"/>
    <w:multiLevelType w:val="hybridMultilevel"/>
    <w:tmpl w:val="6F127E78"/>
    <w:lvl w:ilvl="0" w:tplc="E6F625B4">
      <w:start w:val="1"/>
      <w:numFmt w:val="decimal"/>
      <w:lvlText w:val="%1."/>
      <w:lvlJc w:val="left"/>
      <w:pPr>
        <w:tabs>
          <w:tab w:val="num" w:pos="5325"/>
        </w:tabs>
        <w:ind w:left="5325" w:hanging="360"/>
      </w:pPr>
      <w:rPr>
        <w:rFonts w:hint="default"/>
      </w:rPr>
    </w:lvl>
    <w:lvl w:ilvl="1" w:tplc="04190019">
      <w:start w:val="1"/>
      <w:numFmt w:val="lowerLetter"/>
      <w:lvlText w:val="%2."/>
      <w:lvlJc w:val="left"/>
      <w:pPr>
        <w:tabs>
          <w:tab w:val="num" w:pos="3000"/>
        </w:tabs>
        <w:ind w:left="3000" w:hanging="360"/>
      </w:pPr>
    </w:lvl>
    <w:lvl w:ilvl="2" w:tplc="0419001B">
      <w:start w:val="1"/>
      <w:numFmt w:val="lowerRoman"/>
      <w:lvlText w:val="%3."/>
      <w:lvlJc w:val="right"/>
      <w:pPr>
        <w:tabs>
          <w:tab w:val="num" w:pos="3720"/>
        </w:tabs>
        <w:ind w:left="3720" w:hanging="180"/>
      </w:pPr>
    </w:lvl>
    <w:lvl w:ilvl="3" w:tplc="0419000F">
      <w:start w:val="1"/>
      <w:numFmt w:val="decimal"/>
      <w:lvlText w:val="%4."/>
      <w:lvlJc w:val="left"/>
      <w:pPr>
        <w:tabs>
          <w:tab w:val="num" w:pos="4440"/>
        </w:tabs>
        <w:ind w:left="4440" w:hanging="360"/>
      </w:pPr>
    </w:lvl>
    <w:lvl w:ilvl="4" w:tplc="04190019">
      <w:start w:val="1"/>
      <w:numFmt w:val="lowerLetter"/>
      <w:lvlText w:val="%5."/>
      <w:lvlJc w:val="left"/>
      <w:pPr>
        <w:tabs>
          <w:tab w:val="num" w:pos="5160"/>
        </w:tabs>
        <w:ind w:left="5160" w:hanging="360"/>
      </w:pPr>
    </w:lvl>
    <w:lvl w:ilvl="5" w:tplc="0419001B">
      <w:start w:val="1"/>
      <w:numFmt w:val="lowerRoman"/>
      <w:lvlText w:val="%6."/>
      <w:lvlJc w:val="right"/>
      <w:pPr>
        <w:tabs>
          <w:tab w:val="num" w:pos="5880"/>
        </w:tabs>
        <w:ind w:left="5880" w:hanging="180"/>
      </w:pPr>
    </w:lvl>
    <w:lvl w:ilvl="6" w:tplc="0419000F">
      <w:start w:val="1"/>
      <w:numFmt w:val="decimal"/>
      <w:lvlText w:val="%7."/>
      <w:lvlJc w:val="left"/>
      <w:pPr>
        <w:tabs>
          <w:tab w:val="num" w:pos="6600"/>
        </w:tabs>
        <w:ind w:left="6600" w:hanging="360"/>
      </w:pPr>
    </w:lvl>
    <w:lvl w:ilvl="7" w:tplc="04190019">
      <w:start w:val="1"/>
      <w:numFmt w:val="lowerLetter"/>
      <w:lvlText w:val="%8."/>
      <w:lvlJc w:val="left"/>
      <w:pPr>
        <w:tabs>
          <w:tab w:val="num" w:pos="7320"/>
        </w:tabs>
        <w:ind w:left="7320" w:hanging="360"/>
      </w:pPr>
    </w:lvl>
    <w:lvl w:ilvl="8" w:tplc="0419001B">
      <w:start w:val="1"/>
      <w:numFmt w:val="lowerRoman"/>
      <w:lvlText w:val="%9."/>
      <w:lvlJc w:val="right"/>
      <w:pPr>
        <w:tabs>
          <w:tab w:val="num" w:pos="8040"/>
        </w:tabs>
        <w:ind w:left="8040" w:hanging="180"/>
      </w:pPr>
    </w:lvl>
  </w:abstractNum>
  <w:abstractNum w:abstractNumId="9">
    <w:nsid w:val="371F5BA5"/>
    <w:multiLevelType w:val="singleLevel"/>
    <w:tmpl w:val="0419000F"/>
    <w:lvl w:ilvl="0">
      <w:start w:val="1"/>
      <w:numFmt w:val="decimal"/>
      <w:lvlText w:val="%1."/>
      <w:lvlJc w:val="left"/>
      <w:pPr>
        <w:tabs>
          <w:tab w:val="num" w:pos="360"/>
        </w:tabs>
        <w:ind w:left="360" w:hanging="360"/>
      </w:pPr>
    </w:lvl>
  </w:abstractNum>
  <w:abstractNum w:abstractNumId="10">
    <w:nsid w:val="448026F2"/>
    <w:multiLevelType w:val="hybridMultilevel"/>
    <w:tmpl w:val="92F06D9A"/>
    <w:lvl w:ilvl="0" w:tplc="E6F625B4">
      <w:start w:val="1"/>
      <w:numFmt w:val="decimal"/>
      <w:lvlText w:val="%1."/>
      <w:lvlJc w:val="left"/>
      <w:pPr>
        <w:tabs>
          <w:tab w:val="num" w:pos="3900"/>
        </w:tabs>
        <w:ind w:left="3900" w:hanging="360"/>
      </w:pPr>
      <w:rPr>
        <w:rFonts w:hint="default"/>
      </w:rPr>
    </w:lvl>
    <w:lvl w:ilvl="1" w:tplc="04190019">
      <w:start w:val="1"/>
      <w:numFmt w:val="lowerLetter"/>
      <w:lvlText w:val="%2."/>
      <w:lvlJc w:val="left"/>
      <w:pPr>
        <w:tabs>
          <w:tab w:val="num" w:pos="1575"/>
        </w:tabs>
        <w:ind w:left="1575" w:hanging="360"/>
      </w:pPr>
    </w:lvl>
    <w:lvl w:ilvl="2" w:tplc="0419001B">
      <w:start w:val="1"/>
      <w:numFmt w:val="lowerRoman"/>
      <w:lvlText w:val="%3."/>
      <w:lvlJc w:val="right"/>
      <w:pPr>
        <w:tabs>
          <w:tab w:val="num" w:pos="2295"/>
        </w:tabs>
        <w:ind w:left="2295" w:hanging="180"/>
      </w:pPr>
    </w:lvl>
    <w:lvl w:ilvl="3" w:tplc="0419000F">
      <w:start w:val="1"/>
      <w:numFmt w:val="decimal"/>
      <w:lvlText w:val="%4."/>
      <w:lvlJc w:val="left"/>
      <w:pPr>
        <w:tabs>
          <w:tab w:val="num" w:pos="3015"/>
        </w:tabs>
        <w:ind w:left="3015" w:hanging="360"/>
      </w:pPr>
    </w:lvl>
    <w:lvl w:ilvl="4" w:tplc="04190019">
      <w:start w:val="1"/>
      <w:numFmt w:val="lowerLetter"/>
      <w:lvlText w:val="%5."/>
      <w:lvlJc w:val="left"/>
      <w:pPr>
        <w:tabs>
          <w:tab w:val="num" w:pos="3735"/>
        </w:tabs>
        <w:ind w:left="3735" w:hanging="360"/>
      </w:pPr>
    </w:lvl>
    <w:lvl w:ilvl="5" w:tplc="0419001B">
      <w:start w:val="1"/>
      <w:numFmt w:val="lowerRoman"/>
      <w:lvlText w:val="%6."/>
      <w:lvlJc w:val="right"/>
      <w:pPr>
        <w:tabs>
          <w:tab w:val="num" w:pos="4455"/>
        </w:tabs>
        <w:ind w:left="4455" w:hanging="180"/>
      </w:pPr>
    </w:lvl>
    <w:lvl w:ilvl="6" w:tplc="0419000F">
      <w:start w:val="1"/>
      <w:numFmt w:val="decimal"/>
      <w:lvlText w:val="%7."/>
      <w:lvlJc w:val="left"/>
      <w:pPr>
        <w:tabs>
          <w:tab w:val="num" w:pos="5175"/>
        </w:tabs>
        <w:ind w:left="5175" w:hanging="360"/>
      </w:pPr>
    </w:lvl>
    <w:lvl w:ilvl="7" w:tplc="04190019">
      <w:start w:val="1"/>
      <w:numFmt w:val="lowerLetter"/>
      <w:lvlText w:val="%8."/>
      <w:lvlJc w:val="left"/>
      <w:pPr>
        <w:tabs>
          <w:tab w:val="num" w:pos="5895"/>
        </w:tabs>
        <w:ind w:left="5895" w:hanging="360"/>
      </w:pPr>
    </w:lvl>
    <w:lvl w:ilvl="8" w:tplc="0419001B">
      <w:start w:val="1"/>
      <w:numFmt w:val="lowerRoman"/>
      <w:lvlText w:val="%9."/>
      <w:lvlJc w:val="right"/>
      <w:pPr>
        <w:tabs>
          <w:tab w:val="num" w:pos="6615"/>
        </w:tabs>
        <w:ind w:left="6615" w:hanging="180"/>
      </w:pPr>
    </w:lvl>
  </w:abstractNum>
  <w:abstractNum w:abstractNumId="11">
    <w:nsid w:val="455E5F39"/>
    <w:multiLevelType w:val="hybridMultilevel"/>
    <w:tmpl w:val="AB624D4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48F110A9"/>
    <w:multiLevelType w:val="singleLevel"/>
    <w:tmpl w:val="0419000F"/>
    <w:lvl w:ilvl="0">
      <w:start w:val="1"/>
      <w:numFmt w:val="decimal"/>
      <w:lvlText w:val="%1."/>
      <w:lvlJc w:val="left"/>
      <w:pPr>
        <w:tabs>
          <w:tab w:val="num" w:pos="360"/>
        </w:tabs>
        <w:ind w:left="360" w:hanging="360"/>
      </w:pPr>
    </w:lvl>
  </w:abstractNum>
  <w:abstractNum w:abstractNumId="13">
    <w:nsid w:val="4DA2101D"/>
    <w:multiLevelType w:val="singleLevel"/>
    <w:tmpl w:val="0419000F"/>
    <w:lvl w:ilvl="0">
      <w:start w:val="1"/>
      <w:numFmt w:val="decimal"/>
      <w:lvlText w:val="%1."/>
      <w:lvlJc w:val="left"/>
      <w:pPr>
        <w:tabs>
          <w:tab w:val="num" w:pos="360"/>
        </w:tabs>
        <w:ind w:left="360" w:hanging="360"/>
      </w:pPr>
    </w:lvl>
  </w:abstractNum>
  <w:abstractNum w:abstractNumId="14">
    <w:nsid w:val="55961CB7"/>
    <w:multiLevelType w:val="singleLevel"/>
    <w:tmpl w:val="0419000F"/>
    <w:lvl w:ilvl="0">
      <w:start w:val="1"/>
      <w:numFmt w:val="decimal"/>
      <w:lvlText w:val="%1."/>
      <w:lvlJc w:val="left"/>
      <w:pPr>
        <w:tabs>
          <w:tab w:val="num" w:pos="1637"/>
        </w:tabs>
        <w:ind w:left="1637" w:hanging="360"/>
      </w:pPr>
    </w:lvl>
  </w:abstractNum>
  <w:abstractNum w:abstractNumId="15">
    <w:nsid w:val="5EC87015"/>
    <w:multiLevelType w:val="hybridMultilevel"/>
    <w:tmpl w:val="37DA2DCA"/>
    <w:lvl w:ilvl="0" w:tplc="FFFFFFFF">
      <w:start w:val="1"/>
      <w:numFmt w:val="decimal"/>
      <w:lvlText w:val="%1."/>
      <w:lvlJc w:val="left"/>
      <w:pPr>
        <w:tabs>
          <w:tab w:val="num" w:pos="1440"/>
        </w:tabs>
        <w:ind w:left="1440" w:hanging="360"/>
      </w:pPr>
      <w:rPr>
        <w:rFonts w:hint="default"/>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634E7B9B"/>
    <w:multiLevelType w:val="singleLevel"/>
    <w:tmpl w:val="0419000F"/>
    <w:lvl w:ilvl="0">
      <w:start w:val="1"/>
      <w:numFmt w:val="decimal"/>
      <w:lvlText w:val="%1."/>
      <w:lvlJc w:val="left"/>
      <w:pPr>
        <w:tabs>
          <w:tab w:val="num" w:pos="360"/>
        </w:tabs>
        <w:ind w:left="360" w:hanging="360"/>
      </w:pPr>
    </w:lvl>
  </w:abstractNum>
  <w:abstractNum w:abstractNumId="17">
    <w:nsid w:val="6E59101F"/>
    <w:multiLevelType w:val="hybridMultilevel"/>
    <w:tmpl w:val="5AEEE0EE"/>
    <w:lvl w:ilvl="0" w:tplc="E6F625B4">
      <w:start w:val="1"/>
      <w:numFmt w:val="decimal"/>
      <w:lvlText w:val="%1."/>
      <w:lvlJc w:val="left"/>
      <w:pPr>
        <w:tabs>
          <w:tab w:val="num" w:pos="3765"/>
        </w:tabs>
        <w:ind w:left="3765"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7BC049C7"/>
    <w:multiLevelType w:val="hybridMultilevel"/>
    <w:tmpl w:val="445AC5D0"/>
    <w:lvl w:ilvl="0" w:tplc="BA20CF9E">
      <w:start w:val="1"/>
      <w:numFmt w:val="decimal"/>
      <w:lvlText w:val="%1."/>
      <w:lvlJc w:val="left"/>
      <w:pPr>
        <w:tabs>
          <w:tab w:val="num" w:pos="6300"/>
        </w:tabs>
        <w:ind w:left="630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6"/>
  </w:num>
  <w:num w:numId="2">
    <w:abstractNumId w:val="12"/>
  </w:num>
  <w:num w:numId="3">
    <w:abstractNumId w:val="4"/>
  </w:num>
  <w:num w:numId="4">
    <w:abstractNumId w:val="2"/>
  </w:num>
  <w:num w:numId="5">
    <w:abstractNumId w:val="3"/>
  </w:num>
  <w:num w:numId="6">
    <w:abstractNumId w:val="3"/>
    <w:lvlOverride w:ilvl="0">
      <w:lvl w:ilvl="0">
        <w:start w:val="2"/>
        <w:numFmt w:val="decimal"/>
        <w:lvlText w:val="%1) "/>
        <w:legacy w:legacy="1" w:legacySpace="0" w:legacyIndent="283"/>
        <w:lvlJc w:val="left"/>
        <w:pPr>
          <w:ind w:left="1134" w:hanging="283"/>
        </w:pPr>
        <w:rPr>
          <w:rFonts w:ascii="Times New Roman" w:hAnsi="Times New Roman" w:cs="Times New Roman" w:hint="default"/>
          <w:b w:val="0"/>
          <w:bCs w:val="0"/>
          <w:i w:val="0"/>
          <w:iCs w:val="0"/>
          <w:sz w:val="28"/>
          <w:szCs w:val="28"/>
          <w:u w:val="none"/>
        </w:rPr>
      </w:lvl>
    </w:lvlOverride>
  </w:num>
  <w:num w:numId="7">
    <w:abstractNumId w:val="0"/>
  </w:num>
  <w:num w:numId="8">
    <w:abstractNumId w:val="9"/>
  </w:num>
  <w:num w:numId="9">
    <w:abstractNumId w:val="5"/>
  </w:num>
  <w:num w:numId="10">
    <w:abstractNumId w:val="7"/>
  </w:num>
  <w:num w:numId="11">
    <w:abstractNumId w:val="14"/>
  </w:num>
  <w:num w:numId="12">
    <w:abstractNumId w:val="13"/>
  </w:num>
  <w:num w:numId="13">
    <w:abstractNumId w:val="1"/>
  </w:num>
  <w:num w:numId="14">
    <w:abstractNumId w:val="18"/>
  </w:num>
  <w:num w:numId="15">
    <w:abstractNumId w:val="15"/>
  </w:num>
  <w:num w:numId="16">
    <w:abstractNumId w:val="11"/>
  </w:num>
  <w:num w:numId="17">
    <w:abstractNumId w:val="17"/>
  </w:num>
  <w:num w:numId="18">
    <w:abstractNumId w:val="8"/>
  </w:num>
  <w:num w:numId="19">
    <w:abstractNumId w:val="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67FC"/>
    <w:rsid w:val="00024CC8"/>
    <w:rsid w:val="0003304A"/>
    <w:rsid w:val="00091338"/>
    <w:rsid w:val="00095B46"/>
    <w:rsid w:val="00102B63"/>
    <w:rsid w:val="001731D6"/>
    <w:rsid w:val="00212CAE"/>
    <w:rsid w:val="00225D36"/>
    <w:rsid w:val="002562E3"/>
    <w:rsid w:val="003767FC"/>
    <w:rsid w:val="00515ACB"/>
    <w:rsid w:val="00606230"/>
    <w:rsid w:val="00622079"/>
    <w:rsid w:val="00655353"/>
    <w:rsid w:val="00683D7F"/>
    <w:rsid w:val="007F7E24"/>
    <w:rsid w:val="00803399"/>
    <w:rsid w:val="008635B8"/>
    <w:rsid w:val="008D377C"/>
    <w:rsid w:val="008F2787"/>
    <w:rsid w:val="009C6824"/>
    <w:rsid w:val="009E6AE4"/>
    <w:rsid w:val="00A819B1"/>
    <w:rsid w:val="00AE03CB"/>
    <w:rsid w:val="00B7125C"/>
    <w:rsid w:val="00B75279"/>
    <w:rsid w:val="00B84F3F"/>
    <w:rsid w:val="00BA5A5B"/>
    <w:rsid w:val="00C47507"/>
    <w:rsid w:val="00C51E21"/>
    <w:rsid w:val="00CA03ED"/>
    <w:rsid w:val="00CD09C6"/>
    <w:rsid w:val="00D50C4E"/>
    <w:rsid w:val="00DC2AEA"/>
    <w:rsid w:val="00DC55D2"/>
    <w:rsid w:val="00E07043"/>
    <w:rsid w:val="00E21FBD"/>
    <w:rsid w:val="00F24D01"/>
    <w:rsid w:val="00F53967"/>
    <w:rsid w:val="00F5557D"/>
    <w:rsid w:val="00F83E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5"/>
    <o:shapelayout v:ext="edit">
      <o:idmap v:ext="edit" data="1"/>
    </o:shapelayout>
  </w:shapeDefaults>
  <w:decimalSymbol w:val=","/>
  <w:listSeparator w:val=";"/>
  <w14:defaultImageDpi w14:val="0"/>
  <w15:chartTrackingRefBased/>
  <w15:docId w15:val="{B5C95D94-33D8-4C0C-AC00-34D11191F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spacing w:line="360" w:lineRule="auto"/>
      <w:ind w:left="567" w:firstLine="567"/>
      <w:jc w:val="both"/>
    </w:pPr>
    <w:rPr>
      <w:sz w:val="28"/>
      <w:szCs w:val="28"/>
    </w:rPr>
  </w:style>
  <w:style w:type="paragraph" w:styleId="1">
    <w:name w:val="heading 1"/>
    <w:basedOn w:val="a"/>
    <w:next w:val="a"/>
    <w:link w:val="10"/>
    <w:uiPriority w:val="99"/>
    <w:qFormat/>
    <w:pPr>
      <w:keepNext/>
      <w:widowControl/>
      <w:ind w:left="0" w:firstLine="0"/>
      <w:jc w:val="left"/>
      <w:outlineLvl w:val="0"/>
    </w:pPr>
  </w:style>
  <w:style w:type="paragraph" w:styleId="2">
    <w:name w:val="heading 2"/>
    <w:basedOn w:val="a"/>
    <w:next w:val="a"/>
    <w:link w:val="20"/>
    <w:uiPriority w:val="99"/>
    <w:qFormat/>
    <w:pPr>
      <w:keepNext/>
      <w:widowControl/>
      <w:spacing w:before="240" w:after="60" w:line="240" w:lineRule="auto"/>
      <w:ind w:left="0" w:firstLine="0"/>
      <w:jc w:val="left"/>
      <w:outlineLvl w:val="1"/>
    </w:pPr>
    <w:rPr>
      <w:rFonts w:ascii="Arial" w:hAnsi="Arial" w:cs="Arial"/>
      <w:b/>
      <w:bCs/>
      <w:i/>
      <w:iCs/>
      <w:sz w:val="24"/>
      <w:szCs w:val="24"/>
    </w:rPr>
  </w:style>
  <w:style w:type="paragraph" w:styleId="3">
    <w:name w:val="heading 3"/>
    <w:basedOn w:val="a"/>
    <w:next w:val="a"/>
    <w:link w:val="30"/>
    <w:uiPriority w:val="99"/>
    <w:qFormat/>
    <w:pPr>
      <w:keepNext/>
      <w:widowControl/>
      <w:spacing w:before="240" w:after="60" w:line="240" w:lineRule="auto"/>
      <w:ind w:left="0" w:firstLine="0"/>
      <w:jc w:val="left"/>
      <w:outlineLvl w:val="2"/>
    </w:pPr>
    <w:rPr>
      <w:b/>
      <w:bCs/>
      <w:sz w:val="24"/>
      <w:szCs w:val="24"/>
    </w:rPr>
  </w:style>
  <w:style w:type="paragraph" w:styleId="4">
    <w:name w:val="heading 4"/>
    <w:basedOn w:val="a"/>
    <w:next w:val="a"/>
    <w:link w:val="40"/>
    <w:uiPriority w:val="99"/>
    <w:qFormat/>
    <w:pPr>
      <w:keepNext/>
      <w:widowControl/>
      <w:outlineLvl w:val="3"/>
    </w:pPr>
    <w:rPr>
      <w:b/>
      <w:bCs/>
      <w:sz w:val="32"/>
      <w:szCs w:val="32"/>
    </w:rPr>
  </w:style>
  <w:style w:type="paragraph" w:styleId="6">
    <w:name w:val="heading 6"/>
    <w:basedOn w:val="a"/>
    <w:next w:val="a"/>
    <w:link w:val="60"/>
    <w:uiPriority w:val="99"/>
    <w:qFormat/>
    <w:pPr>
      <w:widowControl/>
      <w:spacing w:before="240" w:after="60" w:line="240" w:lineRule="auto"/>
      <w:ind w:left="0" w:firstLine="0"/>
      <w:jc w:val="left"/>
      <w:outlineLvl w:val="5"/>
    </w:pPr>
    <w:rPr>
      <w:i/>
      <w:i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60">
    <w:name w:val="Заголовок 6 Знак"/>
    <w:link w:val="6"/>
    <w:uiPriority w:val="9"/>
    <w:semiHidden/>
    <w:rPr>
      <w:rFonts w:ascii="Calibri" w:eastAsia="Times New Roman" w:hAnsi="Calibri" w:cs="Times New Roman"/>
      <w:b/>
      <w:bCs/>
    </w:rPr>
  </w:style>
  <w:style w:type="paragraph" w:customStyle="1" w:styleId="16">
    <w:name w:val="н16"/>
    <w:basedOn w:val="a"/>
    <w:uiPriority w:val="99"/>
    <w:pPr>
      <w:widowControl/>
      <w:ind w:firstLine="0"/>
      <w:jc w:val="center"/>
    </w:pPr>
    <w:rPr>
      <w:b/>
      <w:bCs/>
      <w:sz w:val="32"/>
      <w:szCs w:val="32"/>
    </w:rPr>
  </w:style>
  <w:style w:type="paragraph" w:customStyle="1" w:styleId="14">
    <w:name w:val="т14"/>
    <w:basedOn w:val="16"/>
    <w:uiPriority w:val="99"/>
    <w:pPr>
      <w:ind w:firstLine="567"/>
      <w:jc w:val="both"/>
    </w:pPr>
    <w:rPr>
      <w:b w:val="0"/>
      <w:bCs w:val="0"/>
      <w:sz w:val="28"/>
      <w:szCs w:val="28"/>
    </w:rPr>
  </w:style>
  <w:style w:type="paragraph" w:customStyle="1" w:styleId="FR1">
    <w:name w:val="FR1"/>
    <w:uiPriority w:val="99"/>
    <w:pPr>
      <w:widowControl w:val="0"/>
      <w:spacing w:before="240"/>
      <w:jc w:val="right"/>
    </w:pPr>
    <w:rPr>
      <w:rFonts w:ascii="Arial" w:hAnsi="Arial" w:cs="Arial"/>
      <w:sz w:val="18"/>
      <w:szCs w:val="18"/>
    </w:rPr>
  </w:style>
  <w:style w:type="paragraph" w:customStyle="1" w:styleId="140">
    <w:name w:val="н14"/>
    <w:basedOn w:val="a"/>
    <w:uiPriority w:val="99"/>
    <w:pPr>
      <w:ind w:firstLine="0"/>
      <w:jc w:val="center"/>
    </w:pPr>
    <w:rPr>
      <w:b/>
      <w:bCs/>
    </w:rPr>
  </w:style>
  <w:style w:type="paragraph" w:styleId="21">
    <w:name w:val="List 2"/>
    <w:basedOn w:val="a"/>
    <w:uiPriority w:val="99"/>
    <w:pPr>
      <w:widowControl/>
      <w:spacing w:line="240" w:lineRule="auto"/>
      <w:ind w:left="566" w:hanging="283"/>
      <w:jc w:val="left"/>
    </w:pPr>
    <w:rPr>
      <w:sz w:val="20"/>
      <w:szCs w:val="20"/>
    </w:rPr>
  </w:style>
  <w:style w:type="paragraph" w:styleId="a3">
    <w:name w:val="Body Text"/>
    <w:basedOn w:val="a"/>
    <w:link w:val="a4"/>
    <w:uiPriority w:val="99"/>
    <w:pPr>
      <w:widowControl/>
      <w:spacing w:after="120" w:line="240" w:lineRule="auto"/>
      <w:ind w:left="0" w:firstLine="0"/>
      <w:jc w:val="left"/>
    </w:pPr>
    <w:rPr>
      <w:sz w:val="20"/>
      <w:szCs w:val="20"/>
    </w:rPr>
  </w:style>
  <w:style w:type="character" w:customStyle="1" w:styleId="a4">
    <w:name w:val="Основной текст Знак"/>
    <w:link w:val="a3"/>
    <w:uiPriority w:val="99"/>
    <w:semiHidden/>
    <w:rPr>
      <w:sz w:val="28"/>
      <w:szCs w:val="28"/>
    </w:rPr>
  </w:style>
  <w:style w:type="paragraph" w:styleId="22">
    <w:name w:val="Body Text 2"/>
    <w:basedOn w:val="a"/>
    <w:link w:val="23"/>
    <w:uiPriority w:val="99"/>
    <w:pPr>
      <w:widowControl/>
      <w:spacing w:after="120" w:line="240" w:lineRule="auto"/>
      <w:ind w:left="283" w:firstLine="0"/>
      <w:jc w:val="left"/>
    </w:pPr>
    <w:rPr>
      <w:sz w:val="20"/>
      <w:szCs w:val="20"/>
    </w:rPr>
  </w:style>
  <w:style w:type="character" w:customStyle="1" w:styleId="23">
    <w:name w:val="Основной текст 2 Знак"/>
    <w:link w:val="22"/>
    <w:uiPriority w:val="99"/>
    <w:semiHidden/>
    <w:rPr>
      <w:sz w:val="28"/>
      <w:szCs w:val="28"/>
    </w:rPr>
  </w:style>
  <w:style w:type="paragraph" w:styleId="a5">
    <w:name w:val="List"/>
    <w:basedOn w:val="a"/>
    <w:uiPriority w:val="99"/>
    <w:pPr>
      <w:widowControl/>
      <w:spacing w:line="240" w:lineRule="auto"/>
      <w:ind w:left="283" w:hanging="283"/>
      <w:jc w:val="left"/>
    </w:pPr>
    <w:rPr>
      <w:sz w:val="20"/>
      <w:szCs w:val="20"/>
    </w:rPr>
  </w:style>
  <w:style w:type="paragraph" w:styleId="31">
    <w:name w:val="Body Text 3"/>
    <w:basedOn w:val="22"/>
    <w:link w:val="32"/>
    <w:uiPriority w:val="99"/>
  </w:style>
  <w:style w:type="character" w:customStyle="1" w:styleId="32">
    <w:name w:val="Основной текст 3 Знак"/>
    <w:link w:val="31"/>
    <w:uiPriority w:val="99"/>
    <w:semiHidden/>
    <w:rPr>
      <w:sz w:val="16"/>
      <w:szCs w:val="16"/>
    </w:rPr>
  </w:style>
  <w:style w:type="paragraph" w:customStyle="1" w:styleId="41">
    <w:name w:val="Основной текст 4"/>
    <w:basedOn w:val="22"/>
    <w:uiPriority w:val="99"/>
  </w:style>
  <w:style w:type="paragraph" w:styleId="11">
    <w:name w:val="toc 1"/>
    <w:basedOn w:val="a"/>
    <w:next w:val="a"/>
    <w:autoRedefine/>
    <w:uiPriority w:val="99"/>
    <w:semiHidden/>
    <w:rsid w:val="007F7E24"/>
    <w:pPr>
      <w:widowControl/>
      <w:tabs>
        <w:tab w:val="left" w:pos="426"/>
        <w:tab w:val="left" w:pos="851"/>
        <w:tab w:val="right" w:leader="dot" w:pos="10195"/>
      </w:tabs>
      <w:spacing w:before="120"/>
      <w:ind w:firstLine="0"/>
      <w:jc w:val="center"/>
    </w:pPr>
    <w:rPr>
      <w:b/>
      <w:bCs/>
      <w:noProof/>
    </w:rPr>
  </w:style>
  <w:style w:type="paragraph" w:styleId="24">
    <w:name w:val="toc 2"/>
    <w:basedOn w:val="a"/>
    <w:next w:val="a"/>
    <w:autoRedefine/>
    <w:uiPriority w:val="99"/>
    <w:semiHidden/>
    <w:pPr>
      <w:widowControl/>
      <w:tabs>
        <w:tab w:val="left" w:pos="851"/>
        <w:tab w:val="right" w:leader="dot" w:pos="10195"/>
      </w:tabs>
      <w:ind w:left="851" w:firstLine="0"/>
      <w:jc w:val="left"/>
    </w:pPr>
    <w:rPr>
      <w:noProof/>
    </w:rPr>
  </w:style>
  <w:style w:type="paragraph" w:styleId="33">
    <w:name w:val="toc 3"/>
    <w:basedOn w:val="a"/>
    <w:next w:val="a"/>
    <w:autoRedefine/>
    <w:uiPriority w:val="99"/>
    <w:semiHidden/>
    <w:pPr>
      <w:widowControl/>
      <w:spacing w:line="240" w:lineRule="auto"/>
      <w:ind w:left="400" w:firstLine="0"/>
      <w:jc w:val="left"/>
    </w:pPr>
    <w:rPr>
      <w:sz w:val="20"/>
      <w:szCs w:val="20"/>
    </w:rPr>
  </w:style>
  <w:style w:type="paragraph" w:styleId="42">
    <w:name w:val="toc 4"/>
    <w:basedOn w:val="a"/>
    <w:next w:val="a"/>
    <w:autoRedefine/>
    <w:uiPriority w:val="99"/>
    <w:semiHidden/>
    <w:pPr>
      <w:widowControl/>
      <w:spacing w:line="240" w:lineRule="auto"/>
      <w:ind w:left="600" w:firstLine="0"/>
      <w:jc w:val="left"/>
    </w:pPr>
    <w:rPr>
      <w:sz w:val="20"/>
      <w:szCs w:val="20"/>
    </w:rPr>
  </w:style>
  <w:style w:type="paragraph" w:styleId="5">
    <w:name w:val="toc 5"/>
    <w:basedOn w:val="a"/>
    <w:next w:val="a"/>
    <w:autoRedefine/>
    <w:uiPriority w:val="99"/>
    <w:semiHidden/>
    <w:pPr>
      <w:widowControl/>
      <w:spacing w:line="240" w:lineRule="auto"/>
      <w:ind w:left="800" w:firstLine="0"/>
      <w:jc w:val="left"/>
    </w:pPr>
    <w:rPr>
      <w:sz w:val="20"/>
      <w:szCs w:val="20"/>
    </w:rPr>
  </w:style>
  <w:style w:type="paragraph" w:styleId="61">
    <w:name w:val="toc 6"/>
    <w:basedOn w:val="a"/>
    <w:next w:val="a"/>
    <w:autoRedefine/>
    <w:uiPriority w:val="99"/>
    <w:semiHidden/>
    <w:pPr>
      <w:widowControl/>
      <w:spacing w:line="240" w:lineRule="auto"/>
      <w:ind w:left="1000" w:firstLine="0"/>
      <w:jc w:val="left"/>
    </w:pPr>
    <w:rPr>
      <w:sz w:val="20"/>
      <w:szCs w:val="20"/>
    </w:rPr>
  </w:style>
  <w:style w:type="paragraph" w:styleId="7">
    <w:name w:val="toc 7"/>
    <w:basedOn w:val="a"/>
    <w:next w:val="a"/>
    <w:autoRedefine/>
    <w:uiPriority w:val="99"/>
    <w:semiHidden/>
    <w:pPr>
      <w:widowControl/>
      <w:spacing w:line="240" w:lineRule="auto"/>
      <w:ind w:left="1200" w:firstLine="0"/>
      <w:jc w:val="left"/>
    </w:pPr>
    <w:rPr>
      <w:sz w:val="20"/>
      <w:szCs w:val="20"/>
    </w:rPr>
  </w:style>
  <w:style w:type="paragraph" w:styleId="8">
    <w:name w:val="toc 8"/>
    <w:basedOn w:val="a"/>
    <w:next w:val="a"/>
    <w:autoRedefine/>
    <w:uiPriority w:val="99"/>
    <w:semiHidden/>
    <w:pPr>
      <w:widowControl/>
      <w:spacing w:line="240" w:lineRule="auto"/>
      <w:ind w:left="1400" w:firstLine="0"/>
      <w:jc w:val="left"/>
    </w:pPr>
    <w:rPr>
      <w:sz w:val="20"/>
      <w:szCs w:val="20"/>
    </w:rPr>
  </w:style>
  <w:style w:type="paragraph" w:styleId="9">
    <w:name w:val="toc 9"/>
    <w:basedOn w:val="a"/>
    <w:next w:val="a"/>
    <w:autoRedefine/>
    <w:uiPriority w:val="99"/>
    <w:semiHidden/>
    <w:pPr>
      <w:widowControl/>
      <w:spacing w:line="240" w:lineRule="auto"/>
      <w:ind w:left="1600" w:firstLine="0"/>
      <w:jc w:val="left"/>
    </w:pPr>
    <w:rPr>
      <w:sz w:val="20"/>
      <w:szCs w:val="20"/>
    </w:rPr>
  </w:style>
  <w:style w:type="paragraph" w:styleId="a6">
    <w:name w:val="footer"/>
    <w:basedOn w:val="a"/>
    <w:link w:val="a7"/>
    <w:uiPriority w:val="99"/>
    <w:pPr>
      <w:widowControl/>
      <w:tabs>
        <w:tab w:val="center" w:pos="4536"/>
        <w:tab w:val="right" w:pos="9072"/>
      </w:tabs>
      <w:spacing w:line="240" w:lineRule="auto"/>
      <w:ind w:left="0" w:firstLine="0"/>
      <w:jc w:val="left"/>
    </w:pPr>
    <w:rPr>
      <w:sz w:val="20"/>
      <w:szCs w:val="20"/>
    </w:rPr>
  </w:style>
  <w:style w:type="character" w:customStyle="1" w:styleId="a7">
    <w:name w:val="Нижний колонтитул Знак"/>
    <w:link w:val="a6"/>
    <w:uiPriority w:val="99"/>
    <w:semiHidden/>
    <w:rPr>
      <w:sz w:val="28"/>
      <w:szCs w:val="28"/>
    </w:rPr>
  </w:style>
  <w:style w:type="paragraph" w:styleId="a8">
    <w:name w:val="annotation text"/>
    <w:basedOn w:val="a"/>
    <w:link w:val="a9"/>
    <w:uiPriority w:val="99"/>
    <w:semiHidden/>
    <w:pPr>
      <w:widowControl/>
      <w:spacing w:line="240" w:lineRule="auto"/>
      <w:ind w:left="0" w:firstLine="0"/>
      <w:jc w:val="left"/>
    </w:pPr>
    <w:rPr>
      <w:sz w:val="20"/>
      <w:szCs w:val="20"/>
    </w:rPr>
  </w:style>
  <w:style w:type="character" w:customStyle="1" w:styleId="a9">
    <w:name w:val="Текст примечания Знак"/>
    <w:link w:val="a8"/>
    <w:uiPriority w:val="99"/>
    <w:semiHidden/>
    <w:rPr>
      <w:sz w:val="20"/>
      <w:szCs w:val="20"/>
    </w:rPr>
  </w:style>
  <w:style w:type="paragraph" w:styleId="aa">
    <w:name w:val="header"/>
    <w:basedOn w:val="a"/>
    <w:link w:val="ab"/>
    <w:uiPriority w:val="99"/>
    <w:pPr>
      <w:widowControl/>
      <w:tabs>
        <w:tab w:val="center" w:pos="4153"/>
        <w:tab w:val="right" w:pos="8306"/>
      </w:tabs>
      <w:spacing w:line="240" w:lineRule="auto"/>
      <w:ind w:left="0" w:firstLine="0"/>
      <w:jc w:val="left"/>
    </w:pPr>
    <w:rPr>
      <w:sz w:val="20"/>
      <w:szCs w:val="20"/>
    </w:rPr>
  </w:style>
  <w:style w:type="character" w:customStyle="1" w:styleId="ab">
    <w:name w:val="Верхний колонтитул Знак"/>
    <w:link w:val="aa"/>
    <w:uiPriority w:val="99"/>
    <w:semiHidden/>
    <w:rPr>
      <w:sz w:val="28"/>
      <w:szCs w:val="28"/>
    </w:rPr>
  </w:style>
  <w:style w:type="paragraph" w:styleId="25">
    <w:name w:val="Body Text Indent 2"/>
    <w:basedOn w:val="a"/>
    <w:link w:val="26"/>
    <w:uiPriority w:val="99"/>
    <w:pPr>
      <w:widowControl/>
      <w:jc w:val="center"/>
    </w:pPr>
  </w:style>
  <w:style w:type="character" w:customStyle="1" w:styleId="26">
    <w:name w:val="Основной текст с отступом 2 Знак"/>
    <w:link w:val="25"/>
    <w:uiPriority w:val="99"/>
    <w:semiHidden/>
    <w:rPr>
      <w:sz w:val="28"/>
      <w:szCs w:val="28"/>
    </w:rPr>
  </w:style>
  <w:style w:type="paragraph" w:styleId="34">
    <w:name w:val="Body Text Indent 3"/>
    <w:basedOn w:val="a"/>
    <w:link w:val="35"/>
    <w:uiPriority w:val="99"/>
    <w:pPr>
      <w:widowControl/>
      <w:ind w:firstLine="0"/>
      <w:jc w:val="center"/>
    </w:pPr>
  </w:style>
  <w:style w:type="character" w:customStyle="1" w:styleId="35">
    <w:name w:val="Основной текст с отступом 3 Знак"/>
    <w:link w:val="34"/>
    <w:uiPriority w:val="99"/>
    <w:semiHidden/>
    <w:rPr>
      <w:sz w:val="16"/>
      <w:szCs w:val="16"/>
    </w:rPr>
  </w:style>
  <w:style w:type="character" w:styleId="ac">
    <w:name w:val="page number"/>
    <w:uiPriority w:val="99"/>
  </w:style>
  <w:style w:type="paragraph" w:styleId="ad">
    <w:name w:val="footnote text"/>
    <w:basedOn w:val="a"/>
    <w:link w:val="ae"/>
    <w:uiPriority w:val="99"/>
    <w:semiHidden/>
    <w:rsid w:val="00F53967"/>
    <w:pPr>
      <w:widowControl/>
      <w:spacing w:line="240" w:lineRule="auto"/>
      <w:ind w:left="0" w:firstLine="0"/>
      <w:jc w:val="left"/>
    </w:pPr>
    <w:rPr>
      <w:sz w:val="20"/>
      <w:szCs w:val="20"/>
    </w:rPr>
  </w:style>
  <w:style w:type="character" w:customStyle="1" w:styleId="ae">
    <w:name w:val="Текст сноски Знак"/>
    <w:link w:val="ad"/>
    <w:uiPriority w:val="99"/>
    <w:semiHidden/>
    <w:rPr>
      <w:sz w:val="20"/>
      <w:szCs w:val="20"/>
    </w:rPr>
  </w:style>
  <w:style w:type="character" w:styleId="af">
    <w:name w:val="footnote reference"/>
    <w:uiPriority w:val="99"/>
    <w:semiHidden/>
    <w:rsid w:val="00F539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image" Target="media/image5.wmf"/><Relationship Id="rId17"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image" Target="media/image8.wmf"/><Relationship Id="rId10" Type="http://schemas.openxmlformats.org/officeDocument/2006/relationships/image" Target="media/image3.wmf"/><Relationship Id="rId19" Type="http://schemas.openxmlformats.org/officeDocument/2006/relationships/image" Target="media/image12.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4758</Words>
  <Characters>27124</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ПЛАН</vt:lpstr>
    </vt:vector>
  </TitlesOfParts>
  <Company> </Company>
  <LinksUpToDate>false</LinksUpToDate>
  <CharactersWithSpaces>31819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Melnichenko</dc:creator>
  <cp:keywords/>
  <dc:description/>
  <cp:lastModifiedBy>admin</cp:lastModifiedBy>
  <cp:revision>2</cp:revision>
  <cp:lastPrinted>2000-05-25T22:10:00Z</cp:lastPrinted>
  <dcterms:created xsi:type="dcterms:W3CDTF">2014-02-24T13:20:00Z</dcterms:created>
  <dcterms:modified xsi:type="dcterms:W3CDTF">2014-02-24T13:20:00Z</dcterms:modified>
</cp:coreProperties>
</file>