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011" w:rsidRPr="00445704" w:rsidRDefault="00350011" w:rsidP="00445704">
      <w:pPr>
        <w:spacing w:after="0" w:line="360" w:lineRule="auto"/>
        <w:ind w:firstLine="709"/>
        <w:jc w:val="center"/>
        <w:rPr>
          <w:rFonts w:ascii="Times New Roman" w:hAnsi="Times New Roman"/>
          <w:b/>
          <w:i/>
          <w:sz w:val="32"/>
          <w:szCs w:val="32"/>
        </w:rPr>
      </w:pPr>
      <w:r w:rsidRPr="00445704">
        <w:rPr>
          <w:rFonts w:ascii="Times New Roman" w:hAnsi="Times New Roman"/>
          <w:b/>
          <w:i/>
          <w:sz w:val="32"/>
          <w:szCs w:val="32"/>
        </w:rPr>
        <w:t>Международный Славянский Институт</w:t>
      </w:r>
    </w:p>
    <w:p w:rsidR="00350011" w:rsidRPr="00445704" w:rsidRDefault="00350011" w:rsidP="00445704">
      <w:pPr>
        <w:spacing w:after="0" w:line="360" w:lineRule="auto"/>
        <w:ind w:firstLine="709"/>
        <w:jc w:val="center"/>
        <w:rPr>
          <w:rFonts w:ascii="Times New Roman" w:hAnsi="Times New Roman"/>
          <w:b/>
          <w:i/>
          <w:sz w:val="32"/>
          <w:szCs w:val="32"/>
        </w:rPr>
      </w:pPr>
      <w:r w:rsidRPr="00445704">
        <w:rPr>
          <w:rFonts w:ascii="Times New Roman" w:hAnsi="Times New Roman"/>
          <w:b/>
          <w:i/>
          <w:sz w:val="32"/>
          <w:szCs w:val="32"/>
        </w:rPr>
        <w:t>Вышневолоцкий филиал</w:t>
      </w:r>
    </w:p>
    <w:p w:rsidR="00350011" w:rsidRPr="00445704" w:rsidRDefault="00350011" w:rsidP="00445704">
      <w:pPr>
        <w:spacing w:after="0" w:line="360" w:lineRule="auto"/>
        <w:ind w:firstLine="709"/>
        <w:jc w:val="center"/>
        <w:rPr>
          <w:rFonts w:ascii="Times New Roman" w:hAnsi="Times New Roman"/>
          <w:b/>
          <w:i/>
          <w:sz w:val="32"/>
          <w:szCs w:val="32"/>
        </w:rPr>
      </w:pPr>
    </w:p>
    <w:p w:rsidR="00350011" w:rsidRPr="00445704" w:rsidRDefault="00350011" w:rsidP="00445704">
      <w:pPr>
        <w:spacing w:after="0" w:line="360" w:lineRule="auto"/>
        <w:ind w:firstLine="709"/>
        <w:jc w:val="center"/>
        <w:rPr>
          <w:rFonts w:ascii="Times New Roman" w:hAnsi="Times New Roman"/>
          <w:b/>
          <w:i/>
          <w:sz w:val="32"/>
          <w:szCs w:val="32"/>
        </w:rPr>
      </w:pPr>
      <w:r w:rsidRPr="00445704">
        <w:rPr>
          <w:rFonts w:ascii="Times New Roman" w:hAnsi="Times New Roman"/>
          <w:b/>
          <w:i/>
          <w:sz w:val="32"/>
          <w:szCs w:val="32"/>
        </w:rPr>
        <w:t>Факультет: «Экономика и организация предпринимательства»</w:t>
      </w:r>
    </w:p>
    <w:p w:rsidR="00350011" w:rsidRPr="00445704" w:rsidRDefault="00350011" w:rsidP="00445704">
      <w:pPr>
        <w:spacing w:after="0" w:line="360" w:lineRule="auto"/>
        <w:ind w:firstLine="709"/>
        <w:jc w:val="center"/>
        <w:rPr>
          <w:rFonts w:ascii="Times New Roman" w:hAnsi="Times New Roman"/>
          <w:b/>
          <w:i/>
          <w:sz w:val="32"/>
          <w:szCs w:val="32"/>
        </w:rPr>
      </w:pPr>
      <w:r w:rsidRPr="00445704">
        <w:rPr>
          <w:rFonts w:ascii="Times New Roman" w:hAnsi="Times New Roman"/>
          <w:b/>
          <w:i/>
          <w:sz w:val="32"/>
          <w:szCs w:val="32"/>
        </w:rPr>
        <w:t>Специальность: «Бухгалтерский учет, анализ и аудит»</w:t>
      </w:r>
    </w:p>
    <w:p w:rsidR="00350011" w:rsidRPr="00445704" w:rsidRDefault="00350011" w:rsidP="00445704">
      <w:pPr>
        <w:spacing w:after="0" w:line="360" w:lineRule="auto"/>
        <w:ind w:firstLine="709"/>
        <w:jc w:val="center"/>
        <w:rPr>
          <w:rFonts w:ascii="Times New Roman" w:hAnsi="Times New Roman"/>
          <w:b/>
          <w:i/>
          <w:sz w:val="32"/>
          <w:szCs w:val="32"/>
        </w:rPr>
      </w:pPr>
    </w:p>
    <w:p w:rsidR="00350011" w:rsidRPr="00445704" w:rsidRDefault="00445704" w:rsidP="00445704">
      <w:pPr>
        <w:spacing w:after="0" w:line="360" w:lineRule="auto"/>
        <w:ind w:firstLine="709"/>
        <w:jc w:val="center"/>
        <w:rPr>
          <w:rFonts w:ascii="Times New Roman" w:hAnsi="Times New Roman"/>
          <w:b/>
          <w:i/>
          <w:sz w:val="32"/>
          <w:szCs w:val="32"/>
        </w:rPr>
      </w:pPr>
      <w:r w:rsidRPr="00445704">
        <w:rPr>
          <w:rFonts w:ascii="Times New Roman" w:hAnsi="Times New Roman"/>
          <w:b/>
          <w:i/>
          <w:sz w:val="32"/>
          <w:szCs w:val="32"/>
        </w:rPr>
        <w:t>Курсовая работа</w:t>
      </w:r>
    </w:p>
    <w:p w:rsidR="00350011" w:rsidRPr="00445704" w:rsidRDefault="00350011" w:rsidP="00445704">
      <w:pPr>
        <w:spacing w:after="0" w:line="360" w:lineRule="auto"/>
        <w:ind w:firstLine="709"/>
        <w:jc w:val="center"/>
        <w:rPr>
          <w:rFonts w:ascii="Times New Roman" w:hAnsi="Times New Roman"/>
          <w:b/>
          <w:i/>
          <w:sz w:val="32"/>
          <w:szCs w:val="32"/>
        </w:rPr>
      </w:pPr>
    </w:p>
    <w:p w:rsidR="00350011" w:rsidRPr="00445704" w:rsidRDefault="00350011" w:rsidP="00445704">
      <w:pPr>
        <w:spacing w:after="0" w:line="360" w:lineRule="auto"/>
        <w:ind w:firstLine="709"/>
        <w:jc w:val="center"/>
        <w:rPr>
          <w:rFonts w:ascii="Times New Roman" w:hAnsi="Times New Roman"/>
          <w:b/>
          <w:i/>
          <w:sz w:val="32"/>
          <w:szCs w:val="32"/>
        </w:rPr>
      </w:pPr>
      <w:r w:rsidRPr="00445704">
        <w:rPr>
          <w:rFonts w:ascii="Times New Roman" w:hAnsi="Times New Roman"/>
          <w:b/>
          <w:i/>
          <w:sz w:val="32"/>
          <w:szCs w:val="32"/>
        </w:rPr>
        <w:t>По дисциплине: «Налоги и налогообложение»</w:t>
      </w:r>
    </w:p>
    <w:p w:rsidR="00350011" w:rsidRPr="00445704" w:rsidRDefault="00350011" w:rsidP="00445704">
      <w:pPr>
        <w:spacing w:after="0" w:line="360" w:lineRule="auto"/>
        <w:ind w:firstLine="709"/>
        <w:jc w:val="center"/>
        <w:rPr>
          <w:rFonts w:ascii="Times New Roman" w:hAnsi="Times New Roman"/>
          <w:b/>
          <w:i/>
          <w:sz w:val="32"/>
          <w:szCs w:val="32"/>
        </w:rPr>
      </w:pPr>
      <w:r w:rsidRPr="00445704">
        <w:rPr>
          <w:rFonts w:ascii="Times New Roman" w:hAnsi="Times New Roman"/>
          <w:b/>
          <w:i/>
          <w:sz w:val="32"/>
          <w:szCs w:val="32"/>
        </w:rPr>
        <w:t xml:space="preserve">Тема: « Федеральные налоги и сборы: </w:t>
      </w:r>
      <w:r w:rsidR="00CA68A6" w:rsidRPr="00445704">
        <w:rPr>
          <w:rFonts w:ascii="Times New Roman" w:hAnsi="Times New Roman"/>
          <w:b/>
          <w:i/>
          <w:sz w:val="32"/>
          <w:szCs w:val="32"/>
        </w:rPr>
        <w:t>объект, порядок налогообложения</w:t>
      </w:r>
      <w:r w:rsidRPr="00445704">
        <w:rPr>
          <w:rFonts w:ascii="Times New Roman" w:hAnsi="Times New Roman"/>
          <w:b/>
          <w:i/>
          <w:sz w:val="32"/>
          <w:szCs w:val="32"/>
        </w:rPr>
        <w:t>»</w:t>
      </w:r>
    </w:p>
    <w:p w:rsidR="00445704" w:rsidRDefault="00445704">
      <w:pPr>
        <w:rPr>
          <w:rFonts w:ascii="Times New Roman" w:hAnsi="Times New Roman"/>
          <w:b/>
          <w:i/>
          <w:sz w:val="32"/>
          <w:szCs w:val="32"/>
        </w:rPr>
      </w:pPr>
      <w:r>
        <w:rPr>
          <w:rFonts w:ascii="Times New Roman" w:hAnsi="Times New Roman"/>
          <w:b/>
          <w:i/>
          <w:sz w:val="32"/>
          <w:szCs w:val="32"/>
        </w:rPr>
        <w:br w:type="page"/>
      </w:r>
    </w:p>
    <w:p w:rsidR="00350011" w:rsidRPr="00445704" w:rsidRDefault="00350011" w:rsidP="00445704">
      <w:pPr>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Оглавление</w:t>
      </w:r>
    </w:p>
    <w:p w:rsidR="00445704" w:rsidRDefault="00445704" w:rsidP="00445704">
      <w:pPr>
        <w:spacing w:after="0" w:line="360" w:lineRule="auto"/>
        <w:ind w:firstLine="709"/>
        <w:jc w:val="both"/>
        <w:rPr>
          <w:rFonts w:ascii="Times New Roman" w:hAnsi="Times New Roman"/>
          <w:sz w:val="28"/>
          <w:szCs w:val="28"/>
        </w:rPr>
      </w:pPr>
    </w:p>
    <w:p w:rsidR="00DA2B1B" w:rsidRPr="00445704" w:rsidRDefault="00445704" w:rsidP="00445704">
      <w:pPr>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Раздел 1. Налог на добавленную стоимость</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Раздел 2. Акцизы</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Раздел 3. Налог на доходы физических лиц</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Раздел 4. Единый социальный налог</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Раздел 5. Налог на прибыль организаций</w:t>
      </w:r>
    </w:p>
    <w:p w:rsidR="00DA2B1B" w:rsidRPr="00445704" w:rsidRDefault="00DA2B1B" w:rsidP="007223EE">
      <w:pPr>
        <w:spacing w:after="0" w:line="360" w:lineRule="auto"/>
        <w:ind w:left="1843" w:hanging="1134"/>
        <w:jc w:val="both"/>
        <w:rPr>
          <w:rFonts w:ascii="Times New Roman" w:hAnsi="Times New Roman"/>
          <w:sz w:val="28"/>
          <w:szCs w:val="28"/>
        </w:rPr>
      </w:pPr>
      <w:r w:rsidRPr="00445704">
        <w:rPr>
          <w:rFonts w:ascii="Times New Roman" w:hAnsi="Times New Roman"/>
          <w:sz w:val="28"/>
          <w:szCs w:val="28"/>
        </w:rPr>
        <w:t>Раздел 6. Сборы за пользование объектами животного мира и за пользование объектами водных биологических ресурсов</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Раздел 7. Водный налог </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Раздел 8. Налог на добычу полезных ископаемых</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Раздел 9. Государственная пошлина</w:t>
      </w:r>
    </w:p>
    <w:p w:rsidR="00DA2B1B" w:rsidRPr="00445704" w:rsidRDefault="007223EE" w:rsidP="00445704">
      <w:pPr>
        <w:spacing w:after="0" w:line="360" w:lineRule="auto"/>
        <w:ind w:firstLine="709"/>
        <w:jc w:val="both"/>
        <w:rPr>
          <w:rFonts w:ascii="Times New Roman" w:hAnsi="Times New Roman"/>
          <w:sz w:val="28"/>
          <w:szCs w:val="28"/>
        </w:rPr>
      </w:pPr>
      <w:r>
        <w:rPr>
          <w:rFonts w:ascii="Times New Roman" w:hAnsi="Times New Roman"/>
          <w:sz w:val="28"/>
          <w:szCs w:val="28"/>
        </w:rPr>
        <w:t>Прилож</w:t>
      </w:r>
      <w:r w:rsidR="00DA2B1B" w:rsidRPr="00445704">
        <w:rPr>
          <w:rFonts w:ascii="Times New Roman" w:hAnsi="Times New Roman"/>
          <w:sz w:val="28"/>
          <w:szCs w:val="28"/>
        </w:rPr>
        <w:t>ение 1</w:t>
      </w:r>
    </w:p>
    <w:p w:rsidR="00DA2B1B"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Приложение</w:t>
      </w:r>
      <w:r w:rsidR="007223EE">
        <w:rPr>
          <w:rFonts w:ascii="Times New Roman" w:hAnsi="Times New Roman"/>
          <w:sz w:val="28"/>
          <w:szCs w:val="28"/>
        </w:rPr>
        <w:t xml:space="preserve"> </w:t>
      </w:r>
      <w:r w:rsidRPr="00445704">
        <w:rPr>
          <w:rFonts w:ascii="Times New Roman" w:hAnsi="Times New Roman"/>
          <w:sz w:val="28"/>
          <w:szCs w:val="28"/>
        </w:rPr>
        <w:t>2</w:t>
      </w:r>
    </w:p>
    <w:p w:rsidR="00350011" w:rsidRPr="00445704" w:rsidRDefault="00DA2B1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Список используемой литературы</w:t>
      </w:r>
    </w:p>
    <w:p w:rsidR="007223EE" w:rsidRDefault="007223EE">
      <w:pPr>
        <w:rPr>
          <w:rFonts w:ascii="Times New Roman" w:hAnsi="Times New Roman"/>
          <w:sz w:val="28"/>
          <w:szCs w:val="28"/>
        </w:rPr>
      </w:pPr>
      <w:r>
        <w:rPr>
          <w:rFonts w:ascii="Times New Roman" w:hAnsi="Times New Roman"/>
          <w:sz w:val="28"/>
          <w:szCs w:val="28"/>
        </w:rPr>
        <w:br w:type="page"/>
      </w:r>
    </w:p>
    <w:p w:rsidR="001B205B" w:rsidRPr="00445704" w:rsidRDefault="00350011" w:rsidP="00445704">
      <w:pPr>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Введение</w:t>
      </w:r>
    </w:p>
    <w:p w:rsidR="007223EE" w:rsidRDefault="007223EE" w:rsidP="00445704">
      <w:pPr>
        <w:suppressAutoHyphens/>
        <w:spacing w:after="0" w:line="360" w:lineRule="auto"/>
        <w:ind w:firstLine="709"/>
        <w:jc w:val="both"/>
        <w:rPr>
          <w:rFonts w:ascii="Times New Roman" w:hAnsi="Times New Roman"/>
          <w:sz w:val="28"/>
        </w:rPr>
      </w:pPr>
    </w:p>
    <w:p w:rsidR="00CE0B94" w:rsidRPr="00445704" w:rsidRDefault="00CE0B94" w:rsidP="00445704">
      <w:pPr>
        <w:suppressAutoHyphens/>
        <w:spacing w:after="0" w:line="360" w:lineRule="auto"/>
        <w:ind w:firstLine="709"/>
        <w:jc w:val="both"/>
        <w:rPr>
          <w:rFonts w:ascii="Times New Roman" w:hAnsi="Times New Roman"/>
          <w:sz w:val="28"/>
        </w:rPr>
      </w:pPr>
      <w:r w:rsidRPr="00445704">
        <w:rPr>
          <w:rFonts w:ascii="Times New Roman" w:hAnsi="Times New Roman"/>
          <w:sz w:val="28"/>
        </w:rPr>
        <w:t>Очевидно, что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w:t>
      </w:r>
    </w:p>
    <w:p w:rsidR="00CE0B94" w:rsidRPr="00445704" w:rsidRDefault="00CE0B94" w:rsidP="00445704">
      <w:pPr>
        <w:suppressAutoHyphens/>
        <w:spacing w:after="0" w:line="360" w:lineRule="auto"/>
        <w:ind w:firstLine="709"/>
        <w:jc w:val="both"/>
        <w:rPr>
          <w:rFonts w:ascii="Times New Roman" w:hAnsi="Times New Roman"/>
          <w:sz w:val="28"/>
        </w:rPr>
      </w:pPr>
      <w:r w:rsidRPr="00445704">
        <w:rPr>
          <w:rFonts w:ascii="Times New Roman" w:hAnsi="Times New Roman"/>
          <w:sz w:val="28"/>
        </w:rPr>
        <w:t>Эти обязательные сборы, осуществляемые государством на основе государственного законодательства</w:t>
      </w:r>
      <w:r w:rsidR="00622AA2" w:rsidRPr="00445704">
        <w:rPr>
          <w:rFonts w:ascii="Times New Roman" w:hAnsi="Times New Roman"/>
          <w:sz w:val="28"/>
        </w:rPr>
        <w:t>,</w:t>
      </w:r>
      <w:r w:rsidRPr="00445704">
        <w:rPr>
          <w:rFonts w:ascii="Times New Roman" w:hAnsi="Times New Roman"/>
          <w:sz w:val="28"/>
        </w:rPr>
        <w:t xml:space="preserve"> и есть налоги.</w:t>
      </w:r>
      <w:r w:rsidR="00622AA2" w:rsidRPr="00445704">
        <w:rPr>
          <w:rFonts w:ascii="Times New Roman" w:hAnsi="Times New Roman"/>
          <w:sz w:val="28"/>
        </w:rPr>
        <w:t xml:space="preserve"> </w:t>
      </w:r>
      <w:r w:rsidRPr="00445704">
        <w:rPr>
          <w:rFonts w:ascii="Times New Roman" w:hAnsi="Times New Roman"/>
          <w:sz w:val="28"/>
        </w:rPr>
        <w:t>Именно 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CE0B94" w:rsidRPr="00445704" w:rsidRDefault="00CE0B94" w:rsidP="00445704">
      <w:pPr>
        <w:suppressAutoHyphens/>
        <w:spacing w:after="0" w:line="360" w:lineRule="auto"/>
        <w:ind w:firstLine="709"/>
        <w:jc w:val="both"/>
        <w:rPr>
          <w:rFonts w:ascii="Times New Roman" w:hAnsi="Times New Roman"/>
          <w:sz w:val="28"/>
        </w:rPr>
      </w:pPr>
      <w:r w:rsidRPr="00445704">
        <w:rPr>
          <w:rFonts w:ascii="Times New Roman" w:hAnsi="Times New Roman"/>
          <w:sz w:val="28"/>
        </w:rPr>
        <w:t>Кроме того, являясь фактором перераспределения национального дохода, налоги призваны:</w:t>
      </w:r>
    </w:p>
    <w:p w:rsidR="00CE0B94" w:rsidRPr="00445704" w:rsidRDefault="00CE0B94" w:rsidP="00445704">
      <w:pPr>
        <w:pStyle w:val="a3"/>
        <w:numPr>
          <w:ilvl w:val="0"/>
          <w:numId w:val="1"/>
        </w:numPr>
        <w:suppressAutoHyphens/>
        <w:spacing w:after="0" w:line="360" w:lineRule="auto"/>
        <w:ind w:left="0" w:firstLine="709"/>
        <w:jc w:val="both"/>
        <w:rPr>
          <w:rFonts w:ascii="Times New Roman" w:hAnsi="Times New Roman"/>
          <w:sz w:val="28"/>
        </w:rPr>
      </w:pPr>
      <w:r w:rsidRPr="00445704">
        <w:rPr>
          <w:rFonts w:ascii="Times New Roman" w:hAnsi="Times New Roman"/>
          <w:sz w:val="28"/>
        </w:rPr>
        <w:t xml:space="preserve"> гасить возникающие “сбои” в системе распределения;</w:t>
      </w:r>
    </w:p>
    <w:p w:rsidR="00CE0B94" w:rsidRPr="00445704" w:rsidRDefault="00CE0B94" w:rsidP="00445704">
      <w:pPr>
        <w:pStyle w:val="a3"/>
        <w:numPr>
          <w:ilvl w:val="0"/>
          <w:numId w:val="1"/>
        </w:numPr>
        <w:suppressAutoHyphens/>
        <w:spacing w:after="0" w:line="360" w:lineRule="auto"/>
        <w:ind w:left="0" w:firstLine="709"/>
        <w:jc w:val="both"/>
        <w:rPr>
          <w:rFonts w:ascii="Times New Roman" w:hAnsi="Times New Roman"/>
          <w:sz w:val="28"/>
        </w:rPr>
      </w:pPr>
      <w:r w:rsidRPr="00445704">
        <w:rPr>
          <w:rFonts w:ascii="Times New Roman" w:hAnsi="Times New Roman"/>
          <w:sz w:val="28"/>
        </w:rPr>
        <w:t>заинтересовывать ( или незаинтересовывать ) людей в развитии той или иной формы деятельности.</w:t>
      </w:r>
    </w:p>
    <w:p w:rsidR="00CE0B94" w:rsidRPr="00445704" w:rsidRDefault="00CE0B94" w:rsidP="00445704">
      <w:pPr>
        <w:suppressAutoHyphens/>
        <w:spacing w:after="0" w:line="360" w:lineRule="auto"/>
        <w:ind w:firstLine="709"/>
        <w:jc w:val="both"/>
        <w:rPr>
          <w:rFonts w:ascii="Times New Roman" w:hAnsi="Times New Roman"/>
          <w:sz w:val="28"/>
        </w:rPr>
      </w:pPr>
      <w:r w:rsidRPr="00445704">
        <w:rPr>
          <w:rFonts w:ascii="Times New Roman" w:hAnsi="Times New Roman"/>
          <w:sz w:val="28"/>
        </w:rPr>
        <w:t xml:space="preserve">К федеральным налогам и сборам можно отнести: налог на </w:t>
      </w:r>
      <w:r w:rsidR="003C3AA1" w:rsidRPr="00445704">
        <w:rPr>
          <w:rFonts w:ascii="Times New Roman" w:hAnsi="Times New Roman"/>
          <w:sz w:val="28"/>
        </w:rPr>
        <w:t>добавленную</w:t>
      </w:r>
      <w:r w:rsidRPr="00445704">
        <w:rPr>
          <w:rFonts w:ascii="Times New Roman" w:hAnsi="Times New Roman"/>
          <w:sz w:val="28"/>
        </w:rPr>
        <w:t xml:space="preserve"> стоимость, акцизы, налог на доходы физических лиц, единый социальный налог, налог на прибыль организаций, сборы за пользование объектами животного мира и за пользование объектами водных биологических ресурсов, водный налог, налог на добычу полезных ископаемых, государственная пошлина.</w:t>
      </w:r>
    </w:p>
    <w:p w:rsidR="00A36E8F" w:rsidRPr="00445704" w:rsidRDefault="00CE0B94" w:rsidP="00445704">
      <w:pPr>
        <w:suppressAutoHyphens/>
        <w:spacing w:after="0" w:line="360" w:lineRule="auto"/>
        <w:ind w:firstLine="709"/>
        <w:jc w:val="both"/>
        <w:rPr>
          <w:rFonts w:ascii="Times New Roman" w:hAnsi="Times New Roman"/>
          <w:sz w:val="28"/>
        </w:rPr>
      </w:pPr>
      <w:r w:rsidRPr="00445704">
        <w:rPr>
          <w:rFonts w:ascii="Times New Roman" w:hAnsi="Times New Roman"/>
          <w:sz w:val="28"/>
        </w:rPr>
        <w:t xml:space="preserve">Для </w:t>
      </w:r>
      <w:r w:rsidR="003C3AA1" w:rsidRPr="00445704">
        <w:rPr>
          <w:rFonts w:ascii="Times New Roman" w:hAnsi="Times New Roman"/>
          <w:sz w:val="28"/>
        </w:rPr>
        <w:t>раскрытия</w:t>
      </w:r>
      <w:r w:rsidRPr="00445704">
        <w:rPr>
          <w:rFonts w:ascii="Times New Roman" w:hAnsi="Times New Roman"/>
          <w:sz w:val="28"/>
        </w:rPr>
        <w:t xml:space="preserve"> темы </w:t>
      </w:r>
      <w:r w:rsidR="003C3AA1" w:rsidRPr="00445704">
        <w:rPr>
          <w:rFonts w:ascii="Times New Roman" w:hAnsi="Times New Roman"/>
          <w:sz w:val="28"/>
        </w:rPr>
        <w:t>следует</w:t>
      </w:r>
      <w:r w:rsidRPr="00445704">
        <w:rPr>
          <w:rFonts w:ascii="Times New Roman" w:hAnsi="Times New Roman"/>
          <w:sz w:val="28"/>
        </w:rPr>
        <w:t xml:space="preserve"> рассмотреть все федеральные налоги отдельно.</w:t>
      </w:r>
    </w:p>
    <w:p w:rsidR="007223EE" w:rsidRDefault="007223EE">
      <w:pPr>
        <w:rPr>
          <w:rFonts w:ascii="Times New Roman" w:hAnsi="Times New Roman"/>
          <w:b/>
          <w:i/>
          <w:sz w:val="32"/>
          <w:szCs w:val="32"/>
        </w:rPr>
      </w:pPr>
      <w:r>
        <w:rPr>
          <w:rFonts w:ascii="Times New Roman" w:hAnsi="Times New Roman"/>
          <w:b/>
          <w:i/>
          <w:sz w:val="32"/>
          <w:szCs w:val="32"/>
        </w:rPr>
        <w:br w:type="page"/>
      </w:r>
    </w:p>
    <w:p w:rsidR="00CE0B94" w:rsidRPr="00445704" w:rsidRDefault="00CE0B94"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1. Налог на добавленную стоимость</w:t>
      </w:r>
    </w:p>
    <w:p w:rsidR="007223EE" w:rsidRDefault="007223EE" w:rsidP="00445704">
      <w:pPr>
        <w:suppressAutoHyphens/>
        <w:spacing w:after="0" w:line="360" w:lineRule="auto"/>
        <w:ind w:firstLine="709"/>
        <w:jc w:val="both"/>
        <w:rPr>
          <w:rFonts w:ascii="Times New Roman" w:hAnsi="Times New Roman"/>
          <w:sz w:val="28"/>
          <w:szCs w:val="28"/>
        </w:rPr>
      </w:pPr>
    </w:p>
    <w:p w:rsidR="00255B20" w:rsidRPr="00445704" w:rsidRDefault="00255B20"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исчисления и уплаты налога определен Налоговым кодексом РФ (часть вторая, гл. 21). Используя принцип места назначения: НДС уплачивают при импорте товаров и услуг, но не взимают при экспорте.</w:t>
      </w:r>
    </w:p>
    <w:p w:rsidR="00255B20" w:rsidRPr="00445704" w:rsidRDefault="00255B20"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Для расчета НДС в налоговое производство введено применение счетов-фактур. Это приблизило отечественную практику налогообложения к инвойсному методу или методу зачета по счетам (приложение 1, табл. 1.1.). Суть этого метода заключается в следующем. </w:t>
      </w:r>
      <w:r w:rsidR="00116ED3" w:rsidRPr="00445704">
        <w:rPr>
          <w:rFonts w:ascii="Times New Roman" w:hAnsi="Times New Roman"/>
          <w:sz w:val="28"/>
          <w:szCs w:val="28"/>
        </w:rPr>
        <w:t>Налогоплательщик</w:t>
      </w:r>
      <w:r w:rsidRPr="00445704">
        <w:rPr>
          <w:rFonts w:ascii="Times New Roman" w:hAnsi="Times New Roman"/>
          <w:sz w:val="28"/>
          <w:szCs w:val="28"/>
        </w:rPr>
        <w:t xml:space="preserve"> оформляет покупателю товара (работы, услуги) счет-фактуру, указывая в этом документе увеличенную на величину налога цену товара, а так же отдельной строкой сумму НДС. Из полученного от покупателя НДС </w:t>
      </w:r>
      <w:r w:rsidR="00116ED3" w:rsidRPr="00445704">
        <w:rPr>
          <w:rFonts w:ascii="Times New Roman" w:hAnsi="Times New Roman"/>
          <w:sz w:val="28"/>
          <w:szCs w:val="28"/>
        </w:rPr>
        <w:t>налогоплательщик</w:t>
      </w:r>
      <w:r w:rsidRPr="00445704">
        <w:rPr>
          <w:rFonts w:ascii="Times New Roman" w:hAnsi="Times New Roman"/>
          <w:sz w:val="28"/>
          <w:szCs w:val="28"/>
        </w:rPr>
        <w:t xml:space="preserve"> вычитает сумму налога, уплаченного им при покупке необходимых для производства нужд товаров. Сумма разницы вносится в бюджет. Следовательно, продавец товара не несет никакой экономической нагрузки, связанной с уплатой НДС, при покупке сырья и материалов, поскольку покупатель его товара компенсирует эти затраты. Процесс переложения налога завершается, когда товар приобретает конечный потребитель.</w:t>
      </w:r>
    </w:p>
    <w:p w:rsidR="00255B20" w:rsidRPr="00445704" w:rsidRDefault="00255B20"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Налогоплательщиками этого налога признаются:</w:t>
      </w:r>
    </w:p>
    <w:p w:rsidR="00255B20" w:rsidRPr="00445704" w:rsidRDefault="00255B20" w:rsidP="00445704">
      <w:pPr>
        <w:pStyle w:val="a3"/>
        <w:numPr>
          <w:ilvl w:val="0"/>
          <w:numId w:val="3"/>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организации;</w:t>
      </w:r>
    </w:p>
    <w:p w:rsidR="00255B20" w:rsidRPr="00445704" w:rsidRDefault="00116ED3" w:rsidP="00445704">
      <w:pPr>
        <w:pStyle w:val="a3"/>
        <w:numPr>
          <w:ilvl w:val="0"/>
          <w:numId w:val="3"/>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индивидуальные пре</w:t>
      </w:r>
      <w:r w:rsidR="00255B20" w:rsidRPr="00445704">
        <w:rPr>
          <w:rFonts w:ascii="Times New Roman" w:hAnsi="Times New Roman"/>
          <w:sz w:val="28"/>
          <w:szCs w:val="28"/>
        </w:rPr>
        <w:t>дприниматели;</w:t>
      </w:r>
    </w:p>
    <w:p w:rsidR="00255B20" w:rsidRPr="00445704" w:rsidRDefault="00255B20" w:rsidP="00445704">
      <w:pPr>
        <w:pStyle w:val="a3"/>
        <w:numPr>
          <w:ilvl w:val="0"/>
          <w:numId w:val="3"/>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лица, осуществляющие перемещение товара через таможенную границу РФ.</w:t>
      </w:r>
    </w:p>
    <w:p w:rsidR="00255B20" w:rsidRPr="00445704" w:rsidRDefault="00255B20"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Не являются плательщиками НДС </w:t>
      </w:r>
      <w:r w:rsidR="00116ED3" w:rsidRPr="00445704">
        <w:rPr>
          <w:rFonts w:ascii="Times New Roman" w:hAnsi="Times New Roman"/>
          <w:sz w:val="28"/>
          <w:szCs w:val="28"/>
        </w:rPr>
        <w:t>организации и индивидуальные предприниматели</w:t>
      </w:r>
      <w:r w:rsidRPr="00445704">
        <w:rPr>
          <w:rFonts w:ascii="Times New Roman" w:hAnsi="Times New Roman"/>
          <w:sz w:val="28"/>
          <w:szCs w:val="28"/>
        </w:rPr>
        <w:t xml:space="preserve"> (кроме налогоплательщиков акцизов), у которых сумма выручки от реализации товаров (работ, услуг) в течение трех предшествующих последовательных календарных месяцев не </w:t>
      </w:r>
      <w:r w:rsidR="00116ED3" w:rsidRPr="00445704">
        <w:rPr>
          <w:rFonts w:ascii="Times New Roman" w:hAnsi="Times New Roman"/>
          <w:sz w:val="28"/>
          <w:szCs w:val="28"/>
        </w:rPr>
        <w:t>превысила</w:t>
      </w:r>
      <w:r w:rsidRPr="00445704">
        <w:rPr>
          <w:rFonts w:ascii="Times New Roman" w:hAnsi="Times New Roman"/>
          <w:sz w:val="28"/>
          <w:szCs w:val="28"/>
        </w:rPr>
        <w:t xml:space="preserve"> без НДС 2 </w:t>
      </w:r>
      <w:r w:rsidR="00116ED3" w:rsidRPr="00445704">
        <w:rPr>
          <w:rFonts w:ascii="Times New Roman" w:hAnsi="Times New Roman"/>
          <w:sz w:val="28"/>
          <w:szCs w:val="28"/>
        </w:rPr>
        <w:t>млн.</w:t>
      </w:r>
      <w:r w:rsidRPr="00445704">
        <w:rPr>
          <w:rFonts w:ascii="Times New Roman" w:hAnsi="Times New Roman"/>
          <w:sz w:val="28"/>
          <w:szCs w:val="28"/>
        </w:rPr>
        <w:t xml:space="preserve"> рублей (ст. 145 Кодекса).</w:t>
      </w:r>
    </w:p>
    <w:p w:rsidR="00255B20" w:rsidRPr="00445704" w:rsidRDefault="00255B20"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Эта норма не применяется в отношении лиц, осуществляющих ввоз товаров на </w:t>
      </w:r>
      <w:r w:rsidR="00116ED3" w:rsidRPr="00445704">
        <w:rPr>
          <w:rFonts w:ascii="Times New Roman" w:hAnsi="Times New Roman"/>
          <w:sz w:val="28"/>
          <w:szCs w:val="28"/>
        </w:rPr>
        <w:t>таможенную</w:t>
      </w:r>
      <w:r w:rsidRPr="00445704">
        <w:rPr>
          <w:rFonts w:ascii="Times New Roman" w:hAnsi="Times New Roman"/>
          <w:sz w:val="28"/>
          <w:szCs w:val="28"/>
        </w:rPr>
        <w:t xml:space="preserve"> территорию России. Освобождение от уплаты НДС предоставляется налогоплательщику сроком на год и может быть продлено.</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Объектом налогообложения признаются следующие операции:</w:t>
      </w:r>
    </w:p>
    <w:p w:rsidR="00A8471E" w:rsidRPr="00445704" w:rsidRDefault="00A8471E" w:rsidP="00445704">
      <w:pPr>
        <w:pStyle w:val="a3"/>
        <w:numPr>
          <w:ilvl w:val="0"/>
          <w:numId w:val="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реализация товаров (работ, услуг) на территории РФ;</w:t>
      </w:r>
    </w:p>
    <w:p w:rsidR="00A8471E" w:rsidRPr="00445704" w:rsidRDefault="00A8471E" w:rsidP="00445704">
      <w:pPr>
        <w:pStyle w:val="a3"/>
        <w:numPr>
          <w:ilvl w:val="0"/>
          <w:numId w:val="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w:t>
      </w:r>
    </w:p>
    <w:p w:rsidR="00A8471E" w:rsidRPr="00445704" w:rsidRDefault="00A8471E" w:rsidP="00445704">
      <w:pPr>
        <w:pStyle w:val="a3"/>
        <w:numPr>
          <w:ilvl w:val="0"/>
          <w:numId w:val="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выполнение строительно-монтажных работ для собственного потребления;</w:t>
      </w:r>
    </w:p>
    <w:p w:rsidR="00A8471E" w:rsidRPr="00445704" w:rsidRDefault="00A8471E" w:rsidP="00445704">
      <w:pPr>
        <w:pStyle w:val="a3"/>
        <w:numPr>
          <w:ilvl w:val="0"/>
          <w:numId w:val="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ввоз товаров на таможенную территорию РФ.</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Характерно, что законодательство не признает </w:t>
      </w:r>
      <w:r w:rsidR="00116ED3" w:rsidRPr="00445704">
        <w:rPr>
          <w:rFonts w:ascii="Times New Roman" w:hAnsi="Times New Roman"/>
          <w:sz w:val="28"/>
          <w:szCs w:val="28"/>
        </w:rPr>
        <w:t>реализации</w:t>
      </w:r>
      <w:r w:rsidRPr="00445704">
        <w:rPr>
          <w:rFonts w:ascii="Times New Roman" w:hAnsi="Times New Roman"/>
          <w:sz w:val="28"/>
          <w:szCs w:val="28"/>
        </w:rPr>
        <w:t xml:space="preserve"> товаров достаточно большое количество операций. Это операции, связанные с обращением валюты; передача имущества правопреемниками; наследование имущества и др.</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Вместе с тем, введено ключевое понятие «место реализации товаров и услуг», используемое при исчислении НДС. Таковым считается территория РФ, если товар находится на ней и не отгружается и не транспортируется или товар в </w:t>
      </w:r>
      <w:r w:rsidR="00116ED3" w:rsidRPr="00445704">
        <w:rPr>
          <w:rFonts w:ascii="Times New Roman" w:hAnsi="Times New Roman"/>
          <w:sz w:val="28"/>
          <w:szCs w:val="28"/>
        </w:rPr>
        <w:t>момент</w:t>
      </w:r>
      <w:r w:rsidRPr="00445704">
        <w:rPr>
          <w:rFonts w:ascii="Times New Roman" w:hAnsi="Times New Roman"/>
          <w:sz w:val="28"/>
          <w:szCs w:val="28"/>
        </w:rPr>
        <w:t xml:space="preserve"> начала отгрузки или транспортировки находится на этой территории. Объектом налогообложения НДС является реализация товаров только на территории России.</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Облагаемый оборот определяется исходя из продажной стоимости товаров, работ, услуг без включения в них налога на добавленную стоимость. Для целей налогообложения под продажной ценой понимается цена, указанная сторонами сделки.</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При оказании </w:t>
      </w:r>
      <w:r w:rsidR="00116ED3" w:rsidRPr="00445704">
        <w:rPr>
          <w:rFonts w:ascii="Times New Roman" w:hAnsi="Times New Roman"/>
          <w:sz w:val="28"/>
          <w:szCs w:val="28"/>
        </w:rPr>
        <w:t>посреднических</w:t>
      </w:r>
      <w:r w:rsidRPr="00445704">
        <w:rPr>
          <w:rFonts w:ascii="Times New Roman" w:hAnsi="Times New Roman"/>
          <w:sz w:val="28"/>
          <w:szCs w:val="28"/>
        </w:rPr>
        <w:t xml:space="preserve"> услуг</w:t>
      </w:r>
      <w:r w:rsidR="007223EE">
        <w:rPr>
          <w:rFonts w:ascii="Times New Roman" w:hAnsi="Times New Roman"/>
          <w:sz w:val="28"/>
          <w:szCs w:val="28"/>
        </w:rPr>
        <w:t xml:space="preserve"> </w:t>
      </w:r>
      <w:r w:rsidR="00116ED3" w:rsidRPr="00445704">
        <w:rPr>
          <w:rFonts w:ascii="Times New Roman" w:hAnsi="Times New Roman"/>
          <w:sz w:val="28"/>
          <w:szCs w:val="28"/>
        </w:rPr>
        <w:t>облагаемым</w:t>
      </w:r>
      <w:r w:rsidRPr="00445704">
        <w:rPr>
          <w:rFonts w:ascii="Times New Roman" w:hAnsi="Times New Roman"/>
          <w:sz w:val="28"/>
          <w:szCs w:val="28"/>
        </w:rPr>
        <w:t xml:space="preserve"> оборотом является сумма дохода, полученного в виде надбавок или </w:t>
      </w:r>
      <w:r w:rsidR="00116ED3" w:rsidRPr="00445704">
        <w:rPr>
          <w:rFonts w:ascii="Times New Roman" w:hAnsi="Times New Roman"/>
          <w:sz w:val="28"/>
          <w:szCs w:val="28"/>
        </w:rPr>
        <w:t>вознаграждений</w:t>
      </w:r>
      <w:r w:rsidRPr="00445704">
        <w:rPr>
          <w:rFonts w:ascii="Times New Roman" w:hAnsi="Times New Roman"/>
          <w:sz w:val="28"/>
          <w:szCs w:val="28"/>
        </w:rPr>
        <w:t xml:space="preserve">. </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У заготовительных, снабженческо-сбытовых, торговых и других предприятий, занимающихся продажей и перепродажей товаров, в том числе по договорам поручения и комиссии, облагаемый оборот определяется исходя из стоимости реализуемых товаров без НДС. </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По товарам, ввозимым на территорию РФ, в </w:t>
      </w:r>
      <w:r w:rsidR="00116ED3" w:rsidRPr="00445704">
        <w:rPr>
          <w:rFonts w:ascii="Times New Roman" w:hAnsi="Times New Roman"/>
          <w:sz w:val="28"/>
          <w:szCs w:val="28"/>
        </w:rPr>
        <w:t>налогооблагаемую</w:t>
      </w:r>
      <w:r w:rsidRPr="00445704">
        <w:rPr>
          <w:rFonts w:ascii="Times New Roman" w:hAnsi="Times New Roman"/>
          <w:sz w:val="28"/>
          <w:szCs w:val="28"/>
        </w:rPr>
        <w:t xml:space="preserve"> базу входят: таможенная стоимость товар</w:t>
      </w:r>
      <w:r w:rsidR="003C3AA1" w:rsidRPr="00445704">
        <w:rPr>
          <w:rFonts w:ascii="Times New Roman" w:hAnsi="Times New Roman"/>
          <w:sz w:val="28"/>
          <w:szCs w:val="28"/>
        </w:rPr>
        <w:t>а</w:t>
      </w:r>
      <w:r w:rsidRPr="00445704">
        <w:rPr>
          <w:rFonts w:ascii="Times New Roman" w:hAnsi="Times New Roman"/>
          <w:sz w:val="28"/>
          <w:szCs w:val="28"/>
        </w:rPr>
        <w:t>, таможенная пошлина, а по подакцизным товарам – сумма акциза.</w:t>
      </w:r>
    </w:p>
    <w:p w:rsidR="00A8471E" w:rsidRPr="00445704" w:rsidRDefault="00A8471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Предприятие </w:t>
      </w:r>
      <w:r w:rsidR="00C73E46" w:rsidRPr="00445704">
        <w:rPr>
          <w:rFonts w:ascii="Times New Roman" w:hAnsi="Times New Roman"/>
          <w:sz w:val="28"/>
          <w:szCs w:val="28"/>
        </w:rPr>
        <w:t>самостоятельно</w:t>
      </w:r>
      <w:r w:rsidRPr="00445704">
        <w:rPr>
          <w:rFonts w:ascii="Times New Roman" w:hAnsi="Times New Roman"/>
          <w:sz w:val="28"/>
          <w:szCs w:val="28"/>
        </w:rPr>
        <w:t xml:space="preserve"> определяет момент реализации товаров для целей налогообложения. Если в учетной политике для целей налогообложения моментом реализации является отгрузка, то датой возникновения налогового обязательства при расчете НДС является ранняя из следующих дат: а) день отгрузки товара (выполнение работ, оказание услуг); б) день оплаты товаров (работ, услуг); в) день предъявления покупателю счета-фактуры. Организации, установившие в учетной политике момент реализации по оплате товаров, определяют возникновение налогового обязательства по мере поступления </w:t>
      </w:r>
      <w:r w:rsidR="00C73E46" w:rsidRPr="00445704">
        <w:rPr>
          <w:rFonts w:ascii="Times New Roman" w:hAnsi="Times New Roman"/>
          <w:sz w:val="28"/>
          <w:szCs w:val="28"/>
        </w:rPr>
        <w:t>денежных</w:t>
      </w:r>
      <w:r w:rsidRPr="00445704">
        <w:rPr>
          <w:rFonts w:ascii="Times New Roman" w:hAnsi="Times New Roman"/>
          <w:sz w:val="28"/>
          <w:szCs w:val="28"/>
        </w:rPr>
        <w:t xml:space="preserve"> средств за отгруженные товары.</w:t>
      </w:r>
    </w:p>
    <w:p w:rsidR="00D23232" w:rsidRPr="00445704" w:rsidRDefault="003C0BB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В соответствии с Федеральным законом от 22 июля 2005 года № 119-ФЗ с 1 января 2006 г. Был введен единый метод уплаты НДС – «по отгрузке». С введением этого принципа начисления порядок вычета налога существенно меняется. Если для вычета НДС требовались обязательная оплата товара, то с начала 2006 года достаточно иметь счет-фактуру как обоснование для принятия к учету приобретенных материальных ценностей, выполненных работ, оказанных услуг.</w:t>
      </w:r>
    </w:p>
    <w:p w:rsidR="003C0BB2" w:rsidRPr="00445704" w:rsidRDefault="003C0BB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Не подлежат налогообложению, например, следующие операции:</w:t>
      </w:r>
    </w:p>
    <w:p w:rsidR="003C0BB2" w:rsidRPr="00445704" w:rsidRDefault="003C0BB2" w:rsidP="00445704">
      <w:pPr>
        <w:pStyle w:val="a3"/>
        <w:numPr>
          <w:ilvl w:val="0"/>
          <w:numId w:val="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сдача в аренду служебных и жилых помещений иностранным гражданам или организациям, аккредитованным в РФ;</w:t>
      </w:r>
    </w:p>
    <w:p w:rsidR="003C0BB2" w:rsidRPr="00445704" w:rsidRDefault="003C0BB2" w:rsidP="00445704">
      <w:pPr>
        <w:pStyle w:val="a3"/>
        <w:numPr>
          <w:ilvl w:val="0"/>
          <w:numId w:val="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реализация медицинских товаров отечественного и зарубежного производства по перечню, утвержденному</w:t>
      </w:r>
      <w:r w:rsidR="007223EE">
        <w:rPr>
          <w:rFonts w:ascii="Times New Roman" w:hAnsi="Times New Roman"/>
          <w:sz w:val="28"/>
          <w:szCs w:val="28"/>
        </w:rPr>
        <w:t xml:space="preserve"> </w:t>
      </w:r>
      <w:r w:rsidRPr="00445704">
        <w:rPr>
          <w:rFonts w:ascii="Times New Roman" w:hAnsi="Times New Roman"/>
          <w:sz w:val="28"/>
          <w:szCs w:val="28"/>
        </w:rPr>
        <w:t>в РФ;</w:t>
      </w:r>
    </w:p>
    <w:p w:rsidR="003C0BB2" w:rsidRPr="00445704" w:rsidRDefault="003C0BB2" w:rsidP="00445704">
      <w:pPr>
        <w:pStyle w:val="a3"/>
        <w:numPr>
          <w:ilvl w:val="0"/>
          <w:numId w:val="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услуги по содержанию детей в дошкольных учреждениях, занятия с несовершеннолетними детьми в кружках и секциях;</w:t>
      </w:r>
    </w:p>
    <w:p w:rsidR="003C0BB2" w:rsidRPr="00445704" w:rsidRDefault="003C0BB2" w:rsidP="00445704">
      <w:pPr>
        <w:pStyle w:val="a3"/>
        <w:numPr>
          <w:ilvl w:val="0"/>
          <w:numId w:val="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реализация продуктов питания, произведенных столовыми при учебных, медицинских заведениях, полностью или частично финансируемых из бюджета;</w:t>
      </w:r>
    </w:p>
    <w:p w:rsidR="003C0BB2" w:rsidRPr="00445704" w:rsidRDefault="003C0BB2" w:rsidP="00445704">
      <w:pPr>
        <w:pStyle w:val="a3"/>
        <w:numPr>
          <w:ilvl w:val="0"/>
          <w:numId w:val="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услуги по перевозке пассажиров транспортом общего пользования (кроме такси);</w:t>
      </w:r>
    </w:p>
    <w:p w:rsidR="003C0BB2" w:rsidRPr="00445704" w:rsidRDefault="003C0BB2" w:rsidP="00445704">
      <w:pPr>
        <w:pStyle w:val="a3"/>
        <w:numPr>
          <w:ilvl w:val="0"/>
          <w:numId w:val="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банковские операции (за исключением инкассации);</w:t>
      </w:r>
    </w:p>
    <w:p w:rsidR="003C0BB2" w:rsidRPr="00445704" w:rsidRDefault="003C0BB2" w:rsidP="00445704">
      <w:pPr>
        <w:pStyle w:val="a3"/>
        <w:numPr>
          <w:ilvl w:val="0"/>
          <w:numId w:val="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услуги, оказываемые учреждениями образования, культуры, искусства и т.д.</w:t>
      </w:r>
    </w:p>
    <w:p w:rsidR="00B452D0"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Выручка от реализации определяется исходя из доходов налогоплательщика, связанных с расчетами по оплате товаров. Учитываются все доходы, полученные как в денежной, так и натуральных формах. Если при реализации товаров применяются различные налоговые ставки, налоговая база определяется отдельно по каждому виду товаров, облагаемых по разным ставкам.</w:t>
      </w:r>
    </w:p>
    <w:p w:rsidR="003C3AA1"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 особенности определения налоговой базы зависят от вида реализации или вида договора между сторонами сделки . например, при реализации товаров, работ, услуг налоговая база определяется как стоимость реализованных товаров с учетом акцизов за вычетом НДС.</w:t>
      </w:r>
    </w:p>
    <w:p w:rsidR="003C3AA1"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 начала 2006 года отменена уплата НДС с авансовых платежей, введен ускоренный порядок возмещения НДС при капитальном строительстве.</w:t>
      </w:r>
    </w:p>
    <w:p w:rsidR="003C3AA1"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Налоговый период – календарный месяц; квартал – для налогоплательщиков с ежемесячными в течение квартала суммами выручки (без НДС), не превышающими установленного законом предела.</w:t>
      </w:r>
    </w:p>
    <w:p w:rsidR="003C3AA1"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Существует три вида ставок по НДС, а именно: 0; 10; 18 %.</w:t>
      </w:r>
    </w:p>
    <w:p w:rsidR="003C3AA1" w:rsidRPr="00445704" w:rsidRDefault="003C3AA1" w:rsidP="00445704">
      <w:pPr>
        <w:pStyle w:val="a3"/>
        <w:numPr>
          <w:ilvl w:val="0"/>
          <w:numId w:val="6"/>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Налогообложение по нулевой ставке (ставка 0%) производится при реализации товаров, помещаемых под таможенный режим экспорта при условии фактического вывоза; услуг по перевозке товаров, пассажиров и багажа за пределы РФ.</w:t>
      </w:r>
    </w:p>
    <w:p w:rsidR="003C3AA1" w:rsidRPr="00445704" w:rsidRDefault="003C3AA1" w:rsidP="00445704">
      <w:pPr>
        <w:pStyle w:val="a3"/>
        <w:numPr>
          <w:ilvl w:val="0"/>
          <w:numId w:val="6"/>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Налогообложение по пониженной 10%-ой ставке применяется при реализации: продовольственных товаров (мясо, молоко, сахар, соль, овощи и др.); товаров детского ассортимента; научной книжной продукции, на редакционные и издательские услуги, а так же на лекарства и услуги медицинского назначения.</w:t>
      </w:r>
    </w:p>
    <w:p w:rsidR="003C3AA1" w:rsidRPr="00445704" w:rsidRDefault="003C3AA1" w:rsidP="00445704">
      <w:pPr>
        <w:pStyle w:val="a3"/>
        <w:numPr>
          <w:ilvl w:val="0"/>
          <w:numId w:val="6"/>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Налогообложение по общей 18%-ой ставке производится при реализации всех товаров, работ и услуг, не упомянутых выше.</w:t>
      </w:r>
    </w:p>
    <w:p w:rsidR="003C3AA1"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Все плательщики НДС должны составлять счета-фактуры по установленной форме. Это является основанием для налоговых вычетов. Сумма НДС, исчисленная исходя из стоимости реализации товаров и услуг, может быть уменьшена на сумму НДС:</w:t>
      </w:r>
    </w:p>
    <w:p w:rsidR="003C3AA1" w:rsidRPr="00445704" w:rsidRDefault="003C3AA1" w:rsidP="00445704">
      <w:pPr>
        <w:pStyle w:val="a3"/>
        <w:numPr>
          <w:ilvl w:val="0"/>
          <w:numId w:val="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Уплаченную поставщикам товаров (работ, услуг), приобретаемых для производственной деятельности или для перепродажи;</w:t>
      </w:r>
    </w:p>
    <w:p w:rsidR="003C3AA1" w:rsidRPr="00445704" w:rsidRDefault="003C3AA1" w:rsidP="00445704">
      <w:pPr>
        <w:pStyle w:val="a3"/>
        <w:numPr>
          <w:ilvl w:val="0"/>
          <w:numId w:val="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Удержанную из доходов иностранных лиц, не состоящих на налоговом учете в налоговых органах;</w:t>
      </w:r>
    </w:p>
    <w:p w:rsidR="003C3AA1" w:rsidRPr="00445704" w:rsidRDefault="003C3AA1" w:rsidP="00445704">
      <w:pPr>
        <w:pStyle w:val="a3"/>
        <w:numPr>
          <w:ilvl w:val="0"/>
          <w:numId w:val="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товарам, возвращенным покупателями;</w:t>
      </w:r>
    </w:p>
    <w:p w:rsidR="003C3AA1" w:rsidRPr="00445704" w:rsidRDefault="003C3AA1" w:rsidP="00445704">
      <w:pPr>
        <w:pStyle w:val="a3"/>
        <w:numPr>
          <w:ilvl w:val="0"/>
          <w:numId w:val="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расходам на командировки (на авиабилеты, постельные принадлежности);</w:t>
      </w:r>
    </w:p>
    <w:p w:rsidR="003C3AA1" w:rsidRPr="00445704" w:rsidRDefault="003C3AA1" w:rsidP="00445704">
      <w:pPr>
        <w:pStyle w:val="a3"/>
        <w:numPr>
          <w:ilvl w:val="0"/>
          <w:numId w:val="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авансам и предоплатам по экспортным поставкам;</w:t>
      </w:r>
    </w:p>
    <w:p w:rsidR="003C3AA1" w:rsidRPr="00445704" w:rsidRDefault="003C3AA1" w:rsidP="00445704">
      <w:pPr>
        <w:pStyle w:val="a3"/>
        <w:numPr>
          <w:ilvl w:val="0"/>
          <w:numId w:val="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уплаченным штрафам за нарушение условий договора.</w:t>
      </w:r>
    </w:p>
    <w:p w:rsidR="003C3AA1"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Таким образом, сумма НДС, подлежащая уплате в бюджет, определяется в виде разницы между суммой НДС по реализованным товарам и услугам и произведенными из нее вычетами. Правильный расчет начисления НДС зависит также от точного выполнения других условий и требований законодательства.</w:t>
      </w:r>
    </w:p>
    <w:p w:rsidR="003C3AA1" w:rsidRPr="00445704" w:rsidRDefault="003C3AA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Уплата налога производится по итогам каждого календарного месяца исходя из фактической реализации за истекший период не позднее 20 числа месяца, следующего за истекшим.</w:t>
      </w:r>
    </w:p>
    <w:p w:rsidR="00AB59D5" w:rsidRPr="00445704" w:rsidRDefault="00EE04C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Налогоплательщики</w:t>
      </w:r>
      <w:r w:rsidR="00AB59D5" w:rsidRPr="00445704">
        <w:rPr>
          <w:rFonts w:ascii="Times New Roman" w:hAnsi="Times New Roman"/>
          <w:sz w:val="28"/>
          <w:szCs w:val="28"/>
        </w:rPr>
        <w:t>, у которых налоговым периодом признается квартал, уплачивают НДС исходя из фактической реализации товаров за истекший квартал не позднее 20 числа месяца, следующего за истекшим кварталом.</w:t>
      </w:r>
    </w:p>
    <w:p w:rsidR="00AB59D5" w:rsidRPr="00445704" w:rsidRDefault="00AB59D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Если сумма произведенных вычетов окажется больше суммы НДС с реализованных товаров, то сумма НДС, подлежащая уплате в бюджет в данном налоговом периоде, принимается равной нулю. Оставшаяся сумма </w:t>
      </w:r>
      <w:r w:rsidR="00EE04C2" w:rsidRPr="00445704">
        <w:rPr>
          <w:rFonts w:ascii="Times New Roman" w:hAnsi="Times New Roman"/>
          <w:sz w:val="28"/>
          <w:szCs w:val="28"/>
        </w:rPr>
        <w:t>превышения</w:t>
      </w:r>
      <w:r w:rsidRPr="00445704">
        <w:rPr>
          <w:rFonts w:ascii="Times New Roman" w:hAnsi="Times New Roman"/>
          <w:sz w:val="28"/>
          <w:szCs w:val="28"/>
        </w:rPr>
        <w:t xml:space="preserve"> вычетов направляется на погашение задолженности по НДС в последующие три налоговых периода, а также на уплату присужденных налогоплательщику штрафов, пени, сумм недоимок.</w:t>
      </w:r>
    </w:p>
    <w:p w:rsidR="00AB59D5" w:rsidRPr="00445704" w:rsidRDefault="00AB59D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 товарам и услугам, облагаемым НДС по ставке 0%, возмещение из бюджета производится по отдельной налоговой декларации в течение трех месяцев с даты ее подачи.</w:t>
      </w:r>
    </w:p>
    <w:p w:rsidR="007223EE" w:rsidRDefault="007223EE">
      <w:pPr>
        <w:rPr>
          <w:rFonts w:ascii="Times New Roman" w:hAnsi="Times New Roman"/>
          <w:b/>
          <w:i/>
          <w:sz w:val="32"/>
          <w:szCs w:val="32"/>
        </w:rPr>
      </w:pPr>
      <w:r>
        <w:rPr>
          <w:rFonts w:ascii="Times New Roman" w:hAnsi="Times New Roman"/>
          <w:b/>
          <w:i/>
          <w:sz w:val="32"/>
          <w:szCs w:val="32"/>
        </w:rPr>
        <w:br w:type="page"/>
      </w:r>
    </w:p>
    <w:p w:rsidR="00AB59D5" w:rsidRPr="00445704" w:rsidRDefault="00AB59D5"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2. Акцизы</w:t>
      </w:r>
    </w:p>
    <w:p w:rsidR="007223EE" w:rsidRDefault="007223EE" w:rsidP="00445704">
      <w:pPr>
        <w:suppressAutoHyphens/>
        <w:spacing w:after="0" w:line="360" w:lineRule="auto"/>
        <w:ind w:firstLine="709"/>
        <w:jc w:val="both"/>
        <w:rPr>
          <w:rFonts w:ascii="Times New Roman" w:hAnsi="Times New Roman"/>
          <w:sz w:val="28"/>
          <w:szCs w:val="28"/>
        </w:rPr>
      </w:pPr>
    </w:p>
    <w:p w:rsidR="00AB59D5" w:rsidRPr="00445704" w:rsidRDefault="00AB59D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Порядок исчисления и уплаты налога определен Налоговым кодексом РФ (часть вторая, гл.22). подакцизными товарами являются: алкогольная продукция, табак, ювелирные изделия, легковые автомобили и </w:t>
      </w:r>
      <w:r w:rsidR="00EE04C2" w:rsidRPr="00445704">
        <w:rPr>
          <w:rFonts w:ascii="Times New Roman" w:hAnsi="Times New Roman"/>
          <w:sz w:val="28"/>
          <w:szCs w:val="28"/>
        </w:rPr>
        <w:t>мотоциклы</w:t>
      </w:r>
      <w:r w:rsidRPr="00445704">
        <w:rPr>
          <w:rFonts w:ascii="Times New Roman" w:hAnsi="Times New Roman"/>
          <w:sz w:val="28"/>
          <w:szCs w:val="28"/>
        </w:rPr>
        <w:t>, автомобильный бензин, дизельное топливо и др.</w:t>
      </w:r>
    </w:p>
    <w:p w:rsidR="00AB59D5" w:rsidRPr="00445704" w:rsidRDefault="00EE04C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Налогоплательщиками</w:t>
      </w:r>
      <w:r w:rsidR="00AB59D5" w:rsidRPr="00445704">
        <w:rPr>
          <w:rFonts w:ascii="Times New Roman" w:hAnsi="Times New Roman"/>
          <w:sz w:val="28"/>
          <w:szCs w:val="28"/>
        </w:rPr>
        <w:t xml:space="preserve"> акцизов определены:</w:t>
      </w:r>
    </w:p>
    <w:p w:rsidR="00AB59D5" w:rsidRPr="00445704" w:rsidRDefault="00AB59D5" w:rsidP="00445704">
      <w:pPr>
        <w:pStyle w:val="a3"/>
        <w:numPr>
          <w:ilvl w:val="0"/>
          <w:numId w:val="8"/>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Организации;</w:t>
      </w:r>
    </w:p>
    <w:p w:rsidR="00AB59D5" w:rsidRPr="00445704" w:rsidRDefault="00AB59D5" w:rsidP="00445704">
      <w:pPr>
        <w:pStyle w:val="a3"/>
        <w:numPr>
          <w:ilvl w:val="0"/>
          <w:numId w:val="8"/>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Индивидуальные предприниматели ;</w:t>
      </w:r>
    </w:p>
    <w:p w:rsidR="00AB59D5" w:rsidRPr="00445704" w:rsidRDefault="00AB59D5" w:rsidP="00445704">
      <w:pPr>
        <w:pStyle w:val="a3"/>
        <w:numPr>
          <w:ilvl w:val="0"/>
          <w:numId w:val="8"/>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Лица, признаваемые </w:t>
      </w:r>
      <w:r w:rsidR="00EE04C2" w:rsidRPr="00445704">
        <w:rPr>
          <w:rFonts w:ascii="Times New Roman" w:hAnsi="Times New Roman"/>
          <w:sz w:val="28"/>
          <w:szCs w:val="28"/>
        </w:rPr>
        <w:t>налогоплательщиками</w:t>
      </w:r>
      <w:r w:rsidRPr="00445704">
        <w:rPr>
          <w:rFonts w:ascii="Times New Roman" w:hAnsi="Times New Roman"/>
          <w:sz w:val="28"/>
          <w:szCs w:val="28"/>
        </w:rPr>
        <w:t xml:space="preserve"> налога в связи с перемещением товара через таможенную границу.</w:t>
      </w:r>
    </w:p>
    <w:p w:rsidR="00AB59D5" w:rsidRPr="00445704" w:rsidRDefault="00AB59D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Объектом налогообложения является:</w:t>
      </w:r>
    </w:p>
    <w:p w:rsidR="00AB59D5" w:rsidRPr="00445704" w:rsidRDefault="00AB59D5" w:rsidP="00445704">
      <w:pPr>
        <w:pStyle w:val="a3"/>
        <w:numPr>
          <w:ilvl w:val="0"/>
          <w:numId w:val="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Реализация на территории РФ </w:t>
      </w:r>
      <w:r w:rsidR="00EE04C2" w:rsidRPr="00445704">
        <w:rPr>
          <w:rFonts w:ascii="Times New Roman" w:hAnsi="Times New Roman"/>
          <w:sz w:val="28"/>
          <w:szCs w:val="28"/>
        </w:rPr>
        <w:t>подакцизных</w:t>
      </w:r>
      <w:r w:rsidRPr="00445704">
        <w:rPr>
          <w:rFonts w:ascii="Times New Roman" w:hAnsi="Times New Roman"/>
          <w:sz w:val="28"/>
          <w:szCs w:val="28"/>
        </w:rPr>
        <w:t xml:space="preserve"> товаров, в том числе передача прав собственности на эти товары на безвозмездной основе и использование их при натуральной оплате;</w:t>
      </w:r>
    </w:p>
    <w:p w:rsidR="00AB59D5" w:rsidRPr="00445704" w:rsidRDefault="00AB59D5" w:rsidP="00445704">
      <w:pPr>
        <w:pStyle w:val="a3"/>
        <w:numPr>
          <w:ilvl w:val="0"/>
          <w:numId w:val="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Реализация организациям с акцизных складов алкогольной продукции, приобретенной у </w:t>
      </w:r>
      <w:r w:rsidR="00EE04C2" w:rsidRPr="00445704">
        <w:rPr>
          <w:rFonts w:ascii="Times New Roman" w:hAnsi="Times New Roman"/>
          <w:sz w:val="28"/>
          <w:szCs w:val="28"/>
        </w:rPr>
        <w:t>налогоплательщиков</w:t>
      </w:r>
      <w:r w:rsidRPr="00445704">
        <w:rPr>
          <w:rFonts w:ascii="Times New Roman" w:hAnsi="Times New Roman"/>
          <w:sz w:val="28"/>
          <w:szCs w:val="28"/>
        </w:rPr>
        <w:t xml:space="preserve"> – производителей указанной продукции, либо с акцизных складов других организаций;</w:t>
      </w:r>
    </w:p>
    <w:p w:rsidR="00AB59D5" w:rsidRPr="00445704" w:rsidRDefault="00AB59D5" w:rsidP="00445704">
      <w:pPr>
        <w:pStyle w:val="a3"/>
        <w:numPr>
          <w:ilvl w:val="0"/>
          <w:numId w:val="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Ввоз подакцизных товаров на </w:t>
      </w:r>
      <w:r w:rsidR="00EE04C2" w:rsidRPr="00445704">
        <w:rPr>
          <w:rFonts w:ascii="Times New Roman" w:hAnsi="Times New Roman"/>
          <w:sz w:val="28"/>
          <w:szCs w:val="28"/>
        </w:rPr>
        <w:t>таможенную</w:t>
      </w:r>
      <w:r w:rsidRPr="00445704">
        <w:rPr>
          <w:rFonts w:ascii="Times New Roman" w:hAnsi="Times New Roman"/>
          <w:sz w:val="28"/>
          <w:szCs w:val="28"/>
        </w:rPr>
        <w:t xml:space="preserve"> территорию РФ и др.</w:t>
      </w:r>
    </w:p>
    <w:p w:rsidR="00AB59D5" w:rsidRPr="00445704" w:rsidRDefault="00AB59D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Не подлежат налогообложению акцизами некоторые операции, в частности:</w:t>
      </w:r>
    </w:p>
    <w:p w:rsidR="00AB59D5" w:rsidRPr="00445704" w:rsidRDefault="00AB59D5" w:rsidP="00445704">
      <w:pPr>
        <w:pStyle w:val="a3"/>
        <w:numPr>
          <w:ilvl w:val="0"/>
          <w:numId w:val="10"/>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Передача подакцизных товаров одним структурным подразделением организации другому;</w:t>
      </w:r>
    </w:p>
    <w:p w:rsidR="00AB59D5" w:rsidRPr="00445704" w:rsidRDefault="00AB59D5" w:rsidP="00445704">
      <w:pPr>
        <w:pStyle w:val="a3"/>
        <w:numPr>
          <w:ilvl w:val="0"/>
          <w:numId w:val="10"/>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Экспорт </w:t>
      </w:r>
      <w:r w:rsidR="00EE04C2" w:rsidRPr="00445704">
        <w:rPr>
          <w:rFonts w:ascii="Times New Roman" w:hAnsi="Times New Roman"/>
          <w:sz w:val="28"/>
          <w:szCs w:val="28"/>
        </w:rPr>
        <w:t>подакцизных</w:t>
      </w:r>
      <w:r w:rsidRPr="00445704">
        <w:rPr>
          <w:rFonts w:ascii="Times New Roman" w:hAnsi="Times New Roman"/>
          <w:sz w:val="28"/>
          <w:szCs w:val="28"/>
        </w:rPr>
        <w:t xml:space="preserve"> товаров;</w:t>
      </w:r>
    </w:p>
    <w:p w:rsidR="00AB59D5" w:rsidRPr="00445704" w:rsidRDefault="00AB59D5" w:rsidP="00445704">
      <w:pPr>
        <w:pStyle w:val="a3"/>
        <w:numPr>
          <w:ilvl w:val="0"/>
          <w:numId w:val="10"/>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Первичная реализация конфискованных подакцизных товаров на промышленную переработку и др.</w:t>
      </w:r>
    </w:p>
    <w:p w:rsidR="00AB59D5" w:rsidRPr="00445704" w:rsidRDefault="00AB59D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При реализации </w:t>
      </w:r>
      <w:r w:rsidR="00EE04C2" w:rsidRPr="00445704">
        <w:rPr>
          <w:rFonts w:ascii="Times New Roman" w:hAnsi="Times New Roman"/>
          <w:sz w:val="28"/>
          <w:szCs w:val="28"/>
        </w:rPr>
        <w:t>налогоплательщиком</w:t>
      </w:r>
      <w:r w:rsidRPr="00445704">
        <w:rPr>
          <w:rFonts w:ascii="Times New Roman" w:hAnsi="Times New Roman"/>
          <w:sz w:val="28"/>
          <w:szCs w:val="28"/>
        </w:rPr>
        <w:t xml:space="preserve"> </w:t>
      </w:r>
      <w:r w:rsidR="00EE04C2" w:rsidRPr="00445704">
        <w:rPr>
          <w:rFonts w:ascii="Times New Roman" w:hAnsi="Times New Roman"/>
          <w:sz w:val="28"/>
          <w:szCs w:val="28"/>
        </w:rPr>
        <w:t>подакцизных</w:t>
      </w:r>
      <w:r w:rsidRPr="00445704">
        <w:rPr>
          <w:rFonts w:ascii="Times New Roman" w:hAnsi="Times New Roman"/>
          <w:sz w:val="28"/>
          <w:szCs w:val="28"/>
        </w:rPr>
        <w:t xml:space="preserve"> товаров налоговая база определятся в зависимости от ставок, установленных в отношении этих видов товаров. </w:t>
      </w:r>
      <w:r w:rsidR="00EE04C2" w:rsidRPr="00445704">
        <w:rPr>
          <w:rFonts w:ascii="Times New Roman" w:hAnsi="Times New Roman"/>
          <w:sz w:val="28"/>
          <w:szCs w:val="28"/>
        </w:rPr>
        <w:t>Налоговая</w:t>
      </w:r>
      <w:r w:rsidRPr="00445704">
        <w:rPr>
          <w:rFonts w:ascii="Times New Roman" w:hAnsi="Times New Roman"/>
          <w:sz w:val="28"/>
          <w:szCs w:val="28"/>
        </w:rPr>
        <w:t xml:space="preserve"> база определяется отдельно по каждому виду подакцизных товаров:</w:t>
      </w:r>
    </w:p>
    <w:p w:rsidR="00AB59D5" w:rsidRPr="00445704" w:rsidRDefault="00AB59D5" w:rsidP="00445704">
      <w:pPr>
        <w:pStyle w:val="a3"/>
        <w:numPr>
          <w:ilvl w:val="0"/>
          <w:numId w:val="11"/>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товарам на которые установлены твердые ставки,</w:t>
      </w:r>
      <w:r w:rsidR="007223EE">
        <w:rPr>
          <w:rFonts w:ascii="Times New Roman" w:hAnsi="Times New Roman"/>
          <w:sz w:val="28"/>
          <w:szCs w:val="28"/>
        </w:rPr>
        <w:t xml:space="preserve"> </w:t>
      </w:r>
      <w:r w:rsidRPr="00445704">
        <w:rPr>
          <w:rFonts w:ascii="Times New Roman" w:hAnsi="Times New Roman"/>
          <w:sz w:val="28"/>
          <w:szCs w:val="28"/>
        </w:rPr>
        <w:t>- объем реализованных (переданных) подакцизных товаров в натуральном выражении;</w:t>
      </w:r>
    </w:p>
    <w:p w:rsidR="00AB59D5" w:rsidRPr="00445704" w:rsidRDefault="00AB59D5" w:rsidP="00445704">
      <w:pPr>
        <w:pStyle w:val="a3"/>
        <w:numPr>
          <w:ilvl w:val="0"/>
          <w:numId w:val="11"/>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товарам, на которые установлены адвалорные (в %) ставки, - стоимость реализованных (переданных) подакцизных товаров (без акциза, НДС);</w:t>
      </w:r>
    </w:p>
    <w:p w:rsidR="00AB59D5" w:rsidRPr="00445704" w:rsidRDefault="00AB59D5" w:rsidP="00445704">
      <w:pPr>
        <w:pStyle w:val="a3"/>
        <w:numPr>
          <w:ilvl w:val="0"/>
          <w:numId w:val="11"/>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При ввозе подакцизных товаров на территорию РФ налоговая база определяется двояко:</w:t>
      </w:r>
    </w:p>
    <w:p w:rsidR="00AB59D5" w:rsidRPr="00445704" w:rsidRDefault="00AB59D5" w:rsidP="00445704">
      <w:pPr>
        <w:pStyle w:val="a3"/>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по товарам, на которые установлены твердые ставки, - объем ввозимых товаров в натуральном выражении,</w:t>
      </w:r>
    </w:p>
    <w:p w:rsidR="00AB59D5" w:rsidRPr="00445704" w:rsidRDefault="00AB59D5" w:rsidP="00445704">
      <w:pPr>
        <w:pStyle w:val="a3"/>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по товарам, на которые установлены адвалорные ставки, -сумма таможенной стоимости и таможенной пошлины.</w:t>
      </w:r>
    </w:p>
    <w:p w:rsidR="00AB59D5" w:rsidRPr="00445704" w:rsidRDefault="00AB59D5"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Налоговым периодом является календарный месяц.</w:t>
      </w:r>
    </w:p>
    <w:p w:rsidR="00AB59D5" w:rsidRPr="00445704" w:rsidRDefault="00AB59D5"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Ставки налога едины на всей территории РФ и разделяются на два вида: твердые (специфические), устанавливаемые в абсолютной сумме на </w:t>
      </w:r>
      <w:r w:rsidR="00EE04C2" w:rsidRPr="00445704">
        <w:rPr>
          <w:rFonts w:ascii="Times New Roman" w:hAnsi="Times New Roman"/>
          <w:sz w:val="28"/>
          <w:szCs w:val="28"/>
        </w:rPr>
        <w:t>единицу</w:t>
      </w:r>
      <w:r w:rsidRPr="00445704">
        <w:rPr>
          <w:rFonts w:ascii="Times New Roman" w:hAnsi="Times New Roman"/>
          <w:sz w:val="28"/>
          <w:szCs w:val="28"/>
        </w:rPr>
        <w:t xml:space="preserve"> обложения; адвалорные, устанавливаемые в процентах к стоимости подакцизных товаров.</w:t>
      </w:r>
    </w:p>
    <w:p w:rsidR="00AB59D5" w:rsidRPr="00445704" w:rsidRDefault="00AB59D5"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Следует учитывать, что перечень облагаемы акцизами товаров часто меняется. Подлежат пересмотру и ставки акцизов, поэтому необходимо постоянно отслеживать эти изменения.</w:t>
      </w:r>
    </w:p>
    <w:p w:rsidR="007511A3" w:rsidRPr="00445704" w:rsidRDefault="007511A3"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Величина акциза </w:t>
      </w:r>
      <w:r w:rsidR="00EE04C2" w:rsidRPr="00445704">
        <w:rPr>
          <w:rFonts w:ascii="Times New Roman" w:hAnsi="Times New Roman"/>
          <w:sz w:val="28"/>
          <w:szCs w:val="28"/>
        </w:rPr>
        <w:t>определяется</w:t>
      </w:r>
      <w:r w:rsidRPr="00445704">
        <w:rPr>
          <w:rFonts w:ascii="Times New Roman" w:hAnsi="Times New Roman"/>
          <w:sz w:val="28"/>
          <w:szCs w:val="28"/>
        </w:rPr>
        <w:t xml:space="preserve"> </w:t>
      </w:r>
      <w:r w:rsidR="00EE04C2" w:rsidRPr="00445704">
        <w:rPr>
          <w:rFonts w:ascii="Times New Roman" w:hAnsi="Times New Roman"/>
          <w:sz w:val="28"/>
          <w:szCs w:val="28"/>
        </w:rPr>
        <w:t>налогоплательщиком</w:t>
      </w:r>
      <w:r w:rsidRPr="00445704">
        <w:rPr>
          <w:rFonts w:ascii="Times New Roman" w:hAnsi="Times New Roman"/>
          <w:sz w:val="28"/>
          <w:szCs w:val="28"/>
        </w:rPr>
        <w:t xml:space="preserve"> самостоятельно. Сумма акциза в регистрах бухгалтерского учета должна быть выделена отдельной строкой на основании первичных документов: накладных, приходно-кассовых ордеров, актов выполненных работ, счетов и счетов-фактур. В противном случае </w:t>
      </w:r>
      <w:r w:rsidR="00EE04C2" w:rsidRPr="00445704">
        <w:rPr>
          <w:rFonts w:ascii="Times New Roman" w:hAnsi="Times New Roman"/>
          <w:sz w:val="28"/>
          <w:szCs w:val="28"/>
        </w:rPr>
        <w:t>исчисление</w:t>
      </w:r>
      <w:r w:rsidRPr="00445704">
        <w:rPr>
          <w:rFonts w:ascii="Times New Roman" w:hAnsi="Times New Roman"/>
          <w:sz w:val="28"/>
          <w:szCs w:val="28"/>
        </w:rPr>
        <w:t xml:space="preserve"> акциза расчетным путем по этим документам не производится.</w:t>
      </w:r>
    </w:p>
    <w:p w:rsidR="007511A3" w:rsidRPr="00445704" w:rsidRDefault="007511A3"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Порядок </w:t>
      </w:r>
      <w:r w:rsidR="00EE04C2" w:rsidRPr="00445704">
        <w:rPr>
          <w:rFonts w:ascii="Times New Roman" w:hAnsi="Times New Roman"/>
          <w:sz w:val="28"/>
          <w:szCs w:val="28"/>
        </w:rPr>
        <w:t>исчисления</w:t>
      </w:r>
      <w:r w:rsidRPr="00445704">
        <w:rPr>
          <w:rFonts w:ascii="Times New Roman" w:hAnsi="Times New Roman"/>
          <w:sz w:val="28"/>
          <w:szCs w:val="28"/>
        </w:rPr>
        <w:t xml:space="preserve"> налога предусматривает учет следующих трех условий:</w:t>
      </w:r>
    </w:p>
    <w:p w:rsidR="007511A3" w:rsidRPr="00445704" w:rsidRDefault="007511A3" w:rsidP="00445704">
      <w:pPr>
        <w:pStyle w:val="a3"/>
        <w:numPr>
          <w:ilvl w:val="0"/>
          <w:numId w:val="12"/>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Сумма налога по подакцизным товарам, по которым установлены твердые ставки, </w:t>
      </w:r>
      <w:r w:rsidR="00EE04C2" w:rsidRPr="00445704">
        <w:rPr>
          <w:rFonts w:ascii="Times New Roman" w:hAnsi="Times New Roman"/>
          <w:sz w:val="28"/>
          <w:szCs w:val="28"/>
        </w:rPr>
        <w:t>исчисляется</w:t>
      </w:r>
      <w:r w:rsidRPr="00445704">
        <w:rPr>
          <w:rFonts w:ascii="Times New Roman" w:hAnsi="Times New Roman"/>
          <w:sz w:val="28"/>
          <w:szCs w:val="28"/>
        </w:rPr>
        <w:t xml:space="preserve"> как произведение налоговой базы и налоговой ставки.</w:t>
      </w:r>
    </w:p>
    <w:p w:rsidR="007511A3" w:rsidRPr="00445704" w:rsidRDefault="007511A3" w:rsidP="00445704">
      <w:pPr>
        <w:pStyle w:val="a3"/>
        <w:numPr>
          <w:ilvl w:val="0"/>
          <w:numId w:val="12"/>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Сумма акциза по товарам (в том числе ввозимым на территорию РФ), на которые установлены адвалорные ставки, исчисляется</w:t>
      </w:r>
      <w:r w:rsidR="007223EE">
        <w:rPr>
          <w:rFonts w:ascii="Times New Roman" w:hAnsi="Times New Roman"/>
          <w:sz w:val="28"/>
          <w:szCs w:val="28"/>
        </w:rPr>
        <w:t xml:space="preserve"> </w:t>
      </w:r>
      <w:r w:rsidRPr="00445704">
        <w:rPr>
          <w:rFonts w:ascii="Times New Roman" w:hAnsi="Times New Roman"/>
          <w:sz w:val="28"/>
          <w:szCs w:val="28"/>
        </w:rPr>
        <w:t>как соответствующая налоговой ставке процентная доля налоговой базы.</w:t>
      </w:r>
    </w:p>
    <w:p w:rsidR="007511A3" w:rsidRPr="00445704" w:rsidRDefault="007511A3" w:rsidP="00445704">
      <w:pPr>
        <w:pStyle w:val="a3"/>
        <w:numPr>
          <w:ilvl w:val="0"/>
          <w:numId w:val="12"/>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Если налогоплательщик не ведет раздельного учета товаров и сырья, облагаемых по разным ставкам, применяется максимальная ставка по всем товарам.</w:t>
      </w:r>
    </w:p>
    <w:p w:rsidR="007511A3" w:rsidRPr="00445704" w:rsidRDefault="007511A3"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При исчислении суммы акциза, подлежащей уплате в бюджет, из суммы акцизов по реализованным товарам исключаются: а) суммы акциза, уплаченные </w:t>
      </w:r>
      <w:r w:rsidR="00EE04C2" w:rsidRPr="00445704">
        <w:rPr>
          <w:rFonts w:ascii="Times New Roman" w:hAnsi="Times New Roman"/>
          <w:sz w:val="28"/>
          <w:szCs w:val="28"/>
        </w:rPr>
        <w:t>налогоплательщиком</w:t>
      </w:r>
      <w:r w:rsidRPr="00445704">
        <w:rPr>
          <w:rFonts w:ascii="Times New Roman" w:hAnsi="Times New Roman"/>
          <w:sz w:val="28"/>
          <w:szCs w:val="28"/>
        </w:rPr>
        <w:t xml:space="preserve"> при приобретении или ввозе в РФ подакцизных товаров,</w:t>
      </w:r>
      <w:r w:rsidR="00EE04C2" w:rsidRPr="00445704">
        <w:rPr>
          <w:rFonts w:ascii="Times New Roman" w:hAnsi="Times New Roman"/>
          <w:sz w:val="28"/>
          <w:szCs w:val="28"/>
        </w:rPr>
        <w:t xml:space="preserve"> </w:t>
      </w:r>
      <w:r w:rsidRPr="00445704">
        <w:rPr>
          <w:rFonts w:ascii="Times New Roman" w:hAnsi="Times New Roman"/>
          <w:sz w:val="28"/>
          <w:szCs w:val="28"/>
        </w:rPr>
        <w:t>в дальнейшем использованных как сырье для производства подакцизных товаров; б) суммы акцизов в случае возврата или отказа от подакцизных товаров покупателем; в) суммы акциза, исчисленные с сумм авансовых или иных платежей в счет оплаты предстоящих поставок и др.</w:t>
      </w:r>
    </w:p>
    <w:p w:rsidR="007511A3" w:rsidRPr="00445704" w:rsidRDefault="007511A3"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Сумма начисленного акциза у </w:t>
      </w:r>
      <w:r w:rsidR="00EE04C2" w:rsidRPr="00445704">
        <w:rPr>
          <w:rFonts w:ascii="Times New Roman" w:hAnsi="Times New Roman"/>
          <w:sz w:val="28"/>
          <w:szCs w:val="28"/>
        </w:rPr>
        <w:t>налогоплательщика</w:t>
      </w:r>
      <w:r w:rsidRPr="00445704">
        <w:rPr>
          <w:rFonts w:ascii="Times New Roman" w:hAnsi="Times New Roman"/>
          <w:sz w:val="28"/>
          <w:szCs w:val="28"/>
        </w:rPr>
        <w:t xml:space="preserve"> относится на расходы, принимаемые к вычету, при исчислении налога на прибыль организаций. </w:t>
      </w:r>
    </w:p>
    <w:p w:rsidR="007511A3" w:rsidRPr="00445704" w:rsidRDefault="007511A3"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 сроки уплаты зависят от даты реализации подакцизного товара, а так же от их видов.</w:t>
      </w:r>
    </w:p>
    <w:p w:rsidR="007511A3" w:rsidRPr="00445704" w:rsidRDefault="007511A3"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 по подакцизным товарам уплачивается там, где эти товары производятся, а по алкогольной продукции, кроме того, по месту ее реализации с акцизных складов. При этом </w:t>
      </w:r>
      <w:r w:rsidR="00EE04C2" w:rsidRPr="00445704">
        <w:rPr>
          <w:rFonts w:ascii="Times New Roman" w:hAnsi="Times New Roman"/>
          <w:sz w:val="28"/>
          <w:szCs w:val="28"/>
        </w:rPr>
        <w:t>налогоплательщики</w:t>
      </w:r>
      <w:r w:rsidRPr="00445704">
        <w:rPr>
          <w:rFonts w:ascii="Times New Roman" w:hAnsi="Times New Roman"/>
          <w:sz w:val="28"/>
          <w:szCs w:val="28"/>
        </w:rPr>
        <w:t xml:space="preserve"> должны предоставить в налоговый орган по месту своей регистрации налоговую </w:t>
      </w:r>
      <w:r w:rsidR="00EE04C2" w:rsidRPr="00445704">
        <w:rPr>
          <w:rFonts w:ascii="Times New Roman" w:hAnsi="Times New Roman"/>
          <w:sz w:val="28"/>
          <w:szCs w:val="28"/>
        </w:rPr>
        <w:t>декларацию</w:t>
      </w:r>
      <w:r w:rsidRPr="00445704">
        <w:rPr>
          <w:rFonts w:ascii="Times New Roman" w:hAnsi="Times New Roman"/>
          <w:sz w:val="28"/>
          <w:szCs w:val="28"/>
        </w:rPr>
        <w:t xml:space="preserve"> в срок не позднее последнего числа месяца следующего за отчетным.</w:t>
      </w:r>
      <w:r w:rsidR="007223EE">
        <w:rPr>
          <w:rFonts w:ascii="Times New Roman" w:hAnsi="Times New Roman"/>
          <w:sz w:val="28"/>
          <w:szCs w:val="28"/>
        </w:rPr>
        <w:t xml:space="preserve"> </w:t>
      </w:r>
    </w:p>
    <w:p w:rsidR="007223EE" w:rsidRDefault="007223EE">
      <w:pPr>
        <w:rPr>
          <w:rFonts w:ascii="Times New Roman" w:hAnsi="Times New Roman"/>
          <w:sz w:val="28"/>
          <w:szCs w:val="28"/>
        </w:rPr>
      </w:pPr>
      <w:r>
        <w:rPr>
          <w:rFonts w:ascii="Times New Roman" w:hAnsi="Times New Roman"/>
          <w:sz w:val="28"/>
          <w:szCs w:val="28"/>
        </w:rPr>
        <w:br w:type="page"/>
      </w:r>
    </w:p>
    <w:p w:rsidR="007511A3" w:rsidRPr="00445704" w:rsidRDefault="007511A3"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3. Налог на доходы физических лиц</w:t>
      </w:r>
    </w:p>
    <w:p w:rsidR="007223EE" w:rsidRDefault="007223EE" w:rsidP="00445704">
      <w:pPr>
        <w:suppressAutoHyphens/>
        <w:spacing w:after="0" w:line="360" w:lineRule="auto"/>
        <w:ind w:firstLine="709"/>
        <w:jc w:val="both"/>
        <w:rPr>
          <w:rFonts w:ascii="Times New Roman" w:hAnsi="Times New Roman"/>
          <w:sz w:val="28"/>
          <w:szCs w:val="28"/>
        </w:rPr>
      </w:pPr>
    </w:p>
    <w:p w:rsidR="007511A3" w:rsidRPr="00445704" w:rsidRDefault="00F1217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исчисления и уплаты налога определен Налоговым кодексом РФ (часть вторая, гл. 23). Это прямой налог, построенный на резидентском признаке, уплачивается на всей территории России по единым ставкам.</w:t>
      </w:r>
    </w:p>
    <w:p w:rsidR="00F12172" w:rsidRPr="00445704" w:rsidRDefault="00EE04C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Налогоплательщиками</w:t>
      </w:r>
      <w:r w:rsidR="00F12172" w:rsidRPr="00445704">
        <w:rPr>
          <w:rFonts w:ascii="Times New Roman" w:hAnsi="Times New Roman"/>
          <w:sz w:val="28"/>
          <w:szCs w:val="28"/>
        </w:rPr>
        <w:t xml:space="preserve"> признаются:</w:t>
      </w:r>
    </w:p>
    <w:p w:rsidR="00F12172" w:rsidRPr="00445704" w:rsidRDefault="00F12172" w:rsidP="00445704">
      <w:pPr>
        <w:pStyle w:val="a3"/>
        <w:numPr>
          <w:ilvl w:val="0"/>
          <w:numId w:val="13"/>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Физические лица, являющиеся налоговыми резидентами России. Этот статус имеют лица проживающие на территории РФ не менее 183 календарных дней в течение 12 следующих подряд месяцев; они уплачивают налог со всех полученных где бы то ни</w:t>
      </w:r>
      <w:r w:rsidR="00EE04C2" w:rsidRPr="00445704">
        <w:rPr>
          <w:rFonts w:ascii="Times New Roman" w:hAnsi="Times New Roman"/>
          <w:sz w:val="28"/>
          <w:szCs w:val="28"/>
        </w:rPr>
        <w:t xml:space="preserve"> </w:t>
      </w:r>
      <w:r w:rsidRPr="00445704">
        <w:rPr>
          <w:rFonts w:ascii="Times New Roman" w:hAnsi="Times New Roman"/>
          <w:sz w:val="28"/>
          <w:szCs w:val="28"/>
        </w:rPr>
        <w:t>было доходов, т.е. несут полную налоговую ответственность;</w:t>
      </w:r>
    </w:p>
    <w:p w:rsidR="00F12172" w:rsidRPr="00445704" w:rsidRDefault="00F12172" w:rsidP="00445704">
      <w:pPr>
        <w:pStyle w:val="a3"/>
        <w:numPr>
          <w:ilvl w:val="0"/>
          <w:numId w:val="13"/>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Физические лица, получающие доходы от источников в РФ, не являющиеся налоговыми резидентами. Этот статус имеют лица, находящиеся на территории России меньше указанного выше срока; они уплачивают налог лишь с дохода, полученного от источников в РФ, т.е несут ограниченную налоговую ответственность.</w:t>
      </w:r>
    </w:p>
    <w:p w:rsidR="00F12172" w:rsidRPr="00445704" w:rsidRDefault="00F1217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Объектом налогообложения является доход, полученный </w:t>
      </w:r>
      <w:r w:rsidR="00EE04C2" w:rsidRPr="00445704">
        <w:rPr>
          <w:rFonts w:ascii="Times New Roman" w:hAnsi="Times New Roman"/>
          <w:sz w:val="28"/>
          <w:szCs w:val="28"/>
        </w:rPr>
        <w:t>налогоплательщиками</w:t>
      </w:r>
      <w:r w:rsidRPr="00445704">
        <w:rPr>
          <w:rFonts w:ascii="Times New Roman" w:hAnsi="Times New Roman"/>
          <w:sz w:val="28"/>
          <w:szCs w:val="28"/>
        </w:rPr>
        <w:t xml:space="preserve"> как от источников в России, так и от источников за ее пределами. Законодательно определены освобождения от уплаты налога.</w:t>
      </w:r>
    </w:p>
    <w:p w:rsidR="00F12172" w:rsidRPr="00445704" w:rsidRDefault="00F1217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В состав освобождений входят: государственные пособия и пенсии, стипендии студентов и аспирантов, компенсационные выплаты в пределах норм, установленных законодательством; вознаграждения донорам, алименты; </w:t>
      </w:r>
      <w:r w:rsidR="00EE04C2" w:rsidRPr="00445704">
        <w:rPr>
          <w:rFonts w:ascii="Times New Roman" w:hAnsi="Times New Roman"/>
          <w:sz w:val="28"/>
          <w:szCs w:val="28"/>
        </w:rPr>
        <w:t>доходы</w:t>
      </w:r>
      <w:r w:rsidRPr="00445704">
        <w:rPr>
          <w:rFonts w:ascii="Times New Roman" w:hAnsi="Times New Roman"/>
          <w:sz w:val="28"/>
          <w:szCs w:val="28"/>
        </w:rPr>
        <w:t xml:space="preserve"> от продажи выращенных в подсобных хозяйствах птици, овощей; обязательное страхование и ряд других.</w:t>
      </w:r>
    </w:p>
    <w:p w:rsidR="00F12172" w:rsidRPr="00445704" w:rsidRDefault="00F1217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Льготы </w:t>
      </w:r>
      <w:r w:rsidR="00EE04C2" w:rsidRPr="00445704">
        <w:rPr>
          <w:rFonts w:ascii="Times New Roman" w:hAnsi="Times New Roman"/>
          <w:sz w:val="28"/>
          <w:szCs w:val="28"/>
        </w:rPr>
        <w:t>предоставляются</w:t>
      </w:r>
      <w:r w:rsidRPr="00445704">
        <w:rPr>
          <w:rFonts w:ascii="Times New Roman" w:hAnsi="Times New Roman"/>
          <w:sz w:val="28"/>
          <w:szCs w:val="28"/>
        </w:rPr>
        <w:t xml:space="preserve"> в форме налоговых вычетов. Кратко охарактеризуем их.</w:t>
      </w:r>
    </w:p>
    <w:p w:rsidR="00F12172" w:rsidRPr="00445704" w:rsidRDefault="00F1217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«Стандартные налоговые вычеты» уменьшают налоговую базу ежемесячно на:</w:t>
      </w:r>
    </w:p>
    <w:p w:rsidR="00F12172" w:rsidRPr="00445704" w:rsidRDefault="00F12172" w:rsidP="00445704">
      <w:pPr>
        <w:pStyle w:val="a3"/>
        <w:numPr>
          <w:ilvl w:val="0"/>
          <w:numId w:val="1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3000 руб. (например, у лиц, получивших лучевую болезнь </w:t>
      </w:r>
      <w:r w:rsidR="00EE04C2" w:rsidRPr="00445704">
        <w:rPr>
          <w:rFonts w:ascii="Times New Roman" w:hAnsi="Times New Roman"/>
          <w:sz w:val="28"/>
          <w:szCs w:val="28"/>
        </w:rPr>
        <w:t>вследствие</w:t>
      </w:r>
      <w:r w:rsidRPr="00445704">
        <w:rPr>
          <w:rFonts w:ascii="Times New Roman" w:hAnsi="Times New Roman"/>
          <w:sz w:val="28"/>
          <w:szCs w:val="28"/>
        </w:rPr>
        <w:t xml:space="preserve"> чернобыльской катастрофы, инвалидов Великой Отечественной войны);</w:t>
      </w:r>
    </w:p>
    <w:p w:rsidR="00F12172" w:rsidRPr="00445704" w:rsidRDefault="00F12172" w:rsidP="00445704">
      <w:pPr>
        <w:pStyle w:val="a3"/>
        <w:numPr>
          <w:ilvl w:val="0"/>
          <w:numId w:val="1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500 руб. (Герои СССР и РФ, лица награжденные орденами Славы </w:t>
      </w:r>
      <w:r w:rsidR="00EE04C2" w:rsidRPr="00445704">
        <w:rPr>
          <w:rFonts w:ascii="Times New Roman" w:hAnsi="Times New Roman"/>
          <w:sz w:val="28"/>
          <w:szCs w:val="28"/>
        </w:rPr>
        <w:t>трех</w:t>
      </w:r>
      <w:r w:rsidRPr="00445704">
        <w:rPr>
          <w:rFonts w:ascii="Times New Roman" w:hAnsi="Times New Roman"/>
          <w:sz w:val="28"/>
          <w:szCs w:val="28"/>
        </w:rPr>
        <w:t xml:space="preserve"> степеней, инвалиды детства и др.)</w:t>
      </w:r>
    </w:p>
    <w:p w:rsidR="00F12172" w:rsidRPr="00445704" w:rsidRDefault="00F12172" w:rsidP="00445704">
      <w:pPr>
        <w:pStyle w:val="a3"/>
        <w:numPr>
          <w:ilvl w:val="0"/>
          <w:numId w:val="1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400 руб. – у работающих </w:t>
      </w:r>
      <w:r w:rsidR="00EE04C2" w:rsidRPr="00445704">
        <w:rPr>
          <w:rFonts w:ascii="Times New Roman" w:hAnsi="Times New Roman"/>
          <w:sz w:val="28"/>
          <w:szCs w:val="28"/>
        </w:rPr>
        <w:t>граждан,</w:t>
      </w:r>
      <w:r w:rsidRPr="00445704">
        <w:rPr>
          <w:rFonts w:ascii="Times New Roman" w:hAnsi="Times New Roman"/>
          <w:sz w:val="28"/>
          <w:szCs w:val="28"/>
        </w:rPr>
        <w:t xml:space="preserve"> доход которых в течение года не </w:t>
      </w:r>
      <w:r w:rsidR="00EE04C2" w:rsidRPr="00445704">
        <w:rPr>
          <w:rFonts w:ascii="Times New Roman" w:hAnsi="Times New Roman"/>
          <w:sz w:val="28"/>
          <w:szCs w:val="28"/>
        </w:rPr>
        <w:t>превысил</w:t>
      </w:r>
      <w:r w:rsidRPr="00445704">
        <w:rPr>
          <w:rFonts w:ascii="Times New Roman" w:hAnsi="Times New Roman"/>
          <w:sz w:val="28"/>
          <w:szCs w:val="28"/>
        </w:rPr>
        <w:t xml:space="preserve"> 20 000 руб. (предоставляется по одному месту работы);</w:t>
      </w:r>
    </w:p>
    <w:p w:rsidR="00F12172" w:rsidRPr="00445704" w:rsidRDefault="00F12172" w:rsidP="00445704">
      <w:pPr>
        <w:pStyle w:val="a3"/>
        <w:numPr>
          <w:ilvl w:val="0"/>
          <w:numId w:val="1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600 руб. – у физического лица на каждого ребенка в возрасте до 18 лет, а так же на каждого учащегося, студента или аспиранта дневной формы обучения в возрасте до 24 лет до того месяца в котором доход, </w:t>
      </w:r>
      <w:r w:rsidR="00EE04C2" w:rsidRPr="00445704">
        <w:rPr>
          <w:rFonts w:ascii="Times New Roman" w:hAnsi="Times New Roman"/>
          <w:sz w:val="28"/>
          <w:szCs w:val="28"/>
        </w:rPr>
        <w:t>налогоплательщика</w:t>
      </w:r>
      <w:r w:rsidRPr="00445704">
        <w:rPr>
          <w:rFonts w:ascii="Times New Roman" w:hAnsi="Times New Roman"/>
          <w:sz w:val="28"/>
          <w:szCs w:val="28"/>
        </w:rPr>
        <w:t xml:space="preserve"> не </w:t>
      </w:r>
      <w:r w:rsidR="00EE04C2" w:rsidRPr="00445704">
        <w:rPr>
          <w:rFonts w:ascii="Times New Roman" w:hAnsi="Times New Roman"/>
          <w:sz w:val="28"/>
          <w:szCs w:val="28"/>
        </w:rPr>
        <w:t>превысил</w:t>
      </w:r>
      <w:r w:rsidRPr="00445704">
        <w:rPr>
          <w:rFonts w:ascii="Times New Roman" w:hAnsi="Times New Roman"/>
          <w:sz w:val="28"/>
          <w:szCs w:val="28"/>
        </w:rPr>
        <w:t xml:space="preserve"> 40 000 руб. Вдовам, одиноким родителям вычет предоставляется в двойном размере.</w:t>
      </w:r>
    </w:p>
    <w:p w:rsidR="00F12172" w:rsidRPr="00445704" w:rsidRDefault="00F12172"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В группу «Социальные налоговые вычеты» входят три вида произведенных </w:t>
      </w:r>
      <w:r w:rsidR="00EE04C2" w:rsidRPr="00445704">
        <w:rPr>
          <w:rFonts w:ascii="Times New Roman" w:hAnsi="Times New Roman"/>
          <w:sz w:val="28"/>
          <w:szCs w:val="28"/>
        </w:rPr>
        <w:t>налогоплательщиком</w:t>
      </w:r>
      <w:r w:rsidRPr="00445704">
        <w:rPr>
          <w:rFonts w:ascii="Times New Roman" w:hAnsi="Times New Roman"/>
          <w:sz w:val="28"/>
          <w:szCs w:val="28"/>
        </w:rPr>
        <w:t xml:space="preserve"> расходов социального </w:t>
      </w:r>
      <w:r w:rsidR="00EE04C2" w:rsidRPr="00445704">
        <w:rPr>
          <w:rFonts w:ascii="Times New Roman" w:hAnsi="Times New Roman"/>
          <w:sz w:val="28"/>
          <w:szCs w:val="28"/>
        </w:rPr>
        <w:t>характера</w:t>
      </w:r>
      <w:r w:rsidRPr="00445704">
        <w:rPr>
          <w:rFonts w:ascii="Times New Roman" w:hAnsi="Times New Roman"/>
          <w:sz w:val="28"/>
          <w:szCs w:val="28"/>
        </w:rPr>
        <w:t>:</w:t>
      </w:r>
    </w:p>
    <w:p w:rsidR="00F12172" w:rsidRPr="00445704" w:rsidRDefault="00014696" w:rsidP="00445704">
      <w:pPr>
        <w:pStyle w:val="a3"/>
        <w:numPr>
          <w:ilvl w:val="0"/>
          <w:numId w:val="1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Суммы, перечисленные физическими лицами на </w:t>
      </w:r>
      <w:r w:rsidR="00EE04C2" w:rsidRPr="00445704">
        <w:rPr>
          <w:rFonts w:ascii="Times New Roman" w:hAnsi="Times New Roman"/>
          <w:sz w:val="28"/>
          <w:szCs w:val="28"/>
        </w:rPr>
        <w:t>благотворительные</w:t>
      </w:r>
      <w:r w:rsidRPr="00445704">
        <w:rPr>
          <w:rFonts w:ascii="Times New Roman" w:hAnsi="Times New Roman"/>
          <w:sz w:val="28"/>
          <w:szCs w:val="28"/>
        </w:rPr>
        <w:t xml:space="preserve"> цели в виде денежной помощи бюджетным организациям науки, культуры, здравоохранения;</w:t>
      </w:r>
    </w:p>
    <w:p w:rsidR="00014696" w:rsidRPr="00445704" w:rsidRDefault="00014696" w:rsidP="00445704">
      <w:pPr>
        <w:pStyle w:val="a3"/>
        <w:numPr>
          <w:ilvl w:val="0"/>
          <w:numId w:val="1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Суммы уплаченные за обучение в образовательных учреждениях за свое обучение и обучение детей до 24 лет на дневном отделении, но не более 38 000 руб., а с 1 января 2007г. – 50 000 руб.;</w:t>
      </w:r>
    </w:p>
    <w:p w:rsidR="00014696" w:rsidRPr="00445704" w:rsidRDefault="00014696" w:rsidP="00445704">
      <w:pPr>
        <w:pStyle w:val="a3"/>
        <w:numPr>
          <w:ilvl w:val="0"/>
          <w:numId w:val="1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Суммы, уплаченные на лечение (свое, супруга, родителей или детей), а так же на приобретение медикаментов, назначенных лечащим врачом, но не более 38 000 руб., а с 1 января 2007г. – 50 000 руб.;</w:t>
      </w:r>
    </w:p>
    <w:p w:rsidR="00014696" w:rsidRPr="00445704" w:rsidRDefault="00014696"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Группа «Имущественные налоговые вычеты» предусматривает следующие вычеты:</w:t>
      </w:r>
    </w:p>
    <w:p w:rsidR="00014696" w:rsidRPr="00445704" w:rsidRDefault="00014696" w:rsidP="00445704">
      <w:pPr>
        <w:pStyle w:val="a3"/>
        <w:numPr>
          <w:ilvl w:val="0"/>
          <w:numId w:val="16"/>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При продаже жилых домов, дач, квартир, комнат, садовых домиков или земельных участков, находящихся в собственности менее 5 лет, - в сумме, полученной </w:t>
      </w:r>
      <w:r w:rsidR="00EE04C2" w:rsidRPr="00445704">
        <w:rPr>
          <w:rFonts w:ascii="Times New Roman" w:hAnsi="Times New Roman"/>
          <w:sz w:val="28"/>
          <w:szCs w:val="28"/>
        </w:rPr>
        <w:t>налогоплательщиком</w:t>
      </w:r>
      <w:r w:rsidRPr="00445704">
        <w:rPr>
          <w:rFonts w:ascii="Times New Roman" w:hAnsi="Times New Roman"/>
          <w:sz w:val="28"/>
          <w:szCs w:val="28"/>
        </w:rPr>
        <w:t>, но не более 1 млн. руб., и при продаже имущества, находящегося в собственности менее 3 лет, в сумме полученного дохода, но не более 125 000 руб. Если имущество находилось в собственности более указанных сроков, вычет предоставляется в полной сумме полученного дохода;</w:t>
      </w:r>
    </w:p>
    <w:p w:rsidR="00014696" w:rsidRPr="00445704" w:rsidRDefault="00014696" w:rsidP="00445704">
      <w:pPr>
        <w:pStyle w:val="a3"/>
        <w:numPr>
          <w:ilvl w:val="0"/>
          <w:numId w:val="16"/>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При покупке (строительстве) жилого дома или квартиры, комнаты – в размере фактически произведенных расходов, но не более 1 млн. руб., не включая проценты по ипотечным кредитам, полученным на приобретение (строительство). Повторное предоставление </w:t>
      </w:r>
      <w:r w:rsidR="00EE04C2" w:rsidRPr="00445704">
        <w:rPr>
          <w:rFonts w:ascii="Times New Roman" w:hAnsi="Times New Roman"/>
          <w:sz w:val="28"/>
          <w:szCs w:val="28"/>
        </w:rPr>
        <w:t>налогоплательщику</w:t>
      </w:r>
      <w:r w:rsidRPr="00445704">
        <w:rPr>
          <w:rFonts w:ascii="Times New Roman" w:hAnsi="Times New Roman"/>
          <w:sz w:val="28"/>
          <w:szCs w:val="28"/>
        </w:rPr>
        <w:t xml:space="preserve"> указанного имущественного налогового вычета не допускается.</w:t>
      </w:r>
    </w:p>
    <w:p w:rsidR="00014696" w:rsidRPr="00445704" w:rsidRDefault="00014696"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«Профессиональные налоговые вычеты» предоставляются:</w:t>
      </w:r>
    </w:p>
    <w:p w:rsidR="00014696" w:rsidRPr="00445704" w:rsidRDefault="00014696" w:rsidP="00445704">
      <w:pPr>
        <w:pStyle w:val="a3"/>
        <w:numPr>
          <w:ilvl w:val="0"/>
          <w:numId w:val="17"/>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Индивидуальным предпринимателям и лицам, занимающимся частной практикой, - в сумме фактически произведенных и документально подтвержденных расходов (при отсутствии документов – в размере 20% от общей суммы доходов);</w:t>
      </w:r>
    </w:p>
    <w:p w:rsidR="00BF23EB" w:rsidRPr="00445704" w:rsidRDefault="00BF23EB" w:rsidP="00445704">
      <w:pPr>
        <w:pStyle w:val="a3"/>
        <w:numPr>
          <w:ilvl w:val="0"/>
          <w:numId w:val="17"/>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Лица, получающим доход от выполнения работ по договорам гражданско-правового характера, - в сумме фактически произведенных и документально подтвержденных расходов;</w:t>
      </w:r>
    </w:p>
    <w:p w:rsidR="00BF23EB" w:rsidRPr="00445704" w:rsidRDefault="00BF23EB" w:rsidP="00445704">
      <w:pPr>
        <w:pStyle w:val="a3"/>
        <w:numPr>
          <w:ilvl w:val="0"/>
          <w:numId w:val="17"/>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Лицам, получающим авторские вознаграждения, - в сумме фактически произведенных и документально подтвержденных расходов, а при отсутствии документов от 20% до 30% суммы начисленного дохода;.</w:t>
      </w:r>
    </w:p>
    <w:p w:rsidR="00BF23EB" w:rsidRPr="00445704" w:rsidRDefault="00EE04C2"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Налоговая</w:t>
      </w:r>
      <w:r w:rsidR="00BF23EB" w:rsidRPr="00445704">
        <w:rPr>
          <w:rFonts w:ascii="Times New Roman" w:hAnsi="Times New Roman"/>
          <w:sz w:val="28"/>
          <w:szCs w:val="28"/>
        </w:rPr>
        <w:t xml:space="preserve"> база включает в себя все полученные </w:t>
      </w:r>
      <w:r w:rsidRPr="00445704">
        <w:rPr>
          <w:rFonts w:ascii="Times New Roman" w:hAnsi="Times New Roman"/>
          <w:sz w:val="28"/>
          <w:szCs w:val="28"/>
        </w:rPr>
        <w:t>налогоплательщиком</w:t>
      </w:r>
      <w:r w:rsidR="00BF23EB" w:rsidRPr="00445704">
        <w:rPr>
          <w:rFonts w:ascii="Times New Roman" w:hAnsi="Times New Roman"/>
          <w:sz w:val="28"/>
          <w:szCs w:val="28"/>
        </w:rPr>
        <w:t xml:space="preserve"> доходы за </w:t>
      </w:r>
      <w:r w:rsidR="00E575DC" w:rsidRPr="00445704">
        <w:rPr>
          <w:rFonts w:ascii="Times New Roman" w:hAnsi="Times New Roman"/>
          <w:sz w:val="28"/>
          <w:szCs w:val="28"/>
        </w:rPr>
        <w:t>минусом,</w:t>
      </w:r>
      <w:r w:rsidR="00BF23EB" w:rsidRPr="00445704">
        <w:rPr>
          <w:rFonts w:ascii="Times New Roman" w:hAnsi="Times New Roman"/>
          <w:sz w:val="28"/>
          <w:szCs w:val="28"/>
        </w:rPr>
        <w:t xml:space="preserve"> предусмотренных законом вычетов.</w:t>
      </w:r>
    </w:p>
    <w:p w:rsidR="00BF23EB" w:rsidRPr="00445704" w:rsidRDefault="00BF23EB"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Налоговый период – календарный год. Причем лишь по истечении налогового периода </w:t>
      </w:r>
      <w:r w:rsidR="00EE04C2" w:rsidRPr="00445704">
        <w:rPr>
          <w:rFonts w:ascii="Times New Roman" w:hAnsi="Times New Roman"/>
          <w:sz w:val="28"/>
          <w:szCs w:val="28"/>
        </w:rPr>
        <w:t>налогоплательщику</w:t>
      </w:r>
      <w:r w:rsidRPr="00445704">
        <w:rPr>
          <w:rFonts w:ascii="Times New Roman" w:hAnsi="Times New Roman"/>
          <w:sz w:val="28"/>
          <w:szCs w:val="28"/>
        </w:rPr>
        <w:t>, задекларировшему свои доходы, могут быть предоставлены социальные и имущественные налоговые вычеты.</w:t>
      </w:r>
    </w:p>
    <w:p w:rsidR="00EE04C2" w:rsidRPr="00445704" w:rsidRDefault="00E575DC"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Налоговые ставки:</w:t>
      </w:r>
    </w:p>
    <w:p w:rsidR="00E575DC" w:rsidRPr="00445704" w:rsidRDefault="00E575DC" w:rsidP="00445704">
      <w:pPr>
        <w:pStyle w:val="a3"/>
        <w:numPr>
          <w:ilvl w:val="0"/>
          <w:numId w:val="18"/>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35% - в отношении следующих доходов: а) выигрыши и призы, полученные на конкурсах в целях рекламы, в части превышения</w:t>
      </w:r>
      <w:r w:rsidR="007223EE">
        <w:rPr>
          <w:rFonts w:ascii="Times New Roman" w:hAnsi="Times New Roman"/>
          <w:sz w:val="28"/>
          <w:szCs w:val="28"/>
        </w:rPr>
        <w:t xml:space="preserve"> </w:t>
      </w:r>
      <w:r w:rsidRPr="00445704">
        <w:rPr>
          <w:rFonts w:ascii="Times New Roman" w:hAnsi="Times New Roman"/>
          <w:sz w:val="28"/>
          <w:szCs w:val="28"/>
        </w:rPr>
        <w:t>2000 руб.; б) страховые выплаты по договорам добровольного страхования в части превышения норматива; в) доходы налогоплательщика, полученные в виде материальной выгоды.</w:t>
      </w:r>
    </w:p>
    <w:p w:rsidR="00E575DC" w:rsidRPr="00445704" w:rsidRDefault="00E575DC" w:rsidP="00445704">
      <w:pPr>
        <w:pStyle w:val="a3"/>
        <w:numPr>
          <w:ilvl w:val="0"/>
          <w:numId w:val="18"/>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30% - в отношении доходов физических лиц, не являющихся резидентами РФ;</w:t>
      </w:r>
    </w:p>
    <w:p w:rsidR="00E575DC" w:rsidRPr="00445704" w:rsidRDefault="00E575DC" w:rsidP="00445704">
      <w:pPr>
        <w:pStyle w:val="a3"/>
        <w:numPr>
          <w:ilvl w:val="0"/>
          <w:numId w:val="18"/>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9% - в отношение дивидендов полученных физическими лицами</w:t>
      </w:r>
      <w:r w:rsidR="00E4045C" w:rsidRPr="00445704">
        <w:rPr>
          <w:rFonts w:ascii="Times New Roman" w:hAnsi="Times New Roman"/>
          <w:sz w:val="28"/>
          <w:szCs w:val="28"/>
        </w:rPr>
        <w:t xml:space="preserve"> как резидентами РФ, так и не резидентами;</w:t>
      </w:r>
    </w:p>
    <w:p w:rsidR="00E4045C" w:rsidRPr="00445704" w:rsidRDefault="00E4045C" w:rsidP="00445704">
      <w:pPr>
        <w:pStyle w:val="a3"/>
        <w:numPr>
          <w:ilvl w:val="0"/>
          <w:numId w:val="18"/>
        </w:numPr>
        <w:spacing w:after="0" w:line="360" w:lineRule="auto"/>
        <w:ind w:left="0" w:firstLine="709"/>
        <w:jc w:val="both"/>
        <w:rPr>
          <w:rFonts w:ascii="Times New Roman" w:hAnsi="Times New Roman"/>
          <w:sz w:val="28"/>
          <w:szCs w:val="28"/>
        </w:rPr>
      </w:pPr>
      <w:r w:rsidRPr="00445704">
        <w:rPr>
          <w:rFonts w:ascii="Times New Roman" w:hAnsi="Times New Roman"/>
          <w:sz w:val="28"/>
          <w:szCs w:val="28"/>
        </w:rPr>
        <w:t>13% - в отношении остальных видов доходов.</w:t>
      </w:r>
    </w:p>
    <w:p w:rsidR="00E4045C" w:rsidRPr="00445704" w:rsidRDefault="00E4045C"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Налоговый агент исчисляет налог нарастающим итогом с начала календарного года по итогам каждого месяца с зачетом ранее исчисленных сумм налога в предыдущих месяцах. Общая сумма исчисляется применительно ко всем доходам полученным налогоплательщиком. Сумма</w:t>
      </w:r>
      <w:r w:rsidR="007223EE">
        <w:rPr>
          <w:rFonts w:ascii="Times New Roman" w:hAnsi="Times New Roman"/>
          <w:sz w:val="28"/>
          <w:szCs w:val="28"/>
        </w:rPr>
        <w:t xml:space="preserve"> </w:t>
      </w:r>
      <w:r w:rsidRPr="00445704">
        <w:rPr>
          <w:rFonts w:ascii="Times New Roman" w:hAnsi="Times New Roman"/>
          <w:sz w:val="28"/>
          <w:szCs w:val="28"/>
        </w:rPr>
        <w:t>налога определяется в рублях.</w:t>
      </w:r>
    </w:p>
    <w:p w:rsidR="00E4045C" w:rsidRPr="00445704" w:rsidRDefault="003D3924"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Организации и индивидуальные предприниматели, от которых налогоплательщик получил доходы, обязаны исчислить, удержать у налогоплательщика и уплатить в бюджет сумму налога. Исчисление сумм налога производится налоговым агентом нарастающим итогом с начала налогового периода по окончании каждого месяца отдельно по каждому виду дохода. Удерживаемая сумма налога не может превышать 50% суммы дохода.</w:t>
      </w:r>
    </w:p>
    <w:p w:rsidR="007223EE" w:rsidRDefault="007223EE">
      <w:pPr>
        <w:rPr>
          <w:rFonts w:ascii="Times New Roman" w:hAnsi="Times New Roman"/>
          <w:b/>
          <w:i/>
          <w:sz w:val="32"/>
          <w:szCs w:val="32"/>
        </w:rPr>
      </w:pPr>
      <w:r>
        <w:rPr>
          <w:rFonts w:ascii="Times New Roman" w:hAnsi="Times New Roman"/>
          <w:b/>
          <w:i/>
          <w:sz w:val="32"/>
          <w:szCs w:val="32"/>
        </w:rPr>
        <w:br w:type="page"/>
      </w:r>
    </w:p>
    <w:p w:rsidR="003D3924" w:rsidRPr="00445704" w:rsidRDefault="003D3924"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4. Единый социальный налог</w:t>
      </w:r>
    </w:p>
    <w:p w:rsidR="007223EE" w:rsidRDefault="007223EE" w:rsidP="00445704">
      <w:pPr>
        <w:suppressAutoHyphens/>
        <w:spacing w:after="0" w:line="360" w:lineRule="auto"/>
        <w:ind w:firstLine="709"/>
        <w:jc w:val="both"/>
        <w:rPr>
          <w:rFonts w:ascii="Times New Roman" w:hAnsi="Times New Roman"/>
          <w:sz w:val="28"/>
          <w:szCs w:val="28"/>
        </w:rPr>
      </w:pPr>
    </w:p>
    <w:p w:rsidR="003D3924" w:rsidRPr="00445704" w:rsidRDefault="003D3924"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исчисления и уплаты налога о</w:t>
      </w:r>
      <w:r w:rsidR="007223EE">
        <w:rPr>
          <w:rFonts w:ascii="Times New Roman" w:hAnsi="Times New Roman"/>
          <w:sz w:val="28"/>
          <w:szCs w:val="28"/>
        </w:rPr>
        <w:t xml:space="preserve">пределен Налоговым кодексом РФ </w:t>
      </w:r>
      <w:r w:rsidRPr="00445704">
        <w:rPr>
          <w:rFonts w:ascii="Times New Roman" w:hAnsi="Times New Roman"/>
          <w:sz w:val="28"/>
          <w:szCs w:val="28"/>
        </w:rPr>
        <w:t>(часть вторая, гл. 24). Этот налог предназначен для мобилизации средств на государственное пенсионное и социальное обеспечение (страхование) граждан, а так же на медицинскую помощь.</w:t>
      </w:r>
    </w:p>
    <w:p w:rsidR="008929FB" w:rsidRPr="00445704" w:rsidRDefault="003D3924"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К субъектам налогообложения</w:t>
      </w:r>
      <w:r w:rsidR="008929FB" w:rsidRPr="00445704">
        <w:rPr>
          <w:rFonts w:ascii="Times New Roman" w:hAnsi="Times New Roman"/>
          <w:sz w:val="28"/>
          <w:szCs w:val="28"/>
        </w:rPr>
        <w:t xml:space="preserve"> (налогоплательщикам) относятся:</w:t>
      </w:r>
    </w:p>
    <w:p w:rsidR="008929FB" w:rsidRPr="00445704" w:rsidRDefault="008929FB"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1) Лица, производящие выплаты физическим лицам, в том числе:</w:t>
      </w:r>
    </w:p>
    <w:p w:rsidR="008929FB" w:rsidRPr="00445704" w:rsidRDefault="008929FB" w:rsidP="00445704">
      <w:pPr>
        <w:pStyle w:val="a3"/>
        <w:numPr>
          <w:ilvl w:val="0"/>
          <w:numId w:val="1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Организации;</w:t>
      </w:r>
    </w:p>
    <w:p w:rsidR="008929FB" w:rsidRPr="00445704" w:rsidRDefault="008929FB" w:rsidP="00445704">
      <w:pPr>
        <w:pStyle w:val="a3"/>
        <w:numPr>
          <w:ilvl w:val="0"/>
          <w:numId w:val="1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Индивидуальные предприниматели;</w:t>
      </w:r>
    </w:p>
    <w:p w:rsidR="008929FB" w:rsidRPr="00445704" w:rsidRDefault="008929FB" w:rsidP="00445704">
      <w:pPr>
        <w:pStyle w:val="a3"/>
        <w:numPr>
          <w:ilvl w:val="0"/>
          <w:numId w:val="1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Физические лица, не признаваемые индивидуальными предпринимателями;</w:t>
      </w:r>
    </w:p>
    <w:p w:rsidR="008929FB" w:rsidRPr="00445704" w:rsidRDefault="008929FB"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2) Индивидуальные предприниматели, адвокаты, члены фермерского хозяйства.</w:t>
      </w:r>
    </w:p>
    <w:p w:rsidR="008929FB" w:rsidRPr="00445704" w:rsidRDefault="008929FB"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Объектом налогообложения являются:</w:t>
      </w:r>
    </w:p>
    <w:p w:rsidR="008929FB" w:rsidRPr="00445704" w:rsidRDefault="008929FB" w:rsidP="00445704">
      <w:pPr>
        <w:pStyle w:val="a3"/>
        <w:numPr>
          <w:ilvl w:val="0"/>
          <w:numId w:val="21"/>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Для индивидуальных предпринимателей, адвокатов – доходы от предпринимательской либо иной деятельности за вычетом расходов, связанных с их извлечением;</w:t>
      </w:r>
    </w:p>
    <w:p w:rsidR="005243CC" w:rsidRPr="00445704" w:rsidRDefault="008929FB" w:rsidP="00445704">
      <w:pPr>
        <w:pStyle w:val="a3"/>
        <w:numPr>
          <w:ilvl w:val="0"/>
          <w:numId w:val="21"/>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Для налогоплательщиков, производящих выплаты физическим лицам</w:t>
      </w:r>
      <w:r w:rsidR="005243CC" w:rsidRPr="00445704">
        <w:rPr>
          <w:rFonts w:ascii="Times New Roman" w:hAnsi="Times New Roman"/>
          <w:sz w:val="28"/>
          <w:szCs w:val="28"/>
        </w:rPr>
        <w:t>, - выплаты в денежной или натуральной форме, начисленные в пользу физи</w:t>
      </w:r>
      <w:r w:rsidR="007223EE">
        <w:rPr>
          <w:rFonts w:ascii="Times New Roman" w:hAnsi="Times New Roman"/>
          <w:sz w:val="28"/>
          <w:szCs w:val="28"/>
        </w:rPr>
        <w:t>ческих лиц по всем основаниям (</w:t>
      </w:r>
      <w:r w:rsidR="005243CC" w:rsidRPr="00445704">
        <w:rPr>
          <w:rFonts w:ascii="Times New Roman" w:hAnsi="Times New Roman"/>
          <w:sz w:val="28"/>
          <w:szCs w:val="28"/>
        </w:rPr>
        <w:t>по трудовому договору, по договорам гражданско-правового характера, по авторским и лицензионным договорам и др.).</w:t>
      </w:r>
    </w:p>
    <w:p w:rsidR="008D6FF1" w:rsidRPr="00445704" w:rsidRDefault="008D6FF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Для налогоплательщиков, выступающих в качестве работодателя, 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а так же договоров, связанных с передачей в пользование имущества.</w:t>
      </w:r>
    </w:p>
    <w:p w:rsidR="008D6FF1" w:rsidRPr="00445704" w:rsidRDefault="008D6FF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В налоговые льготы входят суммы, не подлежащие обложению ЕСН, а так же изъятия из налоговой базы для различных категорий налогоплательщиков.</w:t>
      </w:r>
    </w:p>
    <w:p w:rsidR="008D6FF1" w:rsidRPr="00445704" w:rsidRDefault="008D6FF1"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Социальный налог не исчисляется на некоторые виды выплат:</w:t>
      </w:r>
    </w:p>
    <w:p w:rsidR="008D6FF1" w:rsidRPr="00445704" w:rsidRDefault="008D6FF1" w:rsidP="00445704">
      <w:pPr>
        <w:pStyle w:val="a3"/>
        <w:numPr>
          <w:ilvl w:val="0"/>
          <w:numId w:val="22"/>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Государственные пособия, компенсации, связанные с возмещением вреда</w:t>
      </w:r>
      <w:r w:rsidR="00D31856" w:rsidRPr="00445704">
        <w:rPr>
          <w:rFonts w:ascii="Times New Roman" w:hAnsi="Times New Roman"/>
          <w:sz w:val="28"/>
          <w:szCs w:val="28"/>
        </w:rPr>
        <w:t>, бесплатным предоставлением жилых помещений;</w:t>
      </w:r>
    </w:p>
    <w:p w:rsidR="00D31856" w:rsidRPr="00445704" w:rsidRDefault="00D31856" w:rsidP="00445704">
      <w:pPr>
        <w:pStyle w:val="a3"/>
        <w:numPr>
          <w:ilvl w:val="0"/>
          <w:numId w:val="22"/>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Суммы единовременной материальной помощи, оказываемой работникам в связи со стихийными бедствиями, членами семьи умершего работника;</w:t>
      </w:r>
    </w:p>
    <w:p w:rsidR="00D31856" w:rsidRPr="00445704" w:rsidRDefault="00D31856" w:rsidP="00445704">
      <w:pPr>
        <w:pStyle w:val="a3"/>
        <w:numPr>
          <w:ilvl w:val="0"/>
          <w:numId w:val="22"/>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Суммы страховых платежей по обязательному страхованию работников, осуществляемому налогоплательщиком в порядке, установленном законодательством РФ;</w:t>
      </w:r>
    </w:p>
    <w:p w:rsidR="00D31856" w:rsidRPr="00445704" w:rsidRDefault="00D31856" w:rsidP="00445704">
      <w:pPr>
        <w:pStyle w:val="a3"/>
        <w:numPr>
          <w:ilvl w:val="0"/>
          <w:numId w:val="22"/>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Стоимость льгот по проезду, предоставляемых законодательством РФ отдельным категориям работников, обучающихся, воспитанников и др.</w:t>
      </w:r>
    </w:p>
    <w:p w:rsidR="00D31856" w:rsidRPr="00445704" w:rsidRDefault="00D31856"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В соответствии со ст. 239 Кодекса организации любых организационно-правовых форм освобожденных от уплаты ЕСН с сумм доходов, не превышающих 100 тыс. руб. в течение налогового периода, начисленных работникам, являющимся инвалидами.</w:t>
      </w:r>
    </w:p>
    <w:p w:rsidR="00D31856" w:rsidRPr="00445704" w:rsidRDefault="00D31856"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Налоговая база определяется по субъектам налогообложения</w:t>
      </w:r>
      <w:r w:rsidR="00C572C8" w:rsidRPr="00445704">
        <w:rPr>
          <w:rFonts w:ascii="Times New Roman" w:hAnsi="Times New Roman"/>
          <w:sz w:val="28"/>
          <w:szCs w:val="28"/>
        </w:rPr>
        <w:t xml:space="preserve"> и видам оплаты не одинаково.</w:t>
      </w:r>
    </w:p>
    <w:p w:rsidR="00900B9C" w:rsidRPr="00445704" w:rsidRDefault="00C572C8"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Налоговая база </w:t>
      </w:r>
      <w:r w:rsidR="00D143E9" w:rsidRPr="00445704">
        <w:rPr>
          <w:rFonts w:ascii="Times New Roman" w:hAnsi="Times New Roman"/>
          <w:sz w:val="28"/>
          <w:szCs w:val="28"/>
        </w:rPr>
        <w:t>налогоплательщиков</w:t>
      </w:r>
      <w:r w:rsidRPr="00445704">
        <w:rPr>
          <w:rFonts w:ascii="Times New Roman" w:hAnsi="Times New Roman"/>
          <w:sz w:val="28"/>
          <w:szCs w:val="28"/>
        </w:rPr>
        <w:t>, производящих выплаты физическим лицам</w:t>
      </w:r>
      <w:r w:rsidR="00D143E9" w:rsidRPr="00445704">
        <w:rPr>
          <w:rFonts w:ascii="Times New Roman" w:hAnsi="Times New Roman"/>
          <w:sz w:val="28"/>
          <w:szCs w:val="28"/>
        </w:rPr>
        <w:t>, это сумма выплат и иных вознаграждений</w:t>
      </w:r>
      <w:r w:rsidR="00900B9C" w:rsidRPr="00445704">
        <w:rPr>
          <w:rFonts w:ascii="Times New Roman" w:hAnsi="Times New Roman"/>
          <w:sz w:val="28"/>
          <w:szCs w:val="28"/>
        </w:rPr>
        <w:t xml:space="preserve">, начисленных ими за налоговый период в пользу работников. При ее определении </w:t>
      </w:r>
      <w:r w:rsidR="00311F4E" w:rsidRPr="00445704">
        <w:rPr>
          <w:rFonts w:ascii="Times New Roman" w:hAnsi="Times New Roman"/>
          <w:sz w:val="28"/>
          <w:szCs w:val="28"/>
        </w:rPr>
        <w:t>учитываются</w:t>
      </w:r>
      <w:r w:rsidR="00900B9C" w:rsidRPr="00445704">
        <w:rPr>
          <w:rFonts w:ascii="Times New Roman" w:hAnsi="Times New Roman"/>
          <w:sz w:val="28"/>
          <w:szCs w:val="28"/>
        </w:rPr>
        <w:t xml:space="preserve"> любые выплаты и вознаграждения</w:t>
      </w:r>
      <w:r w:rsidR="007223EE">
        <w:rPr>
          <w:rFonts w:ascii="Times New Roman" w:hAnsi="Times New Roman"/>
          <w:sz w:val="28"/>
          <w:szCs w:val="28"/>
        </w:rPr>
        <w:t xml:space="preserve"> </w:t>
      </w:r>
      <w:r w:rsidR="00900B9C" w:rsidRPr="00445704">
        <w:rPr>
          <w:rFonts w:ascii="Times New Roman" w:hAnsi="Times New Roman"/>
          <w:sz w:val="28"/>
          <w:szCs w:val="28"/>
        </w:rPr>
        <w:t>в денежной или натуральной форме</w:t>
      </w:r>
      <w:r w:rsidR="007223EE">
        <w:rPr>
          <w:rFonts w:ascii="Times New Roman" w:hAnsi="Times New Roman"/>
          <w:sz w:val="28"/>
          <w:szCs w:val="28"/>
        </w:rPr>
        <w:t xml:space="preserve"> </w:t>
      </w:r>
      <w:r w:rsidR="00900B9C" w:rsidRPr="00445704">
        <w:rPr>
          <w:rFonts w:ascii="Times New Roman" w:hAnsi="Times New Roman"/>
          <w:sz w:val="28"/>
          <w:szCs w:val="28"/>
        </w:rPr>
        <w:t xml:space="preserve">в виде материальных, социальных и иных благ. Налоговая база </w:t>
      </w:r>
      <w:r w:rsidR="00311F4E" w:rsidRPr="00445704">
        <w:rPr>
          <w:rFonts w:ascii="Times New Roman" w:hAnsi="Times New Roman"/>
          <w:sz w:val="28"/>
          <w:szCs w:val="28"/>
        </w:rPr>
        <w:t>определяется</w:t>
      </w:r>
      <w:r w:rsidR="00900B9C" w:rsidRPr="00445704">
        <w:rPr>
          <w:rFonts w:ascii="Times New Roman" w:hAnsi="Times New Roman"/>
          <w:sz w:val="28"/>
          <w:szCs w:val="28"/>
        </w:rPr>
        <w:t xml:space="preserve"> отдельно по каждому физическому лицу с начала </w:t>
      </w:r>
      <w:r w:rsidR="00311F4E" w:rsidRPr="00445704">
        <w:rPr>
          <w:rFonts w:ascii="Times New Roman" w:hAnsi="Times New Roman"/>
          <w:sz w:val="28"/>
          <w:szCs w:val="28"/>
        </w:rPr>
        <w:t>налогового</w:t>
      </w:r>
      <w:r w:rsidR="00900B9C" w:rsidRPr="00445704">
        <w:rPr>
          <w:rFonts w:ascii="Times New Roman" w:hAnsi="Times New Roman"/>
          <w:sz w:val="28"/>
          <w:szCs w:val="28"/>
        </w:rPr>
        <w:t xml:space="preserve"> периода по истечении каждого месяца нарастающим итогом. При этом не учитываются доходы, полученные работниками от других работодателей.</w:t>
      </w:r>
    </w:p>
    <w:p w:rsidR="00900B9C" w:rsidRPr="00445704" w:rsidRDefault="00900B9C"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Налоговая база для индивидуальных предпринимателей и адвокатов равняется сумме доходов, полученных ими за налоговый период как в денежной так и в натуральной форме от предпринимательской либо иной профессиональной деятельности за вычетом соответствующих расходов.</w:t>
      </w:r>
    </w:p>
    <w:p w:rsidR="00900B9C" w:rsidRPr="00445704" w:rsidRDefault="00900B9C"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Налоговый период - календарный год. Отчетными периодами по ЕСН признается первый квартал, полугодие и девять месяцев календарного года.</w:t>
      </w:r>
    </w:p>
    <w:p w:rsidR="00900B9C" w:rsidRPr="00445704" w:rsidRDefault="00900B9C"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Ставки налога диффиренцированны в зависимости от категории </w:t>
      </w:r>
      <w:r w:rsidR="00311F4E" w:rsidRPr="00445704">
        <w:rPr>
          <w:rFonts w:ascii="Times New Roman" w:hAnsi="Times New Roman"/>
          <w:sz w:val="28"/>
          <w:szCs w:val="28"/>
        </w:rPr>
        <w:t>налогоплательщика</w:t>
      </w:r>
      <w:r w:rsidRPr="00445704">
        <w:rPr>
          <w:rFonts w:ascii="Times New Roman" w:hAnsi="Times New Roman"/>
          <w:sz w:val="28"/>
          <w:szCs w:val="28"/>
        </w:rPr>
        <w:t xml:space="preserve">, </w:t>
      </w:r>
      <w:r w:rsidR="00311F4E" w:rsidRPr="00445704">
        <w:rPr>
          <w:rFonts w:ascii="Times New Roman" w:hAnsi="Times New Roman"/>
          <w:sz w:val="28"/>
          <w:szCs w:val="28"/>
        </w:rPr>
        <w:t>величины</w:t>
      </w:r>
      <w:r w:rsidRPr="00445704">
        <w:rPr>
          <w:rFonts w:ascii="Times New Roman" w:hAnsi="Times New Roman"/>
          <w:sz w:val="28"/>
          <w:szCs w:val="28"/>
        </w:rPr>
        <w:t xml:space="preserve"> налоговой базы, социальной направленности взносов (Пенсионный фонд, Фонд социального страхования и др.) и являются </w:t>
      </w:r>
      <w:r w:rsidR="00311F4E" w:rsidRPr="00445704">
        <w:rPr>
          <w:rFonts w:ascii="Times New Roman" w:hAnsi="Times New Roman"/>
          <w:sz w:val="28"/>
          <w:szCs w:val="28"/>
        </w:rPr>
        <w:t>регрессивными</w:t>
      </w:r>
      <w:r w:rsidRPr="00445704">
        <w:rPr>
          <w:rFonts w:ascii="Times New Roman" w:hAnsi="Times New Roman"/>
          <w:sz w:val="28"/>
          <w:szCs w:val="28"/>
        </w:rPr>
        <w:t>.</w:t>
      </w:r>
    </w:p>
    <w:p w:rsidR="00900B9C" w:rsidRPr="00445704" w:rsidRDefault="00900B9C"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 1 января 2005 года ставки по уплате ЕСН значительно снижены (см. приложение 2, таблица 4.2).</w:t>
      </w:r>
    </w:p>
    <w:p w:rsidR="00900B9C" w:rsidRPr="00445704" w:rsidRDefault="00311F4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w:t>
      </w:r>
      <w:r w:rsidR="00900B9C" w:rsidRPr="00445704">
        <w:rPr>
          <w:rFonts w:ascii="Times New Roman" w:hAnsi="Times New Roman"/>
          <w:sz w:val="28"/>
          <w:szCs w:val="28"/>
        </w:rPr>
        <w:t>-работодатель обязан исчислять данный налог по каждому отдельному работнику, нарастающим итогом с начала года с учетом ставок, установленных для различных категорий плательщиков.</w:t>
      </w:r>
    </w:p>
    <w:p w:rsidR="00900B9C" w:rsidRPr="00445704" w:rsidRDefault="00900B9C"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Сумма налога исчисляется налогоплательщиком-работодателем по каждому фонду отдельно в </w:t>
      </w:r>
      <w:r w:rsidR="00311F4E" w:rsidRPr="00445704">
        <w:rPr>
          <w:rFonts w:ascii="Times New Roman" w:hAnsi="Times New Roman"/>
          <w:sz w:val="28"/>
          <w:szCs w:val="28"/>
        </w:rPr>
        <w:t>установленном</w:t>
      </w:r>
      <w:r w:rsidRPr="00445704">
        <w:rPr>
          <w:rFonts w:ascii="Times New Roman" w:hAnsi="Times New Roman"/>
          <w:sz w:val="28"/>
          <w:szCs w:val="28"/>
        </w:rPr>
        <w:t xml:space="preserve"> размере от налоговой базы. Сумма ЕСН, зачисляемая в фонд социального страхования, подлежит </w:t>
      </w:r>
      <w:r w:rsidR="00311F4E" w:rsidRPr="00445704">
        <w:rPr>
          <w:rFonts w:ascii="Times New Roman" w:hAnsi="Times New Roman"/>
          <w:sz w:val="28"/>
          <w:szCs w:val="28"/>
        </w:rPr>
        <w:t>уменьшению</w:t>
      </w:r>
      <w:r w:rsidRPr="00445704">
        <w:rPr>
          <w:rFonts w:ascii="Times New Roman" w:hAnsi="Times New Roman"/>
          <w:sz w:val="28"/>
          <w:szCs w:val="28"/>
        </w:rPr>
        <w:t xml:space="preserve"> на величину расходов, произведенных на цели государственного социально страхования. Сумма налога</w:t>
      </w:r>
      <w:r w:rsidR="007223EE">
        <w:rPr>
          <w:rFonts w:ascii="Times New Roman" w:hAnsi="Times New Roman"/>
          <w:sz w:val="28"/>
          <w:szCs w:val="28"/>
        </w:rPr>
        <w:t xml:space="preserve"> </w:t>
      </w:r>
      <w:r w:rsidRPr="00445704">
        <w:rPr>
          <w:rFonts w:ascii="Times New Roman" w:hAnsi="Times New Roman"/>
          <w:sz w:val="28"/>
          <w:szCs w:val="28"/>
        </w:rPr>
        <w:t xml:space="preserve">в федеральный бюджет </w:t>
      </w:r>
      <w:r w:rsidR="00311F4E" w:rsidRPr="00445704">
        <w:rPr>
          <w:rFonts w:ascii="Times New Roman" w:hAnsi="Times New Roman"/>
          <w:sz w:val="28"/>
          <w:szCs w:val="28"/>
        </w:rPr>
        <w:t>уменьшается</w:t>
      </w:r>
      <w:r w:rsidRPr="00445704">
        <w:rPr>
          <w:rFonts w:ascii="Times New Roman" w:hAnsi="Times New Roman"/>
          <w:sz w:val="28"/>
          <w:szCs w:val="28"/>
        </w:rPr>
        <w:t xml:space="preserve"> на сумму исчисленных страховых взносов на обязательной пенсионное страхование.</w:t>
      </w:r>
    </w:p>
    <w:p w:rsidR="008D6FF1" w:rsidRPr="00445704" w:rsidRDefault="00900B9C"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Уплата авансовых платежей по ЕСН производится ежемесячно в срок, установленный для получения средств в банке на оплату труда, но не поз</w:t>
      </w:r>
      <w:r w:rsidR="006C1C54" w:rsidRPr="00445704">
        <w:rPr>
          <w:rFonts w:ascii="Times New Roman" w:hAnsi="Times New Roman"/>
          <w:sz w:val="28"/>
          <w:szCs w:val="28"/>
        </w:rPr>
        <w:t>днее 15 числа следующего месяца.</w:t>
      </w:r>
    </w:p>
    <w:p w:rsidR="007223EE" w:rsidRDefault="007223EE">
      <w:pPr>
        <w:rPr>
          <w:rFonts w:ascii="Times New Roman" w:hAnsi="Times New Roman"/>
          <w:b/>
          <w:i/>
          <w:sz w:val="32"/>
          <w:szCs w:val="32"/>
        </w:rPr>
      </w:pPr>
      <w:r>
        <w:rPr>
          <w:rFonts w:ascii="Times New Roman" w:hAnsi="Times New Roman"/>
          <w:b/>
          <w:i/>
          <w:sz w:val="32"/>
          <w:szCs w:val="32"/>
        </w:rPr>
        <w:br w:type="page"/>
      </w:r>
    </w:p>
    <w:p w:rsidR="006F3315" w:rsidRPr="00445704" w:rsidRDefault="006F3315"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5. Налог на прибыль организаций</w:t>
      </w:r>
    </w:p>
    <w:p w:rsidR="007223EE" w:rsidRDefault="007223EE" w:rsidP="00445704">
      <w:pPr>
        <w:suppressAutoHyphens/>
        <w:spacing w:after="0" w:line="360" w:lineRule="auto"/>
        <w:ind w:firstLine="709"/>
        <w:jc w:val="both"/>
        <w:rPr>
          <w:rFonts w:ascii="Times New Roman" w:hAnsi="Times New Roman"/>
          <w:sz w:val="28"/>
          <w:szCs w:val="28"/>
        </w:rPr>
      </w:pPr>
    </w:p>
    <w:p w:rsidR="006F3315" w:rsidRPr="00445704" w:rsidRDefault="006F331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Порядок исчисления и уплаты налога определен Налоговым кодексом РФ (часть вторая, гл. 25). Налогооблагаемая прибыль </w:t>
      </w:r>
      <w:r w:rsidR="00311F4E" w:rsidRPr="00445704">
        <w:rPr>
          <w:rFonts w:ascii="Times New Roman" w:hAnsi="Times New Roman"/>
          <w:sz w:val="28"/>
          <w:szCs w:val="28"/>
        </w:rPr>
        <w:t>определяется</w:t>
      </w:r>
      <w:r w:rsidRPr="00445704">
        <w:rPr>
          <w:rFonts w:ascii="Times New Roman" w:hAnsi="Times New Roman"/>
          <w:sz w:val="28"/>
          <w:szCs w:val="28"/>
        </w:rPr>
        <w:t xml:space="preserve"> по данным налогового учета.</w:t>
      </w:r>
    </w:p>
    <w:p w:rsidR="006F3315" w:rsidRPr="00445704" w:rsidRDefault="00311F4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Налогоплательщиками</w:t>
      </w:r>
      <w:r w:rsidR="006F3315" w:rsidRPr="00445704">
        <w:rPr>
          <w:rFonts w:ascii="Times New Roman" w:hAnsi="Times New Roman"/>
          <w:sz w:val="28"/>
          <w:szCs w:val="28"/>
        </w:rPr>
        <w:t xml:space="preserve"> признаются:</w:t>
      </w:r>
    </w:p>
    <w:p w:rsidR="006F3315" w:rsidRPr="00445704" w:rsidRDefault="006F3315" w:rsidP="00445704">
      <w:pPr>
        <w:pStyle w:val="a3"/>
        <w:numPr>
          <w:ilvl w:val="0"/>
          <w:numId w:val="23"/>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Российские организации;</w:t>
      </w:r>
    </w:p>
    <w:p w:rsidR="006F3315" w:rsidRPr="00445704" w:rsidRDefault="006F3315" w:rsidP="00445704">
      <w:pPr>
        <w:pStyle w:val="a3"/>
        <w:numPr>
          <w:ilvl w:val="0"/>
          <w:numId w:val="23"/>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Иностранные организации:</w:t>
      </w:r>
    </w:p>
    <w:p w:rsidR="006F3315" w:rsidRPr="007223EE" w:rsidRDefault="006F3315" w:rsidP="007223EE">
      <w:pPr>
        <w:pStyle w:val="a3"/>
        <w:numPr>
          <w:ilvl w:val="0"/>
          <w:numId w:val="23"/>
        </w:numPr>
        <w:suppressAutoHyphens/>
        <w:spacing w:after="0" w:line="360" w:lineRule="auto"/>
        <w:ind w:hanging="691"/>
        <w:jc w:val="both"/>
        <w:rPr>
          <w:rFonts w:ascii="Times New Roman" w:hAnsi="Times New Roman"/>
          <w:sz w:val="28"/>
          <w:szCs w:val="28"/>
        </w:rPr>
      </w:pPr>
      <w:r w:rsidRPr="007223EE">
        <w:rPr>
          <w:rFonts w:ascii="Times New Roman" w:hAnsi="Times New Roman"/>
          <w:sz w:val="28"/>
          <w:szCs w:val="28"/>
        </w:rPr>
        <w:t>Осуществляющие свою деятельность в РФ через постоянные представительства;</w:t>
      </w:r>
    </w:p>
    <w:p w:rsidR="006F3315" w:rsidRPr="007223EE" w:rsidRDefault="006F3315" w:rsidP="007223EE">
      <w:pPr>
        <w:pStyle w:val="a3"/>
        <w:numPr>
          <w:ilvl w:val="0"/>
          <w:numId w:val="23"/>
        </w:numPr>
        <w:suppressAutoHyphens/>
        <w:spacing w:after="0" w:line="360" w:lineRule="auto"/>
        <w:ind w:hanging="691"/>
        <w:jc w:val="both"/>
        <w:rPr>
          <w:rFonts w:ascii="Times New Roman" w:hAnsi="Times New Roman"/>
          <w:sz w:val="28"/>
          <w:szCs w:val="28"/>
        </w:rPr>
      </w:pPr>
      <w:r w:rsidRPr="007223EE">
        <w:rPr>
          <w:rFonts w:ascii="Times New Roman" w:hAnsi="Times New Roman"/>
          <w:sz w:val="28"/>
          <w:szCs w:val="28"/>
        </w:rPr>
        <w:t>Получающие доходы из источников в РФ.</w:t>
      </w:r>
    </w:p>
    <w:p w:rsidR="006F3315" w:rsidRPr="00445704" w:rsidRDefault="006F331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Объектом налогообложения является прибыль организации, полученная налогоплательщиком. </w:t>
      </w:r>
      <w:r w:rsidR="00311F4E" w:rsidRPr="00445704">
        <w:rPr>
          <w:rFonts w:ascii="Times New Roman" w:hAnsi="Times New Roman"/>
          <w:sz w:val="28"/>
          <w:szCs w:val="28"/>
        </w:rPr>
        <w:t>Прибылью</w:t>
      </w:r>
      <w:r w:rsidRPr="00445704">
        <w:rPr>
          <w:rFonts w:ascii="Times New Roman" w:hAnsi="Times New Roman"/>
          <w:sz w:val="28"/>
          <w:szCs w:val="28"/>
        </w:rPr>
        <w:t xml:space="preserve"> организации признается доход, уменьшенный на величину произведенных расходов (обоснованные и документально подтвержденные затраты).</w:t>
      </w:r>
    </w:p>
    <w:p w:rsidR="006F3315" w:rsidRPr="00445704" w:rsidRDefault="006F331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Налоговой </w:t>
      </w:r>
      <w:r w:rsidR="00311F4E" w:rsidRPr="00445704">
        <w:rPr>
          <w:rFonts w:ascii="Times New Roman" w:hAnsi="Times New Roman"/>
          <w:sz w:val="28"/>
          <w:szCs w:val="28"/>
        </w:rPr>
        <w:t>базой</w:t>
      </w:r>
      <w:r w:rsidRPr="00445704">
        <w:rPr>
          <w:rFonts w:ascii="Times New Roman" w:hAnsi="Times New Roman"/>
          <w:sz w:val="28"/>
          <w:szCs w:val="28"/>
        </w:rPr>
        <w:t xml:space="preserve"> является денежное выражение прибыли, подлежащей налогообложению. Предусмотрены два способа формирования налоговой базы:</w:t>
      </w:r>
    </w:p>
    <w:p w:rsidR="006F3315" w:rsidRPr="00445704" w:rsidRDefault="006F3315" w:rsidP="00445704">
      <w:pPr>
        <w:pStyle w:val="a3"/>
        <w:numPr>
          <w:ilvl w:val="0"/>
          <w:numId w:val="2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методу начисления ( который можно сравнить с методом определения выручки для целей налогообложения по мере отгрузки товаров);</w:t>
      </w:r>
    </w:p>
    <w:p w:rsidR="006F3315" w:rsidRPr="00445704" w:rsidRDefault="006F3315" w:rsidP="00445704">
      <w:pPr>
        <w:pStyle w:val="a3"/>
        <w:numPr>
          <w:ilvl w:val="0"/>
          <w:numId w:val="24"/>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 кассовому методу (который можно сравнить с методом определения выручки для целей налогообложения по мере оплаты товаров).</w:t>
      </w:r>
    </w:p>
    <w:p w:rsidR="006F3315" w:rsidRPr="00445704" w:rsidRDefault="006F331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Как правило, все организации должны </w:t>
      </w:r>
      <w:r w:rsidR="00311F4E" w:rsidRPr="00445704">
        <w:rPr>
          <w:rFonts w:ascii="Times New Roman" w:hAnsi="Times New Roman"/>
          <w:sz w:val="28"/>
          <w:szCs w:val="28"/>
        </w:rPr>
        <w:t>применять</w:t>
      </w:r>
      <w:r w:rsidRPr="00445704">
        <w:rPr>
          <w:rFonts w:ascii="Times New Roman" w:hAnsi="Times New Roman"/>
          <w:sz w:val="28"/>
          <w:szCs w:val="28"/>
        </w:rPr>
        <w:t xml:space="preserve"> в качестве основного первый метод. Кассовый метод </w:t>
      </w:r>
      <w:r w:rsidR="00311F4E" w:rsidRPr="00445704">
        <w:rPr>
          <w:rFonts w:ascii="Times New Roman" w:hAnsi="Times New Roman"/>
          <w:sz w:val="28"/>
          <w:szCs w:val="28"/>
        </w:rPr>
        <w:t>используют</w:t>
      </w:r>
      <w:r w:rsidRPr="00445704">
        <w:rPr>
          <w:rFonts w:ascii="Times New Roman" w:hAnsi="Times New Roman"/>
          <w:sz w:val="28"/>
          <w:szCs w:val="28"/>
        </w:rPr>
        <w:t xml:space="preserve"> организации, у которых сумма выручки от реализации товаров без учета НДС не превышает установленного законом предела.</w:t>
      </w:r>
    </w:p>
    <w:p w:rsidR="006F3315" w:rsidRPr="00445704" w:rsidRDefault="006F331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Налоговым периодом является календарный год. Отчетными периодами по налогу на прибыль признаются: в случае уплаты налога авансовыми платежами исходя из предполагаемой прибыми – первый квартал, полугодие и девять месяцев </w:t>
      </w:r>
      <w:r w:rsidR="00311F4E" w:rsidRPr="00445704">
        <w:rPr>
          <w:rFonts w:ascii="Times New Roman" w:hAnsi="Times New Roman"/>
          <w:sz w:val="28"/>
          <w:szCs w:val="28"/>
        </w:rPr>
        <w:t>календарного</w:t>
      </w:r>
      <w:r w:rsidRPr="00445704">
        <w:rPr>
          <w:rFonts w:ascii="Times New Roman" w:hAnsi="Times New Roman"/>
          <w:sz w:val="28"/>
          <w:szCs w:val="28"/>
        </w:rPr>
        <w:t xml:space="preserve"> года; для </w:t>
      </w:r>
      <w:r w:rsidR="00311F4E" w:rsidRPr="00445704">
        <w:rPr>
          <w:rFonts w:ascii="Times New Roman" w:hAnsi="Times New Roman"/>
          <w:sz w:val="28"/>
          <w:szCs w:val="28"/>
        </w:rPr>
        <w:t>налогоплательщиков</w:t>
      </w:r>
      <w:r w:rsidRPr="00445704">
        <w:rPr>
          <w:rFonts w:ascii="Times New Roman" w:hAnsi="Times New Roman"/>
          <w:sz w:val="28"/>
          <w:szCs w:val="28"/>
        </w:rPr>
        <w:t>, исчисляющих ежемесячные авансовые платежи исходя из фактической полученной прибыли, - месяц, два месяца, три месяца и т.д. до окончания календарного года.</w:t>
      </w:r>
    </w:p>
    <w:p w:rsidR="00D27EDD" w:rsidRPr="00445704" w:rsidRDefault="00D27ED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Для большинства организаций ставка налога 24%. При этом в</w:t>
      </w:r>
      <w:r w:rsidR="007223EE">
        <w:rPr>
          <w:rFonts w:ascii="Times New Roman" w:hAnsi="Times New Roman"/>
          <w:sz w:val="28"/>
          <w:szCs w:val="28"/>
        </w:rPr>
        <w:t xml:space="preserve"> </w:t>
      </w:r>
      <w:r w:rsidRPr="00445704">
        <w:rPr>
          <w:rFonts w:ascii="Times New Roman" w:hAnsi="Times New Roman"/>
          <w:sz w:val="28"/>
          <w:szCs w:val="28"/>
        </w:rPr>
        <w:t>2006 году сумма зачисляемая в федеральный бюджет, 6,5%, в региональные и местные бюджеты – 17,5%.</w:t>
      </w:r>
    </w:p>
    <w:p w:rsidR="00D27EDD" w:rsidRPr="00445704" w:rsidRDefault="00D27ED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Ставки налога на доходы иностранных организаций, на связанных с деятельностью в России через посто</w:t>
      </w:r>
      <w:r w:rsidR="00311F4E" w:rsidRPr="00445704">
        <w:rPr>
          <w:rFonts w:ascii="Times New Roman" w:hAnsi="Times New Roman"/>
          <w:sz w:val="28"/>
          <w:szCs w:val="28"/>
        </w:rPr>
        <w:t>янное представительство, установлены</w:t>
      </w:r>
      <w:r w:rsidRPr="00445704">
        <w:rPr>
          <w:rFonts w:ascii="Times New Roman" w:hAnsi="Times New Roman"/>
          <w:sz w:val="28"/>
          <w:szCs w:val="28"/>
        </w:rPr>
        <w:t xml:space="preserve"> в размерах: 10% - от использования, содержания или сдачи в аренду транспортных средств в связи с осуществлением международных перевозок; 20% - по остальным доходам этих организаций.</w:t>
      </w:r>
    </w:p>
    <w:p w:rsidR="00D27EDD" w:rsidRPr="00445704" w:rsidRDefault="00D27ED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По итогам каждого отчетного (налогового) периода </w:t>
      </w:r>
      <w:r w:rsidR="00311F4E" w:rsidRPr="00445704">
        <w:rPr>
          <w:rFonts w:ascii="Times New Roman" w:hAnsi="Times New Roman"/>
          <w:sz w:val="28"/>
          <w:szCs w:val="28"/>
        </w:rPr>
        <w:t>налогоплательщики</w:t>
      </w:r>
      <w:r w:rsidRPr="00445704">
        <w:rPr>
          <w:rFonts w:ascii="Times New Roman" w:hAnsi="Times New Roman"/>
          <w:sz w:val="28"/>
          <w:szCs w:val="28"/>
        </w:rPr>
        <w:t xml:space="preserve"> исчисляют сумму авансового платежа исходя из </w:t>
      </w:r>
      <w:r w:rsidR="00311F4E" w:rsidRPr="00445704">
        <w:rPr>
          <w:rFonts w:ascii="Times New Roman" w:hAnsi="Times New Roman"/>
          <w:sz w:val="28"/>
          <w:szCs w:val="28"/>
        </w:rPr>
        <w:t>облагаемой</w:t>
      </w:r>
      <w:r w:rsidRPr="00445704">
        <w:rPr>
          <w:rFonts w:ascii="Times New Roman" w:hAnsi="Times New Roman"/>
          <w:sz w:val="28"/>
          <w:szCs w:val="28"/>
        </w:rPr>
        <w:t xml:space="preserve"> прибыли, </w:t>
      </w:r>
      <w:r w:rsidR="00311F4E" w:rsidRPr="00445704">
        <w:rPr>
          <w:rFonts w:ascii="Times New Roman" w:hAnsi="Times New Roman"/>
          <w:sz w:val="28"/>
          <w:szCs w:val="28"/>
        </w:rPr>
        <w:t>рассчитанной</w:t>
      </w:r>
      <w:r w:rsidRPr="00445704">
        <w:rPr>
          <w:rFonts w:ascii="Times New Roman" w:hAnsi="Times New Roman"/>
          <w:sz w:val="28"/>
          <w:szCs w:val="28"/>
        </w:rPr>
        <w:t xml:space="preserve"> нарастающим итогом с начала налогового периода до окончания отчетного (налогового) периода.</w:t>
      </w:r>
    </w:p>
    <w:p w:rsidR="00D27EDD" w:rsidRPr="00445704" w:rsidRDefault="00D27ED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Законодательством </w:t>
      </w:r>
      <w:r w:rsidR="00311F4E" w:rsidRPr="00445704">
        <w:rPr>
          <w:rFonts w:ascii="Times New Roman" w:hAnsi="Times New Roman"/>
          <w:sz w:val="28"/>
          <w:szCs w:val="28"/>
        </w:rPr>
        <w:t>установлены</w:t>
      </w:r>
      <w:r w:rsidRPr="00445704">
        <w:rPr>
          <w:rFonts w:ascii="Times New Roman" w:hAnsi="Times New Roman"/>
          <w:sz w:val="28"/>
          <w:szCs w:val="28"/>
        </w:rPr>
        <w:t xml:space="preserve"> два варианта исчисления и уплаты налога.</w:t>
      </w:r>
    </w:p>
    <w:p w:rsidR="00D27EDD" w:rsidRPr="00445704" w:rsidRDefault="004E5575" w:rsidP="00445704">
      <w:pPr>
        <w:pStyle w:val="a3"/>
        <w:numPr>
          <w:ilvl w:val="0"/>
          <w:numId w:val="2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Уплата налога на пр</w:t>
      </w:r>
      <w:r w:rsidR="00D27EDD" w:rsidRPr="00445704">
        <w:rPr>
          <w:rFonts w:ascii="Times New Roman" w:hAnsi="Times New Roman"/>
          <w:sz w:val="28"/>
          <w:szCs w:val="28"/>
        </w:rPr>
        <w:t xml:space="preserve">ибыль авансовыми платежами исходя из </w:t>
      </w:r>
      <w:r w:rsidR="00311F4E" w:rsidRPr="00445704">
        <w:rPr>
          <w:rFonts w:ascii="Times New Roman" w:hAnsi="Times New Roman"/>
          <w:sz w:val="28"/>
          <w:szCs w:val="28"/>
        </w:rPr>
        <w:t>предполагаемой</w:t>
      </w:r>
      <w:r w:rsidR="00D27EDD" w:rsidRPr="00445704">
        <w:rPr>
          <w:rFonts w:ascii="Times New Roman" w:hAnsi="Times New Roman"/>
          <w:sz w:val="28"/>
          <w:szCs w:val="28"/>
        </w:rPr>
        <w:t xml:space="preserve"> прибыли</w:t>
      </w:r>
      <w:r w:rsidRPr="00445704">
        <w:rPr>
          <w:rFonts w:ascii="Times New Roman" w:hAnsi="Times New Roman"/>
          <w:sz w:val="28"/>
          <w:szCs w:val="28"/>
        </w:rPr>
        <w:t>.</w:t>
      </w:r>
    </w:p>
    <w:p w:rsidR="004E5575" w:rsidRPr="00445704" w:rsidRDefault="00311F4E" w:rsidP="00445704">
      <w:pPr>
        <w:pStyle w:val="a3"/>
        <w:numPr>
          <w:ilvl w:val="0"/>
          <w:numId w:val="25"/>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Налогоплательщики</w:t>
      </w:r>
      <w:r w:rsidR="004E5575" w:rsidRPr="00445704">
        <w:rPr>
          <w:rFonts w:ascii="Times New Roman" w:hAnsi="Times New Roman"/>
          <w:sz w:val="28"/>
          <w:szCs w:val="28"/>
        </w:rPr>
        <w:t xml:space="preserve"> имеют право перейти на исчисление ежемесячных авансовых платежей исходя из фактической полученной прибыли.</w:t>
      </w:r>
    </w:p>
    <w:p w:rsidR="004E5575" w:rsidRPr="00445704" w:rsidRDefault="004E5575"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Все </w:t>
      </w:r>
      <w:r w:rsidR="00311F4E" w:rsidRPr="00445704">
        <w:rPr>
          <w:rFonts w:ascii="Times New Roman" w:hAnsi="Times New Roman"/>
          <w:sz w:val="28"/>
          <w:szCs w:val="28"/>
        </w:rPr>
        <w:t>налогоплательщики</w:t>
      </w:r>
      <w:r w:rsidRPr="00445704">
        <w:rPr>
          <w:rFonts w:ascii="Times New Roman" w:hAnsi="Times New Roman"/>
          <w:sz w:val="28"/>
          <w:szCs w:val="28"/>
        </w:rPr>
        <w:t xml:space="preserve"> обязаны по истечение каждого отчетного и налогового периода предоставлять в налоговые органы по месту своего нахождения и месту нахождения каждого обособленного подразделения налоговые декларации. Установлены следующие сроки предоставления налоговых деклараций:</w:t>
      </w:r>
    </w:p>
    <w:p w:rsidR="004E5575" w:rsidRPr="00445704" w:rsidRDefault="004E5575" w:rsidP="00445704">
      <w:pPr>
        <w:pStyle w:val="a3"/>
        <w:numPr>
          <w:ilvl w:val="0"/>
          <w:numId w:val="26"/>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За отчетный период – не позднее 28 дней со дня окончания отчетного периода;</w:t>
      </w:r>
    </w:p>
    <w:p w:rsidR="004E5575" w:rsidRPr="00445704" w:rsidRDefault="004E5575" w:rsidP="00445704">
      <w:pPr>
        <w:pStyle w:val="a3"/>
        <w:numPr>
          <w:ilvl w:val="0"/>
          <w:numId w:val="26"/>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За налоговый период – не позднее 28 марта года, следующего за истекшим налоговым периодом.</w:t>
      </w:r>
    </w:p>
    <w:p w:rsidR="007223EE" w:rsidRDefault="007223EE">
      <w:pPr>
        <w:rPr>
          <w:rFonts w:ascii="Times New Roman" w:hAnsi="Times New Roman"/>
          <w:sz w:val="28"/>
          <w:szCs w:val="28"/>
        </w:rPr>
      </w:pPr>
      <w:r>
        <w:rPr>
          <w:rFonts w:ascii="Times New Roman" w:hAnsi="Times New Roman"/>
          <w:sz w:val="28"/>
          <w:szCs w:val="28"/>
        </w:rPr>
        <w:br w:type="page"/>
      </w:r>
    </w:p>
    <w:p w:rsidR="004E5575" w:rsidRPr="00445704" w:rsidRDefault="004E5575" w:rsidP="007223EE">
      <w:pPr>
        <w:suppressAutoHyphens/>
        <w:spacing w:after="0" w:line="360" w:lineRule="auto"/>
        <w:ind w:left="2268" w:hanging="1559"/>
        <w:jc w:val="both"/>
        <w:rPr>
          <w:rFonts w:ascii="Times New Roman" w:hAnsi="Times New Roman"/>
          <w:b/>
          <w:i/>
          <w:sz w:val="32"/>
          <w:szCs w:val="32"/>
        </w:rPr>
      </w:pPr>
      <w:r w:rsidRPr="00445704">
        <w:rPr>
          <w:rFonts w:ascii="Times New Roman" w:hAnsi="Times New Roman"/>
          <w:b/>
          <w:i/>
          <w:sz w:val="32"/>
          <w:szCs w:val="32"/>
        </w:rPr>
        <w:t>Раздел 6. Сборы за пользование объектами животного мира и</w:t>
      </w:r>
      <w:r w:rsidR="007223EE">
        <w:rPr>
          <w:rFonts w:ascii="Times New Roman" w:hAnsi="Times New Roman"/>
          <w:b/>
          <w:i/>
          <w:sz w:val="32"/>
          <w:szCs w:val="32"/>
        </w:rPr>
        <w:t xml:space="preserve"> </w:t>
      </w:r>
      <w:r w:rsidRPr="00445704">
        <w:rPr>
          <w:rFonts w:ascii="Times New Roman" w:hAnsi="Times New Roman"/>
          <w:b/>
          <w:i/>
          <w:sz w:val="32"/>
          <w:szCs w:val="32"/>
        </w:rPr>
        <w:t>за пользование объектами водных биологических ресурсов</w:t>
      </w:r>
    </w:p>
    <w:p w:rsidR="007223EE" w:rsidRDefault="007223EE" w:rsidP="00445704">
      <w:pPr>
        <w:spacing w:after="0" w:line="360" w:lineRule="auto"/>
        <w:ind w:firstLine="709"/>
        <w:jc w:val="both"/>
        <w:rPr>
          <w:rFonts w:ascii="Times New Roman" w:hAnsi="Times New Roman"/>
          <w:sz w:val="28"/>
          <w:szCs w:val="28"/>
        </w:rPr>
      </w:pPr>
    </w:p>
    <w:p w:rsidR="004E5575" w:rsidRPr="00445704" w:rsidRDefault="004E5575"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исчисления и уплаты сборов определен гл.25.1 Налогового кодекса РФ. Лимиты использования этих объектов устанавливаются органами исполнительной власти субъектов РФ.</w:t>
      </w:r>
    </w:p>
    <w:p w:rsidR="004E5575" w:rsidRPr="00445704" w:rsidRDefault="004E5575"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Плательщиками сборов являются организации и физические лица, получающие в установленном порядке лицензию (разрешение) на пользование объектами животного мира на территории РФ и объектами водных биологических </w:t>
      </w:r>
      <w:r w:rsidR="00311F4E" w:rsidRPr="00445704">
        <w:rPr>
          <w:rFonts w:ascii="Times New Roman" w:hAnsi="Times New Roman"/>
          <w:sz w:val="28"/>
          <w:szCs w:val="28"/>
        </w:rPr>
        <w:t>ресурсов,</w:t>
      </w:r>
      <w:r w:rsidRPr="00445704">
        <w:rPr>
          <w:rFonts w:ascii="Times New Roman" w:hAnsi="Times New Roman"/>
          <w:sz w:val="28"/>
          <w:szCs w:val="28"/>
        </w:rPr>
        <w:t xml:space="preserve"> как во внутренних водах, так и</w:t>
      </w:r>
      <w:r w:rsidR="007223EE">
        <w:rPr>
          <w:rFonts w:ascii="Times New Roman" w:hAnsi="Times New Roman"/>
          <w:sz w:val="28"/>
          <w:szCs w:val="28"/>
        </w:rPr>
        <w:t xml:space="preserve"> </w:t>
      </w:r>
      <w:r w:rsidRPr="00445704">
        <w:rPr>
          <w:rFonts w:ascii="Times New Roman" w:hAnsi="Times New Roman"/>
          <w:sz w:val="28"/>
          <w:szCs w:val="28"/>
        </w:rPr>
        <w:t>в территориальном море.</w:t>
      </w:r>
    </w:p>
    <w:p w:rsidR="004E5575" w:rsidRPr="00445704" w:rsidRDefault="004E5575"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Объектами обложения признаются: объекты животного мира и объекты водных биологических ресурсов, изъятие которых из среды их обитания на основании лицензии (разрешения).</w:t>
      </w:r>
    </w:p>
    <w:p w:rsidR="006C1C54" w:rsidRPr="00445704" w:rsidRDefault="006C1C54"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Ставки сбора устанавливаются в рублях за каждый объект животного мира и за каждый объект водных биологических ресурсов.</w:t>
      </w:r>
    </w:p>
    <w:p w:rsidR="006C1C54" w:rsidRPr="00445704" w:rsidRDefault="00311F4E"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Существуют</w:t>
      </w:r>
      <w:r w:rsidR="006C1C54" w:rsidRPr="00445704">
        <w:rPr>
          <w:rFonts w:ascii="Times New Roman" w:hAnsi="Times New Roman"/>
          <w:sz w:val="28"/>
          <w:szCs w:val="28"/>
        </w:rPr>
        <w:t xml:space="preserve"> и нулевые и пониженные ставки сбора. Например, устанавливается нулевая ставка в случаях, если пользование объектами водных биологических ресурсов осуществляется в целях охраны здоровья населения или устранения угрозы для жизни человека.</w:t>
      </w:r>
    </w:p>
    <w:p w:rsidR="006C1C54" w:rsidRPr="00445704" w:rsidRDefault="006C1C54"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Сумма сбора за пользование объектами животного мира определяется как произведение соответствующего количества объектов и ставки сбора, установленной для соответствующего объекта животного мира. Сумма сбора за пользование объектами водных биологических ресурсов определяется аналогично.</w:t>
      </w:r>
    </w:p>
    <w:p w:rsidR="006C1C54" w:rsidRPr="00445704" w:rsidRDefault="006C1C54"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Сумму сбора за пользование объектами животного </w:t>
      </w:r>
      <w:r w:rsidR="00311F4E" w:rsidRPr="00445704">
        <w:rPr>
          <w:rFonts w:ascii="Times New Roman" w:hAnsi="Times New Roman"/>
          <w:sz w:val="28"/>
          <w:szCs w:val="28"/>
        </w:rPr>
        <w:t>мира</w:t>
      </w:r>
      <w:r w:rsidRPr="00445704">
        <w:rPr>
          <w:rFonts w:ascii="Times New Roman" w:hAnsi="Times New Roman"/>
          <w:sz w:val="28"/>
          <w:szCs w:val="28"/>
        </w:rPr>
        <w:t xml:space="preserve"> плательщики уплачивают при получении</w:t>
      </w:r>
      <w:r w:rsidR="007223EE">
        <w:rPr>
          <w:rFonts w:ascii="Times New Roman" w:hAnsi="Times New Roman"/>
          <w:sz w:val="28"/>
          <w:szCs w:val="28"/>
        </w:rPr>
        <w:t xml:space="preserve"> </w:t>
      </w:r>
      <w:r w:rsidRPr="00445704">
        <w:rPr>
          <w:rFonts w:ascii="Times New Roman" w:hAnsi="Times New Roman"/>
          <w:sz w:val="28"/>
          <w:szCs w:val="28"/>
        </w:rPr>
        <w:t>лицензии (разрешения) на пользование этими объектами. Сумму сбора за пользование объектами водных биологических ресурсов плательщики уплачивают в виде разового и регулярных взносов.</w:t>
      </w:r>
    </w:p>
    <w:p w:rsidR="006C1C54" w:rsidRPr="00445704" w:rsidRDefault="006C1C54"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Уплата сборов производится: физическими лицами по месту нахождения органа, выдающего лицензию (разрешение), а организациями по месту своего учета.</w:t>
      </w:r>
    </w:p>
    <w:p w:rsidR="006C1C54" w:rsidRPr="00445704" w:rsidRDefault="006C1C54" w:rsidP="00445704">
      <w:pPr>
        <w:spacing w:after="0" w:line="360" w:lineRule="auto"/>
        <w:ind w:firstLine="709"/>
        <w:jc w:val="both"/>
        <w:rPr>
          <w:rFonts w:ascii="Times New Roman" w:hAnsi="Times New Roman"/>
          <w:sz w:val="28"/>
          <w:szCs w:val="28"/>
        </w:rPr>
      </w:pPr>
      <w:r w:rsidRPr="00445704">
        <w:rPr>
          <w:rFonts w:ascii="Times New Roman" w:hAnsi="Times New Roman"/>
          <w:sz w:val="28"/>
          <w:szCs w:val="28"/>
        </w:rPr>
        <w:t>Органы, выдающие в установленном порядке лицензию, должны не позднее 5-го числа каждого месяца представлять в налоговые органы по месту своего учета сведения о выданных лицензиях; размере суммы сбора, подлежащей уплате по каждой лицензии; сроки уплаты сбора.</w:t>
      </w:r>
    </w:p>
    <w:p w:rsidR="007223EE" w:rsidRDefault="007223EE">
      <w:pPr>
        <w:rPr>
          <w:rFonts w:ascii="Times New Roman" w:hAnsi="Times New Roman"/>
          <w:sz w:val="28"/>
          <w:szCs w:val="28"/>
        </w:rPr>
      </w:pPr>
      <w:r>
        <w:rPr>
          <w:rFonts w:ascii="Times New Roman" w:hAnsi="Times New Roman"/>
          <w:sz w:val="28"/>
          <w:szCs w:val="28"/>
        </w:rPr>
        <w:br w:type="page"/>
      </w:r>
    </w:p>
    <w:p w:rsidR="006C1C54" w:rsidRPr="00445704" w:rsidRDefault="006C1C54"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7. Водный налог</w:t>
      </w:r>
    </w:p>
    <w:p w:rsidR="007223EE" w:rsidRDefault="007223EE" w:rsidP="00445704">
      <w:pPr>
        <w:suppressAutoHyphens/>
        <w:spacing w:after="0" w:line="360" w:lineRule="auto"/>
        <w:ind w:firstLine="709"/>
        <w:jc w:val="both"/>
        <w:rPr>
          <w:rFonts w:ascii="Times New Roman" w:hAnsi="Times New Roman"/>
          <w:sz w:val="28"/>
          <w:szCs w:val="28"/>
        </w:rPr>
      </w:pPr>
    </w:p>
    <w:p w:rsidR="00A36E8F" w:rsidRPr="00445704" w:rsidRDefault="00A36E8F"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исчисления и уплаты налога определен гл. 25.2 Налогового кодекса РФ в отношении специального водопользования.</w:t>
      </w:r>
    </w:p>
    <w:p w:rsidR="00A36E8F" w:rsidRPr="00445704" w:rsidRDefault="00311F4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Налогоплательщиками</w:t>
      </w:r>
      <w:r w:rsidR="00A36E8F" w:rsidRPr="00445704">
        <w:rPr>
          <w:rFonts w:ascii="Times New Roman" w:hAnsi="Times New Roman"/>
          <w:sz w:val="28"/>
          <w:szCs w:val="28"/>
        </w:rPr>
        <w:t xml:space="preserve"> признаются организации и физические лица, осуществляющие специальное и (или) особое водопользование по законодательству РФ.</w:t>
      </w:r>
    </w:p>
    <w:p w:rsidR="00A36E8F" w:rsidRPr="00445704" w:rsidRDefault="00A36E8F"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Объекты налогообложения – различные виды пользования водными объектами, а именно: забор воды из водных объектов; использование акватории водных объектов; использование водных объектов без забора воды для целей гидроэнергетики; использование</w:t>
      </w:r>
      <w:r w:rsidR="00311F4E" w:rsidRPr="00445704">
        <w:rPr>
          <w:rFonts w:ascii="Times New Roman" w:hAnsi="Times New Roman"/>
          <w:sz w:val="28"/>
          <w:szCs w:val="28"/>
        </w:rPr>
        <w:t xml:space="preserve"> </w:t>
      </w:r>
      <w:r w:rsidRPr="00445704">
        <w:rPr>
          <w:rFonts w:ascii="Times New Roman" w:hAnsi="Times New Roman"/>
          <w:sz w:val="28"/>
          <w:szCs w:val="28"/>
        </w:rPr>
        <w:t>водных объектов для целей лесоповала и др.</w:t>
      </w:r>
    </w:p>
    <w:p w:rsidR="00A36E8F" w:rsidRPr="00445704" w:rsidRDefault="00A36E8F"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Налоговая база определяется </w:t>
      </w:r>
      <w:r w:rsidR="00311F4E" w:rsidRPr="00445704">
        <w:rPr>
          <w:rFonts w:ascii="Times New Roman" w:hAnsi="Times New Roman"/>
          <w:sz w:val="28"/>
          <w:szCs w:val="28"/>
        </w:rPr>
        <w:t>налогоплательщиком</w:t>
      </w:r>
      <w:r w:rsidRPr="00445704">
        <w:rPr>
          <w:rFonts w:ascii="Times New Roman" w:hAnsi="Times New Roman"/>
          <w:sz w:val="28"/>
          <w:szCs w:val="28"/>
        </w:rPr>
        <w:t xml:space="preserve"> отдельно в отношении каждого водного объекта. Если</w:t>
      </w:r>
      <w:r w:rsidR="007223EE">
        <w:rPr>
          <w:rFonts w:ascii="Times New Roman" w:hAnsi="Times New Roman"/>
          <w:sz w:val="28"/>
          <w:szCs w:val="28"/>
        </w:rPr>
        <w:t xml:space="preserve"> </w:t>
      </w:r>
      <w:r w:rsidRPr="00445704">
        <w:rPr>
          <w:rFonts w:ascii="Times New Roman" w:hAnsi="Times New Roman"/>
          <w:sz w:val="28"/>
          <w:szCs w:val="28"/>
        </w:rPr>
        <w:t xml:space="preserve">в отношении объекта </w:t>
      </w:r>
      <w:r w:rsidR="00311F4E" w:rsidRPr="00445704">
        <w:rPr>
          <w:rFonts w:ascii="Times New Roman" w:hAnsi="Times New Roman"/>
          <w:sz w:val="28"/>
          <w:szCs w:val="28"/>
        </w:rPr>
        <w:t>установлены</w:t>
      </w:r>
      <w:r w:rsidRPr="00445704">
        <w:rPr>
          <w:rFonts w:ascii="Times New Roman" w:hAnsi="Times New Roman"/>
          <w:sz w:val="28"/>
          <w:szCs w:val="28"/>
        </w:rPr>
        <w:t xml:space="preserve"> различные налоговые ставки, налоговая база определяется применительно к каждой ставке.</w:t>
      </w:r>
    </w:p>
    <w:p w:rsidR="00A36E8F" w:rsidRPr="00445704" w:rsidRDefault="00A36E8F"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Налоговым периодом является квартал.</w:t>
      </w:r>
    </w:p>
    <w:p w:rsidR="00A36E8F" w:rsidRPr="00445704" w:rsidRDefault="00A36E8F"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Налоговые ставки </w:t>
      </w:r>
      <w:r w:rsidR="00311F4E" w:rsidRPr="00445704">
        <w:rPr>
          <w:rFonts w:ascii="Times New Roman" w:hAnsi="Times New Roman"/>
          <w:sz w:val="28"/>
          <w:szCs w:val="28"/>
        </w:rPr>
        <w:t>установлены</w:t>
      </w:r>
      <w:r w:rsidRPr="00445704">
        <w:rPr>
          <w:rFonts w:ascii="Times New Roman" w:hAnsi="Times New Roman"/>
          <w:sz w:val="28"/>
          <w:szCs w:val="28"/>
        </w:rPr>
        <w:t xml:space="preserve"> в рублях за </w:t>
      </w:r>
      <w:r w:rsidR="00311F4E" w:rsidRPr="00445704">
        <w:rPr>
          <w:rFonts w:ascii="Times New Roman" w:hAnsi="Times New Roman"/>
          <w:sz w:val="28"/>
          <w:szCs w:val="28"/>
        </w:rPr>
        <w:t>единицу</w:t>
      </w:r>
      <w:r w:rsidRPr="00445704">
        <w:rPr>
          <w:rFonts w:ascii="Times New Roman" w:hAnsi="Times New Roman"/>
          <w:sz w:val="28"/>
          <w:szCs w:val="28"/>
        </w:rPr>
        <w:t xml:space="preserve"> налоговой базы в зависимости от вида </w:t>
      </w:r>
      <w:r w:rsidR="00311F4E" w:rsidRPr="00445704">
        <w:rPr>
          <w:rFonts w:ascii="Times New Roman" w:hAnsi="Times New Roman"/>
          <w:sz w:val="28"/>
          <w:szCs w:val="28"/>
        </w:rPr>
        <w:t>водопользования</w:t>
      </w:r>
      <w:r w:rsidRPr="00445704">
        <w:rPr>
          <w:rFonts w:ascii="Times New Roman" w:hAnsi="Times New Roman"/>
          <w:sz w:val="28"/>
          <w:szCs w:val="28"/>
        </w:rPr>
        <w:t xml:space="preserve"> и различаются по экономическим районам, бассейнам рек, озерам и морям.</w:t>
      </w:r>
    </w:p>
    <w:p w:rsidR="00A36E8F" w:rsidRPr="00445704" w:rsidRDefault="00311F4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w:t>
      </w:r>
      <w:r w:rsidR="00A36E8F" w:rsidRPr="00445704">
        <w:rPr>
          <w:rFonts w:ascii="Times New Roman" w:hAnsi="Times New Roman"/>
          <w:sz w:val="28"/>
          <w:szCs w:val="28"/>
        </w:rPr>
        <w:t xml:space="preserve"> исчисляет сумму налога самостоятельно в отношении всех видов водопользования. Сумма налога по итогам налогового периода исчисляется как произведение налоговой базы и соответствующей ей налоговой ставке.</w:t>
      </w:r>
    </w:p>
    <w:p w:rsidR="00A36E8F" w:rsidRPr="00445704" w:rsidRDefault="00A36E8F"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Общая сумма налога уплачивается по местонахождению объекта налогообложения. Срок уплаты не позднее 20-го числа месяца, следующего за</w:t>
      </w:r>
      <w:r w:rsidR="009915D5" w:rsidRPr="00445704">
        <w:rPr>
          <w:rFonts w:ascii="Times New Roman" w:hAnsi="Times New Roman"/>
          <w:sz w:val="28"/>
          <w:szCs w:val="28"/>
        </w:rPr>
        <w:t xml:space="preserve"> истекшим налоговым периодом. Налоговая декларация представляется в налоговый </w:t>
      </w:r>
      <w:r w:rsidR="00311F4E" w:rsidRPr="00445704">
        <w:rPr>
          <w:rFonts w:ascii="Times New Roman" w:hAnsi="Times New Roman"/>
          <w:sz w:val="28"/>
          <w:szCs w:val="28"/>
        </w:rPr>
        <w:t>орган,</w:t>
      </w:r>
      <w:r w:rsidR="009915D5" w:rsidRPr="00445704">
        <w:rPr>
          <w:rFonts w:ascii="Times New Roman" w:hAnsi="Times New Roman"/>
          <w:sz w:val="28"/>
          <w:szCs w:val="28"/>
        </w:rPr>
        <w:t xml:space="preserve"> в срок установленный для уплаты налога.</w:t>
      </w:r>
    </w:p>
    <w:p w:rsidR="007223EE" w:rsidRDefault="007223EE">
      <w:pPr>
        <w:rPr>
          <w:rFonts w:ascii="Times New Roman" w:hAnsi="Times New Roman"/>
          <w:sz w:val="28"/>
          <w:szCs w:val="28"/>
        </w:rPr>
      </w:pPr>
      <w:r>
        <w:rPr>
          <w:rFonts w:ascii="Times New Roman" w:hAnsi="Times New Roman"/>
          <w:sz w:val="28"/>
          <w:szCs w:val="28"/>
        </w:rPr>
        <w:br w:type="page"/>
      </w:r>
    </w:p>
    <w:p w:rsidR="009915D5" w:rsidRPr="00445704" w:rsidRDefault="009915D5"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8. Налог на добычу полезных ископаемых</w:t>
      </w:r>
    </w:p>
    <w:p w:rsidR="007223EE" w:rsidRDefault="007223EE" w:rsidP="00445704">
      <w:pPr>
        <w:suppressAutoHyphens/>
        <w:spacing w:after="0" w:line="360" w:lineRule="auto"/>
        <w:ind w:firstLine="709"/>
        <w:jc w:val="both"/>
        <w:rPr>
          <w:rFonts w:ascii="Times New Roman" w:hAnsi="Times New Roman"/>
          <w:sz w:val="28"/>
          <w:szCs w:val="28"/>
        </w:rPr>
      </w:pPr>
    </w:p>
    <w:p w:rsidR="009915D5"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Порядок исчисления и уплаты определен гл. 26 Налогового кодекса РФ. Налог носит воспроизводственный характер.</w:t>
      </w:r>
    </w:p>
    <w:p w:rsidR="0033478D" w:rsidRPr="00445704" w:rsidRDefault="00311F4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Налогоплательщики</w:t>
      </w:r>
      <w:r w:rsidR="0033478D" w:rsidRPr="00445704">
        <w:rPr>
          <w:rFonts w:ascii="Times New Roman" w:hAnsi="Times New Roman"/>
          <w:sz w:val="28"/>
          <w:szCs w:val="28"/>
        </w:rPr>
        <w:t xml:space="preserve"> – организации и индивидуальные предприниматели, являющиеся пользователями недр. В зависимости от категории субъекта налога </w:t>
      </w:r>
      <w:r w:rsidRPr="00445704">
        <w:rPr>
          <w:rFonts w:ascii="Times New Roman" w:hAnsi="Times New Roman"/>
          <w:sz w:val="28"/>
          <w:szCs w:val="28"/>
        </w:rPr>
        <w:t>налогоплательщик</w:t>
      </w:r>
      <w:r w:rsidR="0033478D" w:rsidRPr="00445704">
        <w:rPr>
          <w:rFonts w:ascii="Times New Roman" w:hAnsi="Times New Roman"/>
          <w:sz w:val="28"/>
          <w:szCs w:val="28"/>
        </w:rPr>
        <w:t xml:space="preserve"> подлежит постановке на учет по месту нахождения участка недр, по </w:t>
      </w:r>
      <w:r w:rsidRPr="00445704">
        <w:rPr>
          <w:rFonts w:ascii="Times New Roman" w:hAnsi="Times New Roman"/>
          <w:sz w:val="28"/>
          <w:szCs w:val="28"/>
        </w:rPr>
        <w:t>месту</w:t>
      </w:r>
      <w:r w:rsidR="0033478D" w:rsidRPr="00445704">
        <w:rPr>
          <w:rFonts w:ascii="Times New Roman" w:hAnsi="Times New Roman"/>
          <w:sz w:val="28"/>
          <w:szCs w:val="28"/>
        </w:rPr>
        <w:t xml:space="preserve"> нахождения организации либо по месту жительства</w:t>
      </w:r>
      <w:r w:rsidRPr="00445704">
        <w:rPr>
          <w:rFonts w:ascii="Times New Roman" w:hAnsi="Times New Roman"/>
          <w:sz w:val="28"/>
          <w:szCs w:val="28"/>
        </w:rPr>
        <w:t xml:space="preserve"> </w:t>
      </w:r>
      <w:r w:rsidR="0033478D" w:rsidRPr="00445704">
        <w:rPr>
          <w:rFonts w:ascii="Times New Roman" w:hAnsi="Times New Roman"/>
          <w:sz w:val="28"/>
          <w:szCs w:val="28"/>
        </w:rPr>
        <w:t>физического лица.</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Объект налогообложения – полезные ископаемые, добытые из недр на территории РФ или за ее пределами на территориях, находящихся под юрисдикцией РФ, а так же полезные ископаемые, извлеченные из отходов добывающего производства.</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Установлены виды полезных ископаемых, добыча которых подлежит налогообложению. К ним относятся: каменный уголь, торф, нефть, природный газ, руды черных, цветных и редких металлов, минеральные воды и др.</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Налоговая база – стоимость добытых полезных ископаемых, исчисленная налогоплательщиком самостоятельно исходя из сложившихся у </w:t>
      </w:r>
      <w:r w:rsidR="00311F4E" w:rsidRPr="00445704">
        <w:rPr>
          <w:rFonts w:ascii="Times New Roman" w:hAnsi="Times New Roman"/>
          <w:sz w:val="28"/>
          <w:szCs w:val="28"/>
        </w:rPr>
        <w:t>налогоплательщика</w:t>
      </w:r>
      <w:r w:rsidRPr="00445704">
        <w:rPr>
          <w:rFonts w:ascii="Times New Roman" w:hAnsi="Times New Roman"/>
          <w:sz w:val="28"/>
          <w:szCs w:val="28"/>
        </w:rPr>
        <w:t xml:space="preserve"> цен реализации или расчетной стоимости.</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Оценка стоимости добытых полезных ископаемых определяется тремя способами:</w:t>
      </w:r>
    </w:p>
    <w:p w:rsidR="0033478D" w:rsidRPr="00445704" w:rsidRDefault="0033478D" w:rsidP="00445704">
      <w:pPr>
        <w:pStyle w:val="a3"/>
        <w:numPr>
          <w:ilvl w:val="0"/>
          <w:numId w:val="2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Исходя из сложившихся у </w:t>
      </w:r>
      <w:r w:rsidR="00311F4E" w:rsidRPr="00445704">
        <w:rPr>
          <w:rFonts w:ascii="Times New Roman" w:hAnsi="Times New Roman"/>
          <w:sz w:val="28"/>
          <w:szCs w:val="28"/>
        </w:rPr>
        <w:t>налогоплательщика</w:t>
      </w:r>
      <w:r w:rsidRPr="00445704">
        <w:rPr>
          <w:rFonts w:ascii="Times New Roman" w:hAnsi="Times New Roman"/>
          <w:sz w:val="28"/>
          <w:szCs w:val="28"/>
        </w:rPr>
        <w:t xml:space="preserve"> за соответствующий налоговый период цен реализации без учета государственных субвенций;</w:t>
      </w:r>
    </w:p>
    <w:p w:rsidR="0033478D" w:rsidRPr="00445704" w:rsidRDefault="0033478D" w:rsidP="00445704">
      <w:pPr>
        <w:pStyle w:val="a3"/>
        <w:numPr>
          <w:ilvl w:val="0"/>
          <w:numId w:val="2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Исходя из сложившихся у </w:t>
      </w:r>
      <w:r w:rsidR="00311F4E" w:rsidRPr="00445704">
        <w:rPr>
          <w:rFonts w:ascii="Times New Roman" w:hAnsi="Times New Roman"/>
          <w:sz w:val="28"/>
          <w:szCs w:val="28"/>
        </w:rPr>
        <w:t>налогоплательщика</w:t>
      </w:r>
      <w:r w:rsidRPr="00445704">
        <w:rPr>
          <w:rFonts w:ascii="Times New Roman" w:hAnsi="Times New Roman"/>
          <w:sz w:val="28"/>
          <w:szCs w:val="28"/>
        </w:rPr>
        <w:t xml:space="preserve"> за соответствующий налоговый период цен реализации добытого полезного ископаемого;</w:t>
      </w:r>
    </w:p>
    <w:p w:rsidR="0033478D" w:rsidRPr="00445704" w:rsidRDefault="0033478D" w:rsidP="00445704">
      <w:pPr>
        <w:pStyle w:val="a3"/>
        <w:numPr>
          <w:ilvl w:val="0"/>
          <w:numId w:val="27"/>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Исходя из расчетной стоимости добытых полезных ископаемых.</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Налоговая база определяется отдельно по каждому добытому полезному ископаемому. В отношении добытых полезных ископаемых, для которых </w:t>
      </w:r>
      <w:r w:rsidR="00311F4E" w:rsidRPr="00445704">
        <w:rPr>
          <w:rFonts w:ascii="Times New Roman" w:hAnsi="Times New Roman"/>
          <w:sz w:val="28"/>
          <w:szCs w:val="28"/>
        </w:rPr>
        <w:t>установлены</w:t>
      </w:r>
      <w:r w:rsidRPr="00445704">
        <w:rPr>
          <w:rFonts w:ascii="Times New Roman" w:hAnsi="Times New Roman"/>
          <w:sz w:val="28"/>
          <w:szCs w:val="28"/>
        </w:rPr>
        <w:t xml:space="preserve"> различные налоговые ставки либо налоговая ставка </w:t>
      </w:r>
      <w:r w:rsidR="00311F4E" w:rsidRPr="00445704">
        <w:rPr>
          <w:rFonts w:ascii="Times New Roman" w:hAnsi="Times New Roman"/>
          <w:sz w:val="28"/>
          <w:szCs w:val="28"/>
        </w:rPr>
        <w:t>рассчитывается</w:t>
      </w:r>
      <w:r w:rsidRPr="00445704">
        <w:rPr>
          <w:rFonts w:ascii="Times New Roman" w:hAnsi="Times New Roman"/>
          <w:sz w:val="28"/>
          <w:szCs w:val="28"/>
        </w:rPr>
        <w:t xml:space="preserve"> с учетом коэффициента, облагаемая база определяется применительно к каждой налоговой ставке.</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Налоговый период – календарный месяц.</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Ставки налога зависят от вида полезных ископаемых запасов и составляют от 0 до 17,5%. Специальная ставка 0% применяется при добыче некоторых полезных ископаемых:</w:t>
      </w:r>
    </w:p>
    <w:p w:rsidR="0033478D" w:rsidRPr="00445704" w:rsidRDefault="0033478D" w:rsidP="00445704">
      <w:pPr>
        <w:pStyle w:val="a3"/>
        <w:numPr>
          <w:ilvl w:val="0"/>
          <w:numId w:val="28"/>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Полезных ископаемых в части нормативных потерь полезных ископаемых;</w:t>
      </w:r>
    </w:p>
    <w:p w:rsidR="0033478D" w:rsidRPr="00445704" w:rsidRDefault="0033478D" w:rsidP="00445704">
      <w:pPr>
        <w:pStyle w:val="a3"/>
        <w:numPr>
          <w:ilvl w:val="0"/>
          <w:numId w:val="28"/>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Газа горючего природного из нефтяных месторождений;</w:t>
      </w:r>
    </w:p>
    <w:p w:rsidR="0033478D" w:rsidRPr="00445704" w:rsidRDefault="0033478D" w:rsidP="00445704">
      <w:pPr>
        <w:pStyle w:val="a3"/>
        <w:numPr>
          <w:ilvl w:val="0"/>
          <w:numId w:val="28"/>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Минеральных вод, используемых исключительно в лечебных целях без их непосредственной реализации.</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Пользователи недр, осуществляющие за счет собственных средств поиск и разведку месторождения, уплачивают налог в отношении полезных ископаемых с коэффициентом 0,7.</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Сумма налога исчисляется как соответствующая налоговой ставке процентная доля налоговой базы. Она определяется по итогам налогового периода по каждому добытому полезному ископаемому. Налог подлежит уплате по месту нахождения каждого участка недр, предоставленного </w:t>
      </w:r>
      <w:r w:rsidR="00311F4E" w:rsidRPr="00445704">
        <w:rPr>
          <w:rFonts w:ascii="Times New Roman" w:hAnsi="Times New Roman"/>
          <w:sz w:val="28"/>
          <w:szCs w:val="28"/>
        </w:rPr>
        <w:t>налогоплательщику</w:t>
      </w:r>
      <w:r w:rsidRPr="00445704">
        <w:rPr>
          <w:rFonts w:ascii="Times New Roman" w:hAnsi="Times New Roman"/>
          <w:sz w:val="28"/>
          <w:szCs w:val="28"/>
        </w:rPr>
        <w:t xml:space="preserve"> в пользование. При этом сумма налога, подлежащая уплате, </w:t>
      </w:r>
      <w:r w:rsidR="00311F4E" w:rsidRPr="00445704">
        <w:rPr>
          <w:rFonts w:ascii="Times New Roman" w:hAnsi="Times New Roman"/>
          <w:sz w:val="28"/>
          <w:szCs w:val="28"/>
        </w:rPr>
        <w:t>рассчитывается</w:t>
      </w:r>
      <w:r w:rsidRPr="00445704">
        <w:rPr>
          <w:rFonts w:ascii="Times New Roman" w:hAnsi="Times New Roman"/>
          <w:sz w:val="28"/>
          <w:szCs w:val="28"/>
        </w:rPr>
        <w:t xml:space="preserve"> исходя из доли полезного ископаемого, добытого на каждом участке недр, в совокупном количестве добытого полезного ископаемого соответствующего вида.</w:t>
      </w:r>
    </w:p>
    <w:p w:rsidR="0033478D" w:rsidRPr="00445704" w:rsidRDefault="00311F4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Налогоплательщик</w:t>
      </w:r>
      <w:r w:rsidR="0033478D" w:rsidRPr="00445704">
        <w:rPr>
          <w:rFonts w:ascii="Times New Roman" w:hAnsi="Times New Roman"/>
          <w:sz w:val="28"/>
          <w:szCs w:val="28"/>
        </w:rPr>
        <w:t xml:space="preserve"> обязан представлять налоговую декларацию, начиная с того налогового периода, в котором начата фактическая добыча полезных ископаемых. Эта декларация передается в налоговые органы по месту нахождения </w:t>
      </w:r>
      <w:r w:rsidRPr="00445704">
        <w:rPr>
          <w:rFonts w:ascii="Times New Roman" w:hAnsi="Times New Roman"/>
          <w:sz w:val="28"/>
          <w:szCs w:val="28"/>
        </w:rPr>
        <w:t>налогоплательщика</w:t>
      </w:r>
      <w:r w:rsidR="0033478D" w:rsidRPr="00445704">
        <w:rPr>
          <w:rFonts w:ascii="Times New Roman" w:hAnsi="Times New Roman"/>
          <w:sz w:val="28"/>
          <w:szCs w:val="28"/>
        </w:rPr>
        <w:t xml:space="preserve"> не позднее последнего дня месяца, следующего за истекшим налоговым периодом.</w:t>
      </w:r>
    </w:p>
    <w:p w:rsidR="0033478D" w:rsidRPr="00445704" w:rsidRDefault="0033478D"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Сумма налога, подлежащая уплате по итогу налогового периода, перечисляется в бюджет не позднее 25-го числа месяца, следующего за истекшим налоговым периодом.</w:t>
      </w:r>
    </w:p>
    <w:p w:rsidR="00CF7A27" w:rsidRDefault="00CF7A27">
      <w:pPr>
        <w:rPr>
          <w:rFonts w:ascii="Times New Roman" w:hAnsi="Times New Roman"/>
          <w:sz w:val="28"/>
          <w:szCs w:val="28"/>
        </w:rPr>
      </w:pPr>
      <w:r>
        <w:rPr>
          <w:rFonts w:ascii="Times New Roman" w:hAnsi="Times New Roman"/>
          <w:sz w:val="28"/>
          <w:szCs w:val="28"/>
        </w:rPr>
        <w:br w:type="page"/>
      </w:r>
    </w:p>
    <w:p w:rsidR="00C51F9D" w:rsidRPr="00445704" w:rsidRDefault="00C51F9D" w:rsidP="00445704">
      <w:pPr>
        <w:suppressAutoHyphens/>
        <w:spacing w:after="0" w:line="360" w:lineRule="auto"/>
        <w:ind w:firstLine="709"/>
        <w:jc w:val="both"/>
        <w:rPr>
          <w:rFonts w:ascii="Times New Roman" w:hAnsi="Times New Roman"/>
          <w:b/>
          <w:i/>
          <w:sz w:val="32"/>
          <w:szCs w:val="32"/>
        </w:rPr>
      </w:pPr>
      <w:r w:rsidRPr="00445704">
        <w:rPr>
          <w:rFonts w:ascii="Times New Roman" w:hAnsi="Times New Roman"/>
          <w:b/>
          <w:i/>
          <w:sz w:val="32"/>
          <w:szCs w:val="32"/>
        </w:rPr>
        <w:t>Раздел 9. Государственная пошлина</w:t>
      </w:r>
    </w:p>
    <w:p w:rsidR="00CF7A27" w:rsidRDefault="00CF7A27" w:rsidP="00445704">
      <w:pPr>
        <w:suppressAutoHyphens/>
        <w:spacing w:after="0" w:line="360" w:lineRule="auto"/>
        <w:ind w:firstLine="709"/>
        <w:jc w:val="both"/>
        <w:rPr>
          <w:rFonts w:ascii="Times New Roman" w:hAnsi="Times New Roman"/>
          <w:sz w:val="28"/>
          <w:szCs w:val="28"/>
        </w:rPr>
      </w:pPr>
    </w:p>
    <w:p w:rsidR="00C51F9D" w:rsidRPr="00445704" w:rsidRDefault="006E3D94"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 1 января 2005 г. Размер и порядок уплаты обязательных платежей при обращении в суды, нотариат, государственные органы за получением разрешений (лицензий) или регистрацией установлены гл. 25.3 Налогового кодекса РФ.</w:t>
      </w:r>
    </w:p>
    <w:p w:rsidR="006E3D94" w:rsidRPr="00445704" w:rsidRDefault="006E3D94"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Государственная пошлина – это сбор, взимаемый с организаций и физических лиц, за совершение в их интересах юридически значимых действий и выдачу им документов (копий, дубликатов) уполномоченными органами и должностными лицами.</w:t>
      </w:r>
    </w:p>
    <w:p w:rsidR="006E3D94" w:rsidRPr="00445704" w:rsidRDefault="006E3D94"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Субъекты налогообложения (</w:t>
      </w:r>
      <w:r w:rsidR="00311F4E" w:rsidRPr="00445704">
        <w:rPr>
          <w:rFonts w:ascii="Times New Roman" w:hAnsi="Times New Roman"/>
          <w:sz w:val="28"/>
          <w:szCs w:val="28"/>
        </w:rPr>
        <w:t>налогоплательщики</w:t>
      </w:r>
      <w:r w:rsidRPr="00445704">
        <w:rPr>
          <w:rFonts w:ascii="Times New Roman" w:hAnsi="Times New Roman"/>
          <w:sz w:val="28"/>
          <w:szCs w:val="28"/>
        </w:rPr>
        <w:t>) – организации и физические лица в случае, если они:</w:t>
      </w:r>
    </w:p>
    <w:p w:rsidR="006E3D94" w:rsidRPr="00445704" w:rsidRDefault="006E3D94" w:rsidP="00445704">
      <w:pPr>
        <w:pStyle w:val="a3"/>
        <w:numPr>
          <w:ilvl w:val="0"/>
          <w:numId w:val="2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Обращаются за совершением юридически значимых действий;</w:t>
      </w:r>
    </w:p>
    <w:p w:rsidR="006E3D94" w:rsidRPr="00445704" w:rsidRDefault="006E3D94" w:rsidP="00445704">
      <w:pPr>
        <w:pStyle w:val="a3"/>
        <w:numPr>
          <w:ilvl w:val="0"/>
          <w:numId w:val="29"/>
        </w:numPr>
        <w:suppressAutoHyphens/>
        <w:spacing w:after="0" w:line="360" w:lineRule="auto"/>
        <w:ind w:left="0" w:firstLine="709"/>
        <w:jc w:val="both"/>
        <w:rPr>
          <w:rFonts w:ascii="Times New Roman" w:hAnsi="Times New Roman"/>
          <w:sz w:val="28"/>
          <w:szCs w:val="28"/>
        </w:rPr>
      </w:pPr>
      <w:r w:rsidRPr="00445704">
        <w:rPr>
          <w:rFonts w:ascii="Times New Roman" w:hAnsi="Times New Roman"/>
          <w:sz w:val="28"/>
          <w:szCs w:val="28"/>
        </w:rPr>
        <w:t xml:space="preserve">Выступают ответчиками в судах, когда решение суда принято не в их пользу и истец </w:t>
      </w:r>
      <w:r w:rsidR="00311F4E" w:rsidRPr="00445704">
        <w:rPr>
          <w:rFonts w:ascii="Times New Roman" w:hAnsi="Times New Roman"/>
          <w:sz w:val="28"/>
          <w:szCs w:val="28"/>
        </w:rPr>
        <w:t>освобожден</w:t>
      </w:r>
      <w:r w:rsidRPr="00445704">
        <w:rPr>
          <w:rFonts w:ascii="Times New Roman" w:hAnsi="Times New Roman"/>
          <w:sz w:val="28"/>
          <w:szCs w:val="28"/>
        </w:rPr>
        <w:t xml:space="preserve"> от уплаты государственной пошлины.</w:t>
      </w:r>
    </w:p>
    <w:p w:rsidR="006E3D94" w:rsidRPr="00445704" w:rsidRDefault="006E3D94"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Объекты взимания пошлины – это исковые и иные заявления и жалобы, подаваемые в суды; совершение нотариальных действий нотариусами государственных контор; государственная регистрация и другие юридически значимые действия; рассмотрение и выдача документов, связанных с приобретением гражданства РФ, въездом в РФ;</w:t>
      </w:r>
      <w:r w:rsidR="007223EE">
        <w:rPr>
          <w:rFonts w:ascii="Times New Roman" w:hAnsi="Times New Roman"/>
          <w:sz w:val="28"/>
          <w:szCs w:val="28"/>
        </w:rPr>
        <w:t xml:space="preserve"> </w:t>
      </w:r>
      <w:r w:rsidRPr="00445704">
        <w:rPr>
          <w:rFonts w:ascii="Times New Roman" w:hAnsi="Times New Roman"/>
          <w:sz w:val="28"/>
          <w:szCs w:val="28"/>
        </w:rPr>
        <w:t>регистрация программ для ЭВМ; осуществление федерального природного надзора.</w:t>
      </w:r>
    </w:p>
    <w:p w:rsidR="006E3D94" w:rsidRPr="00445704" w:rsidRDefault="000E4710"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Законом установлена твердая сумма государственной пошлины. Размеры пошлины определены на каждый вид совершаемых юридически значимых действий и выдачу документов.</w:t>
      </w:r>
    </w:p>
    <w:p w:rsidR="000E4710" w:rsidRPr="00445704" w:rsidRDefault="000E4710"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Например, по делам, рассматриваемым в судах общей юрисдикции, требуется заплатить 100 руб. (дл</w:t>
      </w:r>
      <w:r w:rsidR="00CF7A27">
        <w:rPr>
          <w:rFonts w:ascii="Times New Roman" w:hAnsi="Times New Roman"/>
          <w:sz w:val="28"/>
          <w:szCs w:val="28"/>
        </w:rPr>
        <w:t>я физических лиц) и 2000 руб. (</w:t>
      </w:r>
      <w:r w:rsidRPr="00445704">
        <w:rPr>
          <w:rFonts w:ascii="Times New Roman" w:hAnsi="Times New Roman"/>
          <w:sz w:val="28"/>
          <w:szCs w:val="28"/>
        </w:rPr>
        <w:t xml:space="preserve">для юридических лиц) при подаче искового заявления имущественного характера, не подлежащего оценке, а </w:t>
      </w:r>
      <w:r w:rsidR="00311F4E" w:rsidRPr="00445704">
        <w:rPr>
          <w:rFonts w:ascii="Times New Roman" w:hAnsi="Times New Roman"/>
          <w:sz w:val="28"/>
          <w:szCs w:val="28"/>
        </w:rPr>
        <w:t>так</w:t>
      </w:r>
      <w:r w:rsidRPr="00445704">
        <w:rPr>
          <w:rFonts w:ascii="Times New Roman" w:hAnsi="Times New Roman"/>
          <w:sz w:val="28"/>
          <w:szCs w:val="28"/>
        </w:rPr>
        <w:t xml:space="preserve"> же искового заявления </w:t>
      </w:r>
      <w:r w:rsidR="00311F4E" w:rsidRPr="00445704">
        <w:rPr>
          <w:rFonts w:ascii="Times New Roman" w:hAnsi="Times New Roman"/>
          <w:sz w:val="28"/>
          <w:szCs w:val="28"/>
        </w:rPr>
        <w:t>имущественного</w:t>
      </w:r>
      <w:r w:rsidRPr="00445704">
        <w:rPr>
          <w:rFonts w:ascii="Times New Roman" w:hAnsi="Times New Roman"/>
          <w:sz w:val="28"/>
          <w:szCs w:val="28"/>
        </w:rPr>
        <w:t xml:space="preserve"> характера.</w:t>
      </w:r>
    </w:p>
    <w:p w:rsidR="00AA519E" w:rsidRPr="00445704" w:rsidRDefault="00AA519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Однако, прежде чем платить государственную пошлину, целесообразно поинтересоваться установленными законодательством льготами.</w:t>
      </w:r>
    </w:p>
    <w:p w:rsidR="00AA519E" w:rsidRPr="00445704" w:rsidRDefault="00AA519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 xml:space="preserve">Полное освобождение от уплаты пошлины распространяется на отдельные категории физических лиц (Герои СССР и РФ, участники и инвалиды войны и др.) и организации ( бюджетные учреждения, суды, государственные органы и др.). установлены дополнительные основания неуплаты пошлины, например, </w:t>
      </w:r>
      <w:r w:rsidR="00311F4E" w:rsidRPr="00445704">
        <w:rPr>
          <w:rFonts w:ascii="Times New Roman" w:hAnsi="Times New Roman"/>
          <w:sz w:val="28"/>
          <w:szCs w:val="28"/>
        </w:rPr>
        <w:t>регистрация</w:t>
      </w:r>
      <w:r w:rsidRPr="00445704">
        <w:rPr>
          <w:rFonts w:ascii="Times New Roman" w:hAnsi="Times New Roman"/>
          <w:sz w:val="28"/>
          <w:szCs w:val="28"/>
        </w:rPr>
        <w:t xml:space="preserve"> арестов имущества.</w:t>
      </w:r>
    </w:p>
    <w:p w:rsidR="00AA519E" w:rsidRPr="00445704" w:rsidRDefault="00AA519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При обращени</w:t>
      </w:r>
      <w:r w:rsidR="00311F4E" w:rsidRPr="00445704">
        <w:rPr>
          <w:rFonts w:ascii="Times New Roman" w:hAnsi="Times New Roman"/>
          <w:sz w:val="28"/>
          <w:szCs w:val="28"/>
        </w:rPr>
        <w:t>и</w:t>
      </w:r>
      <w:r w:rsidRPr="00445704">
        <w:rPr>
          <w:rFonts w:ascii="Times New Roman" w:hAnsi="Times New Roman"/>
          <w:sz w:val="28"/>
          <w:szCs w:val="28"/>
        </w:rPr>
        <w:t xml:space="preserve"> в суды общей </w:t>
      </w:r>
      <w:r w:rsidR="00311F4E" w:rsidRPr="00445704">
        <w:rPr>
          <w:rFonts w:ascii="Times New Roman" w:hAnsi="Times New Roman"/>
          <w:sz w:val="28"/>
          <w:szCs w:val="28"/>
        </w:rPr>
        <w:t>юрисдикции</w:t>
      </w:r>
      <w:r w:rsidRPr="00445704">
        <w:rPr>
          <w:rFonts w:ascii="Times New Roman" w:hAnsi="Times New Roman"/>
          <w:sz w:val="28"/>
          <w:szCs w:val="28"/>
        </w:rPr>
        <w:t xml:space="preserve"> не уплачивают пошлину: истцы – по некоторым видам исков; стороны – при подаче апелляционных, кассационных жалоб по искам о расторжении брака; организации и физические лица – при подаче в суд некоторых видов заявлений и жалоб и др.</w:t>
      </w:r>
    </w:p>
    <w:p w:rsidR="00AA519E" w:rsidRPr="00445704" w:rsidRDefault="00AA519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При обращении за совершением нотариальных действий так же установлены льготы. В этом случае от уплаты могут быть освобождены общественные организации инвалидов, школы-интернаты, воинские части и др.</w:t>
      </w:r>
    </w:p>
    <w:p w:rsidR="00AA519E" w:rsidRPr="00445704" w:rsidRDefault="00AA519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При государственной регистрации актов гражданского состояния освобождение от пошлины получают физические лица, а так же органы управления образованием, опеки и попечительства – за выдачу повторных свидетельств о рождении для д</w:t>
      </w:r>
      <w:r w:rsidR="00311F4E" w:rsidRPr="00445704">
        <w:rPr>
          <w:rFonts w:ascii="Times New Roman" w:hAnsi="Times New Roman"/>
          <w:sz w:val="28"/>
          <w:szCs w:val="28"/>
        </w:rPr>
        <w:t>е</w:t>
      </w:r>
      <w:r w:rsidRPr="00445704">
        <w:rPr>
          <w:rFonts w:ascii="Times New Roman" w:hAnsi="Times New Roman"/>
          <w:sz w:val="28"/>
          <w:szCs w:val="28"/>
        </w:rPr>
        <w:t>тей-сирот и детей, оставшихся без попечения родителей.</w:t>
      </w:r>
    </w:p>
    <w:p w:rsidR="00AA519E" w:rsidRPr="00445704" w:rsidRDefault="00AA519E" w:rsidP="00445704">
      <w:pPr>
        <w:suppressAutoHyphens/>
        <w:spacing w:after="0" w:line="360" w:lineRule="auto"/>
        <w:ind w:firstLine="709"/>
        <w:jc w:val="both"/>
        <w:rPr>
          <w:rFonts w:ascii="Times New Roman" w:hAnsi="Times New Roman"/>
          <w:sz w:val="28"/>
          <w:szCs w:val="28"/>
        </w:rPr>
      </w:pPr>
      <w:r w:rsidRPr="00445704">
        <w:rPr>
          <w:rFonts w:ascii="Times New Roman" w:hAnsi="Times New Roman"/>
          <w:sz w:val="28"/>
          <w:szCs w:val="28"/>
        </w:rPr>
        <w:t>Плательщики уплачивают пошлину в следующие сроки: а) при обращении в суды – до подачи запроса, ходатайства, заявления; б) плательщики, выступающие ответчиками в судах, когда решение суда принято не в их пользу – в десятидневный срок со дня вступления в законную силу решение суда; в) при обращении за совершением нотариальных действий – до совершения нотариальных действий; г) при обращении за выдачей документов – до выдачи документов;</w:t>
      </w:r>
      <w:r w:rsidR="007223EE">
        <w:rPr>
          <w:rFonts w:ascii="Times New Roman" w:hAnsi="Times New Roman"/>
          <w:sz w:val="28"/>
          <w:szCs w:val="28"/>
        </w:rPr>
        <w:t xml:space="preserve"> </w:t>
      </w:r>
      <w:r w:rsidRPr="00445704">
        <w:rPr>
          <w:rFonts w:ascii="Times New Roman" w:hAnsi="Times New Roman"/>
          <w:sz w:val="28"/>
          <w:szCs w:val="28"/>
        </w:rPr>
        <w:t>и др.</w:t>
      </w:r>
      <w:bookmarkStart w:id="0" w:name="_GoBack"/>
      <w:bookmarkEnd w:id="0"/>
    </w:p>
    <w:sectPr w:rsidR="00AA519E" w:rsidRPr="00445704" w:rsidSect="00445704">
      <w:headerReference w:type="default" r:id="rId8"/>
      <w:pgSz w:w="11906" w:h="16838"/>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D0E" w:rsidRDefault="008E6D0E" w:rsidP="003005A1">
      <w:pPr>
        <w:spacing w:after="0" w:line="240" w:lineRule="auto"/>
      </w:pPr>
      <w:r>
        <w:separator/>
      </w:r>
    </w:p>
    <w:p w:rsidR="008E6D0E" w:rsidRDefault="008E6D0E"/>
  </w:endnote>
  <w:endnote w:type="continuationSeparator" w:id="0">
    <w:p w:rsidR="008E6D0E" w:rsidRDefault="008E6D0E" w:rsidP="003005A1">
      <w:pPr>
        <w:spacing w:after="0" w:line="240" w:lineRule="auto"/>
      </w:pPr>
      <w:r>
        <w:continuationSeparator/>
      </w:r>
    </w:p>
    <w:p w:rsidR="008E6D0E" w:rsidRDefault="008E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D0E" w:rsidRDefault="008E6D0E" w:rsidP="003005A1">
      <w:pPr>
        <w:spacing w:after="0" w:line="240" w:lineRule="auto"/>
      </w:pPr>
      <w:r>
        <w:separator/>
      </w:r>
    </w:p>
    <w:p w:rsidR="008E6D0E" w:rsidRDefault="008E6D0E"/>
  </w:footnote>
  <w:footnote w:type="continuationSeparator" w:id="0">
    <w:p w:rsidR="008E6D0E" w:rsidRDefault="008E6D0E" w:rsidP="003005A1">
      <w:pPr>
        <w:spacing w:after="0" w:line="240" w:lineRule="auto"/>
      </w:pPr>
      <w:r>
        <w:continuationSeparator/>
      </w:r>
    </w:p>
    <w:p w:rsidR="008E6D0E" w:rsidRDefault="008E6D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8A6" w:rsidRDefault="002D6B34" w:rsidP="006C1C54">
    <w:pPr>
      <w:pStyle w:val="a5"/>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876"/>
    <w:multiLevelType w:val="hybridMultilevel"/>
    <w:tmpl w:val="6E982EC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3475ABF"/>
    <w:multiLevelType w:val="hybridMultilevel"/>
    <w:tmpl w:val="150497BE"/>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2">
    <w:nsid w:val="03853B35"/>
    <w:multiLevelType w:val="hybridMultilevel"/>
    <w:tmpl w:val="5ECC2450"/>
    <w:lvl w:ilvl="0" w:tplc="0419000D">
      <w:start w:val="1"/>
      <w:numFmt w:val="bullet"/>
      <w:lvlText w:val=""/>
      <w:lvlJc w:val="left"/>
      <w:pPr>
        <w:ind w:left="1684" w:hanging="360"/>
      </w:pPr>
      <w:rPr>
        <w:rFonts w:ascii="Wingdings" w:hAnsi="Wingdings" w:hint="default"/>
      </w:rPr>
    </w:lvl>
    <w:lvl w:ilvl="1" w:tplc="04190003" w:tentative="1">
      <w:start w:val="1"/>
      <w:numFmt w:val="bullet"/>
      <w:lvlText w:val="o"/>
      <w:lvlJc w:val="left"/>
      <w:pPr>
        <w:ind w:left="2404" w:hanging="360"/>
      </w:pPr>
      <w:rPr>
        <w:rFonts w:ascii="Courier New" w:hAnsi="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3">
    <w:nsid w:val="05925A14"/>
    <w:multiLevelType w:val="hybridMultilevel"/>
    <w:tmpl w:val="F7E0DB8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5E543DD"/>
    <w:multiLevelType w:val="hybridMultilevel"/>
    <w:tmpl w:val="4DC29AA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7595522"/>
    <w:multiLevelType w:val="hybridMultilevel"/>
    <w:tmpl w:val="60E496F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19700B8B"/>
    <w:multiLevelType w:val="hybridMultilevel"/>
    <w:tmpl w:val="E990BD58"/>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7">
    <w:nsid w:val="2FF20091"/>
    <w:multiLevelType w:val="hybridMultilevel"/>
    <w:tmpl w:val="F42CCEA2"/>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30A73AC5"/>
    <w:multiLevelType w:val="hybridMultilevel"/>
    <w:tmpl w:val="9A32E48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32436619"/>
    <w:multiLevelType w:val="hybridMultilevel"/>
    <w:tmpl w:val="9F2E2B26"/>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393B4789"/>
    <w:multiLevelType w:val="hybridMultilevel"/>
    <w:tmpl w:val="4A74CCF8"/>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1">
    <w:nsid w:val="3AB15FA0"/>
    <w:multiLevelType w:val="hybridMultilevel"/>
    <w:tmpl w:val="A45C0C2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406D4CCF"/>
    <w:multiLevelType w:val="hybridMultilevel"/>
    <w:tmpl w:val="EB36F9B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418E2AFA"/>
    <w:multiLevelType w:val="hybridMultilevel"/>
    <w:tmpl w:val="FFE487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474279C1"/>
    <w:multiLevelType w:val="hybridMultilevel"/>
    <w:tmpl w:val="7E96CBC0"/>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535C2D9C"/>
    <w:multiLevelType w:val="hybridMultilevel"/>
    <w:tmpl w:val="0928B22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5BE7003D"/>
    <w:multiLevelType w:val="hybridMultilevel"/>
    <w:tmpl w:val="8A823D12"/>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5C003B30"/>
    <w:multiLevelType w:val="hybridMultilevel"/>
    <w:tmpl w:val="DF4C089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5CFC7BDE"/>
    <w:multiLevelType w:val="hybridMultilevel"/>
    <w:tmpl w:val="C10C644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5EB04AF6"/>
    <w:multiLevelType w:val="hybridMultilevel"/>
    <w:tmpl w:val="160648D6"/>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20">
    <w:nsid w:val="63EE7FAD"/>
    <w:multiLevelType w:val="hybridMultilevel"/>
    <w:tmpl w:val="D14E4BF4"/>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21">
    <w:nsid w:val="64402C90"/>
    <w:multiLevelType w:val="hybridMultilevel"/>
    <w:tmpl w:val="87E849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699707CF"/>
    <w:multiLevelType w:val="hybridMultilevel"/>
    <w:tmpl w:val="883003E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6B991DE7"/>
    <w:multiLevelType w:val="hybridMultilevel"/>
    <w:tmpl w:val="CF84B06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6C390722"/>
    <w:multiLevelType w:val="hybridMultilevel"/>
    <w:tmpl w:val="AE1C10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700950C5"/>
    <w:multiLevelType w:val="hybridMultilevel"/>
    <w:tmpl w:val="ABA8CC0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755B07E5"/>
    <w:multiLevelType w:val="hybridMultilevel"/>
    <w:tmpl w:val="0CA0C30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79976C0B"/>
    <w:multiLevelType w:val="hybridMultilevel"/>
    <w:tmpl w:val="730ACD3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7EC80AB3"/>
    <w:multiLevelType w:val="hybridMultilevel"/>
    <w:tmpl w:val="4B74F0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2"/>
  </w:num>
  <w:num w:numId="2">
    <w:abstractNumId w:val="2"/>
  </w:num>
  <w:num w:numId="3">
    <w:abstractNumId w:val="18"/>
  </w:num>
  <w:num w:numId="4">
    <w:abstractNumId w:val="3"/>
  </w:num>
  <w:num w:numId="5">
    <w:abstractNumId w:val="16"/>
  </w:num>
  <w:num w:numId="6">
    <w:abstractNumId w:val="26"/>
  </w:num>
  <w:num w:numId="7">
    <w:abstractNumId w:val="11"/>
  </w:num>
  <w:num w:numId="8">
    <w:abstractNumId w:val="15"/>
  </w:num>
  <w:num w:numId="9">
    <w:abstractNumId w:val="21"/>
  </w:num>
  <w:num w:numId="10">
    <w:abstractNumId w:val="7"/>
  </w:num>
  <w:num w:numId="11">
    <w:abstractNumId w:val="14"/>
  </w:num>
  <w:num w:numId="12">
    <w:abstractNumId w:val="19"/>
  </w:num>
  <w:num w:numId="13">
    <w:abstractNumId w:val="17"/>
  </w:num>
  <w:num w:numId="14">
    <w:abstractNumId w:val="0"/>
  </w:num>
  <w:num w:numId="15">
    <w:abstractNumId w:val="25"/>
  </w:num>
  <w:num w:numId="16">
    <w:abstractNumId w:val="27"/>
  </w:num>
  <w:num w:numId="17">
    <w:abstractNumId w:val="24"/>
  </w:num>
  <w:num w:numId="18">
    <w:abstractNumId w:val="13"/>
  </w:num>
  <w:num w:numId="19">
    <w:abstractNumId w:val="23"/>
  </w:num>
  <w:num w:numId="20">
    <w:abstractNumId w:val="20"/>
  </w:num>
  <w:num w:numId="21">
    <w:abstractNumId w:val="8"/>
  </w:num>
  <w:num w:numId="22">
    <w:abstractNumId w:val="4"/>
  </w:num>
  <w:num w:numId="23">
    <w:abstractNumId w:val="9"/>
  </w:num>
  <w:num w:numId="24">
    <w:abstractNumId w:val="1"/>
  </w:num>
  <w:num w:numId="25">
    <w:abstractNumId w:val="10"/>
  </w:num>
  <w:num w:numId="26">
    <w:abstractNumId w:val="28"/>
  </w:num>
  <w:num w:numId="27">
    <w:abstractNumId w:val="6"/>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011"/>
    <w:rsid w:val="00014696"/>
    <w:rsid w:val="000B5C88"/>
    <w:rsid w:val="000E4710"/>
    <w:rsid w:val="00115C7C"/>
    <w:rsid w:val="00116ED3"/>
    <w:rsid w:val="0015463C"/>
    <w:rsid w:val="001B205B"/>
    <w:rsid w:val="00213A8A"/>
    <w:rsid w:val="00255B20"/>
    <w:rsid w:val="002D6B34"/>
    <w:rsid w:val="003005A1"/>
    <w:rsid w:val="00311F4E"/>
    <w:rsid w:val="0033478D"/>
    <w:rsid w:val="00337ECF"/>
    <w:rsid w:val="00350011"/>
    <w:rsid w:val="0037336B"/>
    <w:rsid w:val="003A446E"/>
    <w:rsid w:val="003C0BB2"/>
    <w:rsid w:val="003C3AA1"/>
    <w:rsid w:val="003D3924"/>
    <w:rsid w:val="00445704"/>
    <w:rsid w:val="004E5575"/>
    <w:rsid w:val="005243CC"/>
    <w:rsid w:val="00622AA2"/>
    <w:rsid w:val="00687563"/>
    <w:rsid w:val="006A74AE"/>
    <w:rsid w:val="006A7C1A"/>
    <w:rsid w:val="006C1C54"/>
    <w:rsid w:val="006E3D94"/>
    <w:rsid w:val="006F3315"/>
    <w:rsid w:val="007223EE"/>
    <w:rsid w:val="007511A3"/>
    <w:rsid w:val="00756DF1"/>
    <w:rsid w:val="00865719"/>
    <w:rsid w:val="008929FB"/>
    <w:rsid w:val="008A0507"/>
    <w:rsid w:val="008D3523"/>
    <w:rsid w:val="008D6FF1"/>
    <w:rsid w:val="008E6D0E"/>
    <w:rsid w:val="008F1FC7"/>
    <w:rsid w:val="00900B9C"/>
    <w:rsid w:val="00907B73"/>
    <w:rsid w:val="009915D5"/>
    <w:rsid w:val="009D2FBA"/>
    <w:rsid w:val="009E72B5"/>
    <w:rsid w:val="00A22C3E"/>
    <w:rsid w:val="00A36E8F"/>
    <w:rsid w:val="00A663AB"/>
    <w:rsid w:val="00A8471E"/>
    <w:rsid w:val="00AA519E"/>
    <w:rsid w:val="00AB59D5"/>
    <w:rsid w:val="00B420B8"/>
    <w:rsid w:val="00B452D0"/>
    <w:rsid w:val="00B87DFB"/>
    <w:rsid w:val="00BD4E82"/>
    <w:rsid w:val="00BF23EB"/>
    <w:rsid w:val="00C51F9D"/>
    <w:rsid w:val="00C572C8"/>
    <w:rsid w:val="00C73E46"/>
    <w:rsid w:val="00CA68A6"/>
    <w:rsid w:val="00CE0B94"/>
    <w:rsid w:val="00CF1B93"/>
    <w:rsid w:val="00CF7A27"/>
    <w:rsid w:val="00D143E9"/>
    <w:rsid w:val="00D23232"/>
    <w:rsid w:val="00D27EDD"/>
    <w:rsid w:val="00D31856"/>
    <w:rsid w:val="00D559EC"/>
    <w:rsid w:val="00D87D17"/>
    <w:rsid w:val="00DA2B1B"/>
    <w:rsid w:val="00E4045C"/>
    <w:rsid w:val="00E575DC"/>
    <w:rsid w:val="00ED675A"/>
    <w:rsid w:val="00EE04C2"/>
    <w:rsid w:val="00F12172"/>
    <w:rsid w:val="00F4574C"/>
    <w:rsid w:val="00F8556D"/>
    <w:rsid w:val="00FD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D2EA78-B6EA-43DD-A793-F49DF115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5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B94"/>
    <w:pPr>
      <w:ind w:left="720"/>
      <w:contextualSpacing/>
    </w:pPr>
  </w:style>
  <w:style w:type="paragraph" w:styleId="a4">
    <w:name w:val="No Spacing"/>
    <w:uiPriority w:val="1"/>
    <w:qFormat/>
    <w:rsid w:val="003C0BB2"/>
    <w:rPr>
      <w:sz w:val="22"/>
      <w:szCs w:val="22"/>
    </w:rPr>
  </w:style>
  <w:style w:type="paragraph" w:styleId="a5">
    <w:name w:val="header"/>
    <w:basedOn w:val="a"/>
    <w:link w:val="a6"/>
    <w:uiPriority w:val="99"/>
    <w:unhideWhenUsed/>
    <w:rsid w:val="003005A1"/>
    <w:pPr>
      <w:tabs>
        <w:tab w:val="center" w:pos="4677"/>
        <w:tab w:val="right" w:pos="9355"/>
      </w:tabs>
      <w:spacing w:after="0" w:line="240" w:lineRule="auto"/>
    </w:pPr>
  </w:style>
  <w:style w:type="character" w:customStyle="1" w:styleId="a6">
    <w:name w:val="Верхний колонтитул Знак"/>
    <w:link w:val="a5"/>
    <w:uiPriority w:val="99"/>
    <w:locked/>
    <w:rsid w:val="003005A1"/>
    <w:rPr>
      <w:rFonts w:cs="Times New Roman"/>
    </w:rPr>
  </w:style>
  <w:style w:type="paragraph" w:styleId="a7">
    <w:name w:val="footer"/>
    <w:basedOn w:val="a"/>
    <w:link w:val="a8"/>
    <w:uiPriority w:val="99"/>
    <w:semiHidden/>
    <w:unhideWhenUsed/>
    <w:rsid w:val="003005A1"/>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3005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5161-B306-4E95-BC05-55CEFC13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5763</Words>
  <Characters>32851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admin</cp:lastModifiedBy>
  <cp:revision>2</cp:revision>
  <cp:lastPrinted>2008-01-30T17:55:00Z</cp:lastPrinted>
  <dcterms:created xsi:type="dcterms:W3CDTF">2014-03-12T23:51:00Z</dcterms:created>
  <dcterms:modified xsi:type="dcterms:W3CDTF">2014-03-12T23:51:00Z</dcterms:modified>
</cp:coreProperties>
</file>