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34F57" w:rsidRDefault="00C34F57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C34F57">
        <w:rPr>
          <w:b/>
          <w:caps/>
          <w:sz w:val="28"/>
          <w:szCs w:val="28"/>
        </w:rPr>
        <w:t>ФИНАНСОВАЯ ДЕЯТЕЛЬНОСТЬ ГОСУДАРСТВА И ОРГАНОВ МЕСТНОГО УПРАВЛЕНИЯ И САМОУПРАВЛЕНИЯ</w:t>
      </w:r>
    </w:p>
    <w:p w:rsidR="008C29F5" w:rsidRPr="00C34F57" w:rsidRDefault="008C29F5" w:rsidP="00C34F57">
      <w:pPr>
        <w:spacing w:line="360" w:lineRule="auto"/>
        <w:ind w:firstLine="709"/>
        <w:jc w:val="center"/>
        <w:rPr>
          <w:sz w:val="28"/>
          <w:szCs w:val="28"/>
        </w:rPr>
      </w:pPr>
    </w:p>
    <w:p w:rsidR="00BB5CF0" w:rsidRPr="00C34F57" w:rsidRDefault="00C34F57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5CF0" w:rsidRPr="00C34F57">
        <w:rPr>
          <w:b/>
          <w:sz w:val="28"/>
          <w:szCs w:val="28"/>
        </w:rPr>
        <w:t>ОГЛАВЛЕНИЕ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СУБЪЕКТЫ ФИНАНСОВОЙ ДЕЯТЕЛЬНОСТИ ГОСУДАРСТВА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ОРГАНЫ ОБЩЕЙ КОМПЕТЕНЦИИ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Национальное собрание Республики Беларусь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Президент Республики Беларусь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Совет Министров Республики Беларусь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Органы местного управления и самоуправления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ОРГАНЫ СПЕЦИАЛЬНОЙ КОМПЕТЕНЦИИ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Министерство финансов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Министерство по налогам и сборам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Комитет государственного контроля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Национальный банк Республики Беларусь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Государственный таможенный комитет</w:t>
      </w:r>
    </w:p>
    <w:p w:rsidR="00BB5CF0" w:rsidRPr="00C34F57" w:rsidRDefault="00BB5CF0" w:rsidP="00C34F57">
      <w:pPr>
        <w:spacing w:line="360" w:lineRule="auto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Органы фонда социальной защиты населения</w:t>
      </w:r>
    </w:p>
    <w:p w:rsidR="00BB5CF0" w:rsidRPr="00C34F57" w:rsidRDefault="00BB5CF0" w:rsidP="00C34F57">
      <w:pPr>
        <w:spacing w:line="360" w:lineRule="auto"/>
        <w:jc w:val="both"/>
        <w:rPr>
          <w:caps/>
          <w:sz w:val="28"/>
          <w:szCs w:val="28"/>
        </w:rPr>
      </w:pPr>
      <w:r w:rsidRPr="00C34F57">
        <w:rPr>
          <w:caps/>
          <w:sz w:val="28"/>
          <w:szCs w:val="28"/>
        </w:rPr>
        <w:t>Список литературы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sz w:val="28"/>
          <w:szCs w:val="28"/>
        </w:rPr>
        <w:br w:type="page"/>
      </w:r>
      <w:r w:rsidRPr="00C34F57">
        <w:rPr>
          <w:b/>
          <w:sz w:val="28"/>
          <w:szCs w:val="28"/>
        </w:rPr>
        <w:t>СУБЪЕКТЫ ФИНАНСОВОЙ ДЕЯТЕЛЬНОСТИ ГОСУДАРСТВА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В связи с необходимостью обеспечивать себя финансовой базой государство осуществляет финансовую деятельность. В ходе этой деятельности производится планомерное, целенаправленное образование (мобилизация), распределение и использование государственных централизованных и децентрализованных денежных фондов.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Как отмечает Г.А. Воробей, лучший способ управления государством — это управление при помощи денег.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Регулируя и направляя потоки денежных средств для образования денежных фондов, которые впоследствии расходуются на нужды общества, государство может стимулировать или сокращать деятельность определенных сфер производства. И такое управление в современный период государство осуществляет через свою финансовую деятельность.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Субъекты финансовой деятельности освещаются главным образом как государственные органы и органы местного самоуправления. Естественно, что основная задача по мобилизации и расходованию фондов денежных средств ложится на уполномоченные государственные органы всех ветвей власти.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Основная роль в финансовой деятельности принадлежит самому государству, т.к. практически все органы государства без исключения занимаются этой деятельностью.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Рассмотрим субъекты, которые принимают участие в мобилизации денежных средств в доход государства. Это: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высшие представительные и исполнительные органы государственной власти. Они руководят финансами, бюджетом, налогами, денежно-кредитной системой, организуют и осуществляют государственное страхование, валютно-денежное обращение, таможенное регулирование и эмиссию (раздел VII Конституции Республики Беларусь).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органы местного самоуправления обеспечивают в пределах своей компетенции руководство финансами в соответствующих административно-территориальных образованиях. Поскольку финансовая система страны едина, то все местные органы выполняют на своей территории обязанности в отношении финансов в строгом соответствии со своей компетенцией.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государственные органы специальной компетенции: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а)систему финансовых органов возглавляет Министерство финансов. Оно в большей мере принимает участие в расходовании денежных средств.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б)Министерство по налогам и сборам Республики Беларусь. Само название говорит о важности организации надлежащего соблюдения норм налогообложения и обеспечения, прежде всего поступлений денежных средств в бюджеты и государственные внебюджетные фонды;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в)Национальный банк Республики Беларусь.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все организации, занимающиеся хозяйственной и коммерческой деятельностью. Они выступают плательщиками налогов, сборов, пошлин и других обязательных платежей. Они также могут быть заемщиками по государственному кредиту;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граждане как налогоплательщики, а также они могут быть кредиторами государства путем хранения денег в отделениях Сбербанка Республики Беларусь и как покупатели ценных бумаг государства.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Раскроем правовое положение некоторых государственных органов более подробно.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sz w:val="28"/>
          <w:szCs w:val="28"/>
        </w:rPr>
        <w:br w:type="page"/>
      </w:r>
      <w:r w:rsidRPr="00C34F57">
        <w:rPr>
          <w:b/>
          <w:sz w:val="28"/>
          <w:szCs w:val="28"/>
        </w:rPr>
        <w:t>ОРГАНЫ ОБЩЕЙ КОМПЕТЕНЦИИ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Национальное собрание Республики Беларусь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Согласно Закону Республики Беларусь от 8 июля </w:t>
      </w:r>
      <w:smartTag w:uri="urn:schemas-microsoft-com:office:smarttags" w:element="metricconverter">
        <w:smartTagPr>
          <w:attr w:name="ProductID" w:val="2008 г"/>
        </w:smartTagPr>
        <w:r w:rsidRPr="00C34F57">
          <w:rPr>
            <w:sz w:val="28"/>
            <w:szCs w:val="28"/>
          </w:rPr>
          <w:t>2008 г</w:t>
        </w:r>
      </w:smartTag>
      <w:r w:rsidRPr="00C34F57">
        <w:rPr>
          <w:sz w:val="28"/>
          <w:szCs w:val="28"/>
        </w:rPr>
        <w:t>. № 370-З «О Национальном собрании Республики Беларусь», Парламент – Национальное собрание Республики Беларусь (далее – Национальное собрание) является представительным и законодательным органом Республики Беларусь, который состоит из двух палат – Палаты представителей и Совета Республики.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Конституцией определены такие полномочия Палаты представителей как рассмотрение проектов законов, в том числе об утверждении основных направлений внутренней и внешней политики Республики Беларусь; военной доктрины; ратификации и денонсации международных договоров; об основном содержании и принципах осуществления прав, свобод и обязанностей граждан; о гражданстве, статусе иностранцев и лиц без гражданства; о правах национальных меньшинств; об утверждении республиканского бюджета и отчета о его исполнении; установлении республиканских налогов и сборов; о принципах осуществления отношений собственности; об основах социальной защиты; о принципах регулирования труда и занятости; о браке, семье, детстве, материнстве, отцовстве, воспитании, образовании, культуре и здравоохранении; об охране окружающей среды и рациональном использовании природных ресурсов; об определении порядка решения вопросов административно-территориального устройства государства; о местном самоуправлении; о судоустройстве, судопроизводстве и статусе судей; об уголовной ответственности; об амнистии; об объявлении войны и о заключении мира; о правовом режиме военного и чрезвычайного положения; об установлении государственных наград; о толковании законов;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В пределах, предусмотренных законодательными актами Республики Беларусь, палаты Национального собрания имеют право на получение информации об исполнении законов и о ходе исполнения республиканского бюджета.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Палата представителей и Совет Республики в пределах своей компетенции вправе получать информацию о ходе реализации Основных направлений внутренней и внешней политики Республики Беларусь и Военной доктрины Республики Беларусь, утвержденных программными законами.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В данных целях палаты Национального собрания вправе по согласованию с Президентом Республики Беларусь заслушивать информацию: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Премьер-министра Республики Беларусь – о ходе выполнения одобренной Палатой представителей программы деятельности Правительства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Генерального прокурора Республики Беларусь – о состоянии законности в Республике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Председателя Комитета государственного контроля Республики Беларусь – о результатах осуществляемого в Республике Беларусь государственного контроля, в том числе за исполнением республиканского бюджета;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Председателя Правления Национального банка Республики Беларусь – о ходе выполнения основных направлений денежно-кредитной политики на текущий год.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Президент Республики Беларусь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Права, обязанности и статус Президента Республики Беларусь закреплены в Конституции Республики Беларусь 1994 года с изменениями и дополнениями, принятыми на республиканских референдумах 1996 и 2004 годов.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Согласно статье 84 Конституции, Президент Республики Беларусь: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назначает республиканские референдумы;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назначает очередные и внеочередные выборы в Палату представителей, Совет Республики и местные представительные органы;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распускает палаты в случаях и в порядке, предусмотренных Конституцией;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назначает шесть членов Центральной комиссии Республики Беларусь по выборам и проведению республиканских референдумов;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образует, упраздняет и реорганизует Администрацию Президента Республики Беларусь, другие органы государственного управления, а также консультативно-совещательные и иные органы при Президенте;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с согласия Палаты представителей назначает на должность Премьер-министра;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определяет структуру Правительства Республики Беларусь, назначает на должность и освобождает от должности заместителей Премьер-министра, министров и других членов Правительства, принимает решение об отставке Правительства или его членов;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с согласия Совета Республики назначает на должность Председателя Конституционного Суда, Председателя Верховного Суда, Председателя Высшего Хозяйственного Суда из числа судей этих судов;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9) с согласия Совета Республики назначает на должность судей Верховного Суда, судей Высшего Хозяйственного Суда, Председателя Центральной комиссии по выборам и проведению республиканских референдумов, Генерального прокурора, Председателя и членов Правления Национального банка;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10) назначает шесть судей Конституционного Суда, иных судей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11) освобождает от должности Председателя и судей Конституционного Суда, Председателя и судей Верховного Суда, Председателя и судей Высшего Хозяйственного Суда, Председателя и членов Центральной комиссии по выборам и проведению республиканских референдумов, Генерального прокурора, Председателя и членов Правления Национального банка по основаниям, предусмотренным законом, с уведомлением Совета Республики;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12) назначает на должность и освобождает от должности Председателя Комитета государственного контроля;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13) обращается с посланиями к народу Республики Беларусь о положении в государстве и об основных направлениях внутренней и внешней политики;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14) назначает руководителей республиканских органов государственного управления и определяет их статус; назначает представителей Президента в Парламенте и других должностных лиц, должности которых определены в соответствии с законодательством, если иное не предусмотрено Конституцией;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15) осуществляет иные полномочия, возложенные на него Конституцией и законами.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Совет Министров Республики Беларусь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Согласно Закону Республики Беларусь от 23 июля </w:t>
      </w:r>
      <w:smartTag w:uri="urn:schemas-microsoft-com:office:smarttags" w:element="metricconverter">
        <w:smartTagPr>
          <w:attr w:name="ProductID" w:val="2008 г"/>
        </w:smartTagPr>
        <w:r w:rsidRPr="00C34F57">
          <w:rPr>
            <w:sz w:val="28"/>
            <w:szCs w:val="28"/>
          </w:rPr>
          <w:t>2008 г</w:t>
        </w:r>
      </w:smartTag>
      <w:r w:rsidRPr="00C34F57">
        <w:rPr>
          <w:sz w:val="28"/>
          <w:szCs w:val="28"/>
        </w:rPr>
        <w:t>. № 424-З «О Совете Министров Республики Беларусь», Совет Министров Республики Беларусь – Правительство Республики Беларусь является коллегиальным центральным органом государственного управления Республики Беларусь, осуществляющим в соответствии с Конституцией Республики Беларусь исполнительную власть в Республике Беларусь и руководство системой подчиненных ему республиканских органов государственного управления и иных государственных организаций, а также местных исполнительных и распорядительных органов.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Совет Министров Республики Беларусь в соответствии с Конституцией Республики Беларусь, законами Республики Беларусь, актами Президента Республики Беларусь обладает следующими полномочиями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в финансовой сфере: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обеспечивает проведение единой финансовой политики;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в соответствии с бюджетным законодательством Республики Беларусь ежегодно представляет на рассмотрение Президенту Республики Беларусь проекты законов о республиканском бюджете на очередной финансовый год и об утверждении отчета об исполнении республиканского бюджета за отчетный финансовый год;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ежегодно рассматривает и представляет Президенту Республики Беларусь проекты законодательных актов о бюджетах государственных внебюджетных фондов на очередной финансовый год и об утверждении отчетов об исполнении бюджетов государственных внебюджетных фондов за отчетный финансовый год;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осуществляет регулирование внутреннего и внешнего государственного долга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обеспечивает привлечение, использование и погашение внешних государственных займов (кредитов), формирующих внешний государственный долг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выступает от имени Республики Беларусь при предоставлении государственных гарантий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определяет меры по обеспечению сбалансированности денежных доходов и расходов населения, улучшению финансового состояния отраслей экономики и использованию кредитных ресурсов.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Так же Совет Министров Республики Беларусь может осуществлять иные полномочия в финансовой сфере в соответствии с Конституцией Республики Беларусь, законами Республики Беларусь и актами Президента Республики Беларусь.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Органы местного управления и самоуправления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Согласно Закону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 w:rsidRPr="00C34F57">
          <w:rPr>
            <w:sz w:val="28"/>
            <w:szCs w:val="28"/>
          </w:rPr>
          <w:t>2010 г</w:t>
        </w:r>
      </w:smartTag>
      <w:r w:rsidRPr="00C34F57">
        <w:rPr>
          <w:sz w:val="28"/>
          <w:szCs w:val="28"/>
        </w:rPr>
        <w:t>. № 108-З «О местном управлении и самоуправлении в Республике Беларусь», местное самоуправление – форма организации и деятельности населения, проживающего на соответствующей территории, для самостоятельного решения непосредственно или через избираемые им органы социальных, экономических и политических вопросов местного значения исходя из общегосударственных интересов и интересов граждан, особенностей развития административно-территориальных единиц на основе собственной материально-финансовой базы и привлеченных средств.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Местное самоуправление осуществляется через местные Советы депутатов, органы территориального общественного самоуправления, местные собрания, местные референдумы, инициативы граждан по принятию решений Советов, участие граждан в финансировании и (или) возмещении расходов бюджета на определенные ими цели и иные формы участия граждан в государственных и общественных делах.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Местное управление –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граждан.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Советы в пределах своей компетенции в порядке, установленном законодательством: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представляют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утверждают программы социально-экономического развития соответствующей административно-территориальной единицы, местный бюджет и отчет о его исполнении;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определяют в пределах, установленных законом, порядок управления и распоряжения собственностью соответствующей административно-территориальной единицы;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устанавливают в соответствии с законом местные налоги и сборы;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предоставляют или поручают исполнительным и распорядительным органам предоставлять в порядке, определенном Президентом Республики Беларусь и законами, льготы по налогам, сборам (пошлинам), полностью уплачиваемым в местные бюджеты;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определяют ставки платежей в случаях, установленных законодательными актами (в том числе ставки платы за аренду охотничьих и рыболовных угодий, водных объектов);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заслушивают отчеты председателя Совета, а также органов Совета, избираемых, назначаемых или утверждаемых председателем Совета должностных лиц, отчеты и иную информацию председателя и иных должностных лиц соответствующего исполкома по вопросам, отнесенным к компетенции Совета;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решают вопросы делегирования отдельных полномочий Советам других территориальных уровней, исполкомам, их председателям, органам территориального общественного самоуправления;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Так же Советы могут осуществлять иные полномочия в соответствии с актами законодательства.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Согласно статье 121 Конституции, утверждение программ экономического и социального развития, местных бюджетов и отчетов об их исполнении, установление в соответствии с законом местных налогов и сборов относится к исключительной компетенции местных Советов депутатов.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Территориальное общественное самоуправление – деятельность граждан на добровольной основе по месту их жительства на части территории административно-территориальной единицы (территории микрорайонов, жилищных комплексов, кварталов, улиц, дворов, агрогородков, поселков, деревень и др.) в целях решения вопросов местного значения непосредственно или через органы территориального общественного самоуправления.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Основными задачами территориального общественного самоуправления являются: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содействие в реализации прав, свобод и законных интересов граждан;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оказание помощи исполнительным и распорядительным органам, Советам в работе с гражданами;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изучение, анализ и учет мнения граждан по вопросам экономического и социального развития, охраны окружающей среды и рационального использования природных ресурсов;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привлечение граждан к решению вопросов улучшения сохранности, эксплуатации, ремонта, благоустройства жилых домов и придомовых территорий;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участие в мероприятиях по социальной поддержке семей и различных категорий граждан, нуждающихся в такой поддержке (детей, молодежи, пожилых людей, инвалидов и других);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содействие в организации досуга граждан;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содействие в решении иных вопросов местного значения.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По решению местного собрания или органа территориального общественного самоуправления на территории города районного подчинения, поселка городского типа, сельсовета может проводиться сбор средств на финансирование и (или) возмещение расходов соответствующего местного бюджета на цели, определенные местным собранием или органом территориального общественного самоуправления (далее – средства самообложения). Средства самообложения включаются в соответствующий местный бюджет и расходуются исключительно на цели, определенные местным собранием или органом территориального общественного самоуправления. Местное собрание или орган территориального общественного самоуправления устанавливают размеры отчислений средств самообложения, определяют сроки их уплаты и категории граждан, участвующих в отчислении этих средств, рассматривают и утверждают отчет исполкома первичного уровня об использовании средств самообложения.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Средства самообложения, не использованные в текущем финансовом году, остаются на счету соответствующего местного бюджета и используются в очередном финансовом году на эти же либо иные цели, определенные местным собранием или органом территориального общественного самоуправления.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Контроль за порядком отчисления средств самообложения и целевым использованием собранных средств осуществляется исполкомами базового уровня.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Исполком является исполнительным и распорядительным органом на территории области, города, района, поселка, сельсовета, а местная администрация – на территории района в городе.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Исполкомы в пределах своей компетенции в порядке, установленном законодательством: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представляют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осуществляют составление проекта местного бюджета и готовят отчет о его исполнении;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обеспечивают исполнение местного бюджета, поступление предусмотренных доходов и расходование бюджетных средств в соответствии с их целевым назначением;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предоставляют по поручению Советов в порядке, определенном Президентом Республики Беларусь и законами, льготы по налогам, сборам (пошлинам), полностью уплачиваемым в местные бюджеты;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распоряжаются коммунальной собственностью в порядке, установленном Советами, а также осуществляют контроль за ее использованием на соответствующей территории;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осуществляют иные полномочия, предусмотренные настоящим Законом и другими актами законодательства.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Местные администрации в пределах своей компетенции в порядке, установленном законодательством: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представляют интересы соответствующего района в городе во взаимоотношениях с другими государственными органами, иными организациями и гражданами;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участвуют в составлении и исполнении соответствующих местных бюджетов (администрации районов в городе Минске – бюджетных смет администраций районов в городе Минске);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распоряжаются коммунальной собственностью в порядке, установленном городским Советом, а также осуществляют контроль за ее использованием на соответствующей территории;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обеспечивают государственные минимальные социальные стандарты в области социальной поддержки и социального обслуживания, оплаты труда, пенсионного обеспечения и в других областях;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осуществляют иные полномочия, предусмотренные актами законодательства.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sz w:val="28"/>
          <w:szCs w:val="28"/>
        </w:rPr>
        <w:br w:type="page"/>
      </w:r>
      <w:r w:rsidRPr="00C34F57">
        <w:rPr>
          <w:b/>
          <w:sz w:val="28"/>
          <w:szCs w:val="28"/>
        </w:rPr>
        <w:t>ОРГАНЫ СПЕЦИАЛЬНОЙ КОМПЕТЕНЦИИ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Министерство финансов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Согласно Постановлению Совета Министров Республики Беларусь от 31 октября </w:t>
      </w:r>
      <w:smartTag w:uri="urn:schemas-microsoft-com:office:smarttags" w:element="metricconverter">
        <w:smartTagPr>
          <w:attr w:name="ProductID" w:val="2001 г"/>
        </w:smartTagPr>
        <w:r w:rsidRPr="00C34F57">
          <w:rPr>
            <w:sz w:val="28"/>
            <w:szCs w:val="28"/>
          </w:rPr>
          <w:t>2001 г</w:t>
        </w:r>
      </w:smartTag>
      <w:r w:rsidRPr="00C34F57">
        <w:rPr>
          <w:sz w:val="28"/>
          <w:szCs w:val="28"/>
        </w:rPr>
        <w:t>. № 1585 «Вопросы Министерства финансов Республики Беларусь», министерство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финансов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Республики Беларусь (далее - Минфин) является республиканским органом государственного управления и подчиняется Совету Министров Республики Беларусь.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Основными задачами Минфина являются: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проведение единой финансовой политики, осуществление регулирования и управления в финансовой сфере деятельности и координация деятельности в этой сфере других республиканских органов государственного управления;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обеспечение активного использования финансов в целях повышения эффективности производства, роста национального дохода, создания и развития прогрессивных рыночных форм и структур;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разработка предложений по обеспечению роста финансовых ресурсов, совершенствованию форм финансовых взаимоотношений организаций и граждан с государством и использованию кредитных ресурсов;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эффективное проведение бюджетно-финансовой и налоговой политики;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участие в организации инвестиционного сотрудничества республики и регулирования внешней государственной задолженности, осуществление регулирования внутреннего и внешнего государственного долга Республики Беларусь, привлечение, использование и погашение внешних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государственных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займов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(кредитов), формирующих внешний государственный долг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контроль за соблюдением финансовых интересов государства, в том числе в процессе интеграции Республики Беларусь в мировое хозяйство и др.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Минфин в соответствии с возложенными на него задачами: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осуществляет разработку основных направлений бюджетно-финансовой и налоговой политики государства;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организует работу по составлению проекта республиканского бюджета, определяет порядок, сроки составления и представления в Минфин республиканскими органами государственного управления, областными и Минским городским исполнительными комитетами, организациями прогнозных данных о доходах и расходах бюджетов для разработки проекта республиканского бюджета и нормативов отчислений от регулирующих доходов республиканского бюджета в консолидированные бюджеты областей и бюджет г.Минска, а при необходимости - для уточнения доходов и расходов бюджетов в процессе их исполнения. Составляет проект республиканского бюджета,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ежегодно разрабатывает проект закона о республиканском бюджете на очередной финансовый год и представляет их в Совет Министров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участвует в работе по составлению краткосрочных и долгосрочных прогнозов экономического развития государства, его платежного баланса;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разрабатывает предложения о принципах формирования республиканского бюджета, взаимоотношений республиканского бюджета с консолидированными бюджетами областей и бюджетом г.Минска, участвует в определении принципов бюджетных взаимоотношений Республики Беларусь с другими государствами;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в соответствии с законодательством разрабатывает и определяет порядок, сроки, перечень показателей и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формы представления материалов, необходимых для составления проекта республиканского бюджета, расчетных показателей по консолидированному бюджету Республики Беларусь, определения объемов межбюджетных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трансфертов и нормативов отчислений от регулирующих доходов республиканского бюджета в консолидированные бюджеты областей и бюджет г.Минска;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на основе расчетных показателей консолидированных бюджетов областей и бюджета г.Минска, экономической ситуации в республике в целом и социально-экономического положения конкретных административно-территориальных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единиц разрабатывает нормативы отчислений от регулирующих доходов (в процентах) республиканского бюджета в консолидированные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бюджеты областей и бюджет г.Минска, которые определяются законом о республиканском бюджете на очередной финансовый год;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на основе анализа экономического положения республики, отраслей экономики и административно-территориальных единиц осуществляет краткосрочное и среднесрочное прогнозирование обеспечения республиканского бюджета финансовыми ресурсами;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проводит работу по совершенствованию налогового законодательства Республики Беларусь, а также по подготовке проектов международных соглашений по вопросам налогообложения. Анализирует влияние действующей налоговой системы на обеспечение доходной части республиканского бюджета и на финансовое состояние юридических лиц;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9) определяет порядок финансирования расходов, предусмотренных по бюджетам;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10) осуществляет исполнение республиканского бюджета, составляет роспись доходов и расходов, источников покрытия дефицита и устанавливает с участием соответствующих республиканских органов государственного управления поквартальное распределение доходов и расходов республиканского бюджета, в установленном порядке осуществляет операции по передаче средств в форме межбюджетных трансфертов между республиканским бюджетом и местными бюджетами;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11) осуществляет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систематический контроль за исполнением республиканского бюджета, за соблюдением банками Республики Беларусь кассового исполнения республиканского бюджета, решает по согласованию с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Национальным банком Республики Беларусь вопросы, касающиеся исполнения бюджета;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12) регулирует финансовые взаимоотношения между республиканским бюджетом и государственными целевыми бюджетными и внебюджетными фондами;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13) анализирует и при необходимости корректирует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в утвержденных пределах и с учетом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имеющихся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финансовых ресурсов исполнение республиканского бюджета;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14) анализирует и обобщает информацию об исполнении республиканского бюджета, местных бюджетов областей и г.Минска, смет доходов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и расходов государственных целевых бюджетных и внебюджетных фондов;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15) организует учет и проведение бюджетно-финансовых операций, связанных с государственными финансовыми средствами;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16) осуществляет подготовку и уточнение порядка управления государственными финансовыми средствами и их учета;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17) управляет средствами, находящимися на счетах по учету средств республиканского бюджета, открытых Министерству финансов и его территориальным органам;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18) формирует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перечень республиканских органов государственного управления, находящихся в их ведении организаций, государственных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целевых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бюджетных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и внебюджетных фондов, средства которых аккумулируются на счетах казначейства;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19) устанавливает порядок и сроки составления и представления периодической и годовой отчетности об исполнении консолидированных бюджетов областей и бюджета г.Минска и об исполнении бюджетных смет бюджетных организаций, финансируемых из республиканского бюджета;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20) и иные полномочия предусмотренные законодательными актами.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C34F57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5CF0" w:rsidRPr="00C34F57">
        <w:rPr>
          <w:b/>
          <w:sz w:val="28"/>
          <w:szCs w:val="28"/>
        </w:rPr>
        <w:t>Министерство по налогам и сборам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Согласно Постановлению Совета Министров Республики Беларусь от 31 октября </w:t>
      </w:r>
      <w:smartTag w:uri="urn:schemas-microsoft-com:office:smarttags" w:element="metricconverter">
        <w:smartTagPr>
          <w:attr w:name="ProductID" w:val="2001 г"/>
        </w:smartTagPr>
        <w:r w:rsidRPr="00C34F57">
          <w:rPr>
            <w:sz w:val="28"/>
            <w:szCs w:val="28"/>
          </w:rPr>
          <w:t>2001 г</w:t>
        </w:r>
      </w:smartTag>
      <w:r w:rsidRPr="00C34F57">
        <w:rPr>
          <w:sz w:val="28"/>
          <w:szCs w:val="28"/>
        </w:rPr>
        <w:t>. № 1592 «Вопросы Министерства по налогам и сборам Республики Беларусь», Министерство по налогам и сборам Республики Беларусь (далее - МНС)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является республиканским органом государственного управления, проводящим государственную политику и осуществляющим регулирование и управление в сфере налогообложения, государственного контроля за производством и оборотом алкогольной, непищевой спиртосодержащей продукции, непищевого этилового спирта (далее - алкогольная продукция) и табачных изделий, оборотом табачного сырья, рекламой алкогольных напитков и табачных изделий, а также координирующим деятельность в этой сфере других республиканских органов государственного управления.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Основными задачами МНС являются: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осуществление в пределах своей компетенции контроля за соблюдением налогового законодательства, законодательства о предпринимательстве, лицензировании отдельных видов деятельности, ремесленной деятельности, деятельности по оказанию услуг в сфере агроэкотуризма, декларировании физическими лицами доходов и имущества, а также правильностью исчисления, своевременностью и полнотой уплаты налогов, сборов (пошлин) (далее - налоги), иных обязательных платежей в случаях, установленных актами Президента Республики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Беларусь, пеней, штрафов (далее - иные обязательные платежи) в бюджет, в том числе в государственные целевые бюджетные фонды (далее - бюджет);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осуществление контроля за соблюдением законодательства, регулирующего производство и оборот алкогольной продукции и табачных изделий, оборот табачного сырья, рекламу алкогольных напитков и табачных изделий;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учет причитающихся к уплате и фактически уплаченных сумм налогов, иных обязательных платежей в бюджет;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разработка предложений об упрощении налоговой системы, в том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числе совершенствовании порядка исчисления и уплаты налогов, упрощении порядка налогового учета и налогового контроля, и других предложений о совершенствовании налогового законодательства, его унификации, осуществляемой в рамках интеграционных процессов Республики Беларусь и Российской Федерации;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осуществление в пределах своей компетенции валютного контроля;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предупреждение, выявление и пресечение нарушений законодательства в пределах своей компетенции;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разработка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(участие в разработке) международных договоров Республики Беларусь по вопросам налогообложения.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МНС в соответствии с возложенными на него задачами выполняет следующие функции: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осуществляет в соответствии с законодательством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контроль за: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1.1) соблюдением налогового законодательства, законодательства о предпринимательстве, лицензировании отдельных видов деятельности, ремесленной деятельности, деятельности по оказанию услуг в сфере агроэкотуризма, декларировании физическими лицами доходов и имущества, а также правильностью исчисления, своевременностью и полнотой уплаты иных обязательных платежей в бюджет;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1.2) соблюдением установленного порядка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расчетов между юридическими лицами, индивидуальными предпринимателями в Республике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1.3) соблюдением законодательства, регулирующего деятельность страховых организаций и иных организаций, осуществляющих финансовые операции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(за исключением банков и небанковских кредитно-финансовых организаций);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1.4) игорным бизнесом и соблюдением законодательства при осуществлении деятельности в этой сфере;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1.5) соблюдением установленного порядка предоставления и использования безвозмездной (спонсорской) помощи;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1.6) соблюдением установленного порядка использования иностранной безвозмездной помощи, а также имущества и средств, полученных от реализации такой помощи;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1.7) целевым использованием денежных средств, в том числе в иностранной валюте, товаров (имущества), работ и услуг, предоставляемых в рамках проектов (программ) международной технической помощи и освобождаемых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от обложения налогами и отчислениями, взимаемыми в бюджет, а также в государственные внебюджетные фонды;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1.8) полнотой и своевременностью поступления в доход бюджета денежных средств от реализации имущества, обращенного в доход государства, а также имущества, взыскание на которое обращено в счет исполнения налогового обязательства, уплаты пеней;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1.9) соблюдением законодательства: регулирующего производство и оборот алкогольной продукции и табачных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изделий, оборот табачного сырья, рекламу алкогольных напитков и табачных изделий; регулирующего действия с простыми и (или) переводными векселями; по вопросам бухгалтерского и налогового учета, учета предпринимательской деятельности, учета доходов и расходов, применяемого при упрощенной системе налогообложения; устанавливающего особые режимы налогообложения; о маркировке товаров контрольными (идентификационными) знаками; о ведении кассовых операций; об осуществлении посреднической деятельности при продаже товаров; об обращении нефтяного жидкого топлива;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осуществляет валютный контроль (контроль за принятием иностранной валюты в качестве платежного средства, осуществлением валютно-обменных операций, обязательной продажей иностранной валюты);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организует деятельность инспекций МНС по вопросам осуществления контроля в сферах, указанных в пунктах 1 и 2, а также по: обеспечению взыскания неуплаченных (не полностью уплаченных) налогов, иных обязательных платежей в бюджет; ведению Государственного реестра плательщиков (иных обязанных лиц), Государственного реестра юридических лиц и индивидуальных предпринимателей, осуществляющих производство, хранение (как вид предпринимательской деятельности) табачных изделий, оптовую и розничную торговлю ими, Государственного реестра юридических лиц и индивидуальных предпринимателей, осуществляющих производство и оборот алкогольной, непищевой спиртосодержащей продукции и непищевого этилового спирта; регистрации кассовых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суммирующих аппаратов, специальных компьютерных систем, билетопечатающих машин и таксометров (за исключением кассовых суммирующих аппаратов и специальных компьютерных систем, используемых в своей деятельности Национальным банком, банками), применяемых для приема наличных денежных средств при реализации товаров (работ, услуг); обеспечению учета изъятого, арестованного или выявленного ими имущества, подлежащего обращению в доход государства либо на которое обращается взыскание в счет неисполненного налогового обязательства, неуплаченных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пеней, а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также осуществлению контроля за полнотой и своевременностью поступления в доход бюджета денежных средств, подлежащих перечислению в бюджет за полученное для иного использования имущество; обеспечению ими возмещения организациям, индивидуальным предпринимателям расходов по хранению имущества, на которое обращено взыскание в счет неисполненного налогового обязательства, неуплаченных пеней, в том числе транспортных расходов по доставке имущества к месту хранения, и других расходов, связанных с организацией его реализации и реализацией или иным использованием, в том числе в случае возврата такого имущества собственнику, иных расходов в случаях, предусмотренных законодательными актами и др.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Комитет государственного контроля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В соответствии с Законом Республики Беларусь от 1 июля </w:t>
      </w:r>
      <w:smartTag w:uri="urn:schemas-microsoft-com:office:smarttags" w:element="metricconverter">
        <w:smartTagPr>
          <w:attr w:name="ProductID" w:val="2010 г"/>
        </w:smartTagPr>
        <w:r w:rsidRPr="00C34F57">
          <w:rPr>
            <w:sz w:val="28"/>
            <w:szCs w:val="28"/>
          </w:rPr>
          <w:t>2010 г</w:t>
        </w:r>
      </w:smartTag>
      <w:r w:rsidRPr="00C34F57">
        <w:rPr>
          <w:sz w:val="28"/>
          <w:szCs w:val="28"/>
        </w:rPr>
        <w:t>. № 142-З «О Комитете государственного контроля Республики Беларусь и его территориальных органах», Комитет государственного контроля является государственным органом, осуществляющим государственный контроль за исполнением республиканского бюджета, использованием государственной собственности, исполнением актов Президента Республики Беларусь, Парламента Республики Беларусь, Правительства Республики Беларусь и других государственных органов, регулирующих отношения государственной собственности, хозяйственные, финансовые и налоговые отношения, а также по иным вопросам в соответствии с законами и решениями Президента Республики Беларусь.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Основными задачами Комитета государственного контроля и его территориальных органов являются: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защита интересов государства от противоправных посягательств в экономической сфере, обеспечение экономической безопасности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проверка выполнения поручений Президента Республики Беларусь, контроль за выполнением которых в соответствии с законами и решениями Президента Республики Беларусь возложен на Комитет государственного контроля;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осуществление государственного контроля за эффективным и рациональным использованием организациями и индивидуальными предпринимателями бюджетных средств и государственной собственности;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осуществление государственного контроля за исполнением актов Президента Республики Беларусь, Парламента Республики Беларусь, Правительства Республики Беларусь и других государственных органов, регулирующих отношения государственной собственности, хозяйственные, финансовые и налоговые отношения, а также по иным вопросам в соответствии с законами и решениями Президента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проведение комплексных мероприятий по выявлению системных нарушений законодательства и отрицательных тенденций в экономике и социальной сфере;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выявление неиспользуемых резервов повышения эффективности экономической деятельности, развития реального сектора экономики;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предупреждение, выявление и пресечение правонарушений в экономической сфере;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принятие эффективных мер по предотвращению легализации доходов, полученных преступным путем, и финансирования террористической деятельности;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9) ведение в установленном порядке административного процесса;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10) выполнение иных задач в соответствии с законами и решениями Президента Республики Беларусь.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Комитет государственного контроля и его территориальные органы осуществляют в пределах своей компетенции государственный контроль за: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исполнением республиканского и местных бюджетов (включая государственные целевые бюджетные фонды), бюджетов государственных внебюджетных и инновационных фондов, соблюдением законодательства в области отношений государственной собственности, хозяйственных, финансовых и налоговых отношений в системе местных бюджетов и государственных внебюджетных фондов, а также проводят в установленном порядке проверку отчета об исполнении республиканского бюджета за отчетный финансовый год;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использованием (расходованием) средств республиканского и местных бюджетов на финансирование деятельности государственных органов, иных государственных организаций;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принятием мер по дебюрократизации государственного аппарата;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исполнением законодательства по вопросам аренды, а также приватизации и иного распоряжения объектами государственной собственности;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соблюдением государственными органами, иными организациями, включая резидентов свободных экономических зон, и индивидуальными предпринимателями законодательства в области инвестиционной деятельности;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использованием (расходованием) организациями и индивидуальными предпринимателями бюджетных средств, средств государственных целевых бюджетных и внебюджетных фондов, инновационных фондов, государственного имущества, мер государственной поддержки;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законностью использования организациями и индивидуальными предпринимателями материальных ресурсов, приобретенных за счет государственных средств;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соблюдением государственными органами, банками, небанковскими кредитно-финансовыми организациями, иными организациями и индивидуальными предпринимателями законодательства, регулирующего использование кредитных и валютных средств;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9) соблюдением государственными органами, иными организациями, проводящими проверки, порядка организации и проведения проверок;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10) финансово-хозяйственной деятельностью государственных органов, в том числе дипломатических представительств и консульских учреждений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11) соблюдением законодательства при осуществлении деятельности с редкоземельными металлами, драгоценными металлами и драгоценными камнями во всех видах и состояниях, включая изделия из них, изделиями или ломом и отходами, их содержащими, в том числе по приемке, получению, сбору, отгрузке, реализации, расходованию, учету, инвентаризации, хранению, отпуску, перемещению (включая транспортировку), переработке редкоземельных металлов, драгоценных металлов и драгоценных камней, а также по их сбору и сдаче в Государственный фонд драгоценных металлов и драгоценных камней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12) соблюдением установленного порядка учета, сбора, хранения, транспортировки, использования, заготовки (закупки), переработки, отгрузки или реализации металлопродукции, черных и цветных металлов, их лома и отходов;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13) исполнением законодательства в области отношений государственной собственности, хозяйственных, финансовых и налоговых отношений, валютного законодательства и по иным вопросам в соответствии с законами и решениями Президента Республики Беларусь Национальным банком Республики Беларусь, иными банками, небанковскими кредитно-финансовыми и страховыми организациями;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14) соблюдением законодательства о ценных бумагах и др.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Национальный банк Республики Беларусь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Согласно статье 24 Банковского кодекса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Республики Беларусь, Национальный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банк – центральный банк и государственный орган Республики Беларусь – действует исключительно в интересах Республики Беларусь.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Основными целями деятельности Национального банка являются: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защита и обеспечение устойчивости белорусского рубля, в том числе его покупательной способности и курса по отношению к иностранным валютам;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развитие и укрепление банковской системы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обеспечение эффективного, надежного и безопасного функционирования платежной системы.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В соответствии с Указом Президента Республики Беларусь от 13 июня </w:t>
      </w:r>
      <w:smartTag w:uri="urn:schemas-microsoft-com:office:smarttags" w:element="metricconverter">
        <w:smartTagPr>
          <w:attr w:name="ProductID" w:val="2001 г"/>
        </w:smartTagPr>
        <w:r w:rsidRPr="00C34F57">
          <w:rPr>
            <w:sz w:val="28"/>
            <w:szCs w:val="28"/>
          </w:rPr>
          <w:t>2001 г</w:t>
        </w:r>
      </w:smartTag>
      <w:r w:rsidRPr="00C34F57">
        <w:rPr>
          <w:sz w:val="28"/>
          <w:szCs w:val="28"/>
        </w:rPr>
        <w:t>. № 320 «Об утверждении Устава Национального банка Республики Беларусь», Национальный банк осуществляет следующие функции: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разрабатывает Основные направления денежно–кредитной политики Республики Беларусь и совместно с Правительством Республики Беларусь обеспечивает проведение единой денежно–кредитной политики Республики Беларусь в порядке, установленном законодательными актами;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осуществляет эмиссию денег;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регулирует денежное обращение;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регулирует кредитные отношения;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организует функционирование платежной системы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является для банков кредитором последней инстанции, осуществляя их рефинансирование;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осуществляет валютное регулирование;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организует и осуществляет валютный контроль как непосредственно, так и через уполномоченные банки и небанковские кредитно–финансовые организации в соответствии с законодательством;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9) выполняет функции центрального депозитария государственных ценных бумаг и ценных бумаг Национального банка, если иное не определено Президентом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10) осуществляет выпуск (эмиссию) ценных бумаг Национального банка;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11) выполняет функции финансового агента Правительства Республики Беларусь, местных исполнительных и распорядительных органов по вопросам исполнения республиканского и местных бюджетов и консультирует их по этим вопросам;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12) дает согласие на осуществление банками и небанковскими кредитно–финансовыми организациями операций с ценными бумагами в случаях, предусмотренных законодательством;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13) осуществляет государственную регистрацию банков и небанковских кредитно–финансовых организаций;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14) осуществляет лицензирование банковской деятельности;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15) регулирует деятельность банков и небанковских кредитно–финансовых организаций по ее безопасному и ликвидному осуществлению и проводит надзор за ней;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16)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устанавливает правила и порядок осуществления банковских операций;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17) устанавливает для банков и небанковских кредитно–финансовых организаций, банковских групп и банковских холдингов* требования по осуществлению ими внутреннего контроля и др.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Государственный таможенный комитет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Согласно Таможенному кодексу Республики Беларусь, таможенными органами являются Государственный таможенный комитет Республики Беларусь (далее – ГТК) и таможни. Государственному таможенному комитету Республики Беларусь непосредственно подчинены таможни, а также создаваемые им организации, деятельность которых способствует выполнению функций, возложенных на таможенные органы.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Положение о Государственном таможенном комитете Республики Беларусь утверждается Президентом Республики Беларусь.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В соответствии с Указом Президента Республики Беларусь от 21 апреля </w:t>
      </w:r>
      <w:smartTag w:uri="urn:schemas-microsoft-com:office:smarttags" w:element="metricconverter">
        <w:smartTagPr>
          <w:attr w:name="ProductID" w:val="2008 г"/>
        </w:smartTagPr>
        <w:r w:rsidRPr="00C34F57">
          <w:rPr>
            <w:sz w:val="28"/>
            <w:szCs w:val="28"/>
          </w:rPr>
          <w:t>2008 г</w:t>
        </w:r>
      </w:smartTag>
      <w:r w:rsidRPr="00C34F57">
        <w:rPr>
          <w:sz w:val="28"/>
          <w:szCs w:val="28"/>
        </w:rPr>
        <w:t>.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№ 228 «О некоторых вопросах таможенных органов», основными задачами ГТК являются: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проведение государственной таможенной политики, осуществление регулирования и управления в сфере таможенного дела и координация в этой сфере деятельности других республиканских органов государственного управления и иных организаций;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обеспечение в пределах своей компетенции экономической безопасности Республики Беларусь, защита ее экономических интересов;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разработка и применение средств таможенного регулирования в целях развития торгово-экономических отношений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организация и совершенствование таможенного контроля и таможенного оформления, создание условий, способствующих ускорению товарооборота через таможенную границу Республики Беларусь, развитию внешнеэкономической деятельности организаций и граждан, обеспечение реализации этих мер;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предупреждение и пресечение контрабанды, иных преступлений, административных правонарушений в сфере таможенного дела;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обеспечение выполнения международных обязательств Республики Беларусь в части, касающейся таможенного дела.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На ГТК могут быть возложены иные задачи в соответствии с актами Президента Республики Беларусь, законами Республики Беларусь и постановлениями Совета Министров Республики Беларусь, принятыми в пределах его компетенции.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ГТК в соответствии с возложенными на него задачами: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разрабатывает и вносит в установленном порядке Президенту Республики Беларусь предложения о совершенствовании государственной таможенной политики;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информирует Президента Республики Беларусь, Совет Министров Республики Беларусь и Государственный секретариат Совета Безопасности Республики Беларусь об угрозах экономической безопасности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разрабатывает и реализует утверждаемые Президентом Республики Беларусь или Советом Министров Республики Беларусь программы развития таможенного дела в Республике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принимает участие в разработке проектов нормативных правовых актов, определяющих правовой, экономический и организационный механизмы реализации государственной таможенной политики;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принимает участие в разработке и реализации мер экономической политики в отношении товаров, перемещаемых через таможенную границу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принимает в пределах своей компетенции нормативные правовые акты в сфере таможенного дела;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по согласованию с Президентом Республики Беларусь создает, ликвидирует и реорганизует таможни, а также организации, подчиненные ГТК, если иное не предусмотрено Президентом Республики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осуществляет руководство таможнями и организациями, подчиненными ГТК;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9) организует деятельность таможен по взиманию таможенных платежей, по контролю за правильностью их исчисления, своевременностью и полнотой уплаты, применяет меры по принудительному взысканию таможенных платежей в бюджет;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10) организует систему контроля за правильностью определения таможенной стоимости и страны происхождения товаров;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11) вносит в установленном порядке предложения о совершенствовании мер тарифного и нетарифного регулирования внешнеэкономической деятельности;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12) осуществляет ведение Товарной номенклатуры внешнеэкономической деятельности, дает разъяснения по ее применению;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13) осуществляет ведение реестров таможенных агентов (представителей), таможенных перевозчиков, складов временного хранения и таможенных складов, объектов интеллектуальной собственности, банков и небанковских финансово-кредитных организаций, признанных таможенными органами гарантами уплаты таможенных платежей, лиц, обладающих статусом «Добросовестный участник внешнеэкономической деятельности» и др.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4F57">
        <w:rPr>
          <w:b/>
          <w:sz w:val="28"/>
          <w:szCs w:val="28"/>
        </w:rPr>
        <w:t>Органы фонда социальной защиты населения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В соответствии с Указом Президента Республики Беларусь от 16 января </w:t>
      </w:r>
      <w:smartTag w:uri="urn:schemas-microsoft-com:office:smarttags" w:element="metricconverter">
        <w:smartTagPr>
          <w:attr w:name="ProductID" w:val="2009 г"/>
        </w:smartTagPr>
        <w:r w:rsidRPr="00C34F57">
          <w:rPr>
            <w:sz w:val="28"/>
            <w:szCs w:val="28"/>
          </w:rPr>
          <w:t>2009 г</w:t>
        </w:r>
      </w:smartTag>
      <w:r w:rsidRPr="00C34F57">
        <w:rPr>
          <w:sz w:val="28"/>
          <w:szCs w:val="28"/>
        </w:rPr>
        <w:t>. № 40 «О Фонде социальной защиты населения Министерства труда и социальной защиты», Фонд социальной защиты населения Министерства труда и социальной защиты Республики Беларусь (далее – Фонд) является органом государственного управления средствами государственного социального страхования в структуре Министерства труда и социальной защиты. В структуру Фонда входят центральный аппарат, 6 областных и Минское городское управления, 150 городских, районных и районных в городах отделов.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Основными задачами Фонда являются реализация государственной политики по управлению средствами государственного социального страхования, разработка в пределах его компетенции предложений о совершенствовании законодательства о государственном социальном страховании, осуществление профессионального пенсионного страхования, международное сотрудничество в этих областях деятельности.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Фонд в соответствии с возложенными на него задачами: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1) организует и координирует работу по управлению средствами государственного социального страхования;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2) осуществляет сбор и аккумулирование обязательных страховых взносов, взносов на профессиональное пенсионное страхование и иных платежей на государственное социальное страхование (далее – взносы);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3) финансирует расходы на выплату трудовых и профессиональных пенсий, пособий в установленных законодательством случаях, мероприятия по обеспечению занятости населения, а также иные расходы, предусмотренные законодательством о государственном социальном страховании;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4) организует и ведет индивидуальный (персонифицированный) учет сведений о застрахованных лицах для целей государственного социального страхования, в том числе профессионального пенсионного страхования, обеспечивает их конфиденциальность и сохранность, а также осуществляет контроль за правильностью представления плательщиками взносов сведений, необходимых для ведения индивидуального (персонифицированного) учета;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5) финансирует расходы на санаторно-курортное лечение и оздоровление в соответствии с законодательством;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6) размещает средства профессионального пенсионного страхования в банке, уполномоченном обслуживать государственные программы;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7) осуществляет капитализацию временно свободных средств государственного социального страхования;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8) разрабатывает и вносит в установленном порядке предложения о размерах и тарифах взносов;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9) назначает и выплачивает профессиональные пенсии;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10) осуществляет контроль за правильностью начисления, своевременностью и полнотой уплаты (перечисления) взносов, принимает предусмотренные законодательством меры к плательщикам взносов, нарушающим порядок их уплаты, а также представляющим для назначения и выплаты профессиональных пенсий документы, содержащие недостоверные сведения;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11) контролирует правильность использования средств государственного социального страхования, направляемых на финансирование выплаты трудовых и профессиональных пенсий, пособий, других расходов в установленных законодательством случаях;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12) осуществляет в установленном законодательством и международными договорами порядке выплату пенсий и пособий лицам, выехавшим за границу, а также прибывшим в Республику Беларусь;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13) сотрудничает с международными организациями по вопросам своей компетенции, участвует в разработке и реализации международных договоров по вопросам государственного социального страхования;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14) в установленном порядке разрабатывает и вносит предложения о совершенствовании законодательства о государственном социальном страховании;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15) осуществляет разработку и внедрение информационных технологий и автоматизированных систем обработки информации по вопросам государственного социального страхования, назначения и выплаты профессиональных пенсий;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16) создает и ведет базу данных по всем категориям плательщиков взносов и получателям профессиональных пенсий;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17) в установленном порядке ведет бухгалтерский учет и государственную статистическую отчетность;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18) в установленном порядке осуществляет закупки товаров (работ, услуг) за счет средств, предусмотренных сметой на содержание Фонда на очередной финансовый год;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19) проводит ревизии финансово-хозяйственной деятельности территориальных органов;</w:t>
      </w:r>
    </w:p>
    <w:p w:rsidR="00BB5CF0" w:rsidRPr="00C34F57" w:rsidRDefault="00BB5CF0" w:rsidP="00C34F57">
      <w:pPr>
        <w:spacing w:line="360" w:lineRule="auto"/>
        <w:ind w:firstLine="709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20) в установленном порядке вносит предложения о размерах тарифов на доставку пенсий и иных выплат из средств государственного социального страхования и др.</w:t>
      </w:r>
    </w:p>
    <w:p w:rsidR="00C34F57" w:rsidRDefault="00C34F57" w:rsidP="00C34F57">
      <w:pPr>
        <w:spacing w:line="360" w:lineRule="auto"/>
        <w:ind w:firstLine="709"/>
        <w:jc w:val="both"/>
        <w:rPr>
          <w:sz w:val="28"/>
          <w:szCs w:val="28"/>
        </w:rPr>
      </w:pPr>
    </w:p>
    <w:p w:rsidR="00BB5CF0" w:rsidRPr="00C34F57" w:rsidRDefault="00BB5CF0" w:rsidP="00C34F57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C34F57">
        <w:rPr>
          <w:sz w:val="28"/>
          <w:szCs w:val="28"/>
        </w:rPr>
        <w:br w:type="page"/>
      </w:r>
      <w:r w:rsidRPr="00C34F57">
        <w:rPr>
          <w:b/>
          <w:caps/>
          <w:sz w:val="28"/>
          <w:szCs w:val="28"/>
        </w:rPr>
        <w:t>Список литературы</w:t>
      </w:r>
    </w:p>
    <w:p w:rsidR="00C34F57" w:rsidRPr="00C34F57" w:rsidRDefault="00C34F57" w:rsidP="00C34F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Банковский кодекс Республики Беларусь </w:t>
      </w:r>
      <w:r w:rsidRPr="00C34F57">
        <w:rPr>
          <w:rStyle w:val="number"/>
          <w:sz w:val="28"/>
          <w:szCs w:val="28"/>
        </w:rPr>
        <w:t>№ 441-З: п</w:t>
      </w:r>
      <w:r w:rsidRPr="00C34F57">
        <w:rPr>
          <w:sz w:val="28"/>
          <w:szCs w:val="28"/>
        </w:rPr>
        <w:t>ринят Палатой представителей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 xml:space="preserve">03 октября </w:t>
      </w:r>
      <w:smartTag w:uri="urn:schemas-microsoft-com:office:smarttags" w:element="metricconverter">
        <w:smartTagPr>
          <w:attr w:name="ProductID" w:val="2000 г"/>
        </w:smartTagPr>
        <w:r w:rsidRPr="00C34F57">
          <w:rPr>
            <w:sz w:val="28"/>
            <w:szCs w:val="28"/>
          </w:rPr>
          <w:t>2000 г</w:t>
        </w:r>
      </w:smartTag>
      <w:r w:rsidRPr="00C34F57">
        <w:rPr>
          <w:sz w:val="28"/>
          <w:szCs w:val="28"/>
        </w:rPr>
        <w:t xml:space="preserve">.: одобрен Советом Республики 12 октября </w:t>
      </w:r>
      <w:smartTag w:uri="urn:schemas-microsoft-com:office:smarttags" w:element="metricconverter">
        <w:smartTagPr>
          <w:attr w:name="ProductID" w:val="2000 г"/>
        </w:smartTagPr>
        <w:r w:rsidRPr="00C34F57">
          <w:rPr>
            <w:sz w:val="28"/>
            <w:szCs w:val="28"/>
          </w:rPr>
          <w:t>2000 г</w:t>
        </w:r>
      </w:smartTag>
      <w:r w:rsidRPr="00C34F57">
        <w:rPr>
          <w:sz w:val="28"/>
          <w:szCs w:val="28"/>
        </w:rPr>
        <w:t>.: текст Кодекса по состоянию на 14.06.2010г.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Вопросы Министерства по налогам и сборам Республики Беларусь: постановление Совета Министров Республики Беларусь, 31.10.2001 г., № 1592: с изменениями и дополнениями от 18.03.2010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Вопросы Министерства труда и социальной защиты Республики Беларусь: постановление Совета Министров Республики Беларусь, 31.10.2001 г., № 1589: с изменениями и дополнениями от 28.04.2010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Вопросы Министерства финансов Республики Беларусь: постановление Совета Министров Республики Беларусь, 31.10.2001 г., № 1585: с изменениями и дополнениями от 28.04.2010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Конституция Республики Беларусь 1994 года (с изменениями и дополнениями, принятыми на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C34F57">
          <w:rPr>
            <w:sz w:val="28"/>
            <w:szCs w:val="28"/>
          </w:rPr>
          <w:t>1996 г</w:t>
        </w:r>
      </w:smartTag>
      <w:r w:rsidRPr="00C34F57">
        <w:rPr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C34F57">
          <w:rPr>
            <w:sz w:val="28"/>
            <w:szCs w:val="28"/>
          </w:rPr>
          <w:t>2004 г</w:t>
        </w:r>
      </w:smartTag>
      <w:r w:rsidRPr="00C34F57">
        <w:rPr>
          <w:sz w:val="28"/>
          <w:szCs w:val="28"/>
        </w:rPr>
        <w:t>.). – Минск: Беларусь, 2006. – 95 с.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Налоговый кодекс Республики Беларусь (Общая часть) № 166-З: принят Палатой представителей 15 ноября </w:t>
      </w:r>
      <w:smartTag w:uri="urn:schemas-microsoft-com:office:smarttags" w:element="metricconverter">
        <w:smartTagPr>
          <w:attr w:name="ProductID" w:val="2002 г"/>
        </w:smartTagPr>
        <w:r w:rsidRPr="00C34F57">
          <w:rPr>
            <w:sz w:val="28"/>
            <w:szCs w:val="28"/>
          </w:rPr>
          <w:t>2002 г</w:t>
        </w:r>
      </w:smartTag>
      <w:r w:rsidRPr="00C34F57">
        <w:rPr>
          <w:sz w:val="28"/>
          <w:szCs w:val="28"/>
        </w:rPr>
        <w:t xml:space="preserve">.: одобрен Советом Республики 2 декабря </w:t>
      </w:r>
      <w:smartTag w:uri="urn:schemas-microsoft-com:office:smarttags" w:element="metricconverter">
        <w:smartTagPr>
          <w:attr w:name="ProductID" w:val="2002 г"/>
        </w:smartTagPr>
        <w:r w:rsidRPr="00C34F57">
          <w:rPr>
            <w:sz w:val="28"/>
            <w:szCs w:val="28"/>
          </w:rPr>
          <w:t>2002 г</w:t>
        </w:r>
      </w:smartTag>
      <w:r w:rsidRPr="00C34F57">
        <w:rPr>
          <w:sz w:val="28"/>
          <w:szCs w:val="28"/>
        </w:rPr>
        <w:t>.: текст Кодекса по состоянию на 29.12.2009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Об утверждении Устава Национального банка Республики Беларусь: Указ Президента Республики Беларусь, 13.06.2001 г., № 320: с изменениями и дополнениями от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29.07.2010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Комитете государственного контроля Республики Беларусь и его территориальных органах: Закон Республики Беларусь, 1.07.2010 г., № 142-З.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местном управлении и самоуправлении в Республике Беларусь: Закон Республики Беларусь, 4.01.2010 г., № 108-З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Национальном собрании Республики Беларусь: Закон Республики Беларусь, 8.07.2008 г., № 370-З: с изменениями и дополнениями от 15.07.2010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некоторых вопросах таможенных органов: Указ Президента Республики Беларусь, 21.04.2008 г., № 228: с изменениями и дополнениями от 16.06.2010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Президенте Республики Беларусь: Закон Республики Беларусь, 21.02.1995 г.,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№ 3602-XІІ: с изменениями и дополнениями от 06.10.2006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Регламенте Палаты представителей Национального собрания Республики Беларусь: постановление Палаты представителей Национального собрания Республики Беларусь, 09.10.2008 г., № 1033-П3/IX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Регламенте Совета Республики Национального собрания Республики Беларусь: постановление Совета Республики Национального собрания Республики Беларусь, 19.12.2008 г.,</w:t>
      </w:r>
      <w:r w:rsid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>№ 57-СР4/I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Совете Министров Республики Беларусь: Закон Республики Беларусь, 23.07.2008 г., № 424-З: с изменениями и дополнениями от 31.12.2009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>О Фонде социальной защиты населения Министерства труда и социальной защиты: Указ Президента Республики Беларусь, 16.01.2009 г., № 40: с изменениями и дополнениями от 13.02.2010 г.</w:t>
      </w:r>
    </w:p>
    <w:p w:rsidR="00BB5CF0" w:rsidRPr="00C34F57" w:rsidRDefault="00BB5CF0" w:rsidP="00C34F57">
      <w:pPr>
        <w:numPr>
          <w:ilvl w:val="0"/>
          <w:numId w:val="1"/>
        </w:numPr>
        <w:tabs>
          <w:tab w:val="clear" w:pos="12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F57">
        <w:rPr>
          <w:sz w:val="28"/>
          <w:szCs w:val="28"/>
        </w:rPr>
        <w:t xml:space="preserve">Таможенный кодекс Республики Беларусь </w:t>
      </w:r>
      <w:r w:rsidRPr="00C34F57">
        <w:rPr>
          <w:rStyle w:val="number"/>
          <w:sz w:val="28"/>
          <w:szCs w:val="28"/>
        </w:rPr>
        <w:t>№ 204-З</w:t>
      </w:r>
      <w:r w:rsidRPr="00C34F57">
        <w:rPr>
          <w:sz w:val="28"/>
          <w:szCs w:val="28"/>
        </w:rPr>
        <w:t>: принят Палатой представителей</w:t>
      </w:r>
      <w:r w:rsidR="00C34F57" w:rsidRPr="00C34F57">
        <w:rPr>
          <w:sz w:val="28"/>
          <w:szCs w:val="28"/>
        </w:rPr>
        <w:t xml:space="preserve"> </w:t>
      </w:r>
      <w:r w:rsidRPr="00C34F57">
        <w:rPr>
          <w:sz w:val="28"/>
          <w:szCs w:val="28"/>
        </w:rPr>
        <w:t xml:space="preserve">07 декабря </w:t>
      </w:r>
      <w:smartTag w:uri="urn:schemas-microsoft-com:office:smarttags" w:element="metricconverter">
        <w:smartTagPr>
          <w:attr w:name="ProductID" w:val="2006 г"/>
        </w:smartTagPr>
        <w:r w:rsidRPr="00C34F57">
          <w:rPr>
            <w:sz w:val="28"/>
            <w:szCs w:val="28"/>
          </w:rPr>
          <w:t>2006 г</w:t>
        </w:r>
      </w:smartTag>
      <w:r w:rsidRPr="00C34F57">
        <w:rPr>
          <w:sz w:val="28"/>
          <w:szCs w:val="28"/>
        </w:rPr>
        <w:t>.: одобрен Советом Республики 20 декабря 2006 г: текст Кодекса по состоянию на 15.07.2009г.</w:t>
      </w:r>
      <w:bookmarkStart w:id="0" w:name="_GoBack"/>
      <w:bookmarkEnd w:id="0"/>
    </w:p>
    <w:sectPr w:rsidR="00BB5CF0" w:rsidRPr="00C34F57" w:rsidSect="00C34F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75382"/>
    <w:multiLevelType w:val="hybridMultilevel"/>
    <w:tmpl w:val="B48018B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CF0"/>
    <w:rsid w:val="00121FBF"/>
    <w:rsid w:val="001B73AD"/>
    <w:rsid w:val="00382263"/>
    <w:rsid w:val="008C29F5"/>
    <w:rsid w:val="00BB5CF0"/>
    <w:rsid w:val="00C34F5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16BE59-98BF-4941-B7EC-5AC1E88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">
    <w:name w:val="number"/>
    <w:rsid w:val="00BB5C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7856</Words>
  <Characters>44782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</cp:revision>
  <dcterms:created xsi:type="dcterms:W3CDTF">2014-03-19T21:02:00Z</dcterms:created>
  <dcterms:modified xsi:type="dcterms:W3CDTF">2014-03-19T21:02:00Z</dcterms:modified>
</cp:coreProperties>
</file>