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96" w:rsidRPr="00962F84" w:rsidRDefault="00D87B04" w:rsidP="00962F84">
      <w:pPr>
        <w:widowControl w:val="0"/>
        <w:spacing w:line="360" w:lineRule="auto"/>
        <w:ind w:firstLine="709"/>
        <w:jc w:val="both"/>
        <w:rPr>
          <w:sz w:val="28"/>
          <w:szCs w:val="28"/>
        </w:rPr>
      </w:pPr>
      <w:r w:rsidRPr="00962F84">
        <w:rPr>
          <w:sz w:val="28"/>
          <w:szCs w:val="28"/>
        </w:rPr>
        <w:t>Содержание</w:t>
      </w:r>
    </w:p>
    <w:p w:rsidR="00D87B04" w:rsidRPr="00962F84" w:rsidRDefault="00D87B04" w:rsidP="00962F84">
      <w:pPr>
        <w:widowControl w:val="0"/>
        <w:spacing w:line="360" w:lineRule="auto"/>
        <w:ind w:firstLine="709"/>
        <w:jc w:val="both"/>
        <w:rPr>
          <w:sz w:val="28"/>
          <w:szCs w:val="28"/>
        </w:rPr>
      </w:pPr>
    </w:p>
    <w:p w:rsidR="00771396" w:rsidRPr="00962F84" w:rsidRDefault="0008217B" w:rsidP="00962F84">
      <w:pPr>
        <w:widowControl w:val="0"/>
        <w:spacing w:line="360" w:lineRule="auto"/>
        <w:jc w:val="both"/>
        <w:rPr>
          <w:sz w:val="28"/>
          <w:szCs w:val="28"/>
        </w:rPr>
      </w:pPr>
      <w:r w:rsidRPr="00962F84">
        <w:rPr>
          <w:sz w:val="28"/>
          <w:szCs w:val="28"/>
        </w:rPr>
        <w:t>Введение</w:t>
      </w:r>
    </w:p>
    <w:p w:rsidR="009E5BF3" w:rsidRPr="00962F84" w:rsidRDefault="009E5BF3" w:rsidP="00962F84">
      <w:pPr>
        <w:widowControl w:val="0"/>
        <w:spacing w:line="360" w:lineRule="auto"/>
        <w:jc w:val="both"/>
        <w:rPr>
          <w:color w:val="000000"/>
          <w:sz w:val="28"/>
          <w:szCs w:val="28"/>
        </w:rPr>
      </w:pPr>
      <w:r w:rsidRPr="00962F84">
        <w:rPr>
          <w:color w:val="000000"/>
          <w:sz w:val="28"/>
          <w:szCs w:val="28"/>
        </w:rPr>
        <w:t>1. Сущность и критерии малого предпринимательства</w:t>
      </w:r>
    </w:p>
    <w:p w:rsidR="009E5BF3" w:rsidRPr="00962F84" w:rsidRDefault="009E5BF3" w:rsidP="00962F84">
      <w:pPr>
        <w:widowControl w:val="0"/>
        <w:spacing w:line="360" w:lineRule="auto"/>
        <w:jc w:val="both"/>
        <w:rPr>
          <w:color w:val="000000"/>
          <w:sz w:val="28"/>
          <w:szCs w:val="28"/>
        </w:rPr>
      </w:pPr>
      <w:r w:rsidRPr="00962F84">
        <w:rPr>
          <w:bCs/>
          <w:color w:val="000000"/>
          <w:sz w:val="28"/>
          <w:szCs w:val="28"/>
        </w:rPr>
        <w:t>1.1 Сущность малого предпринимательства</w:t>
      </w:r>
    </w:p>
    <w:p w:rsidR="00771396" w:rsidRPr="00962F84" w:rsidRDefault="009E5BF3" w:rsidP="00962F84">
      <w:pPr>
        <w:widowControl w:val="0"/>
        <w:spacing w:line="360" w:lineRule="auto"/>
        <w:jc w:val="both"/>
        <w:rPr>
          <w:sz w:val="28"/>
          <w:szCs w:val="28"/>
        </w:rPr>
      </w:pPr>
      <w:r w:rsidRPr="00962F84">
        <w:rPr>
          <w:bCs/>
          <w:color w:val="000000"/>
          <w:sz w:val="28"/>
          <w:szCs w:val="28"/>
        </w:rPr>
        <w:t>1.2 Экономические, социальные и правовые условия, необходимые для предпринимательской деятельности</w:t>
      </w:r>
    </w:p>
    <w:p w:rsidR="009E5BF3" w:rsidRPr="00962F84" w:rsidRDefault="009E5BF3" w:rsidP="00962F84">
      <w:pPr>
        <w:widowControl w:val="0"/>
        <w:shd w:val="clear" w:color="auto" w:fill="FFFFFF"/>
        <w:autoSpaceDE w:val="0"/>
        <w:autoSpaceDN w:val="0"/>
        <w:adjustRightInd w:val="0"/>
        <w:spacing w:line="360" w:lineRule="auto"/>
        <w:jc w:val="both"/>
        <w:rPr>
          <w:color w:val="000000"/>
          <w:sz w:val="28"/>
          <w:szCs w:val="28"/>
        </w:rPr>
      </w:pPr>
      <w:r w:rsidRPr="00962F84">
        <w:rPr>
          <w:color w:val="000000"/>
          <w:sz w:val="28"/>
          <w:szCs w:val="28"/>
        </w:rPr>
        <w:t>1.3 Критерии малого предпринимательства</w:t>
      </w:r>
    </w:p>
    <w:p w:rsidR="00976E18" w:rsidRPr="00962F84" w:rsidRDefault="00976E18" w:rsidP="00962F84">
      <w:pPr>
        <w:widowControl w:val="0"/>
        <w:shd w:val="clear" w:color="auto" w:fill="FFFFFF"/>
        <w:autoSpaceDE w:val="0"/>
        <w:autoSpaceDN w:val="0"/>
        <w:adjustRightInd w:val="0"/>
        <w:spacing w:line="360" w:lineRule="auto"/>
        <w:jc w:val="both"/>
        <w:rPr>
          <w:color w:val="000000"/>
          <w:sz w:val="28"/>
          <w:szCs w:val="28"/>
        </w:rPr>
      </w:pPr>
      <w:r w:rsidRPr="00962F84">
        <w:rPr>
          <w:color w:val="000000"/>
          <w:sz w:val="28"/>
          <w:szCs w:val="28"/>
        </w:rPr>
        <w:t>2. Организация финансов малого предпринимательства</w:t>
      </w:r>
    </w:p>
    <w:p w:rsidR="00976E18" w:rsidRPr="00962F84" w:rsidRDefault="00976E18" w:rsidP="00962F84">
      <w:pPr>
        <w:widowControl w:val="0"/>
        <w:shd w:val="clear" w:color="auto" w:fill="FFFFFF"/>
        <w:autoSpaceDE w:val="0"/>
        <w:autoSpaceDN w:val="0"/>
        <w:adjustRightInd w:val="0"/>
        <w:spacing w:line="360" w:lineRule="auto"/>
        <w:jc w:val="both"/>
        <w:rPr>
          <w:color w:val="000000"/>
          <w:sz w:val="28"/>
          <w:szCs w:val="28"/>
        </w:rPr>
      </w:pPr>
      <w:r w:rsidRPr="00962F84">
        <w:rPr>
          <w:color w:val="000000"/>
          <w:sz w:val="28"/>
          <w:szCs w:val="28"/>
        </w:rPr>
        <w:t>2.1 Финансовая деятельность предприятий</w:t>
      </w:r>
    </w:p>
    <w:p w:rsidR="00771396" w:rsidRPr="00962F84" w:rsidRDefault="00976E18" w:rsidP="00962F84">
      <w:pPr>
        <w:widowControl w:val="0"/>
        <w:spacing w:line="360" w:lineRule="auto"/>
        <w:jc w:val="both"/>
        <w:rPr>
          <w:sz w:val="28"/>
          <w:szCs w:val="28"/>
        </w:rPr>
      </w:pPr>
      <w:r w:rsidRPr="00962F84">
        <w:rPr>
          <w:color w:val="000000"/>
          <w:sz w:val="28"/>
          <w:szCs w:val="28"/>
        </w:rPr>
        <w:t>2.2 Финансовая деятельность малого предприятия</w:t>
      </w:r>
    </w:p>
    <w:p w:rsidR="00B069EA" w:rsidRPr="00962F84" w:rsidRDefault="00B069EA" w:rsidP="00962F84">
      <w:pPr>
        <w:widowControl w:val="0"/>
        <w:spacing w:line="360" w:lineRule="auto"/>
        <w:jc w:val="both"/>
        <w:rPr>
          <w:color w:val="000000"/>
          <w:sz w:val="28"/>
          <w:szCs w:val="28"/>
        </w:rPr>
      </w:pPr>
      <w:r w:rsidRPr="00962F84">
        <w:rPr>
          <w:color w:val="000000"/>
          <w:sz w:val="28"/>
          <w:szCs w:val="28"/>
        </w:rPr>
        <w:t>3. Способы государственной поддержки малого предпринимательства</w:t>
      </w:r>
    </w:p>
    <w:p w:rsidR="00B069EA" w:rsidRPr="00962F84" w:rsidRDefault="00B069EA" w:rsidP="00962F84">
      <w:pPr>
        <w:widowControl w:val="0"/>
        <w:shd w:val="clear" w:color="auto" w:fill="FFFFFF"/>
        <w:autoSpaceDE w:val="0"/>
        <w:autoSpaceDN w:val="0"/>
        <w:adjustRightInd w:val="0"/>
        <w:spacing w:line="360" w:lineRule="auto"/>
        <w:jc w:val="both"/>
        <w:rPr>
          <w:color w:val="000000"/>
          <w:sz w:val="28"/>
          <w:szCs w:val="28"/>
        </w:rPr>
      </w:pPr>
      <w:r w:rsidRPr="00962F84">
        <w:rPr>
          <w:color w:val="000000"/>
          <w:sz w:val="28"/>
          <w:szCs w:val="28"/>
        </w:rPr>
        <w:t>3.1 Статистика развития малого предпринимательства</w:t>
      </w:r>
    </w:p>
    <w:p w:rsidR="00771396" w:rsidRPr="00962F84" w:rsidRDefault="00B069EA" w:rsidP="00962F84">
      <w:pPr>
        <w:widowControl w:val="0"/>
        <w:spacing w:line="360" w:lineRule="auto"/>
        <w:jc w:val="both"/>
        <w:rPr>
          <w:sz w:val="28"/>
          <w:szCs w:val="28"/>
        </w:rPr>
      </w:pPr>
      <w:r w:rsidRPr="00962F84">
        <w:rPr>
          <w:color w:val="000000"/>
          <w:sz w:val="28"/>
          <w:szCs w:val="28"/>
        </w:rPr>
        <w:t>3.2 Государственная поддержка малого бизнеса</w:t>
      </w:r>
    </w:p>
    <w:p w:rsidR="00771396" w:rsidRPr="00962F84" w:rsidRDefault="008D2A8A" w:rsidP="00962F84">
      <w:pPr>
        <w:widowControl w:val="0"/>
        <w:spacing w:line="360" w:lineRule="auto"/>
        <w:jc w:val="both"/>
        <w:rPr>
          <w:sz w:val="28"/>
          <w:szCs w:val="28"/>
        </w:rPr>
      </w:pPr>
      <w:r w:rsidRPr="00962F84">
        <w:rPr>
          <w:color w:val="000000"/>
          <w:sz w:val="28"/>
          <w:szCs w:val="28"/>
        </w:rPr>
        <w:t>Заключение</w:t>
      </w:r>
    </w:p>
    <w:p w:rsidR="00B069EA" w:rsidRPr="00962F84" w:rsidRDefault="008D2A8A" w:rsidP="00962F84">
      <w:pPr>
        <w:widowControl w:val="0"/>
        <w:spacing w:line="360" w:lineRule="auto"/>
        <w:jc w:val="both"/>
        <w:rPr>
          <w:sz w:val="28"/>
          <w:szCs w:val="28"/>
        </w:rPr>
      </w:pPr>
      <w:r w:rsidRPr="00962F84">
        <w:rPr>
          <w:color w:val="000000"/>
          <w:sz w:val="28"/>
          <w:szCs w:val="28"/>
        </w:rPr>
        <w:t>Расчетная часть</w:t>
      </w:r>
    </w:p>
    <w:p w:rsidR="00B069EA" w:rsidRPr="00962F84" w:rsidRDefault="00F71D80" w:rsidP="00962F84">
      <w:pPr>
        <w:widowControl w:val="0"/>
        <w:spacing w:line="360" w:lineRule="auto"/>
        <w:jc w:val="both"/>
        <w:rPr>
          <w:color w:val="000000"/>
          <w:sz w:val="28"/>
          <w:szCs w:val="28"/>
        </w:rPr>
      </w:pPr>
      <w:r w:rsidRPr="00962F84">
        <w:rPr>
          <w:color w:val="000000"/>
          <w:sz w:val="28"/>
          <w:szCs w:val="28"/>
        </w:rPr>
        <w:t>Список используемой литературы</w:t>
      </w:r>
    </w:p>
    <w:p w:rsidR="00D54D81" w:rsidRDefault="00D54D81" w:rsidP="00962F84">
      <w:pPr>
        <w:widowControl w:val="0"/>
        <w:spacing w:line="360" w:lineRule="auto"/>
        <w:jc w:val="both"/>
        <w:rPr>
          <w:color w:val="000000"/>
          <w:sz w:val="28"/>
          <w:szCs w:val="28"/>
        </w:rPr>
      </w:pPr>
      <w:r w:rsidRPr="00962F84">
        <w:rPr>
          <w:color w:val="000000"/>
          <w:sz w:val="28"/>
          <w:szCs w:val="28"/>
        </w:rPr>
        <w:t>Приложения</w:t>
      </w:r>
    </w:p>
    <w:p w:rsidR="00962F84" w:rsidRPr="00962F84" w:rsidRDefault="00962F84" w:rsidP="00962F84">
      <w:pPr>
        <w:widowControl w:val="0"/>
        <w:spacing w:line="360" w:lineRule="auto"/>
        <w:jc w:val="both"/>
        <w:rPr>
          <w:sz w:val="28"/>
          <w:szCs w:val="28"/>
        </w:rPr>
      </w:pPr>
    </w:p>
    <w:p w:rsidR="002070DD" w:rsidRPr="00962F84" w:rsidRDefault="00771396" w:rsidP="00962F84">
      <w:pPr>
        <w:widowControl w:val="0"/>
        <w:spacing w:line="360" w:lineRule="auto"/>
        <w:ind w:firstLine="709"/>
        <w:jc w:val="both"/>
        <w:rPr>
          <w:sz w:val="28"/>
          <w:szCs w:val="28"/>
        </w:rPr>
      </w:pPr>
      <w:r w:rsidRPr="00962F84">
        <w:rPr>
          <w:sz w:val="28"/>
        </w:rPr>
        <w:br w:type="page"/>
      </w:r>
      <w:r w:rsidR="00A35EC8" w:rsidRPr="00962F84">
        <w:rPr>
          <w:sz w:val="28"/>
          <w:szCs w:val="28"/>
        </w:rPr>
        <w:t>Введение</w:t>
      </w:r>
    </w:p>
    <w:p w:rsidR="00A35EC8" w:rsidRPr="00962F84" w:rsidRDefault="00A35EC8" w:rsidP="00962F84">
      <w:pPr>
        <w:widowControl w:val="0"/>
        <w:spacing w:line="360" w:lineRule="auto"/>
        <w:ind w:firstLine="709"/>
        <w:jc w:val="both"/>
        <w:rPr>
          <w:color w:val="000000"/>
          <w:sz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экономике развитых стран одновременно функционируют крупные, средние и малые предприятия, а также осуществляется деятельность, базирующаяся на личном и семейном труде. Размеры предприятий зависят от специфики отраслей, их технологических особенностей, от действия эффекта масштабности. Есть отрасли, связанные с высокой капиталоемкостью и значительными объемами производства, и отрасли, для которых именно малые оказываются для них более предпочтительными. Для современной экономики характерна сложная комбинация различных по масштабам производств - крупных с тенденцией к монопольным структурам и небольших, складывающихся под влиянием многих факторов. С одной стороны, устойчивой тенденцией научно-технического прогресса является концентрация производства. Именно крупные фирмы располагают большими материальными, финансовыми, трудовыми ресурсами, квалифицированными кадрами. Они способны вести крупномасштабные научно-технические разработки, которые и определяют важнейшие технологические сдвиги.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 другой стороны, в последнее время выявился небывалый рост малого и среднего предпринимательства, особенно в сферах, где пока не требуется значительных капиталов, больших объемов оборудования и кооперации множества работников. Малых и средних предприятий особенно много в наукоемких видах производства, а также в отраслях, связанных с производством потребительских товаров и оказанием услуг.</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Эффективное функционирование малых форм производства определяется рядом их преимуществ по сравнению с крупным производством: близость к местным рынкам и приспособление к запросам клиентуры; производство малыми партиями, что невыгодно крупным фирмам; исключение лишних звеньев управления и т.д. Малому производству способствуют дифференциация и индивидуализация спроса в сфере производственного и личного потребления</w:t>
      </w:r>
    </w:p>
    <w:p w:rsidR="002070DD" w:rsidRPr="00962F84" w:rsidRDefault="002070DD" w:rsidP="00962F84">
      <w:pPr>
        <w:widowControl w:val="0"/>
        <w:autoSpaceDE w:val="0"/>
        <w:autoSpaceDN w:val="0"/>
        <w:adjustRightInd w:val="0"/>
        <w:spacing w:line="360" w:lineRule="auto"/>
        <w:ind w:firstLine="709"/>
        <w:jc w:val="both"/>
        <w:rPr>
          <w:sz w:val="28"/>
          <w:szCs w:val="28"/>
        </w:rPr>
      </w:pPr>
      <w:r w:rsidRPr="00962F84">
        <w:rPr>
          <w:color w:val="000000"/>
          <w:sz w:val="28"/>
          <w:szCs w:val="28"/>
        </w:rPr>
        <w:t>Актуальность проблемы проявляется в том, что развитие мелкого и среднего производства создает благоприятные условия для оздоровления экономики, поскольку развивается конкурентная среда, создаются дополнительные рабочие места, активнее идет структурная перестройка; расширяется потребительский сектор. Кроме того, развитие малого бизнеса ведет к насыщению рынка товарами и услугами, к повышению экспортного потенциала, лучшему использованию местных сырьевых ресурсов.</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Объект исследования – малое предпринимательство. Предмет – финансовая деятельность малого предприятия.</w:t>
      </w:r>
    </w:p>
    <w:p w:rsidR="002070DD" w:rsidRPr="00962F84" w:rsidRDefault="002070DD" w:rsidP="00962F84">
      <w:pPr>
        <w:widowControl w:val="0"/>
        <w:spacing w:line="360" w:lineRule="auto"/>
        <w:ind w:firstLine="709"/>
        <w:jc w:val="both"/>
        <w:rPr>
          <w:color w:val="000000"/>
          <w:sz w:val="28"/>
        </w:rPr>
      </w:pPr>
      <w:r w:rsidRPr="00962F84">
        <w:rPr>
          <w:bCs/>
          <w:iCs/>
          <w:color w:val="000000"/>
          <w:sz w:val="28"/>
          <w:szCs w:val="28"/>
        </w:rPr>
        <w:t>Таким образом, цель</w:t>
      </w:r>
      <w:r w:rsidRPr="00962F84">
        <w:rPr>
          <w:color w:val="000000"/>
          <w:sz w:val="28"/>
          <w:szCs w:val="28"/>
        </w:rPr>
        <w:t xml:space="preserve"> работы – исследование организации финансовой работы малых предприятий</w:t>
      </w:r>
      <w:r w:rsidRPr="00962F84">
        <w:rPr>
          <w:color w:val="000000"/>
          <w:sz w:val="28"/>
        </w:rPr>
        <w:t xml:space="preserve">. В соответствии с поставленной целью в </w:t>
      </w:r>
      <w:r w:rsidRPr="00962F84">
        <w:rPr>
          <w:sz w:val="28"/>
        </w:rPr>
        <w:t xml:space="preserve">работе поставлены и решены следующие </w:t>
      </w:r>
      <w:r w:rsidRPr="00962F84">
        <w:rPr>
          <w:iCs/>
          <w:color w:val="000000"/>
          <w:sz w:val="28"/>
        </w:rPr>
        <w:t>задачи</w:t>
      </w:r>
      <w:r w:rsidRPr="00962F84">
        <w:rPr>
          <w:color w:val="000000"/>
          <w:sz w:val="28"/>
        </w:rPr>
        <w:t>:</w:t>
      </w:r>
    </w:p>
    <w:p w:rsidR="002070DD" w:rsidRPr="00962F84" w:rsidRDefault="002070DD" w:rsidP="00962F84">
      <w:pPr>
        <w:widowControl w:val="0"/>
        <w:tabs>
          <w:tab w:val="left" w:pos="0"/>
          <w:tab w:val="center" w:pos="4818"/>
        </w:tabs>
        <w:spacing w:line="360" w:lineRule="auto"/>
        <w:ind w:firstLine="709"/>
        <w:jc w:val="both"/>
        <w:rPr>
          <w:color w:val="000000"/>
          <w:sz w:val="28"/>
          <w:szCs w:val="28"/>
        </w:rPr>
      </w:pPr>
      <w:r w:rsidRPr="00962F84">
        <w:rPr>
          <w:color w:val="000000"/>
          <w:sz w:val="28"/>
          <w:szCs w:val="28"/>
        </w:rPr>
        <w:t>- охарактеризовать сущность и критерии малого предпринимательства;</w:t>
      </w:r>
    </w:p>
    <w:p w:rsidR="002070DD" w:rsidRPr="00962F84" w:rsidRDefault="002070DD" w:rsidP="00962F84">
      <w:pPr>
        <w:widowControl w:val="0"/>
        <w:tabs>
          <w:tab w:val="left" w:pos="0"/>
          <w:tab w:val="center" w:pos="4818"/>
        </w:tabs>
        <w:spacing w:line="360" w:lineRule="auto"/>
        <w:ind w:firstLine="709"/>
        <w:jc w:val="both"/>
        <w:rPr>
          <w:color w:val="000000"/>
          <w:sz w:val="28"/>
          <w:szCs w:val="28"/>
        </w:rPr>
      </w:pPr>
      <w:r w:rsidRPr="00962F84">
        <w:rPr>
          <w:color w:val="000000"/>
          <w:sz w:val="28"/>
          <w:szCs w:val="28"/>
        </w:rPr>
        <w:t>- изучить организацию финансов малого предприятия;</w:t>
      </w:r>
    </w:p>
    <w:p w:rsidR="002070DD" w:rsidRPr="00962F84" w:rsidRDefault="002070DD" w:rsidP="00962F84">
      <w:pPr>
        <w:widowControl w:val="0"/>
        <w:tabs>
          <w:tab w:val="left" w:pos="0"/>
          <w:tab w:val="center" w:pos="4818"/>
        </w:tabs>
        <w:spacing w:line="360" w:lineRule="auto"/>
        <w:ind w:firstLine="709"/>
        <w:jc w:val="both"/>
        <w:rPr>
          <w:color w:val="000000"/>
          <w:sz w:val="28"/>
          <w:szCs w:val="28"/>
        </w:rPr>
      </w:pPr>
      <w:r w:rsidRPr="00962F84">
        <w:rPr>
          <w:color w:val="000000"/>
          <w:sz w:val="28"/>
          <w:szCs w:val="28"/>
        </w:rPr>
        <w:t>- рассмотреть способы государственной поддержки малого предпринимательства.</w:t>
      </w:r>
    </w:p>
    <w:p w:rsidR="002070DD" w:rsidRPr="00962F84" w:rsidRDefault="002070DD" w:rsidP="00962F84">
      <w:pPr>
        <w:widowControl w:val="0"/>
        <w:autoSpaceDE w:val="0"/>
        <w:autoSpaceDN w:val="0"/>
        <w:adjustRightInd w:val="0"/>
        <w:spacing w:line="360" w:lineRule="auto"/>
        <w:ind w:firstLine="709"/>
        <w:jc w:val="both"/>
        <w:rPr>
          <w:color w:val="000000"/>
          <w:sz w:val="28"/>
          <w:szCs w:val="28"/>
        </w:rPr>
      </w:pPr>
      <w:r w:rsidRPr="00962F84">
        <w:rPr>
          <w:bCs/>
          <w:iCs/>
          <w:color w:val="000000"/>
          <w:sz w:val="28"/>
          <w:szCs w:val="28"/>
        </w:rPr>
        <w:t>Методы</w:t>
      </w:r>
      <w:r w:rsidRPr="00962F84">
        <w:rPr>
          <w:iCs/>
          <w:color w:val="000000"/>
          <w:sz w:val="28"/>
          <w:szCs w:val="28"/>
        </w:rPr>
        <w:t xml:space="preserve"> и методики </w:t>
      </w:r>
      <w:r w:rsidRPr="00962F84">
        <w:rPr>
          <w:color w:val="000000"/>
          <w:sz w:val="28"/>
          <w:szCs w:val="28"/>
        </w:rPr>
        <w:t xml:space="preserve">исследования: экономико-статистический, монографический и расчетно-конструктивный методы; </w:t>
      </w:r>
      <w:r w:rsidRPr="00962F84">
        <w:rPr>
          <w:color w:val="000000"/>
          <w:sz w:val="28"/>
        </w:rPr>
        <w:t>статистические м</w:t>
      </w:r>
      <w:r w:rsidRPr="00962F84">
        <w:rPr>
          <w:color w:val="000000"/>
          <w:sz w:val="28"/>
          <w:szCs w:val="28"/>
        </w:rPr>
        <w:t>етоды; метод интерпретации эмпирических результатов и проектирования параметров оптимизации процесса управления финансово-хозяйственной деятельностью предприятия.</w:t>
      </w:r>
    </w:p>
    <w:p w:rsidR="002070DD" w:rsidRPr="00962F84" w:rsidRDefault="002070DD" w:rsidP="00962F84">
      <w:pPr>
        <w:widowControl w:val="0"/>
        <w:spacing w:line="360" w:lineRule="auto"/>
        <w:ind w:firstLine="709"/>
        <w:jc w:val="both"/>
        <w:rPr>
          <w:sz w:val="28"/>
          <w:szCs w:val="28"/>
        </w:rPr>
      </w:pPr>
      <w:r w:rsidRPr="00962F84">
        <w:rPr>
          <w:sz w:val="28"/>
          <w:szCs w:val="28"/>
        </w:rPr>
        <w:t xml:space="preserve">Теоретической основой данной работы стали труды отечественных ученых-экономистов проф. В.Я.Горфинкеля, В.В. Ковалева, Е.В. Стояновой и др. </w:t>
      </w:r>
      <w:r w:rsidRPr="00962F84">
        <w:rPr>
          <w:sz w:val="28"/>
        </w:rPr>
        <w:t xml:space="preserve">Информационной базой работы послужили разработки отечественных и зарубежных ученых в области финансов предприятия. </w:t>
      </w:r>
      <w:r w:rsidRPr="00962F84">
        <w:rPr>
          <w:sz w:val="28"/>
          <w:szCs w:val="28"/>
        </w:rPr>
        <w:t>Также при выполнении работы использовались нормативно-правовые акты РФ, учебники и учебные пособия по финансам организации, финансовому менеджменту, экономическому анализу, монографии и научные статьи в периодических изданиях,</w:t>
      </w:r>
      <w:r w:rsidRPr="00962F84">
        <w:rPr>
          <w:color w:val="000000"/>
          <w:sz w:val="28"/>
          <w:szCs w:val="28"/>
        </w:rPr>
        <w:t xml:space="preserve"> а также данные, полученные в ходе самостоятельно проведенных экономических исследований</w:t>
      </w:r>
      <w:r w:rsidRPr="00962F84">
        <w:rPr>
          <w:sz w:val="28"/>
          <w:szCs w:val="28"/>
        </w:rPr>
        <w:t>.</w:t>
      </w:r>
    </w:p>
    <w:p w:rsidR="002070DD" w:rsidRPr="00962F84" w:rsidRDefault="00A35EC8" w:rsidP="00962F84">
      <w:pPr>
        <w:widowControl w:val="0"/>
        <w:spacing w:line="360" w:lineRule="auto"/>
        <w:ind w:firstLine="709"/>
        <w:jc w:val="both"/>
        <w:rPr>
          <w:color w:val="000000"/>
          <w:sz w:val="28"/>
          <w:szCs w:val="28"/>
        </w:rPr>
      </w:pPr>
      <w:r w:rsidRPr="00962F84">
        <w:rPr>
          <w:sz w:val="28"/>
          <w:szCs w:val="28"/>
        </w:rPr>
        <w:br w:type="page"/>
      </w:r>
      <w:r w:rsidR="002070DD" w:rsidRPr="00962F84">
        <w:rPr>
          <w:color w:val="000000"/>
          <w:sz w:val="28"/>
          <w:szCs w:val="28"/>
        </w:rPr>
        <w:t>1. С</w:t>
      </w:r>
      <w:r w:rsidR="009E5BF3" w:rsidRPr="00962F84">
        <w:rPr>
          <w:color w:val="000000"/>
          <w:sz w:val="28"/>
          <w:szCs w:val="28"/>
        </w:rPr>
        <w:t>ущность и критерии малого предпринимательства</w:t>
      </w:r>
    </w:p>
    <w:p w:rsidR="002070DD" w:rsidRPr="00962F84" w:rsidRDefault="002070DD" w:rsidP="00962F84">
      <w:pPr>
        <w:widowControl w:val="0"/>
        <w:spacing w:line="360" w:lineRule="auto"/>
        <w:ind w:firstLine="709"/>
        <w:jc w:val="both"/>
        <w:rPr>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bCs/>
          <w:color w:val="000000"/>
          <w:sz w:val="28"/>
          <w:szCs w:val="28"/>
        </w:rPr>
        <w:t>1.1 Сущность малого предпринимательства</w:t>
      </w:r>
    </w:p>
    <w:p w:rsidR="002070DD" w:rsidRPr="00962F84" w:rsidRDefault="002070DD" w:rsidP="00962F84">
      <w:pPr>
        <w:widowControl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Российский малый бизнес, как и малый бизнес в любой другой стране, многолик и включает в себя разные типы и формы предпринимательства. Самый тонкий, «верхний» его слой - это немногочисленные, малые по количеству занятых, но вполне капиталообеспеченные, работающие на основе интенсивных передовых технологий, освоившие российский рынок и делающие успешные шаги на международном рынке фирмы. Отрадно, что к их числу принадлежат и некоторые предприятия, работающие в сфере высоких технологий. Это, например, сложившиеся как малые предприятия и хорошо известные ныне софтверные фирмы, относящиеся уже к среднему бизнесу: производящая бухгалтерскую программу «1С» фирма Б. Нуралиева; специализирующиеся на правовых базах данных «Гарант» и «Консультант Плюс» или на антивирусных программах - «Лаборатория Касперского». Они начинали свою деятельность буквально с нуля (если не считать хорошей бизнес-идеи). Есть и примеры, правда, весьма немногочисленные, успешного продвижения российскими малыми предприятиями биологических, медицинских, химических технологий. Это своего рода элита малого бизнеса, обладающая большим потенциалом, перспективами быстрого роста объемов продаж, капитализации и ухода из сферы малого предпринимательства.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России сейчас уже немало относительно крепких малых предприятий, которые потихоньку развиваются, осваивают рынки смежных регионов. Их перспективы не столь радужны, но тоже вполне определенны: постепенный рост продаж, обрастание собственной сетью клиентов, увеличение, а затем стабилизация численности сотрудников, появление кредитной истории и в перспективе - более или менее продолжительная жизнь (последнее зависит от того, насколько прочно они смогут занять и удерживать востребованную нишу в производстве и предложении уникальных изделий или услуг). Возможно, именно в этом сегменте могут появиться предприятия династического типа, гордящиеся тем, что уже несколько десятилетий производят один и тот же (хотя и постоянно совершенствуемый) продукт, пользующийся заслуженным успехом у потребителя, В этом сегменте закладываются традиции почтенных семейных предприятий, чей товарный знак стоит не меньше, чем прочие их активы.</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Наконец, за ними идет уже гораздо более широкий слой малых и мелких фирм, жизнь которых - непрерывная борьба за выживание. Это всякого рода небольшие магазинчики, пекарни, ателье, парикмахерские, туристические бюро, ресторанчики. Их благополучие зависит от слишком многих факторов: наличия или отсутствия аналогичных фирм-конкурентов поблизости, изменчивости вкусов покупателей, благосклонности местной администрации и представителей многочисленных проверяющих органов. Видение перспективы развития бизнеса у руководителей таких предприятий очень узкое: заедает текучка, постоянные нелады с поставщиками и персоналом; а вечные проблемы с уплатой налогов и арендной платой порой не позволяют даже просчитать рентабельность бизнеса. О развитии в этих условиях можно мечтать, но его нельзя планировать [31, с. 18-25].</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Самый нижний слой - сюда входят небольшие семейные предприятия.</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Все мелкие и средние предприятия можно условно разделить на две группы. </w:t>
      </w:r>
      <w:r w:rsidRPr="00962F84">
        <w:rPr>
          <w:iCs/>
          <w:color w:val="000000"/>
          <w:sz w:val="28"/>
          <w:szCs w:val="28"/>
        </w:rPr>
        <w:t xml:space="preserve">Первая группа </w:t>
      </w:r>
      <w:r w:rsidRPr="00962F84">
        <w:rPr>
          <w:color w:val="000000"/>
          <w:sz w:val="28"/>
          <w:szCs w:val="28"/>
        </w:rPr>
        <w:t>включает предприятия, прямо или косвенно связанные с крупным бизнесом. Оставаясь юридически самостоятельными, они работают по контракту с крупными предприятиями. Для этой группы предприятий характерны: специализация на производстве ограниченного круга деталей и узлов; более низкие издержки производства, позволяющие крупному бизнесу экономить свои ресурсы; гибкость производства, способствующая его быстрой переналадке, смене моделей. Наконец, малые предприятия, в условиях нового этапа научно-технического прогресса, выступают, с одной стороны, как экспериментаторы для крупных фирм, а с другой, — как фирмы, обслуживающие новые товары, созданные крупными предприятиями [31, с. 18-25].</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Ко </w:t>
      </w:r>
      <w:r w:rsidRPr="00962F84">
        <w:rPr>
          <w:iCs/>
          <w:color w:val="000000"/>
          <w:sz w:val="28"/>
          <w:szCs w:val="28"/>
        </w:rPr>
        <w:t xml:space="preserve">второй группе </w:t>
      </w:r>
      <w:r w:rsidRPr="00962F84">
        <w:rPr>
          <w:color w:val="000000"/>
          <w:sz w:val="28"/>
          <w:szCs w:val="28"/>
        </w:rPr>
        <w:t>относятся малые предприятия, которые непосредственно конкурируют с крупным бизнесом и друг с другом на рынке. Предпосылками для их бурного развития являются: способность быстро реагировать на требования рынка и удовлетворять возникающий спрос на товары и услуги; существенно меньший по размерам стартовый капитал, что позволяет малым предприятиям свободнее маневрировать по сравнению с более сильными соперниками; стремление заполнить те ниши, которые по различным причинам невыгодны крупным фирмам; ценовая политика крупных фирм, которые диктуют рынку довольно высокие цены.</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Малый бизнес играет важную роль в развитии экономики многих стран. В странах Европейского сообщества</w:t>
      </w:r>
      <w:r w:rsidRPr="00962F84">
        <w:rPr>
          <w:bCs/>
          <w:color w:val="000000"/>
          <w:sz w:val="28"/>
          <w:szCs w:val="28"/>
        </w:rPr>
        <w:t xml:space="preserve">, </w:t>
      </w:r>
      <w:r w:rsidRPr="00962F84">
        <w:rPr>
          <w:color w:val="000000"/>
          <w:sz w:val="28"/>
          <w:szCs w:val="28"/>
        </w:rPr>
        <w:t xml:space="preserve">США и Японии на малые и средние предприятия приходится около 50% в общей численности занятых. </w:t>
      </w:r>
      <w:r w:rsidRPr="00962F84">
        <w:rPr>
          <w:bCs/>
          <w:color w:val="000000"/>
          <w:sz w:val="28"/>
          <w:szCs w:val="28"/>
        </w:rPr>
        <w:t xml:space="preserve">Их </w:t>
      </w:r>
      <w:r w:rsidRPr="00962F84">
        <w:rPr>
          <w:color w:val="000000"/>
          <w:sz w:val="28"/>
          <w:szCs w:val="28"/>
        </w:rPr>
        <w:t>доля в валовом внутреннем продукте</w:t>
      </w:r>
      <w:r w:rsidRPr="00962F84">
        <w:rPr>
          <w:bCs/>
          <w:color w:val="000000"/>
          <w:sz w:val="28"/>
          <w:szCs w:val="28"/>
        </w:rPr>
        <w:t xml:space="preserve"> </w:t>
      </w:r>
      <w:r w:rsidRPr="00962F84">
        <w:rPr>
          <w:color w:val="000000"/>
          <w:sz w:val="28"/>
          <w:szCs w:val="28"/>
        </w:rPr>
        <w:t xml:space="preserve">превышает 50% (таб. 1 приложений) [3, с. 75]. Вместе с тем, как видно из табл. 1, малое предпринимательство в России существенно отстает в сравнении с рядом развитых стран. В составе важнейшего итогового показателя – ВВП доля малых и средних предприятий в России составляет лишь 10-11%, в то время как в развитых странах эта величина равна 50-60%. На малых предприятиях России в </w:t>
      </w:r>
      <w:smartTag w:uri="urn:schemas-microsoft-com:office:smarttags" w:element="metricconverter">
        <w:smartTagPr>
          <w:attr w:name="ProductID" w:val="2004 г"/>
        </w:smartTagPr>
        <w:r w:rsidRPr="00962F84">
          <w:rPr>
            <w:color w:val="000000"/>
            <w:sz w:val="28"/>
            <w:szCs w:val="28"/>
          </w:rPr>
          <w:t>2004 г</w:t>
        </w:r>
      </w:smartTag>
      <w:r w:rsidRPr="00962F84">
        <w:rPr>
          <w:color w:val="000000"/>
          <w:sz w:val="28"/>
          <w:szCs w:val="28"/>
        </w:rPr>
        <w:t xml:space="preserve">. в среднем было занято 6485,8 тыс. человек или около 10% активного населения страны [32, с. 159]. </w:t>
      </w:r>
      <w:r w:rsidRPr="00962F84">
        <w:rPr>
          <w:bCs/>
          <w:color w:val="000000"/>
          <w:sz w:val="28"/>
          <w:szCs w:val="28"/>
        </w:rPr>
        <w:t xml:space="preserve">По </w:t>
      </w:r>
      <w:r w:rsidRPr="00962F84">
        <w:rPr>
          <w:color w:val="000000"/>
          <w:sz w:val="28"/>
          <w:szCs w:val="28"/>
        </w:rPr>
        <w:t>численности работников промышленность и строительство занимают соответственно 22,2 и 22,1% (1439,3 и 1432,0 тыс. чел.), что также, недостаточно. Наибольший удельный вес по численности занимает торговля и общественное питание (2249,5 тыс. человек, или 34,7%). Количество работающих на малых предприятиях, так же, как и объем производства, растут незначительно, а в отдельных отраслях - почти не меняются.</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Приведенные данные позволяют сделать вывод о том, что в нашей стране велики резервы роста малого предпринимательства. От темпов роста этой сферы хозяйственной деятельности в России будут зависеть развитие всей экономики, достижение и превышение уровня дореформенного </w:t>
      </w:r>
      <w:smartTag w:uri="urn:schemas-microsoft-com:office:smarttags" w:element="metricconverter">
        <w:smartTagPr>
          <w:attr w:name="ProductID" w:val="1990 г"/>
        </w:smartTagPr>
        <w:r w:rsidRPr="00962F84">
          <w:rPr>
            <w:color w:val="000000"/>
            <w:sz w:val="28"/>
            <w:szCs w:val="28"/>
          </w:rPr>
          <w:t>1990 г</w:t>
        </w:r>
      </w:smartTag>
      <w:r w:rsidRPr="00962F84">
        <w:rPr>
          <w:color w:val="000000"/>
          <w:sz w:val="28"/>
          <w:szCs w:val="28"/>
        </w:rPr>
        <w:t>.</w:t>
      </w:r>
    </w:p>
    <w:p w:rsidR="002070DD" w:rsidRPr="00962F84" w:rsidRDefault="009E5BF3"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br w:type="page"/>
      </w:r>
      <w:r w:rsidR="002070DD" w:rsidRPr="00962F84">
        <w:rPr>
          <w:bCs/>
          <w:color w:val="000000"/>
          <w:sz w:val="28"/>
          <w:szCs w:val="28"/>
        </w:rPr>
        <w:t>1.2 Экономические, социальные и правовые условия, необходимые для предпринимательской деятельности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Для формирования предпринимательства необходимы определенные условия; экономические, социальные, правовые и др.</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Экономические условия -</w:t>
      </w:r>
      <w:r w:rsidRPr="00962F84">
        <w:rPr>
          <w:iCs/>
          <w:color w:val="000000"/>
          <w:sz w:val="28"/>
          <w:szCs w:val="28"/>
        </w:rPr>
        <w:t xml:space="preserve"> </w:t>
      </w:r>
      <w:r w:rsidRPr="00962F84">
        <w:rPr>
          <w:color w:val="000000"/>
          <w:sz w:val="28"/>
          <w:szCs w:val="28"/>
        </w:rPr>
        <w:t>это в первую очередь предложения товаров и спрос на них; виды товаров, которые могут приобрести покупатели; объемы денежных средств, которые могут быть истрачены на эти покупки; избыток или недостаточность рабочих мест, рабочей силы, влияющие на уровень заработной платы работников, т.е. на их возможность приобретать товары. На экономическую обстановку существенно влияют наличие и доступность денежных ресурсов, уровень доходов на инвестированный капитал, величина заемных средств, необходимых предпринимателям для финансирования деловых операций, которые готовы предоставить кредитные учреждения.</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Всем этим занимается множество организаций, составляющих </w:t>
      </w:r>
      <w:r w:rsidRPr="00962F84">
        <w:rPr>
          <w:iCs/>
          <w:color w:val="000000"/>
          <w:sz w:val="28"/>
          <w:szCs w:val="28"/>
        </w:rPr>
        <w:t xml:space="preserve">инфраструктуру рынка, </w:t>
      </w:r>
      <w:r w:rsidRPr="00962F84">
        <w:rPr>
          <w:color w:val="000000"/>
          <w:sz w:val="28"/>
          <w:szCs w:val="28"/>
        </w:rPr>
        <w:t>с помощью которой предприниматели могут устанавливать деловые взаимоотношения и вести коммерческие операции. К таким организациям относятся: банки, оказывающие финансовые услуги, поставщики, организующие снабжение сырьем, полуфабрикатами, материалами, энергией, машинами и оборудованием, инструментами и др.; оптовые и розничные продавцы - предоставляющие услуги по доведению товаров до потребителя; специализированные фирмы и учреждения, оказывающие профессиональные юридические, бухгалтерские, посреднические услуги, агентства по трудоустройству, занимающиеся подбором рабочей силы; учебные заведения, обучающие рабочих и специалистов-служащих; прочие агентства - рекламные, транспортные, страховые; средства связи и передачи информации [26, с. 34-49]. Элементы процесса предпринимательства представлены в табл. 2 приложений.</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Вплотную к экономическим примыкают </w:t>
      </w:r>
      <w:r w:rsidRPr="00962F84">
        <w:rPr>
          <w:bCs/>
          <w:iCs/>
          <w:color w:val="000000"/>
          <w:sz w:val="28"/>
          <w:szCs w:val="28"/>
        </w:rPr>
        <w:t xml:space="preserve">социальные условия </w:t>
      </w:r>
      <w:r w:rsidRPr="00962F84">
        <w:rPr>
          <w:color w:val="000000"/>
          <w:sz w:val="28"/>
          <w:szCs w:val="28"/>
        </w:rPr>
        <w:t>формирования предпринимательства. Прежде всего это стремление покупателей приобретать товары, отвечающие определенным вкусам и моде. На разных этапах потребности могут меняться. Существенную роль играют нравственные и религиозные нормы, зависящие от социально-культурной среды. Они оказывают прямое воздействие на образ жизни потребителей и опосредованно - на спрос на товары. Социальные условия влияют на отношение отдельного индивидуума к работе, что в свою очередь влияет на его отношение к величине заработной платы, к условиям труда, предлагаемым бизнесом. Предприниматель участвует в решении социальных вопросов, касающихся его сотрудников: охраны их здоровья, сохранения рабочих мест и др. Важную роль в формировании предпринимательства играют подготовка, переподготовка и повышение квалификации кадров предпринимателей. Речь идет об организации обучения современным методам ведения предпринимательской деятельности, обучения и переобучения кадров, об организации подготовки и переподготовки преподавательских кадров для обучения предпринимателей, о создании сети консультативных центров, проводящих профессиональный отбор и ориентацию кадров предпринимательского сектора и т.п.</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Любая предпринимательская деятельность функционирует в рамках соответствующей правовой среды. Поэтому большое значение имеет создание необходимых </w:t>
      </w:r>
      <w:r w:rsidRPr="00962F84">
        <w:rPr>
          <w:iCs/>
          <w:color w:val="000000"/>
          <w:sz w:val="28"/>
          <w:szCs w:val="28"/>
        </w:rPr>
        <w:t xml:space="preserve">правовых условий. </w:t>
      </w:r>
      <w:r w:rsidRPr="00962F84">
        <w:rPr>
          <w:color w:val="000000"/>
          <w:sz w:val="28"/>
          <w:szCs w:val="28"/>
        </w:rPr>
        <w:t>Это в первую очередь наличие законов, регулирующих предпринимательскую деятельность, создающих наиболее благоприятные условия для ее развития. Правовые нормы должны обеспечивать: упрощенную и ускоренную процедуру открытия и регистрации предприятий; защиту предпринимателей от государственного бюрократизма; совершенствование налогового законодательства в направлении мотивации производственной предпринимательской деятельности, развития совместной деятельности предпринимателей России с зарубежными странами. Сюда входят также создание региональных центров поддержки малого предпринимательства, усовершенствование методов учета и форм статистической отчетности. Большое значение имеет подготовка законодательных инициатив по вопросам правовых гарантий предпринимательской деятельности, включая в первую очередь право на собственность и соблюдение договорных обязательств [20, с. 169-171].</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Обосновывая необходимость государственного регулирования предпринимательской деятельности, Ф.</w:t>
      </w:r>
      <w:r w:rsidR="0062197D">
        <w:rPr>
          <w:color w:val="000000"/>
          <w:sz w:val="28"/>
          <w:szCs w:val="28"/>
        </w:rPr>
        <w:t xml:space="preserve"> </w:t>
      </w:r>
      <w:r w:rsidRPr="00962F84">
        <w:rPr>
          <w:color w:val="000000"/>
          <w:sz w:val="28"/>
          <w:szCs w:val="28"/>
        </w:rPr>
        <w:t>Котлер называет основные причины, в силу которых появились соответствующие законодательные акты:</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необходимость защитить фирмы друг от друга: «Предприниматели в один голос превозносят конкуренцию, но, когда затрагивают их собственные интересы, пытаются нейтрализовать ее» [20, с. 168]. Отсюда принятие законов, предотвращающих проявления недобросовестной конкуренции;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необходимость защиты потребителей от недобросовестной деловой практики. Этим объясняется направленность законов против тех фирм, которые, оставшись без присмотра, могут начать выпускать плохие товары, лгать в рекламе, вводить в заблуждение посредством упаковки и уровня цен;</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необходимость защиты высших интересов общества от разнузданности предпринимателей. Как указывает Ф. Котлер, «ведь предпринимательская деятельность не всегда обеспечивает нам лучшее качество жизни» [20,с. 168].</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Субъектом малого предпринимательства (МП) является малое предприятие. Рассматривая законодательные документы, регламентирующие деятельность малых предприятий в России в хронологической последовательности, можно выделить основные этапы развития малого предпринимательства (табл. 3 приложений) [26, с. 34-49].</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предпринимательской сфере России система законов только складывается. Рыночная экономика, несмотря на ее многие положительные черты, не способна автоматически регулировать все экономические и социальные процессы в интересах всего общества и каждого гражданина. обо всем этом должно позаботиться государство путем создания механизма государственного воздействия на предпринимательскую деятельность. То, на что другие страны затрачивали десятилетия, России предстоит пройти за значительно более короткий срок.</w:t>
      </w:r>
    </w:p>
    <w:p w:rsidR="00D3137B" w:rsidRDefault="00D3137B"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1.3 Критерии малого предпринимательства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Законодательство о малом предпринимательстве должно регулировать общие вопросы деятельности малых предприятий независимо от их организационно-правовой формы. Сюда входят критерии малых и средних предприятий, вопросы государственной поддержки малого бизнеса, налогообложения и другие.</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Содержание учредительных документов малых предприятий выявило ряд их особенностей. В 80-90 случаях из 100 имеет место создание малого предприятия, основанного на частной или смешанной (частной и государственной) форме собственности.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соответствии с ФЗ «О государственной поддержке малого предпринимательства в РФ» к субъектам малого предпринимательства отнесены коммерческие организации, в уставном капитале которых доля участия Российской Федерации,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следующих предельных уровней: в промышленности, строительстве и на транспорте - 100 человек, в сельском хозяйстве, научно-технической сфере - 60, в оптовой торговле - 50, розничной торговле и бытовом обслуживании населения - 30; в остальных отраслях и при осуществлении других видов деятельности - 50 человек [26, с. 34-49].</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В начале </w:t>
      </w:r>
      <w:smartTag w:uri="urn:schemas-microsoft-com:office:smarttags" w:element="metricconverter">
        <w:smartTagPr>
          <w:attr w:name="ProductID" w:val="1990 г"/>
        </w:smartTagPr>
        <w:r w:rsidRPr="00962F84">
          <w:rPr>
            <w:color w:val="000000"/>
            <w:sz w:val="28"/>
            <w:szCs w:val="28"/>
          </w:rPr>
          <w:t>1990 г</w:t>
        </w:r>
      </w:smartTag>
      <w:r w:rsidRPr="00962F84">
        <w:rPr>
          <w:color w:val="000000"/>
          <w:sz w:val="28"/>
          <w:szCs w:val="28"/>
        </w:rPr>
        <w:t xml:space="preserve">. малые предприятия образовывались чаще всего путем отделения от государственных предприятий-учредителей. В </w:t>
      </w:r>
      <w:smartTag w:uri="urn:schemas-microsoft-com:office:smarttags" w:element="metricconverter">
        <w:smartTagPr>
          <w:attr w:name="ProductID" w:val="1991 г"/>
        </w:smartTagPr>
        <w:r w:rsidRPr="00962F84">
          <w:rPr>
            <w:color w:val="000000"/>
            <w:sz w:val="28"/>
            <w:szCs w:val="28"/>
          </w:rPr>
          <w:t>1991 г</w:t>
        </w:r>
      </w:smartTag>
      <w:r w:rsidRPr="00962F84">
        <w:rPr>
          <w:color w:val="000000"/>
          <w:sz w:val="28"/>
          <w:szCs w:val="28"/>
        </w:rPr>
        <w:t>. малые предприятия создавались, как правило, в форме товариществ с ограниченной ответственностью.</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За первую половину </w:t>
      </w:r>
      <w:smartTag w:uri="urn:schemas-microsoft-com:office:smarttags" w:element="metricconverter">
        <w:smartTagPr>
          <w:attr w:name="ProductID" w:val="1991 г"/>
        </w:smartTagPr>
        <w:r w:rsidRPr="00962F84">
          <w:rPr>
            <w:color w:val="000000"/>
            <w:sz w:val="28"/>
            <w:szCs w:val="28"/>
          </w:rPr>
          <w:t>1991 г</w:t>
        </w:r>
      </w:smartTag>
      <w:r w:rsidRPr="00962F84">
        <w:rPr>
          <w:color w:val="000000"/>
          <w:sz w:val="28"/>
          <w:szCs w:val="28"/>
        </w:rPr>
        <w:t>. многие коллективы реорганизовывались в малые предприятия, основанные на частной долевой собственности.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Реже встречаются малые предприятия семейного типа. Во многом это можно объяснить сложностью и дороговизной аренды нежилых помещений. Нередко местные власти выступают учредителями малых предприятий (иногда совместно с другими предприятиями). Их вклад как учредителей состоит, как правило, в предоставлении помещений на условиях аренды.</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настоящее время вопрос развития сети малых предприятий включен как один из важнейших в программу демонополизации национального хозяйства страны. Здесь предусмотрено как принудительное, так и инициативное разукрупнение монопольных производств: выделение самостоятельных производственно- хозяйственных блоков; выделение малых и средних коллективов из состава крупных предприятий; создание небольших дочерних предприятий по инициативе крупных предприятий.</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Таким образом, малые предприятия можно образовывать, во-первых, выделением структурных единиц из состава объединений и предприятий, цехов, производств, других подразделений, во-вторых, на акционерных началах. Второй способ в современных условиях перехода к рынку и создания рыночной инфраструктуры является оптимальным. Малые предприятия могут учреждаться совместно с государственными, общественными, кооперативными предприятиями, частными лицами, а также организациями других форм собственности.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Развитие любой формы предпринимательства зависит от двух условий: внутренней экономической обстановки в стране в целом и ее регионах и способности конкретного предпринимателя использовать данные ему права для реализации своих хозяйственных целей. В большей степени эти факторы воздействуют на развитие малой экономики, которая наиболее чувствительна к конкретным условиям хозяйственной конъюнктуры и для которой личные черты конкретного руководителя предприятия во многом предопределяют конечный результат экономических решений [26, с. 34-49].</w:t>
      </w:r>
    </w:p>
    <w:p w:rsidR="00D3137B" w:rsidRDefault="00D3137B"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D3137B" w:rsidP="00962F84">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2070DD" w:rsidRPr="00962F84">
        <w:rPr>
          <w:color w:val="000000"/>
          <w:sz w:val="28"/>
          <w:szCs w:val="28"/>
        </w:rPr>
        <w:t>2. О</w:t>
      </w:r>
      <w:r w:rsidR="00976E18" w:rsidRPr="00962F84">
        <w:rPr>
          <w:color w:val="000000"/>
          <w:sz w:val="28"/>
          <w:szCs w:val="28"/>
        </w:rPr>
        <w:t>рганизация финансов малого предпринимательства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2.1 Финансовая деятельность предприятий</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Формирование денежных фондов организации (предприятия) начинается с момента его создания и является важнейшей стороной его деятельности. Предприятие в соответствии с законодательством создает уставный капитал. Его минимальная величина установлена законодательно в зависимости от формы собственности и определяет минимальный размер имущества предприятия, гарантирующий интересы его кредиторов.</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 xml:space="preserve">Собственный капитал </w:t>
      </w:r>
      <w:r w:rsidRPr="00962F84">
        <w:rPr>
          <w:color w:val="000000"/>
          <w:sz w:val="28"/>
          <w:szCs w:val="28"/>
        </w:rPr>
        <w:t xml:space="preserve">представляет собой разницу между совокупными активами предприятия и его обязательствами, т.е. его долгами. Собственный капитал в свою очередь подразделяется на </w:t>
      </w:r>
      <w:r w:rsidRPr="00962F84">
        <w:rPr>
          <w:iCs/>
          <w:color w:val="000000"/>
          <w:sz w:val="28"/>
          <w:szCs w:val="28"/>
        </w:rPr>
        <w:t>постоянную часть -</w:t>
      </w:r>
      <w:r w:rsidRPr="00962F84">
        <w:rPr>
          <w:color w:val="000000"/>
          <w:sz w:val="28"/>
          <w:szCs w:val="28"/>
        </w:rPr>
        <w:t xml:space="preserve"> уставный капитал и </w:t>
      </w:r>
      <w:r w:rsidRPr="00962F84">
        <w:rPr>
          <w:iCs/>
          <w:color w:val="000000"/>
          <w:sz w:val="28"/>
          <w:szCs w:val="28"/>
        </w:rPr>
        <w:t xml:space="preserve">переменную, </w:t>
      </w:r>
      <w:r w:rsidRPr="00962F84">
        <w:rPr>
          <w:color w:val="000000"/>
          <w:sz w:val="28"/>
          <w:szCs w:val="28"/>
        </w:rPr>
        <w:t xml:space="preserve">величина которой зависит от финансовых результатов деятельности предприятия. В состав </w:t>
      </w:r>
      <w:r w:rsidRPr="00962F84">
        <w:rPr>
          <w:bCs/>
          <w:iCs/>
          <w:color w:val="000000"/>
          <w:sz w:val="28"/>
          <w:szCs w:val="28"/>
        </w:rPr>
        <w:t xml:space="preserve">переменного капитала </w:t>
      </w:r>
      <w:r w:rsidRPr="00962F84">
        <w:rPr>
          <w:color w:val="000000"/>
          <w:sz w:val="28"/>
          <w:szCs w:val="28"/>
        </w:rPr>
        <w:t>входят: добавочный и резервный капитал, нераспределенная прибыль, специальные фонды.</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Уставный капитал -</w:t>
      </w:r>
      <w:r w:rsidRPr="00962F84">
        <w:rPr>
          <w:iCs/>
          <w:color w:val="000000"/>
          <w:sz w:val="28"/>
          <w:szCs w:val="28"/>
        </w:rPr>
        <w:t xml:space="preserve"> </w:t>
      </w:r>
      <w:r w:rsidRPr="00962F84">
        <w:rPr>
          <w:color w:val="000000"/>
          <w:sz w:val="28"/>
          <w:szCs w:val="28"/>
        </w:rPr>
        <w:t>основной первоначальный источник собственных средств предприятия. Он является источником формирования основного и оборотного капиталов, которые в свою очередь направляются на приобретение основных производственных фондов, нематериальных активов, оборотных средств.</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 xml:space="preserve">Добавочный капитал </w:t>
      </w:r>
      <w:r w:rsidRPr="00962F84">
        <w:rPr>
          <w:color w:val="000000"/>
          <w:sz w:val="28"/>
          <w:szCs w:val="28"/>
        </w:rPr>
        <w:t>создается за счет: прироста стоимости имущества в результате переоценки основных фондов; эмиссионного дохода; безвозмездно полученных денежных и материальных ценностей на производственные цели.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Результат и конечная цель хозяйственной деятельности коммерческой организации - прибыль. После налоговых выплат образуется прибыль, остающаяся в ее распоряжении, из которой формируются: резервный капитал (фонд) и другие аналогичные резервы, а также фонд накопления и фонд потребления.</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 xml:space="preserve">Резервный капитал - </w:t>
      </w:r>
      <w:r w:rsidRPr="00962F84">
        <w:rPr>
          <w:color w:val="000000"/>
          <w:sz w:val="28"/>
          <w:szCs w:val="28"/>
        </w:rPr>
        <w:t>денежный фонд предприятия, который образуется в соответствии с законодательством РФ и учредительными документами. Источник его образования - отчисления от прибыли, остающейся в распоряжении предприятия. Наличие резервного фонда является важнейшим условием обеспечения устойчивого финансового состояния предприятия.</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 xml:space="preserve">Нераспределенная прибыль </w:t>
      </w:r>
      <w:r w:rsidRPr="00962F84">
        <w:rPr>
          <w:color w:val="000000"/>
          <w:sz w:val="28"/>
          <w:szCs w:val="28"/>
        </w:rPr>
        <w:t xml:space="preserve">направляется на формирование </w:t>
      </w:r>
      <w:r w:rsidRPr="00962F84">
        <w:rPr>
          <w:iCs/>
          <w:color w:val="000000"/>
          <w:sz w:val="28"/>
          <w:szCs w:val="28"/>
        </w:rPr>
        <w:t xml:space="preserve">специальных фондов: </w:t>
      </w:r>
      <w:r w:rsidRPr="00962F84">
        <w:rPr>
          <w:color w:val="000000"/>
          <w:sz w:val="28"/>
          <w:szCs w:val="28"/>
        </w:rPr>
        <w:t xml:space="preserve">фонда накопления, фонда потребления и других целевых фондов. </w:t>
      </w:r>
      <w:r w:rsidRPr="00962F84">
        <w:rPr>
          <w:iCs/>
          <w:color w:val="000000"/>
          <w:sz w:val="28"/>
          <w:szCs w:val="28"/>
        </w:rPr>
        <w:t xml:space="preserve">Фонд накопления - </w:t>
      </w:r>
      <w:r w:rsidRPr="00962F84">
        <w:rPr>
          <w:color w:val="000000"/>
          <w:sz w:val="28"/>
          <w:szCs w:val="28"/>
        </w:rPr>
        <w:t xml:space="preserve">денежные средства, предназначенные для развития и расширения производства. </w:t>
      </w:r>
      <w:r w:rsidRPr="00962F84">
        <w:rPr>
          <w:iCs/>
          <w:color w:val="000000"/>
          <w:sz w:val="28"/>
          <w:szCs w:val="28"/>
        </w:rPr>
        <w:t>Фонд потребления -</w:t>
      </w:r>
      <w:r w:rsidRPr="00962F84">
        <w:rPr>
          <w:color w:val="000000"/>
          <w:sz w:val="28"/>
          <w:szCs w:val="28"/>
        </w:rPr>
        <w:t xml:space="preserve">- денежные средства, направляемые на социальные нужды, финансирование объектов непроизводственной сферы, единовременное поощрение, выплаты компенсационного характера и другие аналогичные цели. </w:t>
      </w:r>
      <w:r w:rsidRPr="00962F84">
        <w:rPr>
          <w:iCs/>
          <w:color w:val="000000"/>
          <w:sz w:val="28"/>
          <w:szCs w:val="28"/>
        </w:rPr>
        <w:t xml:space="preserve">Валютный фонд </w:t>
      </w:r>
      <w:r w:rsidRPr="00962F84">
        <w:rPr>
          <w:color w:val="000000"/>
          <w:sz w:val="28"/>
          <w:szCs w:val="28"/>
        </w:rPr>
        <w:t xml:space="preserve">формируется в организациях, осуществляющих реализацию продукции на экспорт и получающих валютную выручку. </w:t>
      </w:r>
      <w:r w:rsidRPr="00962F84">
        <w:rPr>
          <w:iCs/>
          <w:color w:val="000000"/>
          <w:sz w:val="28"/>
          <w:szCs w:val="28"/>
        </w:rPr>
        <w:t xml:space="preserve">Амортизационный фонд </w:t>
      </w:r>
      <w:r w:rsidRPr="00962F84">
        <w:rPr>
          <w:color w:val="000000"/>
          <w:sz w:val="28"/>
          <w:szCs w:val="28"/>
        </w:rPr>
        <w:t>создается в процессе использования капитала и по своей экономической сущности предназначен для финансирования простого воспроизводства основных фондов.</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 xml:space="preserve">Финансовые ресурсы предприятия - </w:t>
      </w:r>
      <w:r w:rsidRPr="00962F84">
        <w:rPr>
          <w:color w:val="000000"/>
          <w:sz w:val="28"/>
          <w:szCs w:val="28"/>
        </w:rPr>
        <w:t>это совокупность собственных денежных доходов и поступлений извне (привлеченных и заемных), предназначенных для выполнения финансовых обязательств предприятия, финансирования текущих затрат и затрат, связанных с развитием производства. По источникам образования финансовые ресурсы подразделяются на собственные (внутренние) и привлеченные на разных условиях (внешние), мобилизуемые на финансовом рынке и поступающие в порядке перераспределения.</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Основную долю в </w:t>
      </w:r>
      <w:r w:rsidRPr="00962F84">
        <w:rPr>
          <w:iCs/>
          <w:color w:val="000000"/>
          <w:sz w:val="28"/>
          <w:szCs w:val="28"/>
        </w:rPr>
        <w:t xml:space="preserve">собственных финансовых ресурсах </w:t>
      </w:r>
      <w:r w:rsidRPr="00962F84">
        <w:rPr>
          <w:color w:val="000000"/>
          <w:sz w:val="28"/>
          <w:szCs w:val="28"/>
        </w:rPr>
        <w:t>составляет прибыль, остающаяся в распоряжении предприятия. Вторым по значимости источником собственных финансовых ресурсов служат амортизационные отчисления, которые представляют собой денежное выражение стоимости износа основных производственных фондов и нематериальных активов.</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 xml:space="preserve">Внешние источники </w:t>
      </w:r>
      <w:r w:rsidRPr="00962F84">
        <w:rPr>
          <w:color w:val="000000"/>
          <w:sz w:val="28"/>
          <w:szCs w:val="28"/>
        </w:rPr>
        <w:t>формирования финансовых ресурсов можно разделить на собственные, заемные, поступающие в порядке перераспределения и бюджетные ассигнования. Это деление обусловлено формой вложения капитала.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счету в коммерческом банке и в кассе предприятия. Заботясь о финансовой устойчивости и стабильном месте в рыночном хозяйстве, предприятие распределяет свои финансовые ресурсы по видам деятельности и во времени. Углубление этих процессов в современной рыночной экономике приводит к усложнению финансовой работы, использованию в практике специальных финансовых инструментов.</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экономической литературе нет единства по поводу функций финансов. Их число существенно отличается в разных экономических учебниках и учебных пособиях. Однако большинство авторов считают, что организация финансов предприятия строится на следующих принципах: хозяйственной самостоятельности; самофинансировании; материальной ответственности; заинтересованности в результатах деятельности; формировании финансовых резервов; осуществлении контроля за финансово-хозяйственной деятельностью.</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 xml:space="preserve">Хозяйственная самостоятельность </w:t>
      </w:r>
      <w:r w:rsidRPr="00962F84">
        <w:rPr>
          <w:color w:val="000000"/>
          <w:sz w:val="28"/>
          <w:szCs w:val="28"/>
        </w:rPr>
        <w:t xml:space="preserve">предполагает, что независимо от организационно-правовой формы хозяйствования предприятие самостоятельно определяет свою экономическую деятельность, направления вложений денежных средств в целях извлечения прибыли. </w:t>
      </w:r>
      <w:r w:rsidRPr="00962F84">
        <w:rPr>
          <w:bCs/>
          <w:iCs/>
          <w:color w:val="000000"/>
          <w:sz w:val="28"/>
          <w:szCs w:val="28"/>
        </w:rPr>
        <w:t xml:space="preserve">Самофинансирование </w:t>
      </w:r>
      <w:r w:rsidRPr="00962F84">
        <w:rPr>
          <w:color w:val="000000"/>
          <w:sz w:val="28"/>
          <w:szCs w:val="28"/>
        </w:rPr>
        <w:t>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и, при необходимости, банковских и коммерческих кредитов. Реализация этого принципа - одно из основных условий предпринимательской деятельности, обеспечивающее конкурентоспособность предприятия.</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 xml:space="preserve">Материальная ответственность </w:t>
      </w:r>
      <w:r w:rsidRPr="00962F84">
        <w:rPr>
          <w:color w:val="000000"/>
          <w:sz w:val="28"/>
          <w:szCs w:val="28"/>
        </w:rPr>
        <w:t xml:space="preserve">означает наличие определенной системы ответственности за ведение и результаты хозяйственной деятельности. </w:t>
      </w:r>
      <w:r w:rsidRPr="00962F84">
        <w:rPr>
          <w:bCs/>
          <w:iCs/>
          <w:color w:val="000000"/>
          <w:sz w:val="28"/>
          <w:szCs w:val="28"/>
        </w:rPr>
        <w:t xml:space="preserve">Заинтересованность в результатах деятельности </w:t>
      </w:r>
      <w:r w:rsidRPr="00962F84">
        <w:rPr>
          <w:color w:val="000000"/>
          <w:sz w:val="28"/>
          <w:szCs w:val="28"/>
        </w:rPr>
        <w:t>определяется основной целью предпринимательской деятельности - извлечением прибыли.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 xml:space="preserve">Обеспечение финансовых резервов </w:t>
      </w:r>
      <w:r w:rsidRPr="00962F84">
        <w:rPr>
          <w:color w:val="000000"/>
          <w:sz w:val="28"/>
          <w:szCs w:val="28"/>
        </w:rPr>
        <w:t>связано с необходимостью их формирования для обеспечения предпринимательской деятельности, которая всегда сопряжена с риском вследствие возможных колебаний рыночной конъюнктуры. В рыночной экономике последствия риска ложатся непосредственно на предпринимателя, который самостоятельно принимает решения, реализует разработанные программы с риском невозврата вложенных денежных средств. Финансовые резервы могут формироваться предприятиями всех организационно-правовых форм собственности из чистой прибыли, после уплаты налогов и других обязательных платежей.</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В основе </w:t>
      </w:r>
      <w:r w:rsidRPr="00962F84">
        <w:rPr>
          <w:bCs/>
          <w:iCs/>
          <w:color w:val="000000"/>
          <w:sz w:val="28"/>
          <w:szCs w:val="28"/>
        </w:rPr>
        <w:t xml:space="preserve">осуществления контроля за финансово-хозяйственной деятельностью </w:t>
      </w:r>
      <w:r w:rsidRPr="00962F84">
        <w:rPr>
          <w:color w:val="000000"/>
          <w:sz w:val="28"/>
          <w:szCs w:val="28"/>
        </w:rPr>
        <w:t>предприятия лежит контрольная функция финансов. Управление финансами предприятия осуществляется с помощью финансового механизма.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 xml:space="preserve">Финансовый механизм </w:t>
      </w:r>
      <w:r w:rsidRPr="00962F84">
        <w:rPr>
          <w:color w:val="000000"/>
          <w:sz w:val="28"/>
          <w:szCs w:val="28"/>
        </w:rPr>
        <w:t>является частью хозяйственного механизма и представляет собой совокупность форм и методов управления финансами предприятия в целях достижения максимальной прибыли. Финансовый механизм состоит из двух подсистем: управляющей и управляемой.</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Система управления финансами предприятия включает в себя: финансовые методы, финансовые инструменты, правовое обеспечение, информационно-методическое обеспечение управления финансами.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К </w:t>
      </w:r>
      <w:r w:rsidRPr="00962F84">
        <w:rPr>
          <w:iCs/>
          <w:color w:val="000000"/>
          <w:sz w:val="28"/>
          <w:szCs w:val="28"/>
        </w:rPr>
        <w:t xml:space="preserve">финансовым методам, </w:t>
      </w:r>
      <w:r w:rsidRPr="00962F84">
        <w:rPr>
          <w:color w:val="000000"/>
          <w:sz w:val="28"/>
          <w:szCs w:val="28"/>
        </w:rPr>
        <w:t xml:space="preserve">используемым в управлении финансами, относятся финансовый учет, финансовый анализ, финансовое регулирование, финансовое планирование, финансовый контроль, система расчетов, система финансовых санкций, кредитные операции (трастовые, залоговые, лизинг и т.д.), налоги, страхование и др. С помощью применения финансовых методов осуществляется воздействие финансовых отношений на хозяйственные процессы, управление движением финансовых ресурсов и оценка эффективности их использования на основе анализа финансовых показателей. Управление финансами, разработка финансовой политики предприятия невозможны без соответствующего </w:t>
      </w:r>
      <w:r w:rsidRPr="00962F84">
        <w:rPr>
          <w:iCs/>
          <w:color w:val="000000"/>
          <w:sz w:val="28"/>
          <w:szCs w:val="28"/>
        </w:rPr>
        <w:t xml:space="preserve">правового обеспечения. </w:t>
      </w:r>
      <w:r w:rsidRPr="00962F84">
        <w:rPr>
          <w:color w:val="000000"/>
          <w:sz w:val="28"/>
          <w:szCs w:val="28"/>
        </w:rPr>
        <w:t>В его основе лежит действующее законодательство, законодательные и нормативные акты, регулирующие предпринимательскую деятельность, определяющие финансовые отношения предприятий с бюджетной системой, банками, страховыми компаниями, поставщиками и потребителями.</w:t>
      </w:r>
    </w:p>
    <w:p w:rsidR="002070DD"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Управление финансами предприятия невозможно без </w:t>
      </w:r>
      <w:r w:rsidRPr="00962F84">
        <w:rPr>
          <w:iCs/>
          <w:color w:val="000000"/>
          <w:sz w:val="28"/>
          <w:szCs w:val="28"/>
        </w:rPr>
        <w:t>информационного обеспечения -</w:t>
      </w:r>
      <w:r w:rsidRPr="00962F84">
        <w:rPr>
          <w:color w:val="000000"/>
          <w:sz w:val="28"/>
          <w:szCs w:val="28"/>
        </w:rPr>
        <w:t xml:space="preserve"> информации, необходимой для управления экономическими процессами и содержащейся в базе данных информационных систем. В свою очередь информационные системы включают в себя системы хранения, обработки, преобразования, передачи, обновления информации с использованием компьютерной и другой техники. Информационная база, необходимая для управления финансами предприятия, достаточно обширна и включает в себя сведения экономические показатели деятельности предприятия, финансовую устойчивость, платежеспособность, бухгалтерскую отчетность и другие показатели, характеризующие финансовое состояние предприятия. В состав информационной базы входят также сведения о товарных, фондовых и валютных биржах, информация финансовых органов и учреждений банковской системы. Состояние и качество информационного обеспечения оказывают непосредственное воздействие на принятие управленческих решений. При разработке финансовой политики организации (предприятия), организации управления денежными потоками, выявлении складывающихся тенденций и разработке мер по укреплению ее финансовой устойчивости проводится анализ финансовых показателей.</w:t>
      </w:r>
    </w:p>
    <w:p w:rsidR="001A7CF7" w:rsidRPr="00962F84" w:rsidRDefault="001A7CF7"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976E18"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br w:type="page"/>
      </w:r>
      <w:r w:rsidR="002070DD" w:rsidRPr="00962F84">
        <w:rPr>
          <w:color w:val="000000"/>
          <w:sz w:val="28"/>
          <w:szCs w:val="28"/>
        </w:rPr>
        <w:t>2.2 Финансовая деятельность малого предприятия</w:t>
      </w:r>
    </w:p>
    <w:p w:rsidR="002070DD" w:rsidRPr="00962F84" w:rsidRDefault="002070DD" w:rsidP="00962F84">
      <w:pPr>
        <w:widowControl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Малое предприятие осуществляет свою деятельность во всех сферах и отраслях народного хозяйства, выполняя один или несколько видов деятельности. Однако следует иметь в виду, что отдельные виды деятельности разрешаются исключительно государственным предприятиям, а производство ряда товаров может быть осуществлено только на основании специального разрешения (лицензии). Малое предприятие обладает самостоятельностью в осуществлении своей хозяйственной деятельности, в распоряжении выпускаемой продукцией, прибылью, оставшейся после уплаты налогов и других обязательных платежей, если иное не предусмотрено его уставом.</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Малое предприятие самостоятельно планирует свою деятельность и определяет перспективы развития исходя из спроса на производимую продукцию, услуги и необходимости обеспечения производственного и социального развития предприятия, повышения личных доходов его работников. Основу планов составляют договора, заключенные самостоятельно с потребителями (покупателями) продукции, работ, услуг, а также поставщиками сырья, материалов, необходимых для производства продукции. Договора могут заключаться и с соответствующими государственными органами.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условиях рынка малое предприятие реализует свою продукцию, работы, услуги, отходы производства по ценам и тарифам, устанавливаемым самостоятельно или на договорной основе, а в случаях, предусмотренных законодательством Российской Федерации, - по государственным ценам.</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Источниками формирования финансовых ресурсов предприятия в зависимости от его организационно-правовой формы являются прибыль, амортизационные отчисления, средства, полученные от продажи ценных бумаг, паевые и иные взносы членов трудового коллектива, а также кредиты и другие поступления, не противоречащие закону.</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Для хранения денежных средств и осуществления всех видов расчетных, кредитных и кассовых операций предприятие открывает расчетный и другие счета в любом банке. Банк или его отделения по месту регистрации предприятия обязаны открыть расчетный счет по требованию предприятия. Предприятие несет полную ответственность за соблюдение кредитных договоров и расчетной дисциплины. Предприятие, не выполняющее свои обязательства по расчетам, может быть в судебном порядке объявлено неплатежеспособным (банкротом) в соответствии с Законом Российской Федерации «О несостоятельности (банкротстве)».</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Малое предприятие может заключать на общих основаниях договоры с иностранными партнерами и открывать инвалютные счета. При условии соблюдения установленных правил малые предприятия могут самостоятельно выходить на международный рынок, зарабатывать валюту, а также приобретать ее, в том числе и на аукционах.</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Формы, системы и размер оплаты труда работников предприятия, а также другие виды их доходов устанавливаются предприятием самостоятельно. Предприятие обеспечивает гарантированный законом минимальный размер оплаты труда, условия труда и меры социальной защиты работников независимо от видов собственности и организационно-правовых форм предприятия. При этом оно может самостоятельно устанавливать для своих работников дополнительные отпуска, сокращенный рабочий день и иные льготы, а также поощрять работников организаций, обслуживающих трудовой коллектив и не входящих в состав предприятия.</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Законом предусмотрено, что предприятие обязано обеспечить своим работникам безопасные условия труда и несет ответственность в установленном законодательством порядке за ущерб, причиненный их здоровью и трудоспособности. Малое предприятие вносит взносы по социальному и медицинскому страхованию и социальному обеспечению в порядке и размерах, установленных действующим законодательством.</w:t>
      </w:r>
    </w:p>
    <w:p w:rsidR="002070DD" w:rsidRPr="00962F84" w:rsidRDefault="00976E18" w:rsidP="00962F84">
      <w:pPr>
        <w:widowControl w:val="0"/>
        <w:spacing w:line="360" w:lineRule="auto"/>
        <w:ind w:firstLine="709"/>
        <w:jc w:val="both"/>
        <w:rPr>
          <w:color w:val="000000"/>
          <w:sz w:val="28"/>
          <w:szCs w:val="28"/>
        </w:rPr>
      </w:pPr>
      <w:r w:rsidRPr="00962F84">
        <w:rPr>
          <w:color w:val="000000"/>
          <w:sz w:val="28"/>
          <w:szCs w:val="28"/>
        </w:rPr>
        <w:br w:type="page"/>
      </w:r>
      <w:r w:rsidR="002070DD" w:rsidRPr="00962F84">
        <w:rPr>
          <w:color w:val="000000"/>
          <w:sz w:val="28"/>
          <w:szCs w:val="28"/>
        </w:rPr>
        <w:t>3. С</w:t>
      </w:r>
      <w:r w:rsidRPr="00962F84">
        <w:rPr>
          <w:color w:val="000000"/>
          <w:sz w:val="28"/>
          <w:szCs w:val="28"/>
        </w:rPr>
        <w:t>пособы государственной поддержки малого предпринимательства</w:t>
      </w:r>
    </w:p>
    <w:p w:rsidR="002070DD" w:rsidRPr="00962F84" w:rsidRDefault="002070DD" w:rsidP="00962F84">
      <w:pPr>
        <w:widowControl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3.1 Статистика развития малого предпринимательства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Статистическое выборочное обследование малых предприятий в России, охватывающее порядка 20% общего числа действующих предприятий, проводится с 1995 года с квартальной периодичностью. Его результаты позволяют оценить состояние и развитие малых предприятий в период между сплошными переписями, динамику изменений основных показателей этого сектора экономики. Результаты выборочных обследований сопоставимы начиная с 1996 года [32], когда в соответствии с российским законодательством вступило в силу новое определение малого предприятия, действующее по настоящее время. Последняя сплошная перепись малых предприятий по итогам 2004 года прошла в 2005 году. Ее данные являются наиболее информативными для характеристики текущего состояния данного сектора российской экономики, реального вклада малого бизнеса в основные экономические показатели как России в целом, так и отдельных регионов.</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Сопоставительный анализ результатов выборочного и сплошного обследований МП по итогам 2004 года затруднен. Главная причина этого - несовпадение размеров генеральной совокупности МП, используемой в ходе выборочного обследования, и количества малых предприятий, принявших участие в сплошном обследовании. Так, в ходе сплошного обследования МП были получены сведения от 76% малых предприятий, включенных в перечень для обследования. Из общего числа предприятий, о которых не получено сведений, 21% не были найдены по адресу официальной регистрации, 24% ликвидированы или находились в стадии ликвидация 4% не относились к типу малых предприятий.</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Количество действующих малых предприятий: к</w:t>
      </w:r>
      <w:r w:rsidRPr="00962F84">
        <w:rPr>
          <w:color w:val="000000"/>
          <w:sz w:val="28"/>
          <w:szCs w:val="28"/>
        </w:rPr>
        <w:t xml:space="preserve"> началу 2005 года в России насчитывалось 634,4 тыс. малых предприятии, реально функционирующих в различных отраслях экономики (табл. 4 приложений). Почти половина из них (44,3%) занимались торговлей, которая остается для малого предпринимательства наиболее привлекательной сферой деятельности. В основных сферах материального производства - в промышленности и строительстве — действовали немногим более 1/4 всех малых предприятий (по 14% в каждой из них). Не получило значительного развития малое предпринимательство в такой традиционной для него сфере как услуги населению, - сказывается все еще низкий платежеспособный спрос населения. Слабо развит малый бизнес и в области инноваций.</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Сохраняется неравномерность распределения малых предприятий по территории России. Немногим менее половины из них - 43% - сосредоточено в Центральном федеральном округе. Плотность распространения малых предприятий (количество МП на 1000 жителей) значительно отстает от показателей стран с развитой рыночной экономикой - всего 4 МП в среднем по России. Несколько выше плотность распространения МП в Центральном федеральном округе – 7 МП на 1000 жителей [27, с. 36-38].</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Российские малые предприятия представили в </w:t>
      </w:r>
      <w:smartTag w:uri="urn:schemas-microsoft-com:office:smarttags" w:element="metricconverter">
        <w:smartTagPr>
          <w:attr w:name="ProductID" w:val="2004 г"/>
        </w:smartTagPr>
        <w:r w:rsidRPr="00962F84">
          <w:rPr>
            <w:color w:val="000000"/>
            <w:sz w:val="28"/>
            <w:szCs w:val="28"/>
          </w:rPr>
          <w:t>2004 г</w:t>
        </w:r>
      </w:smartTag>
      <w:r w:rsidRPr="00962F84">
        <w:rPr>
          <w:color w:val="000000"/>
          <w:sz w:val="28"/>
          <w:szCs w:val="28"/>
        </w:rPr>
        <w:t>. немногим более 6 млн. рабочих мест, причем 86% из них – на условиях полной занятости. Немногим менее 1/3 всех работающих на малых предприятиях (31%) были заняты в сфере торговли. В основных отраслях материального производства – промышленности и строительстве – были заняты чуть более 2/5 всех работающих на малых предприятиях.</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Значительная часть работающих на МП (40% общего количества) – жители ЦФО. Только 4% всех рабочих мест, предоставляемых малыми предприятиями, приходится на Дальневосточный федеральный округ. Вклад малых предприятий в общее обеспечение занятости не превышает</w:t>
      </w:r>
      <w:r w:rsidR="00962F84">
        <w:rPr>
          <w:color w:val="000000"/>
          <w:sz w:val="28"/>
          <w:szCs w:val="28"/>
        </w:rPr>
        <w:t xml:space="preserve"> </w:t>
      </w:r>
      <w:r w:rsidRPr="00962F84">
        <w:rPr>
          <w:color w:val="000000"/>
          <w:sz w:val="28"/>
          <w:szCs w:val="28"/>
        </w:rPr>
        <w:t>10% в целом по России. Самая высокая доля работников МП в среднегодовой численности занятых зафиксирована в ЦФО, самая низкая – в Сибирском федеральном округе: 14% и 6% соответственно.</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Средний размер малого предприятия, измеряемый численностью работающих на одном МП, составил 10 человек, что подтверждает факт доминирования микробизнеса в малом предпринимательстве. Относительно более крупные малые предприятия с числом работников 14-15 человек функционируют в промышленности, строительстве, на транспорте. Самые мелкие предприятия, в среднем по 6 работников на каждом, заняты общей коммерческой деятельностью по обеспечению функционирования рынка.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Средние размеры МП по регионам отличаются незначительно - от 11 работников на малом предприятии в Северо-Западном федеральном округе до 9 работников — в Центральном, Южном и Сибирском федеральных округах. Только 10% российских МП имеют более 25 работников. В</w:t>
      </w:r>
      <w:r w:rsidR="00962F84">
        <w:rPr>
          <w:color w:val="000000"/>
          <w:sz w:val="28"/>
          <w:szCs w:val="28"/>
        </w:rPr>
        <w:t xml:space="preserve"> </w:t>
      </w:r>
      <w:r w:rsidRPr="00962F84">
        <w:rPr>
          <w:color w:val="000000"/>
          <w:sz w:val="28"/>
          <w:szCs w:val="28"/>
        </w:rPr>
        <w:t>промышленности, строительстве и на транспорте доля относительно крупных малых предприятий (более 25 работников) несколько выше - 18-20%.</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Как указывалось выше, малые предприятия предоставляют рабочие места 6087,7 тыс. россиян, для большинства из которых они являются основным местом работы. Закономерен вопрос об уровне оплаты труда на малых предприятиях. По данным официальной статистической отчетности МП, он крайне невысок. Так, среднемесячная номинальная начисленная заработная плата работников списочного состава в среднем по российским МП составила за 2000 год всего 1523 руб., что в 1,5 раза ниже аналогичного показателя по отраслям экономики в целом. Наибольший разрыв в оплате труда между крупными и малыми предприятиями зафиксирован в Сибирском федеральном округе, где заработная плата работников МП в 1,8 раза ниже, чем в среднем по региону. В отраслевом разрезе наиболее низкая оплата труда зафиксирована на малых предприятиях торговли и общественного питания, а также в сфере бытового обслуживания населения - 1121 руб. и 846 руб. соответственно. Приведенные данные, однако, ничего не говорят об уровне неформальных выплат работникам предприятий, который в малом бизнесе, по-видимому, выше, чем в крупном, а также выше в тех сферах, где деятельность сопряжена с наличным оборотом [27, с. 36-38].</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Малые предприятия характеризуются не только небольшими размерами, но и непродолжительностью срока деятельности (см. табл. 5 приложений). </w:t>
      </w:r>
      <w:r w:rsidRPr="00962F84">
        <w:rPr>
          <w:iCs/>
          <w:color w:val="000000"/>
          <w:sz w:val="28"/>
          <w:szCs w:val="28"/>
        </w:rPr>
        <w:t xml:space="preserve">«Средний возраст» малого предприятия не превышает 5 лет. </w:t>
      </w:r>
      <w:r w:rsidRPr="00962F84">
        <w:rPr>
          <w:color w:val="000000"/>
          <w:sz w:val="28"/>
          <w:szCs w:val="28"/>
        </w:rPr>
        <w:t>Относительные «долгожители» - малые предприятия, функционирующие в сферах науки и научного обслуживания, а также оказывающие бытовые услуги населению. Их «средний возраст» составляет 6 лет, В торговле, общей коммерческой деятельности по обеспечению функционирования рынка и в оптовой торговле продукцией производственного назначения ротация малых предприятий идет особенно быстро - здесь МП «живут» всего 4 года.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Основной группой собственников на малых предприятиях являются физические лица, которым принадлежит в среднем 70% уставного капитала. Второй по значимости группой собственников являются коммерческие организации (кроме финансово кредитных учреждений), которым принадлежит в среднем 29% уставного капитала МП. Доля иностранной собственности в целом по сектору МП не превышает 1%.</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Следует отметить, что в соответствии с законодательством на долю коммерческих организаций, не являющихся субъектами малого предпринимательства, не может приходиться более 25% уставного капитала МП. В таких отраслях, как промышленность и оптовая торговля продукцией производственного назначения, на долю указанной группы собственников приходится 23% и 24% уставного капитала соответственно. То есть МП в данных отраслях встроены в систему отношений собственности более крупного бизнеса в масштабах, максимально возможных в рамках действующего законодательства.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Наибольшая доля собственности в руках физических лиц зафиксирована в таких отраслях, как наука и научное обслуживание и непроизводственные виды бытового обслуживания населений 91% и 89% соответственно. Наименьшая доля - в оптовой торговле продукцией производственного назначения (38%),где в качестве собственника доминируют коммерческие организации (62% уставного капитала).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По результату финансово-экономической деятельности, измеряемому как доля убыточных предприятий в общем числе МП, малые предприятия основных отраслей экономики распределились следующим образом. В целом по России доли убыточных МП и всех убыточных предприятий и организаций совпадают – по 40% общего количества. Малые предприятия могут быть признаны наиболее эффективными</w:t>
      </w:r>
      <w:r w:rsidR="00962F84">
        <w:rPr>
          <w:color w:val="000000"/>
          <w:sz w:val="28"/>
          <w:szCs w:val="28"/>
        </w:rPr>
        <w:t xml:space="preserve"> </w:t>
      </w:r>
      <w:r w:rsidRPr="00962F84">
        <w:rPr>
          <w:color w:val="000000"/>
          <w:sz w:val="28"/>
          <w:szCs w:val="28"/>
        </w:rPr>
        <w:t>а транспорте и в оптовой</w:t>
      </w:r>
      <w:r w:rsidR="00962F84">
        <w:rPr>
          <w:color w:val="000000"/>
          <w:sz w:val="28"/>
          <w:szCs w:val="28"/>
        </w:rPr>
        <w:t xml:space="preserve"> </w:t>
      </w:r>
      <w:r w:rsidRPr="00962F84">
        <w:rPr>
          <w:color w:val="000000"/>
          <w:sz w:val="28"/>
          <w:szCs w:val="28"/>
        </w:rPr>
        <w:t>торговле. В промышленности, строительстве и торговле доля убыточных МП выше, чем по всему кругу предприятий и организаций. Не следует на этом основании утверждать, что малый бизнес в этих отраслях менее эффективен. Причина, возможно, в более высоком уровнем «серого» предпринимательства, что свойственно сектору МП.</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Вклад малых предприятий в экономику регионов</w:t>
      </w:r>
      <w:r w:rsidRPr="00962F84">
        <w:rPr>
          <w:color w:val="000000"/>
          <w:sz w:val="28"/>
          <w:szCs w:val="28"/>
        </w:rPr>
        <w:t xml:space="preserve"> измерялся такими относительными показателями, как доля МП в общем объеме: промышленной продукции; платных услуг населению; розничной торговли; продаж организациями оптовой торговли; работ, выполненных по договорам строительного подряда; инвестиций в основной капитал.</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Данные исследований свидетельствуют о достаточно значимом вкладе малых предприятий по таким позициям, как объем оптового товарооборота, объем работ, выполненных по договорам строительного подряда, объем розничного товарооборота [27, с. 36-38].</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 xml:space="preserve">Динамика числа малых предприятий и численности занятых на МП по отраслям экономики. </w:t>
      </w:r>
      <w:r w:rsidRPr="00962F84">
        <w:rPr>
          <w:color w:val="000000"/>
          <w:sz w:val="28"/>
          <w:szCs w:val="28"/>
        </w:rPr>
        <w:t xml:space="preserve">С 1997 по начало 2004 года количество российских МП изменило не сильно: увеличение составило всего 3,5%. При этом динамика была нестабильной: рост в 1997-1999 годах сменился снижением в 2000-2001-м. В последние два года число зарегистрированных МП снова растет, но невысокими темпами (так, на 1 января 2004 года показатель увеличился всего на 1,0% по сравнению с 1 января 2003-го) [27, с. 36-38]. Численность занятых на МП непосредственно после августовского кризиса 1998 года сократилась на 14,3%, главным образом за счет временно занятых. После кризиса можно констатировать постепенное восстановление численности - об этом свидетельствует общий положительный тренд. По итогам 2003 года средняя численность работников МП составила 95,2% от уровня </w:t>
      </w:r>
      <w:smartTag w:uri="urn:schemas-microsoft-com:office:smarttags" w:element="metricconverter">
        <w:smartTagPr>
          <w:attr w:name="ProductID" w:val="1997 г"/>
        </w:smartTagPr>
        <w:r w:rsidRPr="00962F84">
          <w:rPr>
            <w:color w:val="000000"/>
            <w:sz w:val="28"/>
            <w:szCs w:val="28"/>
          </w:rPr>
          <w:t>1997 г</w:t>
        </w:r>
      </w:smartTag>
      <w:r w:rsidRPr="00962F84">
        <w:rPr>
          <w:color w:val="000000"/>
          <w:sz w:val="28"/>
          <w:szCs w:val="28"/>
        </w:rPr>
        <w:t>.</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Отраслевая структура малых предприятий - один из самых устойчивых показателей состояния данного сектора экономики. Ведущей отраслью малого предпринимательства по количеству предприятий из года в год остается торговля и общественное питание. За период с 1997 по 2003 год их доля в общем количестве зарегистрированных МП увеличилась с 43,3% до 46,8%. Отраслевая структура рабочих мест, предоставляемых малыми предприятиями, также мало изменилась за прошедшие годы. Первое место удерживает сфера торговли и общественного питания: за 1997-2003 годы ее доля выросла с 28,3% до 32,4%. Малые предприятия отраслей материального производства, главным образом промышленности и строительства, предоставили порядка половины всех рабочих мест в малом бизнесе. При этом следует, что на фоне роста торгового сектора доля названных отраслей имела в рассматриваемом периоде тенденцию к сокращению.</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iCs/>
          <w:color w:val="000000"/>
          <w:sz w:val="28"/>
          <w:szCs w:val="28"/>
        </w:rPr>
        <w:t xml:space="preserve">Динамика производства продукции (работ, услуг) и инвестиций в основной капитал. </w:t>
      </w:r>
      <w:r w:rsidRPr="00962F84">
        <w:rPr>
          <w:color w:val="000000"/>
          <w:sz w:val="28"/>
          <w:szCs w:val="28"/>
        </w:rPr>
        <w:t>Серьезным образом на общем объеме выпуска продукции, работ и услуг на МП сказались последствия августовского кризиса 1998 года. По итогам 1998 года этот показатель с учетом изменения потребительских цен составил только 47% от уровня 1997 года. Оценивая эти показатели, нужно учитывать ряд обстоятельств. С одной стороны, последствия кризиса могли подвигнуть ряд малых предприятий к приостановке своей деятельности, однако в статистических сводках, как уже отмечалось, это процесс отражен весьма слабо. С другой стороны, не вызывает сомнений тот факт, что в 1998 году усилилась тенденция перехода малых предприятий в теневой сектор, а практика сокрытия оборота стала еще одним средством выживания малого бизнеса под влиянием последствий кризиса. Косвенно это подтверждается значительным ростом производства уже в 1999 году, превышающим рост по кругу средних и крупных предприятий [27, с. 36-38].</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С учетом сказанного и следует интерпретировать статистические данные, которые свидетельствуют о том, что кризис ударил по малым предприятиям сильнее, нежели по крупным и средним - роль МП в общем выпуске товаров и услуг, по данным Госкомстата сократилась. Если в 1997 году этот показатель составлял 8%, ц в 1999-м снизился до 6%.</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Конечно, малый бизнес в значительно большей мере, чем средний и крупный, ориентирован на потребительский спрос и его сокращение под влиянием августовского кризиса сказалось на деятельности малых предприятий сугубо отрицательно. Одним из важнейших объективных факторов, определяющих послекризисное развитие МП, можно считать, таким образом, восстановление реальных денежных доходов населения, которые в 1997-1999 годах успели сократиться на 28%. В наибольшей степени под влиянием кризиса снизилось производство на малых предприятиях в таких сферах, как торговля и общественное питание, оптовая торговля продукцией производственно-технического назначения, общая коммерческая деятельность по обеспечению функционирования рынка. По отношений к 1997 году данный показатель с учетом индекса потребительских цен (ИПЦ) в 1998 году в торговле и общественном питании составил только 37,6%, в то время как в промышленности - 75,4%. Данные за посткризисный период в целом позволяют утверждать, что малое предпринимательство смогло оправиться от последствий августовского кризиса. С 1998 года производство на МП неуклонно возрастает. По итогам 2003 года оно составило 120% предкризисного 1997 года.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Основным финансовым итогом деятельности предприятий является балансовая прибыль, то есть сальдирующий результат (прибыль-убыток). В той мере, в которой завершение годовых итогов хозяйственной деятельности с официально фиксируемой прибылью позволяет говорить о ее эффективности, можно утверждать: эффективность текущей деятельности в малом предпринимательстве по сравнению с бизнесом большего масштаба несколько выше как в целом по народному хозяйству, так и по основным отраслям производственной и непроизводственной сфер.</w:t>
      </w:r>
    </w:p>
    <w:p w:rsidR="002070DD" w:rsidRPr="00962F84" w:rsidRDefault="00B069EA" w:rsidP="00962F84">
      <w:pPr>
        <w:widowControl w:val="0"/>
        <w:spacing w:line="360" w:lineRule="auto"/>
        <w:ind w:firstLine="709"/>
        <w:jc w:val="both"/>
        <w:rPr>
          <w:color w:val="000000"/>
          <w:sz w:val="28"/>
          <w:szCs w:val="28"/>
        </w:rPr>
      </w:pPr>
      <w:r w:rsidRPr="00962F84">
        <w:rPr>
          <w:color w:val="000000"/>
          <w:sz w:val="28"/>
          <w:szCs w:val="28"/>
        </w:rPr>
        <w:br w:type="page"/>
      </w:r>
      <w:r w:rsidR="002070DD" w:rsidRPr="00962F84">
        <w:rPr>
          <w:color w:val="000000"/>
          <w:sz w:val="28"/>
          <w:szCs w:val="28"/>
        </w:rPr>
        <w:t>3.2 Государственная поддержка малого бизнеса</w:t>
      </w:r>
    </w:p>
    <w:p w:rsidR="002070DD" w:rsidRPr="00962F84" w:rsidRDefault="002070DD" w:rsidP="00962F84">
      <w:pPr>
        <w:widowControl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Малые предприятия как предпринимательская структура, наиболее зависимая от колебаний рынка, нуждаются в разносторонней государственной поддержке. Во многих странах существуют особые фонды государственной поддержки малого бизнеса. У нас государственная поддержка малых форм производства с первых шагов малого бизнеса сводилась, в основном, к системе налоговых льгот на прибыль.</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Одной из важнейших проблем малого бизнеса в России является кредитование. Невозможность получения кредита малыми предприятиями исключает способность конкурировать с иными предприятиями. Кредиты предоставляются только под залог или поручительство, которые не всегда могут предоставить малые предприятия. Союзы малых предприятий, как и специальные фонды, в настоящее время выступают поручителями по кредитам, получаемым этими предприятиями. Появились специальные банки, обслуживающие малый бизнес. Во многих зарубежных странах малому бизнесу оказывается серьезная финансово-кредитная поддержка со стороны государства через специальные структуры и фонды. В России также существуют различные организационные формы поддержки и защиты интересов малых предприятий. С этой целью созданы и ассоциации малых предприятий, Всемирная ассамблея мелких и средних предприятий, Федерация развития и поддержки малого предпринимательства, различные фонды развития и поддержки малого бизнеса.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Малые предприятия нуждаются также в информационном обслуживании, подготовке кадров, в льготном банковском кредите и другой помощи. Заслуживает внимания опыт финансово-кредитной поддержки малого бизнеса со стороны государства через прямые и гарантированные займы. Прямые займы выдаются МП на определенный срок под более низкие процентные ставки, чем кредит на частном рынке ссудного капитала. Гарантированные займы дают кредиторам государственные гарантии до 90% заемного капитала. Таким образом государство старается заинтересовать частные банки, торговые и промышленные корпорации, страховые компании, пенсионные фонды в предоставлении капитала мелким фирмам.</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Имеются и другие формы государственной поддержки: обеспечение малых предприятий госзаказом (если возникает такая необходимость), предоставление особых льгот предприятиям, создаваемым в отсталых областях со слабо развитой промышленностью, и др.</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Развитие малых предпринимательских форм происходит сейчас в основном в посреднической сфере и отраслях, не требующих значительных капитальных вложений - торговле, общественном питании, строительстве гражданских объектов, мелком ремонте техники и машин, сельском хозяйстве. Между тем такой мощный рынок, как сфера научно-технических новшеств и информации, практически не осваивается. С одной стороны, это обусловлено недостаточным вниманием к данным проблемам государственных структур управления, отсутствием правовых актов, обеспечивающих развитие малого научно-технического бизнеса, с другой — монополией государственных научно-исследовательских институтов, сосредоточивших у себя весь объем финансирования научной сферы. В результате это привело к монополизму госсектора в науке и отсутствию внедренческих структур в материальной сфере.</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условиях ресурсной необеспеченности малого предпринимательства важнейшим фактором его существования является организация своеобразной сети его поддержки. Основные направления ее таковы:</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финансовая поддержка (наличие многочисленных доступных источников рискового капитала);</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материально-техническая (сдача в аренду и возможность покупки, в т.ч. на льготных условиях, средств производства — зданий и сооружений, техники, научного оборудования, транспортных средств и т.д.);</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информационная (обеспечение возможностей пользования информационными сетями и техническими библиотеками и т.д.);</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консультативная (развитие специализированных услуг консультирования, ориентированных на организаторов малых предприятий, по вопросам налогообложения, страхования, планирования, маркетинга, ведения отчетности, оформления патентов).</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Политика стимулирования инновационной активности малого бизнеса должна проводиться на всех уровнях государственного управления — от федерального правительства до муниципалитета. Главным в государственной политике в этой области является создание своего рода инновационного климата, т.е. обеспечение благоприятных экономических, правовых, организационных, психологических и других условий для возникновения и развития новых фирм, в первую очередь занятых генерированием, освоением и коммерциализацией научно-технических нововведений. Государство, в отличие от регулирования деятельности экономически и организационно сложившегося крупного бизнеса, основные усилия должно направлять на начальные периоды становления малых инновационных предприятий.</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Главным содержанием государственной инновационной политики в отношении малого бизнеса является регулирование финансовых потоков, направленное на облегчение доступа МП к источникам финансовых средств. Здесь выделяется два направления: целенаправленное субсидирование из бюджета и привлечение частного капитала. Целенаправленное бюджетное финансирование осуществляется в форме безвозвратного субсидирования, через предоставление льготных займов и заключение контрактов на разработку новой продукции и технологии. Однако, как показывает практика, формы прямого субсидирования через государственные ведомства не обладают достаточной гибкостью и оперативностью. Вторым важнейшим направлением государственной инновационной политики в отношении малого инновационного бизнеса, осуществляемым на уровне федерального правительства, является привлечение частного капитала для финансирования, которое может реализоваться например через венчурное финансирование, которое только развивается в нашей стране.</w:t>
      </w:r>
    </w:p>
    <w:p w:rsidR="008D2A8A" w:rsidRPr="00962F84" w:rsidRDefault="00A35EC8" w:rsidP="00962F84">
      <w:pPr>
        <w:spacing w:line="360" w:lineRule="auto"/>
        <w:ind w:firstLine="709"/>
        <w:jc w:val="both"/>
        <w:rPr>
          <w:color w:val="000000"/>
          <w:sz w:val="28"/>
          <w:szCs w:val="28"/>
        </w:rPr>
      </w:pPr>
      <w:r w:rsidRPr="00962F84">
        <w:rPr>
          <w:color w:val="000000"/>
          <w:sz w:val="28"/>
          <w:szCs w:val="28"/>
        </w:rPr>
        <w:br w:type="page"/>
      </w:r>
      <w:r w:rsidR="008D2A8A" w:rsidRPr="00962F84">
        <w:rPr>
          <w:color w:val="000000"/>
          <w:sz w:val="28"/>
          <w:szCs w:val="28"/>
        </w:rPr>
        <w:t>Заключение</w:t>
      </w:r>
    </w:p>
    <w:p w:rsidR="008D2A8A" w:rsidRPr="00962F84" w:rsidRDefault="008D2A8A" w:rsidP="00962F84">
      <w:pPr>
        <w:spacing w:line="360" w:lineRule="auto"/>
        <w:ind w:firstLine="709"/>
        <w:jc w:val="both"/>
        <w:rPr>
          <w:color w:val="000000"/>
          <w:sz w:val="28"/>
          <w:szCs w:val="28"/>
        </w:rPr>
      </w:pPr>
    </w:p>
    <w:p w:rsidR="008D2A8A" w:rsidRPr="00962F84" w:rsidRDefault="008D2A8A" w:rsidP="00962F84">
      <w:pPr>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Для современной экономики характерна сложная комбинация различных по масштабам производств - крупных, средних и мелких. За последние годы выявился небывалый рост малого и среднего предпринимательства, особенно в сферах, где не требуется больших капиталовложений, кооперации множества работников. Малых предприятий особенно много в наукоемких видах производства, а также в отраслях, связанных с производством потребительских товаров и оказанием услуг. Для формирования предпринимательства нужны определенные экономические, социальные и правовые условия. В числе экономических условий - предложение и спрос товаров; их виды товаров; объемы денежных средств. Малое предпринимательство в России в настоящий период отстает от ряда развитых стран. Это свидетельствует о том, что в нашей стране достаточно велики резервы роста малого предпринимательства.</w:t>
      </w:r>
    </w:p>
    <w:p w:rsidR="008D2A8A" w:rsidRPr="00962F84" w:rsidRDefault="008D2A8A" w:rsidP="00962F84">
      <w:pPr>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В целом статистика малого предпринимательства свидетельствует, что:</w:t>
      </w:r>
    </w:p>
    <w:p w:rsidR="002E3CB1" w:rsidRPr="00962F84" w:rsidRDefault="008D2A8A" w:rsidP="00962F84">
      <w:pPr>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 численность МП в послекризисный период была нестабильной и за период </w:t>
      </w:r>
      <w:r w:rsidR="002E3CB1" w:rsidRPr="00962F84">
        <w:rPr>
          <w:color w:val="000000"/>
          <w:sz w:val="28"/>
          <w:szCs w:val="28"/>
        </w:rPr>
        <w:t>2007-2009</w:t>
      </w:r>
      <w:r w:rsidRPr="00962F84">
        <w:rPr>
          <w:color w:val="000000"/>
          <w:sz w:val="28"/>
          <w:szCs w:val="28"/>
        </w:rPr>
        <w:t xml:space="preserve"> годов колебалась в пределах 840-890 тыс.;</w:t>
      </w:r>
    </w:p>
    <w:p w:rsidR="008D2A8A" w:rsidRPr="00962F84" w:rsidRDefault="002E3CB1" w:rsidP="00962F84">
      <w:pPr>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 тогда как в </w:t>
      </w:r>
      <w:r w:rsidR="00B704FD" w:rsidRPr="00962F84">
        <w:rPr>
          <w:color w:val="000000"/>
          <w:sz w:val="28"/>
          <w:szCs w:val="28"/>
        </w:rPr>
        <w:t>предкризисный период наблюдалась</w:t>
      </w:r>
      <w:r w:rsidR="008D2A8A" w:rsidRPr="00962F84">
        <w:rPr>
          <w:color w:val="000000"/>
          <w:sz w:val="28"/>
          <w:szCs w:val="28"/>
        </w:rPr>
        <w:t xml:space="preserve"> тенденция к росту;</w:t>
      </w:r>
    </w:p>
    <w:p w:rsidR="008D2A8A" w:rsidRPr="00962F84" w:rsidRDefault="008D2A8A" w:rsidP="00962F84">
      <w:pPr>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 численность занятых в малом предпринимательстве </w:t>
      </w:r>
      <w:r w:rsidR="00B704FD" w:rsidRPr="00962F84">
        <w:rPr>
          <w:color w:val="000000"/>
          <w:sz w:val="28"/>
          <w:szCs w:val="28"/>
        </w:rPr>
        <w:t>также</w:t>
      </w:r>
      <w:r w:rsidRPr="00962F84">
        <w:rPr>
          <w:color w:val="000000"/>
          <w:sz w:val="28"/>
          <w:szCs w:val="28"/>
        </w:rPr>
        <w:t xml:space="preserve"> сократилась, в результате достигнув по итогам 200</w:t>
      </w:r>
      <w:r w:rsidR="00B704FD" w:rsidRPr="00962F84">
        <w:rPr>
          <w:color w:val="000000"/>
          <w:sz w:val="28"/>
          <w:szCs w:val="28"/>
        </w:rPr>
        <w:t>9</w:t>
      </w:r>
      <w:r w:rsidRPr="00962F84">
        <w:rPr>
          <w:color w:val="000000"/>
          <w:sz w:val="28"/>
          <w:szCs w:val="28"/>
        </w:rPr>
        <w:t xml:space="preserve"> года 95% от уровня предкризисного </w:t>
      </w:r>
      <w:r w:rsidR="00B704FD" w:rsidRPr="00962F84">
        <w:rPr>
          <w:color w:val="000000"/>
          <w:sz w:val="28"/>
          <w:szCs w:val="28"/>
        </w:rPr>
        <w:t>2006</w:t>
      </w:r>
      <w:r w:rsidRPr="00962F84">
        <w:rPr>
          <w:color w:val="000000"/>
          <w:sz w:val="28"/>
          <w:szCs w:val="28"/>
        </w:rPr>
        <w:t xml:space="preserve"> года;</w:t>
      </w:r>
    </w:p>
    <w:p w:rsidR="008D2A8A" w:rsidRPr="00962F84" w:rsidRDefault="008D2A8A" w:rsidP="00962F84">
      <w:pPr>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отраслевая структура малых предприятий в последние годы не претерпевает резких изменений - основная часть малого предпринимательства по-прежнему концентрируется в сфере услуг, прежде всего в торговле и общественном питании; более того, можно отметить тенденции к росту относительной роли данного сегмента малого бизнеса;</w:t>
      </w:r>
    </w:p>
    <w:p w:rsidR="008D2A8A" w:rsidRPr="00962F84" w:rsidRDefault="008D2A8A" w:rsidP="00962F84">
      <w:pPr>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 </w:t>
      </w:r>
      <w:r w:rsidR="00B704FD" w:rsidRPr="00962F84">
        <w:rPr>
          <w:color w:val="000000"/>
          <w:sz w:val="28"/>
          <w:szCs w:val="28"/>
        </w:rPr>
        <w:t xml:space="preserve">тем не менее </w:t>
      </w:r>
      <w:r w:rsidRPr="00962F84">
        <w:rPr>
          <w:color w:val="000000"/>
          <w:sz w:val="28"/>
          <w:szCs w:val="28"/>
        </w:rPr>
        <w:t xml:space="preserve">эффективность хозяйственной деятельности </w:t>
      </w:r>
      <w:r w:rsidR="00B704FD" w:rsidRPr="00962F84">
        <w:rPr>
          <w:color w:val="000000"/>
          <w:sz w:val="28"/>
          <w:szCs w:val="28"/>
        </w:rPr>
        <w:t>малых предприятий</w:t>
      </w:r>
      <w:r w:rsidRPr="00962F84">
        <w:rPr>
          <w:color w:val="000000"/>
          <w:sz w:val="28"/>
          <w:szCs w:val="28"/>
        </w:rPr>
        <w:t>, как свидетельствует официальная статистика, несколько выше, чем на более крупных предприятиях.</w:t>
      </w:r>
    </w:p>
    <w:p w:rsidR="008D2A8A" w:rsidRDefault="008D2A8A" w:rsidP="00962F84">
      <w:pPr>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Малые предприятия пользуются поддержкой государства во всех развитых странах. Это подтверждает, что малое предпринимательство как новая форма организации общественно необходимого труда отвечает социально-экономическим интересам России. Эта деятельность в равной степени полезна как для экономики страны в целом, так и для каждого гражданина в отдельности, и поэтому заслуженно получила государственное признание и поддержку. Малые предприятия включают в процесс общественного производства дополнительный труд, который создает новые ценности, приумножает национальный доход и национальное богатство. Малое предпринимательство является таким источником развития, от которого Россия не может отказаться ни сейчас, ни в будущем.</w:t>
      </w:r>
    </w:p>
    <w:p w:rsidR="00C24476" w:rsidRPr="00962F84" w:rsidRDefault="00C24476" w:rsidP="00962F84">
      <w:pPr>
        <w:shd w:val="clear" w:color="auto" w:fill="FFFFFF"/>
        <w:autoSpaceDE w:val="0"/>
        <w:autoSpaceDN w:val="0"/>
        <w:adjustRightInd w:val="0"/>
        <w:spacing w:line="360" w:lineRule="auto"/>
        <w:ind w:firstLine="709"/>
        <w:jc w:val="both"/>
        <w:rPr>
          <w:color w:val="000000"/>
          <w:sz w:val="28"/>
          <w:szCs w:val="28"/>
        </w:rPr>
      </w:pPr>
    </w:p>
    <w:p w:rsidR="002070DD" w:rsidRPr="00962F84" w:rsidRDefault="008D2A8A"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br w:type="page"/>
      </w:r>
      <w:r w:rsidR="002070DD" w:rsidRPr="00962F84">
        <w:rPr>
          <w:color w:val="000000"/>
          <w:sz w:val="28"/>
          <w:szCs w:val="28"/>
        </w:rPr>
        <w:t>Р</w:t>
      </w:r>
      <w:r w:rsidRPr="00962F84">
        <w:rPr>
          <w:color w:val="000000"/>
          <w:sz w:val="28"/>
          <w:szCs w:val="28"/>
        </w:rPr>
        <w:t>асчетная часть</w:t>
      </w:r>
    </w:p>
    <w:p w:rsidR="008D2A8A" w:rsidRPr="00962F84" w:rsidRDefault="008D2A8A" w:rsidP="00962F84">
      <w:pPr>
        <w:widowControl w:val="0"/>
        <w:shd w:val="clear" w:color="auto" w:fill="FFFFFF"/>
        <w:autoSpaceDE w:val="0"/>
        <w:autoSpaceDN w:val="0"/>
        <w:adjustRightInd w:val="0"/>
        <w:spacing w:line="360" w:lineRule="auto"/>
        <w:ind w:firstLine="709"/>
        <w:jc w:val="both"/>
        <w:rPr>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1. На основании исходных данных табл. 1, среднегодовой стоимости амортизируемых основных фондов в планируемом периоде и средневзвешенной нормы амортизационных отчислений, исчислим и распределим амортизационные отчисления (табл. 2).</w:t>
      </w: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Исходные данные</w:t>
      </w:r>
      <w:r w:rsidRPr="00962F84">
        <w:rPr>
          <w:bCs/>
          <w:color w:val="000000"/>
          <w:sz w:val="28"/>
          <w:szCs w:val="28"/>
        </w:rPr>
        <w:t xml:space="preserve"> к смете </w:t>
      </w:r>
      <w:r w:rsidRPr="00962F84">
        <w:rPr>
          <w:bCs/>
          <w:color w:val="000000"/>
          <w:sz w:val="28"/>
          <w:szCs w:val="28"/>
          <w:lang w:val="en-US"/>
        </w:rPr>
        <w:t>I</w:t>
      </w:r>
      <w:r w:rsidRPr="00962F84">
        <w:rPr>
          <w:bCs/>
          <w:color w:val="000000"/>
          <w:sz w:val="28"/>
          <w:szCs w:val="28"/>
        </w:rPr>
        <w:t>:</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Стоимость основных фондов, на которые начисляется амортизация на начало года - 15530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Среднегодовая стоимость полностью амортизированного оборудования (в действующих ценах) — 1030 тыс. руб.</w:t>
      </w:r>
    </w:p>
    <w:p w:rsidR="002070DD" w:rsidRPr="00962F84" w:rsidRDefault="002070DD" w:rsidP="00962F84">
      <w:pPr>
        <w:widowControl w:val="0"/>
        <w:spacing w:line="360" w:lineRule="auto"/>
        <w:ind w:firstLine="709"/>
        <w:jc w:val="both"/>
        <w:rPr>
          <w:iCs/>
          <w:color w:val="000000"/>
          <w:sz w:val="28"/>
          <w:szCs w:val="28"/>
        </w:rPr>
      </w:pPr>
      <w:r w:rsidRPr="00962F84">
        <w:rPr>
          <w:color w:val="000000"/>
          <w:sz w:val="28"/>
          <w:szCs w:val="28"/>
        </w:rPr>
        <w:t>- Средневзвешенная норма амортизационных отчислений - 13,5.</w:t>
      </w:r>
    </w:p>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1</w:t>
      </w:r>
    </w:p>
    <w:p w:rsidR="002070DD" w:rsidRPr="00962F84" w:rsidRDefault="002070DD" w:rsidP="00962F84">
      <w:pPr>
        <w:widowControl w:val="0"/>
        <w:spacing w:line="360" w:lineRule="auto"/>
        <w:ind w:firstLine="709"/>
        <w:jc w:val="both"/>
        <w:rPr>
          <w:bCs/>
          <w:color w:val="000000"/>
          <w:sz w:val="28"/>
          <w:szCs w:val="28"/>
        </w:rPr>
      </w:pPr>
      <w:r w:rsidRPr="00962F84">
        <w:rPr>
          <w:color w:val="000000"/>
          <w:sz w:val="28"/>
          <w:szCs w:val="28"/>
        </w:rPr>
        <w:t xml:space="preserve">Данные к расчету амортизационных </w:t>
      </w:r>
      <w:r w:rsidRPr="00962F84">
        <w:rPr>
          <w:bCs/>
          <w:color w:val="000000"/>
          <w:sz w:val="28"/>
          <w:szCs w:val="28"/>
        </w:rPr>
        <w:t xml:space="preserve">отчислений </w:t>
      </w:r>
      <w:r w:rsidRPr="00962F84">
        <w:rPr>
          <w:color w:val="000000"/>
          <w:sz w:val="28"/>
          <w:szCs w:val="28"/>
        </w:rPr>
        <w:t xml:space="preserve">на основные производственные </w:t>
      </w:r>
      <w:r w:rsidRPr="00962F84">
        <w:rPr>
          <w:bCs/>
          <w:color w:val="000000"/>
          <w:sz w:val="28"/>
          <w:szCs w:val="28"/>
        </w:rPr>
        <w:t>фонды</w:t>
      </w:r>
    </w:p>
    <w:tbl>
      <w:tblPr>
        <w:tblW w:w="0" w:type="auto"/>
        <w:jc w:val="center"/>
        <w:tblLayout w:type="fixed"/>
        <w:tblCellMar>
          <w:left w:w="40" w:type="dxa"/>
          <w:right w:w="40" w:type="dxa"/>
        </w:tblCellMar>
        <w:tblLook w:val="0000" w:firstRow="0" w:lastRow="0" w:firstColumn="0" w:lastColumn="0" w:noHBand="0" w:noVBand="0"/>
      </w:tblPr>
      <w:tblGrid>
        <w:gridCol w:w="5922"/>
        <w:gridCol w:w="1077"/>
        <w:gridCol w:w="806"/>
        <w:gridCol w:w="814"/>
        <w:gridCol w:w="821"/>
      </w:tblGrid>
      <w:tr w:rsidR="002070DD" w:rsidRPr="00C24476">
        <w:trPr>
          <w:trHeight w:val="302"/>
          <w:jc w:val="center"/>
        </w:trPr>
        <w:tc>
          <w:tcPr>
            <w:tcW w:w="5922"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p>
        </w:tc>
        <w:tc>
          <w:tcPr>
            <w:tcW w:w="1077"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февраль</w:t>
            </w:r>
          </w:p>
        </w:tc>
        <w:tc>
          <w:tcPr>
            <w:tcW w:w="806"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май</w:t>
            </w:r>
          </w:p>
        </w:tc>
        <w:tc>
          <w:tcPr>
            <w:tcW w:w="814"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август</w:t>
            </w:r>
          </w:p>
        </w:tc>
        <w:tc>
          <w:tcPr>
            <w:tcW w:w="821"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ноябрь</w:t>
            </w:r>
          </w:p>
        </w:tc>
      </w:tr>
      <w:tr w:rsidR="002070DD" w:rsidRPr="00C24476">
        <w:trPr>
          <w:trHeight w:val="214"/>
          <w:jc w:val="center"/>
        </w:trPr>
        <w:tc>
          <w:tcPr>
            <w:tcW w:w="5922"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Плановый ввод в действие основных фондов, тыс. руб.</w:t>
            </w:r>
          </w:p>
        </w:tc>
        <w:tc>
          <w:tcPr>
            <w:tcW w:w="1077"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4100</w:t>
            </w:r>
          </w:p>
        </w:tc>
        <w:tc>
          <w:tcPr>
            <w:tcW w:w="806"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p>
        </w:tc>
        <w:tc>
          <w:tcPr>
            <w:tcW w:w="814"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p>
        </w:tc>
        <w:tc>
          <w:tcPr>
            <w:tcW w:w="821"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3600</w:t>
            </w:r>
          </w:p>
        </w:tc>
      </w:tr>
      <w:tr w:rsidR="002070DD" w:rsidRPr="00C24476">
        <w:trPr>
          <w:trHeight w:val="194"/>
          <w:jc w:val="center"/>
        </w:trPr>
        <w:tc>
          <w:tcPr>
            <w:tcW w:w="5922"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Плановое выбытие основных фондов, тыс. руб.</w:t>
            </w:r>
          </w:p>
        </w:tc>
        <w:tc>
          <w:tcPr>
            <w:tcW w:w="1077"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p>
        </w:tc>
        <w:tc>
          <w:tcPr>
            <w:tcW w:w="806"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6360</w:t>
            </w:r>
          </w:p>
        </w:tc>
        <w:tc>
          <w:tcPr>
            <w:tcW w:w="814"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r w:rsidRPr="00C24476">
              <w:rPr>
                <w:color w:val="000000"/>
                <w:sz w:val="20"/>
                <w:szCs w:val="20"/>
              </w:rPr>
              <w:t>1070</w:t>
            </w:r>
          </w:p>
        </w:tc>
        <w:tc>
          <w:tcPr>
            <w:tcW w:w="821" w:type="dxa"/>
            <w:tcBorders>
              <w:top w:val="single" w:sz="6" w:space="0" w:color="auto"/>
              <w:left w:val="single" w:sz="6" w:space="0" w:color="auto"/>
              <w:bottom w:val="single" w:sz="6" w:space="0" w:color="auto"/>
              <w:right w:val="single" w:sz="6" w:space="0" w:color="auto"/>
            </w:tcBorders>
          </w:tcPr>
          <w:p w:rsidR="002070DD" w:rsidRPr="00C24476" w:rsidRDefault="002070DD" w:rsidP="00C24476">
            <w:pPr>
              <w:widowControl w:val="0"/>
              <w:spacing w:line="360" w:lineRule="auto"/>
              <w:rPr>
                <w:color w:val="000000"/>
                <w:sz w:val="20"/>
                <w:szCs w:val="20"/>
              </w:rPr>
            </w:pPr>
          </w:p>
        </w:tc>
      </w:tr>
    </w:tbl>
    <w:p w:rsidR="002070DD" w:rsidRPr="00962F84" w:rsidRDefault="002070DD" w:rsidP="00962F84">
      <w:pPr>
        <w:widowControl w:val="0"/>
        <w:spacing w:line="360" w:lineRule="auto"/>
        <w:ind w:firstLine="709"/>
        <w:jc w:val="both"/>
        <w:rPr>
          <w:color w:val="000000"/>
          <w:sz w:val="28"/>
        </w:rPr>
      </w:pPr>
    </w:p>
    <w:p w:rsidR="002070DD" w:rsidRPr="00962F84" w:rsidRDefault="002070DD" w:rsidP="00962F84">
      <w:pPr>
        <w:widowControl w:val="0"/>
        <w:spacing w:line="360" w:lineRule="auto"/>
        <w:ind w:firstLine="709"/>
        <w:jc w:val="both"/>
        <w:rPr>
          <w:iCs/>
          <w:color w:val="000000"/>
          <w:sz w:val="28"/>
          <w:szCs w:val="28"/>
        </w:rPr>
      </w:pPr>
      <w:r w:rsidRPr="00962F84">
        <w:rPr>
          <w:color w:val="000000"/>
          <w:sz w:val="28"/>
          <w:szCs w:val="28"/>
        </w:rPr>
        <w:t xml:space="preserve">Внесем в табл. 2 исходные данные, заполнив строки 1, 4, 6. </w:t>
      </w:r>
      <w:r w:rsidRPr="00962F84">
        <w:rPr>
          <w:iCs/>
          <w:color w:val="000000"/>
          <w:sz w:val="28"/>
          <w:szCs w:val="28"/>
        </w:rPr>
        <w:t>Для заполнения стр. 2 и 3 рассчитаем среднегодовую стоимость вводимых и выбывших основных фондов:</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среднегодовой ввод ОПФ составил 3850 тыс. руб. ((4100+3600)/2);</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среднегодовое выбытие ОПФ составило 3715 тыс. руб. ((6360+1070)/2).</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Рассчитаем среднегодовую стоимость амортизированных ОПФ и заполним стр. 5 табл. 2., эта сумма составит:</w:t>
      </w:r>
    </w:p>
    <w:p w:rsidR="00C24476" w:rsidRPr="00962F84"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15530+3850-3715-1030 = 14635 тыс. руб.</w:t>
      </w:r>
    </w:p>
    <w:p w:rsidR="002070DD" w:rsidRPr="00962F84" w:rsidRDefault="00C24476" w:rsidP="00962F84">
      <w:pPr>
        <w:widowControl w:val="0"/>
        <w:spacing w:line="360" w:lineRule="auto"/>
        <w:ind w:firstLine="709"/>
        <w:jc w:val="both"/>
        <w:rPr>
          <w:iCs/>
          <w:color w:val="000000"/>
          <w:sz w:val="28"/>
          <w:szCs w:val="28"/>
        </w:rPr>
      </w:pPr>
      <w:r>
        <w:rPr>
          <w:iCs/>
          <w:color w:val="000000"/>
          <w:sz w:val="28"/>
          <w:szCs w:val="28"/>
        </w:rPr>
        <w:br w:type="page"/>
      </w:r>
      <w:r w:rsidR="002070DD" w:rsidRPr="00962F84">
        <w:rPr>
          <w:iCs/>
          <w:color w:val="000000"/>
          <w:sz w:val="28"/>
          <w:szCs w:val="28"/>
        </w:rPr>
        <w:t>Рассчитаем среднюю норму амортизации: 14635*13,5% = 1975,73 тыс. руб. Занесем полученные данные в стр. 5 и 7 табл. 2.</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На кап. вложения используем 100% от амортизационных отчислений</w:t>
      </w:r>
    </w:p>
    <w:p w:rsidR="00BA27D3" w:rsidRPr="00962F84" w:rsidRDefault="00BA27D3" w:rsidP="00962F84">
      <w:pPr>
        <w:widowControl w:val="0"/>
        <w:spacing w:line="360" w:lineRule="auto"/>
        <w:ind w:firstLine="709"/>
        <w:jc w:val="both"/>
        <w:rPr>
          <w:color w:val="000000"/>
          <w:sz w:val="28"/>
          <w:szCs w:val="28"/>
        </w:rPr>
      </w:pPr>
      <w:r w:rsidRPr="00962F84">
        <w:rPr>
          <w:color w:val="000000"/>
          <w:sz w:val="28"/>
          <w:szCs w:val="28"/>
        </w:rPr>
        <w:t>2. Рассчитаем смету затрат на производство, для этого заполним таблицу 3:</w:t>
      </w:r>
    </w:p>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2</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Расчет плановой суммы амортизационных отчислений и ее распределение</w:t>
      </w:r>
    </w:p>
    <w:tbl>
      <w:tblPr>
        <w:tblW w:w="0" w:type="auto"/>
        <w:jc w:val="center"/>
        <w:tblLayout w:type="fixed"/>
        <w:tblCellMar>
          <w:left w:w="40" w:type="dxa"/>
          <w:right w:w="40" w:type="dxa"/>
        </w:tblCellMar>
        <w:tblLook w:val="0000" w:firstRow="0" w:lastRow="0" w:firstColumn="0" w:lastColumn="0" w:noHBand="0" w:noVBand="0"/>
      </w:tblPr>
      <w:tblGrid>
        <w:gridCol w:w="632"/>
        <w:gridCol w:w="7828"/>
        <w:gridCol w:w="1163"/>
      </w:tblGrid>
      <w:tr w:rsidR="002070DD" w:rsidRPr="00962F84">
        <w:trPr>
          <w:trHeight w:val="547"/>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стр.</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Показатель</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Сумма, тыс. руб.</w:t>
            </w:r>
          </w:p>
        </w:tc>
      </w:tr>
      <w:tr w:rsidR="002070DD" w:rsidRPr="00962F84">
        <w:trPr>
          <w:trHeight w:val="201"/>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526"/>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Стоимость амортизируемых основных производственных фондов на начало года</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15530</w:t>
            </w:r>
          </w:p>
        </w:tc>
      </w:tr>
      <w:tr w:rsidR="002070DD" w:rsidRPr="00962F84">
        <w:trPr>
          <w:trHeight w:val="247"/>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Среднегодовая стоимость вводимых основных фондов</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3850</w:t>
            </w:r>
          </w:p>
        </w:tc>
      </w:tr>
      <w:tr w:rsidR="002070DD" w:rsidRPr="00962F84">
        <w:trPr>
          <w:trHeight w:val="533"/>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Среднегодовая стоимость выбывающих основных производственных фондов</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3715</w:t>
            </w:r>
          </w:p>
        </w:tc>
      </w:tr>
      <w:tr w:rsidR="002070DD" w:rsidRPr="00962F84">
        <w:trPr>
          <w:trHeight w:val="533"/>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Среднегодовая стоимость полностью амортизированного оборудования (в действующих ценах)</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1030</w:t>
            </w:r>
          </w:p>
        </w:tc>
      </w:tr>
      <w:tr w:rsidR="002070DD" w:rsidRPr="00962F84">
        <w:trPr>
          <w:trHeight w:val="540"/>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Среднегодовая стоимость амортизированных основных фондов (в действующих ценах) — всего</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14635</w:t>
            </w:r>
          </w:p>
        </w:tc>
      </w:tr>
      <w:tr w:rsidR="002070DD" w:rsidRPr="00962F84">
        <w:trPr>
          <w:trHeight w:val="346"/>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Средняя норма амортизации</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13,5</w:t>
            </w:r>
          </w:p>
        </w:tc>
      </w:tr>
      <w:tr w:rsidR="002070DD" w:rsidRPr="00962F84">
        <w:trPr>
          <w:trHeight w:val="353"/>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Сумма амортизационных отчислений — всего</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1976</w:t>
            </w:r>
          </w:p>
        </w:tc>
      </w:tr>
      <w:tr w:rsidR="002070DD" w:rsidRPr="00962F84">
        <w:trPr>
          <w:trHeight w:val="231"/>
          <w:jc w:val="center"/>
        </w:trPr>
        <w:tc>
          <w:tcPr>
            <w:tcW w:w="63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c>
          <w:tcPr>
            <w:tcW w:w="78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Использование амортизационных отчислений на кап. вложения</w:t>
            </w:r>
          </w:p>
        </w:tc>
        <w:tc>
          <w:tcPr>
            <w:tcW w:w="11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1976</w:t>
            </w:r>
          </w:p>
        </w:tc>
      </w:tr>
    </w:tbl>
    <w:p w:rsidR="002070DD" w:rsidRPr="00962F84" w:rsidRDefault="002070DD" w:rsidP="00962F84">
      <w:pPr>
        <w:widowControl w:val="0"/>
        <w:spacing w:line="360" w:lineRule="auto"/>
        <w:ind w:firstLine="709"/>
        <w:jc w:val="both"/>
        <w:rPr>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заполним стр. 3 воспользовавшись данными табл. 2, где сумма амортизационных отчислений – 1976 тыс. руб., на четвертый квартал – 1976/4 = 494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рассчитаем сумму Единого социального налога (п. 4.2.1.) как 26% от стр. 2, всего за год ЕСН составил 17608*26% = 4578 тыс. руб., за четвертый квартал – 4402*26% = 1145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рассчитаем сумму налогов, включаемых в себестоимость (стр. 4.2.) и сумму прочих расходов (стр. 4), а также общую сумму затрат на производство как сумму строк 1, 2, 3, 4 за весь год и за 4 квартал, заполнив стр. 5 табл. 3;</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 суммы всех затрат на производство (стр. 5) вычтем сумму, списанную на непроизводственные счета (стр. 6) и получим затраты на валовую продукцию (стр. 7) за год и 4 квартал соответственно;</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согласно данных табл. 5 изменение остатков незавершенного производства составило за год 344 тыс. руб., а за 4 квартал 86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поэтому производственная себестоимость товарной продукции составила стр.7+стр.8+стр.9=стр.10 или 52471 тыс. руб. и 13116 тыс. руб. за год и 4 квартал соответственно;</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полную себестоимость товарной продукции можно рассчитать как сумму строк 10 и 11 за год и 4 квартал, что составило 57732 и 14431 тыс. руб. соответственно;</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величину прибыли (стр. 14 табл. 3) рассчитаем как отношение стоимости товарной продукции в отпускных ценах к ее полной себестоимости, за год прибыль составила 85200-57732 = 27468 тыс. руб., за 4 квартал 21550-14431 = 7119 тыс. руб.;</w:t>
      </w:r>
    </w:p>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3</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Смета 1 затрат на производство продукции общества с ограниченной ответственностью, тыс. руб.</w:t>
      </w:r>
    </w:p>
    <w:tbl>
      <w:tblPr>
        <w:tblW w:w="0" w:type="auto"/>
        <w:jc w:val="center"/>
        <w:tblLayout w:type="fixed"/>
        <w:tblCellMar>
          <w:left w:w="40" w:type="dxa"/>
          <w:right w:w="40" w:type="dxa"/>
        </w:tblCellMar>
        <w:tblLook w:val="0000" w:firstRow="0" w:lastRow="0" w:firstColumn="0" w:lastColumn="0" w:noHBand="0" w:noVBand="0"/>
      </w:tblPr>
      <w:tblGrid>
        <w:gridCol w:w="720"/>
        <w:gridCol w:w="6560"/>
        <w:gridCol w:w="1086"/>
        <w:gridCol w:w="1260"/>
      </w:tblGrid>
      <w:tr w:rsidR="002070DD" w:rsidRPr="00962F84">
        <w:trPr>
          <w:trHeight w:val="354"/>
          <w:jc w:val="center"/>
        </w:trPr>
        <w:tc>
          <w:tcPr>
            <w:tcW w:w="720" w:type="dxa"/>
            <w:vMerge w:val="restart"/>
            <w:tcBorders>
              <w:top w:val="single" w:sz="6" w:space="0" w:color="auto"/>
              <w:left w:val="single" w:sz="6" w:space="0" w:color="auto"/>
              <w:right w:val="single" w:sz="6" w:space="0" w:color="auto"/>
            </w:tcBorders>
          </w:tcPr>
          <w:p w:rsidR="002070DD" w:rsidRPr="00962F84" w:rsidRDefault="002070DD" w:rsidP="00C24476">
            <w:pPr>
              <w:pStyle w:val="3"/>
            </w:pPr>
            <w:r w:rsidRPr="00962F84">
              <w:t>№ стр.</w:t>
            </w:r>
          </w:p>
        </w:tc>
        <w:tc>
          <w:tcPr>
            <w:tcW w:w="6560" w:type="dxa"/>
            <w:vMerge w:val="restart"/>
            <w:tcBorders>
              <w:top w:val="single" w:sz="6" w:space="0" w:color="auto"/>
              <w:left w:val="single" w:sz="6" w:space="0" w:color="auto"/>
              <w:right w:val="single" w:sz="6" w:space="0" w:color="auto"/>
            </w:tcBorders>
          </w:tcPr>
          <w:p w:rsidR="002070DD" w:rsidRPr="00962F84" w:rsidRDefault="002070DD" w:rsidP="00C24476">
            <w:pPr>
              <w:pStyle w:val="3"/>
            </w:pPr>
            <w:r w:rsidRPr="00962F84">
              <w:t>Статья затрат</w:t>
            </w:r>
          </w:p>
        </w:tc>
        <w:tc>
          <w:tcPr>
            <w:tcW w:w="2346" w:type="dxa"/>
            <w:gridSpan w:val="2"/>
            <w:tcBorders>
              <w:top w:val="single" w:sz="6" w:space="0" w:color="auto"/>
              <w:left w:val="single" w:sz="6" w:space="0" w:color="auto"/>
              <w:right w:val="single" w:sz="6" w:space="0" w:color="auto"/>
            </w:tcBorders>
          </w:tcPr>
          <w:p w:rsidR="002070DD" w:rsidRPr="00962F84" w:rsidRDefault="002070DD" w:rsidP="00C24476">
            <w:pPr>
              <w:pStyle w:val="3"/>
            </w:pPr>
            <w:r w:rsidRPr="00962F84">
              <w:t>Варианты сметы 1.1</w:t>
            </w:r>
          </w:p>
        </w:tc>
      </w:tr>
      <w:tr w:rsidR="002070DD" w:rsidRPr="00962F84">
        <w:trPr>
          <w:trHeight w:val="516"/>
          <w:jc w:val="center"/>
        </w:trPr>
        <w:tc>
          <w:tcPr>
            <w:tcW w:w="720" w:type="dxa"/>
            <w:vMerge/>
            <w:tcBorders>
              <w:left w:val="single" w:sz="6" w:space="0" w:color="auto"/>
              <w:bottom w:val="single" w:sz="6" w:space="0" w:color="auto"/>
              <w:right w:val="single" w:sz="6" w:space="0" w:color="auto"/>
            </w:tcBorders>
          </w:tcPr>
          <w:p w:rsidR="002070DD" w:rsidRPr="00962F84" w:rsidRDefault="002070DD" w:rsidP="00C24476">
            <w:pPr>
              <w:pStyle w:val="3"/>
            </w:pPr>
          </w:p>
        </w:tc>
        <w:tc>
          <w:tcPr>
            <w:tcW w:w="6560" w:type="dxa"/>
            <w:vMerge/>
            <w:tcBorders>
              <w:left w:val="single" w:sz="6" w:space="0" w:color="auto"/>
              <w:bottom w:val="single" w:sz="6" w:space="0" w:color="auto"/>
              <w:right w:val="single" w:sz="6" w:space="0" w:color="auto"/>
            </w:tcBorders>
          </w:tcPr>
          <w:p w:rsidR="002070DD" w:rsidRPr="00962F84" w:rsidRDefault="002070DD" w:rsidP="00C24476">
            <w:pPr>
              <w:pStyle w:val="3"/>
            </w:pP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всего на год</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xml:space="preserve">в т.ч. на </w:t>
            </w:r>
            <w:r w:rsidRPr="00962F84">
              <w:rPr>
                <w:lang w:val="en-US"/>
              </w:rPr>
              <w:t>IV</w:t>
            </w:r>
            <w:r w:rsidRPr="00962F84">
              <w:t xml:space="preserve"> квартал</w:t>
            </w:r>
          </w:p>
        </w:tc>
      </w:tr>
      <w:tr w:rsidR="002070DD" w:rsidRPr="00962F84">
        <w:trPr>
          <w:trHeight w:val="295"/>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r>
      <w:tr w:rsidR="002070DD" w:rsidRPr="00962F84">
        <w:trPr>
          <w:trHeight w:val="188"/>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Материальные затраты (за вычетом возвратных отходов)</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36540</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9135</w:t>
            </w:r>
          </w:p>
        </w:tc>
      </w:tr>
      <w:tr w:rsidR="002070DD" w:rsidRPr="00962F84">
        <w:trPr>
          <w:trHeight w:val="295"/>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Затраты на оплату труда</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17608</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4402</w:t>
            </w:r>
          </w:p>
        </w:tc>
      </w:tr>
      <w:tr w:rsidR="002070DD" w:rsidRPr="00962F84">
        <w:trPr>
          <w:trHeight w:val="288"/>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Амортизация основных фондов</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1976</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494</w:t>
            </w:r>
          </w:p>
        </w:tc>
      </w:tr>
      <w:tr w:rsidR="002070DD" w:rsidRPr="00962F84">
        <w:trPr>
          <w:trHeight w:val="179"/>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Прочие расходы — всего, в том числе:</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6253</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1562</w:t>
            </w:r>
          </w:p>
        </w:tc>
      </w:tr>
      <w:tr w:rsidR="002070DD" w:rsidRPr="00962F84">
        <w:trPr>
          <w:trHeight w:val="245"/>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4.1</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уплата процентов за краткосрочный кредит</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430</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110</w:t>
            </w:r>
          </w:p>
        </w:tc>
      </w:tr>
      <w:tr w:rsidR="002070DD" w:rsidRPr="00962F84">
        <w:trPr>
          <w:trHeight w:val="310"/>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4.2</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налоги, включаемые в себестоимость, в том числе:</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5567</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1392</w:t>
            </w:r>
          </w:p>
        </w:tc>
      </w:tr>
      <w:tr w:rsidR="002070DD" w:rsidRPr="00962F84">
        <w:trPr>
          <w:trHeight w:val="295"/>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4.2.1</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единый социальный налог (26%)</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4578</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1145</w:t>
            </w:r>
          </w:p>
        </w:tc>
      </w:tr>
      <w:tr w:rsidR="002070DD" w:rsidRPr="00962F84">
        <w:trPr>
          <w:trHeight w:val="295"/>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4.2.2</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прочие налоги</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989</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247</w:t>
            </w:r>
          </w:p>
        </w:tc>
      </w:tr>
      <w:tr w:rsidR="002070DD" w:rsidRPr="00962F84">
        <w:trPr>
          <w:trHeight w:val="273"/>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4.3</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арендные платежи и другие расходы</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256</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60</w:t>
            </w:r>
          </w:p>
        </w:tc>
      </w:tr>
      <w:tr w:rsidR="002070DD" w:rsidRPr="00962F84">
        <w:trPr>
          <w:trHeight w:val="295"/>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Итого затрат на производство</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62377</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15593</w:t>
            </w:r>
          </w:p>
        </w:tc>
      </w:tr>
      <w:tr w:rsidR="002070DD" w:rsidRPr="00962F84">
        <w:trPr>
          <w:trHeight w:val="211"/>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Списано на непроизводственные счета</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10238</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2560</w:t>
            </w:r>
          </w:p>
        </w:tc>
      </w:tr>
      <w:tr w:rsidR="002070DD" w:rsidRPr="00962F84">
        <w:trPr>
          <w:trHeight w:val="295"/>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Затраты на валовую продукцию</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52139</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13033</w:t>
            </w:r>
          </w:p>
        </w:tc>
      </w:tr>
      <w:tr w:rsidR="002070DD" w:rsidRPr="00962F84">
        <w:trPr>
          <w:trHeight w:val="149"/>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Изменение остатков незавершенного производства</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344</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86</w:t>
            </w:r>
          </w:p>
        </w:tc>
      </w:tr>
      <w:tr w:rsidR="002070DD" w:rsidRPr="00962F84">
        <w:trPr>
          <w:trHeight w:val="200"/>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Изменение остатков по расходам будущих периодов</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281"/>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Производственная себестоимость товарной продукции</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52471</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13116</w:t>
            </w:r>
          </w:p>
        </w:tc>
      </w:tr>
      <w:tr w:rsidR="002070DD" w:rsidRPr="00962F84">
        <w:trPr>
          <w:trHeight w:val="283"/>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Внепроизводственные (коммерческие) расходы</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5261</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1315</w:t>
            </w:r>
          </w:p>
        </w:tc>
      </w:tr>
      <w:tr w:rsidR="002070DD" w:rsidRPr="00962F84">
        <w:trPr>
          <w:trHeight w:val="169"/>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Полная себестоимость товарной продукции</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57732</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14431</w:t>
            </w:r>
          </w:p>
        </w:tc>
      </w:tr>
      <w:tr w:rsidR="002070DD" w:rsidRPr="00962F84">
        <w:trPr>
          <w:trHeight w:val="235"/>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Товарная продукция в отпускных ценах (без НДС и акцизов)</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85200</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21550</w:t>
            </w:r>
          </w:p>
        </w:tc>
      </w:tr>
      <w:tr w:rsidR="002070DD" w:rsidRPr="00962F84">
        <w:trPr>
          <w:trHeight w:val="213"/>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14</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на выпуск товарной продукции</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27468</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7119</w:t>
            </w:r>
          </w:p>
        </w:tc>
      </w:tr>
      <w:tr w:rsidR="002070DD" w:rsidRPr="00962F84">
        <w:trPr>
          <w:trHeight w:val="280"/>
          <w:jc w:val="center"/>
        </w:trPr>
        <w:tc>
          <w:tcPr>
            <w:tcW w:w="7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w:t>
            </w:r>
          </w:p>
        </w:tc>
        <w:tc>
          <w:tcPr>
            <w:tcW w:w="6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Затраты на 1 рубль товарной продукции</w:t>
            </w:r>
          </w:p>
        </w:tc>
        <w:tc>
          <w:tcPr>
            <w:tcW w:w="108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67,76%</w:t>
            </w:r>
          </w:p>
        </w:tc>
        <w:tc>
          <w:tcPr>
            <w:tcW w:w="12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66,97%</w:t>
            </w:r>
          </w:p>
        </w:tc>
      </w:tr>
    </w:tbl>
    <w:p w:rsidR="002070DD" w:rsidRPr="00962F84" w:rsidRDefault="002070DD" w:rsidP="00962F84">
      <w:pPr>
        <w:widowControl w:val="0"/>
        <w:spacing w:line="360" w:lineRule="auto"/>
        <w:ind w:firstLine="709"/>
        <w:jc w:val="both"/>
        <w:rPr>
          <w:bCs/>
          <w:color w:val="000000"/>
          <w:sz w:val="28"/>
        </w:rPr>
      </w:pPr>
    </w:p>
    <w:p w:rsidR="00BA27D3" w:rsidRPr="00962F84" w:rsidRDefault="00BA27D3" w:rsidP="00962F84">
      <w:pPr>
        <w:widowControl w:val="0"/>
        <w:spacing w:line="360" w:lineRule="auto"/>
        <w:ind w:firstLine="709"/>
        <w:jc w:val="both"/>
        <w:rPr>
          <w:color w:val="000000"/>
          <w:sz w:val="28"/>
          <w:szCs w:val="28"/>
        </w:rPr>
      </w:pPr>
      <w:r w:rsidRPr="00962F84">
        <w:rPr>
          <w:color w:val="000000"/>
          <w:sz w:val="28"/>
          <w:szCs w:val="28"/>
        </w:rPr>
        <w:t>- величина затрат на рубль товарной продукции составила (57732*100/85200) 67,76% за год и (14431*100/21550) 66,97% за 4 квартал, что свидетельствует о снижении доли затрат в стоимости продукции.</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3. Рассчитаем потребность предприятия в оборотных средствах на конец планируемого года, их прирост в табл. 5 исходя из данных табл. 4.</w:t>
      </w:r>
    </w:p>
    <w:p w:rsidR="00C24476" w:rsidRDefault="00C24476" w:rsidP="00962F84">
      <w:pPr>
        <w:widowControl w:val="0"/>
        <w:spacing w:line="360" w:lineRule="auto"/>
        <w:ind w:firstLine="709"/>
        <w:jc w:val="both"/>
        <w:rPr>
          <w:bCs/>
          <w:iCs/>
          <w:color w:val="000000"/>
          <w:sz w:val="28"/>
          <w:szCs w:val="28"/>
        </w:rPr>
      </w:pPr>
    </w:p>
    <w:p w:rsidR="002070DD" w:rsidRPr="00962F84" w:rsidRDefault="002070DD" w:rsidP="00962F84">
      <w:pPr>
        <w:widowControl w:val="0"/>
        <w:spacing w:line="360" w:lineRule="auto"/>
        <w:ind w:firstLine="709"/>
        <w:jc w:val="both"/>
        <w:rPr>
          <w:bCs/>
          <w:iCs/>
          <w:color w:val="000000"/>
          <w:sz w:val="28"/>
          <w:szCs w:val="28"/>
        </w:rPr>
      </w:pPr>
      <w:r w:rsidRPr="00962F84">
        <w:rPr>
          <w:bCs/>
          <w:iCs/>
          <w:color w:val="000000"/>
          <w:sz w:val="28"/>
          <w:szCs w:val="28"/>
        </w:rPr>
        <w:t>Таблица 4</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Данные к расчету потребности в оборотных средствах</w:t>
      </w:r>
    </w:p>
    <w:tbl>
      <w:tblPr>
        <w:tblW w:w="0" w:type="auto"/>
        <w:jc w:val="center"/>
        <w:tblLayout w:type="fixed"/>
        <w:tblCellMar>
          <w:left w:w="40" w:type="dxa"/>
          <w:right w:w="40" w:type="dxa"/>
        </w:tblCellMar>
        <w:tblLook w:val="0000" w:firstRow="0" w:lastRow="0" w:firstColumn="0" w:lastColumn="0" w:noHBand="0" w:noVBand="0"/>
      </w:tblPr>
      <w:tblGrid>
        <w:gridCol w:w="864"/>
        <w:gridCol w:w="4356"/>
        <w:gridCol w:w="3240"/>
      </w:tblGrid>
      <w:tr w:rsidR="002070DD" w:rsidRPr="00962F84">
        <w:trPr>
          <w:trHeight w:val="319"/>
          <w:jc w:val="center"/>
        </w:trPr>
        <w:tc>
          <w:tcPr>
            <w:tcW w:w="864"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 стр.</w:t>
            </w:r>
          </w:p>
        </w:tc>
        <w:tc>
          <w:tcPr>
            <w:tcW w:w="4356"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Показатель</w:t>
            </w:r>
          </w:p>
        </w:tc>
        <w:tc>
          <w:tcPr>
            <w:tcW w:w="3240" w:type="dxa"/>
            <w:tcBorders>
              <w:top w:val="single" w:sz="6" w:space="0" w:color="auto"/>
              <w:left w:val="single" w:sz="6" w:space="0" w:color="auto"/>
              <w:right w:val="single" w:sz="6" w:space="0" w:color="auto"/>
            </w:tcBorders>
          </w:tcPr>
          <w:p w:rsidR="002070DD" w:rsidRPr="00962F84" w:rsidRDefault="002070DD" w:rsidP="00C24476">
            <w:pPr>
              <w:pStyle w:val="3"/>
            </w:pPr>
            <w:r w:rsidRPr="00962F84">
              <w:t>Вариант сметы 1.1., тыс. руб.</w:t>
            </w: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Изменение расходов будущих периодов</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Прирост устойчивых пассивов</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230</w:t>
            </w: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Норматив на начало года:</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2070DD" w:rsidRPr="00962F84">
        <w:trPr>
          <w:trHeight w:val="288"/>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3.1</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Производственные запасы</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3935</w:t>
            </w: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3.2</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Незавершенное производство</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236</w:t>
            </w: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3.3</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Расходы будущих периодов</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w:t>
            </w: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3.4</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Готовая продукция</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501</w:t>
            </w:r>
          </w:p>
        </w:tc>
      </w:tr>
      <w:tr w:rsidR="002070DD" w:rsidRPr="00962F84">
        <w:trPr>
          <w:trHeight w:val="266"/>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Нормы запаса в днях:</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4.1</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Производственные запасы</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45</w:t>
            </w:r>
          </w:p>
        </w:tc>
      </w:tr>
      <w:tr w:rsidR="002070DD" w:rsidRPr="00962F84">
        <w:trPr>
          <w:trHeight w:val="259"/>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4.2</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Незавершенное производство</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r>
      <w:tr w:rsidR="002070DD" w:rsidRPr="00962F84">
        <w:trPr>
          <w:trHeight w:val="281"/>
          <w:jc w:val="center"/>
        </w:trPr>
        <w:tc>
          <w:tcPr>
            <w:tcW w:w="86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4.3</w:t>
            </w:r>
          </w:p>
        </w:tc>
        <w:tc>
          <w:tcPr>
            <w:tcW w:w="435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Готовые изделия</w:t>
            </w:r>
          </w:p>
        </w:tc>
        <w:tc>
          <w:tcPr>
            <w:tcW w:w="32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r>
    </w:tbl>
    <w:p w:rsidR="002070DD" w:rsidRPr="00962F84" w:rsidRDefault="002070DD" w:rsidP="00962F84">
      <w:pPr>
        <w:widowControl w:val="0"/>
        <w:spacing w:line="360" w:lineRule="auto"/>
        <w:ind w:firstLine="709"/>
        <w:jc w:val="both"/>
        <w:rPr>
          <w:bCs/>
          <w:iCs/>
          <w:color w:val="000000"/>
          <w:sz w:val="28"/>
        </w:rPr>
      </w:pP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внесем данные по нормативам на начало года ст. 3 табл. 5, используя данные п. 3 табл. 4;</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рассчитаем сумму норматива на начало года: 3935+236+15+501 = 4687 т. р.;</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заполним ст. 6 табл. 5 внеся нормы запасов в днях из п. 4 табл. 4;</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поскольку изменение расходов будущих периодов составило -12 тыс. руб., то норматив этого вида активов на конец года составил 3 тыс. руб. (15-12);</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величина материальных затрат на 4 квартал составляет 9135 тыс. руб. по стр. 1 табл. 3 при количестве дней в квартала - 90, соответственно однодневный оборот составил 9135/90 = 101,5 тыс. руб./день;</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поскольку норма запасов составляет 45 дней, то норматив на конец года по производственным запасам составит 102*45 = 4590 тыс. руб., увеличившись по сравнению с нормативом на начало года на 655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поскольку себестоимость валовой продукции (табл. 3 стр. 7) составила 13033 тыс. руб., то однодневный расход составил 13033/90 = 144,8 тыс. руб./день, а при норме запасов в незавершенном производстве в 4 дня норматив на конец года составил 4*145 = 580 тыс. руб., увеличившись по сравнению с началом периода на 344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поскольку производственная себестоимость валовой продукции составила 13116 тыс. руб. (табл. 3), то затраты в день по готовой продукции составили 13116/90 = 145,7 тыс. руб./день, а норматив на конец года составит 146*7 = 1022 тыс. руб., что больше норматива на начала года (прирост) на 521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общий норматив на конец года составил 4590+580+3+1022 = 6195 тыс. руб., что составило прирост по сравнению с началом года 1508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источниками прироста стали: прирост устойчивых пассивов 230 тыс. руб. и прирост прибыли в размере 1508-230 = 1278 тыс. руб.</w:t>
      </w:r>
    </w:p>
    <w:p w:rsidR="00C24476" w:rsidRDefault="00C24476" w:rsidP="00962F84">
      <w:pPr>
        <w:widowControl w:val="0"/>
        <w:spacing w:line="360" w:lineRule="auto"/>
        <w:ind w:firstLine="709"/>
        <w:jc w:val="both"/>
        <w:rPr>
          <w:iCs/>
          <w:color w:val="000000"/>
          <w:sz w:val="28"/>
          <w:szCs w:val="28"/>
        </w:rPr>
      </w:pPr>
    </w:p>
    <w:p w:rsidR="002070DD" w:rsidRPr="00962F84" w:rsidRDefault="00C24476" w:rsidP="00962F84">
      <w:pPr>
        <w:widowControl w:val="0"/>
        <w:spacing w:line="360" w:lineRule="auto"/>
        <w:ind w:firstLine="709"/>
        <w:jc w:val="both"/>
        <w:rPr>
          <w:iCs/>
          <w:color w:val="000000"/>
          <w:sz w:val="28"/>
          <w:szCs w:val="28"/>
        </w:rPr>
      </w:pPr>
      <w:r>
        <w:rPr>
          <w:iCs/>
          <w:color w:val="000000"/>
          <w:sz w:val="28"/>
          <w:szCs w:val="28"/>
        </w:rPr>
        <w:br w:type="page"/>
      </w:r>
      <w:r w:rsidR="002070DD" w:rsidRPr="00962F84">
        <w:rPr>
          <w:iCs/>
          <w:color w:val="000000"/>
          <w:sz w:val="28"/>
          <w:szCs w:val="28"/>
        </w:rPr>
        <w:t>Таблица 5</w:t>
      </w:r>
    </w:p>
    <w:p w:rsidR="002070DD" w:rsidRPr="00962F84" w:rsidRDefault="002070DD" w:rsidP="00962F84">
      <w:pPr>
        <w:widowControl w:val="0"/>
        <w:spacing w:line="360" w:lineRule="auto"/>
        <w:ind w:firstLine="709"/>
        <w:jc w:val="both"/>
        <w:rPr>
          <w:color w:val="000000"/>
          <w:sz w:val="28"/>
          <w:szCs w:val="28"/>
        </w:rPr>
      </w:pPr>
      <w:r w:rsidRPr="00962F84">
        <w:rPr>
          <w:bCs/>
          <w:color w:val="000000"/>
          <w:sz w:val="28"/>
          <w:szCs w:val="28"/>
        </w:rPr>
        <w:t xml:space="preserve">Расчет </w:t>
      </w:r>
      <w:r w:rsidRPr="00962F84">
        <w:rPr>
          <w:color w:val="000000"/>
          <w:sz w:val="28"/>
          <w:szCs w:val="28"/>
        </w:rPr>
        <w:t>потребности предприятия в оборотных средствах</w:t>
      </w:r>
    </w:p>
    <w:tbl>
      <w:tblPr>
        <w:tblW w:w="9188" w:type="dxa"/>
        <w:jc w:val="center"/>
        <w:tblLayout w:type="fixed"/>
        <w:tblCellMar>
          <w:left w:w="40" w:type="dxa"/>
          <w:right w:w="40" w:type="dxa"/>
        </w:tblCellMar>
        <w:tblLook w:val="0000" w:firstRow="0" w:lastRow="0" w:firstColumn="0" w:lastColumn="0" w:noHBand="0" w:noVBand="0"/>
      </w:tblPr>
      <w:tblGrid>
        <w:gridCol w:w="526"/>
        <w:gridCol w:w="2177"/>
        <w:gridCol w:w="1327"/>
        <w:gridCol w:w="1080"/>
        <w:gridCol w:w="1080"/>
        <w:gridCol w:w="900"/>
        <w:gridCol w:w="1180"/>
        <w:gridCol w:w="918"/>
      </w:tblGrid>
      <w:tr w:rsidR="002070DD" w:rsidRPr="00962F84">
        <w:trPr>
          <w:trHeight w:val="648"/>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стр.</w:t>
            </w:r>
          </w:p>
        </w:tc>
        <w:tc>
          <w:tcPr>
            <w:tcW w:w="217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Статьи затрат</w:t>
            </w:r>
          </w:p>
        </w:tc>
        <w:tc>
          <w:tcPr>
            <w:tcW w:w="132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Норматив на начало года, тыс. руб.</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xml:space="preserve">Затраты </w:t>
            </w:r>
            <w:r w:rsidRPr="00962F84">
              <w:rPr>
                <w:lang w:val="en-US"/>
              </w:rPr>
              <w:t>IV</w:t>
            </w:r>
            <w:r w:rsidRPr="00962F84">
              <w:t xml:space="preserve"> кв., тыс. руб., всего</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xml:space="preserve">Затраты </w:t>
            </w:r>
            <w:r w:rsidRPr="00962F84">
              <w:rPr>
                <w:lang w:val="en-US"/>
              </w:rPr>
              <w:t>IV</w:t>
            </w:r>
            <w:r w:rsidRPr="00962F84">
              <w:t xml:space="preserve"> кв., тыс. руб./день</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Нормы запасов в днях</w:t>
            </w:r>
          </w:p>
        </w:tc>
        <w:tc>
          <w:tcPr>
            <w:tcW w:w="11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Норматив на конец года, тыс. руб.</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Прирост/ снижение (+/-)</w:t>
            </w:r>
          </w:p>
        </w:tc>
      </w:tr>
      <w:tr w:rsidR="002070DD" w:rsidRPr="00962F84">
        <w:trPr>
          <w:trHeight w:val="295"/>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217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32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11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r>
      <w:tr w:rsidR="002070DD" w:rsidRPr="00962F84">
        <w:trPr>
          <w:trHeight w:val="207"/>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217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Производственные запасы</w:t>
            </w:r>
          </w:p>
        </w:tc>
        <w:tc>
          <w:tcPr>
            <w:tcW w:w="132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3935</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9135</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102</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45</w:t>
            </w:r>
          </w:p>
        </w:tc>
        <w:tc>
          <w:tcPr>
            <w:tcW w:w="11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4590</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655</w:t>
            </w:r>
          </w:p>
        </w:tc>
      </w:tr>
      <w:tr w:rsidR="002070DD" w:rsidRPr="00962F84">
        <w:trPr>
          <w:trHeight w:val="475"/>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217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Незавершенное производство</w:t>
            </w:r>
          </w:p>
        </w:tc>
        <w:tc>
          <w:tcPr>
            <w:tcW w:w="132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236</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13033</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145</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11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580</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344</w:t>
            </w:r>
          </w:p>
        </w:tc>
      </w:tr>
      <w:tr w:rsidR="002070DD" w:rsidRPr="00962F84">
        <w:trPr>
          <w:trHeight w:val="475"/>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217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Расходы будущих периодов</w:t>
            </w:r>
          </w:p>
        </w:tc>
        <w:tc>
          <w:tcPr>
            <w:tcW w:w="132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lang w:val="en-US"/>
              </w:rPr>
              <w:t>X</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lang w:val="en-US"/>
              </w:rPr>
              <w:t>X</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lang w:val="en-US"/>
              </w:rPr>
              <w:t>X</w:t>
            </w:r>
          </w:p>
        </w:tc>
        <w:tc>
          <w:tcPr>
            <w:tcW w:w="11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r>
      <w:tr w:rsidR="002070DD" w:rsidRPr="00962F84">
        <w:trPr>
          <w:trHeight w:val="288"/>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217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Готовые изделия</w:t>
            </w:r>
          </w:p>
        </w:tc>
        <w:tc>
          <w:tcPr>
            <w:tcW w:w="132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501</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13116</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146</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11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1022</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521</w:t>
            </w:r>
          </w:p>
        </w:tc>
      </w:tr>
      <w:tr w:rsidR="002070DD" w:rsidRPr="00962F84">
        <w:trPr>
          <w:trHeight w:val="295"/>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217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Итого</w:t>
            </w:r>
          </w:p>
        </w:tc>
        <w:tc>
          <w:tcPr>
            <w:tcW w:w="132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4687</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lang w:val="en-US"/>
              </w:rPr>
              <w:t>X</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lang w:val="en-US"/>
              </w:rPr>
              <w:t>X</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lang w:val="en-US"/>
              </w:rPr>
              <w:t>X</w:t>
            </w:r>
          </w:p>
        </w:tc>
        <w:tc>
          <w:tcPr>
            <w:tcW w:w="11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6195</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1508</w:t>
            </w:r>
          </w:p>
        </w:tc>
      </w:tr>
      <w:tr w:rsidR="002070DD" w:rsidRPr="00962F84">
        <w:trPr>
          <w:trHeight w:val="295"/>
          <w:jc w:val="center"/>
        </w:trPr>
        <w:tc>
          <w:tcPr>
            <w:tcW w:w="9188" w:type="dxa"/>
            <w:gridSpan w:val="8"/>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Источники прироста</w:t>
            </w:r>
          </w:p>
        </w:tc>
      </w:tr>
      <w:tr w:rsidR="002070DD" w:rsidRPr="00962F84">
        <w:trPr>
          <w:trHeight w:val="288"/>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7744" w:type="dxa"/>
            <w:gridSpan w:val="6"/>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Устойчивые пассивы</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230</w:t>
            </w:r>
          </w:p>
        </w:tc>
      </w:tr>
      <w:tr w:rsidR="002070DD" w:rsidRPr="00962F84">
        <w:trPr>
          <w:trHeight w:val="317"/>
          <w:jc w:val="center"/>
        </w:trPr>
        <w:tc>
          <w:tcPr>
            <w:tcW w:w="5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7744" w:type="dxa"/>
            <w:gridSpan w:val="6"/>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w:t>
            </w:r>
          </w:p>
        </w:tc>
        <w:tc>
          <w:tcPr>
            <w:tcW w:w="91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1278</w:t>
            </w:r>
          </w:p>
        </w:tc>
      </w:tr>
    </w:tbl>
    <w:p w:rsidR="002070DD" w:rsidRPr="00962F84" w:rsidRDefault="002070DD" w:rsidP="00962F84">
      <w:pPr>
        <w:widowControl w:val="0"/>
        <w:spacing w:line="360" w:lineRule="auto"/>
        <w:ind w:firstLine="709"/>
        <w:jc w:val="both"/>
        <w:rPr>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4. Определим объем реализуемой товарной продукции и прибыли (табл. 7) на основе данных табл. 6.</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поскольку фактические остатки нереализованной продукции на начало года в действующих ценах составляют 2500 тыс. руб., то в затраты в день составят 2500/365 = 6,85 тыс. руб./день, а поскольку норма составляет 7 дней, то планируемые остатки нереализованной продукции на конец года составят 6,85*7 = 47,95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аналогично определим планируемые остатки нереализованной продукции по производственной себестоимости на конец года 7*(1950/365) = 37,4 т. р.;</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рассчитаем сумму на содержание объектов социальной сферы 200+730+290 = 1220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сумму процентов к уплате заполним на основании данных табл. 10 стр. 9 – 270 тыс. руб.;</w:t>
      </w:r>
    </w:p>
    <w:p w:rsidR="002070DD" w:rsidRPr="00962F84" w:rsidRDefault="00C24476" w:rsidP="00962F84">
      <w:pPr>
        <w:widowControl w:val="0"/>
        <w:spacing w:line="360" w:lineRule="auto"/>
        <w:ind w:firstLine="709"/>
        <w:jc w:val="both"/>
        <w:rPr>
          <w:color w:val="000000"/>
          <w:sz w:val="28"/>
          <w:szCs w:val="28"/>
        </w:rPr>
      </w:pPr>
      <w:r>
        <w:rPr>
          <w:iCs/>
          <w:color w:val="000000"/>
          <w:sz w:val="28"/>
          <w:szCs w:val="28"/>
        </w:rPr>
        <w:br w:type="page"/>
      </w:r>
      <w:r w:rsidR="002070DD" w:rsidRPr="00962F84">
        <w:rPr>
          <w:iCs/>
          <w:color w:val="000000"/>
          <w:sz w:val="28"/>
          <w:szCs w:val="28"/>
        </w:rPr>
        <w:t>Таблица 6</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Данные к расчету объема реализации и прибыли</w:t>
      </w:r>
    </w:p>
    <w:tbl>
      <w:tblPr>
        <w:tblW w:w="0" w:type="auto"/>
        <w:jc w:val="center"/>
        <w:tblLayout w:type="fixed"/>
        <w:tblCellMar>
          <w:left w:w="40" w:type="dxa"/>
          <w:right w:w="40" w:type="dxa"/>
        </w:tblCellMar>
        <w:tblLook w:val="0000" w:firstRow="0" w:lastRow="0" w:firstColumn="0" w:lastColumn="0" w:noHBand="0" w:noVBand="0"/>
      </w:tblPr>
      <w:tblGrid>
        <w:gridCol w:w="722"/>
        <w:gridCol w:w="7020"/>
        <w:gridCol w:w="1800"/>
      </w:tblGrid>
      <w:tr w:rsidR="002070DD" w:rsidRPr="00962F84">
        <w:trPr>
          <w:trHeight w:val="532"/>
          <w:jc w:val="center"/>
        </w:trPr>
        <w:tc>
          <w:tcPr>
            <w:tcW w:w="722"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 стр.</w:t>
            </w:r>
          </w:p>
        </w:tc>
        <w:tc>
          <w:tcPr>
            <w:tcW w:w="7020"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Показатель</w:t>
            </w:r>
          </w:p>
        </w:tc>
        <w:tc>
          <w:tcPr>
            <w:tcW w:w="1800" w:type="dxa"/>
            <w:tcBorders>
              <w:top w:val="single" w:sz="6" w:space="0" w:color="auto"/>
              <w:left w:val="single" w:sz="6" w:space="0" w:color="auto"/>
              <w:right w:val="single" w:sz="6" w:space="0" w:color="auto"/>
            </w:tcBorders>
          </w:tcPr>
          <w:p w:rsidR="002070DD" w:rsidRPr="00962F84" w:rsidRDefault="002070DD" w:rsidP="00C24476">
            <w:pPr>
              <w:pStyle w:val="3"/>
            </w:pPr>
            <w:r w:rsidRPr="00962F84">
              <w:t>Вариант сметы 1.1., тыс. руб.</w:t>
            </w: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218"/>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Фактические остатки нереализованной продукции на начало года</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2070DD" w:rsidRPr="00962F84">
        <w:trPr>
          <w:trHeight w:val="285"/>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в ценах базисного года без НДС и акцизов</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2500</w:t>
            </w: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по производственной себестоимости</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1950</w:t>
            </w:r>
          </w:p>
        </w:tc>
      </w:tr>
      <w:tr w:rsidR="002070DD" w:rsidRPr="00962F84">
        <w:trPr>
          <w:trHeight w:val="223"/>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Планируемые остатки нереализованной продукции на конец года</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2.1</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в днях запаса</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r>
      <w:tr w:rsidR="002070DD" w:rsidRPr="00962F84">
        <w:trPr>
          <w:trHeight w:val="18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2.2</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в действующих ценах (без НДС и акцизов)</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48</w:t>
            </w: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2.3</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по производственной себестоимости</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37</w:t>
            </w:r>
          </w:p>
        </w:tc>
      </w:tr>
      <w:tr w:rsidR="002070DD" w:rsidRPr="00962F84">
        <w:trPr>
          <w:trHeight w:val="259"/>
          <w:jc w:val="center"/>
        </w:trPr>
        <w:tc>
          <w:tcPr>
            <w:tcW w:w="9542" w:type="dxa"/>
            <w:gridSpan w:val="3"/>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iCs/>
              </w:rPr>
              <w:t>Прочие доходы и расходы</w:t>
            </w:r>
          </w:p>
        </w:tc>
      </w:tr>
      <w:tr w:rsidR="002070DD" w:rsidRPr="00962F84">
        <w:trPr>
          <w:trHeight w:val="206"/>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iCs/>
              </w:rPr>
              <w:t>3</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Выручка от реализации выбывшего имущества</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7600</w:t>
            </w:r>
          </w:p>
        </w:tc>
      </w:tr>
      <w:tr w:rsidR="002070DD" w:rsidRPr="00962F84">
        <w:trPr>
          <w:trHeight w:val="107"/>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Доходы, полученные по ценным бумагам (облигациям)</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920</w:t>
            </w:r>
          </w:p>
        </w:tc>
      </w:tr>
      <w:tr w:rsidR="002070DD" w:rsidRPr="00962F84">
        <w:trPr>
          <w:trHeight w:val="172"/>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от долевого участия в деятельности других предприятий</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856</w:t>
            </w:r>
          </w:p>
        </w:tc>
      </w:tr>
      <w:tr w:rsidR="002070DD" w:rsidRPr="00962F84">
        <w:trPr>
          <w:trHeight w:val="23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Расходы от реализации выбывшего имущества</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5340</w:t>
            </w: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Проценты к уплате</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270</w:t>
            </w: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Расходы на оплату услуг банков</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70</w:t>
            </w: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Доходы от прочих операций</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10876</w:t>
            </w:r>
          </w:p>
        </w:tc>
      </w:tr>
      <w:tr w:rsidR="002070DD" w:rsidRPr="00962F84">
        <w:trPr>
          <w:trHeight w:val="266"/>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Расходы по прочим операциям</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9100</w:t>
            </w:r>
          </w:p>
        </w:tc>
      </w:tr>
      <w:tr w:rsidR="002070DD" w:rsidRPr="00962F84">
        <w:trPr>
          <w:trHeight w:val="172"/>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Налоги, относимые на финансовые результаты</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1534</w:t>
            </w:r>
          </w:p>
        </w:tc>
      </w:tr>
      <w:tr w:rsidR="002070DD" w:rsidRPr="00962F84">
        <w:trPr>
          <w:trHeight w:val="250"/>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Содержание объектов социальной сферы — всего, в том числе:</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1220</w:t>
            </w: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12.1</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учреждения здравоохранения</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200</w:t>
            </w:r>
          </w:p>
        </w:tc>
      </w:tr>
      <w:tr w:rsidR="002070DD" w:rsidRPr="00962F84">
        <w:trPr>
          <w:trHeight w:val="259"/>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12.2</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детские дошкольные учреждения</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730</w:t>
            </w:r>
          </w:p>
        </w:tc>
      </w:tr>
      <w:tr w:rsidR="002070DD" w:rsidRPr="00962F84">
        <w:trPr>
          <w:trHeight w:val="266"/>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12.3</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содержание пансионата</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290</w:t>
            </w:r>
          </w:p>
        </w:tc>
      </w:tr>
      <w:tr w:rsidR="002070DD" w:rsidRPr="00962F84">
        <w:trPr>
          <w:trHeight w:val="281"/>
          <w:jc w:val="center"/>
        </w:trPr>
        <w:tc>
          <w:tcPr>
            <w:tcW w:w="72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w:t>
            </w:r>
          </w:p>
        </w:tc>
        <w:tc>
          <w:tcPr>
            <w:tcW w:w="702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Расходы на проведение НИОКР</w:t>
            </w:r>
          </w:p>
        </w:tc>
        <w:tc>
          <w:tcPr>
            <w:tcW w:w="18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200</w:t>
            </w:r>
          </w:p>
        </w:tc>
      </w:tr>
    </w:tbl>
    <w:p w:rsidR="00BA27D3" w:rsidRPr="00962F84" w:rsidRDefault="00BA27D3" w:rsidP="00962F84">
      <w:pPr>
        <w:widowControl w:val="0"/>
        <w:spacing w:line="360" w:lineRule="auto"/>
        <w:ind w:firstLine="709"/>
        <w:jc w:val="both"/>
        <w:rPr>
          <w:color w:val="000000"/>
          <w:sz w:val="28"/>
        </w:rPr>
      </w:pP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рассчитаем прибыль по фактическим остаткам нереализованной продукции на начало года (табл. 7) как разность между продукцией по цене продажи и себестоимости 550 тыс. руб. (2500-1950);</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рассчитаем прибыль по фактическим остаткам нереализованной продукции на конец года как разность между продукцией по цене продажи и себестоимости 11 тыс. руб. (48-37);</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по данным табл. 3 заполним данные п. 2 табл. 7 по выпуску и прибыли отчетного года;</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объем продаж в планируемом году рассчитаем как сумму остатков нереализованной продукции на начало года и выпуска за год за вычетом остатков нереализованной продукции на конец года (например для прибыли: 550+27468-11 = 28007), заполним ст. 4 табл. 7.</w:t>
      </w:r>
    </w:p>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7</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Расчет объема реализуемой продукции и прибыли</w:t>
      </w:r>
    </w:p>
    <w:tbl>
      <w:tblPr>
        <w:tblW w:w="0" w:type="auto"/>
        <w:jc w:val="center"/>
        <w:tblLayout w:type="fixed"/>
        <w:tblCellMar>
          <w:left w:w="40" w:type="dxa"/>
          <w:right w:w="40" w:type="dxa"/>
        </w:tblCellMar>
        <w:tblLook w:val="0000" w:firstRow="0" w:lastRow="0" w:firstColumn="0" w:lastColumn="0" w:noHBand="0" w:noVBand="0"/>
      </w:tblPr>
      <w:tblGrid>
        <w:gridCol w:w="497"/>
        <w:gridCol w:w="7092"/>
        <w:gridCol w:w="1158"/>
      </w:tblGrid>
      <w:tr w:rsidR="002070DD" w:rsidRPr="00962F84">
        <w:trPr>
          <w:trHeight w:val="439"/>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стр.</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Показатель</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Сумма, тыс. руб.</w:t>
            </w: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187"/>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Фактические остатки нереализованной продукции на начало года</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в ценах базисного года без НДС и акцизов</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2500</w:t>
            </w: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по производственной себестоимости</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1950</w:t>
            </w:r>
          </w:p>
        </w:tc>
      </w:tr>
      <w:tr w:rsidR="002070DD" w:rsidRPr="00962F84">
        <w:trPr>
          <w:trHeight w:val="230"/>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прибыль</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550</w:t>
            </w:r>
          </w:p>
        </w:tc>
      </w:tr>
      <w:tr w:rsidR="002070DD" w:rsidRPr="00962F84">
        <w:trPr>
          <w:trHeight w:val="285"/>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Выпуск товарной продукции (выполнение работ, оказание услуг)</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2.1</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в действующих ценах без НДС и акцизов</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85200</w:t>
            </w: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2.2</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по полной себестоимости</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57732</w:t>
            </w: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2.3</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прибыль</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27468</w:t>
            </w:r>
          </w:p>
        </w:tc>
      </w:tr>
      <w:tr w:rsidR="002070DD" w:rsidRPr="00962F84">
        <w:trPr>
          <w:trHeight w:val="189"/>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Планируемые остатки нереализованной продукции на конец года</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3.1</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в днях запаса</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3.2</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в действующих ценах без НДС и акцизов</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48</w:t>
            </w: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3.3</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по производственной себестоимости</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37</w:t>
            </w: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3.4</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г) прибыль</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r>
      <w:tr w:rsidR="002070DD" w:rsidRPr="00962F84">
        <w:trPr>
          <w:trHeight w:val="230"/>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Объем продаж продукции в планируемом году</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4.1</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в действующих ценах без НДС и акцизов</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87652</w:t>
            </w:r>
          </w:p>
        </w:tc>
      </w:tr>
      <w:tr w:rsidR="002070DD" w:rsidRPr="00962F84">
        <w:trPr>
          <w:trHeight w:val="238"/>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4.2</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по полной себестоимости</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59645</w:t>
            </w:r>
          </w:p>
        </w:tc>
      </w:tr>
      <w:tr w:rsidR="002070DD" w:rsidRPr="00962F84">
        <w:trPr>
          <w:trHeight w:val="252"/>
          <w:jc w:val="center"/>
        </w:trPr>
        <w:tc>
          <w:tcPr>
            <w:tcW w:w="49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4.3</w:t>
            </w:r>
          </w:p>
        </w:tc>
        <w:tc>
          <w:tcPr>
            <w:tcW w:w="70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прибыль от продажи товарной продукции (работ, услуг)</w:t>
            </w:r>
          </w:p>
        </w:tc>
        <w:tc>
          <w:tcPr>
            <w:tcW w:w="1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28007</w:t>
            </w:r>
          </w:p>
        </w:tc>
      </w:tr>
    </w:tbl>
    <w:p w:rsidR="002070DD" w:rsidRPr="00962F84" w:rsidRDefault="002070DD" w:rsidP="00962F84">
      <w:pPr>
        <w:widowControl w:val="0"/>
        <w:spacing w:line="360" w:lineRule="auto"/>
        <w:ind w:firstLine="709"/>
        <w:jc w:val="both"/>
        <w:rPr>
          <w:iCs/>
          <w:color w:val="000000"/>
          <w:sz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8</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Показатели по капитальному строительству</w:t>
      </w:r>
    </w:p>
    <w:tbl>
      <w:tblPr>
        <w:tblW w:w="0" w:type="auto"/>
        <w:jc w:val="center"/>
        <w:tblLayout w:type="fixed"/>
        <w:tblCellMar>
          <w:left w:w="40" w:type="dxa"/>
          <w:right w:w="40" w:type="dxa"/>
        </w:tblCellMar>
        <w:tblLook w:val="0000" w:firstRow="0" w:lastRow="0" w:firstColumn="0" w:lastColumn="0" w:noHBand="0" w:noVBand="0"/>
      </w:tblPr>
      <w:tblGrid>
        <w:gridCol w:w="533"/>
        <w:gridCol w:w="7463"/>
        <w:gridCol w:w="1151"/>
      </w:tblGrid>
      <w:tr w:rsidR="002070DD" w:rsidRPr="00962F84">
        <w:trPr>
          <w:trHeight w:val="425"/>
          <w:jc w:val="center"/>
        </w:trPr>
        <w:tc>
          <w:tcPr>
            <w:tcW w:w="533"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 стр.</w:t>
            </w:r>
          </w:p>
        </w:tc>
        <w:tc>
          <w:tcPr>
            <w:tcW w:w="7463"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Показатель</w:t>
            </w:r>
          </w:p>
        </w:tc>
        <w:tc>
          <w:tcPr>
            <w:tcW w:w="1151"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Смета 1, тыс. руб.</w:t>
            </w:r>
          </w:p>
        </w:tc>
      </w:tr>
      <w:tr w:rsidR="002070DD" w:rsidRPr="00962F84">
        <w:trPr>
          <w:trHeight w:val="238"/>
          <w:jc w:val="center"/>
        </w:trPr>
        <w:tc>
          <w:tcPr>
            <w:tcW w:w="5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74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151"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164"/>
          <w:jc w:val="center"/>
        </w:trPr>
        <w:tc>
          <w:tcPr>
            <w:tcW w:w="5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74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Капитальные затраты производственного назначения, в том числе:</w:t>
            </w:r>
          </w:p>
        </w:tc>
        <w:tc>
          <w:tcPr>
            <w:tcW w:w="1151"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8100</w:t>
            </w:r>
          </w:p>
        </w:tc>
      </w:tr>
      <w:tr w:rsidR="002070DD" w:rsidRPr="00962F84">
        <w:trPr>
          <w:trHeight w:val="403"/>
          <w:jc w:val="center"/>
        </w:trPr>
        <w:tc>
          <w:tcPr>
            <w:tcW w:w="5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c>
          <w:tcPr>
            <w:tcW w:w="74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объем строительно-монтажных работ, выполняемых хозяйственным способом</w:t>
            </w:r>
          </w:p>
        </w:tc>
        <w:tc>
          <w:tcPr>
            <w:tcW w:w="1151"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3500</w:t>
            </w:r>
          </w:p>
        </w:tc>
      </w:tr>
      <w:tr w:rsidR="002070DD" w:rsidRPr="00962F84">
        <w:trPr>
          <w:trHeight w:val="211"/>
          <w:jc w:val="center"/>
        </w:trPr>
        <w:tc>
          <w:tcPr>
            <w:tcW w:w="5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74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Капитальные затраты непроизводственного назначения</w:t>
            </w:r>
          </w:p>
        </w:tc>
        <w:tc>
          <w:tcPr>
            <w:tcW w:w="1151"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3120</w:t>
            </w:r>
          </w:p>
        </w:tc>
      </w:tr>
      <w:tr w:rsidR="002070DD" w:rsidRPr="00962F84">
        <w:trPr>
          <w:trHeight w:val="403"/>
          <w:jc w:val="center"/>
        </w:trPr>
        <w:tc>
          <w:tcPr>
            <w:tcW w:w="5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74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Норма плановых накоплений по смете на СМР, выполняемых хозяйственным способом, %</w:t>
            </w:r>
          </w:p>
        </w:tc>
        <w:tc>
          <w:tcPr>
            <w:tcW w:w="1151"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9,41</w:t>
            </w:r>
          </w:p>
        </w:tc>
      </w:tr>
      <w:tr w:rsidR="002070DD" w:rsidRPr="00962F84">
        <w:trPr>
          <w:trHeight w:val="410"/>
          <w:jc w:val="center"/>
        </w:trPr>
        <w:tc>
          <w:tcPr>
            <w:tcW w:w="5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74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Средства, поступающие в порядке долевого участия в жилищном строительстве</w:t>
            </w:r>
          </w:p>
        </w:tc>
        <w:tc>
          <w:tcPr>
            <w:tcW w:w="1151"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710</w:t>
            </w:r>
          </w:p>
        </w:tc>
      </w:tr>
      <w:tr w:rsidR="002070DD" w:rsidRPr="00962F84">
        <w:trPr>
          <w:trHeight w:val="432"/>
          <w:jc w:val="center"/>
        </w:trPr>
        <w:tc>
          <w:tcPr>
            <w:tcW w:w="5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74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Ставка процента за долгосрочный кредит, направляемый на капитальные вложения, %</w:t>
            </w:r>
          </w:p>
        </w:tc>
        <w:tc>
          <w:tcPr>
            <w:tcW w:w="1151"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18</w:t>
            </w:r>
          </w:p>
        </w:tc>
      </w:tr>
    </w:tbl>
    <w:p w:rsidR="002070DD" w:rsidRPr="00962F84" w:rsidRDefault="002070DD" w:rsidP="00962F84">
      <w:pPr>
        <w:widowControl w:val="0"/>
        <w:spacing w:line="360" w:lineRule="auto"/>
        <w:ind w:firstLine="709"/>
        <w:jc w:val="both"/>
        <w:rPr>
          <w:iCs/>
          <w:color w:val="000000"/>
          <w:sz w:val="28"/>
        </w:rPr>
      </w:pPr>
    </w:p>
    <w:p w:rsidR="00A72D48" w:rsidRPr="00962F84" w:rsidRDefault="00A72D48" w:rsidP="00962F84">
      <w:pPr>
        <w:widowControl w:val="0"/>
        <w:spacing w:line="360" w:lineRule="auto"/>
        <w:ind w:firstLine="709"/>
        <w:jc w:val="both"/>
        <w:rPr>
          <w:iCs/>
          <w:color w:val="000000"/>
          <w:sz w:val="28"/>
          <w:szCs w:val="28"/>
        </w:rPr>
      </w:pPr>
      <w:r w:rsidRPr="00962F84">
        <w:rPr>
          <w:iCs/>
          <w:color w:val="000000"/>
          <w:sz w:val="28"/>
          <w:szCs w:val="28"/>
        </w:rPr>
        <w:t>5. Определим источники капитальных вложений на производственное и непроизводственное строительство (табл. 10), используя данные табл. 8,9,3:</w:t>
      </w:r>
    </w:p>
    <w:p w:rsidR="00A72D48" w:rsidRPr="00962F84" w:rsidRDefault="00A72D48" w:rsidP="00962F84">
      <w:pPr>
        <w:widowControl w:val="0"/>
        <w:spacing w:line="360" w:lineRule="auto"/>
        <w:ind w:firstLine="709"/>
        <w:jc w:val="both"/>
        <w:rPr>
          <w:iCs/>
          <w:color w:val="000000"/>
          <w:sz w:val="28"/>
          <w:szCs w:val="28"/>
        </w:rPr>
      </w:pPr>
      <w:r w:rsidRPr="00962F84">
        <w:rPr>
          <w:iCs/>
          <w:color w:val="000000"/>
          <w:sz w:val="28"/>
          <w:szCs w:val="28"/>
        </w:rPr>
        <w:t>- в табл. 9 определим общую сумму фонда потребления 1120+1000+900 = 3020 тыс. руб.;</w:t>
      </w:r>
    </w:p>
    <w:p w:rsidR="00A72D48" w:rsidRPr="00962F84" w:rsidRDefault="00A72D48" w:rsidP="00962F84">
      <w:pPr>
        <w:widowControl w:val="0"/>
        <w:spacing w:line="360" w:lineRule="auto"/>
        <w:ind w:firstLine="709"/>
        <w:jc w:val="both"/>
        <w:rPr>
          <w:iCs/>
          <w:color w:val="000000"/>
          <w:sz w:val="28"/>
          <w:szCs w:val="28"/>
        </w:rPr>
      </w:pPr>
      <w:r w:rsidRPr="00962F84">
        <w:rPr>
          <w:iCs/>
          <w:color w:val="000000"/>
          <w:sz w:val="28"/>
          <w:szCs w:val="28"/>
        </w:rPr>
        <w:t>- на погашение долгосрочных кредитов выделим сумму в размере 1% от суммы полученной прибыли 0,01*27468 = 275 тыс. руб.;</w:t>
      </w:r>
    </w:p>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9</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Данные к распределению прибыли</w:t>
      </w:r>
    </w:p>
    <w:tbl>
      <w:tblPr>
        <w:tblW w:w="0" w:type="auto"/>
        <w:jc w:val="center"/>
        <w:tblLayout w:type="fixed"/>
        <w:tblCellMar>
          <w:left w:w="40" w:type="dxa"/>
          <w:right w:w="40" w:type="dxa"/>
        </w:tblCellMar>
        <w:tblLook w:val="0000" w:firstRow="0" w:lastRow="0" w:firstColumn="0" w:lastColumn="0" w:noHBand="0" w:noVBand="0"/>
      </w:tblPr>
      <w:tblGrid>
        <w:gridCol w:w="560"/>
        <w:gridCol w:w="6660"/>
        <w:gridCol w:w="1699"/>
      </w:tblGrid>
      <w:tr w:rsidR="002070DD" w:rsidRPr="00962F84">
        <w:trPr>
          <w:trHeight w:val="281"/>
          <w:jc w:val="center"/>
        </w:trPr>
        <w:tc>
          <w:tcPr>
            <w:tcW w:w="560"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 стр.</w:t>
            </w:r>
          </w:p>
        </w:tc>
        <w:tc>
          <w:tcPr>
            <w:tcW w:w="6660"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Показатель</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Вариант сметы 1.1., тыс. руб.</w:t>
            </w:r>
          </w:p>
        </w:tc>
      </w:tr>
      <w:tr w:rsidR="002070DD" w:rsidRPr="00962F84">
        <w:trPr>
          <w:trHeight w:val="274"/>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274"/>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Отчисления в резервный фонд</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3000</w:t>
            </w:r>
          </w:p>
        </w:tc>
      </w:tr>
      <w:tr w:rsidR="002070DD" w:rsidRPr="00962F84">
        <w:trPr>
          <w:trHeight w:val="274"/>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Реконструкция цеха</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2750</w:t>
            </w:r>
          </w:p>
        </w:tc>
      </w:tr>
      <w:tr w:rsidR="002070DD" w:rsidRPr="00962F84">
        <w:trPr>
          <w:trHeight w:val="266"/>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Строительство жилого дома</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2250</w:t>
            </w:r>
          </w:p>
        </w:tc>
      </w:tr>
      <w:tr w:rsidR="002070DD" w:rsidRPr="00962F84">
        <w:trPr>
          <w:trHeight w:val="312"/>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Отчисления в фонд потребления — всего, в том числе:</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3020</w:t>
            </w:r>
          </w:p>
        </w:tc>
      </w:tr>
      <w:tr w:rsidR="002070DD" w:rsidRPr="00962F84">
        <w:trPr>
          <w:trHeight w:val="164"/>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4.1</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на выплату материальной помощи работникам предприятия</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1120</w:t>
            </w:r>
          </w:p>
        </w:tc>
      </w:tr>
      <w:tr w:rsidR="002070DD" w:rsidRPr="00962F84">
        <w:trPr>
          <w:trHeight w:val="266"/>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4.2</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удешевление питания в столовой</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1000</w:t>
            </w:r>
          </w:p>
        </w:tc>
      </w:tr>
      <w:tr w:rsidR="002070DD" w:rsidRPr="00962F84">
        <w:trPr>
          <w:trHeight w:val="130"/>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4.3</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на выплату дополнительного вознаграждения</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900</w:t>
            </w:r>
          </w:p>
        </w:tc>
      </w:tr>
      <w:tr w:rsidR="002070DD" w:rsidRPr="00962F84">
        <w:trPr>
          <w:trHeight w:val="274"/>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Налоги, выплачиваемые из прибыли</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980</w:t>
            </w:r>
          </w:p>
        </w:tc>
      </w:tr>
      <w:tr w:rsidR="002070DD" w:rsidRPr="00962F84">
        <w:trPr>
          <w:trHeight w:val="295"/>
          <w:jc w:val="center"/>
        </w:trPr>
        <w:tc>
          <w:tcPr>
            <w:tcW w:w="5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666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Погашение долгосрочных кредитов</w:t>
            </w:r>
          </w:p>
        </w:tc>
        <w:tc>
          <w:tcPr>
            <w:tcW w:w="169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275</w:t>
            </w:r>
          </w:p>
        </w:tc>
      </w:tr>
    </w:tbl>
    <w:p w:rsidR="002070DD" w:rsidRPr="00962F84" w:rsidRDefault="002070DD" w:rsidP="00962F84">
      <w:pPr>
        <w:widowControl w:val="0"/>
        <w:spacing w:line="360" w:lineRule="auto"/>
        <w:ind w:firstLine="709"/>
        <w:jc w:val="both"/>
        <w:rPr>
          <w:color w:val="000000"/>
          <w:sz w:val="28"/>
        </w:rPr>
      </w:pP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xml:space="preserve">- сумму плановых накоплений </w:t>
      </w:r>
      <w:r w:rsidRPr="00962F84">
        <w:rPr>
          <w:color w:val="000000"/>
          <w:sz w:val="28"/>
          <w:szCs w:val="28"/>
        </w:rPr>
        <w:t>по смете на СМР, выполняемых хозяйственным способом (стр. 4) определим как 9,41% от объема СМР (п. 1.1. табл. 8) для кап. вложений производственного назначения – 0,0941*3500 = 329,4 тыс. руб., для кап. вложений непроизводственного назначения – 0,0941*3120 = 293,6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 данным табл. 2 на кап. вложения используется 1976 тыс. руб. амортизационных отчислений (1500 тыс. руб. на объекты производственного назначения, соответственно 476 тыс. руб. – непроизводственного);</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ассигнований из бюджета в отчетном году предприятие не получало, как и финансирования из прочих источников;</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на кап. вложения производственного назначения по данным табл. 9 из прибыли было выделено 2750 тыс. руб., непроизводственного – 2250 тыс. руб. соответственно;</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поступление средств на жилищное строительство в порядке долевого участия составило 710 тыс. руб. и относится к кап. вложениям непроизводственного назначения;</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на капитальное строительство объекта производственного назначения был получен долгосрочный кредит в размере 1000 тыс. руб., таким образом к уплате было начислено 180 тыс. руб. (0,18*1000) за год;</w:t>
      </w:r>
    </w:p>
    <w:p w:rsidR="00C24476" w:rsidRDefault="00C24476" w:rsidP="00962F84">
      <w:pPr>
        <w:widowControl w:val="0"/>
        <w:spacing w:line="360" w:lineRule="auto"/>
        <w:ind w:firstLine="709"/>
        <w:jc w:val="both"/>
        <w:rPr>
          <w:bCs/>
          <w:iCs/>
          <w:color w:val="000000"/>
          <w:sz w:val="28"/>
          <w:szCs w:val="28"/>
        </w:rPr>
      </w:pPr>
    </w:p>
    <w:p w:rsidR="002070DD" w:rsidRPr="00962F84" w:rsidRDefault="002070DD" w:rsidP="00962F84">
      <w:pPr>
        <w:widowControl w:val="0"/>
        <w:spacing w:line="360" w:lineRule="auto"/>
        <w:ind w:firstLine="709"/>
        <w:jc w:val="both"/>
        <w:rPr>
          <w:bCs/>
          <w:iCs/>
          <w:color w:val="000000"/>
          <w:sz w:val="28"/>
          <w:szCs w:val="28"/>
        </w:rPr>
      </w:pPr>
      <w:r w:rsidRPr="00962F84">
        <w:rPr>
          <w:bCs/>
          <w:iCs/>
          <w:color w:val="000000"/>
          <w:sz w:val="28"/>
          <w:szCs w:val="28"/>
        </w:rPr>
        <w:t>Таблица 10</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Расчет источников финансирования кап. вложений, тыс. руб.</w:t>
      </w:r>
    </w:p>
    <w:tbl>
      <w:tblPr>
        <w:tblW w:w="0" w:type="auto"/>
        <w:jc w:val="center"/>
        <w:tblLayout w:type="fixed"/>
        <w:tblCellMar>
          <w:left w:w="40" w:type="dxa"/>
          <w:right w:w="40" w:type="dxa"/>
        </w:tblCellMar>
        <w:tblLook w:val="0000" w:firstRow="0" w:lastRow="0" w:firstColumn="0" w:lastColumn="0" w:noHBand="0" w:noVBand="0"/>
      </w:tblPr>
      <w:tblGrid>
        <w:gridCol w:w="540"/>
        <w:gridCol w:w="4984"/>
        <w:gridCol w:w="1788"/>
        <w:gridCol w:w="1924"/>
      </w:tblGrid>
      <w:tr w:rsidR="002070DD" w:rsidRPr="00962F84">
        <w:trPr>
          <w:trHeight w:val="843"/>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стр.</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Источник</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Капитальные вложения производственного назначения</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Капитальные вложения непроизводственного назначения</w:t>
            </w:r>
          </w:p>
        </w:tc>
      </w:tr>
      <w:tr w:rsidR="002070DD" w:rsidRPr="00962F84">
        <w:trPr>
          <w:trHeight w:val="259"/>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r>
      <w:tr w:rsidR="002070DD" w:rsidRPr="00962F84">
        <w:trPr>
          <w:trHeight w:val="252"/>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Ассигнования из бюджета</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r>
      <w:tr w:rsidR="002070DD" w:rsidRPr="00962F84">
        <w:trPr>
          <w:trHeight w:val="217"/>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направляемая на кап. вложения</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2750</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2250</w:t>
            </w:r>
          </w:p>
        </w:tc>
      </w:tr>
      <w:tr w:rsidR="002070DD" w:rsidRPr="00962F84">
        <w:trPr>
          <w:trHeight w:val="446"/>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Амортизационные отчисления на основные производственные фонды</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1500</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476</w:t>
            </w:r>
          </w:p>
        </w:tc>
      </w:tr>
      <w:tr w:rsidR="002070DD" w:rsidRPr="00962F84">
        <w:trPr>
          <w:trHeight w:val="446"/>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Плановые накопления по смете на СМР, выполняемые хозяйственным способом</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329</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294</w:t>
            </w:r>
          </w:p>
        </w:tc>
      </w:tr>
      <w:tr w:rsidR="002070DD" w:rsidRPr="00962F84">
        <w:trPr>
          <w:trHeight w:val="409"/>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Поступление средств на жилищное строительство в порядке долевого участия</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710</w:t>
            </w:r>
          </w:p>
        </w:tc>
      </w:tr>
      <w:tr w:rsidR="002070DD" w:rsidRPr="00962F84">
        <w:trPr>
          <w:trHeight w:val="259"/>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Прочие источники</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r>
      <w:tr w:rsidR="002070DD" w:rsidRPr="00962F84">
        <w:trPr>
          <w:trHeight w:val="259"/>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Долгосрочный кредит банка</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1000</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500</w:t>
            </w:r>
          </w:p>
        </w:tc>
      </w:tr>
      <w:tr w:rsidR="002070DD" w:rsidRPr="00962F84">
        <w:trPr>
          <w:trHeight w:val="259"/>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Итого вложений во внеоборотные активы</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5579</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3730</w:t>
            </w:r>
          </w:p>
        </w:tc>
      </w:tr>
      <w:tr w:rsidR="002070DD" w:rsidRPr="00962F84">
        <w:trPr>
          <w:trHeight w:val="482"/>
          <w:jc w:val="center"/>
        </w:trPr>
        <w:tc>
          <w:tcPr>
            <w:tcW w:w="54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w:t>
            </w:r>
          </w:p>
        </w:tc>
        <w:tc>
          <w:tcPr>
            <w:tcW w:w="498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Проценты по кредиту к уплате (по ставке 18% годовых)</w:t>
            </w:r>
          </w:p>
        </w:tc>
        <w:tc>
          <w:tcPr>
            <w:tcW w:w="178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180</w:t>
            </w:r>
          </w:p>
        </w:tc>
        <w:tc>
          <w:tcPr>
            <w:tcW w:w="19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90</w:t>
            </w:r>
          </w:p>
        </w:tc>
      </w:tr>
    </w:tbl>
    <w:p w:rsidR="002070DD" w:rsidRPr="00962F84" w:rsidRDefault="002070DD" w:rsidP="00962F84">
      <w:pPr>
        <w:widowControl w:val="0"/>
        <w:spacing w:line="360" w:lineRule="auto"/>
        <w:ind w:firstLine="709"/>
        <w:jc w:val="both"/>
        <w:rPr>
          <w:iCs/>
          <w:color w:val="000000"/>
          <w:sz w:val="28"/>
        </w:rPr>
      </w:pPr>
    </w:p>
    <w:p w:rsidR="00BA27D3" w:rsidRPr="00962F84" w:rsidRDefault="00C24476" w:rsidP="00962F84">
      <w:pPr>
        <w:widowControl w:val="0"/>
        <w:spacing w:line="360" w:lineRule="auto"/>
        <w:ind w:firstLine="709"/>
        <w:jc w:val="both"/>
        <w:rPr>
          <w:color w:val="000000"/>
          <w:sz w:val="28"/>
          <w:szCs w:val="28"/>
        </w:rPr>
      </w:pPr>
      <w:r>
        <w:rPr>
          <w:color w:val="000000"/>
          <w:sz w:val="28"/>
          <w:szCs w:val="28"/>
        </w:rPr>
        <w:br w:type="page"/>
      </w:r>
      <w:r w:rsidR="00BA27D3" w:rsidRPr="00962F84">
        <w:rPr>
          <w:color w:val="000000"/>
          <w:sz w:val="28"/>
          <w:szCs w:val="28"/>
        </w:rPr>
        <w:t>- на капитальное строительство объекта непроизводственного назначения был получен долгосрочный кредит в размере 500 тыс. руб., таким образом к уплате было начислено 90 тыс. руб. (0,18*500) за год;</w:t>
      </w:r>
    </w:p>
    <w:p w:rsidR="00BA27D3" w:rsidRPr="00962F84" w:rsidRDefault="00BA27D3" w:rsidP="00962F84">
      <w:pPr>
        <w:widowControl w:val="0"/>
        <w:spacing w:line="360" w:lineRule="auto"/>
        <w:ind w:firstLine="709"/>
        <w:jc w:val="both"/>
        <w:rPr>
          <w:color w:val="000000"/>
          <w:sz w:val="28"/>
          <w:szCs w:val="28"/>
        </w:rPr>
      </w:pPr>
      <w:r w:rsidRPr="00962F84">
        <w:rPr>
          <w:color w:val="000000"/>
          <w:sz w:val="28"/>
          <w:szCs w:val="28"/>
        </w:rPr>
        <w:t>- всего были начислены проценты по кредиту в размере 270 тыс. руб.;</w:t>
      </w:r>
    </w:p>
    <w:p w:rsidR="00BA27D3" w:rsidRPr="00962F84" w:rsidRDefault="00BA27D3" w:rsidP="00962F84">
      <w:pPr>
        <w:widowControl w:val="0"/>
        <w:spacing w:line="360" w:lineRule="auto"/>
        <w:ind w:firstLine="709"/>
        <w:jc w:val="both"/>
        <w:rPr>
          <w:iCs/>
          <w:color w:val="000000"/>
          <w:sz w:val="28"/>
          <w:szCs w:val="28"/>
        </w:rPr>
      </w:pPr>
      <w:r w:rsidRPr="00962F84">
        <w:rPr>
          <w:color w:val="000000"/>
          <w:sz w:val="28"/>
          <w:szCs w:val="28"/>
        </w:rPr>
        <w:t>- таким образом вложения во внеоборотные активы производственного назначения составили 2750+1500+329+1000 = 5579 тыс. руб., непроизводственного назначения – 2250+476+294+710 = 3730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6. Составим проект отчета о прибылях и убытках (табл. 11), используя данные табл. 6 и 7:</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доходы и расходы по обычным видам деятельности перенесем из п.4 таб. 7;</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в состав прочих доходов включим выручку от реализации выбывшего имущества (7600) и доходы от прочих операций (10876) из табл. 6;</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в состав прочих расходов (8.6.) включим расходы по реализации выбывшего имущества (5340), расходы на оплату услуг банков (70) и расходы по прочим операциям (9100) из табл. 6;</w:t>
      </w:r>
    </w:p>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11</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Проект отчета о прибылях и убытках</w:t>
      </w:r>
    </w:p>
    <w:tbl>
      <w:tblPr>
        <w:tblW w:w="0" w:type="auto"/>
        <w:jc w:val="center"/>
        <w:tblLayout w:type="fixed"/>
        <w:tblCellMar>
          <w:left w:w="40" w:type="dxa"/>
          <w:right w:w="40" w:type="dxa"/>
        </w:tblCellMar>
        <w:tblLook w:val="0000" w:firstRow="0" w:lastRow="0" w:firstColumn="0" w:lastColumn="0" w:noHBand="0" w:noVBand="0"/>
      </w:tblPr>
      <w:tblGrid>
        <w:gridCol w:w="763"/>
        <w:gridCol w:w="6480"/>
        <w:gridCol w:w="1926"/>
      </w:tblGrid>
      <w:tr w:rsidR="002070DD" w:rsidRPr="00962F84">
        <w:trPr>
          <w:trHeight w:val="239"/>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стр.</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Показатель</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Сумма, тыс. руб.</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274"/>
          <w:jc w:val="center"/>
        </w:trPr>
        <w:tc>
          <w:tcPr>
            <w:tcW w:w="9169" w:type="dxa"/>
            <w:gridSpan w:val="3"/>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iCs/>
              </w:rPr>
              <w:t>Доходы и расходы по обычным видам деятельности</w:t>
            </w:r>
          </w:p>
        </w:tc>
      </w:tr>
      <w:tr w:rsidR="002070DD" w:rsidRPr="00962F84">
        <w:trPr>
          <w:trHeight w:val="266"/>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Выручка (нетто) от продажи продукции в планируемом году</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87652</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Себестоимость реализуемой продукции в планируемом году</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59645</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(убыток) от продаж</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28007</w:t>
            </w:r>
          </w:p>
        </w:tc>
      </w:tr>
      <w:tr w:rsidR="002070DD" w:rsidRPr="00962F84">
        <w:trPr>
          <w:trHeight w:val="266"/>
          <w:jc w:val="center"/>
        </w:trPr>
        <w:tc>
          <w:tcPr>
            <w:tcW w:w="9169" w:type="dxa"/>
            <w:gridSpan w:val="3"/>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rPr>
                <w:iCs/>
              </w:rPr>
              <w:t>2. Прочие доходы и расходы</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Проценты к получению</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920</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Проценты к уплате</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270</w:t>
            </w:r>
          </w:p>
        </w:tc>
      </w:tr>
      <w:tr w:rsidR="002070DD" w:rsidRPr="00962F84">
        <w:trPr>
          <w:trHeight w:val="266"/>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Доходы от участия в других организациях</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856</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Прочие доходы</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18476</w:t>
            </w:r>
          </w:p>
        </w:tc>
      </w:tr>
      <w:tr w:rsidR="002070DD" w:rsidRPr="00962F84">
        <w:trPr>
          <w:trHeight w:val="181"/>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7.1.</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Выручка от реализации выбывшего имущества</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7600</w:t>
            </w:r>
          </w:p>
        </w:tc>
      </w:tr>
      <w:tr w:rsidR="002070DD" w:rsidRPr="00962F84">
        <w:trPr>
          <w:trHeight w:val="181"/>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7.2.</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Доходы от прочих операций</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10876</w:t>
            </w:r>
          </w:p>
        </w:tc>
      </w:tr>
      <w:tr w:rsidR="002070DD" w:rsidRPr="00962F84">
        <w:trPr>
          <w:trHeight w:val="181"/>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Прочие расходы — всего, в том числе:</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17464</w:t>
            </w:r>
          </w:p>
        </w:tc>
      </w:tr>
      <w:tr w:rsidR="002070DD" w:rsidRPr="00962F84">
        <w:trPr>
          <w:trHeight w:val="266"/>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8.1</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содержание учреждений здравоохранения</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200</w:t>
            </w:r>
          </w:p>
        </w:tc>
      </w:tr>
      <w:tr w:rsidR="002070DD" w:rsidRPr="00962F84">
        <w:trPr>
          <w:trHeight w:val="266"/>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8.2</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содержание детских дошкольных учреждений</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730</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8.3</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содержание пансионата</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290</w:t>
            </w:r>
          </w:p>
        </w:tc>
      </w:tr>
      <w:tr w:rsidR="002070DD" w:rsidRPr="00962F84">
        <w:trPr>
          <w:trHeight w:val="266"/>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8.4</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г) расходы на проведение НИОКР</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200</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8.5</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д) налоги, относимые на финансовый результат</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1534</w:t>
            </w:r>
          </w:p>
        </w:tc>
      </w:tr>
      <w:tr w:rsidR="002070DD" w:rsidRPr="00962F84">
        <w:trPr>
          <w:trHeight w:val="274"/>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8.6</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е) прочие расходы</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14510</w:t>
            </w:r>
          </w:p>
        </w:tc>
      </w:tr>
      <w:tr w:rsidR="002070DD" w:rsidRPr="00962F84">
        <w:trPr>
          <w:trHeight w:val="288"/>
          <w:jc w:val="center"/>
        </w:trPr>
        <w:tc>
          <w:tcPr>
            <w:tcW w:w="76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w:t>
            </w:r>
          </w:p>
        </w:tc>
        <w:tc>
          <w:tcPr>
            <w:tcW w:w="64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(убыток) планируемого года</w:t>
            </w:r>
          </w:p>
        </w:tc>
        <w:tc>
          <w:tcPr>
            <w:tcW w:w="192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30525</w:t>
            </w:r>
          </w:p>
        </w:tc>
      </w:tr>
    </w:tbl>
    <w:p w:rsidR="00BA27D3" w:rsidRPr="00962F84" w:rsidRDefault="00BA27D3" w:rsidP="00962F84">
      <w:pPr>
        <w:widowControl w:val="0"/>
        <w:spacing w:line="360" w:lineRule="auto"/>
        <w:ind w:firstLine="709"/>
        <w:jc w:val="both"/>
        <w:rPr>
          <w:iCs/>
          <w:color w:val="000000"/>
          <w:sz w:val="28"/>
          <w:szCs w:val="28"/>
        </w:rPr>
      </w:pPr>
    </w:p>
    <w:p w:rsidR="00BA27D3" w:rsidRPr="00962F84" w:rsidRDefault="00BA27D3" w:rsidP="00962F84">
      <w:pPr>
        <w:widowControl w:val="0"/>
        <w:spacing w:line="360" w:lineRule="auto"/>
        <w:ind w:firstLine="709"/>
        <w:jc w:val="both"/>
        <w:rPr>
          <w:iCs/>
          <w:color w:val="000000"/>
          <w:sz w:val="28"/>
          <w:szCs w:val="28"/>
        </w:rPr>
      </w:pPr>
      <w:r w:rsidRPr="00962F84">
        <w:rPr>
          <w:iCs/>
          <w:color w:val="000000"/>
          <w:sz w:val="28"/>
          <w:szCs w:val="28"/>
        </w:rPr>
        <w:t xml:space="preserve">- </w:t>
      </w:r>
      <w:r w:rsidRPr="00962F84">
        <w:rPr>
          <w:color w:val="000000"/>
          <w:sz w:val="28"/>
          <w:szCs w:val="28"/>
        </w:rPr>
        <w:t>доходы, полученные по ценным бумагам (облигациям) включим в состав процентов к получению стр. 4;</w:t>
      </w:r>
    </w:p>
    <w:p w:rsidR="00BA27D3" w:rsidRPr="00962F84" w:rsidRDefault="00BA27D3" w:rsidP="00962F84">
      <w:pPr>
        <w:widowControl w:val="0"/>
        <w:spacing w:line="360" w:lineRule="auto"/>
        <w:ind w:firstLine="709"/>
        <w:jc w:val="both"/>
        <w:rPr>
          <w:iCs/>
          <w:color w:val="000000"/>
          <w:sz w:val="28"/>
          <w:szCs w:val="28"/>
        </w:rPr>
      </w:pPr>
      <w:r w:rsidRPr="00962F84">
        <w:rPr>
          <w:iCs/>
          <w:color w:val="000000"/>
          <w:sz w:val="28"/>
          <w:szCs w:val="28"/>
        </w:rPr>
        <w:t xml:space="preserve">- </w:t>
      </w:r>
      <w:r w:rsidRPr="00962F84">
        <w:rPr>
          <w:color w:val="000000"/>
          <w:sz w:val="28"/>
          <w:szCs w:val="28"/>
        </w:rPr>
        <w:t>прибыль от долевого участия в деятельности других предприятий включается в стр. 6 и облагается налогом на прибыль по ставке 9%;</w:t>
      </w:r>
    </w:p>
    <w:p w:rsidR="00BA27D3" w:rsidRPr="00962F84" w:rsidRDefault="00BA27D3" w:rsidP="00962F84">
      <w:pPr>
        <w:widowControl w:val="0"/>
        <w:spacing w:line="360" w:lineRule="auto"/>
        <w:ind w:firstLine="709"/>
        <w:jc w:val="both"/>
        <w:rPr>
          <w:iCs/>
          <w:color w:val="000000"/>
          <w:sz w:val="28"/>
          <w:szCs w:val="28"/>
        </w:rPr>
      </w:pPr>
      <w:r w:rsidRPr="00962F84">
        <w:rPr>
          <w:iCs/>
          <w:color w:val="000000"/>
          <w:sz w:val="28"/>
          <w:szCs w:val="28"/>
        </w:rPr>
        <w:t>- проценты к уплате составляют 270 тыс. руб.;</w:t>
      </w:r>
    </w:p>
    <w:p w:rsidR="00BA27D3" w:rsidRDefault="00BA27D3" w:rsidP="00962F84">
      <w:pPr>
        <w:widowControl w:val="0"/>
        <w:spacing w:line="360" w:lineRule="auto"/>
        <w:ind w:firstLine="709"/>
        <w:jc w:val="both"/>
        <w:rPr>
          <w:iCs/>
          <w:color w:val="000000"/>
          <w:sz w:val="28"/>
          <w:szCs w:val="28"/>
        </w:rPr>
      </w:pPr>
      <w:r w:rsidRPr="00962F84">
        <w:rPr>
          <w:iCs/>
          <w:color w:val="000000"/>
          <w:sz w:val="28"/>
          <w:szCs w:val="28"/>
        </w:rPr>
        <w:t>- прочие расходы (стр. 8) составляют 1220+200+1534+14510 = 17464 тыс. руб.;</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таким образом при</w:t>
      </w:r>
      <w:r w:rsidR="00C24476">
        <w:rPr>
          <w:iCs/>
          <w:color w:val="000000"/>
          <w:sz w:val="28"/>
          <w:szCs w:val="28"/>
        </w:rPr>
        <w:t xml:space="preserve">быль планируемого года составит </w:t>
      </w:r>
      <w:r w:rsidRPr="00962F84">
        <w:rPr>
          <w:iCs/>
          <w:color w:val="000000"/>
          <w:sz w:val="28"/>
          <w:szCs w:val="28"/>
        </w:rPr>
        <w:t>28007+920-270+856+18476-17464 = 30525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7. Рассчитаем налог на прибыль в табл. 12 в соответствии с действующими ставками:</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xml:space="preserve">- всего прибыли в планируемом году – 30525 тыс. руб., </w:t>
      </w:r>
      <w:r w:rsidRPr="00962F84">
        <w:rPr>
          <w:color w:val="000000"/>
          <w:sz w:val="28"/>
          <w:szCs w:val="28"/>
        </w:rPr>
        <w:t>в т.ч. по ставке 9% - 856 тыс. руб. (сумма налога 856*0,09 = 77 тыс. руб.), по ставке 2</w:t>
      </w:r>
      <w:r w:rsidR="00D72BE7" w:rsidRPr="00962F84">
        <w:rPr>
          <w:color w:val="000000"/>
          <w:sz w:val="28"/>
          <w:szCs w:val="28"/>
        </w:rPr>
        <w:t>0</w:t>
      </w:r>
      <w:r w:rsidRPr="00962F84">
        <w:rPr>
          <w:color w:val="000000"/>
          <w:sz w:val="28"/>
          <w:szCs w:val="28"/>
        </w:rPr>
        <w:t xml:space="preserve">% - 30525-856 = 29669 тыс. руб. (сумма налога 29669*0,2 = </w:t>
      </w:r>
      <w:r w:rsidR="00D72BE7" w:rsidRPr="00962F84">
        <w:rPr>
          <w:color w:val="000000"/>
          <w:sz w:val="28"/>
          <w:szCs w:val="28"/>
        </w:rPr>
        <w:t>5934</w:t>
      </w:r>
      <w:r w:rsidRPr="00962F84">
        <w:rPr>
          <w:color w:val="000000"/>
          <w:sz w:val="28"/>
          <w:szCs w:val="28"/>
        </w:rPr>
        <w:t xml:space="preserve">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сумма налога по ставке 9% полностью зачисляется в федеральный бюджет;</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налог на прибыль по ставке 2</w:t>
      </w:r>
      <w:r w:rsidR="00D72BE7" w:rsidRPr="00962F84">
        <w:rPr>
          <w:iCs/>
          <w:color w:val="000000"/>
          <w:sz w:val="28"/>
          <w:szCs w:val="28"/>
        </w:rPr>
        <w:t>0</w:t>
      </w:r>
      <w:r w:rsidRPr="00962F84">
        <w:rPr>
          <w:iCs/>
          <w:color w:val="000000"/>
          <w:sz w:val="28"/>
          <w:szCs w:val="28"/>
        </w:rPr>
        <w:t xml:space="preserve">% распределяется следующим образом: </w:t>
      </w:r>
      <w:r w:rsidR="00D72BE7" w:rsidRPr="00962F84">
        <w:rPr>
          <w:iCs/>
          <w:color w:val="000000"/>
          <w:sz w:val="28"/>
          <w:szCs w:val="28"/>
        </w:rPr>
        <w:t>4</w:t>
      </w:r>
      <w:r w:rsidRPr="00962F84">
        <w:rPr>
          <w:iCs/>
          <w:color w:val="000000"/>
          <w:sz w:val="28"/>
          <w:szCs w:val="28"/>
        </w:rPr>
        <w:t>,5% в федеральный, 1</w:t>
      </w:r>
      <w:r w:rsidR="00D72BE7" w:rsidRPr="00962F84">
        <w:rPr>
          <w:iCs/>
          <w:color w:val="000000"/>
          <w:sz w:val="28"/>
          <w:szCs w:val="28"/>
        </w:rPr>
        <w:t>5</w:t>
      </w:r>
      <w:r w:rsidRPr="00962F84">
        <w:rPr>
          <w:iCs/>
          <w:color w:val="000000"/>
          <w:sz w:val="28"/>
          <w:szCs w:val="28"/>
        </w:rPr>
        <w:t xml:space="preserve">,5% в региональный бюджет: в федеральный бюджет сумма налога составит </w:t>
      </w:r>
      <w:r w:rsidR="008B4139" w:rsidRPr="00962F84">
        <w:rPr>
          <w:iCs/>
          <w:color w:val="000000"/>
          <w:sz w:val="28"/>
          <w:szCs w:val="28"/>
        </w:rPr>
        <w:t>5934</w:t>
      </w:r>
      <w:r w:rsidRPr="00962F84">
        <w:rPr>
          <w:iCs/>
          <w:color w:val="000000"/>
          <w:sz w:val="28"/>
          <w:szCs w:val="28"/>
        </w:rPr>
        <w:t>*0,0</w:t>
      </w:r>
      <w:r w:rsidR="008B4139" w:rsidRPr="00962F84">
        <w:rPr>
          <w:iCs/>
          <w:color w:val="000000"/>
          <w:sz w:val="28"/>
          <w:szCs w:val="28"/>
        </w:rPr>
        <w:t>4</w:t>
      </w:r>
      <w:r w:rsidRPr="00962F84">
        <w:rPr>
          <w:iCs/>
          <w:color w:val="000000"/>
          <w:sz w:val="28"/>
          <w:szCs w:val="28"/>
        </w:rPr>
        <w:t xml:space="preserve">5 = </w:t>
      </w:r>
      <w:r w:rsidR="008B4139" w:rsidRPr="00962F84">
        <w:rPr>
          <w:iCs/>
          <w:color w:val="000000"/>
          <w:sz w:val="28"/>
          <w:szCs w:val="28"/>
        </w:rPr>
        <w:t>267</w:t>
      </w:r>
      <w:r w:rsidRPr="00962F84">
        <w:rPr>
          <w:iCs/>
          <w:color w:val="000000"/>
          <w:sz w:val="28"/>
          <w:szCs w:val="28"/>
        </w:rPr>
        <w:t xml:space="preserve"> тыс. руб., региональный – </w:t>
      </w:r>
      <w:r w:rsidR="008B4139" w:rsidRPr="00962F84">
        <w:rPr>
          <w:iCs/>
          <w:color w:val="000000"/>
          <w:sz w:val="28"/>
          <w:szCs w:val="28"/>
        </w:rPr>
        <w:t>5934-267</w:t>
      </w:r>
      <w:r w:rsidRPr="00962F84">
        <w:rPr>
          <w:iCs/>
          <w:color w:val="000000"/>
          <w:sz w:val="28"/>
          <w:szCs w:val="28"/>
        </w:rPr>
        <w:t xml:space="preserve">= </w:t>
      </w:r>
      <w:r w:rsidR="008B4139" w:rsidRPr="00962F84">
        <w:rPr>
          <w:iCs/>
          <w:color w:val="000000"/>
          <w:sz w:val="28"/>
          <w:szCs w:val="28"/>
        </w:rPr>
        <w:t>=5667</w:t>
      </w:r>
      <w:r w:rsidRPr="00962F84">
        <w:rPr>
          <w:iCs/>
          <w:color w:val="000000"/>
          <w:sz w:val="28"/>
          <w:szCs w:val="28"/>
        </w:rPr>
        <w:t xml:space="preserve">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xml:space="preserve">- всего налога на прибыль начислено </w:t>
      </w:r>
      <w:r w:rsidR="008B4139" w:rsidRPr="00962F84">
        <w:rPr>
          <w:iCs/>
          <w:color w:val="000000"/>
          <w:sz w:val="28"/>
          <w:szCs w:val="28"/>
        </w:rPr>
        <w:t>5934</w:t>
      </w:r>
      <w:r w:rsidRPr="00962F84">
        <w:rPr>
          <w:iCs/>
          <w:color w:val="000000"/>
          <w:sz w:val="28"/>
          <w:szCs w:val="28"/>
        </w:rPr>
        <w:t xml:space="preserve">+77 = </w:t>
      </w:r>
      <w:r w:rsidR="006743AC" w:rsidRPr="00962F84">
        <w:rPr>
          <w:iCs/>
          <w:color w:val="000000"/>
          <w:sz w:val="28"/>
          <w:szCs w:val="28"/>
        </w:rPr>
        <w:t>6011</w:t>
      </w:r>
      <w:r w:rsidRPr="00962F84">
        <w:rPr>
          <w:iCs/>
          <w:color w:val="000000"/>
          <w:sz w:val="28"/>
          <w:szCs w:val="28"/>
        </w:rPr>
        <w:t>, т.е. в распоряжении предприятия осталась прибыль в размере 30525-</w:t>
      </w:r>
      <w:r w:rsidR="006743AC" w:rsidRPr="00962F84">
        <w:rPr>
          <w:iCs/>
          <w:color w:val="000000"/>
          <w:sz w:val="28"/>
          <w:szCs w:val="28"/>
        </w:rPr>
        <w:t>6011</w:t>
      </w:r>
      <w:r w:rsidRPr="00962F84">
        <w:rPr>
          <w:iCs/>
          <w:color w:val="000000"/>
          <w:sz w:val="28"/>
          <w:szCs w:val="28"/>
        </w:rPr>
        <w:t xml:space="preserve"> = </w:t>
      </w:r>
      <w:r w:rsidR="006743AC" w:rsidRPr="00962F84">
        <w:rPr>
          <w:iCs/>
          <w:color w:val="000000"/>
          <w:sz w:val="28"/>
          <w:szCs w:val="28"/>
        </w:rPr>
        <w:t>24514</w:t>
      </w:r>
      <w:r w:rsidRPr="00962F84">
        <w:rPr>
          <w:iCs/>
          <w:color w:val="000000"/>
          <w:sz w:val="28"/>
          <w:szCs w:val="28"/>
        </w:rPr>
        <w:t xml:space="preserve"> тыс. руб.;</w:t>
      </w:r>
    </w:p>
    <w:p w:rsidR="002070DD" w:rsidRPr="00962F84" w:rsidRDefault="00C24476" w:rsidP="00962F84">
      <w:pPr>
        <w:widowControl w:val="0"/>
        <w:spacing w:line="360" w:lineRule="auto"/>
        <w:ind w:firstLine="709"/>
        <w:jc w:val="both"/>
        <w:rPr>
          <w:color w:val="000000"/>
          <w:sz w:val="28"/>
          <w:szCs w:val="28"/>
        </w:rPr>
      </w:pPr>
      <w:r>
        <w:rPr>
          <w:iCs/>
          <w:color w:val="000000"/>
          <w:sz w:val="28"/>
          <w:szCs w:val="28"/>
        </w:rPr>
        <w:br w:type="page"/>
      </w:r>
      <w:r w:rsidR="002070DD" w:rsidRPr="00962F84">
        <w:rPr>
          <w:iCs/>
          <w:color w:val="000000"/>
          <w:sz w:val="28"/>
          <w:szCs w:val="28"/>
        </w:rPr>
        <w:t>Таблица 12</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Расчет налога на прибыль</w:t>
      </w:r>
    </w:p>
    <w:tbl>
      <w:tblPr>
        <w:tblW w:w="0" w:type="auto"/>
        <w:jc w:val="center"/>
        <w:tblLayout w:type="fixed"/>
        <w:tblCellMar>
          <w:left w:w="40" w:type="dxa"/>
          <w:right w:w="40" w:type="dxa"/>
        </w:tblCellMar>
        <w:tblLook w:val="0000" w:firstRow="0" w:lastRow="0" w:firstColumn="0" w:lastColumn="0" w:noHBand="0" w:noVBand="0"/>
      </w:tblPr>
      <w:tblGrid>
        <w:gridCol w:w="555"/>
        <w:gridCol w:w="6300"/>
        <w:gridCol w:w="1980"/>
      </w:tblGrid>
      <w:tr w:rsidR="002070DD" w:rsidRPr="00962F84">
        <w:trPr>
          <w:trHeight w:val="439"/>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стр.</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Показатель</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Сумма, тыс. руб.</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271"/>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 всего, в том числе:</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30525</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облагаемая по ставке 9 %</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856</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облагаемая по ставке 2</w:t>
            </w:r>
            <w:r w:rsidR="00BF7E63" w:rsidRPr="00962F84">
              <w:t>0</w:t>
            </w:r>
            <w:r w:rsidRPr="00962F84">
              <w:t xml:space="preserve"> %</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29669</w:t>
            </w:r>
          </w:p>
        </w:tc>
      </w:tr>
      <w:tr w:rsidR="002070DD" w:rsidRPr="00962F84">
        <w:trPr>
          <w:trHeight w:val="122"/>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Сумма налога к уплате по ставке 2</w:t>
            </w:r>
            <w:r w:rsidR="00D72BE7" w:rsidRPr="00962F84">
              <w:t>0</w:t>
            </w:r>
            <w:r w:rsidRPr="00962F84">
              <w:t>% — всего, в том числе:</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D72BE7" w:rsidP="00C24476">
            <w:pPr>
              <w:pStyle w:val="3"/>
            </w:pPr>
            <w:r w:rsidRPr="00962F84">
              <w:t>5934</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2.1</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федеральный бюджет</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8B4139" w:rsidP="00C24476">
            <w:pPr>
              <w:pStyle w:val="3"/>
            </w:pPr>
            <w:r w:rsidRPr="00962F84">
              <w:t>267</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2.2</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бюджет субъекта Федерации</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8B4139" w:rsidP="00C24476">
            <w:pPr>
              <w:pStyle w:val="3"/>
            </w:pPr>
            <w:r w:rsidRPr="00962F84">
              <w:t>5667</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2.3</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местный бюджет</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r>
      <w:tr w:rsidR="002070DD" w:rsidRPr="00962F84">
        <w:trPr>
          <w:trHeight w:val="220"/>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Сумма налога к уплате по ставке 9 % — всего, в том числе:</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77</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3.1</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федеральный бюджет</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77</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3.2</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бюджет субъекта Федерации</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3.3</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местный бюджет</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r>
      <w:tr w:rsidR="002070DD" w:rsidRPr="00962F84">
        <w:trPr>
          <w:trHeight w:val="230"/>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Общая сумма налога в федеральный бюджет</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6743AC" w:rsidP="00C24476">
            <w:pPr>
              <w:pStyle w:val="3"/>
            </w:pPr>
            <w:r w:rsidRPr="00962F84">
              <w:t>344</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Общая сумма налога в бюджет субъекта Федерации</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6743AC" w:rsidP="00C24476">
            <w:pPr>
              <w:pStyle w:val="3"/>
            </w:pPr>
            <w:r w:rsidRPr="00962F84">
              <w:t>5667</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Общая сумма налога в местный бюджет</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r>
      <w:tr w:rsidR="002070DD" w:rsidRPr="00962F84">
        <w:trPr>
          <w:trHeight w:val="238"/>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Итого сумма налога на прибыль (по ставкам 2</w:t>
            </w:r>
            <w:r w:rsidR="00BF7E63" w:rsidRPr="00962F84">
              <w:t>0</w:t>
            </w:r>
            <w:r w:rsidRPr="00962F84">
              <w:t xml:space="preserve"> и 9 %)</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6743AC" w:rsidP="00C24476">
            <w:pPr>
              <w:pStyle w:val="3"/>
            </w:pPr>
            <w:r w:rsidRPr="00962F84">
              <w:t>6011</w:t>
            </w:r>
          </w:p>
        </w:tc>
      </w:tr>
      <w:tr w:rsidR="002070DD" w:rsidRPr="00962F84">
        <w:trPr>
          <w:trHeight w:val="439"/>
          <w:jc w:val="center"/>
        </w:trPr>
        <w:tc>
          <w:tcPr>
            <w:tcW w:w="55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c>
          <w:tcPr>
            <w:tcW w:w="630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 остающаяся в распоряжении предприятия после уплаты налога на прибыль (по ставкам 2</w:t>
            </w:r>
            <w:r w:rsidR="00BF7E63" w:rsidRPr="00962F84">
              <w:t>0</w:t>
            </w:r>
            <w:r w:rsidRPr="00962F84">
              <w:t xml:space="preserve"> и 9 %)</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6743AC" w:rsidP="00C24476">
            <w:pPr>
              <w:pStyle w:val="3"/>
            </w:pPr>
            <w:r w:rsidRPr="00962F84">
              <w:t>24514</w:t>
            </w:r>
          </w:p>
        </w:tc>
      </w:tr>
    </w:tbl>
    <w:p w:rsidR="002070DD" w:rsidRPr="00962F84" w:rsidRDefault="002070DD" w:rsidP="00962F84">
      <w:pPr>
        <w:widowControl w:val="0"/>
        <w:spacing w:line="360" w:lineRule="auto"/>
        <w:ind w:firstLine="709"/>
        <w:jc w:val="both"/>
        <w:rPr>
          <w:iCs/>
          <w:color w:val="000000"/>
          <w:sz w:val="28"/>
        </w:rPr>
      </w:pP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8. Заполним табл. 13 по распределению прибыли планируемого года:</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прибыль предприятия составила 30525 тыс. руб. (табл. 12);</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отчисления в резервный фонд составили 3000 тыс. руб. (табл. 9);</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на капитальные вложения было потрачено 5579 и 3730 тыс. руб. (табл. 10);</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сумму отчислений в фонд потребления (3020 тыс. руб.) возьмем из табл. 9;</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на прирост оборотных средств было потрачено (табл. 5) 1278 тыс. руб.;</w:t>
      </w: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 xml:space="preserve">- </w:t>
      </w:r>
      <w:r w:rsidRPr="00962F84">
        <w:rPr>
          <w:color w:val="000000"/>
          <w:sz w:val="28"/>
          <w:szCs w:val="28"/>
        </w:rPr>
        <w:t>налоги, выплачиваемые из прибыли – 980 тыс. руб. (табл. 9);</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налог на прибыль по ставке 2</w:t>
      </w:r>
      <w:r w:rsidR="00F71D80" w:rsidRPr="00962F84">
        <w:rPr>
          <w:iCs/>
          <w:color w:val="000000"/>
          <w:sz w:val="28"/>
          <w:szCs w:val="28"/>
        </w:rPr>
        <w:t>0</w:t>
      </w:r>
      <w:r w:rsidRPr="00962F84">
        <w:rPr>
          <w:iCs/>
          <w:color w:val="000000"/>
          <w:sz w:val="28"/>
          <w:szCs w:val="28"/>
        </w:rPr>
        <w:t xml:space="preserve">% составляет </w:t>
      </w:r>
      <w:r w:rsidR="00F71D80" w:rsidRPr="00962F84">
        <w:rPr>
          <w:iCs/>
          <w:color w:val="000000"/>
          <w:sz w:val="28"/>
          <w:szCs w:val="28"/>
        </w:rPr>
        <w:t>5934</w:t>
      </w:r>
      <w:r w:rsidRPr="00962F84">
        <w:rPr>
          <w:iCs/>
          <w:color w:val="000000"/>
          <w:sz w:val="28"/>
          <w:szCs w:val="28"/>
        </w:rPr>
        <w:t>, по ставке 9% - 77 тыс. руб. соответственно;</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на погашение долгосрочного кредита предприятием потрачено 275 тыс. руб., таким образом финансовый результат</w:t>
      </w:r>
      <w:r w:rsidR="00C24476">
        <w:rPr>
          <w:iCs/>
          <w:color w:val="000000"/>
          <w:sz w:val="28"/>
          <w:szCs w:val="28"/>
        </w:rPr>
        <w:t xml:space="preserve"> до выплаты дивидендов составил </w:t>
      </w:r>
      <w:r w:rsidRPr="00962F84">
        <w:rPr>
          <w:iCs/>
          <w:color w:val="000000"/>
          <w:sz w:val="28"/>
          <w:szCs w:val="28"/>
        </w:rPr>
        <w:t xml:space="preserve">30525-3000-9309-3020-1278-980-7198-275 = </w:t>
      </w:r>
      <w:r w:rsidR="00BE2981" w:rsidRPr="00962F84">
        <w:rPr>
          <w:iCs/>
          <w:color w:val="000000"/>
          <w:sz w:val="28"/>
          <w:szCs w:val="28"/>
        </w:rPr>
        <w:t>6652</w:t>
      </w:r>
      <w:r w:rsidRPr="00962F84">
        <w:rPr>
          <w:iCs/>
          <w:color w:val="000000"/>
          <w:sz w:val="28"/>
          <w:szCs w:val="28"/>
        </w:rPr>
        <w:t xml:space="preserve">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поскольку предприятие (ООО) не является акционерным обществом, т.е. не должно выплачивать дивиденды, то в распоряжении предприятия остается нераспределенная прибыль в размере 5465 тыс. руб.</w:t>
      </w:r>
    </w:p>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13</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Распределение прибыли планируемого года</w:t>
      </w:r>
    </w:p>
    <w:tbl>
      <w:tblPr>
        <w:tblW w:w="9151" w:type="dxa"/>
        <w:jc w:val="center"/>
        <w:tblLayout w:type="fixed"/>
        <w:tblCellMar>
          <w:left w:w="40" w:type="dxa"/>
          <w:right w:w="40" w:type="dxa"/>
        </w:tblCellMar>
        <w:tblLook w:val="0000" w:firstRow="0" w:lastRow="0" w:firstColumn="0" w:lastColumn="0" w:noHBand="0" w:noVBand="0"/>
      </w:tblPr>
      <w:tblGrid>
        <w:gridCol w:w="452"/>
        <w:gridCol w:w="7"/>
        <w:gridCol w:w="7671"/>
        <w:gridCol w:w="1021"/>
      </w:tblGrid>
      <w:tr w:rsidR="002070DD" w:rsidRPr="00962F84" w:rsidTr="00C24476">
        <w:trPr>
          <w:trHeight w:val="439"/>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стр.</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Показатель</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Сумма, тыс. руб.</w:t>
            </w:r>
          </w:p>
        </w:tc>
      </w:tr>
      <w:tr w:rsidR="002070DD" w:rsidRPr="00962F84" w:rsidTr="00C24476">
        <w:trPr>
          <w:trHeight w:val="238"/>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rsidTr="00C24476">
        <w:trPr>
          <w:trHeight w:val="238"/>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Всего прибыль</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30525</w:t>
            </w:r>
          </w:p>
        </w:tc>
      </w:tr>
      <w:tr w:rsidR="002070DD" w:rsidRPr="00962F84" w:rsidTr="00C24476">
        <w:trPr>
          <w:trHeight w:val="238"/>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Отчисления в резервный фонд</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3000</w:t>
            </w:r>
          </w:p>
        </w:tc>
      </w:tr>
      <w:tr w:rsidR="002070DD" w:rsidRPr="00962F84" w:rsidTr="00C24476">
        <w:trPr>
          <w:trHeight w:val="242"/>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Капвложения производственного назначения (реконструкция цеха)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5579</w:t>
            </w:r>
          </w:p>
        </w:tc>
      </w:tr>
      <w:tr w:rsidR="002070DD" w:rsidRPr="00962F84" w:rsidTr="00C24476">
        <w:trPr>
          <w:trHeight w:val="208"/>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Кап. вложения непроизводственного назначения (строительство жилого дома)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3730</w:t>
            </w:r>
          </w:p>
        </w:tc>
      </w:tr>
      <w:tr w:rsidR="002070DD" w:rsidRPr="00962F84" w:rsidTr="00C24476">
        <w:trPr>
          <w:trHeight w:val="224"/>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Отчисления в фонд потребления — всего, в том числе:</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3020</w:t>
            </w:r>
          </w:p>
        </w:tc>
      </w:tr>
      <w:tr w:rsidR="002070DD" w:rsidRPr="00962F84" w:rsidTr="00C24476">
        <w:trPr>
          <w:trHeight w:val="238"/>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5.1</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а) на выплату материальной помощи работникам предприятия</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1120</w:t>
            </w:r>
          </w:p>
        </w:tc>
      </w:tr>
      <w:tr w:rsidR="002070DD" w:rsidRPr="00962F84" w:rsidTr="00C24476">
        <w:trPr>
          <w:trHeight w:val="238"/>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5.2</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б) удешевление питания в столовой</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1000</w:t>
            </w:r>
          </w:p>
        </w:tc>
      </w:tr>
      <w:tr w:rsidR="002070DD" w:rsidRPr="00962F84" w:rsidTr="00C24476">
        <w:trPr>
          <w:trHeight w:val="259"/>
          <w:jc w:val="center"/>
        </w:trPr>
        <w:tc>
          <w:tcPr>
            <w:tcW w:w="48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5.3</w:t>
            </w:r>
          </w:p>
        </w:tc>
        <w:tc>
          <w:tcPr>
            <w:tcW w:w="815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 на выплату вознаграждения по итогам года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900</w:t>
            </w:r>
          </w:p>
        </w:tc>
      </w:tr>
      <w:tr w:rsidR="002070DD" w:rsidRPr="00962F84" w:rsidTr="00C24476">
        <w:trPr>
          <w:trHeight w:val="238"/>
          <w:jc w:val="center"/>
        </w:trPr>
        <w:tc>
          <w:tcPr>
            <w:tcW w:w="47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8165"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Прирост оборотных средств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1278</w:t>
            </w:r>
          </w:p>
        </w:tc>
      </w:tr>
      <w:tr w:rsidR="002070DD" w:rsidRPr="00962F84" w:rsidTr="00C24476">
        <w:trPr>
          <w:trHeight w:val="245"/>
          <w:jc w:val="center"/>
        </w:trPr>
        <w:tc>
          <w:tcPr>
            <w:tcW w:w="47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8165"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Налоги, выплачиваемые из прибыли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980</w:t>
            </w:r>
          </w:p>
        </w:tc>
      </w:tr>
      <w:tr w:rsidR="002070DD" w:rsidRPr="00962F84" w:rsidTr="00C24476">
        <w:trPr>
          <w:trHeight w:val="238"/>
          <w:jc w:val="center"/>
        </w:trPr>
        <w:tc>
          <w:tcPr>
            <w:tcW w:w="47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c>
          <w:tcPr>
            <w:tcW w:w="8165"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 на прибыль 2</w:t>
            </w:r>
            <w:r w:rsidR="00F71D80" w:rsidRPr="00962F84">
              <w:t>0</w:t>
            </w:r>
            <w:r w:rsidRPr="00962F84">
              <w:t>%</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F71D80" w:rsidP="00C24476">
            <w:pPr>
              <w:pStyle w:val="3"/>
            </w:pPr>
            <w:r w:rsidRPr="00962F84">
              <w:t>5934</w:t>
            </w:r>
          </w:p>
        </w:tc>
      </w:tr>
      <w:tr w:rsidR="002070DD" w:rsidRPr="00962F84" w:rsidTr="00C24476">
        <w:trPr>
          <w:trHeight w:val="238"/>
          <w:jc w:val="center"/>
        </w:trPr>
        <w:tc>
          <w:tcPr>
            <w:tcW w:w="47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w:t>
            </w:r>
          </w:p>
        </w:tc>
        <w:tc>
          <w:tcPr>
            <w:tcW w:w="8165"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 на прочие доходы 9%</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77</w:t>
            </w:r>
          </w:p>
        </w:tc>
      </w:tr>
      <w:tr w:rsidR="002070DD" w:rsidRPr="00962F84" w:rsidTr="00C24476">
        <w:trPr>
          <w:trHeight w:val="238"/>
          <w:jc w:val="center"/>
        </w:trPr>
        <w:tc>
          <w:tcPr>
            <w:tcW w:w="47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w:t>
            </w:r>
          </w:p>
        </w:tc>
        <w:tc>
          <w:tcPr>
            <w:tcW w:w="8165"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Погашение долгосрочного кредита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275</w:t>
            </w:r>
          </w:p>
        </w:tc>
      </w:tr>
      <w:tr w:rsidR="002070DD" w:rsidRPr="00962F84" w:rsidTr="00C24476">
        <w:trPr>
          <w:trHeight w:val="238"/>
          <w:jc w:val="center"/>
        </w:trPr>
        <w:tc>
          <w:tcPr>
            <w:tcW w:w="47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c>
          <w:tcPr>
            <w:tcW w:w="8165"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Остаток нераспределенной прибыли до выплаты дивидендов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5465</w:t>
            </w:r>
          </w:p>
        </w:tc>
      </w:tr>
      <w:tr w:rsidR="002070DD" w:rsidRPr="00962F84" w:rsidTr="00C24476">
        <w:trPr>
          <w:trHeight w:val="238"/>
          <w:jc w:val="center"/>
        </w:trPr>
        <w:tc>
          <w:tcPr>
            <w:tcW w:w="47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c>
          <w:tcPr>
            <w:tcW w:w="8165"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Выплата дивидендов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0</w:t>
            </w:r>
          </w:p>
        </w:tc>
      </w:tr>
      <w:tr w:rsidR="002070DD" w:rsidRPr="00962F84" w:rsidTr="00C24476">
        <w:trPr>
          <w:trHeight w:val="266"/>
          <w:jc w:val="center"/>
        </w:trPr>
        <w:tc>
          <w:tcPr>
            <w:tcW w:w="475"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w:t>
            </w:r>
          </w:p>
        </w:tc>
        <w:tc>
          <w:tcPr>
            <w:tcW w:w="8165"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Нераспределенная прибыль после выплаты дивидендов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BE2981" w:rsidP="00C24476">
            <w:pPr>
              <w:pStyle w:val="3"/>
            </w:pPr>
            <w:r w:rsidRPr="00962F84">
              <w:t>6652</w:t>
            </w:r>
          </w:p>
        </w:tc>
      </w:tr>
    </w:tbl>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9. Для предварительной проверки соответствия доходов и расходов заполним табл. 15 (шахматную ведомость), используя данные табл. 14.</w:t>
      </w:r>
    </w:p>
    <w:p w:rsidR="00BE2981" w:rsidRPr="00962F84" w:rsidRDefault="00BE2981" w:rsidP="00962F84">
      <w:pPr>
        <w:widowControl w:val="0"/>
        <w:spacing w:line="360" w:lineRule="auto"/>
        <w:ind w:firstLine="709"/>
        <w:jc w:val="both"/>
        <w:rPr>
          <w:iCs/>
          <w:color w:val="000000"/>
          <w:sz w:val="28"/>
          <w:szCs w:val="28"/>
        </w:rPr>
      </w:pPr>
      <w:r w:rsidRPr="00962F84">
        <w:rPr>
          <w:iCs/>
          <w:color w:val="000000"/>
          <w:sz w:val="28"/>
          <w:szCs w:val="28"/>
        </w:rPr>
        <w:t>10. Составим баланс доходов и расходов (табл. 16):</w:t>
      </w:r>
    </w:p>
    <w:p w:rsidR="00BE2981" w:rsidRPr="00962F84" w:rsidRDefault="00BE2981" w:rsidP="00962F84">
      <w:pPr>
        <w:widowControl w:val="0"/>
        <w:spacing w:line="360" w:lineRule="auto"/>
        <w:ind w:firstLine="709"/>
        <w:jc w:val="both"/>
        <w:rPr>
          <w:iCs/>
          <w:color w:val="000000"/>
          <w:sz w:val="28"/>
          <w:szCs w:val="28"/>
        </w:rPr>
      </w:pPr>
      <w:r w:rsidRPr="00962F84">
        <w:rPr>
          <w:iCs/>
          <w:color w:val="000000"/>
          <w:sz w:val="28"/>
          <w:szCs w:val="28"/>
        </w:rPr>
        <w:t>- заполним раздел А – поступления и расходы по текущей деятельности;</w:t>
      </w:r>
    </w:p>
    <w:p w:rsidR="00BE2981" w:rsidRPr="00962F84" w:rsidRDefault="00BE2981" w:rsidP="00962F84">
      <w:pPr>
        <w:widowControl w:val="0"/>
        <w:spacing w:line="360" w:lineRule="auto"/>
        <w:ind w:firstLine="709"/>
        <w:jc w:val="both"/>
        <w:rPr>
          <w:iCs/>
          <w:color w:val="000000"/>
          <w:sz w:val="28"/>
          <w:szCs w:val="28"/>
        </w:rPr>
      </w:pPr>
      <w:r w:rsidRPr="00962F84">
        <w:rPr>
          <w:iCs/>
          <w:color w:val="000000"/>
          <w:sz w:val="28"/>
          <w:szCs w:val="28"/>
        </w:rPr>
        <w:t>- выручка от реализации (стр. 003) и затраты на производство продукции (стр. 027) составляют 87652 и 59645 тыс. руб. соответственно (табл. 11);</w:t>
      </w:r>
    </w:p>
    <w:p w:rsidR="00BE2981" w:rsidRPr="00962F84" w:rsidRDefault="00BE2981" w:rsidP="00962F84">
      <w:pPr>
        <w:widowControl w:val="0"/>
        <w:spacing w:line="360" w:lineRule="auto"/>
        <w:ind w:firstLine="709"/>
        <w:jc w:val="both"/>
        <w:rPr>
          <w:iCs/>
          <w:color w:val="000000"/>
          <w:sz w:val="28"/>
          <w:szCs w:val="28"/>
        </w:rPr>
      </w:pPr>
      <w:r w:rsidRPr="00962F84">
        <w:rPr>
          <w:iCs/>
          <w:color w:val="000000"/>
          <w:sz w:val="28"/>
          <w:szCs w:val="28"/>
        </w:rPr>
        <w:t>- выплаты из фонда потребления (стр. 033) составляют 3020 тыс. руб. (т. 13);</w:t>
      </w:r>
    </w:p>
    <w:p w:rsidR="00BE2981" w:rsidRPr="00962F84" w:rsidRDefault="00BE2981" w:rsidP="00962F84">
      <w:pPr>
        <w:widowControl w:val="0"/>
        <w:spacing w:line="360" w:lineRule="auto"/>
        <w:ind w:firstLine="709"/>
        <w:jc w:val="both"/>
        <w:rPr>
          <w:iCs/>
          <w:color w:val="000000"/>
          <w:sz w:val="28"/>
          <w:szCs w:val="28"/>
        </w:rPr>
      </w:pPr>
      <w:r w:rsidRPr="00962F84">
        <w:rPr>
          <w:iCs/>
          <w:color w:val="000000"/>
          <w:sz w:val="28"/>
          <w:szCs w:val="28"/>
        </w:rPr>
        <w:t>- платежи в бюджет указаны в табл. 3,11,12,13, заполним стр. 028-032, всего платежей в бюджет 5567+7198+980+1534 = 15279 тыс. руб.;</w:t>
      </w:r>
    </w:p>
    <w:p w:rsidR="00C24476"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14</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Данные к расчету источников финансирования социальной сферы и НИОКР</w:t>
      </w:r>
    </w:p>
    <w:tbl>
      <w:tblPr>
        <w:tblW w:w="0" w:type="auto"/>
        <w:jc w:val="center"/>
        <w:tblLayout w:type="fixed"/>
        <w:tblCellMar>
          <w:left w:w="40" w:type="dxa"/>
          <w:right w:w="40" w:type="dxa"/>
        </w:tblCellMar>
        <w:tblLook w:val="0000" w:firstRow="0" w:lastRow="0" w:firstColumn="0" w:lastColumn="0" w:noHBand="0" w:noVBand="0"/>
      </w:tblPr>
      <w:tblGrid>
        <w:gridCol w:w="633"/>
        <w:gridCol w:w="6494"/>
        <w:gridCol w:w="1693"/>
      </w:tblGrid>
      <w:tr w:rsidR="002070DD" w:rsidRPr="00962F84">
        <w:trPr>
          <w:trHeight w:val="432"/>
          <w:jc w:val="center"/>
        </w:trPr>
        <w:tc>
          <w:tcPr>
            <w:tcW w:w="633"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 стр.</w:t>
            </w:r>
          </w:p>
        </w:tc>
        <w:tc>
          <w:tcPr>
            <w:tcW w:w="6494" w:type="dxa"/>
            <w:tcBorders>
              <w:top w:val="single" w:sz="6" w:space="0" w:color="auto"/>
              <w:left w:val="single" w:sz="6" w:space="0" w:color="auto"/>
              <w:bottom w:val="nil"/>
              <w:right w:val="single" w:sz="6" w:space="0" w:color="auto"/>
            </w:tcBorders>
          </w:tcPr>
          <w:p w:rsidR="002070DD" w:rsidRPr="00962F84" w:rsidRDefault="002070DD" w:rsidP="00C24476">
            <w:pPr>
              <w:pStyle w:val="3"/>
            </w:pPr>
            <w:r w:rsidRPr="00962F84">
              <w:t>Показатель</w:t>
            </w:r>
          </w:p>
        </w:tc>
        <w:tc>
          <w:tcPr>
            <w:tcW w:w="169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Вариант сметы 1.1., тыс. руб.</w:t>
            </w:r>
          </w:p>
        </w:tc>
      </w:tr>
      <w:tr w:rsidR="002070DD" w:rsidRPr="00962F84">
        <w:trPr>
          <w:trHeight w:val="238"/>
          <w:jc w:val="center"/>
        </w:trPr>
        <w:tc>
          <w:tcPr>
            <w:tcW w:w="6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49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169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r>
      <w:tr w:rsidR="002070DD" w:rsidRPr="00962F84">
        <w:trPr>
          <w:trHeight w:val="418"/>
          <w:jc w:val="center"/>
        </w:trPr>
        <w:tc>
          <w:tcPr>
            <w:tcW w:w="6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649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Средства родителей на содержание детей в дошкольных учреждениях</w:t>
            </w:r>
          </w:p>
        </w:tc>
        <w:tc>
          <w:tcPr>
            <w:tcW w:w="169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50</w:t>
            </w:r>
          </w:p>
        </w:tc>
      </w:tr>
      <w:tr w:rsidR="002070DD" w:rsidRPr="00962F84">
        <w:trPr>
          <w:trHeight w:val="238"/>
          <w:jc w:val="center"/>
        </w:trPr>
        <w:tc>
          <w:tcPr>
            <w:tcW w:w="6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649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Средства целевого финансирования</w:t>
            </w:r>
          </w:p>
        </w:tc>
        <w:tc>
          <w:tcPr>
            <w:tcW w:w="169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100</w:t>
            </w:r>
          </w:p>
        </w:tc>
      </w:tr>
      <w:tr w:rsidR="002070DD" w:rsidRPr="00962F84">
        <w:trPr>
          <w:trHeight w:val="425"/>
          <w:jc w:val="center"/>
        </w:trPr>
        <w:tc>
          <w:tcPr>
            <w:tcW w:w="6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649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Общая сумма средств, направляемых на содержание детских дошкольных учреждений</w:t>
            </w:r>
          </w:p>
        </w:tc>
        <w:tc>
          <w:tcPr>
            <w:tcW w:w="169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730</w:t>
            </w:r>
          </w:p>
        </w:tc>
      </w:tr>
      <w:tr w:rsidR="002070DD" w:rsidRPr="00962F84">
        <w:trPr>
          <w:trHeight w:val="230"/>
          <w:jc w:val="center"/>
        </w:trPr>
        <w:tc>
          <w:tcPr>
            <w:tcW w:w="6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649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Средства заказчиков по договорам на НИОКР</w:t>
            </w:r>
          </w:p>
        </w:tc>
        <w:tc>
          <w:tcPr>
            <w:tcW w:w="169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200</w:t>
            </w:r>
          </w:p>
        </w:tc>
      </w:tr>
      <w:tr w:rsidR="002070DD" w:rsidRPr="00962F84">
        <w:trPr>
          <w:trHeight w:val="252"/>
          <w:jc w:val="center"/>
        </w:trPr>
        <w:tc>
          <w:tcPr>
            <w:tcW w:w="63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649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Общая сумма средств, направляемых на НИОКР</w:t>
            </w:r>
          </w:p>
        </w:tc>
        <w:tc>
          <w:tcPr>
            <w:tcW w:w="169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200</w:t>
            </w:r>
          </w:p>
        </w:tc>
      </w:tr>
    </w:tbl>
    <w:p w:rsidR="002070DD" w:rsidRPr="00962F84" w:rsidRDefault="002070DD" w:rsidP="00962F84">
      <w:pPr>
        <w:widowControl w:val="0"/>
        <w:spacing w:line="360" w:lineRule="auto"/>
        <w:ind w:firstLine="709"/>
        <w:jc w:val="both"/>
        <w:rPr>
          <w:iCs/>
          <w:color w:val="000000"/>
          <w:sz w:val="28"/>
        </w:rPr>
      </w:pP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прирост собственных оборотных средств составляет (стр. 034) 1278 тыс. руб. (табл. 13);</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таким образом сумма расходов по обычной деятельности составляет 59645+15279+3020+1278 = 79222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прочие поступления (стр. 004) составляют средства целевого финансирования 100 тыс. руб. и средства родителей 50 тыс. руб. (табл. 14);</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прирост устойчивых пассивов (стр. 007) составил 230 тыс. руб. (табл. 5);</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таким образом поступления от текущей деятельности составили 87652+150+230 = 88032 тыс. руб.;</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доход от текущей деятельности (сальдо) по стр. 059 составляет 88032-79222 = 8810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заполним раздел Б – поступления и расходы по инвестиционной деятельности;</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кап. вложения производственного и непроизводственного назначения (стр. 038 и 039) составили 5579 и 3730 тыс. руб. соответственно (табл. 13);</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затраты на проведение НИОКР (стр. 040) – 200 тыс. руб. (табл. 14);</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платежей по лизинговым операциям и долгосрочных финансовых вложений у предприятия нет (стр. 041 и 042);</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содержание объектов социальной сферы (стр. 045) составило 1220 тыс. руб. (табл. 6);</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расходы по прочим операциям (стр. 044) составляют 14510 тыс. руб. (т. 11);</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таким образом расходы по инвестиционной деятельности (стр. 047) составили 5579+3730+200+14510+1220 = 25239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выручка от реализации (стр. 010) составила 7600 тыс. руб., а доходы от прочих операций (стр. 011) составили 10876 тыс. руб. (табл. 11);</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высвобождения средств из оборота у предприятия не было, т.к. у него наоборот увеличилась потребность в оборотных средствах согласно расчетов в табл. 5;</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накопления по СМР (стр. 012) составили 329+294 = 623 тыс. руб. (таб. 10);</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средства заказчиков (стр. 013) составили 200 тыс. руб. (табл. 14);</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средства от долевого участия (стр. 014) – 710 тыс. руб. (табл. 10);</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таким образом доходы от инвестиционной деятельности составляют 7600+10876+623+200+710 = 20009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сальдо по инвестиционной деятельности составляет 20009-25239 = -5230 тыс. руб. (убыток);</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заполним раздел В – поступления и расходы по финансовой деятельности;</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на погашение долгосрочных кредитов (стр. 049) было потрачено 275 тыс. руб. (табл. 13);</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проценты по долгосрочному кредиту (стр. 050) были начислены в размере 270 тыс. руб. (табл. 11);</w:t>
      </w:r>
    </w:p>
    <w:p w:rsidR="002070DD" w:rsidRDefault="002070DD" w:rsidP="00962F84">
      <w:pPr>
        <w:widowControl w:val="0"/>
        <w:spacing w:line="360" w:lineRule="auto"/>
        <w:ind w:firstLine="709"/>
        <w:jc w:val="both"/>
        <w:rPr>
          <w:iCs/>
          <w:color w:val="000000"/>
          <w:sz w:val="28"/>
          <w:szCs w:val="28"/>
        </w:rPr>
      </w:pPr>
      <w:r w:rsidRPr="00962F84">
        <w:rPr>
          <w:iCs/>
          <w:color w:val="000000"/>
          <w:sz w:val="28"/>
          <w:szCs w:val="28"/>
        </w:rPr>
        <w:t>- краткосрочных финансовых вложений (стр. 051) и выплаты дивидендов (стр. 052) у предприятия в планируемом году не было;</w:t>
      </w:r>
    </w:p>
    <w:p w:rsidR="00C24476" w:rsidRPr="00962F84" w:rsidRDefault="00C2447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rPr>
      </w:pPr>
    </w:p>
    <w:p w:rsidR="002070DD" w:rsidRPr="00962F84" w:rsidRDefault="002070DD" w:rsidP="00962F84">
      <w:pPr>
        <w:widowControl w:val="0"/>
        <w:spacing w:line="360" w:lineRule="auto"/>
        <w:ind w:firstLine="709"/>
        <w:jc w:val="both"/>
        <w:rPr>
          <w:color w:val="000000"/>
          <w:sz w:val="28"/>
        </w:rPr>
        <w:sectPr w:rsidR="002070DD" w:rsidRPr="00962F84" w:rsidSect="00962F84">
          <w:headerReference w:type="even" r:id="rId7"/>
          <w:headerReference w:type="default" r:id="rId8"/>
          <w:pgSz w:w="11906" w:h="16838"/>
          <w:pgMar w:top="1134" w:right="851" w:bottom="1134" w:left="1701" w:header="708" w:footer="708" w:gutter="0"/>
          <w:pgNumType w:start="1"/>
          <w:cols w:space="708"/>
          <w:docGrid w:linePitch="360"/>
        </w:sectPr>
      </w:pP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Таблица 15</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Проверка соответствия доходов и расходов</w:t>
      </w:r>
    </w:p>
    <w:tbl>
      <w:tblPr>
        <w:tblW w:w="13823" w:type="dxa"/>
        <w:jc w:val="center"/>
        <w:tblLayout w:type="fixed"/>
        <w:tblCellMar>
          <w:left w:w="40" w:type="dxa"/>
          <w:right w:w="40" w:type="dxa"/>
        </w:tblCellMar>
        <w:tblLook w:val="0000" w:firstRow="0" w:lastRow="0" w:firstColumn="0" w:lastColumn="0" w:noHBand="0" w:noVBand="0"/>
      </w:tblPr>
      <w:tblGrid>
        <w:gridCol w:w="646"/>
        <w:gridCol w:w="4336"/>
        <w:gridCol w:w="624"/>
        <w:gridCol w:w="628"/>
        <w:gridCol w:w="992"/>
        <w:gridCol w:w="623"/>
        <w:gridCol w:w="587"/>
        <w:gridCol w:w="992"/>
        <w:gridCol w:w="709"/>
        <w:gridCol w:w="850"/>
        <w:gridCol w:w="709"/>
        <w:gridCol w:w="709"/>
        <w:gridCol w:w="669"/>
        <w:gridCol w:w="749"/>
      </w:tblGrid>
      <w:tr w:rsidR="004F346E" w:rsidRPr="00962F84" w:rsidTr="004F346E">
        <w:trPr>
          <w:trHeight w:val="2299"/>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 стр.</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Доходы/Расходы</w:t>
            </w:r>
          </w:p>
        </w:tc>
        <w:tc>
          <w:tcPr>
            <w:tcW w:w="624"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Выручка от продажи</w:t>
            </w:r>
          </w:p>
        </w:tc>
        <w:tc>
          <w:tcPr>
            <w:tcW w:w="628"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Средства целевого финансирования</w:t>
            </w:r>
          </w:p>
        </w:tc>
        <w:tc>
          <w:tcPr>
            <w:tcW w:w="992"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Поступления от родителей за содержание детей в дошкольных учреждениях</w:t>
            </w:r>
          </w:p>
        </w:tc>
        <w:tc>
          <w:tcPr>
            <w:tcW w:w="623"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Прирост устойчивых пассивов</w:t>
            </w:r>
          </w:p>
        </w:tc>
        <w:tc>
          <w:tcPr>
            <w:tcW w:w="587"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Прочие доходы</w:t>
            </w:r>
          </w:p>
        </w:tc>
        <w:tc>
          <w:tcPr>
            <w:tcW w:w="992"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Накопления по СМР, выполняемым хозяйственным способом</w:t>
            </w:r>
          </w:p>
        </w:tc>
        <w:tc>
          <w:tcPr>
            <w:tcW w:w="709"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Средства, поступающие от заказчиков по договорам на НИОКР</w:t>
            </w:r>
          </w:p>
        </w:tc>
        <w:tc>
          <w:tcPr>
            <w:tcW w:w="850"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Средства, поступающие в порядке долевого участия в жилищном строительстве</w:t>
            </w:r>
          </w:p>
        </w:tc>
        <w:tc>
          <w:tcPr>
            <w:tcW w:w="709"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Высвобождение средств из оборота (мобилизация)</w:t>
            </w:r>
          </w:p>
        </w:tc>
        <w:tc>
          <w:tcPr>
            <w:tcW w:w="709"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Получение новых займов, кредитов</w:t>
            </w:r>
          </w:p>
        </w:tc>
        <w:tc>
          <w:tcPr>
            <w:tcW w:w="669"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Прибыль</w:t>
            </w:r>
          </w:p>
        </w:tc>
        <w:tc>
          <w:tcPr>
            <w:tcW w:w="749" w:type="dxa"/>
            <w:tcBorders>
              <w:top w:val="single" w:sz="6" w:space="0" w:color="auto"/>
              <w:left w:val="single" w:sz="6" w:space="0" w:color="auto"/>
              <w:bottom w:val="single" w:sz="6" w:space="0" w:color="auto"/>
              <w:right w:val="single" w:sz="6" w:space="0" w:color="auto"/>
            </w:tcBorders>
            <w:textDirection w:val="btLr"/>
          </w:tcPr>
          <w:p w:rsidR="002070DD" w:rsidRPr="00962F84" w:rsidRDefault="002070DD" w:rsidP="00C24476">
            <w:pPr>
              <w:pStyle w:val="3"/>
              <w:rPr>
                <w:szCs w:val="18"/>
              </w:rPr>
            </w:pPr>
            <w:r w:rsidRPr="00962F84">
              <w:rPr>
                <w:szCs w:val="18"/>
              </w:rPr>
              <w:t>Итого расходов</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Затраты</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59645</w:t>
            </w: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59645</w:t>
            </w:r>
          </w:p>
        </w:tc>
      </w:tr>
      <w:tr w:rsidR="004F346E" w:rsidRPr="00962F84" w:rsidTr="004F346E">
        <w:trPr>
          <w:trHeight w:val="246"/>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Платежи в бюджет - всего, в том числе:</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0</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2.1</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налоги, включаемые в себестоимость продукции</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5567</w:t>
            </w: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5567</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2.2</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 на прибыль</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6011</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6011</w:t>
            </w:r>
          </w:p>
        </w:tc>
      </w:tr>
      <w:tr w:rsidR="004F346E" w:rsidRPr="00962F84" w:rsidTr="004F346E">
        <w:trPr>
          <w:trHeight w:val="382"/>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2.3</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налоги, уплачиваемые за счет прибыли, остающейся в распоряжении предприятия</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980</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980</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2.4</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налоги, относимые на финансовые результаты</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1534</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1534</w:t>
            </w:r>
          </w:p>
        </w:tc>
      </w:tr>
      <w:tr w:rsidR="004F346E" w:rsidRPr="00962F84" w:rsidTr="004F346E">
        <w:trPr>
          <w:trHeight w:val="187"/>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3</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Выплаты из фонда потребления (материальная помощь и др.)</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3020</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3020</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4</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Прирост собственных оборотных средств</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230</w:t>
            </w: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12</w:t>
            </w:r>
            <w:r w:rsidR="00AC7234" w:rsidRPr="00962F84">
              <w:t>78</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AC7234" w:rsidP="00C24476">
            <w:pPr>
              <w:pStyle w:val="3"/>
            </w:pPr>
            <w:r w:rsidRPr="00962F84">
              <w:t>1508</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5</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Кап. вложения производственного назначения</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2090</w:t>
            </w: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329</w:t>
            </w: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2931</w:t>
            </w: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2750</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8100</w:t>
            </w:r>
          </w:p>
        </w:tc>
      </w:tr>
      <w:tr w:rsidR="004F346E" w:rsidRPr="00962F84" w:rsidTr="004F346E">
        <w:trPr>
          <w:trHeight w:val="202"/>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6</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Кап. вложения непроизводственного назначения</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710</w:t>
            </w: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160</w:t>
            </w: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2250</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3120</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7</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Затраты на проведение НИОКР</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200</w:t>
            </w: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200</w:t>
            </w:r>
          </w:p>
        </w:tc>
      </w:tr>
      <w:tr w:rsidR="004F346E" w:rsidRPr="00962F84" w:rsidTr="004F346E">
        <w:trPr>
          <w:trHeight w:val="187"/>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8</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Прочие расходы</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12906</w:t>
            </w: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12906</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9</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Содержание объектов социальной сферы</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100</w:t>
            </w: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50</w:t>
            </w: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680</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830</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10</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Погашение долгосрочных кредитов</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1000</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1000</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11</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Уплата процентов по долгосрочным кредитам</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557</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557</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12</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Выплата дивидендов</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9471</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9471</w:t>
            </w:r>
          </w:p>
        </w:tc>
      </w:tr>
      <w:tr w:rsidR="004F346E" w:rsidRPr="00962F84" w:rsidTr="004F346E">
        <w:trPr>
          <w:trHeight w:val="194"/>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13</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Отчисления в резервный фонд</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3000</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3000</w:t>
            </w:r>
          </w:p>
        </w:tc>
      </w:tr>
      <w:tr w:rsidR="004F346E" w:rsidRPr="00962F84" w:rsidTr="004F346E">
        <w:trPr>
          <w:trHeight w:val="187"/>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14</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Прибыль</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27902</w:t>
            </w: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5570</w:t>
            </w: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p>
        </w:tc>
      </w:tr>
      <w:tr w:rsidR="004F346E" w:rsidRPr="00962F84" w:rsidTr="004F346E">
        <w:trPr>
          <w:trHeight w:val="85"/>
          <w:jc w:val="center"/>
        </w:trPr>
        <w:tc>
          <w:tcPr>
            <w:tcW w:w="64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15</w:t>
            </w:r>
          </w:p>
        </w:tc>
        <w:tc>
          <w:tcPr>
            <w:tcW w:w="4336" w:type="dxa"/>
            <w:tcBorders>
              <w:top w:val="single" w:sz="6" w:space="0" w:color="auto"/>
              <w:left w:val="single" w:sz="6" w:space="0" w:color="auto"/>
              <w:bottom w:val="single" w:sz="6" w:space="0" w:color="auto"/>
              <w:right w:val="single" w:sz="6" w:space="0" w:color="auto"/>
            </w:tcBorders>
          </w:tcPr>
          <w:p w:rsidR="002070DD" w:rsidRPr="00962F84" w:rsidRDefault="002070DD" w:rsidP="00C24476">
            <w:pPr>
              <w:pStyle w:val="3"/>
            </w:pPr>
            <w:r w:rsidRPr="00962F84">
              <w:t>Итого доходов</w:t>
            </w:r>
          </w:p>
        </w:tc>
        <w:tc>
          <w:tcPr>
            <w:tcW w:w="624"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86024</w:t>
            </w:r>
          </w:p>
        </w:tc>
        <w:tc>
          <w:tcPr>
            <w:tcW w:w="628"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100</w:t>
            </w: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50</w:t>
            </w:r>
          </w:p>
        </w:tc>
        <w:tc>
          <w:tcPr>
            <w:tcW w:w="623"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230</w:t>
            </w:r>
          </w:p>
        </w:tc>
        <w:tc>
          <w:tcPr>
            <w:tcW w:w="587"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18476</w:t>
            </w:r>
          </w:p>
        </w:tc>
        <w:tc>
          <w:tcPr>
            <w:tcW w:w="992"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329</w:t>
            </w: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200</w:t>
            </w:r>
          </w:p>
        </w:tc>
        <w:tc>
          <w:tcPr>
            <w:tcW w:w="850"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710</w:t>
            </w: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0</w:t>
            </w:r>
          </w:p>
        </w:tc>
        <w:tc>
          <w:tcPr>
            <w:tcW w:w="70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3091</w:t>
            </w:r>
          </w:p>
        </w:tc>
        <w:tc>
          <w:tcPr>
            <w:tcW w:w="669" w:type="dxa"/>
            <w:tcBorders>
              <w:top w:val="single" w:sz="6" w:space="0" w:color="auto"/>
              <w:left w:val="single" w:sz="6" w:space="0" w:color="auto"/>
              <w:bottom w:val="single" w:sz="6" w:space="0" w:color="auto"/>
              <w:right w:val="single" w:sz="6" w:space="0" w:color="auto"/>
            </w:tcBorders>
          </w:tcPr>
          <w:p w:rsidR="002070DD" w:rsidRPr="00962F84" w:rsidRDefault="00F6764C" w:rsidP="00C24476">
            <w:pPr>
              <w:pStyle w:val="3"/>
            </w:pPr>
            <w:r w:rsidRPr="00962F84">
              <w:t>33472</w:t>
            </w:r>
          </w:p>
        </w:tc>
        <w:tc>
          <w:tcPr>
            <w:tcW w:w="749" w:type="dxa"/>
            <w:tcBorders>
              <w:top w:val="single" w:sz="6" w:space="0" w:color="auto"/>
              <w:left w:val="single" w:sz="6" w:space="0" w:color="auto"/>
              <w:bottom w:val="single" w:sz="6" w:space="0" w:color="auto"/>
              <w:right w:val="single" w:sz="6" w:space="0" w:color="auto"/>
            </w:tcBorders>
          </w:tcPr>
          <w:p w:rsidR="002070DD" w:rsidRPr="00962F84" w:rsidRDefault="00AC7234" w:rsidP="00C24476">
            <w:pPr>
              <w:pStyle w:val="3"/>
            </w:pPr>
            <w:r w:rsidRPr="00962F84">
              <w:t>108006</w:t>
            </w:r>
          </w:p>
        </w:tc>
      </w:tr>
    </w:tbl>
    <w:p w:rsidR="002070DD" w:rsidRPr="00962F84" w:rsidRDefault="002070DD" w:rsidP="00962F84">
      <w:pPr>
        <w:widowControl w:val="0"/>
        <w:spacing w:line="360" w:lineRule="auto"/>
        <w:ind w:firstLine="709"/>
        <w:jc w:val="both"/>
        <w:rPr>
          <w:iCs/>
          <w:color w:val="000000"/>
          <w:sz w:val="28"/>
        </w:rPr>
      </w:pPr>
    </w:p>
    <w:p w:rsidR="002070DD" w:rsidRPr="00962F84" w:rsidRDefault="002070DD" w:rsidP="00962F84">
      <w:pPr>
        <w:widowControl w:val="0"/>
        <w:spacing w:line="360" w:lineRule="auto"/>
        <w:ind w:firstLine="709"/>
        <w:jc w:val="both"/>
        <w:rPr>
          <w:iCs/>
          <w:color w:val="000000"/>
          <w:sz w:val="28"/>
        </w:rPr>
        <w:sectPr w:rsidR="002070DD" w:rsidRPr="00962F84" w:rsidSect="004F346E">
          <w:pgSz w:w="16838" w:h="11906" w:orient="landscape"/>
          <w:pgMar w:top="1134" w:right="851" w:bottom="1134" w:left="1701" w:header="709" w:footer="709" w:gutter="0"/>
          <w:cols w:space="708"/>
          <w:docGrid w:linePitch="360"/>
        </w:sectPr>
      </w:pP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отчисления в резервный фонд (стр. 053) составили 3000 тыс. руб. (табл. 13);</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таким образом расходы по финансовой деятельности составляют 275+270+3000 = 3545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увеличения уставного капитала (стр. 018) не было;</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доходы от финансовых вложений (стр. 019) составляют 920+856 = 1776 тыс. руб. (табл. 11);</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увеличение задолженности составило 1500, в т.ч. за счет получения кредитов (табл. 10), т.к. выпуска облигаций не было;</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таким образом сумма доходов предприятия по финансовой деятельности составила 1776+1500 = 3276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сальдо по финансовой деятельности 3276-3545 = -269 тыс. руб. (убыток);</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общая сумма расходов предприятия составила 79222+25239+3545 = 108006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общая сумма доходов предприятия составила 88032+20009+3276 = 111317 тыс. руб.;</w:t>
      </w:r>
    </w:p>
    <w:p w:rsidR="002070DD" w:rsidRPr="00962F84" w:rsidRDefault="002070DD" w:rsidP="00962F84">
      <w:pPr>
        <w:widowControl w:val="0"/>
        <w:spacing w:line="360" w:lineRule="auto"/>
        <w:ind w:firstLine="709"/>
        <w:jc w:val="both"/>
        <w:rPr>
          <w:iCs/>
          <w:color w:val="000000"/>
          <w:sz w:val="28"/>
          <w:szCs w:val="28"/>
        </w:rPr>
      </w:pPr>
      <w:r w:rsidRPr="00962F84">
        <w:rPr>
          <w:iCs/>
          <w:color w:val="000000"/>
          <w:sz w:val="28"/>
          <w:szCs w:val="28"/>
        </w:rPr>
        <w:t>- таким образом финансовым результатом планируемого периода стало превышение расходов над доходами предприятия в размере 3311 тыс. руб. (111317-108006);</w:t>
      </w:r>
    </w:p>
    <w:p w:rsidR="00113D36" w:rsidRDefault="00113D36" w:rsidP="00962F84">
      <w:pPr>
        <w:widowControl w:val="0"/>
        <w:spacing w:line="360" w:lineRule="auto"/>
        <w:ind w:firstLine="709"/>
        <w:jc w:val="both"/>
        <w:rPr>
          <w:iCs/>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iCs/>
          <w:color w:val="000000"/>
          <w:sz w:val="28"/>
          <w:szCs w:val="28"/>
        </w:rPr>
        <w:t>Таблица 16</w:t>
      </w:r>
    </w:p>
    <w:p w:rsidR="002070DD" w:rsidRPr="00962F84" w:rsidRDefault="002070DD" w:rsidP="00962F84">
      <w:pPr>
        <w:widowControl w:val="0"/>
        <w:spacing w:line="360" w:lineRule="auto"/>
        <w:ind w:firstLine="709"/>
        <w:jc w:val="both"/>
        <w:rPr>
          <w:bCs/>
          <w:color w:val="000000"/>
          <w:sz w:val="28"/>
          <w:szCs w:val="28"/>
        </w:rPr>
      </w:pPr>
      <w:r w:rsidRPr="00962F84">
        <w:rPr>
          <w:bCs/>
          <w:color w:val="000000"/>
          <w:sz w:val="28"/>
          <w:szCs w:val="28"/>
        </w:rPr>
        <w:t>Баланс доходов и расходов (финансовый план)</w:t>
      </w:r>
    </w:p>
    <w:tbl>
      <w:tblPr>
        <w:tblW w:w="9333" w:type="dxa"/>
        <w:jc w:val="center"/>
        <w:tblLayout w:type="fixed"/>
        <w:tblCellMar>
          <w:left w:w="40" w:type="dxa"/>
          <w:right w:w="40" w:type="dxa"/>
        </w:tblCellMar>
        <w:tblLook w:val="0000" w:firstRow="0" w:lastRow="0" w:firstColumn="0" w:lastColumn="0" w:noHBand="0" w:noVBand="0"/>
      </w:tblPr>
      <w:tblGrid>
        <w:gridCol w:w="853"/>
        <w:gridCol w:w="7458"/>
        <w:gridCol w:w="1022"/>
      </w:tblGrid>
      <w:tr w:rsidR="002070DD" w:rsidRPr="00962F84" w:rsidTr="00113D36">
        <w:trPr>
          <w:trHeight w:val="526"/>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Шифр строки</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Разделы и статьи баланса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Сумма, тыс. руб.</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3</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001</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 Поступления (приток денежных средств)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230"/>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002</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rPr>
                <w:iCs/>
              </w:rPr>
              <w:t>А. От текущей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41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003</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Выручка от реализации продукции, работ, услуг (без НДС, акцизов и таможенных пошлин)</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87652</w:t>
            </w:r>
          </w:p>
        </w:tc>
      </w:tr>
      <w:tr w:rsidR="002070DD" w:rsidRPr="00962F84" w:rsidTr="00113D36">
        <w:trPr>
          <w:trHeight w:val="196"/>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004</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Прочие поступления — всего, в том числе:</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150</w:t>
            </w:r>
          </w:p>
        </w:tc>
      </w:tr>
      <w:tr w:rsidR="002070DD" w:rsidRPr="00962F84" w:rsidTr="00113D36">
        <w:trPr>
          <w:trHeight w:val="230"/>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005</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средства целевого финансирования</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100</w:t>
            </w:r>
          </w:p>
        </w:tc>
      </w:tr>
      <w:tr w:rsidR="002070DD" w:rsidRPr="00962F84" w:rsidTr="00113D36">
        <w:trPr>
          <w:trHeight w:val="14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006</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поступления от родителей за содержание детей в дошкольных учреждениях</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50</w:t>
            </w:r>
          </w:p>
        </w:tc>
      </w:tr>
      <w:tr w:rsidR="002070DD" w:rsidRPr="00962F84" w:rsidTr="00113D36">
        <w:trPr>
          <w:trHeight w:val="230"/>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007</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Прирост устойчивых пассивов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230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008</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Итого по разделу 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88032</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009</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rPr>
                <w:iCs/>
              </w:rPr>
              <w:t>Б. От инвестиционной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010</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Выручка от прочей реализации (без НДС)</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7600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011</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Доходы от прочих операций</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10876</w:t>
            </w:r>
          </w:p>
        </w:tc>
      </w:tr>
      <w:tr w:rsidR="002070DD" w:rsidRPr="00962F84" w:rsidTr="00113D36">
        <w:trPr>
          <w:trHeight w:val="425"/>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012</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Накопление по строительно-монтажным работам, выполняемым хозяйственным способом</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623</w:t>
            </w:r>
          </w:p>
        </w:tc>
      </w:tr>
      <w:tr w:rsidR="002070DD" w:rsidRPr="00962F84" w:rsidTr="00113D36">
        <w:trPr>
          <w:trHeight w:val="17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013</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Средства, поступающие от заказчиков по договорам на НИОКР</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200</w:t>
            </w:r>
          </w:p>
        </w:tc>
      </w:tr>
      <w:tr w:rsidR="002070DD" w:rsidRPr="00962F84" w:rsidTr="00113D36">
        <w:trPr>
          <w:trHeight w:val="41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014</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Средства, поступающие в порядке долевого участия в жилищном строительстве</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710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015</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Высвобождение средств из оборота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016</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Итого по разделу Б</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20009</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017</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 xml:space="preserve">В. </w:t>
            </w:r>
            <w:r w:rsidRPr="00962F84">
              <w:rPr>
                <w:iCs/>
              </w:rPr>
              <w:t>От финансовой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018</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Увеличение уставного капитала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019</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Доходы от финансовых вложений</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1776</w:t>
            </w:r>
          </w:p>
        </w:tc>
      </w:tr>
      <w:tr w:rsidR="002070DD" w:rsidRPr="00962F84" w:rsidTr="00113D36">
        <w:trPr>
          <w:trHeight w:val="20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020</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Увеличение задолженности — всего, в том числе:</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1500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021</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получение новых займов, кредитов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1500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022</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выпуск облигаций</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023</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Итого по разделу 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3276</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024</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Итого доходов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111317</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025</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rPr>
                <w:lang w:val="en-US"/>
              </w:rPr>
              <w:t>II</w:t>
            </w:r>
            <w:r w:rsidRPr="00962F84">
              <w:t>. Расходы (отток денежных средств)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026</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rPr>
                <w:iCs/>
              </w:rPr>
              <w:t>А. По текущей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504"/>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027</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Затраты на производство реализованной продукции (без амортизационных отчислений и налогов, относимых на себестоимость)</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59645</w:t>
            </w:r>
          </w:p>
        </w:tc>
      </w:tr>
      <w:tr w:rsidR="002070DD" w:rsidRPr="00962F84" w:rsidTr="00113D36">
        <w:trPr>
          <w:trHeight w:val="111"/>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028</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Платежи в бюджет — всего, в том числе:</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15279</w:t>
            </w:r>
          </w:p>
        </w:tc>
      </w:tr>
      <w:tr w:rsidR="002070DD" w:rsidRPr="00962F84" w:rsidTr="00113D36">
        <w:trPr>
          <w:trHeight w:val="259"/>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029</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налоги, включаемые в себестоимость продукции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5567</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030</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налог на прибыль, всего</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7198</w:t>
            </w:r>
          </w:p>
        </w:tc>
      </w:tr>
      <w:tr w:rsidR="002070DD" w:rsidRPr="00962F84" w:rsidTr="00113D36">
        <w:trPr>
          <w:trHeight w:val="425"/>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031</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 xml:space="preserve">налоги, уплачиваемые за счет прибыли, остающиеся </w:t>
            </w:r>
            <w:r w:rsidRPr="00962F84">
              <w:rPr>
                <w:iCs/>
              </w:rPr>
              <w:t xml:space="preserve">в </w:t>
            </w:r>
            <w:r w:rsidRPr="00962F84">
              <w:t>распоряжении предприятий</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980</w:t>
            </w:r>
          </w:p>
        </w:tc>
      </w:tr>
      <w:tr w:rsidR="002070DD" w:rsidRPr="00962F84" w:rsidTr="00113D36">
        <w:trPr>
          <w:trHeight w:val="252"/>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032</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налоги, относимые на финансовые результаты</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1534</w:t>
            </w:r>
          </w:p>
        </w:tc>
      </w:tr>
      <w:tr w:rsidR="002070DD" w:rsidRPr="00962F84" w:rsidTr="00113D36">
        <w:trPr>
          <w:trHeight w:val="175"/>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033</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Выплаты из фонда потребления (материальная помощь и др.)</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3020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034</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Прирост собственных оборотных средств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1278</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035</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Итого по разделу А</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79222</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036</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rPr>
                <w:iCs/>
              </w:rPr>
              <w:t>Б. По инвестиционной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93"/>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037</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Инвестиции в основные фонды и нематериальные активы — всего, из них:</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038</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кап. вложения производственного назначения</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5579</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039</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кап. вложения непроизводственного назначения</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3730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040</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затраты на проведение НИОКР</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200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041</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платежи по лизинговым операциям</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042</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долгосрочные финансовые вложения</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043</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расходы по прочей реализации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044</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расходы по прочим операциям</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14510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045</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содержание объектов социальной сферы</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1220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047</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Итого по разделу Б</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25239</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048</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rPr>
                <w:iCs/>
              </w:rPr>
              <w:t>В. От финансовой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049</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Погашение долгосрочных кредитов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275</w:t>
            </w:r>
          </w:p>
        </w:tc>
      </w:tr>
      <w:tr w:rsidR="002070DD" w:rsidRPr="00962F84" w:rsidTr="00113D36">
        <w:trPr>
          <w:trHeight w:val="230"/>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050</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Уплата процентов по долгосрочным кредитам</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270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051</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Краткосрочные финансовые вложения</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052</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Выплата дивидендов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053</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Отчисления в резервный фонд</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3000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055</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Итого по разделу 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3545</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056</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Итого расходов</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108006</w:t>
            </w:r>
          </w:p>
        </w:tc>
      </w:tr>
      <w:tr w:rsidR="002070DD" w:rsidRPr="00962F84" w:rsidTr="00113D36">
        <w:trPr>
          <w:trHeight w:val="230"/>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057</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Превышение доходов над расходами (+)</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3311</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058</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Превышение расходов над доходами (-)</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059</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Сальдо по текущей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8810</w:t>
            </w:r>
          </w:p>
        </w:tc>
      </w:tr>
      <w:tr w:rsidR="002070DD" w:rsidRPr="00962F84" w:rsidTr="00113D36">
        <w:trPr>
          <w:trHeight w:val="238"/>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060</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Сальдо по инвестиционной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-5230</w:t>
            </w:r>
          </w:p>
        </w:tc>
      </w:tr>
      <w:tr w:rsidR="002070DD" w:rsidRPr="00962F84" w:rsidTr="00113D36">
        <w:trPr>
          <w:trHeight w:val="252"/>
          <w:jc w:val="center"/>
        </w:trPr>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061</w:t>
            </w:r>
          </w:p>
        </w:tc>
        <w:tc>
          <w:tcPr>
            <w:tcW w:w="792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Сальдо по финансовой деятельности</w:t>
            </w:r>
          </w:p>
        </w:tc>
        <w:tc>
          <w:tcPr>
            <w:tcW w:w="1080" w:type="dxa"/>
            <w:tcBorders>
              <w:top w:val="single" w:sz="6" w:space="0" w:color="auto"/>
              <w:left w:val="single" w:sz="6" w:space="0" w:color="auto"/>
              <w:bottom w:val="single" w:sz="6" w:space="0" w:color="auto"/>
              <w:right w:val="single" w:sz="6" w:space="0" w:color="auto"/>
            </w:tcBorders>
          </w:tcPr>
          <w:p w:rsidR="002070DD" w:rsidRPr="00962F84" w:rsidRDefault="002070DD" w:rsidP="00113D36">
            <w:pPr>
              <w:pStyle w:val="3"/>
            </w:pPr>
            <w:r w:rsidRPr="00962F84">
              <w:t>-269</w:t>
            </w:r>
          </w:p>
        </w:tc>
      </w:tr>
    </w:tbl>
    <w:p w:rsidR="00113D36" w:rsidRDefault="00113D36" w:rsidP="00962F84">
      <w:pPr>
        <w:widowControl w:val="0"/>
        <w:spacing w:line="360" w:lineRule="auto"/>
        <w:ind w:firstLine="709"/>
        <w:jc w:val="both"/>
        <w:rPr>
          <w:color w:val="000000"/>
          <w:sz w:val="28"/>
          <w:szCs w:val="28"/>
        </w:rPr>
      </w:pP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11. Пояснительная записка к финансовому плану.</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Характеристика структуры доходов и расходов предприятия:</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общая сумма доходов предприятия за планируемый период составила 1</w:t>
      </w:r>
      <w:r w:rsidRPr="00962F84">
        <w:rPr>
          <w:iCs/>
          <w:color w:val="000000"/>
          <w:sz w:val="28"/>
          <w:szCs w:val="28"/>
        </w:rPr>
        <w:t>11317 тыс. руб., в т.ч.:</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 основной деятельности 88032 тыс. руб. или 79,08%;</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 инвестиционной деятельности 20009 тыс. руб. или 17,95%;</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 финансовой деятельности 3276 тыс. руб. или 2,97%.</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самый большой доход предприятие получает, занимаясь основной деятельностью – производством и реализацией продукции;</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xml:space="preserve">- общая сумма расходов предприятия за планируемый период составила </w:t>
      </w:r>
      <w:r w:rsidRPr="00962F84">
        <w:rPr>
          <w:iCs/>
          <w:color w:val="000000"/>
          <w:sz w:val="28"/>
          <w:szCs w:val="28"/>
        </w:rPr>
        <w:t>108006 тыс. руб., в т.ч.:</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 основной деятельности 79222 тыс. руб. или 73,35%;</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 инвестиционной деятельности 25239 тыс. руб. или 23,37%;</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 финансовой деятельности 3545 тыс. руб. или 3,28%.</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самые большие расходы предприятие получает также занимаясь основной деятельностью – производством и реализацией продукции;</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стоит отметить, что только по основной деятельности предприятие получило прибыль, результатом инвестиционной и финансовой деятельности стало превышение расходов над доходами, что отрицательно сказывается на общем финансовом результате предприятия;</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убытки по инвестиционной (5230) и финансовой (269) деятельности уменьшили прибыль по основной деятельности (8810) предприятия до 3311 тыс. руб.</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Взаимоотношения с кредитной системой и бюджетом:</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платежи в бюджет (налоги) составляют 15279 тыс. руб. или 14,15% от суммы всех расходов;</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поскольку на балансе предприятия находятся детский сад, пансионат и учреждение здравоохранения, часть расходов на их содержание покрывается за счет средств родителей (содержание ДОУ) и средств целевого финансирования, стоит отметить незначительный удельный вес этого финансирования (150 тыс. руб.) в общей сумме расходов на содержание объектов социальной сферы (1220 тыс. руб.) – 12,3%;</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стоит отметить, что при получении долгосрочного кредита в размере 1500 тыс. руб., который был направлен на капитальные вложения, за планируемый период предприятию уже были начислены проценты в размере 270 тыс. руб., что свидетельствует о невыгодности такого способа финансирования предприятия, поскольку долгосрочные вложения по своей сути не могут быстро окупиться.</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Финансирование капитальных вложений:</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распределение средств на капитальные вложений происходит в пользу объектов производственного назначения, в целом данное соотношение вполне оправдано, как первоочередное вложение средств в развитие производственной базы;</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основным источником финансирования капитальных вложений является прибыль предприятия или собственные источники финансирования;</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также капитальные вложения финансируются за счет амортизационных отчислений, кредитов банков, плановых накоплений, долевого участия сторонних юридических/физических лиц.</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Распределение прибыли - основными направлениями расходования прибыли предприятием являются:</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отчисления в резервный фонд 9,89%;</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кап. вложения производственного назначения (реконструкция цеха) 18,28%;</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непроизводственные кап. вложения - строительство жилого дома - 12,22%;</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отчисления в фонд потребления – 9,89%;</w:t>
      </w:r>
    </w:p>
    <w:p w:rsidR="002070DD" w:rsidRPr="00962F84" w:rsidRDefault="002070DD" w:rsidP="00962F84">
      <w:pPr>
        <w:widowControl w:val="0"/>
        <w:spacing w:line="360" w:lineRule="auto"/>
        <w:ind w:firstLine="709"/>
        <w:jc w:val="both"/>
        <w:rPr>
          <w:color w:val="000000"/>
          <w:sz w:val="28"/>
          <w:szCs w:val="28"/>
        </w:rPr>
      </w:pPr>
      <w:r w:rsidRPr="00962F84">
        <w:rPr>
          <w:color w:val="000000"/>
          <w:sz w:val="28"/>
          <w:szCs w:val="28"/>
        </w:rPr>
        <w:t>- налог на прибыль и налоги, уплачиваемые из прибыли – 26,79%;</w:t>
      </w:r>
    </w:p>
    <w:p w:rsidR="002070DD" w:rsidRDefault="002070DD" w:rsidP="00962F84">
      <w:pPr>
        <w:widowControl w:val="0"/>
        <w:spacing w:line="360" w:lineRule="auto"/>
        <w:ind w:firstLine="709"/>
        <w:jc w:val="both"/>
        <w:rPr>
          <w:color w:val="000000"/>
          <w:sz w:val="28"/>
          <w:szCs w:val="28"/>
        </w:rPr>
      </w:pPr>
      <w:r w:rsidRPr="00962F84">
        <w:rPr>
          <w:color w:val="000000"/>
          <w:sz w:val="28"/>
          <w:szCs w:val="28"/>
        </w:rPr>
        <w:t>Обеспеченность предприятия финансовыми ресурсами и структура их источников: финансовые ресурсы предприятия в значительной мере формируются за счет собственных источников, их величина вполне достаточна для осуществления текущей финансово-хозяйственной деятельности, т.к. есть прирост собственных оборотных средств.</w:t>
      </w:r>
    </w:p>
    <w:p w:rsidR="00113D36" w:rsidRPr="00962F84" w:rsidRDefault="00113D36" w:rsidP="00962F84">
      <w:pPr>
        <w:widowControl w:val="0"/>
        <w:spacing w:line="360" w:lineRule="auto"/>
        <w:ind w:firstLine="709"/>
        <w:jc w:val="both"/>
        <w:rPr>
          <w:color w:val="000000"/>
          <w:sz w:val="28"/>
          <w:szCs w:val="28"/>
        </w:rPr>
      </w:pPr>
    </w:p>
    <w:p w:rsidR="002070DD" w:rsidRPr="00962F84" w:rsidRDefault="00F71D80" w:rsidP="00962F84">
      <w:pPr>
        <w:widowControl w:val="0"/>
        <w:spacing w:line="360" w:lineRule="auto"/>
        <w:ind w:firstLine="709"/>
        <w:jc w:val="both"/>
        <w:rPr>
          <w:color w:val="000000"/>
          <w:sz w:val="28"/>
          <w:szCs w:val="28"/>
        </w:rPr>
      </w:pPr>
      <w:r w:rsidRPr="00962F84">
        <w:rPr>
          <w:color w:val="000000"/>
          <w:sz w:val="28"/>
          <w:szCs w:val="28"/>
        </w:rPr>
        <w:br w:type="page"/>
      </w:r>
      <w:r w:rsidR="002070DD" w:rsidRPr="00962F84">
        <w:rPr>
          <w:color w:val="000000"/>
          <w:sz w:val="28"/>
          <w:szCs w:val="28"/>
        </w:rPr>
        <w:t>Список используемой литературы</w:t>
      </w:r>
    </w:p>
    <w:p w:rsidR="002070DD" w:rsidRPr="00962F84" w:rsidRDefault="002070DD" w:rsidP="00962F84">
      <w:pPr>
        <w:widowControl w:val="0"/>
        <w:spacing w:line="360" w:lineRule="auto"/>
        <w:ind w:firstLine="709"/>
        <w:jc w:val="both"/>
        <w:rPr>
          <w:color w:val="000000"/>
          <w:sz w:val="28"/>
        </w:rPr>
      </w:pP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rPr>
        <w:t>Андреев П.Л. Обеспечение финансовой устойчивости предприятий // Экономика, управление, 2002, №9</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Акимов О.Ю. Малый и средний бизнес: эволюция концепций, рыночная среда, проблемы развития – М.: Финансы и статистика, 2003. – 192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Афанасьев М.П. Основы бюджетной системы: учеб. пособие – М.: ГУ ВШЭ, 2004, 243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Блинов А.О. Малое предпринимательство: организационные и правовые основы деятельности – М.: «Ось-89», 2000. – 336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iCs/>
          <w:color w:val="000000"/>
          <w:sz w:val="28"/>
          <w:szCs w:val="28"/>
        </w:rPr>
        <w:t xml:space="preserve">Блинов А. </w:t>
      </w:r>
      <w:r w:rsidRPr="00962F84">
        <w:rPr>
          <w:color w:val="000000"/>
          <w:sz w:val="28"/>
          <w:szCs w:val="28"/>
        </w:rPr>
        <w:t>Условия регулирования малого бизнеса. Экономист. 2003. № 2. — С. 75.</w:t>
      </w:r>
    </w:p>
    <w:p w:rsidR="002070DD" w:rsidRPr="00962F84" w:rsidRDefault="002070DD" w:rsidP="00113D36">
      <w:pPr>
        <w:widowControl w:val="0"/>
        <w:numPr>
          <w:ilvl w:val="0"/>
          <w:numId w:val="2"/>
        </w:numPr>
        <w:spacing w:line="360" w:lineRule="auto"/>
        <w:ind w:left="0" w:firstLine="0"/>
        <w:jc w:val="both"/>
        <w:rPr>
          <w:sz w:val="28"/>
        </w:rPr>
      </w:pPr>
      <w:r w:rsidRPr="00962F84">
        <w:rPr>
          <w:sz w:val="28"/>
        </w:rPr>
        <w:t>Балабанов И.Т. Основы финансового менеджмента. Как управлять капиталом?. - М.: Финансы и Статистика, 2004 – 223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rPr>
        <w:t>Брянская область в цифрах: Краткий стат. сборник; Облкомстат, Брянск - 2003.</w:t>
      </w:r>
    </w:p>
    <w:p w:rsidR="002070DD" w:rsidRPr="00962F84" w:rsidRDefault="002070DD" w:rsidP="00113D36">
      <w:pPr>
        <w:widowControl w:val="0"/>
        <w:numPr>
          <w:ilvl w:val="0"/>
          <w:numId w:val="2"/>
        </w:numPr>
        <w:spacing w:line="360" w:lineRule="auto"/>
        <w:ind w:left="0" w:firstLine="0"/>
        <w:jc w:val="both"/>
        <w:rPr>
          <w:sz w:val="28"/>
        </w:rPr>
      </w:pPr>
      <w:r w:rsidRPr="00962F84">
        <w:rPr>
          <w:sz w:val="28"/>
        </w:rPr>
        <w:t>Бутов В.И. и др. Основы региональной экономики: Учеб. Пособие. – М.: Ростов-на-Дону, 2000. – 448 с.</w:t>
      </w:r>
    </w:p>
    <w:p w:rsidR="002070DD" w:rsidRPr="00962F84" w:rsidRDefault="002070DD" w:rsidP="00113D36">
      <w:pPr>
        <w:widowControl w:val="0"/>
        <w:numPr>
          <w:ilvl w:val="0"/>
          <w:numId w:val="2"/>
        </w:numPr>
        <w:spacing w:line="360" w:lineRule="auto"/>
        <w:ind w:left="0" w:firstLine="0"/>
        <w:jc w:val="both"/>
        <w:rPr>
          <w:sz w:val="28"/>
        </w:rPr>
      </w:pPr>
      <w:r w:rsidRPr="00962F84">
        <w:rPr>
          <w:color w:val="000000"/>
          <w:sz w:val="28"/>
          <w:szCs w:val="28"/>
        </w:rPr>
        <w:t>Бюджетная система РФ: Учеб./под ред. проф. М.В.Романовского – М.: Юрайт-М, 2000, 615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szCs w:val="28"/>
        </w:rPr>
        <w:t xml:space="preserve">Власова В.М. Финансы и статистика: Учебное пособие - М.: ЮНИТИ-ДАНА </w:t>
      </w:r>
      <w:smartTag w:uri="urn:schemas-microsoft-com:office:smarttags" w:element="metricconverter">
        <w:smartTagPr>
          <w:attr w:name="ProductID" w:val="2002 г"/>
        </w:smartTagPr>
        <w:r w:rsidRPr="00962F84">
          <w:rPr>
            <w:sz w:val="28"/>
            <w:szCs w:val="28"/>
          </w:rPr>
          <w:t>2002 г</w:t>
        </w:r>
      </w:smartTag>
      <w:r w:rsidRPr="00962F84">
        <w:rPr>
          <w:sz w:val="28"/>
          <w:szCs w:val="28"/>
        </w:rPr>
        <w:t>. – 240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Волгин В.В. Индивидуальный предприниматель – М.: «Дашков и К», 2001. – 310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Волгин В.В. Индивидуальный бизнес: практическое пособие – М.: «Ось-89», 2001. – 432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Гербер Майкл Э. Малый бизнес: от иллюзий к успеху/пер. с англ. – М.: ЗАО «Олимп-бизнес», 2005. – 240 с.</w:t>
      </w:r>
    </w:p>
    <w:p w:rsidR="002070DD" w:rsidRPr="00962F84" w:rsidRDefault="002070DD" w:rsidP="00113D36">
      <w:pPr>
        <w:widowControl w:val="0"/>
        <w:numPr>
          <w:ilvl w:val="0"/>
          <w:numId w:val="2"/>
        </w:numPr>
        <w:spacing w:line="360" w:lineRule="auto"/>
        <w:ind w:left="0" w:firstLine="0"/>
        <w:jc w:val="both"/>
        <w:rPr>
          <w:sz w:val="28"/>
        </w:rPr>
      </w:pPr>
      <w:r w:rsidRPr="00962F84">
        <w:rPr>
          <w:sz w:val="28"/>
        </w:rPr>
        <w:t>Государственное регулирование экономики и социальный комплекс: Учеб. пособие для вузов/ В.А. Пикулькин, Ю.М. Дурдыев и др. Под ред. Т.Г. Морозовой, А.В. Пикулькина/ Всерос. заоч. фин.-экон. Ин-т – М.: Финстатинформ, 2003. - 220 с.</w:t>
      </w:r>
    </w:p>
    <w:p w:rsidR="002070DD" w:rsidRPr="00962F84" w:rsidRDefault="002070DD" w:rsidP="00113D36">
      <w:pPr>
        <w:widowControl w:val="0"/>
        <w:numPr>
          <w:ilvl w:val="0"/>
          <w:numId w:val="2"/>
        </w:numPr>
        <w:spacing w:line="360" w:lineRule="auto"/>
        <w:ind w:left="0" w:firstLine="0"/>
        <w:jc w:val="both"/>
        <w:rPr>
          <w:sz w:val="28"/>
        </w:rPr>
      </w:pPr>
      <w:r w:rsidRPr="00962F84">
        <w:rPr>
          <w:sz w:val="28"/>
        </w:rPr>
        <w:t>Государственное регулирование рыночной экономики. –М.: Издательский дом «Путь России»; ЗАО «Издательский дом «Экономическая литература»», 2002. – 590 с.</w:t>
      </w:r>
    </w:p>
    <w:p w:rsidR="002070DD" w:rsidRPr="00962F84" w:rsidRDefault="002070DD" w:rsidP="00113D36">
      <w:pPr>
        <w:widowControl w:val="0"/>
        <w:numPr>
          <w:ilvl w:val="0"/>
          <w:numId w:val="2"/>
        </w:numPr>
        <w:spacing w:line="360" w:lineRule="auto"/>
        <w:ind w:left="0" w:firstLine="0"/>
        <w:jc w:val="both"/>
        <w:rPr>
          <w:sz w:val="28"/>
          <w:szCs w:val="28"/>
        </w:rPr>
      </w:pPr>
      <w:r w:rsidRPr="00962F84">
        <w:rPr>
          <w:sz w:val="28"/>
          <w:szCs w:val="28"/>
        </w:rPr>
        <w:t>Дадашев А.З., Черник Д.Г.</w:t>
      </w:r>
      <w:r w:rsidR="00962F84">
        <w:rPr>
          <w:sz w:val="28"/>
          <w:szCs w:val="28"/>
        </w:rPr>
        <w:t xml:space="preserve"> </w:t>
      </w:r>
      <w:r w:rsidRPr="00962F84">
        <w:rPr>
          <w:sz w:val="28"/>
          <w:szCs w:val="28"/>
        </w:rPr>
        <w:t>Финансовая система Росссии: Учебное пособие. - М.: ИНФРА-М, 2001.-248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rPr>
        <w:t>Егоров В.В. Прогнозорование национальной экономики: Учеб. пособие</w:t>
      </w:r>
      <w:r w:rsidR="00962F84">
        <w:rPr>
          <w:sz w:val="28"/>
        </w:rPr>
        <w:t xml:space="preserve"> </w:t>
      </w:r>
      <w:r w:rsidRPr="00962F84">
        <w:rPr>
          <w:sz w:val="28"/>
        </w:rPr>
        <w:t>– М.: ИНФРА – М, 2001. – 184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rPr>
        <w:t>Зенкова И.А. Инвестиционный механизм комплексного развития. – М.: Наука, 2000. – 128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szCs w:val="28"/>
        </w:rPr>
        <w:t>Ковалев В.В. Введение в финансовый менеджмент – М.: Финансы и статистика, 2007. – 768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szCs w:val="28"/>
        </w:rPr>
        <w:t>Ковалев В.В. Финансовый анализ: Учебник для вузов - М.: Финансы и статистика, 2005 – 314 с.</w:t>
      </w:r>
    </w:p>
    <w:p w:rsidR="002070DD" w:rsidRPr="00962F84" w:rsidRDefault="002070DD" w:rsidP="00113D36">
      <w:pPr>
        <w:widowControl w:val="0"/>
        <w:numPr>
          <w:ilvl w:val="0"/>
          <w:numId w:val="2"/>
        </w:numPr>
        <w:spacing w:line="360" w:lineRule="auto"/>
        <w:ind w:left="0" w:firstLine="0"/>
        <w:jc w:val="both"/>
        <w:rPr>
          <w:sz w:val="28"/>
        </w:rPr>
      </w:pPr>
      <w:r w:rsidRPr="00962F84">
        <w:rPr>
          <w:sz w:val="28"/>
          <w:szCs w:val="28"/>
        </w:rPr>
        <w:t>Котлер, Филипп, Армстронг, Гари, Сондерс, Джон, Вонг, Вероника. Основы маркетинга: Пер. с анг.-2-е европ. изд. - М., Спб., К., Издательский дом Вильямс, 2001.-994с. : ил.-Парал. тит. англ.</w:t>
      </w:r>
    </w:p>
    <w:p w:rsidR="002070DD" w:rsidRPr="00962F84" w:rsidRDefault="002070DD" w:rsidP="00113D36">
      <w:pPr>
        <w:widowControl w:val="0"/>
        <w:numPr>
          <w:ilvl w:val="0"/>
          <w:numId w:val="2"/>
        </w:numPr>
        <w:spacing w:line="360" w:lineRule="auto"/>
        <w:ind w:left="0" w:firstLine="0"/>
        <w:jc w:val="both"/>
        <w:rPr>
          <w:sz w:val="28"/>
        </w:rPr>
      </w:pPr>
      <w:r w:rsidRPr="00962F84">
        <w:rPr>
          <w:sz w:val="28"/>
        </w:rPr>
        <w:t>Коренченко Р.А. Общая теория организации: Учебник для вузов - М.: ЮНИТИ ДАНА, 2003. – с. 286</w:t>
      </w:r>
    </w:p>
    <w:p w:rsidR="002070DD" w:rsidRPr="00962F84" w:rsidRDefault="002070DD" w:rsidP="00113D36">
      <w:pPr>
        <w:widowControl w:val="0"/>
        <w:numPr>
          <w:ilvl w:val="0"/>
          <w:numId w:val="2"/>
        </w:numPr>
        <w:spacing w:line="360" w:lineRule="auto"/>
        <w:ind w:left="0" w:firstLine="0"/>
        <w:jc w:val="both"/>
        <w:rPr>
          <w:sz w:val="28"/>
        </w:rPr>
      </w:pPr>
      <w:r w:rsidRPr="00962F84">
        <w:rPr>
          <w:sz w:val="28"/>
        </w:rPr>
        <w:t>Крейнина М.Н. Финансовое состояние предприятия. Методы оценки- М. .: ИКЦ «Дис», 2002 - 224с.</w:t>
      </w:r>
    </w:p>
    <w:p w:rsidR="002070DD" w:rsidRPr="00962F84" w:rsidRDefault="002070DD" w:rsidP="00113D36">
      <w:pPr>
        <w:widowControl w:val="0"/>
        <w:numPr>
          <w:ilvl w:val="0"/>
          <w:numId w:val="2"/>
        </w:numPr>
        <w:spacing w:line="360" w:lineRule="auto"/>
        <w:ind w:left="0" w:firstLine="0"/>
        <w:jc w:val="both"/>
        <w:rPr>
          <w:sz w:val="28"/>
        </w:rPr>
      </w:pPr>
      <w:r w:rsidRPr="00962F84">
        <w:rPr>
          <w:sz w:val="28"/>
          <w:szCs w:val="28"/>
        </w:rPr>
        <w:t xml:space="preserve">Менеджмент, маркетинг и экономика /Под ред. А.П.Егоршина – Н. Новгород: НИМБ – </w:t>
      </w:r>
      <w:smartTag w:uri="urn:schemas-microsoft-com:office:smarttags" w:element="metricconverter">
        <w:smartTagPr>
          <w:attr w:name="ProductID" w:val="2001 г"/>
        </w:smartTagPr>
        <w:r w:rsidRPr="00962F84">
          <w:rPr>
            <w:sz w:val="28"/>
            <w:szCs w:val="28"/>
          </w:rPr>
          <w:t>2001 г</w:t>
        </w:r>
      </w:smartTag>
      <w:r w:rsidRPr="00962F84">
        <w:rPr>
          <w:sz w:val="28"/>
          <w:szCs w:val="28"/>
        </w:rPr>
        <w:t>. – 526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Малые предприятия: организация, экономика, учет, налоги/под ред. проф. В.Я.Горфинкеля – М.: ЮНИТИ-ДАНА, 2001. – 357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Малое предпринимательство в России: прошлое, настоящее, будущее/под ред. Е.Г.</w:t>
      </w:r>
      <w:r w:rsidR="005F5D03">
        <w:rPr>
          <w:color w:val="000000"/>
          <w:sz w:val="28"/>
          <w:szCs w:val="28"/>
        </w:rPr>
        <w:t xml:space="preserve"> </w:t>
      </w:r>
      <w:r w:rsidRPr="00962F84">
        <w:rPr>
          <w:color w:val="000000"/>
          <w:sz w:val="28"/>
          <w:szCs w:val="28"/>
        </w:rPr>
        <w:t>Ясина – М.: Новое издательство, 2004. – 268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Малое предпринимательство в России /под ред. Е.Г.</w:t>
      </w:r>
      <w:r w:rsidR="005F5D03">
        <w:rPr>
          <w:color w:val="000000"/>
          <w:sz w:val="28"/>
          <w:szCs w:val="28"/>
        </w:rPr>
        <w:t xml:space="preserve"> </w:t>
      </w:r>
      <w:r w:rsidRPr="00962F84">
        <w:rPr>
          <w:color w:val="000000"/>
          <w:sz w:val="28"/>
          <w:szCs w:val="28"/>
        </w:rPr>
        <w:t>Ясина – М.: Новое издательство, 2003. – 220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rPr>
        <w:t>Моляков Д.С. Финансы предприятий отраслей народного хозяйства - М.: ФиС , 2004 – 212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Правовые проблемы малого предпринимательства/Т.М.</w:t>
      </w:r>
      <w:r w:rsidR="005F5D03">
        <w:rPr>
          <w:color w:val="000000"/>
          <w:sz w:val="28"/>
          <w:szCs w:val="28"/>
        </w:rPr>
        <w:t xml:space="preserve"> </w:t>
      </w:r>
      <w:r w:rsidRPr="00962F84">
        <w:rPr>
          <w:color w:val="000000"/>
          <w:sz w:val="28"/>
          <w:szCs w:val="28"/>
        </w:rPr>
        <w:t>Гандилов – М.: Изд-во «Экзамен», 2001. – 320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rPr>
        <w:t>Панкратов Ф.Г. Коммерческая деятельность: учеб. – М.: «Дашков и К», 2004. – 504 с.</w:t>
      </w:r>
    </w:p>
    <w:p w:rsidR="002070DD" w:rsidRPr="00962F84" w:rsidRDefault="002070DD" w:rsidP="00113D36">
      <w:pPr>
        <w:widowControl w:val="0"/>
        <w:numPr>
          <w:ilvl w:val="0"/>
          <w:numId w:val="2"/>
        </w:numPr>
        <w:spacing w:line="360" w:lineRule="auto"/>
        <w:ind w:left="0" w:firstLine="0"/>
        <w:jc w:val="both"/>
        <w:rPr>
          <w:sz w:val="28"/>
          <w:szCs w:val="28"/>
        </w:rPr>
      </w:pPr>
      <w:r w:rsidRPr="00962F84">
        <w:rPr>
          <w:color w:val="000000"/>
          <w:sz w:val="28"/>
          <w:szCs w:val="28"/>
        </w:rPr>
        <w:t>Предпринимательство: учеб./под ред. проф. В.Я.</w:t>
      </w:r>
      <w:r w:rsidR="005F5D03">
        <w:rPr>
          <w:color w:val="000000"/>
          <w:sz w:val="28"/>
          <w:szCs w:val="28"/>
        </w:rPr>
        <w:t xml:space="preserve"> </w:t>
      </w:r>
      <w:r w:rsidRPr="00962F84">
        <w:rPr>
          <w:color w:val="000000"/>
          <w:sz w:val="28"/>
          <w:szCs w:val="28"/>
        </w:rPr>
        <w:t>Горфинкеля – М.: ЮНИТИ-ДАНА, 2001. – 581 с.</w:t>
      </w:r>
    </w:p>
    <w:p w:rsidR="002070DD" w:rsidRPr="00962F84" w:rsidRDefault="002070DD" w:rsidP="00113D36">
      <w:pPr>
        <w:widowControl w:val="0"/>
        <w:numPr>
          <w:ilvl w:val="0"/>
          <w:numId w:val="2"/>
        </w:numPr>
        <w:spacing w:line="360" w:lineRule="auto"/>
        <w:ind w:left="0" w:firstLine="0"/>
        <w:jc w:val="both"/>
        <w:rPr>
          <w:sz w:val="28"/>
          <w:szCs w:val="28"/>
        </w:rPr>
      </w:pPr>
      <w:r w:rsidRPr="00962F84">
        <w:rPr>
          <w:sz w:val="28"/>
          <w:szCs w:val="28"/>
        </w:rPr>
        <w:t>Россия в цифрах: Краткий статистический сборник. – М.: Госкомстат России, 2005. – 1243</w:t>
      </w:r>
    </w:p>
    <w:p w:rsidR="002070DD" w:rsidRPr="00962F84" w:rsidRDefault="002070DD" w:rsidP="00113D36">
      <w:pPr>
        <w:widowControl w:val="0"/>
        <w:numPr>
          <w:ilvl w:val="0"/>
          <w:numId w:val="2"/>
        </w:numPr>
        <w:spacing w:line="360" w:lineRule="auto"/>
        <w:ind w:left="0" w:firstLine="0"/>
        <w:jc w:val="both"/>
        <w:rPr>
          <w:sz w:val="28"/>
          <w:szCs w:val="28"/>
        </w:rPr>
      </w:pPr>
      <w:r w:rsidRPr="00962F84">
        <w:rPr>
          <w:sz w:val="28"/>
        </w:rPr>
        <w:t>Савицкая Г.В. Экономический анализ: Учеб. – 10-е изд., - М.: Новое знание, 2004. – 640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szCs w:val="28"/>
        </w:rPr>
        <w:t>Самсонов Н.Ф. Финансовый менеджмент: Учебное пособие. М.: ИНФРА-М 2002 – 495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Смирнов С.А. Малое предпринимательство: общественная поддержка и содействие развитию – М.: «Контур», 2000. – 290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color w:val="000000"/>
          <w:sz w:val="28"/>
          <w:szCs w:val="28"/>
        </w:rPr>
        <w:t>Соловьев Е.А. Индивидуальное предпринимательство: как платить налоги – М.: Современная экономика, 2001. – 224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szCs w:val="28"/>
        </w:rPr>
        <w:t>Финансы организаций (предприятий): Учеб./под ред. Н.В.</w:t>
      </w:r>
      <w:r w:rsidR="005F5D03">
        <w:rPr>
          <w:sz w:val="28"/>
          <w:szCs w:val="28"/>
        </w:rPr>
        <w:t xml:space="preserve"> </w:t>
      </w:r>
      <w:r w:rsidRPr="00962F84">
        <w:rPr>
          <w:sz w:val="28"/>
          <w:szCs w:val="28"/>
        </w:rPr>
        <w:t>Колчиной. – М.: ЮНИТИ-ДАНА, 2006. – 368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szCs w:val="28"/>
        </w:rPr>
        <w:t>Шеремет А.Д., Сайфулин Р.С. Финансы предприятий: Учебник - М.: ИНФРА-М, 2004. - 228с.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bCs/>
          <w:sz w:val="28"/>
          <w:szCs w:val="28"/>
        </w:rPr>
        <w:t>Шевченко И.К. Организация предпринимательской деятельности</w:t>
      </w:r>
      <w:r w:rsidRPr="00962F84">
        <w:rPr>
          <w:sz w:val="28"/>
          <w:szCs w:val="28"/>
        </w:rPr>
        <w:t>. Учебное пособие.- Таганрог: Изд-во ТРТУ, 2004. 92 с.</w:t>
      </w:r>
    </w:p>
    <w:p w:rsidR="002070DD" w:rsidRPr="00962F84" w:rsidRDefault="002070DD" w:rsidP="00113D36">
      <w:pPr>
        <w:widowControl w:val="0"/>
        <w:numPr>
          <w:ilvl w:val="0"/>
          <w:numId w:val="2"/>
        </w:numPr>
        <w:spacing w:line="360" w:lineRule="auto"/>
        <w:ind w:left="0" w:firstLine="0"/>
        <w:jc w:val="both"/>
        <w:rPr>
          <w:color w:val="000000"/>
          <w:sz w:val="28"/>
          <w:szCs w:val="28"/>
        </w:rPr>
      </w:pPr>
      <w:r w:rsidRPr="00962F84">
        <w:rPr>
          <w:sz w:val="28"/>
        </w:rPr>
        <w:t>Шмелев Н. Экономические перспективы России// вопросы экономики. 2005. №1, №4.</w:t>
      </w:r>
    </w:p>
    <w:p w:rsidR="002070DD" w:rsidRPr="00962F84" w:rsidRDefault="002070DD" w:rsidP="00962F84">
      <w:pPr>
        <w:widowControl w:val="0"/>
        <w:spacing w:line="360" w:lineRule="auto"/>
        <w:ind w:firstLine="709"/>
        <w:jc w:val="both"/>
        <w:rPr>
          <w:color w:val="000000"/>
          <w:sz w:val="28"/>
          <w:szCs w:val="28"/>
        </w:rPr>
      </w:pPr>
    </w:p>
    <w:p w:rsidR="002070DD" w:rsidRPr="00962F84" w:rsidRDefault="00113D36" w:rsidP="00962F84">
      <w:pPr>
        <w:widowControl w:val="0"/>
        <w:spacing w:line="360" w:lineRule="auto"/>
        <w:ind w:firstLine="709"/>
        <w:jc w:val="both"/>
        <w:rPr>
          <w:color w:val="000000"/>
          <w:sz w:val="28"/>
          <w:szCs w:val="28"/>
        </w:rPr>
      </w:pPr>
      <w:r>
        <w:rPr>
          <w:color w:val="000000"/>
          <w:sz w:val="28"/>
          <w:szCs w:val="28"/>
        </w:rPr>
        <w:br w:type="page"/>
      </w:r>
      <w:r w:rsidR="002070DD" w:rsidRPr="00962F84">
        <w:rPr>
          <w:color w:val="000000"/>
          <w:sz w:val="28"/>
          <w:szCs w:val="28"/>
        </w:rPr>
        <w:t>ПРИЛОЖЕНИЯ</w:t>
      </w:r>
    </w:p>
    <w:p w:rsidR="002070DD" w:rsidRPr="00962F84" w:rsidRDefault="002070DD" w:rsidP="00962F84">
      <w:pPr>
        <w:widowControl w:val="0"/>
        <w:spacing w:line="360" w:lineRule="auto"/>
        <w:ind w:firstLine="709"/>
        <w:jc w:val="both"/>
        <w:rPr>
          <w:color w:val="000000"/>
          <w:sz w:val="28"/>
          <w:szCs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iCs/>
          <w:color w:val="000000"/>
          <w:sz w:val="28"/>
          <w:szCs w:val="28"/>
        </w:rPr>
      </w:pPr>
      <w:r w:rsidRPr="00962F84">
        <w:rPr>
          <w:iCs/>
          <w:color w:val="000000"/>
          <w:sz w:val="28"/>
          <w:szCs w:val="28"/>
        </w:rPr>
        <w:t>Таблица 1</w:t>
      </w:r>
    </w:p>
    <w:p w:rsidR="002070DD" w:rsidRPr="00962F84" w:rsidRDefault="002070DD" w:rsidP="00962F84">
      <w:pPr>
        <w:widowControl w:val="0"/>
        <w:shd w:val="clear" w:color="auto" w:fill="FFFFFF"/>
        <w:autoSpaceDE w:val="0"/>
        <w:autoSpaceDN w:val="0"/>
        <w:adjustRightInd w:val="0"/>
        <w:spacing w:line="360" w:lineRule="auto"/>
        <w:ind w:firstLine="709"/>
        <w:jc w:val="both"/>
        <w:rPr>
          <w:bCs/>
          <w:iCs/>
          <w:color w:val="000000"/>
          <w:sz w:val="28"/>
          <w:szCs w:val="28"/>
        </w:rPr>
      </w:pPr>
      <w:r w:rsidRPr="00962F84">
        <w:rPr>
          <w:bCs/>
          <w:iCs/>
          <w:color w:val="000000"/>
          <w:sz w:val="28"/>
          <w:szCs w:val="28"/>
        </w:rPr>
        <w:t>Масштабы развития малого предпринимательства в России и в зарубежных странах</w:t>
      </w:r>
    </w:p>
    <w:tbl>
      <w:tblPr>
        <w:tblW w:w="9242" w:type="dxa"/>
        <w:jc w:val="center"/>
        <w:tblLayout w:type="fixed"/>
        <w:tblCellMar>
          <w:left w:w="40" w:type="dxa"/>
          <w:right w:w="40" w:type="dxa"/>
        </w:tblCellMar>
        <w:tblLook w:val="0000" w:firstRow="0" w:lastRow="0" w:firstColumn="0" w:lastColumn="0" w:noHBand="0" w:noVBand="0"/>
      </w:tblPr>
      <w:tblGrid>
        <w:gridCol w:w="1899"/>
        <w:gridCol w:w="807"/>
        <w:gridCol w:w="2313"/>
        <w:gridCol w:w="873"/>
        <w:gridCol w:w="2612"/>
        <w:gridCol w:w="738"/>
      </w:tblGrid>
      <w:tr w:rsidR="002070DD" w:rsidRPr="00962F84" w:rsidTr="00AF37FD">
        <w:trPr>
          <w:trHeight w:val="319"/>
          <w:jc w:val="center"/>
        </w:trPr>
        <w:tc>
          <w:tcPr>
            <w:tcW w:w="1962" w:type="dxa"/>
            <w:vMerge w:val="restart"/>
            <w:tcBorders>
              <w:top w:val="single" w:sz="6" w:space="0" w:color="auto"/>
              <w:left w:val="single" w:sz="6" w:space="0" w:color="auto"/>
              <w:right w:val="single" w:sz="6" w:space="0" w:color="auto"/>
            </w:tcBorders>
          </w:tcPr>
          <w:p w:rsidR="002070DD" w:rsidRPr="00962F84" w:rsidRDefault="002070DD" w:rsidP="00AF37FD">
            <w:pPr>
              <w:pStyle w:val="3"/>
            </w:pPr>
            <w:r w:rsidRPr="00962F84">
              <w:t>Страны</w:t>
            </w:r>
          </w:p>
        </w:tc>
        <w:tc>
          <w:tcPr>
            <w:tcW w:w="3222"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Количество малых и средних фирм</w:t>
            </w:r>
          </w:p>
        </w:tc>
        <w:tc>
          <w:tcPr>
            <w:tcW w:w="900" w:type="dxa"/>
            <w:vMerge w:val="restart"/>
            <w:tcBorders>
              <w:top w:val="single" w:sz="6" w:space="0" w:color="auto"/>
              <w:left w:val="single" w:sz="6" w:space="0" w:color="auto"/>
              <w:right w:val="single" w:sz="6" w:space="0" w:color="auto"/>
            </w:tcBorders>
          </w:tcPr>
          <w:p w:rsidR="002070DD" w:rsidRPr="00962F84" w:rsidRDefault="002070DD" w:rsidP="00AF37FD">
            <w:pPr>
              <w:pStyle w:val="3"/>
            </w:pPr>
            <w:r w:rsidRPr="00962F84">
              <w:t>Число занятых, млн чел.</w:t>
            </w:r>
          </w:p>
        </w:tc>
        <w:tc>
          <w:tcPr>
            <w:tcW w:w="3460" w:type="dxa"/>
            <w:gridSpan w:val="2"/>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Доля малых и средних фирм, %</w:t>
            </w:r>
          </w:p>
        </w:tc>
      </w:tr>
      <w:tr w:rsidR="002070DD" w:rsidRPr="00962F84" w:rsidTr="00AF37FD">
        <w:trPr>
          <w:trHeight w:val="357"/>
          <w:jc w:val="center"/>
        </w:trPr>
        <w:tc>
          <w:tcPr>
            <w:tcW w:w="1962" w:type="dxa"/>
            <w:vMerge/>
            <w:tcBorders>
              <w:left w:val="single" w:sz="6" w:space="0" w:color="auto"/>
              <w:bottom w:val="single" w:sz="6" w:space="0" w:color="auto"/>
              <w:right w:val="single" w:sz="6" w:space="0" w:color="auto"/>
            </w:tcBorders>
          </w:tcPr>
          <w:p w:rsidR="002070DD" w:rsidRPr="00962F84" w:rsidRDefault="002070DD" w:rsidP="00AF37FD">
            <w:pPr>
              <w:pStyle w:val="3"/>
            </w:pP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тыс. ед.</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в расчете на 1000 жителей</w:t>
            </w:r>
          </w:p>
        </w:tc>
        <w:tc>
          <w:tcPr>
            <w:tcW w:w="900" w:type="dxa"/>
            <w:vMerge/>
            <w:tcBorders>
              <w:left w:val="single" w:sz="6" w:space="0" w:color="auto"/>
              <w:bottom w:val="single" w:sz="6" w:space="0" w:color="auto"/>
              <w:right w:val="single" w:sz="6" w:space="0" w:color="auto"/>
            </w:tcBorders>
          </w:tcPr>
          <w:p w:rsidR="002070DD" w:rsidRPr="00962F84" w:rsidRDefault="002070DD" w:rsidP="00AF37FD">
            <w:pPr>
              <w:pStyle w:val="3"/>
            </w:pP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в общей численности занятых</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ВВП</w:t>
            </w:r>
          </w:p>
        </w:tc>
      </w:tr>
      <w:tr w:rsidR="002070DD" w:rsidRPr="00962F84" w:rsidTr="00AF37FD">
        <w:trPr>
          <w:trHeight w:val="159"/>
          <w:jc w:val="center"/>
        </w:trPr>
        <w:tc>
          <w:tcPr>
            <w:tcW w:w="196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Великобритания</w:t>
            </w: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2930</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46</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13,6</w:t>
            </w: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49</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50-53</w:t>
            </w:r>
          </w:p>
        </w:tc>
      </w:tr>
      <w:tr w:rsidR="002070DD" w:rsidRPr="00962F84" w:rsidTr="00AF37FD">
        <w:trPr>
          <w:trHeight w:val="266"/>
          <w:jc w:val="center"/>
        </w:trPr>
        <w:tc>
          <w:tcPr>
            <w:tcW w:w="196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Германия</w:t>
            </w: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2290</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37</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18,5</w:t>
            </w: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46</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50-54</w:t>
            </w:r>
          </w:p>
        </w:tc>
      </w:tr>
      <w:tr w:rsidR="002070DD" w:rsidRPr="00962F84" w:rsidTr="00AF37FD">
        <w:trPr>
          <w:trHeight w:val="266"/>
          <w:jc w:val="center"/>
        </w:trPr>
        <w:tc>
          <w:tcPr>
            <w:tcW w:w="196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Италия</w:t>
            </w: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3920</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68</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16,8</w:t>
            </w: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73</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57-60</w:t>
            </w:r>
          </w:p>
        </w:tc>
      </w:tr>
      <w:tr w:rsidR="002070DD" w:rsidRPr="00962F84" w:rsidTr="00AF37FD">
        <w:trPr>
          <w:trHeight w:val="274"/>
          <w:jc w:val="center"/>
        </w:trPr>
        <w:tc>
          <w:tcPr>
            <w:tcW w:w="196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Франция</w:t>
            </w: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1980</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35</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15,2</w:t>
            </w: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54</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55-62</w:t>
            </w:r>
          </w:p>
        </w:tc>
      </w:tr>
      <w:tr w:rsidR="002070DD" w:rsidRPr="00962F84" w:rsidTr="00AF37FD">
        <w:trPr>
          <w:trHeight w:val="266"/>
          <w:jc w:val="center"/>
        </w:trPr>
        <w:tc>
          <w:tcPr>
            <w:tcW w:w="196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Страны ЕС</w:t>
            </w: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15777</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45</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68</w:t>
            </w: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72</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63-67</w:t>
            </w:r>
          </w:p>
        </w:tc>
      </w:tr>
      <w:tr w:rsidR="002070DD" w:rsidRPr="00962F84" w:rsidTr="00AF37FD">
        <w:trPr>
          <w:trHeight w:val="266"/>
          <w:jc w:val="center"/>
        </w:trPr>
        <w:tc>
          <w:tcPr>
            <w:tcW w:w="196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США</w:t>
            </w: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19300</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74,2</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70,2</w:t>
            </w: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54</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50-52</w:t>
            </w:r>
          </w:p>
        </w:tc>
      </w:tr>
      <w:tr w:rsidR="002070DD" w:rsidRPr="00962F84" w:rsidTr="00AF37FD">
        <w:trPr>
          <w:trHeight w:val="266"/>
          <w:jc w:val="center"/>
        </w:trPr>
        <w:tc>
          <w:tcPr>
            <w:tcW w:w="196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Япония</w:t>
            </w: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6450</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49,6</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39,5</w:t>
            </w: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78</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52-55</w:t>
            </w:r>
          </w:p>
        </w:tc>
      </w:tr>
      <w:tr w:rsidR="002070DD" w:rsidRPr="00962F84" w:rsidTr="00AF37FD">
        <w:trPr>
          <w:trHeight w:val="302"/>
          <w:jc w:val="center"/>
        </w:trPr>
        <w:tc>
          <w:tcPr>
            <w:tcW w:w="196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Россия</w:t>
            </w:r>
          </w:p>
        </w:tc>
        <w:tc>
          <w:tcPr>
            <w:tcW w:w="832"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836,6</w:t>
            </w:r>
          </w:p>
        </w:tc>
        <w:tc>
          <w:tcPr>
            <w:tcW w:w="239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5,65</w:t>
            </w:r>
          </w:p>
        </w:tc>
        <w:tc>
          <w:tcPr>
            <w:tcW w:w="9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8,1</w:t>
            </w:r>
          </w:p>
        </w:tc>
        <w:tc>
          <w:tcPr>
            <w:tcW w:w="270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9,6</w:t>
            </w:r>
          </w:p>
        </w:tc>
        <w:tc>
          <w:tcPr>
            <w:tcW w:w="76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10-11</w:t>
            </w:r>
          </w:p>
        </w:tc>
      </w:tr>
    </w:tbl>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bCs/>
          <w:iCs/>
          <w:color w:val="000000"/>
          <w:sz w:val="28"/>
          <w:szCs w:val="28"/>
        </w:rPr>
      </w:pPr>
      <w:r w:rsidRPr="00962F84">
        <w:rPr>
          <w:bCs/>
          <w:iCs/>
          <w:color w:val="000000"/>
          <w:sz w:val="28"/>
          <w:szCs w:val="28"/>
        </w:rPr>
        <w:t>Таблица 2</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Элементы процесса предпринимательства</w:t>
      </w:r>
    </w:p>
    <w:tbl>
      <w:tblPr>
        <w:tblW w:w="9333" w:type="dxa"/>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75"/>
        <w:gridCol w:w="2714"/>
        <w:gridCol w:w="2545"/>
        <w:gridCol w:w="1699"/>
      </w:tblGrid>
      <w:tr w:rsidR="002070DD" w:rsidRPr="00962F84" w:rsidTr="00AF37FD">
        <w:trPr>
          <w:trHeight w:val="486"/>
        </w:trPr>
        <w:tc>
          <w:tcPr>
            <w:tcW w:w="2520" w:type="dxa"/>
          </w:tcPr>
          <w:p w:rsidR="002070DD" w:rsidRPr="00962F84" w:rsidRDefault="002070DD" w:rsidP="00AF37FD">
            <w:pPr>
              <w:pStyle w:val="3"/>
            </w:pPr>
            <w:r w:rsidRPr="00962F84">
              <w:t>Определение и оценка возможностей бизнеса</w:t>
            </w:r>
          </w:p>
        </w:tc>
        <w:tc>
          <w:tcPr>
            <w:tcW w:w="2880" w:type="dxa"/>
          </w:tcPr>
          <w:p w:rsidR="002070DD" w:rsidRPr="00962F84" w:rsidRDefault="002070DD" w:rsidP="00AF37FD">
            <w:pPr>
              <w:pStyle w:val="3"/>
            </w:pPr>
            <w:r w:rsidRPr="00962F84">
              <w:t>Разработка бизнес-плана</w:t>
            </w:r>
          </w:p>
        </w:tc>
        <w:tc>
          <w:tcPr>
            <w:tcW w:w="2700" w:type="dxa"/>
          </w:tcPr>
          <w:p w:rsidR="002070DD" w:rsidRPr="00962F84" w:rsidRDefault="002070DD" w:rsidP="00AF37FD">
            <w:pPr>
              <w:pStyle w:val="3"/>
            </w:pPr>
            <w:r w:rsidRPr="00962F84">
              <w:t>Определение потребности в ресурсах</w:t>
            </w:r>
          </w:p>
        </w:tc>
        <w:tc>
          <w:tcPr>
            <w:tcW w:w="1800" w:type="dxa"/>
          </w:tcPr>
          <w:p w:rsidR="002070DD" w:rsidRPr="00962F84" w:rsidRDefault="002070DD" w:rsidP="00AF37FD">
            <w:pPr>
              <w:pStyle w:val="3"/>
            </w:pPr>
            <w:r w:rsidRPr="00962F84">
              <w:t>Управление предприятием</w:t>
            </w:r>
          </w:p>
        </w:tc>
      </w:tr>
      <w:tr w:rsidR="002070DD" w:rsidRPr="00962F84" w:rsidTr="00AF37FD">
        <w:trPr>
          <w:trHeight w:val="3728"/>
        </w:trPr>
        <w:tc>
          <w:tcPr>
            <w:tcW w:w="2520" w:type="dxa"/>
            <w:tcBorders>
              <w:bottom w:val="single" w:sz="4" w:space="0" w:color="auto"/>
            </w:tcBorders>
          </w:tcPr>
          <w:p w:rsidR="002070DD" w:rsidRPr="00962F84" w:rsidRDefault="002070DD" w:rsidP="00AF37FD">
            <w:pPr>
              <w:pStyle w:val="3"/>
            </w:pPr>
            <w:r w:rsidRPr="00962F84">
              <w:t>Продолжительность бизнеса</w:t>
            </w:r>
          </w:p>
          <w:p w:rsidR="002070DD" w:rsidRPr="00962F84" w:rsidRDefault="002070DD" w:rsidP="00AF37FD">
            <w:pPr>
              <w:pStyle w:val="3"/>
            </w:pPr>
            <w:r w:rsidRPr="00962F84">
              <w:t>Рынок для реализации бизнеса</w:t>
            </w:r>
          </w:p>
          <w:p w:rsidR="002070DD" w:rsidRPr="00962F84" w:rsidRDefault="002070DD" w:rsidP="00AF37FD">
            <w:pPr>
              <w:pStyle w:val="3"/>
            </w:pPr>
            <w:r w:rsidRPr="00962F84">
              <w:t>Анализ конкуренции</w:t>
            </w:r>
          </w:p>
          <w:p w:rsidR="002070DD" w:rsidRPr="00962F84" w:rsidRDefault="002070DD" w:rsidP="00AF37FD">
            <w:pPr>
              <w:pStyle w:val="3"/>
            </w:pPr>
            <w:r w:rsidRPr="00962F84">
              <w:t>Ценность бизнеса для рынка и предприятия</w:t>
            </w:r>
          </w:p>
          <w:p w:rsidR="002070DD" w:rsidRPr="00962F84" w:rsidRDefault="002070DD" w:rsidP="00AF37FD">
            <w:pPr>
              <w:pStyle w:val="3"/>
            </w:pPr>
            <w:r w:rsidRPr="00962F84">
              <w:t>Риск и прибыль, которые содержит бизнес</w:t>
            </w:r>
          </w:p>
          <w:p w:rsidR="002070DD" w:rsidRPr="00962F84" w:rsidRDefault="002070DD" w:rsidP="00AF37FD">
            <w:pPr>
              <w:pStyle w:val="3"/>
            </w:pPr>
            <w:r w:rsidRPr="00962F84">
              <w:t>Предпринимательские знания, навыки, желания</w:t>
            </w:r>
          </w:p>
        </w:tc>
        <w:tc>
          <w:tcPr>
            <w:tcW w:w="2880" w:type="dxa"/>
            <w:tcBorders>
              <w:bottom w:val="single" w:sz="4" w:space="0" w:color="auto"/>
            </w:tcBorders>
          </w:tcPr>
          <w:p w:rsidR="002070DD" w:rsidRPr="00962F84" w:rsidRDefault="002070DD" w:rsidP="00AF37FD">
            <w:pPr>
              <w:pStyle w:val="3"/>
            </w:pPr>
            <w:r w:rsidRPr="00962F84">
              <w:t xml:space="preserve">Раздел </w:t>
            </w:r>
            <w:r w:rsidRPr="00962F84">
              <w:rPr>
                <w:lang w:val="en-US"/>
              </w:rPr>
              <w:t>I</w:t>
            </w:r>
          </w:p>
          <w:p w:rsidR="002070DD" w:rsidRPr="00962F84" w:rsidRDefault="002070DD" w:rsidP="00AF37FD">
            <w:pPr>
              <w:pStyle w:val="3"/>
            </w:pPr>
            <w:r w:rsidRPr="00962F84">
              <w:t>Вступление</w:t>
            </w:r>
          </w:p>
          <w:p w:rsidR="002070DD" w:rsidRPr="00962F84" w:rsidRDefault="002070DD" w:rsidP="00AF37FD">
            <w:pPr>
              <w:pStyle w:val="3"/>
            </w:pPr>
            <w:r w:rsidRPr="00962F84">
              <w:t>Описание бизнеса</w:t>
            </w:r>
          </w:p>
          <w:p w:rsidR="002070DD" w:rsidRPr="00962F84" w:rsidRDefault="002070DD" w:rsidP="00AF37FD">
            <w:pPr>
              <w:pStyle w:val="3"/>
            </w:pPr>
            <w:r w:rsidRPr="00962F84">
              <w:t>Содержание плана</w:t>
            </w:r>
          </w:p>
          <w:p w:rsidR="002070DD" w:rsidRPr="00962F84" w:rsidRDefault="002070DD" w:rsidP="00AF37FD">
            <w:pPr>
              <w:pStyle w:val="3"/>
            </w:pPr>
            <w:r w:rsidRPr="00962F84">
              <w:t xml:space="preserve">Раздел </w:t>
            </w:r>
            <w:r w:rsidRPr="00962F84">
              <w:rPr>
                <w:lang w:val="en-US"/>
              </w:rPr>
              <w:t>II</w:t>
            </w:r>
          </w:p>
          <w:p w:rsidR="002070DD" w:rsidRPr="00962F84" w:rsidRDefault="002070DD" w:rsidP="00AF37FD">
            <w:pPr>
              <w:pStyle w:val="3"/>
            </w:pPr>
            <w:r w:rsidRPr="00962F84">
              <w:t>1. Описание предприятия (резюме)</w:t>
            </w:r>
          </w:p>
          <w:p w:rsidR="002070DD" w:rsidRPr="00962F84" w:rsidRDefault="002070DD" w:rsidP="00AF37FD">
            <w:pPr>
              <w:pStyle w:val="3"/>
            </w:pPr>
            <w:r w:rsidRPr="00962F84">
              <w:t>2. Анализ отрасли</w:t>
            </w:r>
          </w:p>
          <w:p w:rsidR="002070DD" w:rsidRPr="00962F84" w:rsidRDefault="002070DD" w:rsidP="00AF37FD">
            <w:pPr>
              <w:pStyle w:val="3"/>
            </w:pPr>
            <w:r w:rsidRPr="00962F84">
              <w:t>3. План производства</w:t>
            </w:r>
          </w:p>
          <w:p w:rsidR="002070DD" w:rsidRPr="00962F84" w:rsidRDefault="002070DD" w:rsidP="00AF37FD">
            <w:pPr>
              <w:pStyle w:val="3"/>
            </w:pPr>
            <w:r w:rsidRPr="00962F84">
              <w:t>4. План маркетинга</w:t>
            </w:r>
          </w:p>
          <w:p w:rsidR="002070DD" w:rsidRPr="00962F84" w:rsidRDefault="002070DD" w:rsidP="00AF37FD">
            <w:pPr>
              <w:pStyle w:val="3"/>
            </w:pPr>
            <w:r w:rsidRPr="00962F84">
              <w:t>5. Финансовый план</w:t>
            </w:r>
          </w:p>
          <w:p w:rsidR="002070DD" w:rsidRPr="00962F84" w:rsidRDefault="002070DD" w:rsidP="00AF37FD">
            <w:pPr>
              <w:pStyle w:val="3"/>
            </w:pPr>
            <w:r w:rsidRPr="00962F84">
              <w:t>6. Организационный план</w:t>
            </w:r>
          </w:p>
          <w:p w:rsidR="002070DD" w:rsidRPr="00962F84" w:rsidRDefault="002070DD" w:rsidP="00AF37FD">
            <w:pPr>
              <w:pStyle w:val="3"/>
            </w:pPr>
            <w:r w:rsidRPr="00962F84">
              <w:t>7. Операционный план</w:t>
            </w:r>
          </w:p>
          <w:p w:rsidR="002070DD" w:rsidRPr="00962F84" w:rsidRDefault="002070DD" w:rsidP="00AF37FD">
            <w:pPr>
              <w:pStyle w:val="3"/>
            </w:pPr>
            <w:r w:rsidRPr="00962F84">
              <w:t>8. Заключение. Расчет эффективности</w:t>
            </w:r>
          </w:p>
        </w:tc>
        <w:tc>
          <w:tcPr>
            <w:tcW w:w="2700" w:type="dxa"/>
            <w:tcBorders>
              <w:bottom w:val="single" w:sz="4" w:space="0" w:color="auto"/>
            </w:tcBorders>
          </w:tcPr>
          <w:p w:rsidR="002070DD" w:rsidRPr="00962F84" w:rsidRDefault="002070DD" w:rsidP="00AF37FD">
            <w:pPr>
              <w:pStyle w:val="3"/>
            </w:pPr>
            <w:r w:rsidRPr="00962F84">
              <w:t>Определение необходимых ресурсов</w:t>
            </w:r>
          </w:p>
          <w:p w:rsidR="002070DD" w:rsidRPr="00962F84" w:rsidRDefault="002070DD" w:rsidP="00AF37FD">
            <w:pPr>
              <w:pStyle w:val="3"/>
            </w:pPr>
            <w:r w:rsidRPr="00962F84">
              <w:t>Определение имеющихся ресурсов</w:t>
            </w:r>
          </w:p>
          <w:p w:rsidR="002070DD" w:rsidRPr="00962F84" w:rsidRDefault="002070DD" w:rsidP="00AF37FD">
            <w:pPr>
              <w:pStyle w:val="3"/>
            </w:pPr>
            <w:r w:rsidRPr="00962F84">
              <w:t>Идентифицирование потребности в ресурсах</w:t>
            </w:r>
          </w:p>
          <w:p w:rsidR="002070DD" w:rsidRPr="00962F84" w:rsidRDefault="002070DD" w:rsidP="00AF37FD">
            <w:pPr>
              <w:pStyle w:val="3"/>
            </w:pPr>
            <w:r w:rsidRPr="00962F84">
              <w:t>Определение поставщиков необходимых ресурсов</w:t>
            </w:r>
          </w:p>
          <w:p w:rsidR="002070DD" w:rsidRPr="00962F84" w:rsidRDefault="002070DD" w:rsidP="00AF37FD">
            <w:pPr>
              <w:pStyle w:val="3"/>
            </w:pPr>
            <w:r w:rsidRPr="00962F84">
              <w:t>Разработка подхода к поставщикам</w:t>
            </w:r>
          </w:p>
        </w:tc>
        <w:tc>
          <w:tcPr>
            <w:tcW w:w="1800" w:type="dxa"/>
            <w:tcBorders>
              <w:bottom w:val="single" w:sz="4" w:space="0" w:color="auto"/>
            </w:tcBorders>
          </w:tcPr>
          <w:p w:rsidR="002070DD" w:rsidRPr="00962F84" w:rsidRDefault="002070DD" w:rsidP="00AF37FD">
            <w:pPr>
              <w:pStyle w:val="3"/>
            </w:pPr>
            <w:r w:rsidRPr="00962F84">
              <w:t>Разработка стиля управления</w:t>
            </w:r>
          </w:p>
          <w:p w:rsidR="002070DD" w:rsidRPr="00962F84" w:rsidRDefault="002070DD" w:rsidP="00AF37FD">
            <w:pPr>
              <w:pStyle w:val="3"/>
            </w:pPr>
            <w:r w:rsidRPr="00962F84">
              <w:t>Внедрение системы контроля</w:t>
            </w:r>
          </w:p>
          <w:p w:rsidR="002070DD" w:rsidRPr="00962F84" w:rsidRDefault="002070DD" w:rsidP="00AF37FD">
            <w:pPr>
              <w:pStyle w:val="3"/>
            </w:pPr>
            <w:r w:rsidRPr="00962F84">
              <w:t>Разработка организационных процедур</w:t>
            </w:r>
          </w:p>
          <w:p w:rsidR="002070DD" w:rsidRPr="00962F84" w:rsidRDefault="002070DD" w:rsidP="00AF37FD">
            <w:pPr>
              <w:pStyle w:val="3"/>
            </w:pPr>
            <w:r w:rsidRPr="00962F84">
              <w:t>Регулярное проведение SWOT - анализа</w:t>
            </w:r>
          </w:p>
          <w:p w:rsidR="002070DD" w:rsidRPr="00962F84" w:rsidRDefault="002070DD" w:rsidP="00AF37FD">
            <w:pPr>
              <w:pStyle w:val="3"/>
            </w:pPr>
            <w:r w:rsidRPr="00962F84">
              <w:t>Определение факторов успеха</w:t>
            </w:r>
          </w:p>
        </w:tc>
      </w:tr>
    </w:tbl>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rPr>
      </w:pPr>
    </w:p>
    <w:p w:rsidR="002070DD" w:rsidRPr="00962F84" w:rsidRDefault="00AF37FD" w:rsidP="00962F84">
      <w:pPr>
        <w:widowControl w:val="0"/>
        <w:shd w:val="clear" w:color="auto" w:fill="FFFFFF"/>
        <w:autoSpaceDE w:val="0"/>
        <w:autoSpaceDN w:val="0"/>
        <w:adjustRightInd w:val="0"/>
        <w:spacing w:line="360" w:lineRule="auto"/>
        <w:ind w:firstLine="709"/>
        <w:jc w:val="both"/>
        <w:rPr>
          <w:iCs/>
          <w:color w:val="000000"/>
          <w:sz w:val="28"/>
          <w:szCs w:val="28"/>
        </w:rPr>
      </w:pPr>
      <w:r>
        <w:rPr>
          <w:iCs/>
          <w:color w:val="000000"/>
          <w:sz w:val="28"/>
          <w:szCs w:val="28"/>
        </w:rPr>
        <w:br w:type="page"/>
      </w:r>
      <w:r w:rsidR="002070DD" w:rsidRPr="00962F84">
        <w:rPr>
          <w:iCs/>
          <w:color w:val="000000"/>
          <w:sz w:val="28"/>
          <w:szCs w:val="28"/>
        </w:rPr>
        <w:t>Таблица 3</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bCs/>
          <w:iCs/>
          <w:color w:val="000000"/>
          <w:sz w:val="28"/>
          <w:szCs w:val="28"/>
        </w:rPr>
        <w:t>Этапы развития малого предпринимательства в современной России</w:t>
      </w:r>
    </w:p>
    <w:tbl>
      <w:tblPr>
        <w:tblW w:w="9356" w:type="dxa"/>
        <w:jc w:val="center"/>
        <w:tblLayout w:type="fixed"/>
        <w:tblCellMar>
          <w:left w:w="40" w:type="dxa"/>
          <w:right w:w="40" w:type="dxa"/>
        </w:tblCellMar>
        <w:tblLook w:val="0000" w:firstRow="0" w:lastRow="0" w:firstColumn="0" w:lastColumn="0" w:noHBand="0" w:noVBand="0"/>
      </w:tblPr>
      <w:tblGrid>
        <w:gridCol w:w="2939"/>
        <w:gridCol w:w="951"/>
        <w:gridCol w:w="3605"/>
        <w:gridCol w:w="1861"/>
      </w:tblGrid>
      <w:tr w:rsidR="002070DD" w:rsidRPr="00962F84" w:rsidTr="00AF37FD">
        <w:trPr>
          <w:trHeight w:val="274"/>
          <w:jc w:val="center"/>
        </w:trPr>
        <w:tc>
          <w:tcPr>
            <w:tcW w:w="3131"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Нормативный акт</w:t>
            </w:r>
          </w:p>
        </w:tc>
        <w:tc>
          <w:tcPr>
            <w:tcW w:w="1009"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Дата принятия</w:t>
            </w:r>
          </w:p>
        </w:tc>
        <w:tc>
          <w:tcPr>
            <w:tcW w:w="3843"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Основное содержание</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Последствия применения в экономике</w:t>
            </w:r>
          </w:p>
        </w:tc>
      </w:tr>
      <w:tr w:rsidR="002070DD" w:rsidRPr="00962F84" w:rsidTr="00AF37FD">
        <w:trPr>
          <w:trHeight w:val="961"/>
          <w:jc w:val="center"/>
        </w:trPr>
        <w:tc>
          <w:tcPr>
            <w:tcW w:w="3131" w:type="dxa"/>
            <w:tcBorders>
              <w:top w:val="single" w:sz="6" w:space="0" w:color="auto"/>
              <w:left w:val="single" w:sz="6" w:space="0" w:color="auto"/>
              <w:right w:val="single" w:sz="6" w:space="0" w:color="auto"/>
            </w:tcBorders>
          </w:tcPr>
          <w:p w:rsidR="002070DD" w:rsidRPr="00962F84" w:rsidRDefault="002070DD" w:rsidP="00AF37FD">
            <w:pPr>
              <w:pStyle w:val="3"/>
            </w:pPr>
            <w:r w:rsidRPr="00962F84">
              <w:t>1. Закон СССР «О кооперации в СССР»</w:t>
            </w:r>
          </w:p>
        </w:tc>
        <w:tc>
          <w:tcPr>
            <w:tcW w:w="1009" w:type="dxa"/>
            <w:tcBorders>
              <w:top w:val="single" w:sz="6" w:space="0" w:color="auto"/>
              <w:left w:val="single" w:sz="6" w:space="0" w:color="auto"/>
              <w:right w:val="single" w:sz="6" w:space="0" w:color="auto"/>
            </w:tcBorders>
          </w:tcPr>
          <w:p w:rsidR="002070DD" w:rsidRPr="00962F84" w:rsidRDefault="002070DD" w:rsidP="00AF37FD">
            <w:pPr>
              <w:pStyle w:val="3"/>
            </w:pPr>
            <w:r w:rsidRPr="00962F84">
              <w:t xml:space="preserve">26 августа </w:t>
            </w:r>
            <w:smartTag w:uri="urn:schemas-microsoft-com:office:smarttags" w:element="metricconverter">
              <w:smartTagPr>
                <w:attr w:name="ProductID" w:val="1988 г"/>
              </w:smartTagPr>
              <w:r w:rsidRPr="00962F84">
                <w:t>1988 г</w:t>
              </w:r>
            </w:smartTag>
            <w:r w:rsidRPr="00962F84">
              <w:t>.</w:t>
            </w:r>
          </w:p>
        </w:tc>
        <w:tc>
          <w:tcPr>
            <w:tcW w:w="3843" w:type="dxa"/>
            <w:tcBorders>
              <w:top w:val="single" w:sz="6" w:space="0" w:color="auto"/>
              <w:left w:val="single" w:sz="6" w:space="0" w:color="auto"/>
              <w:right w:val="single" w:sz="6" w:space="0" w:color="auto"/>
            </w:tcBorders>
          </w:tcPr>
          <w:p w:rsidR="002070DD" w:rsidRPr="00962F84" w:rsidRDefault="002070DD" w:rsidP="00AF37FD">
            <w:pPr>
              <w:pStyle w:val="3"/>
            </w:pPr>
            <w:r w:rsidRPr="00962F84">
              <w:t>Созданы привилегированные условия одной форме собственности (отсутствие для кооперативов платежей в бюджет, возможность устанавливать неограниченные надбавки к заработной плате работников кооперативов)</w:t>
            </w:r>
          </w:p>
        </w:tc>
        <w:tc>
          <w:tcPr>
            <w:tcW w:w="1980" w:type="dxa"/>
            <w:tcBorders>
              <w:top w:val="single" w:sz="6" w:space="0" w:color="auto"/>
              <w:left w:val="single" w:sz="6" w:space="0" w:color="auto"/>
              <w:right w:val="single" w:sz="6" w:space="0" w:color="auto"/>
            </w:tcBorders>
          </w:tcPr>
          <w:p w:rsidR="002070DD" w:rsidRPr="00962F84" w:rsidRDefault="002070DD" w:rsidP="00AF37FD">
            <w:pPr>
              <w:pStyle w:val="3"/>
            </w:pPr>
            <w:r w:rsidRPr="00962F84">
              <w:t>Отток квалифицированной рабочей силы с государственных предприятий в кооперативы</w:t>
            </w:r>
          </w:p>
        </w:tc>
      </w:tr>
      <w:tr w:rsidR="002070DD" w:rsidRPr="00962F84" w:rsidTr="00AF37FD">
        <w:trPr>
          <w:trHeight w:val="961"/>
          <w:jc w:val="center"/>
        </w:trPr>
        <w:tc>
          <w:tcPr>
            <w:tcW w:w="3131" w:type="dxa"/>
            <w:tcBorders>
              <w:top w:val="single" w:sz="6" w:space="0" w:color="auto"/>
              <w:left w:val="single" w:sz="6" w:space="0" w:color="auto"/>
              <w:right w:val="single" w:sz="6" w:space="0" w:color="auto"/>
            </w:tcBorders>
          </w:tcPr>
          <w:p w:rsidR="002070DD" w:rsidRPr="00962F84" w:rsidRDefault="002070DD" w:rsidP="00AF37FD">
            <w:pPr>
              <w:pStyle w:val="3"/>
            </w:pPr>
            <w:r w:rsidRPr="00962F84">
              <w:t>2. «Положение об организации деятельности малых предприятий» (Протокол № 6 заседания Комиссии по совершенствованию хозяйственного механизма при Совете Министров СССР)</w:t>
            </w:r>
          </w:p>
        </w:tc>
        <w:tc>
          <w:tcPr>
            <w:tcW w:w="1009" w:type="dxa"/>
            <w:tcBorders>
              <w:top w:val="single" w:sz="6" w:space="0" w:color="auto"/>
              <w:left w:val="single" w:sz="6" w:space="0" w:color="auto"/>
              <w:right w:val="single" w:sz="6" w:space="0" w:color="auto"/>
            </w:tcBorders>
          </w:tcPr>
          <w:p w:rsidR="002070DD" w:rsidRPr="00962F84" w:rsidRDefault="002070DD" w:rsidP="00AF37FD">
            <w:pPr>
              <w:pStyle w:val="3"/>
            </w:pPr>
            <w:r w:rsidRPr="00962F84">
              <w:t xml:space="preserve">6 июня </w:t>
            </w:r>
            <w:smartTag w:uri="urn:schemas-microsoft-com:office:smarttags" w:element="metricconverter">
              <w:smartTagPr>
                <w:attr w:name="ProductID" w:val="1988 г"/>
              </w:smartTagPr>
              <w:r w:rsidRPr="00962F84">
                <w:t>1988 г</w:t>
              </w:r>
            </w:smartTag>
            <w:r w:rsidRPr="00962F84">
              <w:t>.</w:t>
            </w:r>
          </w:p>
        </w:tc>
        <w:tc>
          <w:tcPr>
            <w:tcW w:w="3843" w:type="dxa"/>
            <w:tcBorders>
              <w:top w:val="single" w:sz="6" w:space="0" w:color="auto"/>
              <w:left w:val="single" w:sz="6" w:space="0" w:color="auto"/>
              <w:right w:val="single" w:sz="6" w:space="0" w:color="auto"/>
            </w:tcBorders>
          </w:tcPr>
          <w:p w:rsidR="002070DD" w:rsidRPr="00962F84" w:rsidRDefault="002070DD" w:rsidP="00AF37FD">
            <w:pPr>
              <w:pStyle w:val="3"/>
            </w:pPr>
            <w:r w:rsidRPr="00962F84">
              <w:t>Введен упрощенный порядок создания и регистрации малых предприятий. Они получили статус юридического лица, большую самостоятельность в осуществлении хозяйственной деятельности и распределении хозрасчетного дохода</w:t>
            </w:r>
          </w:p>
        </w:tc>
        <w:tc>
          <w:tcPr>
            <w:tcW w:w="1980" w:type="dxa"/>
            <w:tcBorders>
              <w:top w:val="single" w:sz="6" w:space="0" w:color="auto"/>
              <w:left w:val="single" w:sz="6" w:space="0" w:color="auto"/>
              <w:right w:val="single" w:sz="6" w:space="0" w:color="auto"/>
            </w:tcBorders>
          </w:tcPr>
          <w:p w:rsidR="002070DD" w:rsidRPr="00962F84" w:rsidRDefault="002070DD" w:rsidP="00AF37FD">
            <w:pPr>
              <w:pStyle w:val="3"/>
            </w:pPr>
            <w:r w:rsidRPr="00962F84">
              <w:t>Началось создание малых предприятий в различных отраслях промышленности и регионах страны</w:t>
            </w:r>
          </w:p>
        </w:tc>
      </w:tr>
      <w:tr w:rsidR="002070DD" w:rsidRPr="00962F84" w:rsidTr="00AF37FD">
        <w:trPr>
          <w:trHeight w:val="961"/>
          <w:jc w:val="center"/>
        </w:trPr>
        <w:tc>
          <w:tcPr>
            <w:tcW w:w="3131" w:type="dxa"/>
            <w:tcBorders>
              <w:top w:val="single" w:sz="6" w:space="0" w:color="auto"/>
              <w:left w:val="single" w:sz="6" w:space="0" w:color="auto"/>
              <w:right w:val="single" w:sz="6" w:space="0" w:color="auto"/>
            </w:tcBorders>
          </w:tcPr>
          <w:p w:rsidR="002070DD" w:rsidRPr="00962F84" w:rsidRDefault="002070DD" w:rsidP="00AF37FD">
            <w:pPr>
              <w:pStyle w:val="3"/>
            </w:pPr>
            <w:r w:rsidRPr="00962F84">
              <w:t>3. Закон СССР «О предприятии в СССР»</w:t>
            </w:r>
          </w:p>
        </w:tc>
        <w:tc>
          <w:tcPr>
            <w:tcW w:w="1009" w:type="dxa"/>
            <w:tcBorders>
              <w:top w:val="single" w:sz="6" w:space="0" w:color="auto"/>
              <w:left w:val="single" w:sz="6" w:space="0" w:color="auto"/>
              <w:right w:val="single" w:sz="6" w:space="0" w:color="auto"/>
            </w:tcBorders>
          </w:tcPr>
          <w:p w:rsidR="002070DD" w:rsidRPr="00962F84" w:rsidRDefault="002070DD" w:rsidP="00AF37FD">
            <w:pPr>
              <w:pStyle w:val="3"/>
            </w:pPr>
            <w:r w:rsidRPr="00962F84">
              <w:t xml:space="preserve">4 июня </w:t>
            </w:r>
            <w:smartTag w:uri="urn:schemas-microsoft-com:office:smarttags" w:element="metricconverter">
              <w:smartTagPr>
                <w:attr w:name="ProductID" w:val="1990 г"/>
              </w:smartTagPr>
              <w:r w:rsidRPr="00962F84">
                <w:t>1990 г</w:t>
              </w:r>
            </w:smartTag>
            <w:r w:rsidRPr="00962F84">
              <w:t>.</w:t>
            </w:r>
          </w:p>
        </w:tc>
        <w:tc>
          <w:tcPr>
            <w:tcW w:w="3843" w:type="dxa"/>
            <w:tcBorders>
              <w:top w:val="single" w:sz="6" w:space="0" w:color="auto"/>
              <w:left w:val="single" w:sz="6" w:space="0" w:color="auto"/>
              <w:right w:val="single" w:sz="6" w:space="0" w:color="auto"/>
            </w:tcBorders>
          </w:tcPr>
          <w:p w:rsidR="002070DD" w:rsidRPr="00962F84" w:rsidRDefault="002070DD" w:rsidP="00AF37FD">
            <w:pPr>
              <w:pStyle w:val="3"/>
            </w:pPr>
            <w:r w:rsidRPr="00962F84">
              <w:t>Объявлено о равенстве организационно-правовых форм предприятий, основанных на любой форм собственности</w:t>
            </w:r>
          </w:p>
        </w:tc>
        <w:tc>
          <w:tcPr>
            <w:tcW w:w="1980" w:type="dxa"/>
            <w:tcBorders>
              <w:top w:val="single" w:sz="6" w:space="0" w:color="auto"/>
              <w:left w:val="single" w:sz="6" w:space="0" w:color="auto"/>
              <w:right w:val="single" w:sz="6" w:space="0" w:color="auto"/>
            </w:tcBorders>
          </w:tcPr>
          <w:p w:rsidR="002070DD" w:rsidRPr="00962F84" w:rsidRDefault="002070DD" w:rsidP="00AF37FD">
            <w:pPr>
              <w:pStyle w:val="3"/>
            </w:pPr>
            <w:r w:rsidRPr="00962F84">
              <w:t>Рост предприятий различных форм собственности</w:t>
            </w:r>
          </w:p>
        </w:tc>
      </w:tr>
      <w:tr w:rsidR="002070DD" w:rsidRPr="00962F84" w:rsidTr="00AF37FD">
        <w:trPr>
          <w:trHeight w:val="1558"/>
          <w:jc w:val="center"/>
        </w:trPr>
        <w:tc>
          <w:tcPr>
            <w:tcW w:w="3131" w:type="dxa"/>
            <w:tcBorders>
              <w:top w:val="single" w:sz="6" w:space="0" w:color="auto"/>
              <w:left w:val="single" w:sz="6" w:space="0" w:color="auto"/>
              <w:right w:val="single" w:sz="6" w:space="0" w:color="auto"/>
            </w:tcBorders>
          </w:tcPr>
          <w:p w:rsidR="002070DD" w:rsidRPr="00962F84" w:rsidRDefault="002070DD" w:rsidP="00AF37FD">
            <w:pPr>
              <w:pStyle w:val="3"/>
            </w:pPr>
            <w:r w:rsidRPr="00962F84">
              <w:t>4. Постановление Совета Министров СССР «О мерах по созданию и развитию малых предприятий»</w:t>
            </w:r>
          </w:p>
        </w:tc>
        <w:tc>
          <w:tcPr>
            <w:tcW w:w="1009" w:type="dxa"/>
            <w:tcBorders>
              <w:top w:val="single" w:sz="6" w:space="0" w:color="auto"/>
              <w:left w:val="single" w:sz="6" w:space="0" w:color="auto"/>
              <w:right w:val="single" w:sz="6" w:space="0" w:color="auto"/>
            </w:tcBorders>
          </w:tcPr>
          <w:p w:rsidR="002070DD" w:rsidRPr="00962F84" w:rsidRDefault="002070DD" w:rsidP="00AF37FD">
            <w:pPr>
              <w:pStyle w:val="3"/>
            </w:pPr>
            <w:r w:rsidRPr="00962F84">
              <w:t xml:space="preserve">8 июля </w:t>
            </w:r>
            <w:smartTag w:uri="urn:schemas-microsoft-com:office:smarttags" w:element="metricconverter">
              <w:smartTagPr>
                <w:attr w:name="ProductID" w:val="1990 г"/>
              </w:smartTagPr>
              <w:r w:rsidRPr="00962F84">
                <w:t>1990 г</w:t>
              </w:r>
            </w:smartTag>
            <w:r w:rsidRPr="00962F84">
              <w:t>.</w:t>
            </w:r>
          </w:p>
        </w:tc>
        <w:tc>
          <w:tcPr>
            <w:tcW w:w="3843" w:type="dxa"/>
            <w:tcBorders>
              <w:top w:val="single" w:sz="6" w:space="0" w:color="auto"/>
              <w:left w:val="single" w:sz="6" w:space="0" w:color="auto"/>
              <w:right w:val="single" w:sz="6" w:space="0" w:color="auto"/>
            </w:tcBorders>
          </w:tcPr>
          <w:p w:rsidR="002070DD" w:rsidRPr="00962F84" w:rsidRDefault="002070DD" w:rsidP="00AF37FD">
            <w:pPr>
              <w:pStyle w:val="3"/>
            </w:pPr>
            <w:r w:rsidRPr="00962F84">
              <w:t>Определены основные документы для государственной регистрации малых предприятий, утвержден 2-недельный срок госрегистрации, определены льготы малому бизнесу по налогообложению, амортизации и др.</w:t>
            </w:r>
          </w:p>
        </w:tc>
        <w:tc>
          <w:tcPr>
            <w:tcW w:w="1980" w:type="dxa"/>
            <w:tcBorders>
              <w:top w:val="single" w:sz="6" w:space="0" w:color="auto"/>
              <w:left w:val="single" w:sz="6" w:space="0" w:color="auto"/>
              <w:right w:val="single" w:sz="6" w:space="0" w:color="auto"/>
            </w:tcBorders>
          </w:tcPr>
          <w:p w:rsidR="002070DD" w:rsidRPr="00962F84" w:rsidRDefault="002070DD" w:rsidP="00AF37FD">
            <w:pPr>
              <w:pStyle w:val="3"/>
            </w:pPr>
            <w:r w:rsidRPr="00962F84">
              <w:t>Развитие малого предпринимательства, основанного на различных формах собственности, их сочетании</w:t>
            </w:r>
          </w:p>
        </w:tc>
      </w:tr>
      <w:tr w:rsidR="002070DD" w:rsidRPr="00962F84" w:rsidTr="00AF37FD">
        <w:trPr>
          <w:trHeight w:val="1071"/>
          <w:jc w:val="center"/>
        </w:trPr>
        <w:tc>
          <w:tcPr>
            <w:tcW w:w="3131" w:type="dxa"/>
            <w:tcBorders>
              <w:top w:val="single" w:sz="6" w:space="0" w:color="auto"/>
              <w:left w:val="single" w:sz="6" w:space="0" w:color="auto"/>
              <w:right w:val="single" w:sz="6" w:space="0" w:color="auto"/>
            </w:tcBorders>
          </w:tcPr>
          <w:p w:rsidR="002070DD" w:rsidRPr="00962F84" w:rsidRDefault="002070DD" w:rsidP="00AF37FD">
            <w:pPr>
              <w:pStyle w:val="3"/>
            </w:pPr>
            <w:r w:rsidRPr="00962F84">
              <w:t>5. Постановление Совета Министров РСФСР «О мерах по поддержанию и развитию малых предприятий»</w:t>
            </w:r>
          </w:p>
        </w:tc>
        <w:tc>
          <w:tcPr>
            <w:tcW w:w="1009" w:type="dxa"/>
            <w:tcBorders>
              <w:top w:val="single" w:sz="6" w:space="0" w:color="auto"/>
              <w:left w:val="single" w:sz="6" w:space="0" w:color="auto"/>
              <w:right w:val="single" w:sz="6" w:space="0" w:color="auto"/>
            </w:tcBorders>
          </w:tcPr>
          <w:p w:rsidR="002070DD" w:rsidRPr="00962F84" w:rsidRDefault="002070DD" w:rsidP="00AF37FD">
            <w:pPr>
              <w:pStyle w:val="3"/>
            </w:pPr>
            <w:r w:rsidRPr="00962F84">
              <w:t xml:space="preserve">18 июня </w:t>
            </w:r>
            <w:smartTag w:uri="urn:schemas-microsoft-com:office:smarttags" w:element="metricconverter">
              <w:smartTagPr>
                <w:attr w:name="ProductID" w:val="1991 г"/>
              </w:smartTagPr>
              <w:r w:rsidRPr="00962F84">
                <w:t>1991 г</w:t>
              </w:r>
            </w:smartTag>
            <w:r w:rsidRPr="00962F84">
              <w:t>.</w:t>
            </w:r>
          </w:p>
        </w:tc>
        <w:tc>
          <w:tcPr>
            <w:tcW w:w="3843" w:type="dxa"/>
            <w:tcBorders>
              <w:top w:val="single" w:sz="6" w:space="0" w:color="auto"/>
              <w:left w:val="single" w:sz="6" w:space="0" w:color="auto"/>
              <w:right w:val="single" w:sz="6" w:space="0" w:color="auto"/>
            </w:tcBorders>
          </w:tcPr>
          <w:p w:rsidR="002070DD" w:rsidRPr="00962F84" w:rsidRDefault="002070DD" w:rsidP="00AF37FD">
            <w:pPr>
              <w:pStyle w:val="3"/>
            </w:pPr>
            <w:r w:rsidRPr="00962F84">
              <w:t>Определены направления государственной поддержки малого бизнеса в России</w:t>
            </w:r>
          </w:p>
        </w:tc>
        <w:tc>
          <w:tcPr>
            <w:tcW w:w="1980" w:type="dxa"/>
            <w:tcBorders>
              <w:top w:val="single" w:sz="6" w:space="0" w:color="auto"/>
              <w:left w:val="single" w:sz="6" w:space="0" w:color="auto"/>
              <w:right w:val="single" w:sz="6" w:space="0" w:color="auto"/>
            </w:tcBorders>
          </w:tcPr>
          <w:p w:rsidR="002070DD" w:rsidRPr="00962F84" w:rsidRDefault="002070DD" w:rsidP="00AF37FD">
            <w:pPr>
              <w:pStyle w:val="3"/>
            </w:pPr>
            <w:r w:rsidRPr="00962F84">
              <w:t>Развитие малого бизнеса в стране</w:t>
            </w:r>
          </w:p>
        </w:tc>
      </w:tr>
      <w:tr w:rsidR="002070DD" w:rsidRPr="00962F84" w:rsidTr="00AF37FD">
        <w:trPr>
          <w:trHeight w:val="1045"/>
          <w:jc w:val="center"/>
        </w:trPr>
        <w:tc>
          <w:tcPr>
            <w:tcW w:w="3131" w:type="dxa"/>
            <w:tcBorders>
              <w:top w:val="single" w:sz="6" w:space="0" w:color="auto"/>
              <w:left w:val="single" w:sz="6" w:space="0" w:color="auto"/>
              <w:right w:val="single" w:sz="6" w:space="0" w:color="auto"/>
            </w:tcBorders>
          </w:tcPr>
          <w:p w:rsidR="002070DD" w:rsidRPr="00962F84" w:rsidRDefault="002070DD" w:rsidP="00AF37FD">
            <w:pPr>
              <w:pStyle w:val="3"/>
            </w:pPr>
            <w:r w:rsidRPr="00962F84">
              <w:t>6. Закон РСФСР «О налоге на прибыль предприятии и организаций»</w:t>
            </w:r>
          </w:p>
        </w:tc>
        <w:tc>
          <w:tcPr>
            <w:tcW w:w="1009" w:type="dxa"/>
            <w:tcBorders>
              <w:top w:val="single" w:sz="6" w:space="0" w:color="auto"/>
              <w:left w:val="single" w:sz="6" w:space="0" w:color="auto"/>
              <w:right w:val="single" w:sz="6" w:space="0" w:color="auto"/>
            </w:tcBorders>
          </w:tcPr>
          <w:p w:rsidR="002070DD" w:rsidRPr="00962F84" w:rsidRDefault="002070DD" w:rsidP="00AF37FD">
            <w:pPr>
              <w:pStyle w:val="3"/>
            </w:pPr>
            <w:r w:rsidRPr="00962F84">
              <w:t xml:space="preserve">27 декабря </w:t>
            </w:r>
            <w:smartTag w:uri="urn:schemas-microsoft-com:office:smarttags" w:element="metricconverter">
              <w:smartTagPr>
                <w:attr w:name="ProductID" w:val="1991 г"/>
              </w:smartTagPr>
              <w:r w:rsidRPr="00962F84">
                <w:t>1991 г</w:t>
              </w:r>
            </w:smartTag>
            <w:r w:rsidRPr="00962F84">
              <w:t>.</w:t>
            </w:r>
          </w:p>
        </w:tc>
        <w:tc>
          <w:tcPr>
            <w:tcW w:w="3843" w:type="dxa"/>
            <w:tcBorders>
              <w:top w:val="single" w:sz="6" w:space="0" w:color="auto"/>
              <w:left w:val="single" w:sz="6" w:space="0" w:color="auto"/>
              <w:right w:val="single" w:sz="6" w:space="0" w:color="auto"/>
            </w:tcBorders>
          </w:tcPr>
          <w:p w:rsidR="002070DD" w:rsidRPr="00962F84" w:rsidRDefault="002070DD" w:rsidP="00AF37FD">
            <w:pPr>
              <w:pStyle w:val="3"/>
            </w:pPr>
            <w:r w:rsidRPr="00962F84">
              <w:t>Определены дополнительные льготы для малых предприятий</w:t>
            </w:r>
          </w:p>
        </w:tc>
        <w:tc>
          <w:tcPr>
            <w:tcW w:w="1980" w:type="dxa"/>
            <w:tcBorders>
              <w:top w:val="single" w:sz="6" w:space="0" w:color="auto"/>
              <w:left w:val="single" w:sz="6" w:space="0" w:color="auto"/>
              <w:right w:val="single" w:sz="6" w:space="0" w:color="auto"/>
            </w:tcBorders>
          </w:tcPr>
          <w:p w:rsidR="002070DD" w:rsidRPr="00962F84" w:rsidRDefault="002070DD" w:rsidP="00AF37FD">
            <w:pPr>
              <w:pStyle w:val="3"/>
            </w:pPr>
            <w:r w:rsidRPr="00962F84">
              <w:t>Усилена государственная поддержка малого бизнеса</w:t>
            </w:r>
          </w:p>
        </w:tc>
      </w:tr>
      <w:tr w:rsidR="002070DD" w:rsidRPr="00962F84" w:rsidTr="00AF37FD">
        <w:trPr>
          <w:trHeight w:val="1794"/>
          <w:jc w:val="center"/>
        </w:trPr>
        <w:tc>
          <w:tcPr>
            <w:tcW w:w="3131" w:type="dxa"/>
            <w:tcBorders>
              <w:top w:val="single" w:sz="6" w:space="0" w:color="auto"/>
              <w:left w:val="single" w:sz="6" w:space="0" w:color="auto"/>
              <w:right w:val="single" w:sz="6" w:space="0" w:color="auto"/>
            </w:tcBorders>
          </w:tcPr>
          <w:p w:rsidR="002070DD" w:rsidRPr="00962F84" w:rsidRDefault="002070DD" w:rsidP="00AF37FD">
            <w:pPr>
              <w:pStyle w:val="3"/>
            </w:pPr>
            <w:r w:rsidRPr="00962F84">
              <w:t>7. Постановление Совета Министров — Правительства РФ «О первоочередных мерах по развитию малого предпринимательства в Российской Федерации»</w:t>
            </w:r>
          </w:p>
        </w:tc>
        <w:tc>
          <w:tcPr>
            <w:tcW w:w="1009" w:type="dxa"/>
            <w:tcBorders>
              <w:top w:val="single" w:sz="6" w:space="0" w:color="auto"/>
              <w:left w:val="single" w:sz="6" w:space="0" w:color="auto"/>
              <w:right w:val="single" w:sz="6" w:space="0" w:color="auto"/>
            </w:tcBorders>
          </w:tcPr>
          <w:p w:rsidR="002070DD" w:rsidRPr="00962F84" w:rsidRDefault="002070DD" w:rsidP="00AF37FD">
            <w:pPr>
              <w:pStyle w:val="3"/>
            </w:pPr>
            <w:r w:rsidRPr="00962F84">
              <w:t xml:space="preserve">11 мая </w:t>
            </w:r>
            <w:smartTag w:uri="urn:schemas-microsoft-com:office:smarttags" w:element="metricconverter">
              <w:smartTagPr>
                <w:attr w:name="ProductID" w:val="1993 г"/>
              </w:smartTagPr>
              <w:r w:rsidRPr="00962F84">
                <w:t>1993 г</w:t>
              </w:r>
            </w:smartTag>
            <w:r w:rsidRPr="00962F84">
              <w:t>.</w:t>
            </w:r>
          </w:p>
        </w:tc>
        <w:tc>
          <w:tcPr>
            <w:tcW w:w="3843" w:type="dxa"/>
            <w:tcBorders>
              <w:top w:val="single" w:sz="6" w:space="0" w:color="auto"/>
              <w:left w:val="single" w:sz="6" w:space="0" w:color="auto"/>
              <w:right w:val="single" w:sz="6" w:space="0" w:color="auto"/>
            </w:tcBorders>
          </w:tcPr>
          <w:p w:rsidR="002070DD" w:rsidRPr="00962F84" w:rsidRDefault="002070DD" w:rsidP="00AF37FD">
            <w:pPr>
              <w:pStyle w:val="3"/>
            </w:pPr>
            <w:r w:rsidRPr="00962F84">
              <w:t>Указано, что государственная поддержка малого предпринимательства - одно из важнейших направлений экономической реформы. Определены приоритеты развития малого предпринимательства</w:t>
            </w:r>
          </w:p>
        </w:tc>
        <w:tc>
          <w:tcPr>
            <w:tcW w:w="1980" w:type="dxa"/>
            <w:tcBorders>
              <w:top w:val="single" w:sz="6" w:space="0" w:color="auto"/>
              <w:left w:val="single" w:sz="6" w:space="0" w:color="auto"/>
              <w:right w:val="single" w:sz="6" w:space="0" w:color="auto"/>
            </w:tcBorders>
          </w:tcPr>
          <w:p w:rsidR="002070DD" w:rsidRPr="00962F84" w:rsidRDefault="002070DD" w:rsidP="00AF37FD">
            <w:pPr>
              <w:pStyle w:val="3"/>
            </w:pPr>
            <w:r w:rsidRPr="00962F84">
              <w:t>Эффективность работы малых предприятий</w:t>
            </w:r>
          </w:p>
        </w:tc>
      </w:tr>
      <w:tr w:rsidR="002070DD" w:rsidRPr="00962F84" w:rsidTr="00AF37FD">
        <w:trPr>
          <w:trHeight w:val="1055"/>
          <w:jc w:val="center"/>
        </w:trPr>
        <w:tc>
          <w:tcPr>
            <w:tcW w:w="3131"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8. Федеральный закон «О государственной поддержке малого предпринимательства в Российской Федерации»</w:t>
            </w:r>
          </w:p>
        </w:tc>
        <w:tc>
          <w:tcPr>
            <w:tcW w:w="1009"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 xml:space="preserve">12 мая </w:t>
            </w:r>
            <w:smartTag w:uri="urn:schemas-microsoft-com:office:smarttags" w:element="metricconverter">
              <w:smartTagPr>
                <w:attr w:name="ProductID" w:val="1995 г"/>
              </w:smartTagPr>
              <w:r w:rsidRPr="00962F84">
                <w:t>1995 г</w:t>
              </w:r>
            </w:smartTag>
            <w:r w:rsidRPr="00962F84">
              <w:t>.</w:t>
            </w:r>
          </w:p>
        </w:tc>
        <w:tc>
          <w:tcPr>
            <w:tcW w:w="3843"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Определены признаки субъекта малого предпринимательства, инфраструктура поддержки и развития МП</w:t>
            </w:r>
          </w:p>
        </w:tc>
        <w:tc>
          <w:tcPr>
            <w:tcW w:w="1980" w:type="dxa"/>
            <w:tcBorders>
              <w:top w:val="single" w:sz="6" w:space="0" w:color="auto"/>
              <w:left w:val="single" w:sz="6" w:space="0" w:color="auto"/>
              <w:bottom w:val="single" w:sz="6" w:space="0" w:color="auto"/>
              <w:right w:val="single" w:sz="6" w:space="0" w:color="auto"/>
            </w:tcBorders>
          </w:tcPr>
          <w:p w:rsidR="002070DD" w:rsidRPr="00962F84" w:rsidRDefault="002070DD" w:rsidP="00AF37FD">
            <w:pPr>
              <w:pStyle w:val="3"/>
            </w:pPr>
            <w:r w:rsidRPr="00962F84">
              <w:t>Развитие и повышение эффективности деятельности МП</w:t>
            </w:r>
          </w:p>
        </w:tc>
      </w:tr>
      <w:tr w:rsidR="002070DD" w:rsidRPr="00962F84" w:rsidTr="00AF37FD">
        <w:trPr>
          <w:trHeight w:val="1781"/>
          <w:jc w:val="center"/>
        </w:trPr>
        <w:tc>
          <w:tcPr>
            <w:tcW w:w="3131" w:type="dxa"/>
            <w:tcBorders>
              <w:top w:val="single" w:sz="6" w:space="0" w:color="auto"/>
              <w:left w:val="single" w:sz="6" w:space="0" w:color="auto"/>
              <w:bottom w:val="single" w:sz="4" w:space="0" w:color="auto"/>
              <w:right w:val="single" w:sz="6" w:space="0" w:color="auto"/>
            </w:tcBorders>
          </w:tcPr>
          <w:p w:rsidR="002070DD" w:rsidRPr="00962F84" w:rsidRDefault="002070DD" w:rsidP="00AF37FD">
            <w:pPr>
              <w:pStyle w:val="3"/>
            </w:pPr>
            <w:r w:rsidRPr="00962F84">
              <w:t>9. Федеральный закон «Об упрощенной системе налогообложения, учета и отчетности для субъектов малого предпринимательства»</w:t>
            </w:r>
          </w:p>
        </w:tc>
        <w:tc>
          <w:tcPr>
            <w:tcW w:w="1009" w:type="dxa"/>
            <w:tcBorders>
              <w:top w:val="single" w:sz="6" w:space="0" w:color="auto"/>
              <w:left w:val="single" w:sz="6" w:space="0" w:color="auto"/>
              <w:bottom w:val="single" w:sz="4" w:space="0" w:color="auto"/>
              <w:right w:val="single" w:sz="6" w:space="0" w:color="auto"/>
            </w:tcBorders>
          </w:tcPr>
          <w:p w:rsidR="002070DD" w:rsidRPr="00962F84" w:rsidRDefault="002070DD" w:rsidP="00AF37FD">
            <w:pPr>
              <w:pStyle w:val="3"/>
            </w:pPr>
            <w:r w:rsidRPr="00962F84">
              <w:t xml:space="preserve">8 декабря </w:t>
            </w:r>
            <w:smartTag w:uri="urn:schemas-microsoft-com:office:smarttags" w:element="metricconverter">
              <w:smartTagPr>
                <w:attr w:name="ProductID" w:val="1995 г"/>
              </w:smartTagPr>
              <w:r w:rsidRPr="00962F84">
                <w:t>1995 г</w:t>
              </w:r>
            </w:smartTag>
            <w:r w:rsidRPr="00962F84">
              <w:t>.</w:t>
            </w:r>
          </w:p>
        </w:tc>
        <w:tc>
          <w:tcPr>
            <w:tcW w:w="3843" w:type="dxa"/>
            <w:tcBorders>
              <w:top w:val="single" w:sz="6" w:space="0" w:color="auto"/>
              <w:left w:val="single" w:sz="6" w:space="0" w:color="auto"/>
              <w:bottom w:val="single" w:sz="4" w:space="0" w:color="auto"/>
              <w:right w:val="single" w:sz="6" w:space="0" w:color="auto"/>
            </w:tcBorders>
          </w:tcPr>
          <w:p w:rsidR="002070DD" w:rsidRPr="00962F84" w:rsidRDefault="002070DD" w:rsidP="00AF37FD">
            <w:pPr>
              <w:pStyle w:val="3"/>
            </w:pPr>
            <w:r w:rsidRPr="00962F84">
              <w:t>Предусмотрена замена совокупности установленных законодательством РФ федеральных, региональных и местных налогов и сборов единым налогом, исчисляемым по результатам хозяйственной деятельности предприятий и организаций</w:t>
            </w:r>
          </w:p>
        </w:tc>
        <w:tc>
          <w:tcPr>
            <w:tcW w:w="1980" w:type="dxa"/>
            <w:tcBorders>
              <w:top w:val="single" w:sz="6" w:space="0" w:color="auto"/>
              <w:left w:val="single" w:sz="6" w:space="0" w:color="auto"/>
              <w:bottom w:val="single" w:sz="4" w:space="0" w:color="auto"/>
              <w:right w:val="single" w:sz="6" w:space="0" w:color="auto"/>
            </w:tcBorders>
          </w:tcPr>
          <w:p w:rsidR="002070DD" w:rsidRPr="00962F84" w:rsidRDefault="002070DD" w:rsidP="00AF37FD">
            <w:pPr>
              <w:pStyle w:val="3"/>
            </w:pPr>
            <w:r w:rsidRPr="00962F84">
              <w:t>Дальнейшее развитие малого бизнеса в стране</w:t>
            </w:r>
          </w:p>
        </w:tc>
      </w:tr>
    </w:tbl>
    <w:p w:rsidR="002070DD" w:rsidRPr="00962F84" w:rsidRDefault="002070DD" w:rsidP="00962F84">
      <w:pPr>
        <w:widowControl w:val="0"/>
        <w:spacing w:line="360" w:lineRule="auto"/>
        <w:ind w:firstLine="709"/>
        <w:jc w:val="both"/>
        <w:rPr>
          <w:color w:val="000000"/>
          <w:sz w:val="28"/>
          <w:szCs w:val="28"/>
        </w:rPr>
      </w:pPr>
    </w:p>
    <w:tbl>
      <w:tblPr>
        <w:tblW w:w="0" w:type="auto"/>
        <w:tblLayout w:type="fixed"/>
        <w:tblLook w:val="00A0" w:firstRow="1" w:lastRow="0" w:firstColumn="1" w:lastColumn="0" w:noHBand="0" w:noVBand="0"/>
      </w:tblPr>
      <w:tblGrid>
        <w:gridCol w:w="3168"/>
        <w:gridCol w:w="1800"/>
        <w:gridCol w:w="1980"/>
        <w:gridCol w:w="2622"/>
      </w:tblGrid>
      <w:tr w:rsidR="002070DD" w:rsidRPr="00962F84">
        <w:tc>
          <w:tcPr>
            <w:tcW w:w="3168" w:type="dxa"/>
            <w:tcBorders>
              <w:right w:val="single" w:sz="4" w:space="0" w:color="auto"/>
            </w:tcBorders>
          </w:tcPr>
          <w:p w:rsidR="002070DD" w:rsidRPr="00962F84" w:rsidRDefault="002070DD" w:rsidP="00AF37FD">
            <w:pPr>
              <w:pStyle w:val="3"/>
            </w:pPr>
          </w:p>
        </w:tc>
        <w:tc>
          <w:tcPr>
            <w:tcW w:w="3780" w:type="dxa"/>
            <w:gridSpan w:val="2"/>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pPr>
            <w:r w:rsidRPr="00962F84">
              <w:t>Виды предпринимательства</w:t>
            </w:r>
          </w:p>
        </w:tc>
        <w:tc>
          <w:tcPr>
            <w:tcW w:w="2622" w:type="dxa"/>
            <w:tcBorders>
              <w:left w:val="single" w:sz="4" w:space="0" w:color="auto"/>
            </w:tcBorders>
          </w:tcPr>
          <w:p w:rsidR="002070DD" w:rsidRPr="00962F84" w:rsidRDefault="002070DD" w:rsidP="00AF37FD">
            <w:pPr>
              <w:pStyle w:val="3"/>
            </w:pPr>
          </w:p>
        </w:tc>
      </w:tr>
      <w:tr w:rsidR="002070DD" w:rsidRPr="00962F84">
        <w:tc>
          <w:tcPr>
            <w:tcW w:w="3168" w:type="dxa"/>
            <w:tcBorders>
              <w:bottom w:val="single" w:sz="4" w:space="0" w:color="auto"/>
              <w:right w:val="single" w:sz="4" w:space="0" w:color="auto"/>
            </w:tcBorders>
          </w:tcPr>
          <w:p w:rsidR="002070DD" w:rsidRPr="00962F84" w:rsidRDefault="002070DD" w:rsidP="00AF37FD">
            <w:pPr>
              <w:pStyle w:val="3"/>
            </w:pPr>
          </w:p>
        </w:tc>
        <w:tc>
          <w:tcPr>
            <w:tcW w:w="180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pPr>
          </w:p>
        </w:tc>
        <w:tc>
          <w:tcPr>
            <w:tcW w:w="198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pPr>
          </w:p>
        </w:tc>
        <w:tc>
          <w:tcPr>
            <w:tcW w:w="2622" w:type="dxa"/>
            <w:tcBorders>
              <w:left w:val="single" w:sz="4" w:space="0" w:color="auto"/>
              <w:bottom w:val="single" w:sz="4" w:space="0" w:color="auto"/>
            </w:tcBorders>
          </w:tcPr>
          <w:p w:rsidR="002070DD" w:rsidRPr="00962F84" w:rsidRDefault="002070DD" w:rsidP="00AF37FD">
            <w:pPr>
              <w:pStyle w:val="3"/>
            </w:pPr>
          </w:p>
        </w:tc>
      </w:tr>
      <w:tr w:rsidR="002070DD" w:rsidRPr="00962F84">
        <w:tc>
          <w:tcPr>
            <w:tcW w:w="3168"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pPr>
            <w:r w:rsidRPr="00962F84">
              <w:t>Производственное:</w:t>
            </w:r>
          </w:p>
        </w:tc>
        <w:tc>
          <w:tcPr>
            <w:tcW w:w="180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pPr>
            <w:r w:rsidRPr="00962F84">
              <w:t>Коммерческое:</w:t>
            </w:r>
          </w:p>
        </w:tc>
        <w:tc>
          <w:tcPr>
            <w:tcW w:w="198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pPr>
            <w:r w:rsidRPr="00962F84">
              <w:t>Финансовое:</w:t>
            </w:r>
          </w:p>
        </w:tc>
        <w:tc>
          <w:tcPr>
            <w:tcW w:w="2622"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pPr>
            <w:r w:rsidRPr="00962F84">
              <w:t>Консультативное:</w:t>
            </w:r>
          </w:p>
        </w:tc>
      </w:tr>
      <w:tr w:rsidR="002070DD" w:rsidRPr="00962F84">
        <w:tc>
          <w:tcPr>
            <w:tcW w:w="3168"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инновационное</w:t>
            </w:r>
          </w:p>
        </w:tc>
        <w:tc>
          <w:tcPr>
            <w:tcW w:w="180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торговое</w:t>
            </w:r>
          </w:p>
        </w:tc>
        <w:tc>
          <w:tcPr>
            <w:tcW w:w="198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банковское</w:t>
            </w:r>
          </w:p>
        </w:tc>
        <w:tc>
          <w:tcPr>
            <w:tcW w:w="2622"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общее управление</w:t>
            </w:r>
          </w:p>
        </w:tc>
      </w:tr>
      <w:tr w:rsidR="002070DD" w:rsidRPr="00962F84">
        <w:tc>
          <w:tcPr>
            <w:tcW w:w="3168"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научно-техническое</w:t>
            </w:r>
          </w:p>
        </w:tc>
        <w:tc>
          <w:tcPr>
            <w:tcW w:w="1800" w:type="dxa"/>
            <w:vMerge w:val="restart"/>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торгово-закупочное</w:t>
            </w:r>
          </w:p>
        </w:tc>
        <w:tc>
          <w:tcPr>
            <w:tcW w:w="198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страховое</w:t>
            </w:r>
          </w:p>
        </w:tc>
        <w:tc>
          <w:tcPr>
            <w:tcW w:w="2622"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администрирование</w:t>
            </w:r>
          </w:p>
        </w:tc>
      </w:tr>
      <w:tr w:rsidR="002070DD" w:rsidRPr="00962F84">
        <w:tc>
          <w:tcPr>
            <w:tcW w:w="3168"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производство товаров</w:t>
            </w:r>
          </w:p>
        </w:tc>
        <w:tc>
          <w:tcPr>
            <w:tcW w:w="1800" w:type="dxa"/>
            <w:vMerge/>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p>
        </w:tc>
        <w:tc>
          <w:tcPr>
            <w:tcW w:w="198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аудиторское</w:t>
            </w:r>
          </w:p>
        </w:tc>
        <w:tc>
          <w:tcPr>
            <w:tcW w:w="2622"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финансовое управление</w:t>
            </w:r>
          </w:p>
        </w:tc>
      </w:tr>
      <w:tr w:rsidR="002070DD" w:rsidRPr="00962F84">
        <w:tc>
          <w:tcPr>
            <w:tcW w:w="3168"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оказание услуг</w:t>
            </w:r>
          </w:p>
        </w:tc>
        <w:tc>
          <w:tcPr>
            <w:tcW w:w="180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товарные биржи</w:t>
            </w:r>
          </w:p>
        </w:tc>
        <w:tc>
          <w:tcPr>
            <w:tcW w:w="1980"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лизинговое</w:t>
            </w:r>
          </w:p>
        </w:tc>
        <w:tc>
          <w:tcPr>
            <w:tcW w:w="2622"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управление кадрами</w:t>
            </w:r>
          </w:p>
        </w:tc>
      </w:tr>
      <w:tr w:rsidR="002070DD" w:rsidRPr="00962F84">
        <w:tc>
          <w:tcPr>
            <w:tcW w:w="3168"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производственное потребление товаров и услуг</w:t>
            </w:r>
          </w:p>
        </w:tc>
        <w:tc>
          <w:tcPr>
            <w:tcW w:w="1800" w:type="dxa"/>
            <w:vMerge w:val="restart"/>
            <w:tcBorders>
              <w:top w:val="single" w:sz="4" w:space="0" w:color="auto"/>
              <w:left w:val="single" w:sz="4" w:space="0" w:color="auto"/>
              <w:right w:val="single" w:sz="4" w:space="0" w:color="auto"/>
            </w:tcBorders>
          </w:tcPr>
          <w:p w:rsidR="002070DD" w:rsidRPr="00962F84" w:rsidRDefault="002070DD" w:rsidP="00AF37FD">
            <w:pPr>
              <w:pStyle w:val="3"/>
              <w:rPr>
                <w:szCs w:val="22"/>
              </w:rPr>
            </w:pPr>
            <w:r w:rsidRPr="00962F84">
              <w:rPr>
                <w:szCs w:val="22"/>
              </w:rPr>
              <w:t>торгово-посредническое</w:t>
            </w:r>
          </w:p>
        </w:tc>
        <w:tc>
          <w:tcPr>
            <w:tcW w:w="1980" w:type="dxa"/>
            <w:vMerge w:val="restart"/>
            <w:tcBorders>
              <w:top w:val="single" w:sz="4" w:space="0" w:color="auto"/>
              <w:left w:val="single" w:sz="4" w:space="0" w:color="auto"/>
              <w:right w:val="single" w:sz="4" w:space="0" w:color="auto"/>
            </w:tcBorders>
          </w:tcPr>
          <w:p w:rsidR="002070DD" w:rsidRPr="00962F84" w:rsidRDefault="002070DD" w:rsidP="00AF37FD">
            <w:pPr>
              <w:pStyle w:val="3"/>
              <w:rPr>
                <w:szCs w:val="22"/>
              </w:rPr>
            </w:pPr>
            <w:r w:rsidRPr="00962F84">
              <w:rPr>
                <w:szCs w:val="22"/>
              </w:rPr>
              <w:t>фондовые биржи</w:t>
            </w:r>
          </w:p>
        </w:tc>
        <w:tc>
          <w:tcPr>
            <w:tcW w:w="2622"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информационная технология</w:t>
            </w:r>
          </w:p>
        </w:tc>
      </w:tr>
      <w:tr w:rsidR="002070DD" w:rsidRPr="00962F84">
        <w:tc>
          <w:tcPr>
            <w:tcW w:w="3168" w:type="dxa"/>
            <w:vMerge w:val="restart"/>
            <w:tcBorders>
              <w:top w:val="single" w:sz="4" w:space="0" w:color="auto"/>
              <w:left w:val="single" w:sz="4" w:space="0" w:color="auto"/>
              <w:right w:val="single" w:sz="4" w:space="0" w:color="auto"/>
            </w:tcBorders>
          </w:tcPr>
          <w:p w:rsidR="002070DD" w:rsidRPr="00962F84" w:rsidRDefault="002070DD" w:rsidP="00AF37FD">
            <w:pPr>
              <w:pStyle w:val="3"/>
              <w:rPr>
                <w:szCs w:val="22"/>
              </w:rPr>
            </w:pPr>
            <w:r w:rsidRPr="00962F84">
              <w:rPr>
                <w:szCs w:val="22"/>
              </w:rPr>
              <w:t>информационное</w:t>
            </w:r>
          </w:p>
        </w:tc>
        <w:tc>
          <w:tcPr>
            <w:tcW w:w="1800" w:type="dxa"/>
            <w:vMerge/>
            <w:tcBorders>
              <w:left w:val="single" w:sz="4" w:space="0" w:color="auto"/>
              <w:right w:val="single" w:sz="4" w:space="0" w:color="auto"/>
            </w:tcBorders>
          </w:tcPr>
          <w:p w:rsidR="002070DD" w:rsidRPr="00962F84" w:rsidRDefault="002070DD" w:rsidP="00AF37FD">
            <w:pPr>
              <w:pStyle w:val="3"/>
              <w:rPr>
                <w:szCs w:val="22"/>
              </w:rPr>
            </w:pPr>
          </w:p>
        </w:tc>
        <w:tc>
          <w:tcPr>
            <w:tcW w:w="1980" w:type="dxa"/>
            <w:vMerge/>
            <w:tcBorders>
              <w:left w:val="single" w:sz="4" w:space="0" w:color="auto"/>
              <w:right w:val="single" w:sz="4" w:space="0" w:color="auto"/>
            </w:tcBorders>
          </w:tcPr>
          <w:p w:rsidR="002070DD" w:rsidRPr="00962F84" w:rsidRDefault="002070DD" w:rsidP="00AF37FD">
            <w:pPr>
              <w:pStyle w:val="3"/>
              <w:rPr>
                <w:szCs w:val="22"/>
              </w:rPr>
            </w:pPr>
          </w:p>
        </w:tc>
        <w:tc>
          <w:tcPr>
            <w:tcW w:w="2622"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rPr>
                <w:szCs w:val="22"/>
              </w:rPr>
            </w:pPr>
            <w:r w:rsidRPr="00962F84">
              <w:rPr>
                <w:szCs w:val="22"/>
              </w:rPr>
              <w:t>маркетинг</w:t>
            </w:r>
          </w:p>
        </w:tc>
      </w:tr>
      <w:tr w:rsidR="002070DD" w:rsidRPr="00962F84">
        <w:tc>
          <w:tcPr>
            <w:tcW w:w="3168" w:type="dxa"/>
            <w:vMerge/>
            <w:tcBorders>
              <w:left w:val="single" w:sz="4" w:space="0" w:color="auto"/>
              <w:bottom w:val="single" w:sz="4" w:space="0" w:color="auto"/>
              <w:right w:val="single" w:sz="4" w:space="0" w:color="auto"/>
            </w:tcBorders>
          </w:tcPr>
          <w:p w:rsidR="002070DD" w:rsidRPr="00962F84" w:rsidRDefault="002070DD" w:rsidP="00AF37FD">
            <w:pPr>
              <w:pStyle w:val="3"/>
            </w:pPr>
          </w:p>
        </w:tc>
        <w:tc>
          <w:tcPr>
            <w:tcW w:w="1800" w:type="dxa"/>
            <w:vMerge/>
            <w:tcBorders>
              <w:left w:val="single" w:sz="4" w:space="0" w:color="auto"/>
              <w:bottom w:val="single" w:sz="4" w:space="0" w:color="auto"/>
              <w:right w:val="single" w:sz="4" w:space="0" w:color="auto"/>
            </w:tcBorders>
          </w:tcPr>
          <w:p w:rsidR="002070DD" w:rsidRPr="00962F84" w:rsidRDefault="002070DD" w:rsidP="00AF37FD">
            <w:pPr>
              <w:pStyle w:val="3"/>
            </w:pPr>
          </w:p>
        </w:tc>
        <w:tc>
          <w:tcPr>
            <w:tcW w:w="1980" w:type="dxa"/>
            <w:vMerge/>
            <w:tcBorders>
              <w:left w:val="single" w:sz="4" w:space="0" w:color="auto"/>
              <w:bottom w:val="single" w:sz="4" w:space="0" w:color="auto"/>
              <w:right w:val="single" w:sz="4" w:space="0" w:color="auto"/>
            </w:tcBorders>
          </w:tcPr>
          <w:p w:rsidR="002070DD" w:rsidRPr="00962F84" w:rsidRDefault="002070DD" w:rsidP="00AF37FD">
            <w:pPr>
              <w:pStyle w:val="3"/>
            </w:pPr>
          </w:p>
        </w:tc>
        <w:tc>
          <w:tcPr>
            <w:tcW w:w="2622" w:type="dxa"/>
            <w:tcBorders>
              <w:top w:val="single" w:sz="4" w:space="0" w:color="auto"/>
              <w:left w:val="single" w:sz="4" w:space="0" w:color="auto"/>
              <w:bottom w:val="single" w:sz="4" w:space="0" w:color="auto"/>
              <w:right w:val="single" w:sz="4" w:space="0" w:color="auto"/>
            </w:tcBorders>
          </w:tcPr>
          <w:p w:rsidR="002070DD" w:rsidRPr="00962F84" w:rsidRDefault="002070DD" w:rsidP="00AF37FD">
            <w:pPr>
              <w:pStyle w:val="3"/>
            </w:pPr>
            <w:r w:rsidRPr="00962F84">
              <w:t>производство</w:t>
            </w:r>
          </w:p>
        </w:tc>
      </w:tr>
    </w:tbl>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rPr>
      </w:pPr>
      <w:r w:rsidRPr="00962F84">
        <w:rPr>
          <w:color w:val="000000"/>
          <w:sz w:val="28"/>
        </w:rPr>
        <w:t>Рисунок 1 – Виды предпринимательской деятельности</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Таблица 4</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Число малых предприятий по отраслям экономики на конец </w:t>
      </w:r>
      <w:smartTag w:uri="urn:schemas-microsoft-com:office:smarttags" w:element="metricconverter">
        <w:smartTagPr>
          <w:attr w:name="ProductID" w:val="2004 г"/>
        </w:smartTagPr>
        <w:r w:rsidRPr="00962F84">
          <w:rPr>
            <w:color w:val="000000"/>
            <w:sz w:val="28"/>
            <w:szCs w:val="28"/>
          </w:rPr>
          <w:t>2004 г</w:t>
        </w:r>
      </w:smartTag>
      <w:r w:rsidRPr="00962F84">
        <w:rPr>
          <w:color w:val="000000"/>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2"/>
        <w:gridCol w:w="3201"/>
        <w:gridCol w:w="1449"/>
      </w:tblGrid>
      <w:tr w:rsidR="002070DD" w:rsidRPr="00962F84" w:rsidTr="00AF37FD">
        <w:trPr>
          <w:jc w:val="center"/>
        </w:trPr>
        <w:tc>
          <w:tcPr>
            <w:tcW w:w="4786" w:type="dxa"/>
          </w:tcPr>
          <w:p w:rsidR="002070DD" w:rsidRPr="00962F84" w:rsidRDefault="002070DD" w:rsidP="00AF37FD">
            <w:pPr>
              <w:pStyle w:val="3"/>
            </w:pPr>
            <w:r w:rsidRPr="00962F84">
              <w:t>Отрасли экономики</w:t>
            </w:r>
          </w:p>
        </w:tc>
        <w:tc>
          <w:tcPr>
            <w:tcW w:w="3481" w:type="dxa"/>
          </w:tcPr>
          <w:p w:rsidR="002070DD" w:rsidRPr="00962F84" w:rsidRDefault="002070DD" w:rsidP="00AF37FD">
            <w:pPr>
              <w:pStyle w:val="3"/>
            </w:pPr>
            <w:r w:rsidRPr="00962F84">
              <w:rPr>
                <w:bCs/>
              </w:rPr>
              <w:t>Число малых предприятий, ед.</w:t>
            </w:r>
          </w:p>
        </w:tc>
        <w:tc>
          <w:tcPr>
            <w:tcW w:w="1565" w:type="dxa"/>
          </w:tcPr>
          <w:p w:rsidR="002070DD" w:rsidRPr="00962F84" w:rsidRDefault="002070DD" w:rsidP="00AF37FD">
            <w:pPr>
              <w:pStyle w:val="3"/>
            </w:pPr>
            <w:r w:rsidRPr="00962F84">
              <w:rPr>
                <w:bCs/>
              </w:rPr>
              <w:t>В % к итогу</w:t>
            </w:r>
          </w:p>
        </w:tc>
      </w:tr>
      <w:tr w:rsidR="002070DD" w:rsidRPr="00962F84" w:rsidTr="00AF37FD">
        <w:trPr>
          <w:jc w:val="center"/>
        </w:trPr>
        <w:tc>
          <w:tcPr>
            <w:tcW w:w="4786" w:type="dxa"/>
          </w:tcPr>
          <w:p w:rsidR="002070DD" w:rsidRPr="00962F84" w:rsidRDefault="002070DD" w:rsidP="00AF37FD">
            <w:pPr>
              <w:pStyle w:val="3"/>
            </w:pPr>
            <w:r w:rsidRPr="00962F84">
              <w:t>Промышленность</w:t>
            </w:r>
          </w:p>
        </w:tc>
        <w:tc>
          <w:tcPr>
            <w:tcW w:w="3481" w:type="dxa"/>
          </w:tcPr>
          <w:p w:rsidR="002070DD" w:rsidRPr="00962F84" w:rsidRDefault="002070DD" w:rsidP="00AF37FD">
            <w:pPr>
              <w:pStyle w:val="3"/>
            </w:pPr>
            <w:r w:rsidRPr="00962F84">
              <w:t>88432</w:t>
            </w:r>
          </w:p>
        </w:tc>
        <w:tc>
          <w:tcPr>
            <w:tcW w:w="1565" w:type="dxa"/>
          </w:tcPr>
          <w:p w:rsidR="002070DD" w:rsidRPr="00962F84" w:rsidRDefault="002070DD" w:rsidP="00AF37FD">
            <w:pPr>
              <w:pStyle w:val="3"/>
            </w:pPr>
            <w:r w:rsidRPr="00962F84">
              <w:t>14,01</w:t>
            </w:r>
          </w:p>
        </w:tc>
      </w:tr>
      <w:tr w:rsidR="002070DD" w:rsidRPr="00962F84" w:rsidTr="00AF37FD">
        <w:trPr>
          <w:jc w:val="center"/>
        </w:trPr>
        <w:tc>
          <w:tcPr>
            <w:tcW w:w="4786" w:type="dxa"/>
          </w:tcPr>
          <w:p w:rsidR="002070DD" w:rsidRPr="00962F84" w:rsidRDefault="002070DD" w:rsidP="00AF37FD">
            <w:pPr>
              <w:pStyle w:val="3"/>
            </w:pPr>
            <w:r w:rsidRPr="00962F84">
              <w:t>Строительство</w:t>
            </w:r>
          </w:p>
        </w:tc>
        <w:tc>
          <w:tcPr>
            <w:tcW w:w="3481" w:type="dxa"/>
          </w:tcPr>
          <w:p w:rsidR="002070DD" w:rsidRPr="00962F84" w:rsidRDefault="002070DD" w:rsidP="00AF37FD">
            <w:pPr>
              <w:pStyle w:val="3"/>
            </w:pPr>
            <w:r w:rsidRPr="00962F84">
              <w:t>86957</w:t>
            </w:r>
          </w:p>
        </w:tc>
        <w:tc>
          <w:tcPr>
            <w:tcW w:w="1565" w:type="dxa"/>
          </w:tcPr>
          <w:p w:rsidR="002070DD" w:rsidRPr="00962F84" w:rsidRDefault="002070DD" w:rsidP="00AF37FD">
            <w:pPr>
              <w:pStyle w:val="3"/>
            </w:pPr>
            <w:r w:rsidRPr="00962F84">
              <w:t>13,77</w:t>
            </w:r>
          </w:p>
        </w:tc>
      </w:tr>
      <w:tr w:rsidR="002070DD" w:rsidRPr="00962F84" w:rsidTr="00AF37FD">
        <w:trPr>
          <w:jc w:val="center"/>
        </w:trPr>
        <w:tc>
          <w:tcPr>
            <w:tcW w:w="4786" w:type="dxa"/>
          </w:tcPr>
          <w:p w:rsidR="002070DD" w:rsidRPr="00962F84" w:rsidRDefault="002070DD" w:rsidP="00AF37FD">
            <w:pPr>
              <w:pStyle w:val="3"/>
            </w:pPr>
            <w:r w:rsidRPr="00962F84">
              <w:t>Торговля и общественное питание</w:t>
            </w:r>
          </w:p>
        </w:tc>
        <w:tc>
          <w:tcPr>
            <w:tcW w:w="3481" w:type="dxa"/>
          </w:tcPr>
          <w:p w:rsidR="002070DD" w:rsidRPr="00962F84" w:rsidRDefault="002070DD" w:rsidP="00AF37FD">
            <w:pPr>
              <w:pStyle w:val="3"/>
            </w:pPr>
            <w:r w:rsidRPr="00962F84">
              <w:t>279506</w:t>
            </w:r>
          </w:p>
        </w:tc>
        <w:tc>
          <w:tcPr>
            <w:tcW w:w="1565" w:type="dxa"/>
          </w:tcPr>
          <w:p w:rsidR="002070DD" w:rsidRPr="00962F84" w:rsidRDefault="002070DD" w:rsidP="00AF37FD">
            <w:pPr>
              <w:pStyle w:val="3"/>
            </w:pPr>
            <w:r w:rsidRPr="00962F84">
              <w:t>44,27</w:t>
            </w:r>
          </w:p>
        </w:tc>
      </w:tr>
      <w:tr w:rsidR="002070DD" w:rsidRPr="00962F84" w:rsidTr="00AF37FD">
        <w:trPr>
          <w:jc w:val="center"/>
        </w:trPr>
        <w:tc>
          <w:tcPr>
            <w:tcW w:w="4786" w:type="dxa"/>
          </w:tcPr>
          <w:p w:rsidR="002070DD" w:rsidRPr="00962F84" w:rsidRDefault="002070DD" w:rsidP="00AF37FD">
            <w:pPr>
              <w:pStyle w:val="3"/>
            </w:pPr>
            <w:r w:rsidRPr="00962F84">
              <w:t>Транспорт</w:t>
            </w:r>
          </w:p>
        </w:tc>
        <w:tc>
          <w:tcPr>
            <w:tcW w:w="3481" w:type="dxa"/>
          </w:tcPr>
          <w:p w:rsidR="002070DD" w:rsidRPr="00962F84" w:rsidRDefault="002070DD" w:rsidP="00AF37FD">
            <w:pPr>
              <w:pStyle w:val="3"/>
            </w:pPr>
            <w:r w:rsidRPr="00962F84">
              <w:t>14530</w:t>
            </w:r>
          </w:p>
        </w:tc>
        <w:tc>
          <w:tcPr>
            <w:tcW w:w="1565" w:type="dxa"/>
          </w:tcPr>
          <w:p w:rsidR="002070DD" w:rsidRPr="00962F84" w:rsidRDefault="002070DD" w:rsidP="00AF37FD">
            <w:pPr>
              <w:pStyle w:val="3"/>
            </w:pPr>
            <w:r w:rsidRPr="00962F84">
              <w:t>2,3</w:t>
            </w:r>
          </w:p>
        </w:tc>
      </w:tr>
      <w:tr w:rsidR="002070DD" w:rsidRPr="00962F84" w:rsidTr="00AF37FD">
        <w:trPr>
          <w:jc w:val="center"/>
        </w:trPr>
        <w:tc>
          <w:tcPr>
            <w:tcW w:w="4786" w:type="dxa"/>
          </w:tcPr>
          <w:p w:rsidR="002070DD" w:rsidRPr="00962F84" w:rsidRDefault="002070DD" w:rsidP="00AF37FD">
            <w:pPr>
              <w:pStyle w:val="3"/>
            </w:pPr>
            <w:r w:rsidRPr="00962F84">
              <w:t>Общая коммерческая деятельность</w:t>
            </w:r>
          </w:p>
        </w:tc>
        <w:tc>
          <w:tcPr>
            <w:tcW w:w="3481" w:type="dxa"/>
          </w:tcPr>
          <w:p w:rsidR="002070DD" w:rsidRPr="00962F84" w:rsidRDefault="002070DD" w:rsidP="00AF37FD">
            <w:pPr>
              <w:pStyle w:val="3"/>
            </w:pPr>
            <w:r w:rsidRPr="00962F84">
              <w:t>27037</w:t>
            </w:r>
          </w:p>
        </w:tc>
        <w:tc>
          <w:tcPr>
            <w:tcW w:w="1565" w:type="dxa"/>
          </w:tcPr>
          <w:p w:rsidR="002070DD" w:rsidRPr="00962F84" w:rsidRDefault="002070DD" w:rsidP="00AF37FD">
            <w:pPr>
              <w:pStyle w:val="3"/>
            </w:pPr>
            <w:r w:rsidRPr="00962F84">
              <w:t>4,28</w:t>
            </w:r>
          </w:p>
        </w:tc>
      </w:tr>
      <w:tr w:rsidR="002070DD" w:rsidRPr="00962F84" w:rsidTr="00AF37FD">
        <w:trPr>
          <w:jc w:val="center"/>
        </w:trPr>
        <w:tc>
          <w:tcPr>
            <w:tcW w:w="4786" w:type="dxa"/>
          </w:tcPr>
          <w:p w:rsidR="002070DD" w:rsidRPr="00962F84" w:rsidRDefault="002070DD" w:rsidP="00AF37FD">
            <w:pPr>
              <w:pStyle w:val="3"/>
            </w:pPr>
            <w:r w:rsidRPr="00962F84">
              <w:t>Оптовая торговля технической продукцией</w:t>
            </w:r>
          </w:p>
        </w:tc>
        <w:tc>
          <w:tcPr>
            <w:tcW w:w="3481" w:type="dxa"/>
          </w:tcPr>
          <w:p w:rsidR="002070DD" w:rsidRPr="00962F84" w:rsidRDefault="002070DD" w:rsidP="00AF37FD">
            <w:pPr>
              <w:pStyle w:val="3"/>
            </w:pPr>
            <w:r w:rsidRPr="00962F84">
              <w:t>22983</w:t>
            </w:r>
          </w:p>
        </w:tc>
        <w:tc>
          <w:tcPr>
            <w:tcW w:w="1565" w:type="dxa"/>
          </w:tcPr>
          <w:p w:rsidR="002070DD" w:rsidRPr="00962F84" w:rsidRDefault="002070DD" w:rsidP="00AF37FD">
            <w:pPr>
              <w:pStyle w:val="3"/>
            </w:pPr>
            <w:r w:rsidRPr="00962F84">
              <w:t>3,64</w:t>
            </w:r>
          </w:p>
        </w:tc>
      </w:tr>
      <w:tr w:rsidR="002070DD" w:rsidRPr="00962F84" w:rsidTr="00AF37FD">
        <w:trPr>
          <w:jc w:val="center"/>
        </w:trPr>
        <w:tc>
          <w:tcPr>
            <w:tcW w:w="4786" w:type="dxa"/>
          </w:tcPr>
          <w:p w:rsidR="002070DD" w:rsidRPr="00962F84" w:rsidRDefault="002070DD" w:rsidP="00AF37FD">
            <w:pPr>
              <w:pStyle w:val="3"/>
            </w:pPr>
            <w:r w:rsidRPr="00962F84">
              <w:t>Непроизводственные виды бытового обслуживания населения</w:t>
            </w:r>
          </w:p>
        </w:tc>
        <w:tc>
          <w:tcPr>
            <w:tcW w:w="3481" w:type="dxa"/>
          </w:tcPr>
          <w:p w:rsidR="002070DD" w:rsidRPr="00962F84" w:rsidRDefault="002070DD" w:rsidP="00AF37FD">
            <w:pPr>
              <w:pStyle w:val="3"/>
            </w:pPr>
            <w:r w:rsidRPr="00962F84">
              <w:t>8071</w:t>
            </w:r>
          </w:p>
        </w:tc>
        <w:tc>
          <w:tcPr>
            <w:tcW w:w="1565" w:type="dxa"/>
          </w:tcPr>
          <w:p w:rsidR="002070DD" w:rsidRPr="00962F84" w:rsidRDefault="002070DD" w:rsidP="00AF37FD">
            <w:pPr>
              <w:pStyle w:val="3"/>
            </w:pPr>
            <w:r w:rsidRPr="00962F84">
              <w:t>1,28</w:t>
            </w:r>
          </w:p>
        </w:tc>
      </w:tr>
      <w:tr w:rsidR="002070DD" w:rsidRPr="00962F84" w:rsidTr="00AF37FD">
        <w:trPr>
          <w:jc w:val="center"/>
        </w:trPr>
        <w:tc>
          <w:tcPr>
            <w:tcW w:w="4786" w:type="dxa"/>
          </w:tcPr>
          <w:p w:rsidR="002070DD" w:rsidRPr="00962F84" w:rsidRDefault="002070DD" w:rsidP="00AF37FD">
            <w:pPr>
              <w:pStyle w:val="3"/>
            </w:pPr>
            <w:r w:rsidRPr="00962F84">
              <w:t>Наука и научное обслуживание</w:t>
            </w:r>
          </w:p>
        </w:tc>
        <w:tc>
          <w:tcPr>
            <w:tcW w:w="3481" w:type="dxa"/>
          </w:tcPr>
          <w:p w:rsidR="002070DD" w:rsidRPr="00962F84" w:rsidRDefault="002070DD" w:rsidP="00AF37FD">
            <w:pPr>
              <w:pStyle w:val="3"/>
            </w:pPr>
            <w:r w:rsidRPr="00962F84">
              <w:t>21913</w:t>
            </w:r>
          </w:p>
        </w:tc>
        <w:tc>
          <w:tcPr>
            <w:tcW w:w="1565" w:type="dxa"/>
          </w:tcPr>
          <w:p w:rsidR="002070DD" w:rsidRPr="00962F84" w:rsidRDefault="002070DD" w:rsidP="00AF37FD">
            <w:pPr>
              <w:pStyle w:val="3"/>
            </w:pPr>
            <w:r w:rsidRPr="00962F84">
              <w:t>3,47</w:t>
            </w:r>
          </w:p>
        </w:tc>
      </w:tr>
      <w:tr w:rsidR="002070DD" w:rsidRPr="00962F84" w:rsidTr="00AF37FD">
        <w:trPr>
          <w:jc w:val="center"/>
        </w:trPr>
        <w:tc>
          <w:tcPr>
            <w:tcW w:w="4786" w:type="dxa"/>
          </w:tcPr>
          <w:p w:rsidR="002070DD" w:rsidRPr="00962F84" w:rsidRDefault="002070DD" w:rsidP="00AF37FD">
            <w:pPr>
              <w:pStyle w:val="3"/>
            </w:pPr>
            <w:r w:rsidRPr="00962F84">
              <w:t>Другие отрасли экономики</w:t>
            </w:r>
          </w:p>
        </w:tc>
        <w:tc>
          <w:tcPr>
            <w:tcW w:w="3481" w:type="dxa"/>
          </w:tcPr>
          <w:p w:rsidR="002070DD" w:rsidRPr="00962F84" w:rsidRDefault="002070DD" w:rsidP="00AF37FD">
            <w:pPr>
              <w:pStyle w:val="3"/>
            </w:pPr>
            <w:r w:rsidRPr="00962F84">
              <w:t>84932</w:t>
            </w:r>
          </w:p>
        </w:tc>
        <w:tc>
          <w:tcPr>
            <w:tcW w:w="1565" w:type="dxa"/>
          </w:tcPr>
          <w:p w:rsidR="002070DD" w:rsidRPr="00962F84" w:rsidRDefault="002070DD" w:rsidP="00AF37FD">
            <w:pPr>
              <w:pStyle w:val="3"/>
            </w:pPr>
            <w:r w:rsidRPr="00962F84">
              <w:t>12,98</w:t>
            </w:r>
          </w:p>
        </w:tc>
      </w:tr>
      <w:tr w:rsidR="002070DD" w:rsidRPr="00962F84" w:rsidTr="00AF37FD">
        <w:trPr>
          <w:jc w:val="center"/>
        </w:trPr>
        <w:tc>
          <w:tcPr>
            <w:tcW w:w="4786" w:type="dxa"/>
          </w:tcPr>
          <w:p w:rsidR="002070DD" w:rsidRPr="00962F84" w:rsidRDefault="002070DD" w:rsidP="00AF37FD">
            <w:pPr>
              <w:pStyle w:val="3"/>
            </w:pPr>
            <w:r w:rsidRPr="00962F84">
              <w:t>Всего по России</w:t>
            </w:r>
          </w:p>
        </w:tc>
        <w:tc>
          <w:tcPr>
            <w:tcW w:w="3481" w:type="dxa"/>
          </w:tcPr>
          <w:p w:rsidR="002070DD" w:rsidRPr="00962F84" w:rsidRDefault="002070DD" w:rsidP="00AF37FD">
            <w:pPr>
              <w:pStyle w:val="3"/>
            </w:pPr>
            <w:r w:rsidRPr="00962F84">
              <w:t>634361</w:t>
            </w:r>
          </w:p>
        </w:tc>
        <w:tc>
          <w:tcPr>
            <w:tcW w:w="1565" w:type="dxa"/>
          </w:tcPr>
          <w:p w:rsidR="002070DD" w:rsidRPr="00962F84" w:rsidRDefault="002070DD" w:rsidP="00AF37FD">
            <w:pPr>
              <w:pStyle w:val="3"/>
            </w:pPr>
            <w:r w:rsidRPr="00962F84">
              <w:t>100,0</w:t>
            </w:r>
          </w:p>
        </w:tc>
      </w:tr>
    </w:tbl>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rPr>
      </w:pP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Таблица 5</w:t>
      </w:r>
    </w:p>
    <w:p w:rsidR="002070DD" w:rsidRPr="00962F84" w:rsidRDefault="002070DD" w:rsidP="00962F84">
      <w:pPr>
        <w:widowControl w:val="0"/>
        <w:shd w:val="clear" w:color="auto" w:fill="FFFFFF"/>
        <w:autoSpaceDE w:val="0"/>
        <w:autoSpaceDN w:val="0"/>
        <w:adjustRightInd w:val="0"/>
        <w:spacing w:line="360" w:lineRule="auto"/>
        <w:ind w:firstLine="709"/>
        <w:jc w:val="both"/>
        <w:rPr>
          <w:color w:val="000000"/>
          <w:sz w:val="28"/>
          <w:szCs w:val="28"/>
        </w:rPr>
      </w:pPr>
      <w:r w:rsidRPr="00962F84">
        <w:rPr>
          <w:color w:val="000000"/>
          <w:sz w:val="28"/>
          <w:szCs w:val="28"/>
        </w:rPr>
        <w:t xml:space="preserve">Распределение числа малых предприятий по «среднему возрасту» на конец </w:t>
      </w:r>
      <w:smartTag w:uri="urn:schemas-microsoft-com:office:smarttags" w:element="metricconverter">
        <w:smartTagPr>
          <w:attr w:name="ProductID" w:val="2000 г"/>
        </w:smartTagPr>
        <w:r w:rsidRPr="00962F84">
          <w:rPr>
            <w:color w:val="000000"/>
            <w:sz w:val="28"/>
            <w:szCs w:val="28"/>
          </w:rPr>
          <w:t>2000 г</w:t>
        </w:r>
      </w:smartTag>
      <w:r w:rsidRPr="00962F84">
        <w:rPr>
          <w:color w:val="000000"/>
          <w:sz w:val="28"/>
          <w:szCs w:val="28"/>
        </w:rPr>
        <w:t>.</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812"/>
        <w:gridCol w:w="683"/>
        <w:gridCol w:w="683"/>
        <w:gridCol w:w="683"/>
        <w:gridCol w:w="696"/>
        <w:gridCol w:w="962"/>
        <w:gridCol w:w="908"/>
        <w:gridCol w:w="880"/>
        <w:gridCol w:w="672"/>
        <w:gridCol w:w="794"/>
      </w:tblGrid>
      <w:tr w:rsidR="002070DD" w:rsidRPr="00962F84" w:rsidTr="003277DA">
        <w:trPr>
          <w:jc w:val="center"/>
        </w:trPr>
        <w:tc>
          <w:tcPr>
            <w:tcW w:w="2059" w:type="dxa"/>
            <w:vMerge w:val="restart"/>
          </w:tcPr>
          <w:p w:rsidR="002070DD" w:rsidRPr="00962F84" w:rsidRDefault="002070DD" w:rsidP="003277DA">
            <w:pPr>
              <w:pStyle w:val="3"/>
            </w:pPr>
            <w:r w:rsidRPr="00962F84">
              <w:t>Отрасли экономики</w:t>
            </w:r>
          </w:p>
        </w:tc>
        <w:tc>
          <w:tcPr>
            <w:tcW w:w="3557" w:type="dxa"/>
            <w:gridSpan w:val="5"/>
          </w:tcPr>
          <w:p w:rsidR="002070DD" w:rsidRPr="00962F84" w:rsidRDefault="002070DD" w:rsidP="003277DA">
            <w:pPr>
              <w:pStyle w:val="3"/>
            </w:pPr>
            <w:r w:rsidRPr="00962F84">
              <w:t>Доля МП зарегистрированных не позднее</w:t>
            </w:r>
          </w:p>
        </w:tc>
        <w:tc>
          <w:tcPr>
            <w:tcW w:w="962" w:type="dxa"/>
            <w:vMerge w:val="restart"/>
          </w:tcPr>
          <w:p w:rsidR="002070DD" w:rsidRPr="00962F84" w:rsidRDefault="002070DD" w:rsidP="003277DA">
            <w:pPr>
              <w:pStyle w:val="3"/>
            </w:pPr>
            <w:r w:rsidRPr="00962F84">
              <w:t>Средний возраст</w:t>
            </w:r>
          </w:p>
        </w:tc>
        <w:tc>
          <w:tcPr>
            <w:tcW w:w="3254" w:type="dxa"/>
            <w:gridSpan w:val="4"/>
          </w:tcPr>
          <w:p w:rsidR="002070DD" w:rsidRPr="00962F84" w:rsidRDefault="002070DD" w:rsidP="003277DA">
            <w:pPr>
              <w:pStyle w:val="3"/>
            </w:pPr>
            <w:r w:rsidRPr="00962F84">
              <w:t>Темп прироста МП, зарегистрированных в разные годы</w:t>
            </w:r>
          </w:p>
        </w:tc>
      </w:tr>
      <w:tr w:rsidR="002070DD" w:rsidRPr="00962F84" w:rsidTr="003277DA">
        <w:trPr>
          <w:jc w:val="center"/>
        </w:trPr>
        <w:tc>
          <w:tcPr>
            <w:tcW w:w="2059" w:type="dxa"/>
            <w:vMerge/>
          </w:tcPr>
          <w:p w:rsidR="002070DD" w:rsidRPr="00962F84" w:rsidRDefault="002070DD" w:rsidP="003277DA">
            <w:pPr>
              <w:pStyle w:val="3"/>
            </w:pPr>
          </w:p>
        </w:tc>
        <w:tc>
          <w:tcPr>
            <w:tcW w:w="812" w:type="dxa"/>
          </w:tcPr>
          <w:p w:rsidR="002070DD" w:rsidRPr="00962F84" w:rsidRDefault="002070DD" w:rsidP="003277DA">
            <w:pPr>
              <w:pStyle w:val="3"/>
            </w:pPr>
            <w:r w:rsidRPr="00962F84">
              <w:t>1990 (от 11 лет и более), %</w:t>
            </w:r>
          </w:p>
        </w:tc>
        <w:tc>
          <w:tcPr>
            <w:tcW w:w="683" w:type="dxa"/>
          </w:tcPr>
          <w:p w:rsidR="002070DD" w:rsidRPr="00962F84" w:rsidRDefault="002070DD" w:rsidP="003277DA">
            <w:pPr>
              <w:pStyle w:val="3"/>
            </w:pPr>
            <w:r w:rsidRPr="00962F84">
              <w:t>1991-1992 (9-10 лет), %</w:t>
            </w:r>
          </w:p>
        </w:tc>
        <w:tc>
          <w:tcPr>
            <w:tcW w:w="683" w:type="dxa"/>
          </w:tcPr>
          <w:p w:rsidR="002070DD" w:rsidRPr="00962F84" w:rsidRDefault="002070DD" w:rsidP="003277DA">
            <w:pPr>
              <w:pStyle w:val="3"/>
            </w:pPr>
            <w:r w:rsidRPr="00962F84">
              <w:t>1993-1994 (7-8 лет), %</w:t>
            </w:r>
          </w:p>
        </w:tc>
        <w:tc>
          <w:tcPr>
            <w:tcW w:w="683" w:type="dxa"/>
          </w:tcPr>
          <w:p w:rsidR="002070DD" w:rsidRPr="00962F84" w:rsidRDefault="002070DD" w:rsidP="003277DA">
            <w:pPr>
              <w:pStyle w:val="3"/>
            </w:pPr>
            <w:r w:rsidRPr="00962F84">
              <w:t>1995-1997 (4-6 лет), %</w:t>
            </w:r>
          </w:p>
        </w:tc>
        <w:tc>
          <w:tcPr>
            <w:tcW w:w="696" w:type="dxa"/>
          </w:tcPr>
          <w:p w:rsidR="002070DD" w:rsidRPr="00962F84" w:rsidRDefault="002070DD" w:rsidP="003277DA">
            <w:pPr>
              <w:pStyle w:val="3"/>
            </w:pPr>
            <w:r w:rsidRPr="00962F84">
              <w:t>1998-2000 (не более 3 лет), %</w:t>
            </w:r>
          </w:p>
        </w:tc>
        <w:tc>
          <w:tcPr>
            <w:tcW w:w="962" w:type="dxa"/>
            <w:vMerge/>
          </w:tcPr>
          <w:p w:rsidR="002070DD" w:rsidRPr="00962F84" w:rsidRDefault="002070DD" w:rsidP="003277DA">
            <w:pPr>
              <w:pStyle w:val="3"/>
            </w:pPr>
          </w:p>
        </w:tc>
        <w:tc>
          <w:tcPr>
            <w:tcW w:w="908" w:type="dxa"/>
          </w:tcPr>
          <w:p w:rsidR="002070DD" w:rsidRPr="00962F84" w:rsidRDefault="002070DD" w:rsidP="003277DA">
            <w:pPr>
              <w:pStyle w:val="3"/>
            </w:pPr>
            <w:r w:rsidRPr="00962F84">
              <w:t>1997/ 1996</w:t>
            </w:r>
          </w:p>
        </w:tc>
        <w:tc>
          <w:tcPr>
            <w:tcW w:w="880" w:type="dxa"/>
          </w:tcPr>
          <w:p w:rsidR="002070DD" w:rsidRPr="00962F84" w:rsidRDefault="002070DD" w:rsidP="003277DA">
            <w:pPr>
              <w:pStyle w:val="3"/>
            </w:pPr>
            <w:r w:rsidRPr="00962F84">
              <w:t>1998/ 1997</w:t>
            </w:r>
          </w:p>
        </w:tc>
        <w:tc>
          <w:tcPr>
            <w:tcW w:w="672" w:type="dxa"/>
          </w:tcPr>
          <w:p w:rsidR="002070DD" w:rsidRPr="00962F84" w:rsidRDefault="002070DD" w:rsidP="003277DA">
            <w:pPr>
              <w:pStyle w:val="3"/>
            </w:pPr>
            <w:r w:rsidRPr="00962F84">
              <w:t>1999/ 1998</w:t>
            </w:r>
          </w:p>
        </w:tc>
        <w:tc>
          <w:tcPr>
            <w:tcW w:w="794" w:type="dxa"/>
          </w:tcPr>
          <w:p w:rsidR="002070DD" w:rsidRPr="00962F84" w:rsidRDefault="002070DD" w:rsidP="003277DA">
            <w:pPr>
              <w:pStyle w:val="3"/>
            </w:pPr>
            <w:r w:rsidRPr="00962F84">
              <w:t>2000/ 1999</w:t>
            </w:r>
          </w:p>
        </w:tc>
      </w:tr>
      <w:tr w:rsidR="002070DD" w:rsidRPr="00962F84" w:rsidTr="003277DA">
        <w:trPr>
          <w:jc w:val="center"/>
        </w:trPr>
        <w:tc>
          <w:tcPr>
            <w:tcW w:w="2059" w:type="dxa"/>
          </w:tcPr>
          <w:p w:rsidR="002070DD" w:rsidRPr="00962F84" w:rsidRDefault="002070DD" w:rsidP="003277DA">
            <w:pPr>
              <w:pStyle w:val="3"/>
            </w:pPr>
            <w:r w:rsidRPr="00962F84">
              <w:t>промышленность</w:t>
            </w:r>
          </w:p>
        </w:tc>
        <w:tc>
          <w:tcPr>
            <w:tcW w:w="812" w:type="dxa"/>
          </w:tcPr>
          <w:p w:rsidR="002070DD" w:rsidRPr="00962F84" w:rsidRDefault="002070DD" w:rsidP="003277DA">
            <w:pPr>
              <w:pStyle w:val="3"/>
            </w:pPr>
            <w:r w:rsidRPr="00962F84">
              <w:t>3,1</w:t>
            </w:r>
          </w:p>
        </w:tc>
        <w:tc>
          <w:tcPr>
            <w:tcW w:w="683" w:type="dxa"/>
          </w:tcPr>
          <w:p w:rsidR="002070DD" w:rsidRPr="00962F84" w:rsidRDefault="002070DD" w:rsidP="003277DA">
            <w:pPr>
              <w:pStyle w:val="3"/>
            </w:pPr>
            <w:r w:rsidRPr="00962F84">
              <w:t>18,0</w:t>
            </w:r>
          </w:p>
        </w:tc>
        <w:tc>
          <w:tcPr>
            <w:tcW w:w="683" w:type="dxa"/>
          </w:tcPr>
          <w:p w:rsidR="002070DD" w:rsidRPr="00962F84" w:rsidRDefault="002070DD" w:rsidP="003277DA">
            <w:pPr>
              <w:pStyle w:val="3"/>
            </w:pPr>
            <w:r w:rsidRPr="00962F84">
              <w:t>18,0</w:t>
            </w:r>
          </w:p>
        </w:tc>
        <w:tc>
          <w:tcPr>
            <w:tcW w:w="683" w:type="dxa"/>
          </w:tcPr>
          <w:p w:rsidR="002070DD" w:rsidRPr="00962F84" w:rsidRDefault="002070DD" w:rsidP="003277DA">
            <w:pPr>
              <w:pStyle w:val="3"/>
            </w:pPr>
            <w:r w:rsidRPr="00962F84">
              <w:t>24,5</w:t>
            </w:r>
          </w:p>
        </w:tc>
        <w:tc>
          <w:tcPr>
            <w:tcW w:w="696" w:type="dxa"/>
          </w:tcPr>
          <w:p w:rsidR="002070DD" w:rsidRPr="00962F84" w:rsidRDefault="002070DD" w:rsidP="003277DA">
            <w:pPr>
              <w:pStyle w:val="3"/>
            </w:pPr>
            <w:r w:rsidRPr="00962F84">
              <w:t>36,3</w:t>
            </w:r>
          </w:p>
        </w:tc>
        <w:tc>
          <w:tcPr>
            <w:tcW w:w="962" w:type="dxa"/>
          </w:tcPr>
          <w:p w:rsidR="002070DD" w:rsidRPr="00962F84" w:rsidRDefault="002070DD" w:rsidP="003277DA">
            <w:pPr>
              <w:pStyle w:val="3"/>
            </w:pPr>
            <w:r w:rsidRPr="00962F84">
              <w:t>5,2</w:t>
            </w:r>
          </w:p>
        </w:tc>
        <w:tc>
          <w:tcPr>
            <w:tcW w:w="908" w:type="dxa"/>
          </w:tcPr>
          <w:p w:rsidR="002070DD" w:rsidRPr="00962F84" w:rsidRDefault="002070DD" w:rsidP="003277DA">
            <w:pPr>
              <w:pStyle w:val="3"/>
            </w:pPr>
            <w:r w:rsidRPr="00962F84">
              <w:t>19</w:t>
            </w:r>
          </w:p>
        </w:tc>
        <w:tc>
          <w:tcPr>
            <w:tcW w:w="880" w:type="dxa"/>
          </w:tcPr>
          <w:p w:rsidR="002070DD" w:rsidRPr="00962F84" w:rsidRDefault="002070DD" w:rsidP="003277DA">
            <w:pPr>
              <w:pStyle w:val="3"/>
            </w:pPr>
            <w:r w:rsidRPr="00962F84">
              <w:t>9</w:t>
            </w:r>
          </w:p>
        </w:tc>
        <w:tc>
          <w:tcPr>
            <w:tcW w:w="672" w:type="dxa"/>
          </w:tcPr>
          <w:p w:rsidR="002070DD" w:rsidRPr="00962F84" w:rsidRDefault="002070DD" w:rsidP="003277DA">
            <w:pPr>
              <w:pStyle w:val="3"/>
            </w:pPr>
            <w:r w:rsidRPr="00962F84">
              <w:t>44</w:t>
            </w:r>
          </w:p>
        </w:tc>
        <w:tc>
          <w:tcPr>
            <w:tcW w:w="794" w:type="dxa"/>
          </w:tcPr>
          <w:p w:rsidR="002070DD" w:rsidRPr="00962F84" w:rsidRDefault="002070DD" w:rsidP="003277DA">
            <w:pPr>
              <w:pStyle w:val="3"/>
            </w:pPr>
            <w:r w:rsidRPr="00962F84">
              <w:t>-17</w:t>
            </w:r>
          </w:p>
        </w:tc>
      </w:tr>
      <w:tr w:rsidR="002070DD" w:rsidRPr="00962F84" w:rsidTr="003277DA">
        <w:trPr>
          <w:jc w:val="center"/>
        </w:trPr>
        <w:tc>
          <w:tcPr>
            <w:tcW w:w="2059" w:type="dxa"/>
          </w:tcPr>
          <w:p w:rsidR="002070DD" w:rsidRPr="00962F84" w:rsidRDefault="002070DD" w:rsidP="003277DA">
            <w:pPr>
              <w:pStyle w:val="3"/>
            </w:pPr>
            <w:r w:rsidRPr="00962F84">
              <w:t>строительство</w:t>
            </w:r>
          </w:p>
        </w:tc>
        <w:tc>
          <w:tcPr>
            <w:tcW w:w="812" w:type="dxa"/>
          </w:tcPr>
          <w:p w:rsidR="002070DD" w:rsidRPr="00962F84" w:rsidRDefault="002070DD" w:rsidP="003277DA">
            <w:pPr>
              <w:pStyle w:val="3"/>
            </w:pPr>
            <w:r w:rsidRPr="00962F84">
              <w:t>3,4</w:t>
            </w:r>
          </w:p>
        </w:tc>
        <w:tc>
          <w:tcPr>
            <w:tcW w:w="683" w:type="dxa"/>
          </w:tcPr>
          <w:p w:rsidR="002070DD" w:rsidRPr="00962F84" w:rsidRDefault="002070DD" w:rsidP="003277DA">
            <w:pPr>
              <w:pStyle w:val="3"/>
            </w:pPr>
            <w:r w:rsidRPr="00962F84">
              <w:t>16,2</w:t>
            </w:r>
          </w:p>
        </w:tc>
        <w:tc>
          <w:tcPr>
            <w:tcW w:w="683" w:type="dxa"/>
          </w:tcPr>
          <w:p w:rsidR="002070DD" w:rsidRPr="00962F84" w:rsidRDefault="002070DD" w:rsidP="003277DA">
            <w:pPr>
              <w:pStyle w:val="3"/>
            </w:pPr>
            <w:r w:rsidRPr="00962F84">
              <w:t>20,0</w:t>
            </w:r>
          </w:p>
        </w:tc>
        <w:tc>
          <w:tcPr>
            <w:tcW w:w="683" w:type="dxa"/>
          </w:tcPr>
          <w:p w:rsidR="002070DD" w:rsidRPr="00962F84" w:rsidRDefault="002070DD" w:rsidP="003277DA">
            <w:pPr>
              <w:pStyle w:val="3"/>
            </w:pPr>
            <w:r w:rsidRPr="00962F84">
              <w:t>25,8</w:t>
            </w:r>
          </w:p>
        </w:tc>
        <w:tc>
          <w:tcPr>
            <w:tcW w:w="696" w:type="dxa"/>
          </w:tcPr>
          <w:p w:rsidR="002070DD" w:rsidRPr="00962F84" w:rsidRDefault="002070DD" w:rsidP="003277DA">
            <w:pPr>
              <w:pStyle w:val="3"/>
            </w:pPr>
            <w:r w:rsidRPr="00962F84">
              <w:t>34,5</w:t>
            </w:r>
          </w:p>
        </w:tc>
        <w:tc>
          <w:tcPr>
            <w:tcW w:w="962" w:type="dxa"/>
          </w:tcPr>
          <w:p w:rsidR="002070DD" w:rsidRPr="00962F84" w:rsidRDefault="002070DD" w:rsidP="003277DA">
            <w:pPr>
              <w:pStyle w:val="3"/>
            </w:pPr>
            <w:r w:rsidRPr="00962F84">
              <w:t>5,3</w:t>
            </w:r>
          </w:p>
        </w:tc>
        <w:tc>
          <w:tcPr>
            <w:tcW w:w="908" w:type="dxa"/>
          </w:tcPr>
          <w:p w:rsidR="002070DD" w:rsidRPr="00962F84" w:rsidRDefault="002070DD" w:rsidP="003277DA">
            <w:pPr>
              <w:pStyle w:val="3"/>
            </w:pPr>
            <w:r w:rsidRPr="00962F84">
              <w:t>10</w:t>
            </w:r>
          </w:p>
        </w:tc>
        <w:tc>
          <w:tcPr>
            <w:tcW w:w="880" w:type="dxa"/>
          </w:tcPr>
          <w:p w:rsidR="002070DD" w:rsidRPr="00962F84" w:rsidRDefault="002070DD" w:rsidP="003277DA">
            <w:pPr>
              <w:pStyle w:val="3"/>
            </w:pPr>
            <w:r w:rsidRPr="00962F84">
              <w:t>13</w:t>
            </w:r>
          </w:p>
        </w:tc>
        <w:tc>
          <w:tcPr>
            <w:tcW w:w="672" w:type="dxa"/>
          </w:tcPr>
          <w:p w:rsidR="002070DD" w:rsidRPr="00962F84" w:rsidRDefault="002070DD" w:rsidP="003277DA">
            <w:pPr>
              <w:pStyle w:val="3"/>
            </w:pPr>
            <w:r w:rsidRPr="00962F84">
              <w:t>25</w:t>
            </w:r>
          </w:p>
        </w:tc>
        <w:tc>
          <w:tcPr>
            <w:tcW w:w="794" w:type="dxa"/>
          </w:tcPr>
          <w:p w:rsidR="002070DD" w:rsidRPr="00962F84" w:rsidRDefault="002070DD" w:rsidP="003277DA">
            <w:pPr>
              <w:pStyle w:val="3"/>
            </w:pPr>
            <w:r w:rsidRPr="00962F84">
              <w:t>-10</w:t>
            </w:r>
          </w:p>
        </w:tc>
      </w:tr>
      <w:tr w:rsidR="002070DD" w:rsidRPr="00962F84" w:rsidTr="003277DA">
        <w:trPr>
          <w:jc w:val="center"/>
        </w:trPr>
        <w:tc>
          <w:tcPr>
            <w:tcW w:w="2059" w:type="dxa"/>
          </w:tcPr>
          <w:p w:rsidR="002070DD" w:rsidRPr="00962F84" w:rsidRDefault="002070DD" w:rsidP="003277DA">
            <w:pPr>
              <w:pStyle w:val="3"/>
            </w:pPr>
            <w:r w:rsidRPr="00962F84">
              <w:t>торговля и общественное питание</w:t>
            </w:r>
          </w:p>
        </w:tc>
        <w:tc>
          <w:tcPr>
            <w:tcW w:w="812" w:type="dxa"/>
          </w:tcPr>
          <w:p w:rsidR="002070DD" w:rsidRPr="00962F84" w:rsidRDefault="002070DD" w:rsidP="003277DA">
            <w:pPr>
              <w:pStyle w:val="3"/>
            </w:pPr>
            <w:r w:rsidRPr="00962F84">
              <w:t>61,8</w:t>
            </w:r>
          </w:p>
        </w:tc>
        <w:tc>
          <w:tcPr>
            <w:tcW w:w="683" w:type="dxa"/>
          </w:tcPr>
          <w:p w:rsidR="002070DD" w:rsidRPr="00962F84" w:rsidRDefault="002070DD" w:rsidP="003277DA">
            <w:pPr>
              <w:pStyle w:val="3"/>
            </w:pPr>
            <w:r w:rsidRPr="00962F84">
              <w:t>11,0</w:t>
            </w:r>
          </w:p>
        </w:tc>
        <w:tc>
          <w:tcPr>
            <w:tcW w:w="683" w:type="dxa"/>
          </w:tcPr>
          <w:p w:rsidR="002070DD" w:rsidRPr="00962F84" w:rsidRDefault="002070DD" w:rsidP="003277DA">
            <w:pPr>
              <w:pStyle w:val="3"/>
            </w:pPr>
            <w:r w:rsidRPr="00962F84">
              <w:t>13,3</w:t>
            </w:r>
          </w:p>
        </w:tc>
        <w:tc>
          <w:tcPr>
            <w:tcW w:w="683" w:type="dxa"/>
          </w:tcPr>
          <w:p w:rsidR="002070DD" w:rsidRPr="00962F84" w:rsidRDefault="002070DD" w:rsidP="003277DA">
            <w:pPr>
              <w:pStyle w:val="3"/>
            </w:pPr>
            <w:r w:rsidRPr="00962F84">
              <w:t>24,7</w:t>
            </w:r>
          </w:p>
        </w:tc>
        <w:tc>
          <w:tcPr>
            <w:tcW w:w="696" w:type="dxa"/>
          </w:tcPr>
          <w:p w:rsidR="002070DD" w:rsidRPr="00962F84" w:rsidRDefault="002070DD" w:rsidP="003277DA">
            <w:pPr>
              <w:pStyle w:val="3"/>
            </w:pPr>
            <w:r w:rsidRPr="00962F84">
              <w:t>49,1</w:t>
            </w:r>
          </w:p>
        </w:tc>
        <w:tc>
          <w:tcPr>
            <w:tcW w:w="962" w:type="dxa"/>
          </w:tcPr>
          <w:p w:rsidR="002070DD" w:rsidRPr="00962F84" w:rsidRDefault="002070DD" w:rsidP="003277DA">
            <w:pPr>
              <w:pStyle w:val="3"/>
            </w:pPr>
            <w:r w:rsidRPr="00962F84">
              <w:t>4,2</w:t>
            </w:r>
          </w:p>
        </w:tc>
        <w:tc>
          <w:tcPr>
            <w:tcW w:w="908" w:type="dxa"/>
          </w:tcPr>
          <w:p w:rsidR="002070DD" w:rsidRPr="00962F84" w:rsidRDefault="002070DD" w:rsidP="003277DA">
            <w:pPr>
              <w:pStyle w:val="3"/>
            </w:pPr>
            <w:r w:rsidRPr="00962F84">
              <w:t>33</w:t>
            </w:r>
          </w:p>
        </w:tc>
        <w:tc>
          <w:tcPr>
            <w:tcW w:w="880" w:type="dxa"/>
          </w:tcPr>
          <w:p w:rsidR="002070DD" w:rsidRPr="00962F84" w:rsidRDefault="002070DD" w:rsidP="003277DA">
            <w:pPr>
              <w:pStyle w:val="3"/>
            </w:pPr>
            <w:r w:rsidRPr="00962F84">
              <w:t>22</w:t>
            </w:r>
          </w:p>
        </w:tc>
        <w:tc>
          <w:tcPr>
            <w:tcW w:w="672" w:type="dxa"/>
          </w:tcPr>
          <w:p w:rsidR="002070DD" w:rsidRPr="00962F84" w:rsidRDefault="002070DD" w:rsidP="003277DA">
            <w:pPr>
              <w:pStyle w:val="3"/>
            </w:pPr>
            <w:r w:rsidRPr="00962F84">
              <w:t>42</w:t>
            </w:r>
          </w:p>
        </w:tc>
        <w:tc>
          <w:tcPr>
            <w:tcW w:w="794" w:type="dxa"/>
          </w:tcPr>
          <w:p w:rsidR="002070DD" w:rsidRPr="00962F84" w:rsidRDefault="002070DD" w:rsidP="003277DA">
            <w:pPr>
              <w:pStyle w:val="3"/>
            </w:pPr>
            <w:r w:rsidRPr="00962F84">
              <w:t>10</w:t>
            </w:r>
          </w:p>
        </w:tc>
      </w:tr>
      <w:tr w:rsidR="002070DD" w:rsidRPr="00962F84" w:rsidTr="003277DA">
        <w:trPr>
          <w:jc w:val="center"/>
        </w:trPr>
        <w:tc>
          <w:tcPr>
            <w:tcW w:w="2059" w:type="dxa"/>
          </w:tcPr>
          <w:p w:rsidR="002070DD" w:rsidRPr="00962F84" w:rsidRDefault="002070DD" w:rsidP="003277DA">
            <w:pPr>
              <w:pStyle w:val="3"/>
            </w:pPr>
            <w:r w:rsidRPr="00962F84">
              <w:t>транспорт</w:t>
            </w:r>
          </w:p>
        </w:tc>
        <w:tc>
          <w:tcPr>
            <w:tcW w:w="812" w:type="dxa"/>
          </w:tcPr>
          <w:p w:rsidR="002070DD" w:rsidRPr="00962F84" w:rsidRDefault="002070DD" w:rsidP="003277DA">
            <w:pPr>
              <w:pStyle w:val="3"/>
            </w:pPr>
            <w:r w:rsidRPr="00962F84">
              <w:t>3,2</w:t>
            </w:r>
          </w:p>
        </w:tc>
        <w:tc>
          <w:tcPr>
            <w:tcW w:w="683" w:type="dxa"/>
          </w:tcPr>
          <w:p w:rsidR="002070DD" w:rsidRPr="00962F84" w:rsidRDefault="002070DD" w:rsidP="003277DA">
            <w:pPr>
              <w:pStyle w:val="3"/>
            </w:pPr>
            <w:r w:rsidRPr="00962F84">
              <w:t>14,3</w:t>
            </w:r>
          </w:p>
        </w:tc>
        <w:tc>
          <w:tcPr>
            <w:tcW w:w="683" w:type="dxa"/>
          </w:tcPr>
          <w:p w:rsidR="002070DD" w:rsidRPr="00962F84" w:rsidRDefault="002070DD" w:rsidP="003277DA">
            <w:pPr>
              <w:pStyle w:val="3"/>
            </w:pPr>
            <w:r w:rsidRPr="00962F84">
              <w:t>17,9</w:t>
            </w:r>
          </w:p>
        </w:tc>
        <w:tc>
          <w:tcPr>
            <w:tcW w:w="683" w:type="dxa"/>
          </w:tcPr>
          <w:p w:rsidR="002070DD" w:rsidRPr="00962F84" w:rsidRDefault="002070DD" w:rsidP="003277DA">
            <w:pPr>
              <w:pStyle w:val="3"/>
            </w:pPr>
            <w:r w:rsidRPr="00962F84">
              <w:t>25,3</w:t>
            </w:r>
          </w:p>
        </w:tc>
        <w:tc>
          <w:tcPr>
            <w:tcW w:w="696" w:type="dxa"/>
          </w:tcPr>
          <w:p w:rsidR="002070DD" w:rsidRPr="00962F84" w:rsidRDefault="002070DD" w:rsidP="003277DA">
            <w:pPr>
              <w:pStyle w:val="3"/>
            </w:pPr>
            <w:r w:rsidRPr="00962F84">
              <w:t>39,2</w:t>
            </w:r>
          </w:p>
        </w:tc>
        <w:tc>
          <w:tcPr>
            <w:tcW w:w="962" w:type="dxa"/>
          </w:tcPr>
          <w:p w:rsidR="002070DD" w:rsidRPr="00962F84" w:rsidRDefault="002070DD" w:rsidP="003277DA">
            <w:pPr>
              <w:pStyle w:val="3"/>
            </w:pPr>
            <w:r w:rsidRPr="00962F84">
              <w:t>4,9</w:t>
            </w:r>
          </w:p>
        </w:tc>
        <w:tc>
          <w:tcPr>
            <w:tcW w:w="908" w:type="dxa"/>
          </w:tcPr>
          <w:p w:rsidR="002070DD" w:rsidRPr="00962F84" w:rsidRDefault="002070DD" w:rsidP="003277DA">
            <w:pPr>
              <w:pStyle w:val="3"/>
            </w:pPr>
            <w:r w:rsidRPr="00962F84">
              <w:t>36</w:t>
            </w:r>
          </w:p>
        </w:tc>
        <w:tc>
          <w:tcPr>
            <w:tcW w:w="880" w:type="dxa"/>
          </w:tcPr>
          <w:p w:rsidR="002070DD" w:rsidRPr="00962F84" w:rsidRDefault="002070DD" w:rsidP="003277DA">
            <w:pPr>
              <w:pStyle w:val="3"/>
            </w:pPr>
            <w:r w:rsidRPr="00962F84">
              <w:t>17</w:t>
            </w:r>
          </w:p>
        </w:tc>
        <w:tc>
          <w:tcPr>
            <w:tcW w:w="672" w:type="dxa"/>
          </w:tcPr>
          <w:p w:rsidR="002070DD" w:rsidRPr="00962F84" w:rsidRDefault="002070DD" w:rsidP="003277DA">
            <w:pPr>
              <w:pStyle w:val="3"/>
            </w:pPr>
            <w:r w:rsidRPr="00962F84">
              <w:t>19</w:t>
            </w:r>
          </w:p>
        </w:tc>
        <w:tc>
          <w:tcPr>
            <w:tcW w:w="794" w:type="dxa"/>
          </w:tcPr>
          <w:p w:rsidR="002070DD" w:rsidRPr="00962F84" w:rsidRDefault="002070DD" w:rsidP="003277DA">
            <w:pPr>
              <w:pStyle w:val="3"/>
            </w:pPr>
            <w:r w:rsidRPr="00962F84">
              <w:t>-10</w:t>
            </w:r>
          </w:p>
        </w:tc>
      </w:tr>
      <w:tr w:rsidR="002070DD" w:rsidRPr="00962F84" w:rsidTr="003277DA">
        <w:trPr>
          <w:jc w:val="center"/>
        </w:trPr>
        <w:tc>
          <w:tcPr>
            <w:tcW w:w="2059" w:type="dxa"/>
          </w:tcPr>
          <w:p w:rsidR="002070DD" w:rsidRPr="00962F84" w:rsidRDefault="002070DD" w:rsidP="003277DA">
            <w:pPr>
              <w:pStyle w:val="3"/>
            </w:pPr>
            <w:r w:rsidRPr="00962F84">
              <w:t xml:space="preserve">общая коммерческая деятельность </w:t>
            </w:r>
          </w:p>
        </w:tc>
        <w:tc>
          <w:tcPr>
            <w:tcW w:w="812" w:type="dxa"/>
          </w:tcPr>
          <w:p w:rsidR="002070DD" w:rsidRPr="00962F84" w:rsidRDefault="002070DD" w:rsidP="003277DA">
            <w:pPr>
              <w:pStyle w:val="3"/>
            </w:pPr>
            <w:r w:rsidRPr="00962F84">
              <w:t>1,7</w:t>
            </w:r>
          </w:p>
        </w:tc>
        <w:tc>
          <w:tcPr>
            <w:tcW w:w="683" w:type="dxa"/>
          </w:tcPr>
          <w:p w:rsidR="002070DD" w:rsidRPr="00962F84" w:rsidRDefault="002070DD" w:rsidP="003277DA">
            <w:pPr>
              <w:pStyle w:val="3"/>
            </w:pPr>
            <w:r w:rsidRPr="00962F84">
              <w:t>8,9</w:t>
            </w:r>
          </w:p>
        </w:tc>
        <w:tc>
          <w:tcPr>
            <w:tcW w:w="683" w:type="dxa"/>
          </w:tcPr>
          <w:p w:rsidR="002070DD" w:rsidRPr="00962F84" w:rsidRDefault="002070DD" w:rsidP="003277DA">
            <w:pPr>
              <w:pStyle w:val="3"/>
            </w:pPr>
            <w:r w:rsidRPr="00962F84">
              <w:t>13,1</w:t>
            </w:r>
          </w:p>
        </w:tc>
        <w:tc>
          <w:tcPr>
            <w:tcW w:w="683" w:type="dxa"/>
          </w:tcPr>
          <w:p w:rsidR="002070DD" w:rsidRPr="00962F84" w:rsidRDefault="002070DD" w:rsidP="003277DA">
            <w:pPr>
              <w:pStyle w:val="3"/>
            </w:pPr>
            <w:r w:rsidRPr="00962F84">
              <w:t>28,7</w:t>
            </w:r>
          </w:p>
        </w:tc>
        <w:tc>
          <w:tcPr>
            <w:tcW w:w="696" w:type="dxa"/>
          </w:tcPr>
          <w:p w:rsidR="002070DD" w:rsidRPr="00962F84" w:rsidRDefault="002070DD" w:rsidP="003277DA">
            <w:pPr>
              <w:pStyle w:val="3"/>
            </w:pPr>
            <w:r w:rsidRPr="00962F84">
              <w:t>47,5</w:t>
            </w:r>
          </w:p>
        </w:tc>
        <w:tc>
          <w:tcPr>
            <w:tcW w:w="962" w:type="dxa"/>
          </w:tcPr>
          <w:p w:rsidR="002070DD" w:rsidRPr="00962F84" w:rsidRDefault="002070DD" w:rsidP="003277DA">
            <w:pPr>
              <w:pStyle w:val="3"/>
            </w:pPr>
            <w:r w:rsidRPr="00962F84">
              <w:t>4,2</w:t>
            </w:r>
          </w:p>
        </w:tc>
        <w:tc>
          <w:tcPr>
            <w:tcW w:w="908" w:type="dxa"/>
          </w:tcPr>
          <w:p w:rsidR="002070DD" w:rsidRPr="00962F84" w:rsidRDefault="002070DD" w:rsidP="003277DA">
            <w:pPr>
              <w:pStyle w:val="3"/>
            </w:pPr>
            <w:r w:rsidRPr="00962F84">
              <w:t>19</w:t>
            </w:r>
          </w:p>
        </w:tc>
        <w:tc>
          <w:tcPr>
            <w:tcW w:w="880" w:type="dxa"/>
          </w:tcPr>
          <w:p w:rsidR="002070DD" w:rsidRPr="00962F84" w:rsidRDefault="002070DD" w:rsidP="003277DA">
            <w:pPr>
              <w:pStyle w:val="3"/>
            </w:pPr>
            <w:r w:rsidRPr="00962F84">
              <w:t>7</w:t>
            </w:r>
          </w:p>
        </w:tc>
        <w:tc>
          <w:tcPr>
            <w:tcW w:w="672" w:type="dxa"/>
          </w:tcPr>
          <w:p w:rsidR="002070DD" w:rsidRPr="00962F84" w:rsidRDefault="002070DD" w:rsidP="003277DA">
            <w:pPr>
              <w:pStyle w:val="3"/>
            </w:pPr>
            <w:r w:rsidRPr="00962F84">
              <w:t>42</w:t>
            </w:r>
          </w:p>
        </w:tc>
        <w:tc>
          <w:tcPr>
            <w:tcW w:w="794" w:type="dxa"/>
          </w:tcPr>
          <w:p w:rsidR="002070DD" w:rsidRPr="00962F84" w:rsidRDefault="002070DD" w:rsidP="003277DA">
            <w:pPr>
              <w:pStyle w:val="3"/>
            </w:pPr>
            <w:r w:rsidRPr="00962F84">
              <w:t>18</w:t>
            </w:r>
          </w:p>
        </w:tc>
      </w:tr>
      <w:tr w:rsidR="002070DD" w:rsidRPr="00962F84" w:rsidTr="003277DA">
        <w:trPr>
          <w:jc w:val="center"/>
        </w:trPr>
        <w:tc>
          <w:tcPr>
            <w:tcW w:w="2059" w:type="dxa"/>
          </w:tcPr>
          <w:p w:rsidR="002070DD" w:rsidRPr="00962F84" w:rsidRDefault="002070DD" w:rsidP="003277DA">
            <w:pPr>
              <w:pStyle w:val="3"/>
            </w:pPr>
            <w:r w:rsidRPr="00962F84">
              <w:t>оптовая торговля продукцией производственно-технического назначения</w:t>
            </w:r>
          </w:p>
        </w:tc>
        <w:tc>
          <w:tcPr>
            <w:tcW w:w="812" w:type="dxa"/>
          </w:tcPr>
          <w:p w:rsidR="002070DD" w:rsidRPr="00962F84" w:rsidRDefault="002070DD" w:rsidP="003277DA">
            <w:pPr>
              <w:pStyle w:val="3"/>
            </w:pPr>
            <w:r w:rsidRPr="00962F84">
              <w:t>1,4</w:t>
            </w:r>
          </w:p>
        </w:tc>
        <w:tc>
          <w:tcPr>
            <w:tcW w:w="683" w:type="dxa"/>
          </w:tcPr>
          <w:p w:rsidR="002070DD" w:rsidRPr="00962F84" w:rsidRDefault="002070DD" w:rsidP="003277DA">
            <w:pPr>
              <w:pStyle w:val="3"/>
            </w:pPr>
            <w:r w:rsidRPr="00962F84">
              <w:t>10,8</w:t>
            </w:r>
          </w:p>
        </w:tc>
        <w:tc>
          <w:tcPr>
            <w:tcW w:w="683" w:type="dxa"/>
          </w:tcPr>
          <w:p w:rsidR="002070DD" w:rsidRPr="00962F84" w:rsidRDefault="002070DD" w:rsidP="003277DA">
            <w:pPr>
              <w:pStyle w:val="3"/>
            </w:pPr>
            <w:r w:rsidRPr="00962F84">
              <w:t>13,6</w:t>
            </w:r>
          </w:p>
        </w:tc>
        <w:tc>
          <w:tcPr>
            <w:tcW w:w="683" w:type="dxa"/>
          </w:tcPr>
          <w:p w:rsidR="002070DD" w:rsidRPr="00962F84" w:rsidRDefault="002070DD" w:rsidP="003277DA">
            <w:pPr>
              <w:pStyle w:val="3"/>
            </w:pPr>
            <w:r w:rsidRPr="00962F84">
              <w:t>22,9</w:t>
            </w:r>
          </w:p>
        </w:tc>
        <w:tc>
          <w:tcPr>
            <w:tcW w:w="696" w:type="dxa"/>
          </w:tcPr>
          <w:p w:rsidR="002070DD" w:rsidRPr="00962F84" w:rsidRDefault="002070DD" w:rsidP="003277DA">
            <w:pPr>
              <w:pStyle w:val="3"/>
            </w:pPr>
            <w:r w:rsidRPr="00962F84">
              <w:t>51,2</w:t>
            </w:r>
          </w:p>
        </w:tc>
        <w:tc>
          <w:tcPr>
            <w:tcW w:w="962" w:type="dxa"/>
          </w:tcPr>
          <w:p w:rsidR="002070DD" w:rsidRPr="00962F84" w:rsidRDefault="002070DD" w:rsidP="003277DA">
            <w:pPr>
              <w:pStyle w:val="3"/>
            </w:pPr>
            <w:r w:rsidRPr="00962F84">
              <w:t>4,1</w:t>
            </w:r>
          </w:p>
        </w:tc>
        <w:tc>
          <w:tcPr>
            <w:tcW w:w="908" w:type="dxa"/>
          </w:tcPr>
          <w:p w:rsidR="002070DD" w:rsidRPr="00962F84" w:rsidRDefault="002070DD" w:rsidP="003277DA">
            <w:pPr>
              <w:pStyle w:val="3"/>
            </w:pPr>
            <w:r w:rsidRPr="00962F84">
              <w:t>28</w:t>
            </w:r>
          </w:p>
        </w:tc>
        <w:tc>
          <w:tcPr>
            <w:tcW w:w="880" w:type="dxa"/>
          </w:tcPr>
          <w:p w:rsidR="002070DD" w:rsidRPr="00962F84" w:rsidRDefault="002070DD" w:rsidP="003277DA">
            <w:pPr>
              <w:pStyle w:val="3"/>
            </w:pPr>
            <w:r w:rsidRPr="00962F84">
              <w:t>19</w:t>
            </w:r>
          </w:p>
        </w:tc>
        <w:tc>
          <w:tcPr>
            <w:tcW w:w="672" w:type="dxa"/>
          </w:tcPr>
          <w:p w:rsidR="002070DD" w:rsidRPr="00962F84" w:rsidRDefault="002070DD" w:rsidP="003277DA">
            <w:pPr>
              <w:pStyle w:val="3"/>
            </w:pPr>
            <w:r w:rsidRPr="00962F84">
              <w:t>75</w:t>
            </w:r>
          </w:p>
        </w:tc>
        <w:tc>
          <w:tcPr>
            <w:tcW w:w="794" w:type="dxa"/>
          </w:tcPr>
          <w:p w:rsidR="002070DD" w:rsidRPr="00962F84" w:rsidRDefault="002070DD" w:rsidP="003277DA">
            <w:pPr>
              <w:pStyle w:val="3"/>
            </w:pPr>
            <w:r w:rsidRPr="00962F84">
              <w:t>14</w:t>
            </w:r>
          </w:p>
        </w:tc>
      </w:tr>
      <w:tr w:rsidR="002070DD" w:rsidRPr="00962F84" w:rsidTr="003277DA">
        <w:trPr>
          <w:jc w:val="center"/>
        </w:trPr>
        <w:tc>
          <w:tcPr>
            <w:tcW w:w="2059" w:type="dxa"/>
          </w:tcPr>
          <w:p w:rsidR="002070DD" w:rsidRPr="00962F84" w:rsidRDefault="002070DD" w:rsidP="003277DA">
            <w:pPr>
              <w:pStyle w:val="3"/>
            </w:pPr>
            <w:r w:rsidRPr="00962F84">
              <w:t>непроизводственные виды бытового обслуживания населения</w:t>
            </w:r>
          </w:p>
        </w:tc>
        <w:tc>
          <w:tcPr>
            <w:tcW w:w="812" w:type="dxa"/>
          </w:tcPr>
          <w:p w:rsidR="002070DD" w:rsidRPr="00962F84" w:rsidRDefault="002070DD" w:rsidP="003277DA">
            <w:pPr>
              <w:pStyle w:val="3"/>
            </w:pPr>
            <w:r w:rsidRPr="00962F84">
              <w:t>2,6</w:t>
            </w:r>
          </w:p>
        </w:tc>
        <w:tc>
          <w:tcPr>
            <w:tcW w:w="683" w:type="dxa"/>
          </w:tcPr>
          <w:p w:rsidR="002070DD" w:rsidRPr="00962F84" w:rsidRDefault="002070DD" w:rsidP="003277DA">
            <w:pPr>
              <w:pStyle w:val="3"/>
            </w:pPr>
            <w:r w:rsidRPr="00962F84">
              <w:t>26,4</w:t>
            </w:r>
          </w:p>
        </w:tc>
        <w:tc>
          <w:tcPr>
            <w:tcW w:w="683" w:type="dxa"/>
          </w:tcPr>
          <w:p w:rsidR="002070DD" w:rsidRPr="00962F84" w:rsidRDefault="002070DD" w:rsidP="003277DA">
            <w:pPr>
              <w:pStyle w:val="3"/>
            </w:pPr>
            <w:r w:rsidRPr="00962F84">
              <w:t>20,7</w:t>
            </w:r>
          </w:p>
        </w:tc>
        <w:tc>
          <w:tcPr>
            <w:tcW w:w="683" w:type="dxa"/>
          </w:tcPr>
          <w:p w:rsidR="002070DD" w:rsidRPr="00962F84" w:rsidRDefault="002070DD" w:rsidP="003277DA">
            <w:pPr>
              <w:pStyle w:val="3"/>
            </w:pPr>
            <w:r w:rsidRPr="00962F84">
              <w:t>20,9</w:t>
            </w:r>
          </w:p>
        </w:tc>
        <w:tc>
          <w:tcPr>
            <w:tcW w:w="696" w:type="dxa"/>
          </w:tcPr>
          <w:p w:rsidR="002070DD" w:rsidRPr="00962F84" w:rsidRDefault="002070DD" w:rsidP="003277DA">
            <w:pPr>
              <w:pStyle w:val="3"/>
            </w:pPr>
            <w:r w:rsidRPr="00962F84">
              <w:t>29,3</w:t>
            </w:r>
          </w:p>
        </w:tc>
        <w:tc>
          <w:tcPr>
            <w:tcW w:w="962" w:type="dxa"/>
          </w:tcPr>
          <w:p w:rsidR="002070DD" w:rsidRPr="00962F84" w:rsidRDefault="002070DD" w:rsidP="003277DA">
            <w:pPr>
              <w:pStyle w:val="3"/>
            </w:pPr>
            <w:r w:rsidRPr="00962F84">
              <w:t>5,9</w:t>
            </w:r>
          </w:p>
        </w:tc>
        <w:tc>
          <w:tcPr>
            <w:tcW w:w="908" w:type="dxa"/>
          </w:tcPr>
          <w:p w:rsidR="002070DD" w:rsidRPr="00962F84" w:rsidRDefault="002070DD" w:rsidP="003277DA">
            <w:pPr>
              <w:pStyle w:val="3"/>
            </w:pPr>
            <w:r w:rsidRPr="00962F84">
              <w:t>33</w:t>
            </w:r>
          </w:p>
        </w:tc>
        <w:tc>
          <w:tcPr>
            <w:tcW w:w="880" w:type="dxa"/>
          </w:tcPr>
          <w:p w:rsidR="002070DD" w:rsidRPr="00962F84" w:rsidRDefault="002070DD" w:rsidP="003277DA">
            <w:pPr>
              <w:pStyle w:val="3"/>
            </w:pPr>
            <w:r w:rsidRPr="00962F84">
              <w:t>6</w:t>
            </w:r>
          </w:p>
        </w:tc>
        <w:tc>
          <w:tcPr>
            <w:tcW w:w="672" w:type="dxa"/>
          </w:tcPr>
          <w:p w:rsidR="002070DD" w:rsidRPr="00962F84" w:rsidRDefault="002070DD" w:rsidP="003277DA">
            <w:pPr>
              <w:pStyle w:val="3"/>
            </w:pPr>
            <w:r w:rsidRPr="00962F84">
              <w:t>33</w:t>
            </w:r>
          </w:p>
        </w:tc>
        <w:tc>
          <w:tcPr>
            <w:tcW w:w="794" w:type="dxa"/>
          </w:tcPr>
          <w:p w:rsidR="002070DD" w:rsidRPr="00962F84" w:rsidRDefault="002070DD" w:rsidP="003277DA">
            <w:pPr>
              <w:pStyle w:val="3"/>
            </w:pPr>
            <w:r w:rsidRPr="00962F84">
              <w:t>-18</w:t>
            </w:r>
          </w:p>
        </w:tc>
      </w:tr>
      <w:tr w:rsidR="002070DD" w:rsidRPr="00962F84" w:rsidTr="003277DA">
        <w:trPr>
          <w:jc w:val="center"/>
        </w:trPr>
        <w:tc>
          <w:tcPr>
            <w:tcW w:w="2059" w:type="dxa"/>
          </w:tcPr>
          <w:p w:rsidR="002070DD" w:rsidRPr="00962F84" w:rsidRDefault="002070DD" w:rsidP="003277DA">
            <w:pPr>
              <w:pStyle w:val="3"/>
            </w:pPr>
            <w:r w:rsidRPr="00962F84">
              <w:t>наука и научное обслуживание</w:t>
            </w:r>
          </w:p>
        </w:tc>
        <w:tc>
          <w:tcPr>
            <w:tcW w:w="812" w:type="dxa"/>
          </w:tcPr>
          <w:p w:rsidR="002070DD" w:rsidRPr="00962F84" w:rsidRDefault="002070DD" w:rsidP="003277DA">
            <w:pPr>
              <w:pStyle w:val="3"/>
            </w:pPr>
            <w:r w:rsidRPr="00962F84">
              <w:t>3,1</w:t>
            </w:r>
          </w:p>
        </w:tc>
        <w:tc>
          <w:tcPr>
            <w:tcW w:w="683" w:type="dxa"/>
          </w:tcPr>
          <w:p w:rsidR="002070DD" w:rsidRPr="00962F84" w:rsidRDefault="002070DD" w:rsidP="003277DA">
            <w:pPr>
              <w:pStyle w:val="3"/>
            </w:pPr>
            <w:r w:rsidRPr="00962F84">
              <w:t>26,6</w:t>
            </w:r>
          </w:p>
        </w:tc>
        <w:tc>
          <w:tcPr>
            <w:tcW w:w="683" w:type="dxa"/>
          </w:tcPr>
          <w:p w:rsidR="002070DD" w:rsidRPr="00962F84" w:rsidRDefault="002070DD" w:rsidP="003277DA">
            <w:pPr>
              <w:pStyle w:val="3"/>
            </w:pPr>
            <w:r w:rsidRPr="00962F84">
              <w:t>20,5</w:t>
            </w:r>
          </w:p>
        </w:tc>
        <w:tc>
          <w:tcPr>
            <w:tcW w:w="683" w:type="dxa"/>
          </w:tcPr>
          <w:p w:rsidR="002070DD" w:rsidRPr="00962F84" w:rsidRDefault="002070DD" w:rsidP="003277DA">
            <w:pPr>
              <w:pStyle w:val="3"/>
            </w:pPr>
            <w:r w:rsidRPr="00962F84">
              <w:t>23,0</w:t>
            </w:r>
          </w:p>
        </w:tc>
        <w:tc>
          <w:tcPr>
            <w:tcW w:w="696" w:type="dxa"/>
          </w:tcPr>
          <w:p w:rsidR="002070DD" w:rsidRPr="00962F84" w:rsidRDefault="002070DD" w:rsidP="003277DA">
            <w:pPr>
              <w:pStyle w:val="3"/>
            </w:pPr>
            <w:r w:rsidRPr="00962F84">
              <w:t>26,8</w:t>
            </w:r>
          </w:p>
        </w:tc>
        <w:tc>
          <w:tcPr>
            <w:tcW w:w="962" w:type="dxa"/>
          </w:tcPr>
          <w:p w:rsidR="002070DD" w:rsidRPr="00962F84" w:rsidRDefault="002070DD" w:rsidP="003277DA">
            <w:pPr>
              <w:pStyle w:val="3"/>
            </w:pPr>
            <w:r w:rsidRPr="00962F84">
              <w:t>6,0</w:t>
            </w:r>
          </w:p>
        </w:tc>
        <w:tc>
          <w:tcPr>
            <w:tcW w:w="908" w:type="dxa"/>
          </w:tcPr>
          <w:p w:rsidR="002070DD" w:rsidRPr="00962F84" w:rsidRDefault="002070DD" w:rsidP="003277DA">
            <w:pPr>
              <w:pStyle w:val="3"/>
            </w:pPr>
            <w:r w:rsidRPr="00962F84">
              <w:t>7</w:t>
            </w:r>
          </w:p>
        </w:tc>
        <w:tc>
          <w:tcPr>
            <w:tcW w:w="880" w:type="dxa"/>
          </w:tcPr>
          <w:p w:rsidR="002070DD" w:rsidRPr="00962F84" w:rsidRDefault="002070DD" w:rsidP="003277DA">
            <w:pPr>
              <w:pStyle w:val="3"/>
            </w:pPr>
            <w:r w:rsidRPr="00962F84">
              <w:t>1</w:t>
            </w:r>
          </w:p>
        </w:tc>
        <w:tc>
          <w:tcPr>
            <w:tcW w:w="672" w:type="dxa"/>
          </w:tcPr>
          <w:p w:rsidR="002070DD" w:rsidRPr="00962F84" w:rsidRDefault="002070DD" w:rsidP="003277DA">
            <w:pPr>
              <w:pStyle w:val="3"/>
            </w:pPr>
            <w:r w:rsidRPr="00962F84">
              <w:t>28</w:t>
            </w:r>
          </w:p>
        </w:tc>
        <w:tc>
          <w:tcPr>
            <w:tcW w:w="794" w:type="dxa"/>
          </w:tcPr>
          <w:p w:rsidR="002070DD" w:rsidRPr="00962F84" w:rsidRDefault="002070DD" w:rsidP="003277DA">
            <w:pPr>
              <w:pStyle w:val="3"/>
            </w:pPr>
            <w:r w:rsidRPr="00962F84">
              <w:t>-20</w:t>
            </w:r>
          </w:p>
        </w:tc>
      </w:tr>
      <w:tr w:rsidR="002070DD" w:rsidRPr="00962F84" w:rsidTr="003277DA">
        <w:trPr>
          <w:jc w:val="center"/>
        </w:trPr>
        <w:tc>
          <w:tcPr>
            <w:tcW w:w="2059" w:type="dxa"/>
          </w:tcPr>
          <w:p w:rsidR="002070DD" w:rsidRPr="00962F84" w:rsidRDefault="002070DD" w:rsidP="003277DA">
            <w:pPr>
              <w:pStyle w:val="3"/>
            </w:pPr>
            <w:r w:rsidRPr="00962F84">
              <w:t>Всего по России</w:t>
            </w:r>
          </w:p>
        </w:tc>
        <w:tc>
          <w:tcPr>
            <w:tcW w:w="812" w:type="dxa"/>
          </w:tcPr>
          <w:p w:rsidR="002070DD" w:rsidRPr="00962F84" w:rsidRDefault="002070DD" w:rsidP="003277DA">
            <w:pPr>
              <w:pStyle w:val="3"/>
            </w:pPr>
            <w:r w:rsidRPr="00962F84">
              <w:t>2,3</w:t>
            </w:r>
          </w:p>
        </w:tc>
        <w:tc>
          <w:tcPr>
            <w:tcW w:w="683" w:type="dxa"/>
          </w:tcPr>
          <w:p w:rsidR="002070DD" w:rsidRPr="00962F84" w:rsidRDefault="002070DD" w:rsidP="003277DA">
            <w:pPr>
              <w:pStyle w:val="3"/>
            </w:pPr>
            <w:r w:rsidRPr="00962F84">
              <w:t>13,8</w:t>
            </w:r>
          </w:p>
        </w:tc>
        <w:tc>
          <w:tcPr>
            <w:tcW w:w="683" w:type="dxa"/>
          </w:tcPr>
          <w:p w:rsidR="002070DD" w:rsidRPr="00962F84" w:rsidRDefault="002070DD" w:rsidP="003277DA">
            <w:pPr>
              <w:pStyle w:val="3"/>
            </w:pPr>
            <w:r w:rsidRPr="00962F84">
              <w:t>15,8</w:t>
            </w:r>
          </w:p>
        </w:tc>
        <w:tc>
          <w:tcPr>
            <w:tcW w:w="683" w:type="dxa"/>
          </w:tcPr>
          <w:p w:rsidR="002070DD" w:rsidRPr="00962F84" w:rsidRDefault="002070DD" w:rsidP="003277DA">
            <w:pPr>
              <w:pStyle w:val="3"/>
            </w:pPr>
            <w:r w:rsidRPr="00962F84">
              <w:t>25,3</w:t>
            </w:r>
          </w:p>
        </w:tc>
        <w:tc>
          <w:tcPr>
            <w:tcW w:w="696" w:type="dxa"/>
          </w:tcPr>
          <w:p w:rsidR="002070DD" w:rsidRPr="00962F84" w:rsidRDefault="002070DD" w:rsidP="003277DA">
            <w:pPr>
              <w:pStyle w:val="3"/>
            </w:pPr>
            <w:r w:rsidRPr="00962F84">
              <w:t>42,8</w:t>
            </w:r>
          </w:p>
        </w:tc>
        <w:tc>
          <w:tcPr>
            <w:tcW w:w="962" w:type="dxa"/>
          </w:tcPr>
          <w:p w:rsidR="002070DD" w:rsidRPr="00962F84" w:rsidRDefault="002070DD" w:rsidP="003277DA">
            <w:pPr>
              <w:pStyle w:val="3"/>
            </w:pPr>
            <w:r w:rsidRPr="00962F84">
              <w:t>4,7</w:t>
            </w:r>
          </w:p>
        </w:tc>
        <w:tc>
          <w:tcPr>
            <w:tcW w:w="908" w:type="dxa"/>
          </w:tcPr>
          <w:p w:rsidR="002070DD" w:rsidRPr="00962F84" w:rsidRDefault="002070DD" w:rsidP="003277DA">
            <w:pPr>
              <w:pStyle w:val="3"/>
            </w:pPr>
            <w:r w:rsidRPr="00962F84">
              <w:t>24</w:t>
            </w:r>
          </w:p>
        </w:tc>
        <w:tc>
          <w:tcPr>
            <w:tcW w:w="880" w:type="dxa"/>
          </w:tcPr>
          <w:p w:rsidR="002070DD" w:rsidRPr="00962F84" w:rsidRDefault="002070DD" w:rsidP="003277DA">
            <w:pPr>
              <w:pStyle w:val="3"/>
            </w:pPr>
            <w:r w:rsidRPr="00962F84">
              <w:t>15</w:t>
            </w:r>
          </w:p>
        </w:tc>
        <w:tc>
          <w:tcPr>
            <w:tcW w:w="672" w:type="dxa"/>
          </w:tcPr>
          <w:p w:rsidR="002070DD" w:rsidRPr="00962F84" w:rsidRDefault="002070DD" w:rsidP="003277DA">
            <w:pPr>
              <w:pStyle w:val="3"/>
            </w:pPr>
            <w:r w:rsidRPr="00962F84">
              <w:t>38</w:t>
            </w:r>
          </w:p>
        </w:tc>
        <w:tc>
          <w:tcPr>
            <w:tcW w:w="794" w:type="dxa"/>
          </w:tcPr>
          <w:p w:rsidR="002070DD" w:rsidRPr="00962F84" w:rsidRDefault="002070DD" w:rsidP="003277DA">
            <w:pPr>
              <w:pStyle w:val="3"/>
            </w:pPr>
            <w:r w:rsidRPr="00962F84">
              <w:t>2</w:t>
            </w:r>
          </w:p>
        </w:tc>
      </w:tr>
    </w:tbl>
    <w:p w:rsidR="002070DD" w:rsidRPr="00962F84" w:rsidRDefault="002070DD" w:rsidP="003277DA">
      <w:pPr>
        <w:widowControl w:val="0"/>
        <w:shd w:val="clear" w:color="auto" w:fill="FFFFFF"/>
        <w:autoSpaceDE w:val="0"/>
        <w:autoSpaceDN w:val="0"/>
        <w:adjustRightInd w:val="0"/>
        <w:spacing w:line="360" w:lineRule="auto"/>
        <w:ind w:firstLine="709"/>
        <w:jc w:val="both"/>
      </w:pPr>
      <w:bookmarkStart w:id="0" w:name="_GoBack"/>
      <w:bookmarkEnd w:id="0"/>
    </w:p>
    <w:sectPr w:rsidR="002070DD" w:rsidRPr="00962F84" w:rsidSect="004F346E">
      <w:headerReference w:type="even" r:id="rId9"/>
      <w:head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02" w:rsidRDefault="001D7C02">
      <w:r>
        <w:separator/>
      </w:r>
    </w:p>
  </w:endnote>
  <w:endnote w:type="continuationSeparator" w:id="0">
    <w:p w:rsidR="001D7C02" w:rsidRDefault="001D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02" w:rsidRDefault="001D7C02">
      <w:r>
        <w:separator/>
      </w:r>
    </w:p>
  </w:footnote>
  <w:footnote w:type="continuationSeparator" w:id="0">
    <w:p w:rsidR="001D7C02" w:rsidRDefault="001D7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1F" w:rsidRDefault="00EB071F" w:rsidP="00A77B0F">
    <w:pPr>
      <w:pStyle w:val="a3"/>
      <w:framePr w:wrap="around" w:vAnchor="text" w:hAnchor="margin" w:xAlign="center" w:y="1"/>
      <w:rPr>
        <w:rStyle w:val="a5"/>
      </w:rPr>
    </w:pPr>
  </w:p>
  <w:p w:rsidR="00EB071F" w:rsidRDefault="00EB07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1F" w:rsidRPr="00D67EF2" w:rsidRDefault="00753342" w:rsidP="00A77B0F">
    <w:pPr>
      <w:pStyle w:val="a3"/>
      <w:framePr w:wrap="around" w:vAnchor="text" w:hAnchor="margin" w:xAlign="center" w:y="1"/>
      <w:rPr>
        <w:rStyle w:val="a5"/>
        <w:sz w:val="20"/>
        <w:szCs w:val="20"/>
      </w:rPr>
    </w:pPr>
    <w:r>
      <w:rPr>
        <w:rStyle w:val="a5"/>
        <w:noProof/>
        <w:sz w:val="20"/>
        <w:szCs w:val="20"/>
      </w:rPr>
      <w:t>1</w:t>
    </w:r>
  </w:p>
  <w:p w:rsidR="00EB071F" w:rsidRDefault="00EB07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1F" w:rsidRDefault="00EB071F" w:rsidP="00D80C94">
    <w:pPr>
      <w:pStyle w:val="a3"/>
      <w:framePr w:wrap="around" w:vAnchor="text" w:hAnchor="margin" w:xAlign="center" w:y="1"/>
      <w:rPr>
        <w:rStyle w:val="a5"/>
      </w:rPr>
    </w:pPr>
    <w:r>
      <w:rPr>
        <w:rStyle w:val="a5"/>
        <w:noProof/>
      </w:rPr>
      <w:t>53</w:t>
    </w:r>
  </w:p>
  <w:p w:rsidR="00EB071F" w:rsidRDefault="00EB071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1F" w:rsidRPr="00D87B04" w:rsidRDefault="004F346E" w:rsidP="00D80C94">
    <w:pPr>
      <w:pStyle w:val="a3"/>
      <w:framePr w:wrap="around" w:vAnchor="text" w:hAnchor="margin" w:xAlign="center" w:y="1"/>
      <w:rPr>
        <w:rStyle w:val="a5"/>
        <w:sz w:val="20"/>
        <w:szCs w:val="20"/>
      </w:rPr>
    </w:pPr>
    <w:r>
      <w:rPr>
        <w:rStyle w:val="a5"/>
        <w:noProof/>
        <w:sz w:val="20"/>
        <w:szCs w:val="20"/>
      </w:rPr>
      <w:t>62</w:t>
    </w:r>
  </w:p>
  <w:p w:rsidR="00EB071F" w:rsidRDefault="00EB07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F76E5"/>
    <w:multiLevelType w:val="hybridMultilevel"/>
    <w:tmpl w:val="132E1A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0F746C"/>
    <w:multiLevelType w:val="hybridMultilevel"/>
    <w:tmpl w:val="E47604F0"/>
    <w:lvl w:ilvl="0" w:tplc="F52C4FC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B04"/>
    <w:rsid w:val="0008217B"/>
    <w:rsid w:val="00113D36"/>
    <w:rsid w:val="00192C02"/>
    <w:rsid w:val="001A7CF7"/>
    <w:rsid w:val="001C63CF"/>
    <w:rsid w:val="001D7C02"/>
    <w:rsid w:val="002070DD"/>
    <w:rsid w:val="002E3CB1"/>
    <w:rsid w:val="003277DA"/>
    <w:rsid w:val="003E4C74"/>
    <w:rsid w:val="004F346E"/>
    <w:rsid w:val="005F5D03"/>
    <w:rsid w:val="0062197D"/>
    <w:rsid w:val="006743AC"/>
    <w:rsid w:val="00753342"/>
    <w:rsid w:val="00771396"/>
    <w:rsid w:val="008B4139"/>
    <w:rsid w:val="008B4604"/>
    <w:rsid w:val="008D2A8A"/>
    <w:rsid w:val="00950852"/>
    <w:rsid w:val="00962F84"/>
    <w:rsid w:val="009709DA"/>
    <w:rsid w:val="00976E18"/>
    <w:rsid w:val="009A1AFD"/>
    <w:rsid w:val="009C67E0"/>
    <w:rsid w:val="009C68D3"/>
    <w:rsid w:val="009E5BF3"/>
    <w:rsid w:val="00A35EC8"/>
    <w:rsid w:val="00A55296"/>
    <w:rsid w:val="00A72D48"/>
    <w:rsid w:val="00A77B0F"/>
    <w:rsid w:val="00AC7234"/>
    <w:rsid w:val="00AF37FD"/>
    <w:rsid w:val="00B069EA"/>
    <w:rsid w:val="00B704FD"/>
    <w:rsid w:val="00B93C33"/>
    <w:rsid w:val="00BA27D3"/>
    <w:rsid w:val="00BE2981"/>
    <w:rsid w:val="00BF7E63"/>
    <w:rsid w:val="00C24476"/>
    <w:rsid w:val="00CD29B1"/>
    <w:rsid w:val="00D01C19"/>
    <w:rsid w:val="00D3137B"/>
    <w:rsid w:val="00D54D81"/>
    <w:rsid w:val="00D67EF2"/>
    <w:rsid w:val="00D72BE7"/>
    <w:rsid w:val="00D80C94"/>
    <w:rsid w:val="00D87B04"/>
    <w:rsid w:val="00E827D0"/>
    <w:rsid w:val="00EB071F"/>
    <w:rsid w:val="00F6764C"/>
    <w:rsid w:val="00F71D80"/>
    <w:rsid w:val="00F7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A6AF93-5588-4C13-827A-82FC5923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7B0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87B04"/>
    <w:rPr>
      <w:rFonts w:cs="Times New Roman"/>
    </w:rPr>
  </w:style>
  <w:style w:type="paragraph" w:styleId="a6">
    <w:name w:val="footer"/>
    <w:basedOn w:val="a"/>
    <w:link w:val="a7"/>
    <w:uiPriority w:val="99"/>
    <w:rsid w:val="00D87B0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3">
    <w:name w:val="Стиль 3"/>
    <w:basedOn w:val="a"/>
    <w:uiPriority w:val="99"/>
    <w:rsid w:val="00C24476"/>
    <w:pPr>
      <w:widowControl w:val="0"/>
      <w:spacing w:line="360" w:lineRule="auto"/>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14561</Words>
  <Characters>83002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post</Company>
  <LinksUpToDate>false</LinksUpToDate>
  <CharactersWithSpaces>97369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dostavka-37</dc:creator>
  <cp:keywords/>
  <dc:description/>
  <cp:lastModifiedBy>admin</cp:lastModifiedBy>
  <cp:revision>2</cp:revision>
  <cp:lastPrinted>2010-04-08T09:11:00Z</cp:lastPrinted>
  <dcterms:created xsi:type="dcterms:W3CDTF">2014-03-13T00:03:00Z</dcterms:created>
  <dcterms:modified xsi:type="dcterms:W3CDTF">2014-03-13T00:03:00Z</dcterms:modified>
</cp:coreProperties>
</file>