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p>
    <w:p w:rsidR="00C94EFD" w:rsidRDefault="00C94EFD" w:rsidP="00C94EFD">
      <w:pPr>
        <w:pStyle w:val="af9"/>
      </w:pPr>
      <w:r w:rsidRPr="003B2E2E">
        <w:t>Финансовая отч</w:t>
      </w:r>
      <w:r w:rsidR="00FB5EFC">
        <w:t>етность предприятий и ее анализ</w:t>
      </w:r>
    </w:p>
    <w:p w:rsidR="00C94EFD" w:rsidRDefault="00C94EFD" w:rsidP="00C94EFD">
      <w:pPr>
        <w:pStyle w:val="af2"/>
      </w:pPr>
      <w:r>
        <w:br w:type="page"/>
      </w:r>
      <w:r w:rsidRPr="003B2E2E">
        <w:t>Содержание</w:t>
      </w:r>
    </w:p>
    <w:p w:rsidR="00C94EFD" w:rsidRPr="003B2E2E" w:rsidRDefault="00C94EFD" w:rsidP="00C94EFD">
      <w:pPr>
        <w:pStyle w:val="af2"/>
      </w:pP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Введение</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Раздел 1. Финансовая отчетность предприятий</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1.1 Требования, предъявляемые к финансовой отчетности,  принципы ее составления</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1.2 Состав финансовой отчетности, ее представление и обнародование</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1.3 Исправление ошибок и изменения в финансовой отчетности</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Раздел 2. Структура и содержание финансового отчета</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2.1 Баланс как основная форма финансовой отчетности</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2.2 Структура и содержание Отчета о финансовых результатах</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2.3 Структура и содержание Отчета о движении денежных средств</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2.4 Структура и содержание Отчета о собственном капитале</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Заключение</w:t>
      </w:r>
    </w:p>
    <w:p w:rsidR="00235213" w:rsidRDefault="00235213">
      <w:pPr>
        <w:pStyle w:val="11"/>
        <w:tabs>
          <w:tab w:val="right" w:leader="dot" w:pos="9345"/>
        </w:tabs>
        <w:rPr>
          <w:bCs w:val="0"/>
          <w:iCs w:val="0"/>
          <w:smallCaps w:val="0"/>
          <w:noProof/>
          <w:color w:val="auto"/>
          <w:sz w:val="24"/>
          <w:szCs w:val="24"/>
          <w:lang w:eastAsia="ru-RU"/>
        </w:rPr>
      </w:pPr>
      <w:r w:rsidRPr="007E1C9B">
        <w:rPr>
          <w:rStyle w:val="aff"/>
          <w:noProof/>
        </w:rPr>
        <w:t>Список литературы</w:t>
      </w:r>
    </w:p>
    <w:p w:rsidR="00C94EFD" w:rsidRDefault="00C94EFD" w:rsidP="00C94EFD">
      <w:pPr>
        <w:pStyle w:val="1"/>
      </w:pPr>
      <w:r>
        <w:br w:type="page"/>
      </w:r>
      <w:bookmarkStart w:id="0" w:name="_Toc286332800"/>
      <w:r w:rsidRPr="003B2E2E">
        <w:t>Введение</w:t>
      </w:r>
      <w:bookmarkEnd w:id="0"/>
    </w:p>
    <w:p w:rsidR="00C94EFD" w:rsidRPr="003B2E2E" w:rsidRDefault="00C94EFD" w:rsidP="00C94EFD">
      <w:pPr>
        <w:rPr>
          <w:lang w:eastAsia="en-US"/>
        </w:rPr>
      </w:pPr>
    </w:p>
    <w:p w:rsidR="00C94EFD" w:rsidRPr="003B2E2E" w:rsidRDefault="00C94EFD" w:rsidP="00C94EFD">
      <w:pPr>
        <w:tabs>
          <w:tab w:val="left" w:pos="726"/>
        </w:tabs>
      </w:pPr>
      <w:r w:rsidRPr="003B2E2E">
        <w:t>Отчетность хозяйствующих субъектов представляет собой систему обобщенных цифровых показателей, характеризующих их деятельность и выполнение плана за истекший период</w:t>
      </w:r>
      <w:r>
        <w:t xml:space="preserve"> (</w:t>
      </w:r>
      <w:r w:rsidRPr="003B2E2E">
        <w:t>месяц, квартал, год). Отчетность составляется путем подсчета, группировки и специальной обработки данных текущего учета и является завершающей его стадией.</w:t>
      </w:r>
    </w:p>
    <w:p w:rsidR="00C94EFD" w:rsidRPr="003B2E2E" w:rsidRDefault="00C94EFD" w:rsidP="00C94EFD">
      <w:pPr>
        <w:tabs>
          <w:tab w:val="left" w:pos="726"/>
        </w:tabs>
      </w:pPr>
      <w:r w:rsidRPr="003B2E2E">
        <w:t>Отчетность включает ряд форм, каждая из которых содержит определенную часть общей системы отчетных показателей работы организации. В формах отчетности наряду с фактическими данными за отчетный период приводятся и фактические данные за прошлый период, что необходимо для анализа результатов работы хозяйства.</w:t>
      </w:r>
    </w:p>
    <w:p w:rsidR="00C94EFD" w:rsidRPr="003B2E2E" w:rsidRDefault="00C94EFD" w:rsidP="00C94EFD">
      <w:pPr>
        <w:tabs>
          <w:tab w:val="left" w:pos="726"/>
        </w:tabs>
      </w:pPr>
      <w:r w:rsidRPr="003B2E2E">
        <w:t>Содержание и построение показателей отчетности, их взаимная увязка определяются потребностями хозяйственного руководства и контроля за выполнением плана. Различные формы отчетности, в которых сопоставляются показатели отчетного периода с фактическими данными за предыдущий период, служат важнейшим материалом для контроля за развитием хозяйства и базой для определения дальнейшего улучшения и роста организации. Изучение данных отчетности позволяет выявить и привести в действие имеющиеся в организации внутренние резервы. На основе анализа отчетных данных дается оценка деятельности не только отдельных субъектов, но и целых отраслей в масштабе государства.</w:t>
      </w:r>
    </w:p>
    <w:p w:rsidR="00C94EFD" w:rsidRDefault="00C94EFD" w:rsidP="00C94EFD">
      <w:pPr>
        <w:tabs>
          <w:tab w:val="left" w:pos="726"/>
        </w:tabs>
      </w:pPr>
      <w:r w:rsidRPr="003B2E2E">
        <w:t>С введением в действие Закона Украины от 16</w:t>
      </w:r>
      <w:r>
        <w:t>.0</w:t>
      </w:r>
      <w:r w:rsidRPr="003B2E2E">
        <w:t>7</w:t>
      </w:r>
      <w:r>
        <w:t>.9</w:t>
      </w:r>
      <w:r w:rsidRPr="003B2E2E">
        <w:t>9 г. № 996-Х1У</w:t>
      </w:r>
      <w:r>
        <w:t xml:space="preserve"> "</w:t>
      </w:r>
      <w:r w:rsidRPr="003B2E2E">
        <w:t>О бухгалтерском учете и финансовой отчетности в Украине</w:t>
      </w:r>
      <w:r>
        <w:t xml:space="preserve">" </w:t>
      </w:r>
      <w:r w:rsidRPr="003B2E2E">
        <w:t>[16; 23] принятый во всем мире метод начисления будет восстановлен и в нашей стране, а бухгалтерский учет и отчетность приближены к международным нормам и правилам. И это не абсолютно новый подход, а возврат к обоснованным и разумным критериям и нормам.</w:t>
      </w:r>
    </w:p>
    <w:p w:rsidR="00235213" w:rsidRPr="00235213" w:rsidRDefault="00235213" w:rsidP="00235213">
      <w:pPr>
        <w:pStyle w:val="afc"/>
      </w:pPr>
      <w:r w:rsidRPr="00235213">
        <w:t>финансовая отчетность баланс</w:t>
      </w:r>
    </w:p>
    <w:p w:rsidR="00C94EFD" w:rsidRPr="003B2E2E" w:rsidRDefault="00C94EFD" w:rsidP="00C94EFD">
      <w:pPr>
        <w:tabs>
          <w:tab w:val="left" w:pos="726"/>
        </w:tabs>
      </w:pPr>
      <w:r w:rsidRPr="003B2E2E">
        <w:t>С 1 января 2000 года начинается практическое применение новых национальных Положений</w:t>
      </w:r>
      <w:r>
        <w:t xml:space="preserve"> (</w:t>
      </w:r>
      <w:r w:rsidRPr="003B2E2E">
        <w:t>стандартов) бухгалтерского учета - П</w:t>
      </w:r>
      <w:r>
        <w:t xml:space="preserve"> (</w:t>
      </w:r>
      <w:r w:rsidRPr="003B2E2E">
        <w:t>С) БУ [16; 31].</w:t>
      </w:r>
    </w:p>
    <w:p w:rsidR="00C94EFD" w:rsidRPr="003B2E2E" w:rsidRDefault="00C94EFD" w:rsidP="00C94EFD">
      <w:pPr>
        <w:tabs>
          <w:tab w:val="left" w:pos="726"/>
        </w:tabs>
      </w:pPr>
      <w:r w:rsidRPr="003B2E2E">
        <w:t>Новая учетная система и новая финансовая отчетность, с одной стороны, делает нашу экономику более открытой и понятной для всего цивилизованного мира и, с другой стороны, отражает произошедшие в стране изменения собственности. Главная цель коренных изменений состоит в том, чтобы:</w:t>
      </w:r>
    </w:p>
    <w:p w:rsidR="00C94EFD" w:rsidRPr="003B2E2E" w:rsidRDefault="00C94EFD" w:rsidP="00C94EFD">
      <w:pPr>
        <w:numPr>
          <w:ilvl w:val="0"/>
          <w:numId w:val="21"/>
        </w:numPr>
        <w:tabs>
          <w:tab w:val="clear" w:pos="360"/>
          <w:tab w:val="left" w:pos="726"/>
        </w:tabs>
        <w:ind w:left="0" w:firstLine="709"/>
      </w:pPr>
      <w:r w:rsidRPr="003B2E2E">
        <w:t>получить обоснованную финансовую отчетность, составляемую на данных бухгалтерского учета, для осуществления реального управления предприятием и возможности принимать правильные решения;</w:t>
      </w:r>
    </w:p>
    <w:p w:rsidR="00C94EFD" w:rsidRPr="003B2E2E" w:rsidRDefault="00C94EFD" w:rsidP="00C94EFD">
      <w:pPr>
        <w:numPr>
          <w:ilvl w:val="0"/>
          <w:numId w:val="21"/>
        </w:numPr>
        <w:tabs>
          <w:tab w:val="clear" w:pos="360"/>
          <w:tab w:val="left" w:pos="726"/>
        </w:tabs>
        <w:ind w:left="0" w:firstLine="709"/>
      </w:pPr>
      <w:r w:rsidRPr="003B2E2E">
        <w:t>сделать бухгалтерский учет и финансовую отчетность</w:t>
      </w:r>
      <w:r>
        <w:t xml:space="preserve"> "</w:t>
      </w:r>
      <w:r w:rsidRPr="003B2E2E">
        <w:t>прозрачными</w:t>
      </w:r>
      <w:r>
        <w:t>"</w:t>
      </w:r>
      <w:r w:rsidRPr="003B2E2E">
        <w:t>, то есть доступными и понятными для всех заинтересованных в отчетности пользователей;</w:t>
      </w:r>
    </w:p>
    <w:p w:rsidR="00C94EFD" w:rsidRPr="003B2E2E" w:rsidRDefault="00C94EFD" w:rsidP="00C94EFD">
      <w:pPr>
        <w:numPr>
          <w:ilvl w:val="0"/>
          <w:numId w:val="21"/>
        </w:numPr>
        <w:tabs>
          <w:tab w:val="clear" w:pos="360"/>
          <w:tab w:val="left" w:pos="726"/>
        </w:tabs>
        <w:ind w:left="0" w:firstLine="709"/>
      </w:pPr>
      <w:r w:rsidRPr="003B2E2E">
        <w:t>привлечь инвестиции и кредитные ресурсы в страну, поскольку отличные от общепринятого в мире учетный порядок, формы финансовой отчетности, их содержание и принципы бухгалтерского учета затрудняют проникновение иностранного капитала в страну. Реформа бухгалтерского учета должна служить облегчению понимания явлений и процессов в нашей экономике западными инвесторами на основе отчетных показателей, составленных по известным им нормам и правилам, а это, в свою очередь, уменьшит кредитные и финансовые риски.</w:t>
      </w:r>
    </w:p>
    <w:p w:rsidR="00C94EFD" w:rsidRPr="003B2E2E" w:rsidRDefault="00C94EFD" w:rsidP="00C94EFD">
      <w:pPr>
        <w:tabs>
          <w:tab w:val="left" w:pos="726"/>
        </w:tabs>
      </w:pPr>
      <w:r w:rsidRPr="003B2E2E">
        <w:t>В равной степени обеспечение реальными отчетными данными на основе методологии бухгалтерского учета, отражающей действительные процессы, происходящие в каждом предприятии, повысит возможности и отечественных инвесторов по осуществлению инвестиций в украинские предприятия. Кредиторы, покупатели, поставщики, собственники, акционеры, государство - все нуждаются в доступной и понятной экономической информации, получаемой из данных финансовой отчетности, составляемой на разумных принципах и методах бухгалтерского учета.</w:t>
      </w:r>
    </w:p>
    <w:p w:rsidR="00C94EFD" w:rsidRPr="003B2E2E" w:rsidRDefault="00C94EFD" w:rsidP="00C94EFD">
      <w:pPr>
        <w:tabs>
          <w:tab w:val="left" w:pos="726"/>
        </w:tabs>
      </w:pPr>
      <w:r w:rsidRPr="003B2E2E">
        <w:t>Введение в Украине Положений</w:t>
      </w:r>
      <w:r>
        <w:t xml:space="preserve"> (</w:t>
      </w:r>
      <w:r w:rsidRPr="003B2E2E">
        <w:t>стандартов) бухгалтерского учета, разработанных на основе Международных стандартов финансовой отчетности</w:t>
      </w:r>
      <w:r>
        <w:t xml:space="preserve"> (</w:t>
      </w:r>
      <w:r w:rsidRPr="003B2E2E">
        <w:t>МСФО), диктуется не только необходимостью дальнейшей интеграции нашего государства в мировое сообщество и заинтересованностью в привлечении</w:t>
      </w:r>
      <w:r>
        <w:t xml:space="preserve"> </w:t>
      </w:r>
      <w:r w:rsidRPr="003B2E2E">
        <w:t>иностранных инвестиций, не только желанием сделать более понятной финансовую информацию для иностранных инвесторов, но и сократить затраты, которые были бы необходимы для разработки национальных стандартов</w:t>
      </w:r>
      <w:r>
        <w:t xml:space="preserve"> "</w:t>
      </w:r>
      <w:r w:rsidRPr="003B2E2E">
        <w:t>с нуля</w:t>
      </w:r>
      <w:r>
        <w:t>"</w:t>
      </w:r>
      <w:r w:rsidRPr="003B2E2E">
        <w:t>.</w:t>
      </w:r>
    </w:p>
    <w:p w:rsidR="00C94EFD" w:rsidRPr="003B2E2E" w:rsidRDefault="00C94EFD" w:rsidP="00C94EFD">
      <w:pPr>
        <w:tabs>
          <w:tab w:val="left" w:pos="726"/>
        </w:tabs>
      </w:pPr>
      <w:r w:rsidRPr="003B2E2E">
        <w:t xml:space="preserve">С </w:t>
      </w:r>
      <w:smartTag w:uri="urn:schemas-microsoft-com:office:smarttags" w:element="metricconverter">
        <w:smartTagPr>
          <w:attr w:name="ProductID" w:val="2000 г"/>
        </w:smartTagPr>
        <w:r w:rsidRPr="003B2E2E">
          <w:t>2000 г</w:t>
        </w:r>
      </w:smartTag>
      <w:r w:rsidRPr="003B2E2E">
        <w:t>. при составлении финансовой отчетности и ведении бухгалтерского учета необходимо руководствоваться принципом начисления и соответствия доходов и расходов, который</w:t>
      </w:r>
      <w:r>
        <w:t xml:space="preserve"> (</w:t>
      </w:r>
      <w:r w:rsidRPr="003B2E2E">
        <w:t>в соответствии со статьей 12 вышеназванного Закона) предполагает отражение доходов и расходов в бухгалтерском учете и финансовой отчетности в момент их возникновения, независимо от даты поступления или уплаты денежных средств. При этом для определения финансового результата отчетного периода необходимо сравнить доходы отчетного периода с расходами, осуществленными для получения именно этих доходов.</w:t>
      </w:r>
    </w:p>
    <w:p w:rsidR="00C94EFD" w:rsidRPr="003B2E2E" w:rsidRDefault="00C94EFD" w:rsidP="00C94EFD">
      <w:pPr>
        <w:tabs>
          <w:tab w:val="left" w:pos="726"/>
        </w:tabs>
      </w:pPr>
      <w:r w:rsidRPr="003B2E2E">
        <w:t>По экономическому содержанию национальные стандарты бухгалтерского учета можно разделить на три основные группы:</w:t>
      </w:r>
    </w:p>
    <w:p w:rsidR="00C94EFD" w:rsidRPr="003B2E2E" w:rsidRDefault="00C94EFD" w:rsidP="00C94EFD">
      <w:pPr>
        <w:numPr>
          <w:ilvl w:val="0"/>
          <w:numId w:val="22"/>
        </w:numPr>
        <w:tabs>
          <w:tab w:val="clear" w:pos="360"/>
          <w:tab w:val="left" w:pos="726"/>
        </w:tabs>
        <w:ind w:left="0" w:firstLine="709"/>
      </w:pPr>
      <w:r w:rsidRPr="003B2E2E">
        <w:t>положения, регулирующие ведение бухгалтерского учета;</w:t>
      </w:r>
    </w:p>
    <w:p w:rsidR="00C94EFD" w:rsidRPr="003B2E2E" w:rsidRDefault="00C94EFD" w:rsidP="00C94EFD">
      <w:pPr>
        <w:numPr>
          <w:ilvl w:val="0"/>
          <w:numId w:val="22"/>
        </w:numPr>
        <w:tabs>
          <w:tab w:val="clear" w:pos="360"/>
          <w:tab w:val="left" w:pos="726"/>
        </w:tabs>
        <w:ind w:left="0" w:firstLine="709"/>
      </w:pPr>
      <w:r w:rsidRPr="003B2E2E">
        <w:t>положения, регулирующие процедуры формирования доходов, расходов и финансовых результатов;</w:t>
      </w:r>
    </w:p>
    <w:p w:rsidR="00C94EFD" w:rsidRPr="003B2E2E" w:rsidRDefault="00C94EFD" w:rsidP="00C94EFD">
      <w:pPr>
        <w:numPr>
          <w:ilvl w:val="0"/>
          <w:numId w:val="22"/>
        </w:numPr>
        <w:tabs>
          <w:tab w:val="clear" w:pos="360"/>
          <w:tab w:val="left" w:pos="726"/>
        </w:tabs>
        <w:ind w:left="0" w:firstLine="709"/>
      </w:pPr>
      <w:r w:rsidRPr="003B2E2E">
        <w:t>положения, регулирующие процесс составления, содержание и формы финансовой отчетности.</w:t>
      </w:r>
    </w:p>
    <w:p w:rsidR="00C94EFD" w:rsidRDefault="00C94EFD" w:rsidP="00C94EFD">
      <w:pPr>
        <w:tabs>
          <w:tab w:val="left" w:pos="726"/>
        </w:tabs>
      </w:pPr>
      <w:r w:rsidRPr="003B2E2E">
        <w:t>Цель данной работы - изучить финансовую отчетность предприятий и проанализировать её. К финансовой отчетности предприятия, предусмотренной Законом, относятся: баланс, отчет о финансовых результатах, отчет о движении денежных средств, отчет о собственном капитале и примечания к отчетам, подписываемые руководителем и бухгалтером предприятия. В первом разделе излагаются основные теоретические положения по финансовой отчетности. Во втором разделе раскрыты результаты исследования в области финансовой отчетности предприятий.</w:t>
      </w:r>
    </w:p>
    <w:p w:rsidR="00C94EFD" w:rsidRDefault="00C94EFD" w:rsidP="00C94EFD">
      <w:pPr>
        <w:pStyle w:val="1"/>
      </w:pPr>
      <w:r>
        <w:br w:type="page"/>
      </w:r>
      <w:bookmarkStart w:id="1" w:name="_Toc286332801"/>
      <w:r w:rsidRPr="003B2E2E">
        <w:t>Раздел 1. Финансовая отчетность предприятий</w:t>
      </w:r>
      <w:bookmarkEnd w:id="1"/>
    </w:p>
    <w:p w:rsidR="00C94EFD" w:rsidRPr="003B2E2E" w:rsidRDefault="00C94EFD" w:rsidP="00C94EFD">
      <w:pPr>
        <w:rPr>
          <w:lang w:eastAsia="en-US"/>
        </w:rPr>
      </w:pPr>
    </w:p>
    <w:p w:rsidR="00C94EFD" w:rsidRPr="003B2E2E" w:rsidRDefault="00C94EFD" w:rsidP="00C94EFD">
      <w:pPr>
        <w:pStyle w:val="1"/>
        <w:rPr>
          <w:color w:val="000000"/>
        </w:rPr>
      </w:pPr>
      <w:bookmarkStart w:id="2" w:name="_Toc286332802"/>
      <w:r>
        <w:t xml:space="preserve">1.1 </w:t>
      </w:r>
      <w:r w:rsidRPr="003B2E2E">
        <w:t>Требования, предъявляемые к финансовой отчетности,</w:t>
      </w:r>
      <w:r>
        <w:t xml:space="preserve"> </w:t>
      </w:r>
      <w:r w:rsidRPr="003B2E2E">
        <w:rPr>
          <w:color w:val="000000"/>
        </w:rPr>
        <w:t xml:space="preserve"> принципы ее составления</w:t>
      </w:r>
      <w:bookmarkEnd w:id="2"/>
    </w:p>
    <w:p w:rsidR="00C94EFD" w:rsidRDefault="00C94EFD" w:rsidP="00C94EFD">
      <w:pPr>
        <w:shd w:val="clear" w:color="auto" w:fill="FFFFFF"/>
        <w:tabs>
          <w:tab w:val="left" w:pos="726"/>
        </w:tabs>
      </w:pPr>
    </w:p>
    <w:p w:rsidR="00C94EFD" w:rsidRPr="003B2E2E" w:rsidRDefault="00C94EFD" w:rsidP="00C94EFD">
      <w:pPr>
        <w:shd w:val="clear" w:color="auto" w:fill="FFFFFF"/>
        <w:tabs>
          <w:tab w:val="left" w:pos="726"/>
        </w:tabs>
      </w:pPr>
      <w:r w:rsidRPr="003B2E2E">
        <w:t>Текущий бухгалтерский учет содержит разрозненную информацию, необходимую для управления и контроля. Для определения результатов хозяйственной и финансовой деятельности предприятия за отчетный период данные текущего учета необходимо обобщить в определенной системе показателей. Это достигается путем составления отчетности, являющейся завершающим этапом бухгалтерского учета.</w:t>
      </w:r>
    </w:p>
    <w:p w:rsidR="00C94EFD" w:rsidRPr="003B2E2E" w:rsidRDefault="00C94EFD" w:rsidP="00C94EFD">
      <w:pPr>
        <w:shd w:val="clear" w:color="auto" w:fill="FFFFFF"/>
        <w:tabs>
          <w:tab w:val="left" w:pos="726"/>
        </w:tabs>
      </w:pPr>
      <w:r w:rsidRPr="003B2E2E">
        <w:t>Правовые основы регулирования, организации, ведения бухгалтерского учета и составления финансовой отчетности определены Законом Украины</w:t>
      </w:r>
      <w:r>
        <w:t xml:space="preserve"> "</w:t>
      </w:r>
      <w:r w:rsidRPr="003B2E2E">
        <w:t>О бухгалтерском учете и финансовой отчетности в Украине</w:t>
      </w:r>
      <w:r>
        <w:t>"</w:t>
      </w:r>
      <w:r w:rsidRPr="003B2E2E">
        <w:t>, утвержденным приказом Минфина Украины от 16</w:t>
      </w:r>
      <w:r>
        <w:t>.0</w:t>
      </w:r>
      <w:r w:rsidRPr="003B2E2E">
        <w:t>7</w:t>
      </w:r>
      <w:r>
        <w:t>.9</w:t>
      </w:r>
      <w:r w:rsidRPr="003B2E2E">
        <w:t>9 № 996-Х1У [16; 34], а также принятыми соответствующими Положениями</w:t>
      </w:r>
      <w:r>
        <w:t xml:space="preserve"> (</w:t>
      </w:r>
      <w:r w:rsidRPr="003B2E2E">
        <w:t>стандартами) бухгалтерского учета в Украине.</w:t>
      </w:r>
    </w:p>
    <w:p w:rsidR="00C94EFD" w:rsidRPr="003B2E2E" w:rsidRDefault="00C94EFD" w:rsidP="00C94EFD">
      <w:pPr>
        <w:shd w:val="clear" w:color="auto" w:fill="FFFFFF"/>
        <w:tabs>
          <w:tab w:val="left" w:pos="726"/>
        </w:tabs>
      </w:pPr>
      <w:r w:rsidRPr="003B2E2E">
        <w:t>Согласно ст</w:t>
      </w:r>
      <w:r>
        <w:t>.3</w:t>
      </w:r>
      <w:r w:rsidRPr="003B2E2E">
        <w:t xml:space="preserve"> Закона бухгалтерский учет является обязательным видом учета, который ведется предприятием. Данные бухгалтерского учета служат основанием для составления всех видов отчетности, использующих денежный измеритель, - финансовой, налоговой и статистической.</w:t>
      </w:r>
    </w:p>
    <w:p w:rsidR="00C94EFD" w:rsidRPr="003B2E2E" w:rsidRDefault="00C94EFD" w:rsidP="00C94EFD">
      <w:pPr>
        <w:shd w:val="clear" w:color="auto" w:fill="FFFFFF"/>
        <w:tabs>
          <w:tab w:val="left" w:pos="726"/>
        </w:tabs>
      </w:pPr>
      <w:r w:rsidRPr="003B2E2E">
        <w:rPr>
          <w:i/>
          <w:iCs/>
        </w:rPr>
        <w:t xml:space="preserve">Бухгалтерская отчетность - </w:t>
      </w:r>
      <w:r w:rsidRPr="003B2E2E">
        <w:t>отчетность, составляемая на основании данных бухгалтерского учета для удовлетворения информационных нужд определенных пользователей.</w:t>
      </w:r>
    </w:p>
    <w:p w:rsidR="00C94EFD" w:rsidRPr="003B2E2E" w:rsidRDefault="00C94EFD" w:rsidP="00C94EFD">
      <w:pPr>
        <w:shd w:val="clear" w:color="auto" w:fill="FFFFFF"/>
        <w:tabs>
          <w:tab w:val="left" w:pos="726"/>
        </w:tabs>
      </w:pPr>
      <w:r w:rsidRPr="003B2E2E">
        <w:rPr>
          <w:i/>
          <w:iCs/>
        </w:rPr>
        <w:t xml:space="preserve">Финансовая отчетность - </w:t>
      </w:r>
      <w:r w:rsidRPr="003B2E2E">
        <w:t>это бухгалтерская отчетность, содержащая информацию о финансовом положении, результатах деятельности и движении денежных средств предприятия за отчетный период. Она должна обеспечить информационные потребности пользователей относительно:</w:t>
      </w:r>
    </w:p>
    <w:p w:rsidR="00C94EFD" w:rsidRPr="003B2E2E" w:rsidRDefault="00C94EFD" w:rsidP="00C94EFD">
      <w:pPr>
        <w:numPr>
          <w:ilvl w:val="0"/>
          <w:numId w:val="6"/>
        </w:numPr>
        <w:shd w:val="clear" w:color="auto" w:fill="FFFFFF"/>
        <w:tabs>
          <w:tab w:val="clear" w:pos="360"/>
          <w:tab w:val="left" w:pos="726"/>
        </w:tabs>
        <w:ind w:left="0" w:firstLine="709"/>
      </w:pPr>
      <w:r w:rsidRPr="003B2E2E">
        <w:t>приобретения, продажи и владения ценными бумагами;</w:t>
      </w:r>
    </w:p>
    <w:p w:rsidR="00C94EFD" w:rsidRPr="003B2E2E" w:rsidRDefault="00C94EFD" w:rsidP="00C94EFD">
      <w:pPr>
        <w:numPr>
          <w:ilvl w:val="0"/>
          <w:numId w:val="6"/>
        </w:numPr>
        <w:shd w:val="clear" w:color="auto" w:fill="FFFFFF"/>
        <w:tabs>
          <w:tab w:val="clear" w:pos="360"/>
          <w:tab w:val="left" w:pos="726"/>
        </w:tabs>
        <w:ind w:left="0" w:firstLine="709"/>
      </w:pPr>
      <w:r w:rsidRPr="003B2E2E">
        <w:t>участия в капитале предприятия;</w:t>
      </w:r>
    </w:p>
    <w:p w:rsidR="00C94EFD" w:rsidRPr="003B2E2E" w:rsidRDefault="00C94EFD" w:rsidP="00C94EFD">
      <w:pPr>
        <w:numPr>
          <w:ilvl w:val="0"/>
          <w:numId w:val="6"/>
        </w:numPr>
        <w:shd w:val="clear" w:color="auto" w:fill="FFFFFF"/>
        <w:tabs>
          <w:tab w:val="clear" w:pos="360"/>
          <w:tab w:val="left" w:pos="726"/>
        </w:tabs>
        <w:ind w:left="0" w:firstLine="709"/>
      </w:pPr>
      <w:r w:rsidRPr="003B2E2E">
        <w:t>оценки качества управления;</w:t>
      </w:r>
    </w:p>
    <w:p w:rsidR="00C94EFD" w:rsidRPr="003B2E2E" w:rsidRDefault="00C94EFD" w:rsidP="00C94EFD">
      <w:pPr>
        <w:numPr>
          <w:ilvl w:val="0"/>
          <w:numId w:val="6"/>
        </w:numPr>
        <w:shd w:val="clear" w:color="auto" w:fill="FFFFFF"/>
        <w:tabs>
          <w:tab w:val="clear" w:pos="360"/>
          <w:tab w:val="left" w:pos="726"/>
        </w:tabs>
        <w:ind w:left="0" w:firstLine="709"/>
      </w:pPr>
      <w:r w:rsidRPr="003B2E2E">
        <w:t>оценки способности предприятия своевременно выполнять свои обязательства;</w:t>
      </w:r>
    </w:p>
    <w:p w:rsidR="00C94EFD" w:rsidRPr="003B2E2E" w:rsidRDefault="00C94EFD" w:rsidP="00C94EFD">
      <w:pPr>
        <w:numPr>
          <w:ilvl w:val="0"/>
          <w:numId w:val="6"/>
        </w:numPr>
        <w:shd w:val="clear" w:color="auto" w:fill="FFFFFF"/>
        <w:tabs>
          <w:tab w:val="clear" w:pos="360"/>
          <w:tab w:val="left" w:pos="726"/>
        </w:tabs>
        <w:ind w:left="0" w:firstLine="709"/>
      </w:pPr>
      <w:r w:rsidRPr="003B2E2E">
        <w:t>обеспеченности обязательств предприятия;</w:t>
      </w:r>
    </w:p>
    <w:p w:rsidR="00C94EFD" w:rsidRPr="003B2E2E" w:rsidRDefault="00C94EFD" w:rsidP="00C94EFD">
      <w:pPr>
        <w:numPr>
          <w:ilvl w:val="0"/>
          <w:numId w:val="6"/>
        </w:numPr>
        <w:shd w:val="clear" w:color="auto" w:fill="FFFFFF"/>
        <w:tabs>
          <w:tab w:val="clear" w:pos="360"/>
          <w:tab w:val="left" w:pos="726"/>
        </w:tabs>
        <w:ind w:left="0" w:firstLine="709"/>
      </w:pPr>
      <w:r w:rsidRPr="003B2E2E">
        <w:t>определения суммы дивидендов, подлежащих распределению;</w:t>
      </w:r>
    </w:p>
    <w:p w:rsidR="00C94EFD" w:rsidRPr="003B2E2E" w:rsidRDefault="00C94EFD" w:rsidP="00C94EFD">
      <w:pPr>
        <w:numPr>
          <w:ilvl w:val="0"/>
          <w:numId w:val="6"/>
        </w:numPr>
        <w:shd w:val="clear" w:color="auto" w:fill="FFFFFF"/>
        <w:tabs>
          <w:tab w:val="clear" w:pos="360"/>
          <w:tab w:val="left" w:pos="726"/>
        </w:tabs>
        <w:ind w:left="0" w:firstLine="709"/>
      </w:pPr>
      <w:r w:rsidRPr="003B2E2E">
        <w:t>регулирования деятельности предприятия;</w:t>
      </w:r>
    </w:p>
    <w:p w:rsidR="00C94EFD" w:rsidRPr="003B2E2E" w:rsidRDefault="00C94EFD" w:rsidP="00C94EFD">
      <w:pPr>
        <w:numPr>
          <w:ilvl w:val="0"/>
          <w:numId w:val="6"/>
        </w:numPr>
        <w:shd w:val="clear" w:color="auto" w:fill="FFFFFF"/>
        <w:tabs>
          <w:tab w:val="clear" w:pos="360"/>
          <w:tab w:val="left" w:pos="726"/>
        </w:tabs>
        <w:ind w:left="0" w:firstLine="709"/>
      </w:pPr>
      <w:r w:rsidRPr="003B2E2E">
        <w:t>других решений.</w:t>
      </w:r>
    </w:p>
    <w:p w:rsidR="00C94EFD" w:rsidRPr="003B2E2E" w:rsidRDefault="00C94EFD" w:rsidP="00C94EFD">
      <w:pPr>
        <w:shd w:val="clear" w:color="auto" w:fill="FFFFFF"/>
        <w:tabs>
          <w:tab w:val="left" w:pos="726"/>
        </w:tabs>
      </w:pPr>
      <w:r w:rsidRPr="003B2E2E">
        <w:t>Финансовая отчетность должна удовлетворять потребности тех пользователей, которые не могут требовать отчетов, составленных с учетом их конкретных информационных потребностей.</w:t>
      </w:r>
    </w:p>
    <w:p w:rsidR="00C94EFD" w:rsidRPr="003B2E2E" w:rsidRDefault="00C94EFD" w:rsidP="00C94EFD">
      <w:pPr>
        <w:shd w:val="clear" w:color="auto" w:fill="FFFFFF"/>
        <w:tabs>
          <w:tab w:val="left" w:pos="726"/>
        </w:tabs>
      </w:pPr>
      <w:r w:rsidRPr="003B2E2E">
        <w:t>Согласно Положению</w:t>
      </w:r>
      <w:r>
        <w:t xml:space="preserve"> (</w:t>
      </w:r>
      <w:r w:rsidRPr="003B2E2E">
        <w:t>стандарту) бухгалтерского учета в Украине 1</w:t>
      </w:r>
      <w:r>
        <w:t xml:space="preserve"> "</w:t>
      </w:r>
      <w:r w:rsidRPr="003B2E2E">
        <w:t>Общие требования к финансовой отчетности</w:t>
      </w:r>
      <w:r>
        <w:t xml:space="preserve">" </w:t>
      </w:r>
      <w:r w:rsidRPr="003B2E2E">
        <w:t xml:space="preserve">[12; 87] основным требованием, предъявляемым к представлению информации в финансовых отчетах, является </w:t>
      </w:r>
      <w:r w:rsidRPr="003B2E2E">
        <w:rPr>
          <w:b/>
          <w:bCs/>
        </w:rPr>
        <w:t xml:space="preserve">правдивое отражение деятельности предприятия. </w:t>
      </w:r>
      <w:r w:rsidRPr="003B2E2E">
        <w:t>Необходимым условием такого отражения является обеспечение качественной характеристики информации: достоверность, доходчивость, уместность и сопоставимость.</w:t>
      </w:r>
    </w:p>
    <w:p w:rsidR="00C94EFD" w:rsidRPr="003B2E2E" w:rsidRDefault="00C94EFD" w:rsidP="00C94EFD">
      <w:pPr>
        <w:shd w:val="clear" w:color="auto" w:fill="FFFFFF"/>
        <w:tabs>
          <w:tab w:val="left" w:pos="726"/>
        </w:tabs>
      </w:pPr>
      <w:r w:rsidRPr="003B2E2E">
        <w:rPr>
          <w:i/>
          <w:iCs/>
        </w:rPr>
        <w:t xml:space="preserve">Достоверность информации </w:t>
      </w:r>
      <w:r w:rsidRPr="003B2E2E">
        <w:t>означает, что она не содержит ошибок и предвзятых суждений. Показатели отчетности должны быть объективными, обоснованы проверенными данными текущего учета и подтверждены соответствующими документами.</w:t>
      </w:r>
    </w:p>
    <w:p w:rsidR="00C94EFD" w:rsidRPr="003B2E2E" w:rsidRDefault="00C94EFD" w:rsidP="00C94EFD">
      <w:pPr>
        <w:shd w:val="clear" w:color="auto" w:fill="FFFFFF"/>
        <w:tabs>
          <w:tab w:val="left" w:pos="726"/>
        </w:tabs>
      </w:pPr>
      <w:r w:rsidRPr="003B2E2E">
        <w:rPr>
          <w:i/>
          <w:iCs/>
        </w:rPr>
        <w:t xml:space="preserve">Доходчивость - </w:t>
      </w:r>
      <w:r w:rsidRPr="003B2E2E">
        <w:t>информация, которая приводится в финансовых отчетах, должна быть доходчивой, рассчитана на понимание и однозначное толкование ее пользователями при условии, что они имеют достаточные знания и заинтересованы в восприятии этой информации.</w:t>
      </w:r>
    </w:p>
    <w:p w:rsidR="00C94EFD" w:rsidRPr="003B2E2E" w:rsidRDefault="00C94EFD" w:rsidP="00C94EFD">
      <w:pPr>
        <w:shd w:val="clear" w:color="auto" w:fill="FFFFFF"/>
        <w:tabs>
          <w:tab w:val="left" w:pos="726"/>
        </w:tabs>
      </w:pPr>
      <w:r w:rsidRPr="003B2E2E">
        <w:t xml:space="preserve">Финансовая отчетность должна полностью освещать все направления деятельности предприятия и вместе с тем содержать только </w:t>
      </w:r>
      <w:r w:rsidRPr="003B2E2E">
        <w:rPr>
          <w:i/>
          <w:iCs/>
        </w:rPr>
        <w:t xml:space="preserve">уместную информацию, </w:t>
      </w:r>
      <w:r w:rsidRPr="003B2E2E">
        <w:t>которая влияет на принятие решений пользователями, дает возможность своевременно оценить прошедшие, настоящие и будущие события, подтвердить и скорректировать их оценки, сделанные в прошлом.</w:t>
      </w:r>
    </w:p>
    <w:p w:rsidR="00C94EFD" w:rsidRPr="003B2E2E" w:rsidRDefault="00C94EFD" w:rsidP="00C94EFD">
      <w:pPr>
        <w:shd w:val="clear" w:color="auto" w:fill="FFFFFF"/>
        <w:tabs>
          <w:tab w:val="left" w:pos="726"/>
        </w:tabs>
      </w:pPr>
      <w:r w:rsidRPr="003B2E2E">
        <w:t>Для того чтобы финансовая отчетность была понятной пользователям, она должна содержать данные о:</w:t>
      </w:r>
    </w:p>
    <w:p w:rsidR="00C94EFD" w:rsidRPr="003B2E2E" w:rsidRDefault="00C94EFD" w:rsidP="00C94EFD">
      <w:pPr>
        <w:numPr>
          <w:ilvl w:val="0"/>
          <w:numId w:val="7"/>
        </w:numPr>
        <w:shd w:val="clear" w:color="auto" w:fill="FFFFFF"/>
        <w:tabs>
          <w:tab w:val="clear" w:pos="360"/>
          <w:tab w:val="left" w:pos="726"/>
        </w:tabs>
        <w:ind w:left="0" w:firstLine="709"/>
      </w:pPr>
      <w:r w:rsidRPr="003B2E2E">
        <w:rPr>
          <w:i/>
          <w:iCs/>
        </w:rPr>
        <w:t>предприятии</w:t>
      </w:r>
      <w:r>
        <w:rPr>
          <w:i/>
          <w:iCs/>
        </w:rPr>
        <w:t xml:space="preserve"> (</w:t>
      </w:r>
      <w:r w:rsidRPr="003B2E2E">
        <w:t>название, организационно-правовую форму и место нахождения, краткое описание основной деятельности, название органа управления, в ведении которого находится предприятие, или название его материнской</w:t>
      </w:r>
      <w:r>
        <w:t xml:space="preserve"> (</w:t>
      </w:r>
      <w:r w:rsidRPr="003B2E2E">
        <w:t>холдинговой) компании и др.);</w:t>
      </w:r>
    </w:p>
    <w:p w:rsidR="00C94EFD" w:rsidRPr="003B2E2E" w:rsidRDefault="00C94EFD" w:rsidP="00C94EFD">
      <w:pPr>
        <w:numPr>
          <w:ilvl w:val="0"/>
          <w:numId w:val="7"/>
        </w:numPr>
        <w:shd w:val="clear" w:color="auto" w:fill="FFFFFF"/>
        <w:tabs>
          <w:tab w:val="clear" w:pos="360"/>
          <w:tab w:val="left" w:pos="726"/>
        </w:tabs>
        <w:ind w:left="0" w:firstLine="709"/>
      </w:pPr>
      <w:r w:rsidRPr="003B2E2E">
        <w:rPr>
          <w:i/>
          <w:iCs/>
        </w:rPr>
        <w:t xml:space="preserve">дате отчетности или отчетном периоде. </w:t>
      </w:r>
      <w:r w:rsidRPr="003B2E2E">
        <w:t>Если период, за</w:t>
      </w:r>
      <w:r>
        <w:t xml:space="preserve"> </w:t>
      </w:r>
      <w:r w:rsidRPr="003B2E2E">
        <w:t>который составлен финансовый отчет, отличается от отчетного</w:t>
      </w:r>
      <w:r>
        <w:t xml:space="preserve"> </w:t>
      </w:r>
      <w:r w:rsidRPr="003B2E2E">
        <w:t>периода, предусмотренного Положением</w:t>
      </w:r>
      <w:r>
        <w:t xml:space="preserve"> (</w:t>
      </w:r>
      <w:r w:rsidRPr="003B2E2E">
        <w:t>стандартом), то при</w:t>
      </w:r>
      <w:r>
        <w:t xml:space="preserve"> </w:t>
      </w:r>
      <w:r w:rsidRPr="003B2E2E">
        <w:t>чины и последствия этого должны быть раскрыты в примечаниях к финансовой отчетности;</w:t>
      </w:r>
    </w:p>
    <w:p w:rsidR="00C94EFD" w:rsidRPr="003B2E2E" w:rsidRDefault="00C94EFD" w:rsidP="00C94EFD">
      <w:pPr>
        <w:numPr>
          <w:ilvl w:val="0"/>
          <w:numId w:val="7"/>
        </w:numPr>
        <w:shd w:val="clear" w:color="auto" w:fill="FFFFFF"/>
        <w:tabs>
          <w:tab w:val="clear" w:pos="360"/>
          <w:tab w:val="left" w:pos="726"/>
        </w:tabs>
        <w:ind w:left="0" w:firstLine="709"/>
      </w:pPr>
      <w:r w:rsidRPr="003B2E2E">
        <w:rPr>
          <w:i/>
          <w:iCs/>
        </w:rPr>
        <w:t xml:space="preserve">валюте отчетности и единице измерения. </w:t>
      </w:r>
      <w:r w:rsidRPr="003B2E2E">
        <w:t>Если валюта от</w:t>
      </w:r>
      <w:r>
        <w:t xml:space="preserve"> </w:t>
      </w:r>
      <w:r w:rsidRPr="003B2E2E">
        <w:t>четности отличается от валюты, в которой ведется бухгалтерский учет, то предприятие должно раскрыть причины этого и методы, которые были использованы для перевода финансовых отчетов с одной валюты в другую;</w:t>
      </w:r>
    </w:p>
    <w:p w:rsidR="00C94EFD" w:rsidRPr="003B2E2E" w:rsidRDefault="00C94EFD" w:rsidP="00C94EFD">
      <w:pPr>
        <w:numPr>
          <w:ilvl w:val="0"/>
          <w:numId w:val="7"/>
        </w:numPr>
        <w:shd w:val="clear" w:color="auto" w:fill="FFFFFF"/>
        <w:tabs>
          <w:tab w:val="clear" w:pos="360"/>
          <w:tab w:val="left" w:pos="726"/>
        </w:tabs>
        <w:ind w:left="0" w:firstLine="709"/>
      </w:pPr>
      <w:r w:rsidRPr="003B2E2E">
        <w:rPr>
          <w:i/>
          <w:iCs/>
        </w:rPr>
        <w:t>учетной политике предприятия и ее изменениях</w:t>
      </w:r>
      <w:r>
        <w:rPr>
          <w:i/>
          <w:iCs/>
        </w:rPr>
        <w:t xml:space="preserve"> (</w:t>
      </w:r>
      <w:r w:rsidRPr="003B2E2E">
        <w:t>принципов оценки статей отчетности, методов учета относительно отдельных статей отчетности);</w:t>
      </w:r>
    </w:p>
    <w:p w:rsidR="00C94EFD" w:rsidRPr="003B2E2E" w:rsidRDefault="00C94EFD" w:rsidP="00C94EFD">
      <w:pPr>
        <w:numPr>
          <w:ilvl w:val="0"/>
          <w:numId w:val="7"/>
        </w:numPr>
        <w:shd w:val="clear" w:color="auto" w:fill="FFFFFF"/>
        <w:tabs>
          <w:tab w:val="clear" w:pos="360"/>
          <w:tab w:val="left" w:pos="726"/>
        </w:tabs>
        <w:ind w:left="0" w:firstLine="709"/>
      </w:pPr>
      <w:r w:rsidRPr="003B2E2E">
        <w:rPr>
          <w:i/>
          <w:iCs/>
        </w:rPr>
        <w:t xml:space="preserve">другой информации, </w:t>
      </w:r>
      <w:r w:rsidRPr="003B2E2E">
        <w:t>раскрытие которой предусмотрено соответствующими; положениями</w:t>
      </w:r>
      <w:r>
        <w:t xml:space="preserve"> (</w:t>
      </w:r>
      <w:r w:rsidRPr="003B2E2E">
        <w:t>стандартами).</w:t>
      </w:r>
    </w:p>
    <w:p w:rsidR="00C94EFD" w:rsidRPr="003B2E2E" w:rsidRDefault="00C94EFD" w:rsidP="00C94EFD">
      <w:pPr>
        <w:shd w:val="clear" w:color="auto" w:fill="FFFFFF"/>
        <w:tabs>
          <w:tab w:val="left" w:pos="726"/>
        </w:tabs>
      </w:pPr>
      <w:r w:rsidRPr="003B2E2E">
        <w:t>Информация, подлежащая раскрытию, а также информация, которая не приведена непосредственно в финансовых отчетах, но является обязательной по соответствующим положениям</w:t>
      </w:r>
      <w:r>
        <w:t xml:space="preserve"> (</w:t>
      </w:r>
      <w:r w:rsidRPr="003B2E2E">
        <w:t>стандартам) или же содержащая дополнительный анализ статей отчетности, необходимый для обеспечения ее понятности и уместности, приводится в примечаниях к финансовым отчетам.</w:t>
      </w:r>
    </w:p>
    <w:p w:rsidR="00C94EFD" w:rsidRPr="003B2E2E" w:rsidRDefault="00C94EFD" w:rsidP="00C94EFD">
      <w:pPr>
        <w:shd w:val="clear" w:color="auto" w:fill="FFFFFF"/>
        <w:tabs>
          <w:tab w:val="left" w:pos="726"/>
        </w:tabs>
      </w:pPr>
      <w:r w:rsidRPr="003B2E2E">
        <w:rPr>
          <w:i/>
          <w:iCs/>
        </w:rPr>
        <w:t xml:space="preserve">Сопоставимость информации </w:t>
      </w:r>
      <w:r w:rsidRPr="003B2E2E">
        <w:t>характеризует возможность пользователям отчетности сравнивать:</w:t>
      </w:r>
    </w:p>
    <w:p w:rsidR="00C94EFD" w:rsidRPr="003B2E2E" w:rsidRDefault="00C94EFD" w:rsidP="00C94EFD">
      <w:pPr>
        <w:numPr>
          <w:ilvl w:val="0"/>
          <w:numId w:val="8"/>
        </w:numPr>
        <w:shd w:val="clear" w:color="auto" w:fill="FFFFFF"/>
        <w:tabs>
          <w:tab w:val="clear" w:pos="360"/>
          <w:tab w:val="left" w:pos="726"/>
        </w:tabs>
        <w:ind w:left="0" w:firstLine="709"/>
      </w:pPr>
      <w:r w:rsidRPr="003B2E2E">
        <w:t>финансовые отчеты предприятия за разные периоды;</w:t>
      </w:r>
    </w:p>
    <w:p w:rsidR="00C94EFD" w:rsidRPr="003B2E2E" w:rsidRDefault="00C94EFD" w:rsidP="00C94EFD">
      <w:pPr>
        <w:numPr>
          <w:ilvl w:val="0"/>
          <w:numId w:val="8"/>
        </w:numPr>
        <w:shd w:val="clear" w:color="auto" w:fill="FFFFFF"/>
        <w:tabs>
          <w:tab w:val="clear" w:pos="360"/>
          <w:tab w:val="left" w:pos="726"/>
        </w:tabs>
        <w:ind w:left="0" w:firstLine="709"/>
      </w:pPr>
      <w:r w:rsidRPr="003B2E2E">
        <w:t>финансовые отчеты разных предприятий.</w:t>
      </w:r>
    </w:p>
    <w:p w:rsidR="00C94EFD" w:rsidRPr="003B2E2E" w:rsidRDefault="00C94EFD" w:rsidP="00C94EFD">
      <w:pPr>
        <w:shd w:val="clear" w:color="auto" w:fill="FFFFFF"/>
        <w:tabs>
          <w:tab w:val="left" w:pos="726"/>
        </w:tabs>
      </w:pPr>
      <w:r w:rsidRPr="003B2E2E">
        <w:t>Такое сравнение позволяет оценить динамику развития предприятия, определить его место на рынке.</w:t>
      </w:r>
    </w:p>
    <w:p w:rsidR="00C94EFD" w:rsidRPr="003B2E2E" w:rsidRDefault="00C94EFD" w:rsidP="00C94EFD">
      <w:pPr>
        <w:shd w:val="clear" w:color="auto" w:fill="FFFFFF"/>
        <w:tabs>
          <w:tab w:val="left" w:pos="726"/>
        </w:tabs>
      </w:pPr>
      <w:r w:rsidRPr="003B2E2E">
        <w:t>Предпосылками сопоставимости являются приведение соответствующей</w:t>
      </w:r>
    </w:p>
    <w:p w:rsidR="00C94EFD" w:rsidRPr="003B2E2E" w:rsidRDefault="00C94EFD" w:rsidP="00C94EFD">
      <w:pPr>
        <w:shd w:val="clear" w:color="auto" w:fill="FFFFFF"/>
        <w:tabs>
          <w:tab w:val="left" w:pos="726"/>
        </w:tabs>
      </w:pPr>
      <w:r w:rsidRPr="003B2E2E">
        <w:t>информации предыдущего периода и раскрытие информации об учетной политике предприятия и ее изменениях. Для обеспечения сопоставимости в каждом финансовом отчете необходимо приводить всю числовую информацию за предыдущий период способом, позволяющим сопоставить ее с данными за отчетный период. Если, например, классификация статей в финансовых отчетах изменилась, то соответствующие суммы за предыдущий период необходимо переквалифицировать для обеспечения их сопоставимости с отчетным периодом. При этом в примечаниях к финансовым отчетам следует пояснить характер любой переквалификации, указать ее сумму и причину.</w:t>
      </w:r>
    </w:p>
    <w:p w:rsidR="00C94EFD" w:rsidRPr="003B2E2E" w:rsidRDefault="00C94EFD" w:rsidP="00C94EFD">
      <w:pPr>
        <w:shd w:val="clear" w:color="auto" w:fill="FFFFFF"/>
        <w:tabs>
          <w:tab w:val="left" w:pos="726"/>
        </w:tabs>
      </w:pPr>
      <w:r w:rsidRPr="003B2E2E">
        <w:t xml:space="preserve">Информация, приведенная в финансовых отчетах, должна не только отражать результаты предыдущей деятельности, но и быть полезной </w:t>
      </w:r>
      <w:r w:rsidRPr="003B2E2E">
        <w:rPr>
          <w:i/>
          <w:iCs/>
        </w:rPr>
        <w:t xml:space="preserve">для прогнозирования развития деятельности предприятия </w:t>
      </w:r>
      <w:r w:rsidRPr="003B2E2E">
        <w:t>в последующие периоды.</w:t>
      </w:r>
    </w:p>
    <w:p w:rsidR="00C94EFD" w:rsidRPr="003B2E2E" w:rsidRDefault="00C94EFD" w:rsidP="00C94EFD">
      <w:pPr>
        <w:shd w:val="clear" w:color="auto" w:fill="FFFFFF"/>
        <w:tabs>
          <w:tab w:val="left" w:pos="726"/>
        </w:tabs>
      </w:pPr>
      <w:r w:rsidRPr="003B2E2E">
        <w:t>Так, информация о финансовом состоянии предприятия в отчетном периоде используется для прогнозирования его финансового состояния, результатов деятельности и платежеспособности в будущих периодах. Аналитические потребности пользователей удовлетворяются благодаря соответствующей структуре финансовых отчетов, а также предоставления сопоставимой информации за отчетный и предыдущие периоды.</w:t>
      </w:r>
    </w:p>
    <w:p w:rsidR="00C94EFD" w:rsidRPr="003B2E2E" w:rsidRDefault="00C94EFD" w:rsidP="00C94EFD">
      <w:pPr>
        <w:shd w:val="clear" w:color="auto" w:fill="FFFFFF"/>
        <w:tabs>
          <w:tab w:val="left" w:pos="726"/>
        </w:tabs>
      </w:pPr>
      <w:r w:rsidRPr="003B2E2E">
        <w:t xml:space="preserve">Неотъемлемым условием полезности финансовой отчетности является </w:t>
      </w:r>
      <w:r w:rsidRPr="003B2E2E">
        <w:rPr>
          <w:i/>
          <w:iCs/>
        </w:rPr>
        <w:t xml:space="preserve">своевременность ее составления и представления. </w:t>
      </w:r>
      <w:r w:rsidRPr="003B2E2E">
        <w:t>Самая достоверная информация теряет свое значение, если она представлена пользователям несвоевременно. Поэтому финансовые отчеты должны представляться пользователям в сроки, обеспечивающие их эффективное использование. Излишняя детализация усложняет составление отчетности и ее анализ, использование в управлении. Поэтому государственным и общественным органам запрещается требовать, а подчиненным предприятиям представлять отчетность по неутвержденным формам.</w:t>
      </w:r>
    </w:p>
    <w:p w:rsidR="00C94EFD" w:rsidRPr="003B2E2E" w:rsidRDefault="00C94EFD" w:rsidP="00C94EFD">
      <w:pPr>
        <w:shd w:val="clear" w:color="auto" w:fill="FFFFFF"/>
        <w:tabs>
          <w:tab w:val="left" w:pos="726"/>
        </w:tabs>
        <w:rPr>
          <w:b/>
          <w:bCs/>
        </w:rPr>
      </w:pPr>
      <w:r w:rsidRPr="003B2E2E">
        <w:t xml:space="preserve">Для того чтобы отчетность была действенным средством управления и контроля, она должна основываться на </w:t>
      </w:r>
      <w:r w:rsidRPr="003B2E2E">
        <w:rPr>
          <w:b/>
          <w:bCs/>
        </w:rPr>
        <w:t>следующих основных принципах:</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осмотрительность - </w:t>
      </w:r>
      <w:r w:rsidRPr="003B2E2E">
        <w:t>применение в бухгалтерском учете методов оценки,</w:t>
      </w:r>
    </w:p>
    <w:p w:rsidR="00C94EFD" w:rsidRPr="003B2E2E" w:rsidRDefault="00C94EFD" w:rsidP="00C94EFD">
      <w:pPr>
        <w:shd w:val="clear" w:color="auto" w:fill="FFFFFF"/>
        <w:tabs>
          <w:tab w:val="left" w:pos="726"/>
        </w:tabs>
      </w:pPr>
      <w:r w:rsidRPr="003B2E2E">
        <w:t>которые должны предупреждать занижение оценки обязательств и расходов и завышение оценки активов и доходов предприятия;</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полное освещение - </w:t>
      </w:r>
      <w:r w:rsidRPr="003B2E2E">
        <w:t>финансовая отчетность должна со держать всю информацию о фактических и потенциальных результатах хозяйственной деятельности и событиях, способных повлиять на решения, принимаемые на ее основе;</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автономность - </w:t>
      </w:r>
      <w:r w:rsidRPr="003B2E2E">
        <w:t>каждое предприятие рассматривается как юридическое лицо, обособленное от ее собственников, в связи с чем личное имущество и обязательства собственников не должны отражаться в финансовой отчетности предприятия;</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последовательность - </w:t>
      </w:r>
      <w:r w:rsidRPr="003B2E2E">
        <w:t>постоянное</w:t>
      </w:r>
      <w:r>
        <w:t xml:space="preserve"> (</w:t>
      </w:r>
      <w:r w:rsidRPr="003B2E2E">
        <w:t xml:space="preserve">из года в год) применение предприятием избранной учетной политики, </w:t>
      </w:r>
      <w:r>
        <w:t>т.е.</w:t>
      </w:r>
      <w:r w:rsidRPr="003B2E2E">
        <w:t xml:space="preserve"> совокупности принципов, методов и процедур, используемых предприятием для составления и представления финансовой отчетности. Изменение учетной политики возможно только в предусмотренных национальными положениями</w:t>
      </w:r>
      <w:r>
        <w:t xml:space="preserve"> (</w:t>
      </w:r>
      <w:r w:rsidRPr="003B2E2E">
        <w:t>стандартами) бухгалтерского учета случаях и должно быть обосновано и</w:t>
      </w:r>
      <w:r>
        <w:t xml:space="preserve"> </w:t>
      </w:r>
      <w:r w:rsidRPr="003B2E2E">
        <w:t>раскрыто в примечаниях к финансовой отчетности;</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непрерывность - </w:t>
      </w:r>
      <w:r w:rsidRPr="003B2E2E">
        <w:t>оценка активов и обязательств предприятия осуществляется исходя из предположения, что его деятельность будет продолжаться далее;</w:t>
      </w:r>
    </w:p>
    <w:p w:rsidR="00C94EFD" w:rsidRPr="003B2E2E" w:rsidRDefault="00C94EFD" w:rsidP="00C94EFD">
      <w:pPr>
        <w:numPr>
          <w:ilvl w:val="0"/>
          <w:numId w:val="9"/>
        </w:numPr>
        <w:shd w:val="clear" w:color="auto" w:fill="FFFFFF"/>
        <w:tabs>
          <w:tab w:val="clear" w:pos="360"/>
          <w:tab w:val="left" w:pos="726"/>
        </w:tabs>
        <w:ind w:left="0" w:firstLine="709"/>
      </w:pPr>
      <w:r w:rsidRPr="003B2E2E">
        <w:rPr>
          <w:i/>
          <w:iCs/>
        </w:rPr>
        <w:t xml:space="preserve">начисление и соответствие доходов и расходов - </w:t>
      </w:r>
      <w:r w:rsidRPr="003B2E2E">
        <w:t>для определения финансового результата отчетного периода необходимо сравнивать доходы отчетного периода с расходами, осуществляемыми для получения этих доходов. При этом доходы и расходы отражаются в бухгалтерском учете и финансовой отчетности в момент их возникновения, независимо от даты поступления или уплаты денежных средств;</w:t>
      </w:r>
    </w:p>
    <w:p w:rsidR="00C94EFD" w:rsidRPr="003B2E2E" w:rsidRDefault="00C94EFD" w:rsidP="00C94EFD">
      <w:pPr>
        <w:numPr>
          <w:ilvl w:val="0"/>
          <w:numId w:val="9"/>
        </w:numPr>
        <w:shd w:val="clear" w:color="auto" w:fill="FFFFFF"/>
        <w:tabs>
          <w:tab w:val="clear" w:pos="360"/>
          <w:tab w:val="left" w:pos="726"/>
        </w:tabs>
        <w:ind w:left="0" w:firstLine="709"/>
      </w:pPr>
      <w:r w:rsidRPr="003B2E2E">
        <w:rPr>
          <w:i/>
          <w:iCs/>
        </w:rPr>
        <w:t xml:space="preserve">превалирования сущности над формой - </w:t>
      </w:r>
      <w:r w:rsidRPr="003B2E2E">
        <w:t>операция учитываются в соответствии с их сущностью, а не только исхода из юридической формы. Так, взятые в финансовую аренду основные средства отражаются в балансе</w:t>
      </w:r>
      <w:r>
        <w:t xml:space="preserve"> (</w:t>
      </w:r>
      <w:r w:rsidRPr="003B2E2E">
        <w:t xml:space="preserve">отчетности) арендатора, </w:t>
      </w:r>
      <w:r>
        <w:t>т.е.</w:t>
      </w:r>
      <w:r w:rsidRPr="003B2E2E">
        <w:t xml:space="preserve"> по сути как собственное имущество, хотя по</w:t>
      </w:r>
    </w:p>
    <w:p w:rsidR="00C94EFD" w:rsidRPr="003B2E2E" w:rsidRDefault="00C94EFD" w:rsidP="00C94EFD">
      <w:pPr>
        <w:shd w:val="clear" w:color="auto" w:fill="FFFFFF"/>
        <w:tabs>
          <w:tab w:val="left" w:pos="726"/>
        </w:tabs>
      </w:pPr>
      <w:r w:rsidRPr="003B2E2E">
        <w:t>юридической форме они не перешли в собственность арендатора, но им фактически приняты на себя все риски и выгоды, связанные с правом собственности на объект лизинга;</w:t>
      </w:r>
    </w:p>
    <w:p w:rsidR="00C94EFD" w:rsidRPr="003B2E2E" w:rsidRDefault="00C94EFD" w:rsidP="00C94EFD">
      <w:pPr>
        <w:numPr>
          <w:ilvl w:val="0"/>
          <w:numId w:val="9"/>
        </w:numPr>
        <w:shd w:val="clear" w:color="auto" w:fill="FFFFFF"/>
        <w:tabs>
          <w:tab w:val="clear" w:pos="360"/>
          <w:tab w:val="left" w:pos="726"/>
        </w:tabs>
        <w:ind w:left="0" w:firstLine="709"/>
      </w:pPr>
      <w:r w:rsidRPr="003B2E2E">
        <w:rPr>
          <w:i/>
          <w:iCs/>
        </w:rPr>
        <w:t>историческая</w:t>
      </w:r>
      <w:r>
        <w:rPr>
          <w:i/>
          <w:iCs/>
        </w:rPr>
        <w:t xml:space="preserve"> (</w:t>
      </w:r>
      <w:r w:rsidRPr="003B2E2E">
        <w:rPr>
          <w:b/>
          <w:bCs/>
          <w:i/>
          <w:iCs/>
        </w:rPr>
        <w:t xml:space="preserve">фактическая) себестоимость - </w:t>
      </w:r>
      <w:r w:rsidRPr="003B2E2E">
        <w:t>приоритетной является оценка активов предприятия исходя из расходов на их производство и приобретение;</w:t>
      </w:r>
    </w:p>
    <w:p w:rsidR="00C94EFD" w:rsidRPr="003B2E2E" w:rsidRDefault="00C94EFD" w:rsidP="00C94EFD">
      <w:pPr>
        <w:numPr>
          <w:ilvl w:val="0"/>
          <w:numId w:val="9"/>
        </w:numPr>
        <w:shd w:val="clear" w:color="auto" w:fill="FFFFFF"/>
        <w:tabs>
          <w:tab w:val="clear" w:pos="360"/>
          <w:tab w:val="left" w:pos="726"/>
        </w:tabs>
        <w:ind w:left="0" w:firstLine="709"/>
      </w:pPr>
      <w:r w:rsidRPr="003B2E2E">
        <w:rPr>
          <w:i/>
          <w:iCs/>
        </w:rPr>
        <w:t xml:space="preserve">единый денежный </w:t>
      </w:r>
      <w:r w:rsidRPr="003B2E2E">
        <w:rPr>
          <w:b/>
          <w:bCs/>
          <w:i/>
          <w:iCs/>
        </w:rPr>
        <w:t xml:space="preserve">измеритель - </w:t>
      </w:r>
      <w:r w:rsidRPr="003B2E2E">
        <w:t>измерение и обобщение всех хозяйственных операций предприятия в его финансовой отчетности осуществляется в единой денежной единице;</w:t>
      </w:r>
    </w:p>
    <w:p w:rsidR="00C94EFD" w:rsidRPr="003B2E2E" w:rsidRDefault="00C94EFD" w:rsidP="00C94EFD">
      <w:pPr>
        <w:numPr>
          <w:ilvl w:val="0"/>
          <w:numId w:val="9"/>
        </w:numPr>
        <w:shd w:val="clear" w:color="auto" w:fill="FFFFFF"/>
        <w:tabs>
          <w:tab w:val="clear" w:pos="360"/>
          <w:tab w:val="left" w:pos="726"/>
        </w:tabs>
        <w:ind w:left="0" w:firstLine="709"/>
      </w:pPr>
      <w:r w:rsidRPr="003B2E2E">
        <w:rPr>
          <w:b/>
          <w:bCs/>
          <w:i/>
          <w:iCs/>
        </w:rPr>
        <w:t xml:space="preserve">периодичность - </w:t>
      </w:r>
      <w:r w:rsidRPr="003B2E2E">
        <w:t>возможность распределения деятельности предприятия на определенные периоды времени в целях составления финансовой отчетности.</w:t>
      </w:r>
    </w:p>
    <w:p w:rsidR="00C94EFD" w:rsidRDefault="00C94EFD" w:rsidP="00C94EFD">
      <w:pPr>
        <w:tabs>
          <w:tab w:val="left" w:pos="726"/>
        </w:tabs>
        <w:rPr>
          <w:b/>
        </w:rPr>
      </w:pPr>
    </w:p>
    <w:p w:rsidR="00C94EFD" w:rsidRPr="003B2E2E" w:rsidRDefault="00C94EFD" w:rsidP="00C94EFD">
      <w:pPr>
        <w:pStyle w:val="1"/>
      </w:pPr>
      <w:bookmarkStart w:id="3" w:name="_Toc286332803"/>
      <w:r>
        <w:t xml:space="preserve">1.2 </w:t>
      </w:r>
      <w:r w:rsidRPr="003B2E2E">
        <w:t>Состав финансовой отчетности, ее представление и обнародование</w:t>
      </w:r>
      <w:bookmarkEnd w:id="3"/>
    </w:p>
    <w:p w:rsidR="00C94EFD" w:rsidRDefault="00C94EFD" w:rsidP="00C94EFD">
      <w:pPr>
        <w:shd w:val="clear" w:color="auto" w:fill="FFFFFF"/>
        <w:tabs>
          <w:tab w:val="left" w:pos="726"/>
        </w:tabs>
      </w:pPr>
    </w:p>
    <w:p w:rsidR="00C94EFD" w:rsidRPr="003B2E2E" w:rsidRDefault="00C94EFD" w:rsidP="00C94EFD">
      <w:pPr>
        <w:shd w:val="clear" w:color="auto" w:fill="FFFFFF"/>
        <w:tabs>
          <w:tab w:val="left" w:pos="726"/>
        </w:tabs>
      </w:pPr>
      <w:r w:rsidRPr="003B2E2E">
        <w:t>Финансовая отчетность предприятия</w:t>
      </w:r>
      <w:r>
        <w:t xml:space="preserve"> (</w:t>
      </w:r>
      <w:r w:rsidRPr="003B2E2E">
        <w:t>кроме бюджетных учреждений, представительств иностранных субъектов хозяйственной деятельности и субъектов малого предпринимательства, признанных такими в соответствии с действующим законодательством) включает:</w:t>
      </w:r>
    </w:p>
    <w:p w:rsidR="00C94EFD" w:rsidRPr="003B2E2E" w:rsidRDefault="00C94EFD" w:rsidP="00C94EFD">
      <w:pPr>
        <w:shd w:val="clear" w:color="auto" w:fill="FFFFFF"/>
        <w:tabs>
          <w:tab w:val="left" w:pos="726"/>
        </w:tabs>
      </w:pPr>
      <w:r w:rsidRPr="003B2E2E">
        <w:t>Баланс</w:t>
      </w:r>
      <w:r>
        <w:t xml:space="preserve"> (</w:t>
      </w:r>
      <w:r w:rsidRPr="003B2E2E">
        <w:t>форма № 1);</w:t>
      </w:r>
    </w:p>
    <w:p w:rsidR="00C94EFD" w:rsidRPr="003B2E2E" w:rsidRDefault="00C94EFD" w:rsidP="00C94EFD">
      <w:pPr>
        <w:shd w:val="clear" w:color="auto" w:fill="FFFFFF"/>
        <w:tabs>
          <w:tab w:val="left" w:pos="726"/>
        </w:tabs>
      </w:pPr>
      <w:r w:rsidRPr="003B2E2E">
        <w:t>Отчет о финансовых результатах</w:t>
      </w:r>
      <w:r>
        <w:t xml:space="preserve"> (</w:t>
      </w:r>
      <w:r w:rsidRPr="003B2E2E">
        <w:t>форма № 2);</w:t>
      </w:r>
    </w:p>
    <w:p w:rsidR="00C94EFD" w:rsidRPr="003B2E2E" w:rsidRDefault="00C94EFD" w:rsidP="00C94EFD">
      <w:pPr>
        <w:shd w:val="clear" w:color="auto" w:fill="FFFFFF"/>
        <w:tabs>
          <w:tab w:val="left" w:pos="726"/>
        </w:tabs>
      </w:pPr>
      <w:r w:rsidRPr="003B2E2E">
        <w:t>Отчет о движении денежных средств</w:t>
      </w:r>
      <w:r>
        <w:t xml:space="preserve"> (</w:t>
      </w:r>
      <w:r w:rsidRPr="003B2E2E">
        <w:t>форма № 3);</w:t>
      </w:r>
    </w:p>
    <w:p w:rsidR="00C94EFD" w:rsidRPr="003B2E2E" w:rsidRDefault="00C94EFD" w:rsidP="00C94EFD">
      <w:pPr>
        <w:shd w:val="clear" w:color="auto" w:fill="FFFFFF"/>
        <w:tabs>
          <w:tab w:val="left" w:pos="726"/>
        </w:tabs>
      </w:pPr>
      <w:r w:rsidRPr="003B2E2E">
        <w:t>Отчет о собственном капитале</w:t>
      </w:r>
      <w:r>
        <w:t xml:space="preserve"> (</w:t>
      </w:r>
      <w:r w:rsidRPr="003B2E2E">
        <w:t>форма № 4);</w:t>
      </w:r>
    </w:p>
    <w:p w:rsidR="00C94EFD" w:rsidRPr="003B2E2E" w:rsidRDefault="00C94EFD" w:rsidP="00C94EFD">
      <w:pPr>
        <w:shd w:val="clear" w:color="auto" w:fill="FFFFFF"/>
        <w:tabs>
          <w:tab w:val="left" w:pos="726"/>
        </w:tabs>
      </w:pPr>
      <w:r w:rsidRPr="003B2E2E">
        <w:t>Примечания к отчетности.</w:t>
      </w:r>
    </w:p>
    <w:p w:rsidR="00C94EFD" w:rsidRPr="003B2E2E" w:rsidRDefault="00C94EFD" w:rsidP="00C94EFD">
      <w:pPr>
        <w:shd w:val="clear" w:color="auto" w:fill="FFFFFF"/>
        <w:tabs>
          <w:tab w:val="left" w:pos="726"/>
        </w:tabs>
      </w:pPr>
      <w:r w:rsidRPr="003B2E2E">
        <w:t>Для субъектов малого предпринимательства и представительств иностранных субъектов хозяйственной деятельности национальными положениями</w:t>
      </w:r>
      <w:r>
        <w:t xml:space="preserve"> (</w:t>
      </w:r>
      <w:r w:rsidRPr="003B2E2E">
        <w:t>стандартами) установлена сокращенная по показателям финансовая отчетность в составе баланса и отчета о финансовых результатах.</w:t>
      </w:r>
    </w:p>
    <w:p w:rsidR="00C94EFD" w:rsidRPr="003B2E2E" w:rsidRDefault="00C94EFD" w:rsidP="00C94EFD">
      <w:pPr>
        <w:shd w:val="clear" w:color="auto" w:fill="FFFFFF"/>
        <w:tabs>
          <w:tab w:val="left" w:pos="726"/>
        </w:tabs>
      </w:pPr>
      <w:r w:rsidRPr="003B2E2E">
        <w:t>Формы финансовой отчетности и порядок их заполнения устанавливаются:</w:t>
      </w:r>
    </w:p>
    <w:p w:rsidR="00C94EFD" w:rsidRPr="003B2E2E" w:rsidRDefault="00C94EFD" w:rsidP="00C94EFD">
      <w:pPr>
        <w:numPr>
          <w:ilvl w:val="0"/>
          <w:numId w:val="13"/>
        </w:numPr>
        <w:shd w:val="clear" w:color="auto" w:fill="FFFFFF"/>
        <w:tabs>
          <w:tab w:val="clear" w:pos="360"/>
          <w:tab w:val="left" w:pos="726"/>
        </w:tabs>
        <w:ind w:left="0" w:firstLine="709"/>
      </w:pPr>
      <w:r w:rsidRPr="003B2E2E">
        <w:t>для предприятий и организаций</w:t>
      </w:r>
      <w:r>
        <w:t xml:space="preserve"> (</w:t>
      </w:r>
      <w:r w:rsidRPr="003B2E2E">
        <w:t>кроме банков и бюджетных учреждений) - Министерством финансов Украины по согласованию с Госкомстатом</w:t>
      </w:r>
    </w:p>
    <w:p w:rsidR="00C94EFD" w:rsidRPr="003B2E2E" w:rsidRDefault="00C94EFD" w:rsidP="00C94EFD">
      <w:pPr>
        <w:shd w:val="clear" w:color="auto" w:fill="FFFFFF"/>
        <w:tabs>
          <w:tab w:val="left" w:pos="726"/>
        </w:tabs>
      </w:pPr>
      <w:r w:rsidRPr="003B2E2E">
        <w:t>Украины;</w:t>
      </w:r>
    </w:p>
    <w:p w:rsidR="00C94EFD" w:rsidRPr="003B2E2E" w:rsidRDefault="00C94EFD" w:rsidP="00C94EFD">
      <w:pPr>
        <w:numPr>
          <w:ilvl w:val="0"/>
          <w:numId w:val="13"/>
        </w:numPr>
        <w:shd w:val="clear" w:color="auto" w:fill="FFFFFF"/>
        <w:tabs>
          <w:tab w:val="clear" w:pos="360"/>
          <w:tab w:val="left" w:pos="726"/>
        </w:tabs>
        <w:ind w:left="0" w:firstLine="709"/>
      </w:pPr>
      <w:r w:rsidRPr="003B2E2E">
        <w:t>для банков - Национальным банком Украины по согласованию с Госкомстатом Украины;</w:t>
      </w:r>
    </w:p>
    <w:p w:rsidR="00C94EFD" w:rsidRPr="003B2E2E" w:rsidRDefault="00C94EFD" w:rsidP="00C94EFD">
      <w:pPr>
        <w:numPr>
          <w:ilvl w:val="0"/>
          <w:numId w:val="13"/>
        </w:numPr>
        <w:shd w:val="clear" w:color="auto" w:fill="FFFFFF"/>
        <w:tabs>
          <w:tab w:val="clear" w:pos="360"/>
          <w:tab w:val="left" w:pos="726"/>
        </w:tabs>
        <w:ind w:left="0" w:firstLine="709"/>
      </w:pPr>
      <w:r w:rsidRPr="003B2E2E">
        <w:t>для бюджетных учреждений, органов Государственного казначейства Украины по выполнению бюджетов всех уровней и смет расходов - Государственным казначейством Украины [17; 114].</w:t>
      </w:r>
    </w:p>
    <w:p w:rsidR="00C94EFD" w:rsidRPr="003B2E2E" w:rsidRDefault="00C94EFD" w:rsidP="00C94EFD">
      <w:pPr>
        <w:shd w:val="clear" w:color="auto" w:fill="FFFFFF"/>
        <w:tabs>
          <w:tab w:val="left" w:pos="726"/>
        </w:tabs>
      </w:pPr>
      <w:r w:rsidRPr="003B2E2E">
        <w:t xml:space="preserve">Предприятия, имеющие дочерние предприятия, кроме финансовых отчетов о собственных хозяйственных операциях, обязаны составлять и представлять </w:t>
      </w:r>
      <w:r w:rsidRPr="003B2E2E">
        <w:rPr>
          <w:i/>
          <w:iCs/>
        </w:rPr>
        <w:t xml:space="preserve">консолидированную финансовую отчетность. </w:t>
      </w:r>
      <w:r w:rsidRPr="003B2E2E">
        <w:t>При этом под дочерними предприятиями подразумевают предприятия, являющиеся юридическим лицом и над которыми осуществляется постоянное право на определение стратегической политики в вопросах текущей, инвестиционной, финансовой деятельности со стороны материнского предприятия. Консолидированная финансовая отчетность составляется путем упорядоченного прибавления показателей финансовой отчетности дочерних предприятий к аналогичным показателям финансовой отчетности материнского предприятия.</w:t>
      </w:r>
    </w:p>
    <w:p w:rsidR="00C94EFD" w:rsidRPr="003B2E2E" w:rsidRDefault="00C94EFD" w:rsidP="00C94EFD">
      <w:pPr>
        <w:shd w:val="clear" w:color="auto" w:fill="FFFFFF"/>
        <w:tabs>
          <w:tab w:val="left" w:pos="726"/>
        </w:tabs>
      </w:pPr>
      <w:r w:rsidRPr="003B2E2E">
        <w:t xml:space="preserve">Министерства, другие центральные органы исполнительной власти, к сфере управления которых относятся предприятия, основанные на государственной собственности, и органы, которые осуществляют управление имуществом предприятий, основанных на коммунальной собственности, кроме собственных отчетов, составляют и представляют </w:t>
      </w:r>
      <w:r w:rsidRPr="003B2E2E">
        <w:rPr>
          <w:i/>
          <w:iCs/>
        </w:rPr>
        <w:t xml:space="preserve">сводную финансовую отчетность </w:t>
      </w:r>
      <w:r w:rsidRPr="003B2E2E">
        <w:t>по всем предприятиям, относящимся к сфере их управления. Указанные органы также отдельно составляют сводную финансовую отчетность по хозяйственным обществам, акции</w:t>
      </w:r>
      <w:r>
        <w:t xml:space="preserve"> (</w:t>
      </w:r>
      <w:r w:rsidRPr="003B2E2E">
        <w:t>доли, паи) которых находятся соответственно в государственной и коммунальной собственности.</w:t>
      </w:r>
    </w:p>
    <w:p w:rsidR="00C94EFD" w:rsidRPr="003B2E2E" w:rsidRDefault="00C94EFD" w:rsidP="00C94EFD">
      <w:pPr>
        <w:shd w:val="clear" w:color="auto" w:fill="FFFFFF"/>
        <w:tabs>
          <w:tab w:val="left" w:pos="726"/>
        </w:tabs>
      </w:pPr>
      <w:r w:rsidRPr="003B2E2E">
        <w:rPr>
          <w:i/>
          <w:iCs/>
        </w:rPr>
        <w:t xml:space="preserve">Отчетным периодом </w:t>
      </w:r>
      <w:r w:rsidRPr="003B2E2E">
        <w:t>для составления финансовой отчетности является календарный год. Промежуточная отчетность</w:t>
      </w:r>
      <w:r>
        <w:t xml:space="preserve"> (</w:t>
      </w:r>
      <w:r w:rsidRPr="003B2E2E">
        <w:t>месячная, квартальная), которая охватывает определенный период, составляется нарастающим итогом с начала года.</w:t>
      </w:r>
    </w:p>
    <w:p w:rsidR="00C94EFD" w:rsidRPr="003B2E2E" w:rsidRDefault="00C94EFD" w:rsidP="00C94EFD">
      <w:pPr>
        <w:shd w:val="clear" w:color="auto" w:fill="FFFFFF"/>
        <w:tabs>
          <w:tab w:val="left" w:pos="726"/>
        </w:tabs>
      </w:pPr>
      <w:r w:rsidRPr="003B2E2E">
        <w:t>Первый отчетный период вновь созданного предприятия может быть менее 12 месяцев, но не более 15 месяцев. Отчетным периодом ликвидируемого предприятия является период с начала отчетного года до даты принятия решения о ликвидации.</w:t>
      </w:r>
    </w:p>
    <w:p w:rsidR="00C94EFD" w:rsidRPr="003B2E2E" w:rsidRDefault="00C94EFD" w:rsidP="00C94EFD">
      <w:pPr>
        <w:shd w:val="clear" w:color="auto" w:fill="FFFFFF"/>
        <w:tabs>
          <w:tab w:val="left" w:pos="726"/>
        </w:tabs>
      </w:pPr>
      <w:r w:rsidRPr="003B2E2E">
        <w:t>Сроки представления финансовой отчетности устанавливаются Кабинетом Министров Украины. Следует иметь в виду, что согласно приказу Минфина Украины от 11</w:t>
      </w:r>
      <w:r>
        <w:t>.0</w:t>
      </w:r>
      <w:r w:rsidRPr="003B2E2E">
        <w:t>2</w:t>
      </w:r>
      <w:r>
        <w:t>.9</w:t>
      </w:r>
      <w:r w:rsidRPr="003B2E2E">
        <w:t>9 № 40 квартальную финансовую отчетность не обязаны представлять субъекты малого предпринимательства, которые получили свидетельство на право уплаты единого налога.</w:t>
      </w:r>
    </w:p>
    <w:p w:rsidR="00C94EFD" w:rsidRPr="003B2E2E" w:rsidRDefault="00C94EFD" w:rsidP="00C94EFD">
      <w:pPr>
        <w:shd w:val="clear" w:color="auto" w:fill="FFFFFF"/>
        <w:tabs>
          <w:tab w:val="left" w:pos="726"/>
        </w:tabs>
      </w:pPr>
      <w:r w:rsidRPr="003B2E2E">
        <w:t>Финансовая отчетность предприятий не составляет коммерческой тайны, кроме случаев, предусмотренных законодательством. Открытые акционерные общества, предприятия-эмитенты облигаций, банки, доверительные общества, валютные и фондовые биржи, инвестиционные фонды, инвестиционные компании, кредитные союзы, негосударственные пенсионные фонды, страховые компании и другие финансовые учреждения обязаны не позднее 1 июня следующего за отчетным года, обнародовать годовую финансовую отчетность и консолид</w:t>
      </w:r>
      <w:r w:rsidR="00FB5EFC">
        <w:t>ированную</w:t>
      </w:r>
      <w:r w:rsidRPr="003B2E2E">
        <w:t xml:space="preserve"> отчетность путем публикации в периодических, изданиях или распространения ее в виде отдельных печатных изданий.</w:t>
      </w:r>
    </w:p>
    <w:p w:rsidR="00C94EFD" w:rsidRDefault="00C94EFD" w:rsidP="00C94EFD">
      <w:pPr>
        <w:tabs>
          <w:tab w:val="left" w:pos="726"/>
        </w:tabs>
        <w:rPr>
          <w:b/>
        </w:rPr>
      </w:pPr>
    </w:p>
    <w:p w:rsidR="00C94EFD" w:rsidRDefault="00C94EFD" w:rsidP="00C94EFD">
      <w:pPr>
        <w:pStyle w:val="1"/>
      </w:pPr>
      <w:bookmarkStart w:id="4" w:name="_Toc286332804"/>
      <w:r>
        <w:t xml:space="preserve">1.3 </w:t>
      </w:r>
      <w:r w:rsidRPr="003B2E2E">
        <w:t>Исправление ошибок и изменения в финансовой отчетности</w:t>
      </w:r>
      <w:bookmarkEnd w:id="4"/>
    </w:p>
    <w:p w:rsidR="00C94EFD" w:rsidRPr="003B2E2E" w:rsidRDefault="00C94EFD" w:rsidP="00C94EFD">
      <w:pPr>
        <w:rPr>
          <w:lang w:eastAsia="en-US"/>
        </w:rPr>
      </w:pPr>
    </w:p>
    <w:p w:rsidR="00C94EFD" w:rsidRPr="003B2E2E" w:rsidRDefault="00C94EFD" w:rsidP="00C94EFD">
      <w:pPr>
        <w:shd w:val="clear" w:color="auto" w:fill="FFFFFF"/>
        <w:tabs>
          <w:tab w:val="left" w:pos="726"/>
        </w:tabs>
      </w:pPr>
      <w:r w:rsidRPr="003B2E2E">
        <w:t>Порядок исправления ошибок, внесения и раскрытия других изменений в финансовой отчетности регламентируется Положением</w:t>
      </w:r>
      <w:r>
        <w:t xml:space="preserve"> (</w:t>
      </w:r>
      <w:r w:rsidRPr="003B2E2E">
        <w:t>стандартом) бухгалтерского учета в Украине № 6, утвержденным приказом Минфина Украины от 28 05 99 № 137</w:t>
      </w:r>
      <w:r>
        <w:t xml:space="preserve"> (</w:t>
      </w:r>
      <w:r w:rsidRPr="003B2E2E">
        <w:t>зарегистрирован в Минюсте Украины 21 06</w:t>
      </w:r>
      <w:r>
        <w:t>.9</w:t>
      </w:r>
      <w:r w:rsidRPr="003B2E2E">
        <w:t>9 № 392/3685) [2; 18].</w:t>
      </w:r>
    </w:p>
    <w:p w:rsidR="00C94EFD" w:rsidRPr="003B2E2E" w:rsidRDefault="00C94EFD" w:rsidP="00C94EFD">
      <w:pPr>
        <w:shd w:val="clear" w:color="auto" w:fill="FFFFFF"/>
        <w:tabs>
          <w:tab w:val="left" w:pos="726"/>
        </w:tabs>
      </w:pPr>
      <w:r w:rsidRPr="003B2E2E">
        <w:t xml:space="preserve">В соответствии с указанным Положением исправление ошибок, допущенных при составлении финансовых отчетов </w:t>
      </w:r>
      <w:r w:rsidRPr="003B2E2E">
        <w:rPr>
          <w:i/>
          <w:iCs/>
        </w:rPr>
        <w:t xml:space="preserve">в предыдущих периодах, </w:t>
      </w:r>
      <w:r w:rsidRPr="003B2E2E">
        <w:t xml:space="preserve">осуществляется </w:t>
      </w:r>
      <w:r w:rsidRPr="003B2E2E">
        <w:rPr>
          <w:i/>
          <w:iCs/>
        </w:rPr>
        <w:t xml:space="preserve">путем корректирования сальдо нераспределенной прибыли </w:t>
      </w:r>
      <w:r w:rsidRPr="003B2E2E">
        <w:t>на начало отчетного года.</w:t>
      </w:r>
    </w:p>
    <w:p w:rsidR="00C94EFD" w:rsidRPr="003B2E2E" w:rsidRDefault="00C94EFD" w:rsidP="00C94EFD">
      <w:pPr>
        <w:shd w:val="clear" w:color="auto" w:fill="FFFFFF"/>
        <w:tabs>
          <w:tab w:val="left" w:pos="726"/>
        </w:tabs>
      </w:pPr>
      <w:r w:rsidRPr="003B2E2E">
        <w:t>Исправление ошибок, которые относятся к предыдущим периодам, требует повторного отражения соответствующей сравнительной информации в финансовой отчетности.</w:t>
      </w:r>
    </w:p>
    <w:p w:rsidR="00C94EFD" w:rsidRPr="003B2E2E" w:rsidRDefault="00C94EFD" w:rsidP="00C94EFD">
      <w:pPr>
        <w:shd w:val="clear" w:color="auto" w:fill="FFFFFF"/>
        <w:tabs>
          <w:tab w:val="left" w:pos="726"/>
        </w:tabs>
      </w:pPr>
      <w:r w:rsidRPr="003B2E2E">
        <w:rPr>
          <w:i/>
          <w:iCs/>
        </w:rPr>
        <w:t>Учетная оценка</w:t>
      </w:r>
      <w:r>
        <w:rPr>
          <w:i/>
          <w:iCs/>
        </w:rPr>
        <w:t xml:space="preserve"> (</w:t>
      </w:r>
      <w:r>
        <w:t>т.е.</w:t>
      </w:r>
      <w:r w:rsidRPr="003B2E2E">
        <w:t xml:space="preserve"> предварительная оценка, которая используется предприятием в целях распределения расходов и доходов между соответствующими отчетными периодами) </w:t>
      </w:r>
      <w:r w:rsidRPr="003B2E2E">
        <w:rPr>
          <w:i/>
          <w:iCs/>
        </w:rPr>
        <w:t xml:space="preserve">может пересматриваться, </w:t>
      </w:r>
      <w:r w:rsidRPr="003B2E2E">
        <w:t xml:space="preserve">если изменяются обстоятельства, на которых базировалась эта оценка, или получена дополнительная информация. Результаты изменения в учетных оценках следует </w:t>
      </w:r>
      <w:r w:rsidRPr="003B2E2E">
        <w:rPr>
          <w:i/>
          <w:iCs/>
        </w:rPr>
        <w:t xml:space="preserve">включать в ту же статью </w:t>
      </w:r>
      <w:r w:rsidRPr="003B2E2E">
        <w:t xml:space="preserve">Отчета о финансовых результатах, которая ранее применялась для отражения доходов или расходов, связанных с объектом такой оценки. При этом результаты изменений учетных оценок следует включать в отчет о финансовых результатах </w:t>
      </w:r>
      <w:r w:rsidRPr="003B2E2E">
        <w:rPr>
          <w:i/>
          <w:iCs/>
        </w:rPr>
        <w:t xml:space="preserve">в том периоде, в котором произошло изменение, </w:t>
      </w:r>
      <w:r w:rsidRPr="003B2E2E">
        <w:t>а также и в последующих периодах, если изменение влияет на эти периоды. Учетная политика может изменяться, если только изменяются уставные требования, требования органа, который утверждает положения</w:t>
      </w:r>
      <w:r>
        <w:t xml:space="preserve"> (</w:t>
      </w:r>
      <w:r w:rsidRPr="003B2E2E">
        <w:t>стандарты) бухгалтерского учета, или если изменения обеспечат достоверное отражение событий либо операций в финансовой отчетности предприятия. Влияние изменения учетной политики на события и операции предыдущих периодов отражается в отчетности путем:</w:t>
      </w:r>
    </w:p>
    <w:p w:rsidR="00C94EFD" w:rsidRPr="003B2E2E" w:rsidRDefault="00C94EFD" w:rsidP="00C94EFD">
      <w:pPr>
        <w:numPr>
          <w:ilvl w:val="0"/>
          <w:numId w:val="16"/>
        </w:numPr>
        <w:shd w:val="clear" w:color="auto" w:fill="FFFFFF"/>
        <w:tabs>
          <w:tab w:val="clear" w:pos="360"/>
          <w:tab w:val="left" w:pos="726"/>
        </w:tabs>
        <w:ind w:left="0" w:firstLine="709"/>
      </w:pPr>
      <w:r w:rsidRPr="003B2E2E">
        <w:t>корректировки сальдо нераспределенной прибыли на начало отчетного года;</w:t>
      </w:r>
    </w:p>
    <w:p w:rsidR="00C94EFD" w:rsidRPr="003B2E2E" w:rsidRDefault="00C94EFD" w:rsidP="00C94EFD">
      <w:pPr>
        <w:numPr>
          <w:ilvl w:val="0"/>
          <w:numId w:val="16"/>
        </w:numPr>
        <w:shd w:val="clear" w:color="auto" w:fill="FFFFFF"/>
        <w:tabs>
          <w:tab w:val="clear" w:pos="360"/>
          <w:tab w:val="left" w:pos="726"/>
        </w:tabs>
        <w:ind w:left="0" w:firstLine="709"/>
      </w:pPr>
      <w:r w:rsidRPr="003B2E2E">
        <w:t>повторного представления сравнительной информации относительно предыдущих отчетных периодов. Если сумму корректировки нераспределенной прибыли на начало отчетного года невозможно определить достоверно, то учетная политика распространяется только на события и операции, которые происходят после даты изменения учетной политики.</w:t>
      </w:r>
    </w:p>
    <w:p w:rsidR="00C94EFD" w:rsidRPr="003B2E2E" w:rsidRDefault="00C94EFD" w:rsidP="00C94EFD">
      <w:pPr>
        <w:shd w:val="clear" w:color="auto" w:fill="FFFFFF"/>
        <w:tabs>
          <w:tab w:val="left" w:pos="726"/>
        </w:tabs>
      </w:pPr>
      <w:r w:rsidRPr="003B2E2E">
        <w:rPr>
          <w:i/>
          <w:iCs/>
        </w:rPr>
        <w:t>События после даты баланса</w:t>
      </w:r>
      <w:r>
        <w:rPr>
          <w:i/>
          <w:iCs/>
        </w:rPr>
        <w:t xml:space="preserve"> (</w:t>
      </w:r>
      <w:r>
        <w:t>т.е.</w:t>
      </w:r>
      <w:r w:rsidRPr="003B2E2E">
        <w:t xml:space="preserve"> события, которые происходят между датой баланса и датой утверждения руководством финансовой отчетности, подготовленной к обнародованию, которые повлияли или могут повлиять на финансовое положение, результаты деятельности и движение средств предприятия) могут требовать корректировки определенных статей или раскрытия информации об этих событиях в примечаниях к финансовым отчетам. События после даты</w:t>
      </w:r>
      <w:r>
        <w:t xml:space="preserve"> </w:t>
      </w:r>
      <w:r w:rsidRPr="003B2E2E">
        <w:t xml:space="preserve">тчета, которые дают дополнительную информацию об определении сумм, связанных с условиями, существовавшими на дату баланса, </w:t>
      </w:r>
      <w:r w:rsidRPr="003B2E2E">
        <w:rPr>
          <w:i/>
          <w:iCs/>
        </w:rPr>
        <w:t xml:space="preserve">требуют корректировки соответствующих активов и обязательств. </w:t>
      </w:r>
      <w:r w:rsidRPr="003B2E2E">
        <w:t>Согласно приложению к Положению</w:t>
      </w:r>
      <w:r>
        <w:t xml:space="preserve"> (</w:t>
      </w:r>
      <w:r w:rsidRPr="003B2E2E">
        <w:t>стандарту) бухгалтерского учета 6 к таким событиям относятся:</w:t>
      </w:r>
    </w:p>
    <w:p w:rsidR="00C94EFD" w:rsidRPr="003B2E2E" w:rsidRDefault="00C94EFD" w:rsidP="00C94EFD">
      <w:pPr>
        <w:numPr>
          <w:ilvl w:val="0"/>
          <w:numId w:val="17"/>
        </w:numPr>
        <w:shd w:val="clear" w:color="auto" w:fill="FFFFFF"/>
        <w:tabs>
          <w:tab w:val="clear" w:pos="360"/>
          <w:tab w:val="left" w:pos="726"/>
        </w:tabs>
        <w:ind w:left="0" w:firstLine="709"/>
      </w:pPr>
      <w:r w:rsidRPr="003B2E2E">
        <w:t>объявление банкротом дебитора предприятия, задолженность которого ранее была признана сомнительной;</w:t>
      </w:r>
    </w:p>
    <w:p w:rsidR="00C94EFD" w:rsidRPr="003B2E2E" w:rsidRDefault="00C94EFD" w:rsidP="00C94EFD">
      <w:pPr>
        <w:numPr>
          <w:ilvl w:val="0"/>
          <w:numId w:val="17"/>
        </w:numPr>
        <w:shd w:val="clear" w:color="auto" w:fill="FFFFFF"/>
        <w:tabs>
          <w:tab w:val="clear" w:pos="360"/>
          <w:tab w:val="left" w:pos="726"/>
        </w:tabs>
        <w:ind w:left="0" w:firstLine="709"/>
      </w:pPr>
      <w:r w:rsidRPr="003B2E2E">
        <w:t>переоценка активов после отчетной даты, которая свидетельствует о стойком снижении их стоимости, определенной на дату баланса;</w:t>
      </w:r>
    </w:p>
    <w:p w:rsidR="00C94EFD" w:rsidRPr="003B2E2E" w:rsidRDefault="00C94EFD" w:rsidP="00C94EFD">
      <w:pPr>
        <w:numPr>
          <w:ilvl w:val="0"/>
          <w:numId w:val="17"/>
        </w:numPr>
        <w:shd w:val="clear" w:color="auto" w:fill="FFFFFF"/>
        <w:tabs>
          <w:tab w:val="clear" w:pos="360"/>
          <w:tab w:val="left" w:pos="726"/>
        </w:tabs>
        <w:ind w:left="0" w:firstLine="709"/>
      </w:pPr>
      <w:r w:rsidRPr="003B2E2E">
        <w:t>получение информации о финансовом положении и результатах деятельности дочерних и ассоциированных предприятий, которая свидетельствует о стойком снижении стоимости их акций на фондовых биржах;</w:t>
      </w:r>
    </w:p>
    <w:p w:rsidR="00C94EFD" w:rsidRPr="003B2E2E" w:rsidRDefault="00C94EFD" w:rsidP="00C94EFD">
      <w:pPr>
        <w:numPr>
          <w:ilvl w:val="0"/>
          <w:numId w:val="17"/>
        </w:numPr>
        <w:shd w:val="clear" w:color="auto" w:fill="FFFFFF"/>
        <w:tabs>
          <w:tab w:val="clear" w:pos="360"/>
          <w:tab w:val="left" w:pos="726"/>
        </w:tabs>
        <w:ind w:left="0" w:firstLine="709"/>
      </w:pPr>
      <w:r w:rsidRPr="003B2E2E">
        <w:t>продажа запасов, которая свидетельствует о необоснованности оценки чистой стоимости их реализации на дату баланса;</w:t>
      </w:r>
    </w:p>
    <w:p w:rsidR="00C94EFD" w:rsidRPr="003B2E2E" w:rsidRDefault="00C94EFD" w:rsidP="00C94EFD">
      <w:pPr>
        <w:numPr>
          <w:ilvl w:val="0"/>
          <w:numId w:val="17"/>
        </w:numPr>
        <w:shd w:val="clear" w:color="auto" w:fill="FFFFFF"/>
        <w:tabs>
          <w:tab w:val="clear" w:pos="360"/>
          <w:tab w:val="left" w:pos="726"/>
        </w:tabs>
        <w:ind w:left="0" w:firstLine="709"/>
      </w:pPr>
      <w:r w:rsidRPr="003B2E2E">
        <w:t>получение от страховой организации материалов об уточнении размера страхового возмещения, переговоры относительно которого велись на отчетную дату;</w:t>
      </w:r>
    </w:p>
    <w:p w:rsidR="00C94EFD" w:rsidRPr="003B2E2E" w:rsidRDefault="00C94EFD" w:rsidP="00C94EFD">
      <w:pPr>
        <w:numPr>
          <w:ilvl w:val="0"/>
          <w:numId w:val="17"/>
        </w:numPr>
        <w:shd w:val="clear" w:color="auto" w:fill="FFFFFF"/>
        <w:tabs>
          <w:tab w:val="clear" w:pos="360"/>
          <w:tab w:val="left" w:pos="726"/>
        </w:tabs>
        <w:ind w:left="0" w:firstLine="709"/>
      </w:pPr>
      <w:r w:rsidRPr="003B2E2E">
        <w:t>выявление ошибок или нарушений законодательства</w:t>
      </w:r>
      <w:r>
        <w:t xml:space="preserve">, </w:t>
      </w:r>
      <w:r w:rsidRPr="003B2E2E">
        <w:t>приведших к искажению данных финансовой отчетности.</w:t>
      </w:r>
    </w:p>
    <w:p w:rsidR="00C94EFD" w:rsidRPr="003B2E2E" w:rsidRDefault="00C94EFD" w:rsidP="00C94EFD">
      <w:pPr>
        <w:shd w:val="clear" w:color="auto" w:fill="FFFFFF"/>
        <w:tabs>
          <w:tab w:val="left" w:pos="726"/>
        </w:tabs>
      </w:pPr>
      <w:r w:rsidRPr="003B2E2E">
        <w:t xml:space="preserve">События, происшедшие после даты баланса и указывающие на обстоятельства, возникшие после этой даты, </w:t>
      </w:r>
      <w:r w:rsidRPr="003B2E2E">
        <w:rPr>
          <w:i/>
          <w:iCs/>
        </w:rPr>
        <w:t xml:space="preserve">корректировки финансовых отчетов не требуют. </w:t>
      </w:r>
      <w:r w:rsidRPr="003B2E2E">
        <w:t>К таким событиям относятся:</w:t>
      </w:r>
    </w:p>
    <w:p w:rsidR="00C94EFD" w:rsidRPr="003B2E2E" w:rsidRDefault="00C94EFD" w:rsidP="00C94EFD">
      <w:pPr>
        <w:numPr>
          <w:ilvl w:val="0"/>
          <w:numId w:val="18"/>
        </w:numPr>
        <w:shd w:val="clear" w:color="auto" w:fill="FFFFFF"/>
        <w:tabs>
          <w:tab w:val="clear" w:pos="360"/>
          <w:tab w:val="left" w:pos="726"/>
        </w:tabs>
        <w:ind w:left="0" w:firstLine="709"/>
      </w:pPr>
      <w:r w:rsidRPr="003B2E2E">
        <w:t>принятие решения о реорганизации предприятия;</w:t>
      </w:r>
    </w:p>
    <w:p w:rsidR="00C94EFD" w:rsidRPr="003B2E2E" w:rsidRDefault="00C94EFD" w:rsidP="00C94EFD">
      <w:pPr>
        <w:numPr>
          <w:ilvl w:val="0"/>
          <w:numId w:val="18"/>
        </w:numPr>
        <w:shd w:val="clear" w:color="auto" w:fill="FFFFFF"/>
        <w:tabs>
          <w:tab w:val="clear" w:pos="360"/>
          <w:tab w:val="left" w:pos="726"/>
        </w:tabs>
        <w:ind w:left="0" w:firstLine="709"/>
      </w:pPr>
      <w:r w:rsidRPr="003B2E2E">
        <w:t>приобретение целостного имущественного комплекса;</w:t>
      </w:r>
    </w:p>
    <w:p w:rsidR="00C94EFD" w:rsidRPr="003B2E2E" w:rsidRDefault="00C94EFD" w:rsidP="00C94EFD">
      <w:pPr>
        <w:numPr>
          <w:ilvl w:val="0"/>
          <w:numId w:val="18"/>
        </w:numPr>
        <w:shd w:val="clear" w:color="auto" w:fill="FFFFFF"/>
        <w:tabs>
          <w:tab w:val="clear" w:pos="360"/>
          <w:tab w:val="left" w:pos="726"/>
        </w:tabs>
        <w:ind w:left="0" w:firstLine="709"/>
      </w:pPr>
      <w:r w:rsidRPr="003B2E2E">
        <w:t>решение о прекращении операций, которые составляют значительную часть основной деятельности предприятия;</w:t>
      </w:r>
    </w:p>
    <w:p w:rsidR="00C94EFD" w:rsidRPr="003B2E2E" w:rsidRDefault="00C94EFD" w:rsidP="00C94EFD">
      <w:pPr>
        <w:numPr>
          <w:ilvl w:val="0"/>
          <w:numId w:val="18"/>
        </w:numPr>
        <w:shd w:val="clear" w:color="auto" w:fill="FFFFFF"/>
        <w:tabs>
          <w:tab w:val="clear" w:pos="360"/>
          <w:tab w:val="left" w:pos="726"/>
        </w:tabs>
        <w:ind w:left="0" w:firstLine="709"/>
      </w:pPr>
      <w:r w:rsidRPr="003B2E2E">
        <w:t>уничтожение</w:t>
      </w:r>
      <w:r>
        <w:t xml:space="preserve"> (</w:t>
      </w:r>
      <w:r w:rsidRPr="003B2E2E">
        <w:t>потеря) активов предприятия вследствие</w:t>
      </w:r>
      <w:r>
        <w:t xml:space="preserve"> </w:t>
      </w:r>
      <w:r w:rsidRPr="003B2E2E">
        <w:t>пожара, аварии, стихийного бедствия паи другого чрезвычайного события;</w:t>
      </w:r>
    </w:p>
    <w:p w:rsidR="00C94EFD" w:rsidRPr="003B2E2E" w:rsidRDefault="00C94EFD" w:rsidP="00C94EFD">
      <w:pPr>
        <w:numPr>
          <w:ilvl w:val="0"/>
          <w:numId w:val="18"/>
        </w:numPr>
        <w:shd w:val="clear" w:color="auto" w:fill="FFFFFF"/>
        <w:tabs>
          <w:tab w:val="clear" w:pos="360"/>
          <w:tab w:val="left" w:pos="726"/>
        </w:tabs>
        <w:ind w:left="0" w:firstLine="709"/>
      </w:pPr>
      <w:r w:rsidRPr="003B2E2E">
        <w:t>принятие решения об эмиссии ценных бумаг;</w:t>
      </w:r>
    </w:p>
    <w:p w:rsidR="00C94EFD" w:rsidRPr="003B2E2E" w:rsidRDefault="00C94EFD" w:rsidP="00C94EFD">
      <w:pPr>
        <w:numPr>
          <w:ilvl w:val="0"/>
          <w:numId w:val="18"/>
        </w:numPr>
        <w:shd w:val="clear" w:color="auto" w:fill="FFFFFF"/>
        <w:tabs>
          <w:tab w:val="clear" w:pos="360"/>
          <w:tab w:val="left" w:pos="726"/>
        </w:tabs>
        <w:ind w:left="0" w:firstLine="709"/>
      </w:pPr>
      <w:r w:rsidRPr="003B2E2E">
        <w:t>непрогнозированные изменения индексов цен и валютных курсов;</w:t>
      </w:r>
    </w:p>
    <w:p w:rsidR="00C94EFD" w:rsidRPr="003B2E2E" w:rsidRDefault="00C94EFD" w:rsidP="00C94EFD">
      <w:pPr>
        <w:numPr>
          <w:ilvl w:val="0"/>
          <w:numId w:val="18"/>
        </w:numPr>
        <w:shd w:val="clear" w:color="auto" w:fill="FFFFFF"/>
        <w:tabs>
          <w:tab w:val="clear" w:pos="360"/>
          <w:tab w:val="left" w:pos="726"/>
        </w:tabs>
        <w:ind w:left="0" w:firstLine="709"/>
      </w:pPr>
      <w:r w:rsidRPr="003B2E2E">
        <w:t>заключение контрактов относительно значительных капитальных и финансовых инвестиций;</w:t>
      </w:r>
    </w:p>
    <w:p w:rsidR="00C94EFD" w:rsidRPr="003B2E2E" w:rsidRDefault="00C94EFD" w:rsidP="00C94EFD">
      <w:pPr>
        <w:numPr>
          <w:ilvl w:val="0"/>
          <w:numId w:val="18"/>
        </w:numPr>
        <w:shd w:val="clear" w:color="auto" w:fill="FFFFFF"/>
        <w:tabs>
          <w:tab w:val="clear" w:pos="360"/>
          <w:tab w:val="left" w:pos="726"/>
        </w:tabs>
        <w:ind w:left="0" w:firstLine="709"/>
      </w:pPr>
      <w:r w:rsidRPr="003B2E2E">
        <w:t>принятие законодательных актов, которые влияют на деятельность предприятий;</w:t>
      </w:r>
    </w:p>
    <w:p w:rsidR="00C94EFD" w:rsidRPr="003B2E2E" w:rsidRDefault="00C94EFD" w:rsidP="00C94EFD">
      <w:pPr>
        <w:numPr>
          <w:ilvl w:val="0"/>
          <w:numId w:val="18"/>
        </w:numPr>
        <w:shd w:val="clear" w:color="auto" w:fill="FFFFFF"/>
        <w:tabs>
          <w:tab w:val="clear" w:pos="360"/>
          <w:tab w:val="left" w:pos="726"/>
        </w:tabs>
        <w:ind w:left="0" w:firstLine="709"/>
      </w:pPr>
      <w:r w:rsidRPr="003B2E2E">
        <w:t>дивиденды за отчетный период, объявленные предприятием после даты баланса.</w:t>
      </w:r>
    </w:p>
    <w:p w:rsidR="00C94EFD" w:rsidRPr="003B2E2E" w:rsidRDefault="00C94EFD" w:rsidP="00C94EFD">
      <w:pPr>
        <w:shd w:val="clear" w:color="auto" w:fill="FFFFFF"/>
        <w:tabs>
          <w:tab w:val="left" w:pos="726"/>
        </w:tabs>
      </w:pPr>
      <w:r w:rsidRPr="003B2E2E">
        <w:t xml:space="preserve">Указанные события </w:t>
      </w:r>
      <w:r w:rsidRPr="003B2E2E">
        <w:rPr>
          <w:i/>
          <w:iCs/>
        </w:rPr>
        <w:t xml:space="preserve">следует раскрывать в примечаниях к финансовым отчетам, </w:t>
      </w:r>
      <w:r w:rsidRPr="003B2E2E">
        <w:t>если отсутствие информации о них повлияет на способность пользователей отчетности делать соответствующие оценки и принимать решения.</w:t>
      </w:r>
    </w:p>
    <w:p w:rsidR="00C94EFD" w:rsidRPr="003B2E2E" w:rsidRDefault="00C94EFD" w:rsidP="00C94EFD">
      <w:pPr>
        <w:shd w:val="clear" w:color="auto" w:fill="FFFFFF"/>
        <w:tabs>
          <w:tab w:val="left" w:pos="726"/>
        </w:tabs>
        <w:rPr>
          <w:i/>
          <w:iCs/>
        </w:rPr>
      </w:pPr>
      <w:r w:rsidRPr="003B2E2E">
        <w:t xml:space="preserve">В примечаниях к финансовым отчетам следует также раскрывать информацию </w:t>
      </w:r>
      <w:r w:rsidRPr="003B2E2E">
        <w:rPr>
          <w:i/>
          <w:iCs/>
        </w:rPr>
        <w:t>об исправлении ошибок, которые имели место в предыдущих периодах:</w:t>
      </w:r>
    </w:p>
    <w:p w:rsidR="00C94EFD" w:rsidRPr="003B2E2E" w:rsidRDefault="00C94EFD" w:rsidP="00C94EFD">
      <w:pPr>
        <w:numPr>
          <w:ilvl w:val="0"/>
          <w:numId w:val="19"/>
        </w:numPr>
        <w:shd w:val="clear" w:color="auto" w:fill="FFFFFF"/>
        <w:tabs>
          <w:tab w:val="clear" w:pos="360"/>
          <w:tab w:val="left" w:pos="726"/>
        </w:tabs>
        <w:ind w:left="0" w:firstLine="709"/>
      </w:pPr>
      <w:r w:rsidRPr="003B2E2E">
        <w:t>содержание и сумму ошибок;</w:t>
      </w:r>
    </w:p>
    <w:p w:rsidR="00C94EFD" w:rsidRPr="003B2E2E" w:rsidRDefault="00C94EFD" w:rsidP="00C94EFD">
      <w:pPr>
        <w:numPr>
          <w:ilvl w:val="0"/>
          <w:numId w:val="19"/>
        </w:numPr>
        <w:shd w:val="clear" w:color="auto" w:fill="FFFFFF"/>
        <w:tabs>
          <w:tab w:val="clear" w:pos="360"/>
          <w:tab w:val="left" w:pos="726"/>
        </w:tabs>
        <w:ind w:left="0" w:firstLine="709"/>
      </w:pPr>
      <w:r w:rsidRPr="003B2E2E">
        <w:t>статьи финансовой отчетности прошедших периодов, которые были пересчитаны с целью повторного представления сопоставимой информации;</w:t>
      </w:r>
    </w:p>
    <w:p w:rsidR="00C94EFD" w:rsidRPr="003B2E2E" w:rsidRDefault="00C94EFD" w:rsidP="00C94EFD">
      <w:pPr>
        <w:numPr>
          <w:ilvl w:val="0"/>
          <w:numId w:val="19"/>
        </w:numPr>
        <w:shd w:val="clear" w:color="auto" w:fill="FFFFFF"/>
        <w:tabs>
          <w:tab w:val="clear" w:pos="360"/>
          <w:tab w:val="left" w:pos="726"/>
        </w:tabs>
        <w:ind w:left="0" w:firstLine="709"/>
      </w:pPr>
      <w:r w:rsidRPr="003B2E2E">
        <w:t>факт повторного обнародования исправленных финансовых отчетов или нецелесообразность повторного обнародования.</w:t>
      </w:r>
    </w:p>
    <w:p w:rsidR="00C94EFD" w:rsidRPr="003B2E2E" w:rsidRDefault="00C94EFD" w:rsidP="00C94EFD">
      <w:pPr>
        <w:shd w:val="clear" w:color="auto" w:fill="FFFFFF"/>
        <w:tabs>
          <w:tab w:val="left" w:pos="726"/>
        </w:tabs>
      </w:pPr>
      <w:r w:rsidRPr="003B2E2E">
        <w:t>Предприятию следует раскрывать содержание и сумму изменений в учетных оценках, которые имеют существенное влияние на текущий период или, как ожидается, существенно будут влиять на будущие периоды.</w:t>
      </w:r>
    </w:p>
    <w:p w:rsidR="00C94EFD" w:rsidRPr="003B2E2E" w:rsidRDefault="00C94EFD" w:rsidP="00C94EFD">
      <w:pPr>
        <w:shd w:val="clear" w:color="auto" w:fill="FFFFFF"/>
        <w:tabs>
          <w:tab w:val="left" w:pos="726"/>
        </w:tabs>
      </w:pPr>
      <w:r w:rsidRPr="003B2E2E">
        <w:t xml:space="preserve">В случае </w:t>
      </w:r>
      <w:r w:rsidRPr="003B2E2E">
        <w:rPr>
          <w:i/>
          <w:iCs/>
        </w:rPr>
        <w:t xml:space="preserve">изменений в учетной политике </w:t>
      </w:r>
      <w:r w:rsidRPr="003B2E2E">
        <w:t>предприятию следует раскрывать:</w:t>
      </w:r>
    </w:p>
    <w:p w:rsidR="00C94EFD" w:rsidRPr="003B2E2E" w:rsidRDefault="00C94EFD" w:rsidP="00C94EFD">
      <w:pPr>
        <w:numPr>
          <w:ilvl w:val="0"/>
          <w:numId w:val="20"/>
        </w:numPr>
        <w:shd w:val="clear" w:color="auto" w:fill="FFFFFF"/>
        <w:tabs>
          <w:tab w:val="clear" w:pos="360"/>
          <w:tab w:val="left" w:pos="726"/>
        </w:tabs>
        <w:ind w:left="0" w:firstLine="709"/>
      </w:pPr>
      <w:r w:rsidRPr="003B2E2E">
        <w:t>причины и суть изменения;</w:t>
      </w:r>
    </w:p>
    <w:p w:rsidR="00C94EFD" w:rsidRPr="003B2E2E" w:rsidRDefault="00C94EFD" w:rsidP="00C94EFD">
      <w:pPr>
        <w:numPr>
          <w:ilvl w:val="0"/>
          <w:numId w:val="20"/>
        </w:numPr>
        <w:shd w:val="clear" w:color="auto" w:fill="FFFFFF"/>
        <w:tabs>
          <w:tab w:val="clear" w:pos="360"/>
          <w:tab w:val="left" w:pos="726"/>
        </w:tabs>
        <w:ind w:left="0" w:firstLine="709"/>
      </w:pPr>
      <w:r w:rsidRPr="003B2E2E">
        <w:t>сумму корректировки нераспределенн</w:t>
      </w:r>
      <w:r w:rsidR="00FB5EFC">
        <w:t>ой прибыли на</w:t>
      </w:r>
      <w:r w:rsidRPr="003B2E2E">
        <w:t>качано отчетного года или обоснование невозможности ее достоверного определения;</w:t>
      </w:r>
    </w:p>
    <w:p w:rsidR="00C94EFD" w:rsidRPr="003B2E2E" w:rsidRDefault="00C94EFD" w:rsidP="00C94EFD">
      <w:pPr>
        <w:numPr>
          <w:ilvl w:val="0"/>
          <w:numId w:val="20"/>
        </w:numPr>
        <w:shd w:val="clear" w:color="auto" w:fill="FFFFFF"/>
        <w:tabs>
          <w:tab w:val="clear" w:pos="360"/>
          <w:tab w:val="left" w:pos="726"/>
        </w:tabs>
        <w:ind w:left="0" w:firstLine="709"/>
      </w:pPr>
      <w:r w:rsidRPr="003B2E2E">
        <w:t>факт повторного представления сопоставимой информации в финансовых отчетах или нецелесообразность ее переучета,</w:t>
      </w:r>
    </w:p>
    <w:p w:rsidR="00C94EFD" w:rsidRPr="003B2E2E" w:rsidRDefault="00C94EFD" w:rsidP="00C94EFD">
      <w:pPr>
        <w:shd w:val="clear" w:color="auto" w:fill="FFFFFF"/>
        <w:tabs>
          <w:tab w:val="left" w:pos="726"/>
        </w:tabs>
      </w:pPr>
      <w:r w:rsidRPr="003B2E2E">
        <w:t>В случае необходимости раскрытия события, произошедшего после даты баланса, следует представить информацию о содержании события и оценке его влияния на финансовый результат или обоснование относительно невозможности сделать такую оценку.</w:t>
      </w:r>
    </w:p>
    <w:p w:rsidR="00C94EFD" w:rsidRPr="003B2E2E" w:rsidRDefault="00C94EFD" w:rsidP="00C94EFD">
      <w:pPr>
        <w:tabs>
          <w:tab w:val="left" w:pos="726"/>
        </w:tabs>
      </w:pPr>
      <w:r w:rsidRPr="003B2E2E">
        <w:t xml:space="preserve">Итак, по первому разделу можно сделать следующие выводы. </w:t>
      </w:r>
      <w:r w:rsidRPr="003B2E2E">
        <w:rPr>
          <w:iCs/>
        </w:rPr>
        <w:t>Финансовая отчетность</w:t>
      </w:r>
      <w:r w:rsidRPr="003B2E2E">
        <w:rPr>
          <w:i/>
          <w:iCs/>
        </w:rPr>
        <w:t xml:space="preserve"> - </w:t>
      </w:r>
      <w:r w:rsidRPr="003B2E2E">
        <w:t>это бухгалтерская отчетность, содержащая информацию о финансовом положении, результатах деятельности и движении денежных средств предприятия за отчетный период. Она должна обеспечить информационные потребности пользователей относительно приобретения, продажи и владения ценными бумагами; участия в капитале предприятия; оценки качества управления; оценки способности предприятия своевременно выполнять свои обязательства; обеспеченности обязательств предприятия; определения суммы дивидендов, подлежащих распределению; регулирования деятельности предприятия, а также других решений.</w:t>
      </w:r>
    </w:p>
    <w:p w:rsidR="00C94EFD" w:rsidRDefault="00C94EFD" w:rsidP="00C94EFD">
      <w:pPr>
        <w:shd w:val="clear" w:color="auto" w:fill="FFFFFF"/>
        <w:tabs>
          <w:tab w:val="left" w:pos="726"/>
        </w:tabs>
      </w:pPr>
      <w:r w:rsidRPr="003B2E2E">
        <w:t>Финансовая отчетность предприятия</w:t>
      </w:r>
      <w:r>
        <w:t xml:space="preserve"> (</w:t>
      </w:r>
      <w:r w:rsidRPr="003B2E2E">
        <w:t>кроме бюджетных учреждений, представительств иностранных субъектов хозяйственной деятельности и субъектов малого предпринимательства, признанных такими в соответствии с действующим законодательством) включает баланс, Отчет о финансовых результатах, Отчет о движении денежных средств, Отчет о собственном капитале. Для субъектов малого предпринимательства и представительств иностранных субъектов хозяйственной деятельности национальными положениями установлена сокращенная по показателям финансовая отчетность в составе баланса и отчета о финансовых результатах.</w:t>
      </w:r>
    </w:p>
    <w:p w:rsidR="00C94EFD" w:rsidRDefault="00C94EFD" w:rsidP="00C94EFD">
      <w:pPr>
        <w:pStyle w:val="1"/>
      </w:pPr>
      <w:r>
        <w:br w:type="page"/>
      </w:r>
      <w:bookmarkStart w:id="5" w:name="_Toc286332805"/>
      <w:r w:rsidRPr="003B2E2E">
        <w:t>Раздел 2. Структура и содержание финансового отчета</w:t>
      </w:r>
      <w:bookmarkEnd w:id="5"/>
    </w:p>
    <w:p w:rsidR="00C94EFD" w:rsidRPr="003B2E2E" w:rsidRDefault="00C94EFD" w:rsidP="00C94EFD">
      <w:pPr>
        <w:rPr>
          <w:lang w:eastAsia="en-US"/>
        </w:rPr>
      </w:pPr>
    </w:p>
    <w:p w:rsidR="00C94EFD" w:rsidRDefault="00C94EFD" w:rsidP="00C94EFD">
      <w:pPr>
        <w:pStyle w:val="1"/>
      </w:pPr>
      <w:bookmarkStart w:id="6" w:name="_Toc286332806"/>
      <w:r>
        <w:t xml:space="preserve">2.1 </w:t>
      </w:r>
      <w:r w:rsidRPr="003B2E2E">
        <w:t>Баланс как основная форма финансовой отчетности</w:t>
      </w:r>
      <w:bookmarkEnd w:id="6"/>
    </w:p>
    <w:p w:rsidR="00C94EFD" w:rsidRPr="003B2E2E" w:rsidRDefault="00C94EFD" w:rsidP="00C94EFD">
      <w:pPr>
        <w:rPr>
          <w:lang w:eastAsia="en-US"/>
        </w:rPr>
      </w:pPr>
    </w:p>
    <w:p w:rsidR="00C94EFD" w:rsidRPr="003B2E2E" w:rsidRDefault="00C94EFD" w:rsidP="00C94EFD">
      <w:pPr>
        <w:shd w:val="clear" w:color="auto" w:fill="FFFFFF"/>
        <w:tabs>
          <w:tab w:val="left" w:pos="726"/>
        </w:tabs>
      </w:pPr>
      <w:r w:rsidRPr="003B2E2E">
        <w:t>Основной формой финансовой отчетности является баланс. Содержание и форма баланса, а также общие требования к раскрытию его статей регламентируются Положением</w:t>
      </w:r>
      <w:r>
        <w:t xml:space="preserve"> (</w:t>
      </w:r>
      <w:r w:rsidRPr="003B2E2E">
        <w:t>стандартом) бухгалтерского учета 2</w:t>
      </w:r>
      <w:r>
        <w:t xml:space="preserve"> "</w:t>
      </w:r>
      <w:r w:rsidRPr="003B2E2E">
        <w:t>Баланс</w:t>
      </w:r>
      <w:r>
        <w:t>"</w:t>
      </w:r>
      <w:r w:rsidRPr="003B2E2E">
        <w:t>, утвержденным приказом Минфина Украины 31</w:t>
      </w:r>
      <w:r>
        <w:t>.0</w:t>
      </w:r>
      <w:r w:rsidRPr="003B2E2E">
        <w:t>3</w:t>
      </w:r>
      <w:r>
        <w:t>.9</w:t>
      </w:r>
      <w:r w:rsidRPr="003B2E2E">
        <w:t>9 № 87.</w:t>
      </w:r>
    </w:p>
    <w:p w:rsidR="00C94EFD" w:rsidRPr="003B2E2E" w:rsidRDefault="00C94EFD" w:rsidP="00C94EFD">
      <w:pPr>
        <w:shd w:val="clear" w:color="auto" w:fill="FFFFFF"/>
        <w:tabs>
          <w:tab w:val="left" w:pos="726"/>
        </w:tabs>
      </w:pPr>
      <w:r w:rsidRPr="003B2E2E">
        <w:t>Баланс построен по принципу</w:t>
      </w:r>
      <w:r>
        <w:t xml:space="preserve"> "</w:t>
      </w:r>
      <w:r w:rsidRPr="003B2E2E">
        <w:t>Баланс-нетто</w:t>
      </w:r>
      <w:r>
        <w:t>"</w:t>
      </w:r>
      <w:r w:rsidRPr="003B2E2E">
        <w:t>: основные средства и нематериальные активы включаются в итог по остаточной стоимости; дебиторская задолженность за товары и услуги - за вычетом резерва сомнительных долгов; запасы - за вычетом недостач, уценок, полученных при приобретении скидок; собственный капитал - в фактически вложенной сумме</w:t>
      </w:r>
      <w:r>
        <w:t xml:space="preserve"> (</w:t>
      </w:r>
      <w:r w:rsidRPr="003B2E2E">
        <w:t>находящейся в обращении) за вычетом непокрытых убытков</w:t>
      </w:r>
      <w:r>
        <w:t xml:space="preserve"> (</w:t>
      </w:r>
      <w:r w:rsidRPr="003B2E2E">
        <w:t>форма баланса приведена в Приложении).</w:t>
      </w:r>
    </w:p>
    <w:p w:rsidR="00C94EFD" w:rsidRPr="003B2E2E" w:rsidRDefault="00C94EFD" w:rsidP="00C94EFD">
      <w:pPr>
        <w:shd w:val="clear" w:color="auto" w:fill="FFFFFF"/>
        <w:tabs>
          <w:tab w:val="left" w:pos="726"/>
        </w:tabs>
      </w:pPr>
      <w:r w:rsidRPr="003B2E2E">
        <w:t>Статьи актива баланса размещены по принципу возрастания ликвидности и объединены в три раздела:</w:t>
      </w:r>
    </w:p>
    <w:p w:rsidR="00C94EFD" w:rsidRPr="003B2E2E" w:rsidRDefault="00C94EFD" w:rsidP="00C94EFD">
      <w:pPr>
        <w:shd w:val="clear" w:color="auto" w:fill="FFFFFF"/>
        <w:tabs>
          <w:tab w:val="left" w:pos="726"/>
        </w:tabs>
      </w:pPr>
      <w:r w:rsidRPr="003B2E2E">
        <w:rPr>
          <w:lang w:val="en-US"/>
        </w:rPr>
        <w:t>I</w:t>
      </w:r>
      <w:r>
        <w:t xml:space="preserve"> "</w:t>
      </w:r>
      <w:r w:rsidRPr="003B2E2E">
        <w:t>Необоротные активы</w:t>
      </w:r>
      <w:r>
        <w:t>"</w:t>
      </w:r>
      <w:r w:rsidRPr="003B2E2E">
        <w:t xml:space="preserve">, </w:t>
      </w:r>
      <w:r w:rsidRPr="003B2E2E">
        <w:rPr>
          <w:lang w:val="en-US"/>
        </w:rPr>
        <w:t>II</w:t>
      </w:r>
      <w:r>
        <w:t xml:space="preserve"> "</w:t>
      </w:r>
      <w:r w:rsidRPr="003B2E2E">
        <w:t>Оборотные активы</w:t>
      </w:r>
      <w:r>
        <w:t>"</w:t>
      </w:r>
      <w:r w:rsidRPr="003B2E2E">
        <w:t xml:space="preserve">, </w:t>
      </w:r>
      <w:r w:rsidRPr="003B2E2E">
        <w:rPr>
          <w:lang w:val="en-US"/>
        </w:rPr>
        <w:t>III</w:t>
      </w:r>
      <w:r>
        <w:t xml:space="preserve"> "</w:t>
      </w:r>
      <w:r w:rsidRPr="003B2E2E">
        <w:t>Расходы будущих периодов</w:t>
      </w:r>
      <w:r>
        <w:t>"</w:t>
      </w:r>
      <w:r w:rsidRPr="003B2E2E">
        <w:t>.</w:t>
      </w:r>
    </w:p>
    <w:p w:rsidR="00C94EFD" w:rsidRPr="003B2E2E" w:rsidRDefault="00C94EFD" w:rsidP="00C94EFD">
      <w:pPr>
        <w:shd w:val="clear" w:color="auto" w:fill="FFFFFF"/>
        <w:tabs>
          <w:tab w:val="left" w:pos="726"/>
        </w:tabs>
      </w:pPr>
      <w:r w:rsidRPr="003B2E2E">
        <w:t xml:space="preserve">Раздел </w:t>
      </w:r>
      <w:r w:rsidRPr="003B2E2E">
        <w:rPr>
          <w:lang w:val="en-US"/>
        </w:rPr>
        <w:t>I</w:t>
      </w:r>
      <w:r>
        <w:t xml:space="preserve"> "</w:t>
      </w:r>
      <w:r w:rsidRPr="003B2E2E">
        <w:t xml:space="preserve">Необоротные </w:t>
      </w:r>
      <w:r w:rsidRPr="003B2E2E">
        <w:rPr>
          <w:b/>
          <w:bCs/>
        </w:rPr>
        <w:t>активы</w:t>
      </w:r>
      <w:r>
        <w:rPr>
          <w:b/>
          <w:bCs/>
        </w:rPr>
        <w:t xml:space="preserve">" </w:t>
      </w:r>
      <w:r w:rsidRPr="003B2E2E">
        <w:t>содержит статьи:</w:t>
      </w:r>
    </w:p>
    <w:p w:rsidR="00C94EFD" w:rsidRPr="003B2E2E" w:rsidRDefault="00C94EFD" w:rsidP="00C94EFD">
      <w:pPr>
        <w:shd w:val="clear" w:color="auto" w:fill="FFFFFF"/>
        <w:tabs>
          <w:tab w:val="left" w:pos="726"/>
        </w:tabs>
      </w:pPr>
      <w:r>
        <w:t>"</w:t>
      </w:r>
      <w:r w:rsidRPr="003B2E2E">
        <w:t>Нематериальные активы</w:t>
      </w:r>
      <w:r>
        <w:t>"</w:t>
      </w:r>
      <w:r w:rsidRPr="003B2E2E">
        <w:t>,</w:t>
      </w:r>
      <w:r>
        <w:t xml:space="preserve"> "</w:t>
      </w:r>
      <w:r w:rsidRPr="003B2E2E">
        <w:t>Незавершенное строительство</w:t>
      </w:r>
      <w:r>
        <w:t>"</w:t>
      </w:r>
      <w:r w:rsidRPr="003B2E2E">
        <w:t>,</w:t>
      </w:r>
      <w:r>
        <w:t xml:space="preserve"> "</w:t>
      </w:r>
      <w:r w:rsidRPr="003B2E2E">
        <w:t>Основные средства</w:t>
      </w:r>
      <w:r>
        <w:t>"</w:t>
      </w:r>
      <w:r w:rsidRPr="003B2E2E">
        <w:t>,</w:t>
      </w:r>
      <w:r>
        <w:t xml:space="preserve"> "</w:t>
      </w:r>
      <w:r w:rsidRPr="003B2E2E">
        <w:t>Долгосрочные финансовые инвестиции</w:t>
      </w:r>
      <w:r>
        <w:t>"</w:t>
      </w:r>
      <w:r w:rsidRPr="003B2E2E">
        <w:t>,</w:t>
      </w:r>
      <w:r>
        <w:t xml:space="preserve"> "</w:t>
      </w:r>
      <w:r w:rsidRPr="003B2E2E">
        <w:t>Долгосрочная дебиторская задолженность</w:t>
      </w:r>
      <w:r>
        <w:t>"</w:t>
      </w:r>
      <w:r w:rsidRPr="003B2E2E">
        <w:t>,</w:t>
      </w:r>
      <w:r>
        <w:t xml:space="preserve"> "</w:t>
      </w:r>
      <w:r w:rsidRPr="003B2E2E">
        <w:t>Отсроченные налоговые активы</w:t>
      </w:r>
      <w:r>
        <w:t>"</w:t>
      </w:r>
      <w:r w:rsidRPr="003B2E2E">
        <w:t>,</w:t>
      </w:r>
      <w:r>
        <w:t xml:space="preserve"> "</w:t>
      </w:r>
      <w:r w:rsidRPr="003B2E2E">
        <w:t>Другие необоротные активы</w:t>
      </w:r>
      <w:r>
        <w:t>"</w:t>
      </w:r>
      <w:r w:rsidRPr="003B2E2E">
        <w:t>.</w:t>
      </w:r>
    </w:p>
    <w:p w:rsidR="00C94EFD" w:rsidRPr="003B2E2E" w:rsidRDefault="00C94EFD" w:rsidP="00C94EFD">
      <w:pPr>
        <w:shd w:val="clear" w:color="auto" w:fill="FFFFFF"/>
        <w:tabs>
          <w:tab w:val="left" w:pos="726"/>
        </w:tabs>
      </w:pPr>
      <w:r w:rsidRPr="003B2E2E">
        <w:t>В статье</w:t>
      </w:r>
      <w:r>
        <w:t xml:space="preserve"> "</w:t>
      </w:r>
      <w:r w:rsidRPr="003B2E2E">
        <w:t>Нематериальные активы</w:t>
      </w:r>
      <w:r>
        <w:t xml:space="preserve">" </w:t>
      </w:r>
      <w:r w:rsidRPr="003B2E2E">
        <w:t>отражается стоимость объектов, которые отнесены к составу нематериальных активов согласно соответствующему Положению</w:t>
      </w:r>
      <w:r>
        <w:t xml:space="preserve"> (</w:t>
      </w:r>
      <w:r w:rsidRPr="003B2E2E">
        <w:t>стандарту). В этой статье приводится отдельно первоначальная и остаточная стоимость нематериальных активов, а также начисленная в установленном порядке сумма износа. Остаточная стоимость нематериальных активов определяется как разница между первоначальной стоимостью и суммой начисленного износа. В итог баланса нематериальные активы включаются по остаточной стоимости.</w:t>
      </w:r>
    </w:p>
    <w:p w:rsidR="00C94EFD" w:rsidRPr="003B2E2E" w:rsidRDefault="00C94EFD" w:rsidP="00C94EFD">
      <w:pPr>
        <w:shd w:val="clear" w:color="auto" w:fill="FFFFFF"/>
        <w:tabs>
          <w:tab w:val="left" w:pos="726"/>
        </w:tabs>
      </w:pPr>
      <w:r w:rsidRPr="003B2E2E">
        <w:t>В статье</w:t>
      </w:r>
      <w:r>
        <w:t xml:space="preserve"> "</w:t>
      </w:r>
      <w:r w:rsidRPr="003B2E2E">
        <w:t>Незавершенное строительство</w:t>
      </w:r>
      <w:r>
        <w:t xml:space="preserve">" </w:t>
      </w:r>
      <w:r w:rsidRPr="003B2E2E">
        <w:t>показывается стоимость незавершенного строительства</w:t>
      </w:r>
      <w:r>
        <w:t xml:space="preserve"> (</w:t>
      </w:r>
      <w:r w:rsidRPr="003B2E2E">
        <w:t>включая оборудование для монтажа), осуществляемого для собственных нужд предприятия, а также авансовые платежи для финансирования такого строительства.</w:t>
      </w:r>
    </w:p>
    <w:p w:rsidR="00C94EFD" w:rsidRPr="003B2E2E" w:rsidRDefault="00C94EFD" w:rsidP="00C94EFD">
      <w:pPr>
        <w:shd w:val="clear" w:color="auto" w:fill="FFFFFF"/>
        <w:tabs>
          <w:tab w:val="left" w:pos="726"/>
        </w:tabs>
      </w:pPr>
      <w:r w:rsidRPr="003B2E2E">
        <w:t>В статье</w:t>
      </w:r>
      <w:r>
        <w:t xml:space="preserve"> "</w:t>
      </w:r>
      <w:r w:rsidRPr="003B2E2E">
        <w:t>Основные средства</w:t>
      </w:r>
      <w:r>
        <w:t xml:space="preserve">" </w:t>
      </w:r>
      <w:r w:rsidRPr="003B2E2E">
        <w:t>приводится стоимость собственных и полученных на условиях финансового лизинга объектов и целостных имущественных комплексов, которые отнесены к составу основных средств согласно соответствующему Положению</w:t>
      </w:r>
      <w:r>
        <w:t xml:space="preserve"> (</w:t>
      </w:r>
      <w:r w:rsidRPr="003B2E2E">
        <w:t>стандарту). В этой статье приводятся отдельно первоначальная</w:t>
      </w:r>
      <w:r>
        <w:t xml:space="preserve"> (</w:t>
      </w:r>
      <w:r w:rsidRPr="003B2E2E">
        <w:t>переоцененная) стоимость, сумма износа основных средств и их остаточная стоимость, В итог баланса включается остаточная стоимость, которая определяется как разница между первоначальной стоимостью основных средств и суммой их износа на отчетную дату.</w:t>
      </w:r>
    </w:p>
    <w:p w:rsidR="00C94EFD" w:rsidRPr="003B2E2E" w:rsidRDefault="00C94EFD" w:rsidP="00C94EFD">
      <w:pPr>
        <w:shd w:val="clear" w:color="auto" w:fill="FFFFFF"/>
        <w:tabs>
          <w:tab w:val="left" w:pos="726"/>
        </w:tabs>
      </w:pPr>
      <w:r w:rsidRPr="003B2E2E">
        <w:t>В статье</w:t>
      </w:r>
      <w:r>
        <w:t xml:space="preserve"> "</w:t>
      </w:r>
      <w:r w:rsidRPr="003B2E2E">
        <w:t>Долгосрочные финансовые инвестиции</w:t>
      </w:r>
      <w:r>
        <w:t xml:space="preserve">" </w:t>
      </w:r>
      <w:r w:rsidRPr="003B2E2E">
        <w:t>отражаются финансовые инвестиции на период более одного года, а также все инвестиции, которые не могут быть свободно реализованы в любой момент [4; 56].</w:t>
      </w:r>
    </w:p>
    <w:p w:rsidR="00C94EFD" w:rsidRPr="003B2E2E" w:rsidRDefault="00C94EFD" w:rsidP="00C94EFD">
      <w:pPr>
        <w:shd w:val="clear" w:color="auto" w:fill="FFFFFF"/>
        <w:tabs>
          <w:tab w:val="left" w:pos="726"/>
        </w:tabs>
      </w:pPr>
      <w:r w:rsidRPr="003B2E2E">
        <w:rPr>
          <w:b/>
          <w:bCs/>
        </w:rPr>
        <w:t xml:space="preserve">В разделе </w:t>
      </w:r>
      <w:r w:rsidRPr="003B2E2E">
        <w:rPr>
          <w:b/>
          <w:bCs/>
          <w:lang w:val="en-US"/>
        </w:rPr>
        <w:t>II</w:t>
      </w:r>
      <w:r>
        <w:rPr>
          <w:b/>
          <w:bCs/>
        </w:rPr>
        <w:t xml:space="preserve"> "</w:t>
      </w:r>
      <w:r w:rsidRPr="003B2E2E">
        <w:rPr>
          <w:b/>
          <w:bCs/>
        </w:rPr>
        <w:t>Оборотные активы</w:t>
      </w:r>
      <w:r>
        <w:rPr>
          <w:b/>
          <w:bCs/>
        </w:rPr>
        <w:t xml:space="preserve">" </w:t>
      </w:r>
      <w:r w:rsidRPr="003B2E2E">
        <w:t>отражаются запасы</w:t>
      </w:r>
      <w:r>
        <w:t xml:space="preserve"> (</w:t>
      </w:r>
      <w:r w:rsidRPr="003B2E2E">
        <w:t>материалы, топливо, животные на выращивании, незавершенное производство, готовая продукция, товары), средства в расчетах, денежные средства.</w:t>
      </w:r>
    </w:p>
    <w:p w:rsidR="00C94EFD" w:rsidRPr="003B2E2E" w:rsidRDefault="00C94EFD" w:rsidP="00C94EFD">
      <w:pPr>
        <w:shd w:val="clear" w:color="auto" w:fill="FFFFFF"/>
        <w:tabs>
          <w:tab w:val="left" w:pos="726"/>
        </w:tabs>
      </w:pPr>
      <w:r w:rsidRPr="003B2E2E">
        <w:t>В статье</w:t>
      </w:r>
      <w:r>
        <w:t xml:space="preserve"> "</w:t>
      </w:r>
      <w:r w:rsidRPr="003B2E2E">
        <w:t>Дебиторская задолженность за товары, работы и услуги</w:t>
      </w:r>
      <w:r>
        <w:t xml:space="preserve">" </w:t>
      </w:r>
      <w:r w:rsidRPr="003B2E2E">
        <w:t>отражается задолженность покупателей и заказчиков за отгруженную им продукцию, товары, выполненные работы и услуги</w:t>
      </w:r>
      <w:r>
        <w:t xml:space="preserve"> (</w:t>
      </w:r>
      <w:r w:rsidRPr="003B2E2E">
        <w:t>кроме задолженности, которая оплачена векселями).</w:t>
      </w:r>
    </w:p>
    <w:p w:rsidR="00C94EFD" w:rsidRPr="003B2E2E" w:rsidRDefault="00C94EFD" w:rsidP="00C94EFD">
      <w:pPr>
        <w:shd w:val="clear" w:color="auto" w:fill="FFFFFF"/>
        <w:tabs>
          <w:tab w:val="left" w:pos="726"/>
        </w:tabs>
      </w:pPr>
      <w:r w:rsidRPr="003B2E2E">
        <w:t>При этом в итог баланса включается чистая реализационная стоимость, которая определяется путем вычитания из суммы дебиторской задолженности резерва сомнительных долгов.</w:t>
      </w:r>
    </w:p>
    <w:p w:rsidR="00C94EFD" w:rsidRPr="003B2E2E" w:rsidRDefault="00C94EFD" w:rsidP="00C94EFD">
      <w:pPr>
        <w:shd w:val="clear" w:color="auto" w:fill="FFFFFF"/>
        <w:tabs>
          <w:tab w:val="left" w:pos="726"/>
        </w:tabs>
      </w:pPr>
      <w:r w:rsidRPr="003B2E2E">
        <w:t>В статье</w:t>
      </w:r>
      <w:r>
        <w:t xml:space="preserve"> "</w:t>
      </w:r>
      <w:r w:rsidRPr="003B2E2E">
        <w:t>Дебиторская задолженность по расчетам</w:t>
      </w:r>
      <w:r>
        <w:t xml:space="preserve">" </w:t>
      </w:r>
      <w:r w:rsidRPr="003B2E2E">
        <w:t>отражается дебиторская задолженность по расчетам с бюджетом, по выданным авансам, по начисленным доходам</w:t>
      </w:r>
      <w:r>
        <w:t xml:space="preserve"> (</w:t>
      </w:r>
      <w:r w:rsidRPr="003B2E2E">
        <w:t>дивидендов, процентов и др., подлежащих поступлению), по внутриведомственным расчетам и связанным сторонам</w:t>
      </w:r>
      <w:r>
        <w:t xml:space="preserve"> (т.е.</w:t>
      </w:r>
      <w:r w:rsidRPr="003B2E2E">
        <w:t xml:space="preserve"> предприятиям, отношения между которыми позволяют одной стороне контролировать другую или оказывать существенное влияние на принятие решений по деятельности предприятия другой стороной).</w:t>
      </w:r>
    </w:p>
    <w:p w:rsidR="00C94EFD" w:rsidRPr="003B2E2E" w:rsidRDefault="00C94EFD" w:rsidP="00C94EFD">
      <w:pPr>
        <w:shd w:val="clear" w:color="auto" w:fill="FFFFFF"/>
        <w:tabs>
          <w:tab w:val="left" w:pos="726"/>
        </w:tabs>
      </w:pPr>
      <w:r w:rsidRPr="003B2E2E">
        <w:t>В статье</w:t>
      </w:r>
      <w:r>
        <w:t xml:space="preserve"> "</w:t>
      </w:r>
      <w:r w:rsidRPr="003B2E2E">
        <w:t>Текущие финансовые инвестиции</w:t>
      </w:r>
      <w:r>
        <w:t xml:space="preserve">" </w:t>
      </w:r>
      <w:r w:rsidRPr="003B2E2E">
        <w:t>отражают финансовые инвестиции на срок, не превышающий одного года, которые могут быть свободно реализованы в любой момент</w:t>
      </w:r>
      <w:r>
        <w:t xml:space="preserve"> (</w:t>
      </w:r>
      <w:r w:rsidRPr="003B2E2E">
        <w:t>кроме инвестиций, которые являются эквивалентами денежных средств),</w:t>
      </w:r>
    </w:p>
    <w:p w:rsidR="00C94EFD" w:rsidRPr="003B2E2E" w:rsidRDefault="00C94EFD" w:rsidP="00C94EFD">
      <w:pPr>
        <w:shd w:val="clear" w:color="auto" w:fill="FFFFFF"/>
        <w:tabs>
          <w:tab w:val="left" w:pos="726"/>
        </w:tabs>
      </w:pPr>
      <w:r w:rsidRPr="003B2E2E">
        <w:t>В статье</w:t>
      </w:r>
      <w:r>
        <w:t xml:space="preserve"> "</w:t>
      </w:r>
      <w:r w:rsidRPr="003B2E2E">
        <w:t>Денежные средства и их эквиваленты</w:t>
      </w:r>
      <w:r>
        <w:t xml:space="preserve">" </w:t>
      </w:r>
      <w:r w:rsidRPr="003B2E2E">
        <w:t>отражаются денежные средства в кассе на расчетном и других счетах в банках, которые могут быть использованы для текущих операций, а также эквиваленты денежных средств</w:t>
      </w:r>
      <w:r>
        <w:t xml:space="preserve"> (т.е.</w:t>
      </w:r>
      <w:r w:rsidRPr="003B2E2E">
        <w:t xml:space="preserve"> краткосрочные высоколиквидные финансовые инвестиции, которые свободно конвертируются в определенные суммы денежных средств, и которые характеризуются незначительным риском изменения стоимости). В этой статье отдельно приводятся средства в национальной и иностранной валютах. Денежные средства, которые не могут быть использованы в течение одного года, начиная с даты баланса, вследствие ограничений</w:t>
      </w:r>
      <w:r>
        <w:t xml:space="preserve"> (</w:t>
      </w:r>
      <w:r w:rsidRPr="003B2E2E">
        <w:t>например, заблокирован счет), не включаются в состав оборотных активов</w:t>
      </w:r>
      <w:r>
        <w:t xml:space="preserve"> (</w:t>
      </w:r>
      <w:r w:rsidRPr="003B2E2E">
        <w:t xml:space="preserve">раздел </w:t>
      </w:r>
      <w:r w:rsidRPr="003B2E2E">
        <w:rPr>
          <w:lang w:val="en-US"/>
        </w:rPr>
        <w:t>II</w:t>
      </w:r>
      <w:r w:rsidRPr="003B2E2E">
        <w:t xml:space="preserve"> актива баланса) и отражаются, как другие необоротные активы</w:t>
      </w:r>
      <w:r>
        <w:t xml:space="preserve"> (</w:t>
      </w:r>
      <w:r w:rsidRPr="003B2E2E">
        <w:t xml:space="preserve">раздел </w:t>
      </w:r>
      <w:r w:rsidRPr="003B2E2E">
        <w:rPr>
          <w:lang w:val="en-US"/>
        </w:rPr>
        <w:t>I</w:t>
      </w:r>
      <w:r w:rsidRPr="003B2E2E">
        <w:t xml:space="preserve"> актива).</w:t>
      </w:r>
    </w:p>
    <w:p w:rsidR="00C94EFD" w:rsidRPr="003B2E2E" w:rsidRDefault="00C94EFD" w:rsidP="00C94EFD">
      <w:pPr>
        <w:shd w:val="clear" w:color="auto" w:fill="FFFFFF"/>
        <w:tabs>
          <w:tab w:val="left" w:pos="726"/>
        </w:tabs>
      </w:pPr>
      <w:r w:rsidRPr="003B2E2E">
        <w:rPr>
          <w:b/>
          <w:bCs/>
        </w:rPr>
        <w:t>В разделе Ш</w:t>
      </w:r>
      <w:r>
        <w:rPr>
          <w:b/>
          <w:bCs/>
        </w:rPr>
        <w:t xml:space="preserve"> "</w:t>
      </w:r>
      <w:r w:rsidRPr="003B2E2E">
        <w:rPr>
          <w:b/>
          <w:bCs/>
        </w:rPr>
        <w:t>Расходы будущих периодов</w:t>
      </w:r>
      <w:r>
        <w:rPr>
          <w:b/>
          <w:bCs/>
        </w:rPr>
        <w:t xml:space="preserve">" </w:t>
      </w:r>
      <w:r w:rsidRPr="003B2E2E">
        <w:t>актива баланса отражаются расходы, которые имели место в течение текущего или предыдущих отчетных периодов, но относящиеся к следующим отчетным периодам.</w:t>
      </w:r>
    </w:p>
    <w:p w:rsidR="00C94EFD" w:rsidRPr="003B2E2E" w:rsidRDefault="00C94EFD" w:rsidP="00C94EFD">
      <w:pPr>
        <w:shd w:val="clear" w:color="auto" w:fill="FFFFFF"/>
        <w:tabs>
          <w:tab w:val="left" w:pos="726"/>
        </w:tabs>
      </w:pPr>
      <w:r w:rsidRPr="003B2E2E">
        <w:rPr>
          <w:b/>
          <w:bCs/>
        </w:rPr>
        <w:t xml:space="preserve">Статьи пассива баланса </w:t>
      </w:r>
      <w:r w:rsidRPr="003B2E2E">
        <w:t xml:space="preserve">объединены в пять разделов: </w:t>
      </w:r>
      <w:r w:rsidRPr="003B2E2E">
        <w:rPr>
          <w:lang w:val="en-US"/>
        </w:rPr>
        <w:t>I</w:t>
      </w:r>
      <w:r>
        <w:t xml:space="preserve"> "</w:t>
      </w:r>
      <w:r w:rsidRPr="003B2E2E">
        <w:t>Собственный капитал</w:t>
      </w:r>
      <w:r>
        <w:t>"</w:t>
      </w:r>
      <w:r w:rsidRPr="003B2E2E">
        <w:t xml:space="preserve">, </w:t>
      </w:r>
      <w:r w:rsidRPr="003B2E2E">
        <w:rPr>
          <w:lang w:val="en-US"/>
        </w:rPr>
        <w:t>II</w:t>
      </w:r>
      <w:r>
        <w:t xml:space="preserve"> "</w:t>
      </w:r>
      <w:r w:rsidRPr="003B2E2E">
        <w:t>Обеспечение будущих расходов и платежей</w:t>
      </w:r>
      <w:r>
        <w:t>"</w:t>
      </w:r>
      <w:r w:rsidRPr="003B2E2E">
        <w:t xml:space="preserve">, </w:t>
      </w:r>
      <w:r w:rsidRPr="003B2E2E">
        <w:rPr>
          <w:lang w:val="en-US"/>
        </w:rPr>
        <w:t>III</w:t>
      </w:r>
      <w:r>
        <w:t xml:space="preserve"> "</w:t>
      </w:r>
      <w:r w:rsidRPr="003B2E2E">
        <w:t>Долгосрочные обязательства</w:t>
      </w:r>
      <w:r>
        <w:t>"</w:t>
      </w:r>
      <w:r w:rsidRPr="003B2E2E">
        <w:t xml:space="preserve">, </w:t>
      </w:r>
      <w:r w:rsidRPr="003B2E2E">
        <w:rPr>
          <w:lang w:val="en-US"/>
        </w:rPr>
        <w:t>IV</w:t>
      </w:r>
      <w:r>
        <w:t xml:space="preserve"> "</w:t>
      </w:r>
      <w:r w:rsidRPr="003B2E2E">
        <w:t>Текущие обязательства</w:t>
      </w:r>
      <w:r>
        <w:t>"</w:t>
      </w:r>
      <w:r w:rsidRPr="003B2E2E">
        <w:t xml:space="preserve">, </w:t>
      </w:r>
      <w:r w:rsidRPr="003B2E2E">
        <w:rPr>
          <w:lang w:val="en-US"/>
        </w:rPr>
        <w:t>V</w:t>
      </w:r>
      <w:r>
        <w:t xml:space="preserve"> "</w:t>
      </w:r>
      <w:r w:rsidRPr="003B2E2E">
        <w:t>Доходы будущих периодов</w:t>
      </w:r>
      <w:r>
        <w:t>"</w:t>
      </w:r>
      <w:r w:rsidRPr="003B2E2E">
        <w:t>.</w:t>
      </w:r>
    </w:p>
    <w:p w:rsidR="00C94EFD" w:rsidRPr="003B2E2E" w:rsidRDefault="00C94EFD" w:rsidP="00C94EFD">
      <w:pPr>
        <w:shd w:val="clear" w:color="auto" w:fill="FFFFFF"/>
        <w:tabs>
          <w:tab w:val="left" w:pos="726"/>
        </w:tabs>
      </w:pPr>
      <w:r w:rsidRPr="003B2E2E">
        <w:rPr>
          <w:b/>
          <w:bCs/>
        </w:rPr>
        <w:t xml:space="preserve">В разделе </w:t>
      </w:r>
      <w:r w:rsidRPr="003B2E2E">
        <w:rPr>
          <w:b/>
          <w:bCs/>
          <w:lang w:val="en-US"/>
        </w:rPr>
        <w:t>I</w:t>
      </w:r>
      <w:r>
        <w:rPr>
          <w:b/>
          <w:bCs/>
        </w:rPr>
        <w:t xml:space="preserve"> "</w:t>
      </w:r>
      <w:r w:rsidRPr="003B2E2E">
        <w:rPr>
          <w:b/>
          <w:bCs/>
        </w:rPr>
        <w:t>Собственный капитал</w:t>
      </w:r>
      <w:r>
        <w:rPr>
          <w:b/>
          <w:bCs/>
        </w:rPr>
        <w:t xml:space="preserve">" </w:t>
      </w:r>
      <w:r w:rsidRPr="003B2E2E">
        <w:t>отражены источники собственных средств предприятия, которые характеризуются такими статьями.</w:t>
      </w:r>
    </w:p>
    <w:p w:rsidR="00C94EFD" w:rsidRPr="003B2E2E" w:rsidRDefault="00C94EFD" w:rsidP="00C94EFD">
      <w:pPr>
        <w:shd w:val="clear" w:color="auto" w:fill="FFFFFF"/>
        <w:tabs>
          <w:tab w:val="left" w:pos="726"/>
        </w:tabs>
      </w:pPr>
      <w:r w:rsidRPr="003B2E2E">
        <w:t>В статье</w:t>
      </w:r>
      <w:r>
        <w:t xml:space="preserve"> "</w:t>
      </w:r>
      <w:r w:rsidRPr="003B2E2E">
        <w:t>Уставный капитал</w:t>
      </w:r>
      <w:r>
        <w:t xml:space="preserve">" </w:t>
      </w:r>
      <w:r w:rsidRPr="003B2E2E">
        <w:t>приводится зафиксированная в учредительных документах общая стоимость активов, которые являются взносом собственников</w:t>
      </w:r>
      <w:r>
        <w:t xml:space="preserve"> (</w:t>
      </w:r>
      <w:r w:rsidRPr="003B2E2E">
        <w:t>участников) в капитал предприятия.</w:t>
      </w:r>
    </w:p>
    <w:p w:rsidR="00C94EFD" w:rsidRPr="003B2E2E" w:rsidRDefault="00C94EFD" w:rsidP="00C94EFD">
      <w:pPr>
        <w:shd w:val="clear" w:color="auto" w:fill="FFFFFF"/>
        <w:tabs>
          <w:tab w:val="left" w:pos="726"/>
        </w:tabs>
      </w:pPr>
      <w:r w:rsidRPr="003B2E2E">
        <w:t>В статье</w:t>
      </w:r>
      <w:r>
        <w:t xml:space="preserve"> "</w:t>
      </w:r>
      <w:r w:rsidRPr="003B2E2E">
        <w:t>Паевой капитал</w:t>
      </w:r>
      <w:r>
        <w:t xml:space="preserve">" </w:t>
      </w:r>
      <w:r w:rsidRPr="003B2E2E">
        <w:t>приводится сумма паевых взносов членов союза и других предприятий, предусмотренная учредительными документами.</w:t>
      </w:r>
    </w:p>
    <w:p w:rsidR="00C94EFD" w:rsidRPr="003B2E2E" w:rsidRDefault="00C94EFD" w:rsidP="00C94EFD">
      <w:pPr>
        <w:shd w:val="clear" w:color="auto" w:fill="FFFFFF"/>
        <w:tabs>
          <w:tab w:val="left" w:pos="726"/>
        </w:tabs>
      </w:pPr>
      <w:r w:rsidRPr="003B2E2E">
        <w:t>Дополнительный капитал разделен на две статьи. В статье</w:t>
      </w:r>
      <w:r>
        <w:t xml:space="preserve"> "</w:t>
      </w:r>
      <w:r w:rsidRPr="003B2E2E">
        <w:t>Дополнительный вложенный капитал</w:t>
      </w:r>
      <w:r>
        <w:t xml:space="preserve">" </w:t>
      </w:r>
      <w:r w:rsidRPr="003B2E2E">
        <w:t>акционерные общества показывают сумму, на которую стоимость реализованных выпущенных акций превышает их номинальную стоимость</w:t>
      </w:r>
      <w:r>
        <w:t xml:space="preserve"> (</w:t>
      </w:r>
      <w:r w:rsidRPr="003B2E2E">
        <w:t>аналогична понятию</w:t>
      </w:r>
      <w:r>
        <w:t xml:space="preserve"> "</w:t>
      </w:r>
      <w:r w:rsidRPr="003B2E2E">
        <w:t>Эмиссионный доход</w:t>
      </w:r>
      <w:r>
        <w:t>"</w:t>
      </w:r>
      <w:r w:rsidRPr="003B2E2E">
        <w:t>). В статье</w:t>
      </w:r>
      <w:r>
        <w:t xml:space="preserve"> "</w:t>
      </w:r>
      <w:r w:rsidRPr="003B2E2E">
        <w:t>Другой дополнительный капитал</w:t>
      </w:r>
      <w:r>
        <w:t xml:space="preserve">" </w:t>
      </w:r>
      <w:r w:rsidRPr="003B2E2E">
        <w:t>отражаются суммы дооценки необоротных активов, стоимость активов, бесплатно полученных предприятием от других юридических и физических лиц, и другие виды дополнительного капитала.</w:t>
      </w:r>
    </w:p>
    <w:p w:rsidR="00C94EFD" w:rsidRPr="003B2E2E" w:rsidRDefault="00C94EFD" w:rsidP="00C94EFD">
      <w:pPr>
        <w:shd w:val="clear" w:color="auto" w:fill="FFFFFF"/>
        <w:tabs>
          <w:tab w:val="left" w:pos="726"/>
        </w:tabs>
      </w:pPr>
      <w:r w:rsidRPr="003B2E2E">
        <w:t>В статье</w:t>
      </w:r>
      <w:r>
        <w:t xml:space="preserve"> "</w:t>
      </w:r>
      <w:r w:rsidRPr="003B2E2E">
        <w:t>Резервный капитал</w:t>
      </w:r>
      <w:r>
        <w:t xml:space="preserve">" </w:t>
      </w:r>
      <w:r w:rsidRPr="003B2E2E">
        <w:t>приводится сумма резервов, созданных в соответствии с действующим законодательством или учредительными документами за счет нераспределенной прибыли предприятия.</w:t>
      </w:r>
    </w:p>
    <w:p w:rsidR="00C94EFD" w:rsidRPr="003B2E2E" w:rsidRDefault="00C94EFD" w:rsidP="00C94EFD">
      <w:pPr>
        <w:shd w:val="clear" w:color="auto" w:fill="FFFFFF"/>
        <w:tabs>
          <w:tab w:val="left" w:pos="726"/>
        </w:tabs>
      </w:pPr>
      <w:r w:rsidRPr="003B2E2E">
        <w:t>В статье</w:t>
      </w:r>
      <w:r>
        <w:t xml:space="preserve"> "</w:t>
      </w:r>
      <w:r w:rsidRPr="003B2E2E">
        <w:t>Нераспределенная прибыль</w:t>
      </w:r>
      <w:r>
        <w:t xml:space="preserve"> (</w:t>
      </w:r>
      <w:r w:rsidRPr="003B2E2E">
        <w:t>непокрытый убыток</w:t>
      </w:r>
      <w:r>
        <w:t xml:space="preserve">)" </w:t>
      </w:r>
      <w:r w:rsidRPr="003B2E2E">
        <w:t>отражается сумма прибыли, которая реинвестирована в предприятие</w:t>
      </w:r>
      <w:r>
        <w:t xml:space="preserve"> (</w:t>
      </w:r>
      <w:r w:rsidRPr="003B2E2E">
        <w:t>или сумма непокрытого убытка). Сумма непокрытого убытка приводится в скобках и вычитается при определении итога собственного капитала.</w:t>
      </w:r>
    </w:p>
    <w:p w:rsidR="00C94EFD" w:rsidRPr="003B2E2E" w:rsidRDefault="00C94EFD" w:rsidP="00C94EFD">
      <w:pPr>
        <w:shd w:val="clear" w:color="auto" w:fill="FFFFFF"/>
        <w:tabs>
          <w:tab w:val="left" w:pos="726"/>
        </w:tabs>
      </w:pPr>
      <w:r w:rsidRPr="003B2E2E">
        <w:t>В статье</w:t>
      </w:r>
      <w:r>
        <w:t xml:space="preserve"> "</w:t>
      </w:r>
      <w:r w:rsidRPr="003B2E2E">
        <w:t>Неоплаченный капитал</w:t>
      </w:r>
      <w:r>
        <w:t xml:space="preserve">" </w:t>
      </w:r>
      <w:r w:rsidRPr="003B2E2E">
        <w:t>отражается сумма задолженности собственников</w:t>
      </w:r>
      <w:r>
        <w:t xml:space="preserve"> (</w:t>
      </w:r>
      <w:r w:rsidRPr="003B2E2E">
        <w:t>участников) по взносам в уставный капитал. Эта сумма приводится в скобках и вычитается при определении итога собственного капитала.</w:t>
      </w:r>
    </w:p>
    <w:p w:rsidR="00C94EFD" w:rsidRPr="003B2E2E" w:rsidRDefault="00C94EFD" w:rsidP="00C94EFD">
      <w:pPr>
        <w:shd w:val="clear" w:color="auto" w:fill="FFFFFF"/>
        <w:tabs>
          <w:tab w:val="left" w:pos="726"/>
        </w:tabs>
      </w:pPr>
      <w:r w:rsidRPr="003B2E2E">
        <w:t>В статье</w:t>
      </w:r>
      <w:r>
        <w:t xml:space="preserve"> "</w:t>
      </w:r>
      <w:r w:rsidRPr="003B2E2E">
        <w:t>Изъятый капитал</w:t>
      </w:r>
      <w:r>
        <w:t xml:space="preserve">" </w:t>
      </w:r>
      <w:r w:rsidRPr="003B2E2E">
        <w:t>хозяйственные общества отражают стоимость акций собственной эмиссии</w:t>
      </w:r>
      <w:r>
        <w:t xml:space="preserve"> (</w:t>
      </w:r>
      <w:r w:rsidRPr="003B2E2E">
        <w:t>или долей), выкупленных обществом у его участников. Сумма изъятого капитала приводится в скобках и подлежит вычитанию при определении итога собственного капитала.</w:t>
      </w:r>
    </w:p>
    <w:p w:rsidR="00C94EFD" w:rsidRPr="003B2E2E" w:rsidRDefault="00C94EFD" w:rsidP="00C94EFD">
      <w:pPr>
        <w:shd w:val="clear" w:color="auto" w:fill="FFFFFF"/>
        <w:tabs>
          <w:tab w:val="left" w:pos="726"/>
        </w:tabs>
      </w:pPr>
      <w:r w:rsidRPr="003B2E2E">
        <w:t xml:space="preserve">Следовательно, сумма собственного капитала предприятия на отчетную дату по данным раздела </w:t>
      </w:r>
      <w:r w:rsidRPr="003B2E2E">
        <w:rPr>
          <w:lang w:val="en-US"/>
        </w:rPr>
        <w:t>I</w:t>
      </w:r>
      <w:r w:rsidRPr="003B2E2E">
        <w:t xml:space="preserve"> пассива баланса определяется путем прибавления к сумме уставного капитала сумм резервного и дополнительного капитала и нераспределенной прибыли и вычитания из полученной суммы непокрытого убытка, неоплаченного и изъятого капитала.</w:t>
      </w:r>
    </w:p>
    <w:p w:rsidR="00C94EFD" w:rsidRDefault="00C94EFD" w:rsidP="00C94EFD">
      <w:pPr>
        <w:shd w:val="clear" w:color="auto" w:fill="FFFFFF"/>
        <w:tabs>
          <w:tab w:val="left" w:pos="726"/>
        </w:tabs>
      </w:pPr>
      <w:r w:rsidRPr="003B2E2E">
        <w:rPr>
          <w:b/>
          <w:bCs/>
        </w:rPr>
        <w:t>В разделе П</w:t>
      </w:r>
      <w:r>
        <w:rPr>
          <w:b/>
          <w:bCs/>
        </w:rPr>
        <w:t xml:space="preserve"> "</w:t>
      </w:r>
      <w:r w:rsidRPr="003B2E2E">
        <w:rPr>
          <w:b/>
          <w:bCs/>
        </w:rPr>
        <w:t>Обеспечение будущих расходов и платежей</w:t>
      </w:r>
      <w:r>
        <w:rPr>
          <w:b/>
          <w:bCs/>
        </w:rPr>
        <w:t xml:space="preserve">" </w:t>
      </w:r>
      <w:r w:rsidRPr="003B2E2E">
        <w:t>пассива баланса отражаются начисленные в отчетном периоде будущие расходы и платежи</w:t>
      </w:r>
    </w:p>
    <w:p w:rsidR="00C94EFD" w:rsidRPr="003B2E2E" w:rsidRDefault="00C94EFD" w:rsidP="00C94EFD">
      <w:pPr>
        <w:shd w:val="clear" w:color="auto" w:fill="FFFFFF"/>
        <w:tabs>
          <w:tab w:val="left" w:pos="726"/>
        </w:tabs>
      </w:pPr>
      <w:r>
        <w:t>(</w:t>
      </w:r>
      <w:r w:rsidRPr="003B2E2E">
        <w:t>расходы на оплату будущих отпусков работникам, гарантийные обязательства и др.), величина которых на дату составления баланса может быть определена только путем предварительных</w:t>
      </w:r>
      <w:r>
        <w:t xml:space="preserve"> (</w:t>
      </w:r>
      <w:r w:rsidRPr="003B2E2E">
        <w:t>прогнозных) оценок, а также целевого финансирования и целевых поступлений, которые получены из бюджета и других источников.</w:t>
      </w:r>
    </w:p>
    <w:p w:rsidR="00C94EFD" w:rsidRPr="003B2E2E" w:rsidRDefault="00C94EFD" w:rsidP="00C94EFD">
      <w:pPr>
        <w:shd w:val="clear" w:color="auto" w:fill="FFFFFF"/>
        <w:tabs>
          <w:tab w:val="left" w:pos="726"/>
        </w:tabs>
      </w:pPr>
      <w:r w:rsidRPr="003B2E2E">
        <w:rPr>
          <w:b/>
          <w:bCs/>
        </w:rPr>
        <w:t xml:space="preserve">Раздел </w:t>
      </w:r>
      <w:r w:rsidR="00FB5EFC">
        <w:rPr>
          <w:b/>
          <w:bCs/>
          <w:lang w:val="en-US"/>
        </w:rPr>
        <w:t>III</w:t>
      </w:r>
      <w:r>
        <w:rPr>
          <w:b/>
          <w:bCs/>
        </w:rPr>
        <w:t xml:space="preserve"> "</w:t>
      </w:r>
      <w:r w:rsidRPr="003B2E2E">
        <w:rPr>
          <w:b/>
          <w:bCs/>
        </w:rPr>
        <w:t>Долгосрочные обязательства</w:t>
      </w:r>
      <w:r>
        <w:rPr>
          <w:b/>
          <w:bCs/>
        </w:rPr>
        <w:t xml:space="preserve">" </w:t>
      </w:r>
      <w:r w:rsidRPr="003B2E2E">
        <w:t>пассива баланса объединяет статьи:</w:t>
      </w:r>
    </w:p>
    <w:p w:rsidR="00C94EFD" w:rsidRPr="003B2E2E" w:rsidRDefault="00C94EFD" w:rsidP="00C94EFD">
      <w:pPr>
        <w:shd w:val="clear" w:color="auto" w:fill="FFFFFF"/>
        <w:tabs>
          <w:tab w:val="left" w:pos="726"/>
        </w:tabs>
      </w:pPr>
      <w:r>
        <w:t>"</w:t>
      </w:r>
      <w:r w:rsidRPr="003B2E2E">
        <w:t>Долгосрочные кредиты банков</w:t>
      </w:r>
      <w:r>
        <w:t xml:space="preserve">" </w:t>
      </w:r>
      <w:r w:rsidRPr="003B2E2E">
        <w:t>- показывается сумма задолженности предприятия банкам по полученным от них долгосрочным кредитам</w:t>
      </w:r>
      <w:r>
        <w:t xml:space="preserve"> (</w:t>
      </w:r>
      <w:r w:rsidRPr="003B2E2E">
        <w:t>которая не является текущим обязательством);</w:t>
      </w:r>
    </w:p>
    <w:p w:rsidR="00C94EFD" w:rsidRPr="003B2E2E" w:rsidRDefault="00C94EFD" w:rsidP="00C94EFD">
      <w:pPr>
        <w:shd w:val="clear" w:color="auto" w:fill="FFFFFF"/>
        <w:tabs>
          <w:tab w:val="left" w:pos="726"/>
        </w:tabs>
      </w:pPr>
      <w:r>
        <w:t>"</w:t>
      </w:r>
      <w:r w:rsidRPr="003B2E2E">
        <w:t>Другие долгосрочные финансовые обязательства</w:t>
      </w:r>
      <w:r>
        <w:t xml:space="preserve">" </w:t>
      </w:r>
      <w:r w:rsidRPr="003B2E2E">
        <w:t>- приводится сумма долгосрочной задолженности предприятия относительно обязательства по привлечению заемных средств</w:t>
      </w:r>
      <w:r>
        <w:t xml:space="preserve"> (</w:t>
      </w:r>
      <w:r w:rsidRPr="003B2E2E">
        <w:t>кроме кредитов банков), на которые начисляют проценты;</w:t>
      </w:r>
    </w:p>
    <w:p w:rsidR="00C94EFD" w:rsidRPr="003B2E2E" w:rsidRDefault="00C94EFD" w:rsidP="00C94EFD">
      <w:pPr>
        <w:shd w:val="clear" w:color="auto" w:fill="FFFFFF"/>
        <w:tabs>
          <w:tab w:val="left" w:pos="726"/>
        </w:tabs>
      </w:pPr>
      <w:r>
        <w:t>"</w:t>
      </w:r>
      <w:r w:rsidRPr="003B2E2E">
        <w:t>Отсроченные налоговые обязательства</w:t>
      </w:r>
      <w:r>
        <w:t xml:space="preserve">" </w:t>
      </w:r>
      <w:r w:rsidRPr="003B2E2E">
        <w:t>- показывается сумма налогов на прибыль, подлежащих уплате в будущих периодах вследствие временной разницы между учетной и налоговой базами оценки;</w:t>
      </w:r>
    </w:p>
    <w:p w:rsidR="00C94EFD" w:rsidRPr="003B2E2E" w:rsidRDefault="00C94EFD" w:rsidP="00C94EFD">
      <w:pPr>
        <w:shd w:val="clear" w:color="auto" w:fill="FFFFFF"/>
        <w:tabs>
          <w:tab w:val="left" w:pos="726"/>
        </w:tabs>
      </w:pPr>
      <w:r>
        <w:t>"</w:t>
      </w:r>
      <w:r w:rsidRPr="003B2E2E">
        <w:t>Другие долгосрочные обязательства</w:t>
      </w:r>
      <w:r>
        <w:t xml:space="preserve">" </w:t>
      </w:r>
      <w:r w:rsidRPr="003B2E2E">
        <w:t>- показывается сумма долгосрочных обязательств, которые не могут быть включены в другие статьи данного раздела.</w:t>
      </w:r>
    </w:p>
    <w:p w:rsidR="00C94EFD" w:rsidRPr="003B2E2E" w:rsidRDefault="00C94EFD" w:rsidP="00C94EFD">
      <w:pPr>
        <w:shd w:val="clear" w:color="auto" w:fill="FFFFFF"/>
        <w:tabs>
          <w:tab w:val="left" w:pos="726"/>
        </w:tabs>
      </w:pPr>
      <w:r w:rsidRPr="003B2E2E">
        <w:rPr>
          <w:b/>
          <w:bCs/>
        </w:rPr>
        <w:t xml:space="preserve">Раздел </w:t>
      </w:r>
      <w:r w:rsidRPr="003B2E2E">
        <w:rPr>
          <w:b/>
          <w:bCs/>
          <w:lang w:val="en-US"/>
        </w:rPr>
        <w:t>IV</w:t>
      </w:r>
      <w:r>
        <w:rPr>
          <w:b/>
          <w:bCs/>
        </w:rPr>
        <w:t xml:space="preserve"> "</w:t>
      </w:r>
      <w:r w:rsidRPr="003B2E2E">
        <w:rPr>
          <w:b/>
          <w:bCs/>
        </w:rPr>
        <w:t>Текущие обязательства</w:t>
      </w:r>
      <w:r>
        <w:rPr>
          <w:b/>
          <w:bCs/>
        </w:rPr>
        <w:t xml:space="preserve">" </w:t>
      </w:r>
      <w:r w:rsidRPr="003B2E2E">
        <w:t xml:space="preserve">пассива баланса объединяет статьи текущих обязательств, которые будут погашены в течение операционного цикла, </w:t>
      </w:r>
      <w:r>
        <w:t>т.е.</w:t>
      </w:r>
      <w:r w:rsidRPr="003B2E2E">
        <w:t xml:space="preserve"> промежутка времени между приобретением запасов для осуществления деятельности и получением средств от реализации произведенной из них. продукции</w:t>
      </w:r>
      <w:r>
        <w:t xml:space="preserve"> (</w:t>
      </w:r>
      <w:r w:rsidRPr="003B2E2E">
        <w:t>товаров) и услуг:</w:t>
      </w:r>
    </w:p>
    <w:p w:rsidR="00C94EFD" w:rsidRPr="003B2E2E" w:rsidRDefault="00C94EFD" w:rsidP="00C94EFD">
      <w:pPr>
        <w:shd w:val="clear" w:color="auto" w:fill="FFFFFF"/>
        <w:tabs>
          <w:tab w:val="left" w:pos="726"/>
        </w:tabs>
      </w:pPr>
      <w:r>
        <w:t>"</w:t>
      </w:r>
      <w:r w:rsidRPr="003B2E2E">
        <w:t>Краткосрочные кредиты банков</w:t>
      </w:r>
      <w:r>
        <w:t xml:space="preserve">" </w:t>
      </w:r>
      <w:r w:rsidRPr="003B2E2E">
        <w:t>- отражается сумма текущих обязательств перед банками по полученным от них займам;</w:t>
      </w:r>
    </w:p>
    <w:p w:rsidR="00C94EFD" w:rsidRPr="003B2E2E" w:rsidRDefault="00C94EFD" w:rsidP="00C94EFD">
      <w:pPr>
        <w:shd w:val="clear" w:color="auto" w:fill="FFFFFF"/>
        <w:tabs>
          <w:tab w:val="left" w:pos="726"/>
        </w:tabs>
      </w:pPr>
      <w:r>
        <w:t>"</w:t>
      </w:r>
      <w:r w:rsidRPr="003B2E2E">
        <w:t>Текущая задолженность по долгосрочным обязательствам</w:t>
      </w:r>
      <w:r>
        <w:t>" (</w:t>
      </w:r>
      <w:r w:rsidRPr="003B2E2E">
        <w:t>которая подлежит погашению в течение 12 месяцев с даты баланса);</w:t>
      </w:r>
    </w:p>
    <w:p w:rsidR="00C94EFD" w:rsidRPr="003B2E2E" w:rsidRDefault="00C94EFD" w:rsidP="00C94EFD">
      <w:pPr>
        <w:shd w:val="clear" w:color="auto" w:fill="FFFFFF"/>
        <w:tabs>
          <w:tab w:val="left" w:pos="726"/>
        </w:tabs>
      </w:pPr>
      <w:r>
        <w:t>"</w:t>
      </w:r>
      <w:r w:rsidRPr="003B2E2E">
        <w:t>Векселя выданные</w:t>
      </w:r>
      <w:r>
        <w:t xml:space="preserve">" </w:t>
      </w:r>
      <w:r w:rsidRPr="003B2E2E">
        <w:t>- показывается сумма задолженности, на которую предприятие выдало векселя на обеспечение поставок</w:t>
      </w:r>
      <w:r>
        <w:t xml:space="preserve"> (</w:t>
      </w:r>
      <w:r w:rsidRPr="003B2E2E">
        <w:t>работ, услуг), поставщикам, подрядчикам и другим кредиторам;</w:t>
      </w:r>
    </w:p>
    <w:p w:rsidR="00C94EFD" w:rsidRPr="003B2E2E" w:rsidRDefault="00C94EFD" w:rsidP="00C94EFD">
      <w:pPr>
        <w:shd w:val="clear" w:color="auto" w:fill="FFFFFF"/>
        <w:tabs>
          <w:tab w:val="left" w:pos="726"/>
        </w:tabs>
      </w:pPr>
      <w:r>
        <w:t>"</w:t>
      </w:r>
      <w:r w:rsidRPr="003B2E2E">
        <w:t>Кредиторская задолженность за товары, работы, услуги</w:t>
      </w:r>
      <w:r>
        <w:t xml:space="preserve">" </w:t>
      </w:r>
      <w:r w:rsidRPr="003B2E2E">
        <w:t>- показывается сумма задолженности поставщикам и подрядчикам за материальные ценности, работы, услуги</w:t>
      </w:r>
      <w:r>
        <w:t xml:space="preserve"> (</w:t>
      </w:r>
      <w:r w:rsidRPr="003B2E2E">
        <w:t>кроме задолженности, обеспеченной векселями).</w:t>
      </w:r>
    </w:p>
    <w:p w:rsidR="00C94EFD" w:rsidRPr="003B2E2E" w:rsidRDefault="00C94EFD" w:rsidP="00C94EFD">
      <w:pPr>
        <w:shd w:val="clear" w:color="auto" w:fill="FFFFFF"/>
        <w:tabs>
          <w:tab w:val="left" w:pos="726"/>
        </w:tabs>
      </w:pPr>
      <w:r w:rsidRPr="003B2E2E">
        <w:t>В статьях</w:t>
      </w:r>
      <w:r>
        <w:t xml:space="preserve"> "</w:t>
      </w:r>
      <w:r w:rsidRPr="003B2E2E">
        <w:t>Текущие обязательства по расчетам с бюджетом</w:t>
      </w:r>
      <w:r>
        <w:t xml:space="preserve">" </w:t>
      </w:r>
      <w:r w:rsidRPr="003B2E2E">
        <w:t>и</w:t>
      </w:r>
      <w:r>
        <w:t xml:space="preserve"> "</w:t>
      </w:r>
      <w:r w:rsidRPr="003B2E2E">
        <w:t>Текущие обязательства по внебюджетным платежам</w:t>
      </w:r>
      <w:r>
        <w:t xml:space="preserve">" </w:t>
      </w:r>
      <w:r w:rsidRPr="003B2E2E">
        <w:t>показывается задолженность предприятия по всем видам платежей в бюджет, а также - внебюджетные фонды, предусмотренные действующим законодательством.</w:t>
      </w:r>
    </w:p>
    <w:p w:rsidR="00C94EFD" w:rsidRPr="003B2E2E" w:rsidRDefault="00C94EFD" w:rsidP="00C94EFD">
      <w:pPr>
        <w:shd w:val="clear" w:color="auto" w:fill="FFFFFF"/>
        <w:tabs>
          <w:tab w:val="left" w:pos="726"/>
        </w:tabs>
      </w:pPr>
      <w:r w:rsidRPr="003B2E2E">
        <w:t>В статье</w:t>
      </w:r>
      <w:r>
        <w:t xml:space="preserve"> "</w:t>
      </w:r>
      <w:r w:rsidRPr="003B2E2E">
        <w:t>Текущие обязательства по страхованию</w:t>
      </w:r>
      <w:r>
        <w:t xml:space="preserve">" </w:t>
      </w:r>
      <w:r w:rsidRPr="003B2E2E">
        <w:t>отражается сумма задолженности по отчислениям в Пенсионный фонд, на социальное страхование, страхование имущества предприятия и индивидуальное страхование его работников.</w:t>
      </w:r>
    </w:p>
    <w:p w:rsidR="00C94EFD" w:rsidRPr="003B2E2E" w:rsidRDefault="00C94EFD" w:rsidP="00C94EFD">
      <w:pPr>
        <w:shd w:val="clear" w:color="auto" w:fill="FFFFFF"/>
        <w:tabs>
          <w:tab w:val="left" w:pos="726"/>
        </w:tabs>
      </w:pPr>
      <w:r w:rsidRPr="003B2E2E">
        <w:t>В статье</w:t>
      </w:r>
      <w:r>
        <w:t xml:space="preserve"> "</w:t>
      </w:r>
      <w:r w:rsidRPr="003B2E2E">
        <w:t>Текущие обязательства по расчетам с участниками</w:t>
      </w:r>
      <w:r>
        <w:t xml:space="preserve">" </w:t>
      </w:r>
      <w:r w:rsidRPr="003B2E2E">
        <w:t>отражается задолженность предприятия его участникам</w:t>
      </w:r>
      <w:r>
        <w:t xml:space="preserve"> (</w:t>
      </w:r>
      <w:r w:rsidRPr="003B2E2E">
        <w:t>учредителям), связанная с распределением прибыли</w:t>
      </w:r>
      <w:r>
        <w:t xml:space="preserve"> (</w:t>
      </w:r>
      <w:r w:rsidRPr="003B2E2E">
        <w:t>дивиденды и др.) и формированием уставного капитала.</w:t>
      </w:r>
    </w:p>
    <w:p w:rsidR="00C94EFD" w:rsidRPr="003B2E2E" w:rsidRDefault="00C94EFD" w:rsidP="00C94EFD">
      <w:pPr>
        <w:shd w:val="clear" w:color="auto" w:fill="FFFFFF"/>
        <w:tabs>
          <w:tab w:val="left" w:pos="726"/>
        </w:tabs>
      </w:pPr>
      <w:r w:rsidRPr="003B2E2E">
        <w:t>В статье</w:t>
      </w:r>
      <w:r>
        <w:t xml:space="preserve"> "</w:t>
      </w:r>
      <w:r w:rsidRPr="003B2E2E">
        <w:t>Текущие обязательства по внутренним расчетам</w:t>
      </w:r>
      <w:r>
        <w:t xml:space="preserve">" </w:t>
      </w:r>
      <w:r w:rsidRPr="003B2E2E">
        <w:t>отражается задолженность предприятия связанным сторонам и кредиторская задолженность по внутриведомственным расчетам.</w:t>
      </w:r>
    </w:p>
    <w:p w:rsidR="00C94EFD" w:rsidRPr="003B2E2E" w:rsidRDefault="00C94EFD" w:rsidP="00C94EFD">
      <w:pPr>
        <w:shd w:val="clear" w:color="auto" w:fill="FFFFFF"/>
        <w:tabs>
          <w:tab w:val="left" w:pos="726"/>
        </w:tabs>
      </w:pPr>
      <w:r w:rsidRPr="003B2E2E">
        <w:t>В статье</w:t>
      </w:r>
      <w:r>
        <w:t xml:space="preserve"> "</w:t>
      </w:r>
      <w:r w:rsidRPr="003B2E2E">
        <w:t>Другие текущие обязательства</w:t>
      </w:r>
      <w:r>
        <w:t xml:space="preserve">" </w:t>
      </w:r>
      <w:r w:rsidRPr="003B2E2E">
        <w:t>отражается сумма обязательств, которые не могут быть включены в другие статьи данного раздела.</w:t>
      </w:r>
    </w:p>
    <w:p w:rsidR="00C94EFD" w:rsidRPr="003B2E2E" w:rsidRDefault="00C94EFD" w:rsidP="00C94EFD">
      <w:pPr>
        <w:shd w:val="clear" w:color="auto" w:fill="FFFFFF"/>
        <w:tabs>
          <w:tab w:val="left" w:pos="726"/>
        </w:tabs>
      </w:pPr>
      <w:r w:rsidRPr="003B2E2E">
        <w:rPr>
          <w:b/>
          <w:bCs/>
        </w:rPr>
        <w:t xml:space="preserve">В состав раздела </w:t>
      </w:r>
      <w:r w:rsidRPr="003B2E2E">
        <w:rPr>
          <w:b/>
          <w:bCs/>
          <w:lang w:val="en-US"/>
        </w:rPr>
        <w:t>V</w:t>
      </w:r>
      <w:r>
        <w:rPr>
          <w:b/>
          <w:bCs/>
        </w:rPr>
        <w:t xml:space="preserve"> "</w:t>
      </w:r>
      <w:r w:rsidRPr="003B2E2E">
        <w:rPr>
          <w:b/>
          <w:bCs/>
        </w:rPr>
        <w:t>Доходы будущих периодов</w:t>
      </w:r>
      <w:r>
        <w:rPr>
          <w:b/>
          <w:bCs/>
        </w:rPr>
        <w:t xml:space="preserve">" </w:t>
      </w:r>
      <w:r w:rsidRPr="003B2E2E">
        <w:t>пассива баланса предприятия включают доходы, полученные в течение текущего или предыдущих отчетных периодов, но которые относятся к последующим отчетным периодам.</w:t>
      </w:r>
    </w:p>
    <w:p w:rsidR="00C94EFD" w:rsidRDefault="00C94EFD" w:rsidP="00C94EFD">
      <w:pPr>
        <w:tabs>
          <w:tab w:val="left" w:pos="726"/>
        </w:tabs>
        <w:rPr>
          <w:b/>
        </w:rPr>
      </w:pPr>
    </w:p>
    <w:p w:rsidR="00C94EFD" w:rsidRPr="003B2E2E" w:rsidRDefault="00C94EFD" w:rsidP="00C94EFD">
      <w:pPr>
        <w:pStyle w:val="1"/>
      </w:pPr>
      <w:bookmarkStart w:id="7" w:name="_Toc286332807"/>
      <w:r>
        <w:t xml:space="preserve">2.2 </w:t>
      </w:r>
      <w:r w:rsidRPr="003B2E2E">
        <w:t>Структура и содержание Отчета о финансовых результатах</w:t>
      </w:r>
      <w:bookmarkEnd w:id="7"/>
    </w:p>
    <w:p w:rsidR="00C94EFD" w:rsidRDefault="00C94EFD" w:rsidP="00C94EFD">
      <w:pPr>
        <w:shd w:val="clear" w:color="auto" w:fill="FFFFFF"/>
        <w:tabs>
          <w:tab w:val="left" w:pos="726"/>
        </w:tabs>
      </w:pPr>
    </w:p>
    <w:p w:rsidR="00C94EFD" w:rsidRPr="003B2E2E" w:rsidRDefault="00C94EFD" w:rsidP="00C94EFD">
      <w:pPr>
        <w:shd w:val="clear" w:color="auto" w:fill="FFFFFF"/>
        <w:tabs>
          <w:tab w:val="left" w:pos="726"/>
        </w:tabs>
      </w:pPr>
      <w:r w:rsidRPr="003B2E2E">
        <w:t>Содержание и форма Отчета о финансовых результатах для предприятий, организаций и других юридических лиц</w:t>
      </w:r>
      <w:r>
        <w:t xml:space="preserve"> (</w:t>
      </w:r>
      <w:r w:rsidRPr="003B2E2E">
        <w:t>кроме банков), а также общие требования к раскрытию его статей регламентируются Положением</w:t>
      </w:r>
      <w:r>
        <w:t xml:space="preserve"> (</w:t>
      </w:r>
      <w:r w:rsidRPr="003B2E2E">
        <w:t>стандартом) бухгалтерского учета в Украине 3, утвержденным приказом Министерства финансов Украины от 31</w:t>
      </w:r>
      <w:r>
        <w:t>.0</w:t>
      </w:r>
      <w:r w:rsidRPr="003B2E2E">
        <w:t>3</w:t>
      </w:r>
      <w:r>
        <w:t>.9</w:t>
      </w:r>
      <w:r w:rsidRPr="003B2E2E">
        <w:t>9 № 87</w:t>
      </w:r>
      <w:r>
        <w:t xml:space="preserve"> (</w:t>
      </w:r>
      <w:r w:rsidRPr="003B2E2E">
        <w:t>зарегистрированным Минюстом Украины 21</w:t>
      </w:r>
      <w:r>
        <w:t>.0</w:t>
      </w:r>
      <w:r w:rsidRPr="003B2E2E">
        <w:t>6</w:t>
      </w:r>
      <w:r>
        <w:t>.9</w:t>
      </w:r>
      <w:r w:rsidRPr="003B2E2E">
        <w:t>9 № 397/3690).</w:t>
      </w:r>
    </w:p>
    <w:p w:rsidR="00C94EFD" w:rsidRPr="003B2E2E" w:rsidRDefault="00C94EFD" w:rsidP="00C94EFD">
      <w:pPr>
        <w:shd w:val="clear" w:color="auto" w:fill="FFFFFF"/>
        <w:tabs>
          <w:tab w:val="left" w:pos="726"/>
        </w:tabs>
      </w:pPr>
      <w:r w:rsidRPr="003B2E2E">
        <w:t>Целью составления Отчета является предоставление пользователям полной, правдивой и непредвзятой информации о доходах, расходах, прибылях</w:t>
      </w:r>
      <w:r>
        <w:t xml:space="preserve"> (</w:t>
      </w:r>
      <w:r w:rsidRPr="003B2E2E">
        <w:t>убытках) от деятельности предприятия. Форма отчета о финансовых результатах приведена в Приложении.</w:t>
      </w:r>
    </w:p>
    <w:p w:rsidR="00C94EFD" w:rsidRPr="003B2E2E" w:rsidRDefault="00C94EFD" w:rsidP="00C94EFD">
      <w:pPr>
        <w:shd w:val="clear" w:color="auto" w:fill="FFFFFF"/>
        <w:tabs>
          <w:tab w:val="left" w:pos="726"/>
        </w:tabs>
      </w:pPr>
      <w:r w:rsidRPr="003B2E2E">
        <w:t>Отчет построен по функциональному группированию доходов и расходов</w:t>
      </w:r>
      <w:r>
        <w:t xml:space="preserve"> (</w:t>
      </w:r>
      <w:r w:rsidRPr="003B2E2E">
        <w:t>производство, управление, сбыт продукции и др.) и состоит из трех разрезов:</w:t>
      </w:r>
    </w:p>
    <w:p w:rsidR="00C94EFD" w:rsidRPr="003B2E2E" w:rsidRDefault="00FB5EFC" w:rsidP="00C94EFD">
      <w:pPr>
        <w:shd w:val="clear" w:color="auto" w:fill="FFFFFF"/>
        <w:tabs>
          <w:tab w:val="left" w:pos="726"/>
        </w:tabs>
      </w:pPr>
      <w:r>
        <w:rPr>
          <w:b/>
          <w:bCs/>
          <w:lang w:val="en-US"/>
        </w:rPr>
        <w:t>I</w:t>
      </w:r>
      <w:r w:rsidR="00C94EFD">
        <w:rPr>
          <w:b/>
          <w:bCs/>
        </w:rPr>
        <w:t xml:space="preserve"> "</w:t>
      </w:r>
      <w:r w:rsidR="00C94EFD" w:rsidRPr="003B2E2E">
        <w:rPr>
          <w:b/>
          <w:bCs/>
        </w:rPr>
        <w:t>Финансовые результаты</w:t>
      </w:r>
      <w:r w:rsidR="00C94EFD">
        <w:rPr>
          <w:b/>
          <w:bCs/>
        </w:rPr>
        <w:t>"</w:t>
      </w:r>
      <w:r w:rsidR="00C94EFD" w:rsidRPr="003B2E2E">
        <w:rPr>
          <w:b/>
          <w:bCs/>
        </w:rPr>
        <w:t xml:space="preserve">, </w:t>
      </w:r>
      <w:r w:rsidR="00C94EFD" w:rsidRPr="003B2E2E">
        <w:rPr>
          <w:b/>
          <w:bCs/>
          <w:lang w:val="en-US"/>
        </w:rPr>
        <w:t>II</w:t>
      </w:r>
      <w:r w:rsidR="00C94EFD">
        <w:rPr>
          <w:b/>
          <w:bCs/>
        </w:rPr>
        <w:t xml:space="preserve"> "</w:t>
      </w:r>
      <w:r w:rsidR="00C94EFD" w:rsidRPr="003B2E2E">
        <w:rPr>
          <w:b/>
          <w:bCs/>
        </w:rPr>
        <w:t>Элементы операционных расходов</w:t>
      </w:r>
      <w:r w:rsidR="00C94EFD">
        <w:rPr>
          <w:b/>
          <w:bCs/>
        </w:rPr>
        <w:t>"</w:t>
      </w:r>
      <w:r w:rsidR="00C94EFD" w:rsidRPr="003B2E2E">
        <w:rPr>
          <w:b/>
          <w:bCs/>
        </w:rPr>
        <w:t xml:space="preserve">, </w:t>
      </w:r>
      <w:r>
        <w:rPr>
          <w:b/>
          <w:bCs/>
          <w:lang w:val="en-US"/>
        </w:rPr>
        <w:t>III</w:t>
      </w:r>
      <w:r w:rsidR="00C94EFD">
        <w:rPr>
          <w:b/>
          <w:bCs/>
        </w:rPr>
        <w:t xml:space="preserve"> "</w:t>
      </w:r>
      <w:r w:rsidR="00C94EFD" w:rsidRPr="003B2E2E">
        <w:rPr>
          <w:b/>
          <w:bCs/>
        </w:rPr>
        <w:t>Расчет показателей прибыльности акций</w:t>
      </w:r>
      <w:r w:rsidR="00C94EFD">
        <w:rPr>
          <w:b/>
          <w:bCs/>
        </w:rPr>
        <w:t>"</w:t>
      </w:r>
      <w:r w:rsidR="00C94EFD" w:rsidRPr="003B2E2E">
        <w:rPr>
          <w:b/>
          <w:bCs/>
        </w:rPr>
        <w:t xml:space="preserve">. </w:t>
      </w:r>
      <w:r w:rsidR="00C94EFD" w:rsidRPr="003B2E2E">
        <w:t>Доходы и расходы приводятся в отчете с целью определения чистой прибыли. Финансовые результаты в отчете определяются и отражаются в разрезе обычной деятельности и чрезвычайных событий.</w:t>
      </w:r>
    </w:p>
    <w:p w:rsidR="00C94EFD" w:rsidRPr="003B2E2E" w:rsidRDefault="00C94EFD" w:rsidP="00C94EFD">
      <w:pPr>
        <w:shd w:val="clear" w:color="auto" w:fill="FFFFFF"/>
        <w:tabs>
          <w:tab w:val="left" w:pos="726"/>
        </w:tabs>
      </w:pPr>
      <w:r w:rsidRPr="003B2E2E">
        <w:rPr>
          <w:i/>
          <w:iCs/>
        </w:rPr>
        <w:t xml:space="preserve">Обычной деятельностью </w:t>
      </w:r>
      <w:r w:rsidRPr="003B2E2E">
        <w:t xml:space="preserve">считается любая основная деятельность предприятия, а также операции, ее обеспечивающие или возникающие вследствие ее проведения. Обычная деятельность состоит из операций </w:t>
      </w:r>
      <w:r w:rsidRPr="003B2E2E">
        <w:rPr>
          <w:i/>
          <w:iCs/>
        </w:rPr>
        <w:t xml:space="preserve">основной деятельности, </w:t>
      </w:r>
      <w:r>
        <w:t>т.е.</w:t>
      </w:r>
      <w:r w:rsidRPr="003B2E2E">
        <w:t xml:space="preserve"> операций, связанных с производством или реализацией продукции</w:t>
      </w:r>
      <w:r>
        <w:t xml:space="preserve"> (</w:t>
      </w:r>
      <w:r w:rsidRPr="003B2E2E">
        <w:t xml:space="preserve">товаров, работ, услуг), являющейся главной целью создания предприятия и обеспечивающей основную долю его дохода, и </w:t>
      </w:r>
      <w:r w:rsidRPr="003B2E2E">
        <w:rPr>
          <w:i/>
          <w:iCs/>
        </w:rPr>
        <w:t>других операций</w:t>
      </w:r>
      <w:r>
        <w:rPr>
          <w:i/>
          <w:iCs/>
        </w:rPr>
        <w:t xml:space="preserve"> (</w:t>
      </w:r>
      <w:r w:rsidRPr="003B2E2E">
        <w:t>продажа и аренда основных средств, нематериальных активов, продажа и покупка ценных бумаг, курсовые разницы и др.), которые непосредственно не связаны с основной деятельностью предприятия [13; 206].</w:t>
      </w:r>
    </w:p>
    <w:p w:rsidR="00C94EFD" w:rsidRPr="003B2E2E" w:rsidRDefault="00C94EFD" w:rsidP="00C94EFD">
      <w:pPr>
        <w:shd w:val="clear" w:color="auto" w:fill="FFFFFF"/>
        <w:tabs>
          <w:tab w:val="left" w:pos="726"/>
        </w:tabs>
      </w:pPr>
      <w:r w:rsidRPr="003B2E2E">
        <w:rPr>
          <w:i/>
          <w:iCs/>
        </w:rPr>
        <w:t xml:space="preserve">Чрезвычайное событие - </w:t>
      </w:r>
      <w:r w:rsidRPr="003B2E2E">
        <w:t>это событие или операция, которые не могут предусматриваться в обычной деятельности предприятия и не ожидается, что они</w:t>
      </w:r>
      <w:r>
        <w:t xml:space="preserve"> </w:t>
      </w:r>
      <w:r w:rsidRPr="003B2E2E">
        <w:t>будут повторяться периодически или в каждом следующем отчетном периоде</w:t>
      </w:r>
      <w:r>
        <w:t xml:space="preserve"> (</w:t>
      </w:r>
      <w:r w:rsidRPr="003B2E2E">
        <w:t>пожар, наводнение, техногенные аварии и др.).</w:t>
      </w:r>
    </w:p>
    <w:p w:rsidR="00C94EFD" w:rsidRPr="003B2E2E" w:rsidRDefault="00C94EFD" w:rsidP="00C94EFD">
      <w:pPr>
        <w:shd w:val="clear" w:color="auto" w:fill="FFFFFF"/>
        <w:tabs>
          <w:tab w:val="left" w:pos="726"/>
        </w:tabs>
        <w:rPr>
          <w:b/>
          <w:bCs/>
        </w:rPr>
      </w:pPr>
      <w:r w:rsidRPr="003B2E2E">
        <w:t>В статье</w:t>
      </w:r>
      <w:r>
        <w:t xml:space="preserve"> "</w:t>
      </w:r>
      <w:r w:rsidRPr="003B2E2E">
        <w:t>Доход</w:t>
      </w:r>
      <w:r>
        <w:t xml:space="preserve"> (</w:t>
      </w:r>
      <w:r w:rsidRPr="003B2E2E">
        <w:t>выручка) от реализации продукции</w:t>
      </w:r>
      <w:r>
        <w:t xml:space="preserve"> (</w:t>
      </w:r>
      <w:r w:rsidRPr="003B2E2E">
        <w:t>товаров, работ, услуг</w:t>
      </w:r>
      <w:r>
        <w:t xml:space="preserve">)" </w:t>
      </w:r>
      <w:r w:rsidRPr="003B2E2E">
        <w:t>отражается общий доход</w:t>
      </w:r>
      <w:r>
        <w:t xml:space="preserve"> (</w:t>
      </w:r>
      <w:r w:rsidRPr="003B2E2E">
        <w:t xml:space="preserve">выручка) от реализации продукции, товаров, работ, услуг, </w:t>
      </w:r>
      <w:r>
        <w:t>т.е.</w:t>
      </w:r>
      <w:r w:rsidRPr="003B2E2E">
        <w:t xml:space="preserve"> без вычета предоставленных скидок, возврата проданных товаров и налогов с продажи</w:t>
      </w:r>
      <w:r>
        <w:t xml:space="preserve"> (</w:t>
      </w:r>
      <w:r w:rsidRPr="003B2E2E">
        <w:t xml:space="preserve">налога на добавленную стоимость, акцизного сбора и др.). Чистый </w:t>
      </w:r>
      <w:r w:rsidRPr="003B2E2E">
        <w:rPr>
          <w:b/>
          <w:bCs/>
        </w:rPr>
        <w:t>доход от реализация продукции</w:t>
      </w:r>
      <w:r>
        <w:rPr>
          <w:b/>
          <w:bCs/>
        </w:rPr>
        <w:t xml:space="preserve"> (</w:t>
      </w:r>
      <w:r w:rsidRPr="003B2E2E">
        <w:rPr>
          <w:b/>
          <w:bCs/>
        </w:rPr>
        <w:t xml:space="preserve">товаров, работ, услуг), </w:t>
      </w:r>
      <w:r w:rsidRPr="003B2E2E">
        <w:t xml:space="preserve">показанный отдельной статьей отчета, </w:t>
      </w:r>
      <w:r w:rsidRPr="003B2E2E">
        <w:rPr>
          <w:b/>
          <w:bCs/>
        </w:rPr>
        <w:t>определяется путем вычитания из дохода</w:t>
      </w:r>
      <w:r>
        <w:rPr>
          <w:b/>
          <w:bCs/>
        </w:rPr>
        <w:t xml:space="preserve"> (</w:t>
      </w:r>
      <w:r w:rsidRPr="003B2E2E">
        <w:rPr>
          <w:b/>
          <w:bCs/>
        </w:rPr>
        <w:t>выручки) от реализации продукции</w:t>
      </w:r>
      <w:r>
        <w:rPr>
          <w:b/>
          <w:bCs/>
        </w:rPr>
        <w:t xml:space="preserve"> (</w:t>
      </w:r>
      <w:r w:rsidRPr="003B2E2E">
        <w:rPr>
          <w:b/>
          <w:bCs/>
        </w:rPr>
        <w:t>товаров, работ, услуг) соответствующих налогов и сборов.</w:t>
      </w:r>
    </w:p>
    <w:p w:rsidR="00C94EFD" w:rsidRPr="003B2E2E" w:rsidRDefault="00C94EFD" w:rsidP="00C94EFD">
      <w:pPr>
        <w:shd w:val="clear" w:color="auto" w:fill="FFFFFF"/>
        <w:tabs>
          <w:tab w:val="left" w:pos="726"/>
        </w:tabs>
      </w:pPr>
      <w:r w:rsidRPr="003B2E2E">
        <w:t>В статье</w:t>
      </w:r>
      <w:r>
        <w:t xml:space="preserve"> "</w:t>
      </w:r>
      <w:r w:rsidRPr="003B2E2E">
        <w:t>Себестоимость реализованной продукции</w:t>
      </w:r>
      <w:r>
        <w:t xml:space="preserve"> (</w:t>
      </w:r>
      <w:r w:rsidRPr="003B2E2E">
        <w:t>товаров, работ, услуг</w:t>
      </w:r>
      <w:r>
        <w:t xml:space="preserve">)" </w:t>
      </w:r>
      <w:r w:rsidRPr="003B2E2E">
        <w:t>показывается производственная себестоимость реализованной продукции</w:t>
      </w:r>
      <w:r>
        <w:t xml:space="preserve"> (</w:t>
      </w:r>
      <w:r w:rsidRPr="003B2E2E">
        <w:t>работ и услуг). Торговые предприятия в этой статье отражают себестоимость реализованных товаров.</w:t>
      </w:r>
    </w:p>
    <w:p w:rsidR="00C94EFD" w:rsidRPr="003B2E2E" w:rsidRDefault="00C94EFD" w:rsidP="00C94EFD">
      <w:pPr>
        <w:shd w:val="clear" w:color="auto" w:fill="FFFFFF"/>
        <w:tabs>
          <w:tab w:val="left" w:pos="726"/>
        </w:tabs>
        <w:rPr>
          <w:b/>
          <w:bCs/>
        </w:rPr>
      </w:pPr>
      <w:r w:rsidRPr="003B2E2E">
        <w:rPr>
          <w:b/>
          <w:bCs/>
        </w:rPr>
        <w:t>Валовая прибыль</w:t>
      </w:r>
      <w:r>
        <w:rPr>
          <w:b/>
          <w:bCs/>
        </w:rPr>
        <w:t xml:space="preserve"> (</w:t>
      </w:r>
      <w:r w:rsidRPr="003B2E2E">
        <w:rPr>
          <w:b/>
          <w:bCs/>
        </w:rPr>
        <w:t xml:space="preserve">убыток) рассчитывается </w:t>
      </w:r>
      <w:r w:rsidRPr="003B2E2E">
        <w:t xml:space="preserve">как </w:t>
      </w:r>
      <w:r w:rsidRPr="003B2E2E">
        <w:rPr>
          <w:b/>
          <w:bCs/>
        </w:rPr>
        <w:t>разница</w:t>
      </w:r>
      <w:r w:rsidRPr="003B2E2E">
        <w:t xml:space="preserve"> между чистым </w:t>
      </w:r>
      <w:r w:rsidRPr="003B2E2E">
        <w:rPr>
          <w:b/>
          <w:bCs/>
        </w:rPr>
        <w:t>доходом от реализации продукции</w:t>
      </w:r>
      <w:r>
        <w:rPr>
          <w:b/>
          <w:bCs/>
        </w:rPr>
        <w:t xml:space="preserve"> (</w:t>
      </w:r>
      <w:r w:rsidRPr="003B2E2E">
        <w:rPr>
          <w:b/>
          <w:bCs/>
        </w:rPr>
        <w:t xml:space="preserve">товаров, работ, </w:t>
      </w:r>
      <w:r w:rsidRPr="003B2E2E">
        <w:t xml:space="preserve">услуг) </w:t>
      </w:r>
      <w:r w:rsidRPr="003B2E2E">
        <w:rPr>
          <w:b/>
          <w:bCs/>
        </w:rPr>
        <w:t>и ее себестоимостью.</w:t>
      </w:r>
    </w:p>
    <w:p w:rsidR="00C94EFD" w:rsidRPr="003B2E2E" w:rsidRDefault="00C94EFD" w:rsidP="00C94EFD">
      <w:pPr>
        <w:shd w:val="clear" w:color="auto" w:fill="FFFFFF"/>
        <w:tabs>
          <w:tab w:val="left" w:pos="726"/>
        </w:tabs>
      </w:pPr>
      <w:r w:rsidRPr="003B2E2E">
        <w:t>В статье</w:t>
      </w:r>
      <w:r>
        <w:t xml:space="preserve"> "</w:t>
      </w:r>
      <w:r w:rsidRPr="003B2E2E">
        <w:t>Другие операционные доходы</w:t>
      </w:r>
      <w:r>
        <w:t xml:space="preserve">" </w:t>
      </w:r>
      <w:r w:rsidRPr="003B2E2E">
        <w:t>отражаются суммы других доходов от операционной деятельности предприятия, кроме дохода</w:t>
      </w:r>
      <w:r>
        <w:t xml:space="preserve"> (</w:t>
      </w:r>
      <w:r w:rsidRPr="003B2E2E">
        <w:t>выручки) от реализации продукции</w:t>
      </w:r>
      <w:r>
        <w:t xml:space="preserve"> (</w:t>
      </w:r>
      <w:r w:rsidRPr="003B2E2E">
        <w:t>товаров, работ, услуг): доход от операционных курсовых разниц; возмещение ранее списанных активов; доход от реализации оборотных активов</w:t>
      </w:r>
      <w:r>
        <w:t xml:space="preserve"> (</w:t>
      </w:r>
      <w:r w:rsidRPr="003B2E2E">
        <w:t>кроме финансовых инвестиций) и др. Расходы, связанные с организацией общего управления и обслуживанием предприятия</w:t>
      </w:r>
      <w:r>
        <w:t xml:space="preserve"> (</w:t>
      </w:r>
      <w:r w:rsidRPr="003B2E2E">
        <w:t>общехозяйственные расходы), отражаются в статье</w:t>
      </w:r>
      <w:r>
        <w:t xml:space="preserve"> "</w:t>
      </w:r>
      <w:r w:rsidRPr="003B2E2E">
        <w:t>Административные расходы</w:t>
      </w:r>
      <w:r>
        <w:t xml:space="preserve">" </w:t>
      </w:r>
      <w:r w:rsidRPr="003B2E2E">
        <w:t>и в отчетном периоде полностью списываются</w:t>
      </w:r>
      <w:r>
        <w:t xml:space="preserve"> (</w:t>
      </w:r>
      <w:r w:rsidRPr="003B2E2E">
        <w:t>без распределения между реализованными и нереализованными товарами).</w:t>
      </w:r>
    </w:p>
    <w:p w:rsidR="00C94EFD" w:rsidRPr="003B2E2E" w:rsidRDefault="00C94EFD" w:rsidP="00C94EFD">
      <w:pPr>
        <w:shd w:val="clear" w:color="auto" w:fill="FFFFFF"/>
        <w:tabs>
          <w:tab w:val="left" w:pos="726"/>
        </w:tabs>
      </w:pPr>
      <w:r w:rsidRPr="003B2E2E">
        <w:t>В статье</w:t>
      </w:r>
      <w:r>
        <w:t xml:space="preserve"> "</w:t>
      </w:r>
      <w:r w:rsidRPr="003B2E2E">
        <w:t>Расходы на сбыт</w:t>
      </w:r>
      <w:r>
        <w:t xml:space="preserve">" </w:t>
      </w:r>
      <w:r w:rsidRPr="003B2E2E">
        <w:t>отражают расходы предприятия, связанные с реализацией продукции</w:t>
      </w:r>
      <w:r>
        <w:t xml:space="preserve"> (</w:t>
      </w:r>
      <w:r w:rsidRPr="003B2E2E">
        <w:t>товаров): расходы на содержание подразделений, занимающихся сбытом продукции</w:t>
      </w:r>
      <w:r>
        <w:t xml:space="preserve"> (</w:t>
      </w:r>
      <w:r w:rsidRPr="003B2E2E">
        <w:t>товаров), расходы на рекламу, доставку продукции потребителям и др.</w:t>
      </w:r>
    </w:p>
    <w:p w:rsidR="00C94EFD" w:rsidRPr="003B2E2E" w:rsidRDefault="00C94EFD" w:rsidP="00C94EFD">
      <w:pPr>
        <w:shd w:val="clear" w:color="auto" w:fill="FFFFFF"/>
        <w:tabs>
          <w:tab w:val="left" w:pos="726"/>
        </w:tabs>
      </w:pPr>
      <w:r w:rsidRPr="003B2E2E">
        <w:t>В статье</w:t>
      </w:r>
      <w:r>
        <w:t xml:space="preserve"> "</w:t>
      </w:r>
      <w:r w:rsidRPr="003B2E2E">
        <w:t>Другие операционные расходы</w:t>
      </w:r>
      <w:r>
        <w:t xml:space="preserve">" </w:t>
      </w:r>
      <w:r w:rsidRPr="003B2E2E">
        <w:t>отражаются: себестоимость реализованных производственных запасов; сомнительные</w:t>
      </w:r>
      <w:r>
        <w:t xml:space="preserve"> (</w:t>
      </w:r>
      <w:r w:rsidRPr="003B2E2E">
        <w:t>безнадежные) долги и</w:t>
      </w:r>
    </w:p>
    <w:p w:rsidR="00C94EFD" w:rsidRPr="003B2E2E" w:rsidRDefault="00C94EFD" w:rsidP="00C94EFD">
      <w:pPr>
        <w:shd w:val="clear" w:color="auto" w:fill="FFFFFF"/>
        <w:tabs>
          <w:tab w:val="left" w:pos="726"/>
        </w:tabs>
      </w:pPr>
      <w:r w:rsidRPr="003B2E2E">
        <w:t>потери от обесценивания запасов; потери от операционных курсовых разниц; признанные экономические санкции; отчисления для обеспечения последующих операционных расходов, а также все другие расходы, возникающие в процессе операционной деятельности предприятия, кроме расходов, включаемых в себестоимость продукции</w:t>
      </w:r>
      <w:r>
        <w:t xml:space="preserve"> (</w:t>
      </w:r>
      <w:r w:rsidRPr="003B2E2E">
        <w:t>товаров, работ, услуг).</w:t>
      </w:r>
    </w:p>
    <w:p w:rsidR="00C94EFD" w:rsidRPr="003B2E2E" w:rsidRDefault="00C94EFD" w:rsidP="00C94EFD">
      <w:pPr>
        <w:shd w:val="clear" w:color="auto" w:fill="FFFFFF"/>
        <w:tabs>
          <w:tab w:val="left" w:pos="726"/>
        </w:tabs>
      </w:pPr>
      <w:r w:rsidRPr="003B2E2E">
        <w:rPr>
          <w:b/>
          <w:bCs/>
        </w:rPr>
        <w:t xml:space="preserve">Финансовые результаты от операционной </w:t>
      </w:r>
      <w:r w:rsidRPr="003B2E2E">
        <w:t xml:space="preserve">деятельности определяются как </w:t>
      </w:r>
      <w:r w:rsidRPr="003B2E2E">
        <w:rPr>
          <w:b/>
          <w:bCs/>
        </w:rPr>
        <w:t xml:space="preserve">алгебраическая </w:t>
      </w:r>
      <w:r w:rsidRPr="003B2E2E">
        <w:t xml:space="preserve">сумма </w:t>
      </w:r>
      <w:r w:rsidRPr="003B2E2E">
        <w:rPr>
          <w:b/>
          <w:bCs/>
        </w:rPr>
        <w:t xml:space="preserve">валовой </w:t>
      </w:r>
      <w:r w:rsidRPr="003B2E2E">
        <w:t>прибыли</w:t>
      </w:r>
      <w:r>
        <w:t xml:space="preserve"> (</w:t>
      </w:r>
      <w:r w:rsidRPr="003B2E2E">
        <w:rPr>
          <w:b/>
          <w:bCs/>
        </w:rPr>
        <w:t xml:space="preserve">убытка), </w:t>
      </w:r>
      <w:r w:rsidRPr="003B2E2E">
        <w:t xml:space="preserve">других операционных доходов, </w:t>
      </w:r>
      <w:r w:rsidRPr="003B2E2E">
        <w:rPr>
          <w:b/>
          <w:bCs/>
        </w:rPr>
        <w:t xml:space="preserve">административных расходов, </w:t>
      </w:r>
      <w:r w:rsidRPr="003B2E2E">
        <w:t xml:space="preserve">расходов </w:t>
      </w:r>
      <w:r w:rsidRPr="003B2E2E">
        <w:rPr>
          <w:b/>
          <w:bCs/>
        </w:rPr>
        <w:t xml:space="preserve">на сбыт и </w:t>
      </w:r>
      <w:r w:rsidRPr="003B2E2E">
        <w:t xml:space="preserve">других </w:t>
      </w:r>
      <w:r w:rsidRPr="003B2E2E">
        <w:rPr>
          <w:b/>
          <w:bCs/>
        </w:rPr>
        <w:t>операционных расходов,</w:t>
      </w:r>
    </w:p>
    <w:p w:rsidR="00C94EFD" w:rsidRPr="003B2E2E" w:rsidRDefault="00C94EFD" w:rsidP="00C94EFD">
      <w:pPr>
        <w:shd w:val="clear" w:color="auto" w:fill="FFFFFF"/>
        <w:tabs>
          <w:tab w:val="left" w:pos="726"/>
        </w:tabs>
      </w:pPr>
      <w:r w:rsidRPr="003B2E2E">
        <w:t>В статье</w:t>
      </w:r>
      <w:r>
        <w:t xml:space="preserve"> "</w:t>
      </w:r>
      <w:r w:rsidRPr="003B2E2E">
        <w:t>Доход от участия в капитале</w:t>
      </w:r>
      <w:r>
        <w:t xml:space="preserve">" </w:t>
      </w:r>
      <w:r w:rsidRPr="003B2E2E">
        <w:t>отражается доход, полученный от инвестиций в ассоциированные предприятия, в которых инвестору принадлежит блокирующий</w:t>
      </w:r>
      <w:r>
        <w:t xml:space="preserve"> (</w:t>
      </w:r>
      <w:r w:rsidRPr="003B2E2E">
        <w:t>более 25%) пакет акций</w:t>
      </w:r>
      <w:r>
        <w:t xml:space="preserve"> (</w:t>
      </w:r>
      <w:r w:rsidRPr="003B2E2E">
        <w:t>голосов) и которые не являются дочерними или совместными предприятиями инвестора, а также от инвестиций в дочерние и совместные предприятия, учет которых ведется методом участия в капитале.</w:t>
      </w:r>
    </w:p>
    <w:p w:rsidR="00C94EFD" w:rsidRPr="003B2E2E" w:rsidRDefault="00C94EFD" w:rsidP="00C94EFD">
      <w:pPr>
        <w:shd w:val="clear" w:color="auto" w:fill="FFFFFF"/>
        <w:tabs>
          <w:tab w:val="left" w:pos="726"/>
        </w:tabs>
      </w:pPr>
      <w:r w:rsidRPr="003B2E2E">
        <w:t>В статьях</w:t>
      </w:r>
      <w:r>
        <w:t xml:space="preserve"> "</w:t>
      </w:r>
      <w:r w:rsidRPr="003B2E2E">
        <w:t>Другие финансовые доходы</w:t>
      </w:r>
      <w:r>
        <w:t xml:space="preserve">" </w:t>
      </w:r>
      <w:r w:rsidRPr="003B2E2E">
        <w:t>и</w:t>
      </w:r>
      <w:r>
        <w:t xml:space="preserve"> "</w:t>
      </w:r>
      <w:r w:rsidRPr="003B2E2E">
        <w:t>Другие доходы</w:t>
      </w:r>
      <w:r>
        <w:t xml:space="preserve">" </w:t>
      </w:r>
      <w:r w:rsidRPr="003B2E2E">
        <w:t>отражаются соответственно: дивиденды, проценты и другие доходы, полученные от финансовых инвестиций</w:t>
      </w:r>
      <w:r>
        <w:t xml:space="preserve"> (</w:t>
      </w:r>
      <w:r w:rsidRPr="003B2E2E">
        <w:t>кроме доходов, которые учитываются по методу участия в капитале); доход от реализации финансовых инвестиций, необоротных активов и имущественных комплексов; доход от неоперационных курсовых разниц и другие доходы, которые возникают в процессе обычной деятельности, но не связанные с операционной деятельностью предприятия.</w:t>
      </w:r>
    </w:p>
    <w:p w:rsidR="00C94EFD" w:rsidRPr="003B2E2E" w:rsidRDefault="00C94EFD" w:rsidP="00C94EFD">
      <w:pPr>
        <w:shd w:val="clear" w:color="auto" w:fill="FFFFFF"/>
        <w:tabs>
          <w:tab w:val="left" w:pos="726"/>
        </w:tabs>
      </w:pPr>
      <w:r w:rsidRPr="003B2E2E">
        <w:t>В статьях</w:t>
      </w:r>
      <w:r>
        <w:t xml:space="preserve"> "</w:t>
      </w:r>
      <w:r w:rsidRPr="003B2E2E">
        <w:t>Финансовые расходы</w:t>
      </w:r>
      <w:r>
        <w:t>"</w:t>
      </w:r>
      <w:r w:rsidRPr="003B2E2E">
        <w:t>,</w:t>
      </w:r>
      <w:r>
        <w:t xml:space="preserve"> "</w:t>
      </w:r>
      <w:r w:rsidRPr="003B2E2E">
        <w:t>Потери от участия в капитале</w:t>
      </w:r>
      <w:r>
        <w:t xml:space="preserve">" </w:t>
      </w:r>
      <w:r w:rsidRPr="003B2E2E">
        <w:t>отражаются соответственно: расходы на уплату процентов и другие расходы предприятия, связанные с привлечением заемного капитала; убыток, причиненный инвестициями в ассоциированные, дочерние или совместные предприятия, учет которых осуществляется методом участия в капитале.</w:t>
      </w:r>
    </w:p>
    <w:p w:rsidR="00C94EFD" w:rsidRPr="003B2E2E" w:rsidRDefault="00C94EFD" w:rsidP="00C94EFD">
      <w:pPr>
        <w:shd w:val="clear" w:color="auto" w:fill="FFFFFF"/>
        <w:tabs>
          <w:tab w:val="left" w:pos="726"/>
        </w:tabs>
      </w:pPr>
      <w:r w:rsidRPr="003B2E2E">
        <w:t>В статье</w:t>
      </w:r>
      <w:r>
        <w:t xml:space="preserve"> "</w:t>
      </w:r>
      <w:r w:rsidRPr="003B2E2E">
        <w:t>Другие расходы</w:t>
      </w:r>
      <w:r>
        <w:t xml:space="preserve">" </w:t>
      </w:r>
      <w:r w:rsidRPr="003B2E2E">
        <w:t>отражаются: себестоимость реализации финансовых инвестиций, необоротных активов, имущественных комплексов; потери от неоперационных курсовых разниц; потери от уценки финансовых инвестиций и необоротных активов; другие расходы, которые возникают в</w:t>
      </w:r>
      <w:r>
        <w:t xml:space="preserve"> </w:t>
      </w:r>
      <w:r w:rsidRPr="003B2E2E">
        <w:t>процессе обычной деятельности</w:t>
      </w:r>
      <w:r>
        <w:t xml:space="preserve"> (</w:t>
      </w:r>
      <w:r w:rsidRPr="003B2E2E">
        <w:t>кроме финансовых расходов), но не связанные с операционной деятельностью.</w:t>
      </w:r>
    </w:p>
    <w:p w:rsidR="00C94EFD" w:rsidRPr="003B2E2E" w:rsidRDefault="00C94EFD" w:rsidP="00C94EFD">
      <w:pPr>
        <w:shd w:val="clear" w:color="auto" w:fill="FFFFFF"/>
        <w:tabs>
          <w:tab w:val="left" w:pos="726"/>
        </w:tabs>
        <w:rPr>
          <w:b/>
          <w:bCs/>
        </w:rPr>
      </w:pPr>
      <w:r w:rsidRPr="003B2E2E">
        <w:rPr>
          <w:b/>
          <w:bCs/>
        </w:rPr>
        <w:t>Прибыль</w:t>
      </w:r>
      <w:r>
        <w:rPr>
          <w:b/>
          <w:bCs/>
        </w:rPr>
        <w:t xml:space="preserve"> (</w:t>
      </w:r>
      <w:r w:rsidRPr="003B2E2E">
        <w:rPr>
          <w:b/>
          <w:bCs/>
        </w:rPr>
        <w:t xml:space="preserve">убыток) от обычной деятельности определяется как алгебраическая </w:t>
      </w:r>
      <w:r w:rsidRPr="003B2E2E">
        <w:t xml:space="preserve">сумма </w:t>
      </w:r>
      <w:r w:rsidRPr="003B2E2E">
        <w:rPr>
          <w:b/>
          <w:bCs/>
        </w:rPr>
        <w:t>прибыли</w:t>
      </w:r>
      <w:r>
        <w:rPr>
          <w:b/>
          <w:bCs/>
        </w:rPr>
        <w:t xml:space="preserve"> (</w:t>
      </w:r>
      <w:r w:rsidRPr="003B2E2E">
        <w:rPr>
          <w:b/>
          <w:bCs/>
        </w:rPr>
        <w:t>убытка) от основной деятельности, финансовых и других доходов</w:t>
      </w:r>
      <w:r>
        <w:rPr>
          <w:b/>
          <w:bCs/>
        </w:rPr>
        <w:t xml:space="preserve"> (</w:t>
      </w:r>
      <w:r w:rsidRPr="003B2E2E">
        <w:rPr>
          <w:b/>
          <w:bCs/>
        </w:rPr>
        <w:t>прибылей), финансовых и других расходов</w:t>
      </w:r>
      <w:r>
        <w:rPr>
          <w:b/>
          <w:bCs/>
        </w:rPr>
        <w:t xml:space="preserve"> (</w:t>
      </w:r>
      <w:r w:rsidRPr="003B2E2E">
        <w:rPr>
          <w:b/>
          <w:bCs/>
        </w:rPr>
        <w:t>убытков) и суммы налога с прибыли.</w:t>
      </w:r>
    </w:p>
    <w:p w:rsidR="00C94EFD" w:rsidRPr="003B2E2E" w:rsidRDefault="00C94EFD" w:rsidP="00C94EFD">
      <w:pPr>
        <w:shd w:val="clear" w:color="auto" w:fill="FFFFFF"/>
        <w:tabs>
          <w:tab w:val="left" w:pos="726"/>
        </w:tabs>
      </w:pPr>
      <w:r w:rsidRPr="003B2E2E">
        <w:t>В статьях</w:t>
      </w:r>
      <w:r>
        <w:t xml:space="preserve"> "</w:t>
      </w:r>
      <w:r w:rsidRPr="003B2E2E">
        <w:t>Чрезвычайные доходы</w:t>
      </w:r>
      <w:r>
        <w:t xml:space="preserve">" </w:t>
      </w:r>
      <w:r w:rsidRPr="003B2E2E">
        <w:t>и</w:t>
      </w:r>
      <w:r>
        <w:t xml:space="preserve"> "</w:t>
      </w:r>
      <w:r w:rsidRPr="003B2E2E">
        <w:t>Чрезвычайные расходы</w:t>
      </w:r>
      <w:r>
        <w:t xml:space="preserve">" </w:t>
      </w:r>
      <w:r w:rsidRPr="003B2E2E">
        <w:t>отражаются соответственно: невозмещенные убытки от чрезвычайных событий</w:t>
      </w:r>
      <w:r>
        <w:t xml:space="preserve"> (</w:t>
      </w:r>
      <w:r w:rsidRPr="003B2E2E">
        <w:t>стихийного бедствия, пожаров, техногенных аварий и др.), включая затраты на предупреждение возникновения потерь от стихийного бедствия и техногенных аварий, которые определены за вычетом суммы страхового возмещения и покрытия потерь от чрезвычайных ситуаций за счет других источников; прибыли или убытки от других событий и операций, которые соответствуют определению чрезвычайные события, приведенному в Положении</w:t>
      </w:r>
      <w:r>
        <w:t xml:space="preserve"> (</w:t>
      </w:r>
      <w:r w:rsidRPr="003B2E2E">
        <w:t xml:space="preserve">стандарте). </w:t>
      </w:r>
      <w:r w:rsidRPr="003B2E2E">
        <w:rPr>
          <w:b/>
          <w:bCs/>
        </w:rPr>
        <w:t xml:space="preserve">Убытки от чрезвычайных событий </w:t>
      </w:r>
      <w:r w:rsidRPr="003B2E2E">
        <w:t>отражаются за вычетом</w:t>
      </w:r>
    </w:p>
    <w:p w:rsidR="00C94EFD" w:rsidRPr="003B2E2E" w:rsidRDefault="00C94EFD" w:rsidP="00C94EFD">
      <w:pPr>
        <w:shd w:val="clear" w:color="auto" w:fill="FFFFFF"/>
        <w:tabs>
          <w:tab w:val="left" w:pos="726"/>
        </w:tabs>
      </w:pPr>
      <w:r w:rsidRPr="003B2E2E">
        <w:t>суммы, на которую уменьшается налог на прибыль от обычной деятельности вследствие этих убытков. Содержание и стоимостную оценку доходов или расходов от каждого чрезвычайного события следует отдельно раскрывать в примечаниях к финансовым отчетам.</w:t>
      </w:r>
    </w:p>
    <w:p w:rsidR="00C94EFD" w:rsidRPr="003B2E2E" w:rsidRDefault="00C94EFD" w:rsidP="00C94EFD">
      <w:pPr>
        <w:shd w:val="clear" w:color="auto" w:fill="FFFFFF"/>
        <w:tabs>
          <w:tab w:val="left" w:pos="726"/>
        </w:tabs>
      </w:pPr>
      <w:r w:rsidRPr="003B2E2E">
        <w:t>В статье</w:t>
      </w:r>
      <w:r>
        <w:t xml:space="preserve"> "</w:t>
      </w:r>
      <w:r w:rsidRPr="003B2E2E">
        <w:t>Налоги с чрезвычайной прибыли</w:t>
      </w:r>
      <w:r>
        <w:t xml:space="preserve">" </w:t>
      </w:r>
      <w:r w:rsidRPr="003B2E2E">
        <w:t>отражается сумма налогов, подлежащая уплате с прибыли от чрезвычайных событий.</w:t>
      </w:r>
    </w:p>
    <w:p w:rsidR="00C94EFD" w:rsidRPr="003B2E2E" w:rsidRDefault="00C94EFD" w:rsidP="00C94EFD">
      <w:pPr>
        <w:shd w:val="clear" w:color="auto" w:fill="FFFFFF"/>
        <w:tabs>
          <w:tab w:val="left" w:pos="726"/>
        </w:tabs>
        <w:rPr>
          <w:b/>
          <w:bCs/>
        </w:rPr>
      </w:pPr>
      <w:r w:rsidRPr="003B2E2E">
        <w:rPr>
          <w:b/>
          <w:bCs/>
        </w:rPr>
        <w:t>Чистая прибыль</w:t>
      </w:r>
      <w:r>
        <w:rPr>
          <w:b/>
          <w:bCs/>
        </w:rPr>
        <w:t xml:space="preserve"> (</w:t>
      </w:r>
      <w:r w:rsidRPr="003B2E2E">
        <w:t xml:space="preserve">убыток) </w:t>
      </w:r>
      <w:r w:rsidRPr="003B2E2E">
        <w:rPr>
          <w:b/>
          <w:bCs/>
        </w:rPr>
        <w:t xml:space="preserve">рассчитывается </w:t>
      </w:r>
      <w:r w:rsidRPr="003B2E2E">
        <w:t xml:space="preserve">как </w:t>
      </w:r>
      <w:r w:rsidRPr="003B2E2E">
        <w:rPr>
          <w:b/>
          <w:bCs/>
        </w:rPr>
        <w:t>алгебраическая сумма прибыли</w:t>
      </w:r>
      <w:r>
        <w:rPr>
          <w:b/>
          <w:bCs/>
        </w:rPr>
        <w:t xml:space="preserve"> (</w:t>
      </w:r>
      <w:r w:rsidRPr="003B2E2E">
        <w:rPr>
          <w:b/>
          <w:bCs/>
        </w:rPr>
        <w:t xml:space="preserve">убытка) от обычной </w:t>
      </w:r>
      <w:r w:rsidRPr="003B2E2E">
        <w:t xml:space="preserve">деятельности и </w:t>
      </w:r>
      <w:r w:rsidRPr="003B2E2E">
        <w:rPr>
          <w:b/>
          <w:bCs/>
        </w:rPr>
        <w:t xml:space="preserve">чрезвычайной прибыли, чрезвычайного убытка и налогов с </w:t>
      </w:r>
      <w:r w:rsidRPr="003B2E2E">
        <w:t xml:space="preserve">чрезвычайной </w:t>
      </w:r>
      <w:r w:rsidRPr="003B2E2E">
        <w:rPr>
          <w:b/>
          <w:bCs/>
        </w:rPr>
        <w:t>прибыли.</w:t>
      </w:r>
    </w:p>
    <w:p w:rsidR="00C94EFD" w:rsidRPr="003B2E2E" w:rsidRDefault="00C94EFD" w:rsidP="00C94EFD">
      <w:pPr>
        <w:shd w:val="clear" w:color="auto" w:fill="FFFFFF"/>
        <w:tabs>
          <w:tab w:val="left" w:pos="726"/>
        </w:tabs>
      </w:pPr>
      <w:r w:rsidRPr="003B2E2E">
        <w:rPr>
          <w:b/>
          <w:bCs/>
        </w:rPr>
        <w:t>В разделе П</w:t>
      </w:r>
      <w:r>
        <w:rPr>
          <w:b/>
          <w:bCs/>
        </w:rPr>
        <w:t xml:space="preserve"> "</w:t>
      </w:r>
      <w:r w:rsidRPr="003B2E2E">
        <w:rPr>
          <w:b/>
          <w:bCs/>
        </w:rPr>
        <w:t xml:space="preserve">Элементы операционных </w:t>
      </w:r>
      <w:r w:rsidRPr="003B2E2E">
        <w:t>расходов</w:t>
      </w:r>
      <w:r>
        <w:t xml:space="preserve">" </w:t>
      </w:r>
      <w:r w:rsidRPr="003B2E2E">
        <w:t>отчета о финансовых результатах приводятся соответствующие элементы операционных расходов</w:t>
      </w:r>
      <w:r>
        <w:t xml:space="preserve"> (</w:t>
      </w:r>
      <w:r w:rsidRPr="003B2E2E">
        <w:t>на производство, сбыт, управление и другие операционные расходы), которые осуществлены предприятием в процессе своей деятельности в течение отчетного периода.</w:t>
      </w:r>
    </w:p>
    <w:p w:rsidR="00C94EFD" w:rsidRPr="003B2E2E" w:rsidRDefault="00C94EFD" w:rsidP="00C94EFD">
      <w:pPr>
        <w:shd w:val="clear" w:color="auto" w:fill="FFFFFF"/>
        <w:tabs>
          <w:tab w:val="left" w:pos="726"/>
        </w:tabs>
      </w:pPr>
      <w:r w:rsidRPr="003B2E2E">
        <w:rPr>
          <w:b/>
          <w:bCs/>
        </w:rPr>
        <w:t xml:space="preserve">Раздел </w:t>
      </w:r>
      <w:r w:rsidR="00FB5EFC">
        <w:rPr>
          <w:b/>
          <w:bCs/>
          <w:lang w:val="en-US"/>
        </w:rPr>
        <w:t>III</w:t>
      </w:r>
      <w:r>
        <w:rPr>
          <w:b/>
          <w:bCs/>
        </w:rPr>
        <w:t xml:space="preserve"> "</w:t>
      </w:r>
      <w:r w:rsidRPr="003B2E2E">
        <w:rPr>
          <w:b/>
          <w:bCs/>
        </w:rPr>
        <w:t>Расчет показателей прибыльности акций</w:t>
      </w:r>
      <w:r>
        <w:rPr>
          <w:b/>
          <w:bCs/>
        </w:rPr>
        <w:t xml:space="preserve">" </w:t>
      </w:r>
      <w:r w:rsidRPr="003B2E2E">
        <w:t>отчета заполняют</w:t>
      </w:r>
      <w:r>
        <w:t xml:space="preserve"> </w:t>
      </w:r>
      <w:r w:rsidRPr="003B2E2E">
        <w:t>акционерные общества, простые акции или потенциально простые акции которых открыто продаются и покупаются на фондовых биржах</w:t>
      </w:r>
      <w:r>
        <w:t xml:space="preserve"> (</w:t>
      </w:r>
      <w:r w:rsidRPr="003B2E2E">
        <w:t>включая общества, которые находятся в процессе выпуска таких акций).</w:t>
      </w:r>
    </w:p>
    <w:p w:rsidR="00C94EFD" w:rsidRPr="003B2E2E" w:rsidRDefault="00C94EFD" w:rsidP="00C94EFD">
      <w:pPr>
        <w:shd w:val="clear" w:color="auto" w:fill="FFFFFF"/>
        <w:tabs>
          <w:tab w:val="left" w:pos="726"/>
        </w:tabs>
      </w:pPr>
      <w:r w:rsidRPr="003B2E2E">
        <w:t>В статье</w:t>
      </w:r>
      <w:r>
        <w:t xml:space="preserve"> "</w:t>
      </w:r>
      <w:r w:rsidRPr="003B2E2E">
        <w:t>Среднегодовое количество простых акций</w:t>
      </w:r>
      <w:r>
        <w:t xml:space="preserve">" </w:t>
      </w:r>
      <w:r w:rsidRPr="003B2E2E">
        <w:t>приводится средневзвешенное количество простых акций, которые находились в обращении в течение отчетного периода.</w:t>
      </w:r>
    </w:p>
    <w:p w:rsidR="00C94EFD" w:rsidRPr="003B2E2E" w:rsidRDefault="00C94EFD" w:rsidP="00C94EFD">
      <w:pPr>
        <w:shd w:val="clear" w:color="auto" w:fill="FFFFFF"/>
        <w:tabs>
          <w:tab w:val="left" w:pos="726"/>
        </w:tabs>
      </w:pPr>
      <w:r w:rsidRPr="003B2E2E">
        <w:t>В статье</w:t>
      </w:r>
      <w:r>
        <w:t xml:space="preserve"> "</w:t>
      </w:r>
      <w:r w:rsidRPr="003B2E2E">
        <w:t>Скорректированное среднегодовое количество простых акций</w:t>
      </w:r>
      <w:r>
        <w:t xml:space="preserve">" </w:t>
      </w:r>
      <w:r w:rsidRPr="003B2E2E">
        <w:t>показывается среднегодовое количество простых акций в обращении, скорректированное на количество простых акций, которые могут быть выпущены в обращение согласно заключенным соглашениям</w:t>
      </w:r>
      <w:r>
        <w:t xml:space="preserve"> (</w:t>
      </w:r>
      <w:r w:rsidRPr="003B2E2E">
        <w:t>фьючерсный контракт, опцион и др.).</w:t>
      </w:r>
    </w:p>
    <w:p w:rsidR="00C94EFD" w:rsidRPr="003B2E2E" w:rsidRDefault="00C94EFD" w:rsidP="00C94EFD">
      <w:pPr>
        <w:shd w:val="clear" w:color="auto" w:fill="FFFFFF"/>
        <w:tabs>
          <w:tab w:val="left" w:pos="726"/>
        </w:tabs>
      </w:pPr>
      <w:r w:rsidRPr="003B2E2E">
        <w:t>В статье</w:t>
      </w:r>
      <w:r>
        <w:t xml:space="preserve"> "</w:t>
      </w:r>
      <w:r w:rsidRPr="003B2E2E">
        <w:t>Чистая прибыль, приходящаяся на одну простую акцию</w:t>
      </w:r>
      <w:r>
        <w:t xml:space="preserve">" </w:t>
      </w:r>
      <w:r w:rsidRPr="003B2E2E">
        <w:t>приводится показатель, который рассчитывается путем деления суммы чистой прибыли или убытка, которые принадлежат владельцам простых акций, на среднегодовое количество простых акций.</w:t>
      </w:r>
    </w:p>
    <w:p w:rsidR="00C94EFD" w:rsidRPr="003B2E2E" w:rsidRDefault="00C94EFD" w:rsidP="00C94EFD">
      <w:pPr>
        <w:shd w:val="clear" w:color="auto" w:fill="FFFFFF"/>
        <w:tabs>
          <w:tab w:val="left" w:pos="726"/>
        </w:tabs>
      </w:pPr>
      <w:r w:rsidRPr="003B2E2E">
        <w:t>В статье</w:t>
      </w:r>
      <w:r>
        <w:t xml:space="preserve"> "</w:t>
      </w:r>
      <w:r w:rsidRPr="003B2E2E">
        <w:t>Скорректированная чистая прибыль, приходящаяся на одну простую акцию</w:t>
      </w:r>
      <w:r>
        <w:t xml:space="preserve">" </w:t>
      </w:r>
      <w:r w:rsidRPr="003B2E2E">
        <w:t>отражается показатель, который рассчитывается делением скорректированной суммы чистой прибыли, которая принадлежит владельцам простых акций, на скорректированное среднегодовое количество простых акций. Расчет среднегодового количества акций, чистой прибыли, которая принадлежит владельцам простых акций, и их корректировка осуществляются согласно Положению</w:t>
      </w:r>
      <w:r>
        <w:t xml:space="preserve"> (</w:t>
      </w:r>
      <w:r w:rsidRPr="003B2E2E">
        <w:t>стандарту) бухгалтерского учета в Украине 24</w:t>
      </w:r>
      <w:r>
        <w:t xml:space="preserve"> "</w:t>
      </w:r>
      <w:r w:rsidRPr="003B2E2E">
        <w:t>Прибыль на акцию</w:t>
      </w:r>
      <w:r>
        <w:t>"</w:t>
      </w:r>
      <w:r w:rsidRPr="003B2E2E">
        <w:t>.</w:t>
      </w:r>
    </w:p>
    <w:p w:rsidR="00C94EFD" w:rsidRPr="003B2E2E" w:rsidRDefault="00C94EFD" w:rsidP="00C94EFD">
      <w:pPr>
        <w:shd w:val="clear" w:color="auto" w:fill="FFFFFF"/>
        <w:tabs>
          <w:tab w:val="left" w:pos="726"/>
        </w:tabs>
      </w:pPr>
      <w:r w:rsidRPr="003B2E2E">
        <w:t>Отчет о финансовых результатах представляет возможность пользователям, в частности инвесторам, оценить результаты прошлой деятельности предприятия, его прибыльность, способность эффективно использовать ресурсы или степень риска недостижения ожидаемой рентабельности деятельности.</w:t>
      </w:r>
    </w:p>
    <w:p w:rsidR="00C94EFD" w:rsidRDefault="00C94EFD" w:rsidP="00C94EFD">
      <w:pPr>
        <w:tabs>
          <w:tab w:val="left" w:pos="726"/>
        </w:tabs>
        <w:rPr>
          <w:b/>
        </w:rPr>
      </w:pPr>
    </w:p>
    <w:p w:rsidR="00C94EFD" w:rsidRDefault="00C94EFD" w:rsidP="00C94EFD">
      <w:pPr>
        <w:pStyle w:val="1"/>
      </w:pPr>
      <w:bookmarkStart w:id="8" w:name="_Toc286332808"/>
      <w:r>
        <w:t xml:space="preserve">2.3 </w:t>
      </w:r>
      <w:r w:rsidRPr="003B2E2E">
        <w:t>Структура и содержание Отчета о движении денежных средств</w:t>
      </w:r>
      <w:bookmarkEnd w:id="8"/>
    </w:p>
    <w:p w:rsidR="00C94EFD" w:rsidRPr="003B2E2E" w:rsidRDefault="00C94EFD" w:rsidP="00C94EFD">
      <w:pPr>
        <w:rPr>
          <w:lang w:eastAsia="en-US"/>
        </w:rPr>
      </w:pPr>
    </w:p>
    <w:p w:rsidR="00C94EFD" w:rsidRPr="003B2E2E" w:rsidRDefault="00C94EFD" w:rsidP="00C94EFD">
      <w:pPr>
        <w:shd w:val="clear" w:color="auto" w:fill="FFFFFF"/>
        <w:tabs>
          <w:tab w:val="left" w:pos="726"/>
        </w:tabs>
      </w:pPr>
      <w:r w:rsidRPr="003B2E2E">
        <w:t>Содержание и форма Отчета о движении денежных средств и общие требования к раскрытию его статей для предприятий, организаций и других юридических лиц всех форм собственности</w:t>
      </w:r>
      <w:r>
        <w:t xml:space="preserve"> (</w:t>
      </w:r>
      <w:r w:rsidRPr="003B2E2E">
        <w:t>кроме банков и бюджетных учреждений) регламентируются Положением</w:t>
      </w:r>
      <w:r>
        <w:t xml:space="preserve"> (</w:t>
      </w:r>
      <w:r w:rsidRPr="003B2E2E">
        <w:t>стандартом) бухгалтерского учета в Украине 4, утвержденным приказом Министерства финансов Украины от 31</w:t>
      </w:r>
      <w:r>
        <w:t>.0</w:t>
      </w:r>
      <w:r w:rsidRPr="003B2E2E">
        <w:t>3</w:t>
      </w:r>
      <w:r>
        <w:t>.9</w:t>
      </w:r>
      <w:r w:rsidRPr="003B2E2E">
        <w:t>9 №87</w:t>
      </w:r>
      <w:r>
        <w:t xml:space="preserve"> (</w:t>
      </w:r>
      <w:r w:rsidRPr="003B2E2E">
        <w:t>зарегистрировано Минюстом Украины 21</w:t>
      </w:r>
      <w:r>
        <w:t>.0</w:t>
      </w:r>
      <w:r w:rsidRPr="003B2E2E">
        <w:t>6</w:t>
      </w:r>
      <w:r>
        <w:t>.9</w:t>
      </w:r>
      <w:r w:rsidRPr="003B2E2E">
        <w:t>9 № 398/3691) [16; 35].</w:t>
      </w:r>
    </w:p>
    <w:p w:rsidR="00C94EFD" w:rsidRPr="003B2E2E" w:rsidRDefault="00C94EFD" w:rsidP="00C94EFD">
      <w:pPr>
        <w:shd w:val="clear" w:color="auto" w:fill="FFFFFF"/>
        <w:tabs>
          <w:tab w:val="left" w:pos="726"/>
        </w:tabs>
      </w:pPr>
      <w:r w:rsidRPr="003B2E2E">
        <w:t>Целью составления Отчета является предоставление пользователям финансовой отчетности полной и достоверной информации об изменениях, произошедших в денежных средствах предприятия и их эквивалентах.</w:t>
      </w:r>
    </w:p>
    <w:p w:rsidR="00C94EFD" w:rsidRPr="003B2E2E" w:rsidRDefault="00C94EFD" w:rsidP="00C94EFD">
      <w:pPr>
        <w:shd w:val="clear" w:color="auto" w:fill="FFFFFF"/>
        <w:tabs>
          <w:tab w:val="left" w:pos="726"/>
        </w:tabs>
      </w:pPr>
      <w:r w:rsidRPr="003B2E2E">
        <w:t>Отчет о движении денежных средств дополняет Баланс и Отчет о финансовых результатах. Баланс отражает финансовое состояние предприятия на отчетную дату, а Отчет о движении денежных средств объясняет изменения в одном из важных показателей баланса - денежных средствах и их эквивалентах, происшедшие между датами баланса. В отчете о финансовых результатах содержится информация о результатах деятельности предприятия за отчетный период, а Отчет о движении денежных средств показывает влияние этой деятельности на денежные потоки предприятия.</w:t>
      </w:r>
    </w:p>
    <w:p w:rsidR="00C94EFD" w:rsidRPr="003B2E2E" w:rsidRDefault="00C94EFD" w:rsidP="00C94EFD">
      <w:pPr>
        <w:shd w:val="clear" w:color="auto" w:fill="FFFFFF"/>
        <w:tabs>
          <w:tab w:val="left" w:pos="726"/>
        </w:tabs>
      </w:pPr>
      <w:r w:rsidRPr="003B2E2E">
        <w:t>Форма Отчета о движении денежных средств приведена в Приложении.</w:t>
      </w:r>
    </w:p>
    <w:p w:rsidR="00C94EFD" w:rsidRPr="003B2E2E" w:rsidRDefault="00C94EFD" w:rsidP="00C94EFD">
      <w:pPr>
        <w:shd w:val="clear" w:color="auto" w:fill="FFFFFF"/>
        <w:tabs>
          <w:tab w:val="left" w:pos="726"/>
        </w:tabs>
      </w:pPr>
      <w:r w:rsidRPr="003B2E2E">
        <w:t>В Отчете о движении денежных средств приводятся данные о движении денежных средств в течение отчетного периода в результате:</w:t>
      </w:r>
    </w:p>
    <w:p w:rsidR="00C94EFD" w:rsidRPr="003B2E2E" w:rsidRDefault="00C94EFD" w:rsidP="00C94EFD">
      <w:pPr>
        <w:shd w:val="clear" w:color="auto" w:fill="FFFFFF"/>
        <w:tabs>
          <w:tab w:val="left" w:pos="726"/>
        </w:tabs>
      </w:pPr>
      <w:r w:rsidRPr="003B2E2E">
        <w:rPr>
          <w:b/>
          <w:bCs/>
        </w:rPr>
        <w:t xml:space="preserve">операционной </w:t>
      </w:r>
      <w:r w:rsidRPr="003B2E2E">
        <w:t xml:space="preserve">деятельности, </w:t>
      </w:r>
      <w:r>
        <w:t>т.е.</w:t>
      </w:r>
      <w:r w:rsidRPr="003B2E2E">
        <w:t xml:space="preserve"> основной деятельности предприятия, которая приносит доход, а также других видов деятельности, которые не являются инвестиционной или финансовой деятельностью;</w:t>
      </w:r>
    </w:p>
    <w:p w:rsidR="00C94EFD" w:rsidRPr="003B2E2E" w:rsidRDefault="00C94EFD" w:rsidP="00C94EFD">
      <w:pPr>
        <w:shd w:val="clear" w:color="auto" w:fill="FFFFFF"/>
        <w:tabs>
          <w:tab w:val="left" w:pos="726"/>
        </w:tabs>
      </w:pPr>
      <w:r w:rsidRPr="003B2E2E">
        <w:t xml:space="preserve">инвестиционной </w:t>
      </w:r>
      <w:r w:rsidRPr="003B2E2E">
        <w:rPr>
          <w:b/>
          <w:bCs/>
        </w:rPr>
        <w:t xml:space="preserve">деятельности, </w:t>
      </w:r>
      <w:r w:rsidRPr="003B2E2E">
        <w:t>те, приобретения и реализации основных средств, нематериальных активов и других необоротных активов, а также тех финансовых инвестиций, которые не являются составной частью эквивалентов денежных средств;</w:t>
      </w:r>
    </w:p>
    <w:p w:rsidR="00C94EFD" w:rsidRPr="003B2E2E" w:rsidRDefault="00C94EFD" w:rsidP="00C94EFD">
      <w:pPr>
        <w:shd w:val="clear" w:color="auto" w:fill="FFFFFF"/>
        <w:tabs>
          <w:tab w:val="left" w:pos="726"/>
        </w:tabs>
      </w:pPr>
      <w:r w:rsidRPr="003B2E2E">
        <w:rPr>
          <w:b/>
          <w:bCs/>
        </w:rPr>
        <w:t xml:space="preserve">финансовой деятельности, </w:t>
      </w:r>
      <w:r w:rsidRPr="003B2E2E">
        <w:t xml:space="preserve">те, деятельности, которая приводит к изменениям размера и состава собственного и заемного капитала предприятия. При этом под </w:t>
      </w:r>
      <w:r w:rsidRPr="003B2E2E">
        <w:rPr>
          <w:i/>
          <w:iCs/>
        </w:rPr>
        <w:t xml:space="preserve">денежными потоками </w:t>
      </w:r>
      <w:r w:rsidRPr="003B2E2E">
        <w:t xml:space="preserve">понимают поступление и выбытие денежных средств и их эквивалент о в. Как, указывалось ранее, </w:t>
      </w:r>
      <w:r w:rsidRPr="003B2E2E">
        <w:rPr>
          <w:i/>
          <w:iCs/>
        </w:rPr>
        <w:t xml:space="preserve">денежные средства </w:t>
      </w:r>
      <w:r w:rsidRPr="003B2E2E">
        <w:t xml:space="preserve">включают денежные средства в кассе предприятия и на его счетах в банках, которые могут быть использованы для текущих операций. </w:t>
      </w:r>
      <w:r w:rsidRPr="003B2E2E">
        <w:rPr>
          <w:i/>
          <w:iCs/>
        </w:rPr>
        <w:t xml:space="preserve">Эквивалентами денежных средств </w:t>
      </w:r>
      <w:r w:rsidRPr="003B2E2E">
        <w:t>признаны краткосрочные высоколиквидные финансовые вложения</w:t>
      </w:r>
      <w:r>
        <w:t xml:space="preserve"> (</w:t>
      </w:r>
      <w:r w:rsidRPr="003B2E2E">
        <w:t>инвестиции), которые свободно конвертируются в определенные суммы денежных средств и которые характеризуются незначительным риском изменения их стоимости,</w:t>
      </w:r>
    </w:p>
    <w:p w:rsidR="00C94EFD" w:rsidRPr="003B2E2E" w:rsidRDefault="00C94EFD" w:rsidP="00C94EFD">
      <w:pPr>
        <w:shd w:val="clear" w:color="auto" w:fill="FFFFFF"/>
        <w:tabs>
          <w:tab w:val="left" w:pos="726"/>
        </w:tabs>
      </w:pPr>
      <w:r w:rsidRPr="003B2E2E">
        <w:t>Следовательно, понятие</w:t>
      </w:r>
      <w:r>
        <w:t xml:space="preserve"> "</w:t>
      </w:r>
      <w:r w:rsidRPr="003B2E2E">
        <w:t>движение денежных средств</w:t>
      </w:r>
      <w:r>
        <w:t xml:space="preserve">" </w:t>
      </w:r>
      <w:r w:rsidRPr="003B2E2E">
        <w:t>включает, кроме собственно денежных средств, также и их эквиваленты.</w:t>
      </w:r>
    </w:p>
    <w:p w:rsidR="00C94EFD" w:rsidRPr="003B2E2E" w:rsidRDefault="00C94EFD" w:rsidP="00C94EFD">
      <w:pPr>
        <w:shd w:val="clear" w:color="auto" w:fill="FFFFFF"/>
        <w:tabs>
          <w:tab w:val="left" w:pos="726"/>
        </w:tabs>
        <w:rPr>
          <w:i/>
          <w:iCs/>
        </w:rPr>
      </w:pPr>
      <w:r w:rsidRPr="003B2E2E">
        <w:t xml:space="preserve">В Отчет о движении денежных средств </w:t>
      </w:r>
      <w:r w:rsidRPr="003B2E2E">
        <w:rPr>
          <w:i/>
          <w:iCs/>
        </w:rPr>
        <w:t>не включаются:</w:t>
      </w:r>
    </w:p>
    <w:p w:rsidR="00C94EFD" w:rsidRPr="003B2E2E" w:rsidRDefault="00C94EFD" w:rsidP="00C94EFD">
      <w:pPr>
        <w:numPr>
          <w:ilvl w:val="0"/>
          <w:numId w:val="14"/>
        </w:numPr>
        <w:shd w:val="clear" w:color="auto" w:fill="FFFFFF"/>
        <w:tabs>
          <w:tab w:val="clear" w:pos="360"/>
          <w:tab w:val="left" w:pos="726"/>
        </w:tabs>
        <w:ind w:left="0" w:firstLine="709"/>
      </w:pPr>
      <w:r w:rsidRPr="003B2E2E">
        <w:t>обороты по неденежным операциям, которые не требуют использования денежных средств</w:t>
      </w:r>
      <w:r>
        <w:t xml:space="preserve"> (</w:t>
      </w:r>
      <w:r w:rsidRPr="003B2E2E">
        <w:t xml:space="preserve">бартерные операции, стоимость активов, полученных по финансовом аренде или путем эмиссии акций и </w:t>
      </w:r>
      <w:r>
        <w:t>др.)</w:t>
      </w:r>
      <w:r w:rsidRPr="003B2E2E">
        <w:t>;</w:t>
      </w:r>
    </w:p>
    <w:p w:rsidR="00C94EFD" w:rsidRPr="003B2E2E" w:rsidRDefault="00C94EFD" w:rsidP="00C94EFD">
      <w:pPr>
        <w:numPr>
          <w:ilvl w:val="0"/>
          <w:numId w:val="14"/>
        </w:numPr>
        <w:shd w:val="clear" w:color="auto" w:fill="FFFFFF"/>
        <w:tabs>
          <w:tab w:val="clear" w:pos="360"/>
          <w:tab w:val="left" w:pos="726"/>
        </w:tabs>
        <w:ind w:left="0" w:firstLine="709"/>
      </w:pPr>
      <w:r w:rsidRPr="003B2E2E">
        <w:t>внутренние изменения в составе денежных средств</w:t>
      </w:r>
      <w:r>
        <w:t xml:space="preserve"> (</w:t>
      </w:r>
      <w:r w:rsidRPr="003B2E2E">
        <w:t xml:space="preserve">перемещение денежных средств в виде депозитных сертификатов, в аккредитивах и </w:t>
      </w:r>
      <w:r>
        <w:t>др.)</w:t>
      </w:r>
      <w:r w:rsidRPr="003B2E2E">
        <w:t>.</w:t>
      </w:r>
    </w:p>
    <w:p w:rsidR="00C94EFD" w:rsidRPr="003B2E2E" w:rsidRDefault="00C94EFD" w:rsidP="00C94EFD">
      <w:pPr>
        <w:shd w:val="clear" w:color="auto" w:fill="FFFFFF"/>
        <w:tabs>
          <w:tab w:val="left" w:pos="726"/>
        </w:tabs>
      </w:pPr>
      <w:r w:rsidRPr="003B2E2E">
        <w:t>Информация о движении денежных средств в результате операционной деятельности может быть приведена с применением прямого или непрямого методов.</w:t>
      </w:r>
    </w:p>
    <w:p w:rsidR="00C94EFD" w:rsidRPr="003B2E2E" w:rsidRDefault="00C94EFD" w:rsidP="00C94EFD">
      <w:pPr>
        <w:shd w:val="clear" w:color="auto" w:fill="FFFFFF"/>
        <w:tabs>
          <w:tab w:val="left" w:pos="726"/>
        </w:tabs>
      </w:pPr>
      <w:r w:rsidRPr="003B2E2E">
        <w:t xml:space="preserve">При использовании </w:t>
      </w:r>
      <w:r w:rsidRPr="003B2E2E">
        <w:rPr>
          <w:i/>
          <w:iCs/>
        </w:rPr>
        <w:t xml:space="preserve">прямого метода </w:t>
      </w:r>
      <w:r w:rsidRPr="003B2E2E">
        <w:t>для определения чистого изменения денежных средств вследствие операционной деятельности в Отчете последовательно приводятся все основные статьи поступлений и расходов, разница которых показывает прирост или уменьшение денежных средств. Этот метод представляет полезную информацию для оценки будущего движения средств.</w:t>
      </w:r>
    </w:p>
    <w:p w:rsidR="00C94EFD" w:rsidRPr="003B2E2E" w:rsidRDefault="00C94EFD" w:rsidP="00C94EFD">
      <w:pPr>
        <w:shd w:val="clear" w:color="auto" w:fill="FFFFFF"/>
        <w:tabs>
          <w:tab w:val="left" w:pos="726"/>
        </w:tabs>
      </w:pPr>
      <w:r w:rsidRPr="003B2E2E">
        <w:rPr>
          <w:i/>
          <w:iCs/>
        </w:rPr>
        <w:t xml:space="preserve">Непрямой метод </w:t>
      </w:r>
      <w:r w:rsidRPr="003B2E2E">
        <w:t>предполагает отражение в Отчете о движении денежных средств суммы чистой прибыли</w:t>
      </w:r>
      <w:r>
        <w:t xml:space="preserve"> (</w:t>
      </w:r>
      <w:r w:rsidRPr="003B2E2E">
        <w:t>убытка), которая затем последовательно корректируется до величины чистого изменения денежных средств</w:t>
      </w:r>
    </w:p>
    <w:p w:rsidR="00C94EFD" w:rsidRPr="003B2E2E" w:rsidRDefault="00C94EFD" w:rsidP="00C94EFD">
      <w:pPr>
        <w:shd w:val="clear" w:color="auto" w:fill="FFFFFF"/>
        <w:tabs>
          <w:tab w:val="left" w:pos="726"/>
        </w:tabs>
      </w:pPr>
      <w:r w:rsidRPr="003B2E2E">
        <w:t>исключением влияния неденежных операций и операций, связанных с инвестиционной и финансовой деятельностью [6; 97]. Так, при непрямом методе сумма чистой прибыли</w:t>
      </w:r>
      <w:r>
        <w:t xml:space="preserve"> (</w:t>
      </w:r>
      <w:r w:rsidRPr="003B2E2E">
        <w:t>убытка), приведенная в Отчете о финансовых результатах, корректируется на сумму:</w:t>
      </w:r>
    </w:p>
    <w:p w:rsidR="00C94EFD" w:rsidRPr="003B2E2E" w:rsidRDefault="00C94EFD" w:rsidP="00C94EFD">
      <w:pPr>
        <w:numPr>
          <w:ilvl w:val="0"/>
          <w:numId w:val="15"/>
        </w:numPr>
        <w:shd w:val="clear" w:color="auto" w:fill="FFFFFF"/>
        <w:tabs>
          <w:tab w:val="clear" w:pos="360"/>
          <w:tab w:val="left" w:pos="726"/>
        </w:tabs>
        <w:ind w:left="0" w:firstLine="709"/>
      </w:pPr>
      <w:r w:rsidRPr="003B2E2E">
        <w:t>изменения операционных запасов, дебиторской задолженности и текущих операционных обязательств;</w:t>
      </w:r>
    </w:p>
    <w:p w:rsidR="00C94EFD" w:rsidRPr="003B2E2E" w:rsidRDefault="00C94EFD" w:rsidP="00C94EFD">
      <w:pPr>
        <w:numPr>
          <w:ilvl w:val="0"/>
          <w:numId w:val="15"/>
        </w:numPr>
        <w:shd w:val="clear" w:color="auto" w:fill="FFFFFF"/>
        <w:tabs>
          <w:tab w:val="clear" w:pos="360"/>
          <w:tab w:val="left" w:pos="726"/>
        </w:tabs>
        <w:ind w:left="0" w:firstLine="709"/>
      </w:pPr>
      <w:r w:rsidRPr="003B2E2E">
        <w:t>неденежных статей</w:t>
      </w:r>
      <w:r>
        <w:t xml:space="preserve"> (</w:t>
      </w:r>
      <w:r w:rsidRPr="003B2E2E">
        <w:t>амортизация необоротных активов</w:t>
      </w:r>
      <w:r>
        <w:t xml:space="preserve">, </w:t>
      </w:r>
      <w:r w:rsidRPr="003B2E2E">
        <w:t>начисленная в течение отчетного периода; увеличение</w:t>
      </w:r>
      <w:r>
        <w:t xml:space="preserve"> (</w:t>
      </w:r>
      <w:r w:rsidRPr="003B2E2E">
        <w:t>уменьшение) обеспечений, не связанных с инвестиционной и финансовой деятельностью; нереализованные курсовые разницы в результате пересчета статей баланса в иностранной валюте и др.);</w:t>
      </w:r>
    </w:p>
    <w:p w:rsidR="00C94EFD" w:rsidRPr="003B2E2E" w:rsidRDefault="00C94EFD" w:rsidP="00C94EFD">
      <w:pPr>
        <w:numPr>
          <w:ilvl w:val="0"/>
          <w:numId w:val="15"/>
        </w:numPr>
        <w:shd w:val="clear" w:color="auto" w:fill="FFFFFF"/>
        <w:tabs>
          <w:tab w:val="clear" w:pos="360"/>
          <w:tab w:val="left" w:pos="726"/>
        </w:tabs>
        <w:ind w:left="0" w:firstLine="709"/>
        <w:rPr>
          <w:i/>
          <w:iCs/>
        </w:rPr>
      </w:pPr>
      <w:r w:rsidRPr="003B2E2E">
        <w:t>прибылей</w:t>
      </w:r>
      <w:r>
        <w:t xml:space="preserve"> (</w:t>
      </w:r>
      <w:r w:rsidRPr="003B2E2E">
        <w:t>убытков) от инвестиционной и финансовой</w:t>
      </w:r>
      <w:r>
        <w:t xml:space="preserve"> </w:t>
      </w:r>
      <w:r w:rsidRPr="003B2E2E">
        <w:t>деятельности</w:t>
      </w:r>
      <w:r>
        <w:t xml:space="preserve"> (</w:t>
      </w:r>
      <w:r w:rsidRPr="003B2E2E">
        <w:t xml:space="preserve">от реализации основных средств, нематериальных активов, полученные дивиденды и др.). </w:t>
      </w:r>
      <w:r w:rsidRPr="003B2E2E">
        <w:rPr>
          <w:i/>
          <w:iCs/>
        </w:rPr>
        <w:t>Чистое движение</w:t>
      </w:r>
      <w:r>
        <w:rPr>
          <w:i/>
          <w:iCs/>
        </w:rPr>
        <w:t xml:space="preserve"> </w:t>
      </w:r>
      <w:r w:rsidRPr="003B2E2E">
        <w:rPr>
          <w:i/>
          <w:iCs/>
        </w:rPr>
        <w:t>денежных средств от операционной деятельности исчисляется</w:t>
      </w:r>
      <w:r>
        <w:rPr>
          <w:i/>
          <w:iCs/>
        </w:rPr>
        <w:t xml:space="preserve"> </w:t>
      </w:r>
      <w:r w:rsidRPr="003B2E2E">
        <w:rPr>
          <w:i/>
          <w:iCs/>
        </w:rPr>
        <w:t>как разница между суммами денежных поступлений и расходов</w:t>
      </w:r>
      <w:r>
        <w:rPr>
          <w:i/>
          <w:iCs/>
        </w:rPr>
        <w:t xml:space="preserve"> </w:t>
      </w:r>
      <w:r w:rsidRPr="003B2E2E">
        <w:rPr>
          <w:i/>
          <w:iCs/>
        </w:rPr>
        <w:t>с учетом движения средств от чрезвычайных событий.</w:t>
      </w:r>
    </w:p>
    <w:p w:rsidR="00C94EFD" w:rsidRPr="003B2E2E" w:rsidRDefault="00C94EFD" w:rsidP="00C94EFD">
      <w:pPr>
        <w:shd w:val="clear" w:color="auto" w:fill="FFFFFF"/>
        <w:tabs>
          <w:tab w:val="left" w:pos="726"/>
        </w:tabs>
      </w:pPr>
      <w:r w:rsidRPr="003B2E2E">
        <w:rPr>
          <w:b/>
          <w:bCs/>
        </w:rPr>
        <w:t xml:space="preserve">Движение денежных средств в результате инвестиционной деятельности </w:t>
      </w:r>
      <w:r w:rsidRPr="003B2E2E">
        <w:t>определяется на основе анализа изменений в статьях раздела баланса</w:t>
      </w:r>
      <w:r>
        <w:t xml:space="preserve"> "</w:t>
      </w:r>
      <w:r w:rsidRPr="003B2E2E">
        <w:t>Необоротные активы</w:t>
      </w:r>
      <w:r>
        <w:t xml:space="preserve">" </w:t>
      </w:r>
      <w:r w:rsidRPr="003B2E2E">
        <w:t>и статье</w:t>
      </w:r>
      <w:r>
        <w:t xml:space="preserve"> "</w:t>
      </w:r>
      <w:r w:rsidRPr="003B2E2E">
        <w:t>Текущие финансовые инвестиции</w:t>
      </w:r>
      <w:r>
        <w:t>"</w:t>
      </w:r>
      <w:r w:rsidRPr="003B2E2E">
        <w:t>.</w:t>
      </w:r>
    </w:p>
    <w:p w:rsidR="00C94EFD" w:rsidRPr="003B2E2E" w:rsidRDefault="00C94EFD" w:rsidP="00C94EFD">
      <w:pPr>
        <w:shd w:val="clear" w:color="auto" w:fill="FFFFFF"/>
        <w:tabs>
          <w:tab w:val="left" w:pos="726"/>
        </w:tabs>
      </w:pPr>
      <w:r w:rsidRPr="003B2E2E">
        <w:t>В статьях</w:t>
      </w:r>
      <w:r>
        <w:t xml:space="preserve"> "</w:t>
      </w:r>
      <w:r w:rsidRPr="003B2E2E">
        <w:t>Реализация финансовых инвестиций</w:t>
      </w:r>
      <w:r>
        <w:t>"</w:t>
      </w:r>
      <w:r w:rsidRPr="003B2E2E">
        <w:t>,</w:t>
      </w:r>
      <w:r>
        <w:t xml:space="preserve"> "</w:t>
      </w:r>
      <w:r w:rsidRPr="003B2E2E">
        <w:t>Реализация необоротных активов</w:t>
      </w:r>
      <w:r>
        <w:t>"</w:t>
      </w:r>
      <w:r w:rsidRPr="003B2E2E">
        <w:t>,</w:t>
      </w:r>
      <w:r>
        <w:t xml:space="preserve"> "</w:t>
      </w:r>
      <w:r w:rsidRPr="003B2E2E">
        <w:t>Реализация имущественных комплексов</w:t>
      </w:r>
      <w:r>
        <w:t xml:space="preserve">" </w:t>
      </w:r>
      <w:r w:rsidRPr="003B2E2E">
        <w:t>отражаются соответственно суммы денежных поступлений от продажи акций или долговых обязательств других предприятий, также долей в капитале других предприятий; от продажи основных средств, нематериальных активов, а также других долгосрочных необоротных активов</w:t>
      </w:r>
      <w:r>
        <w:t xml:space="preserve"> (</w:t>
      </w:r>
      <w:r w:rsidRPr="003B2E2E">
        <w:t>кроме финансовых инвестиций); от продажи дочерних предприятий и других хозяйственных единиц.</w:t>
      </w:r>
    </w:p>
    <w:p w:rsidR="00C94EFD" w:rsidRPr="003B2E2E" w:rsidRDefault="00C94EFD" w:rsidP="00C94EFD">
      <w:pPr>
        <w:shd w:val="clear" w:color="auto" w:fill="FFFFFF"/>
        <w:tabs>
          <w:tab w:val="left" w:pos="726"/>
        </w:tabs>
        <w:rPr>
          <w:b/>
          <w:bCs/>
        </w:rPr>
      </w:pPr>
      <w:r w:rsidRPr="003B2E2E">
        <w:rPr>
          <w:b/>
          <w:bCs/>
        </w:rPr>
        <w:t>Чистое движение денежных средств от инвестиционной деятельности</w:t>
      </w:r>
    </w:p>
    <w:p w:rsidR="00C94EFD" w:rsidRPr="003B2E2E" w:rsidRDefault="00C94EFD" w:rsidP="00C94EFD">
      <w:pPr>
        <w:shd w:val="clear" w:color="auto" w:fill="FFFFFF"/>
        <w:tabs>
          <w:tab w:val="left" w:pos="726"/>
        </w:tabs>
      </w:pPr>
      <w:r w:rsidRPr="003B2E2E">
        <w:t>определяется как результат движения средств от инвестиционной деятельности с учетом движения средств от чрезвычайных событий.</w:t>
      </w:r>
    </w:p>
    <w:p w:rsidR="00C94EFD" w:rsidRPr="003B2E2E" w:rsidRDefault="00C94EFD" w:rsidP="00C94EFD">
      <w:pPr>
        <w:shd w:val="clear" w:color="auto" w:fill="FFFFFF"/>
        <w:tabs>
          <w:tab w:val="left" w:pos="726"/>
        </w:tabs>
      </w:pPr>
      <w:r w:rsidRPr="003B2E2E">
        <w:rPr>
          <w:b/>
          <w:bCs/>
        </w:rPr>
        <w:t xml:space="preserve">Движение денежных средств в результате финансовой деятельности </w:t>
      </w:r>
      <w:r w:rsidRPr="003B2E2E">
        <w:t>определяется на основании изменений в статьях баланса по разделу</w:t>
      </w:r>
      <w:r>
        <w:t xml:space="preserve"> "</w:t>
      </w:r>
      <w:r w:rsidRPr="003B2E2E">
        <w:t>Собственный капитал</w:t>
      </w:r>
      <w:r>
        <w:t xml:space="preserve">" </w:t>
      </w:r>
      <w:r w:rsidRPr="003B2E2E">
        <w:t>и статьях, связанных с финансовой деятельностью, в разделах баланса:</w:t>
      </w:r>
      <w:r>
        <w:t xml:space="preserve"> "</w:t>
      </w:r>
      <w:r w:rsidRPr="003B2E2E">
        <w:t>Обеспечение будущих расходов и платежей</w:t>
      </w:r>
      <w:r>
        <w:t>"</w:t>
      </w:r>
      <w:r w:rsidRPr="003B2E2E">
        <w:t>,</w:t>
      </w:r>
      <w:r>
        <w:t xml:space="preserve"> "</w:t>
      </w:r>
      <w:r w:rsidRPr="003B2E2E">
        <w:t>Долгосрочные обязательства</w:t>
      </w:r>
      <w:r>
        <w:t xml:space="preserve">" </w:t>
      </w:r>
      <w:r w:rsidRPr="003B2E2E">
        <w:t>и</w:t>
      </w:r>
      <w:r>
        <w:t xml:space="preserve"> "</w:t>
      </w:r>
      <w:r w:rsidRPr="003B2E2E">
        <w:t>Текущие обязательства</w:t>
      </w:r>
      <w:r>
        <w:t>" ("</w:t>
      </w:r>
      <w:r w:rsidRPr="003B2E2E">
        <w:t>Краткосрочные кредиты банков</w:t>
      </w:r>
      <w:r>
        <w:t>"</w:t>
      </w:r>
      <w:r w:rsidRPr="003B2E2E">
        <w:t>,</w:t>
      </w:r>
      <w:r>
        <w:t xml:space="preserve"> "</w:t>
      </w:r>
      <w:r w:rsidRPr="003B2E2E">
        <w:t>Текущая задолженность по долгосрочным обязательствам</w:t>
      </w:r>
      <w:r>
        <w:t>"</w:t>
      </w:r>
      <w:r w:rsidRPr="003B2E2E">
        <w:t>,</w:t>
      </w:r>
      <w:r>
        <w:t xml:space="preserve"> "</w:t>
      </w:r>
      <w:r w:rsidRPr="003B2E2E">
        <w:t>Текущие обязательства по расчетам с участниками</w:t>
      </w:r>
      <w:r>
        <w:t xml:space="preserve">" </w:t>
      </w:r>
      <w:r w:rsidRPr="003B2E2E">
        <w:t>и др.).</w:t>
      </w:r>
    </w:p>
    <w:p w:rsidR="00C94EFD" w:rsidRPr="003B2E2E" w:rsidRDefault="00C94EFD" w:rsidP="00C94EFD">
      <w:pPr>
        <w:shd w:val="clear" w:color="auto" w:fill="FFFFFF"/>
        <w:tabs>
          <w:tab w:val="left" w:pos="726"/>
        </w:tabs>
      </w:pPr>
      <w:r w:rsidRPr="003B2E2E">
        <w:t>В статьях</w:t>
      </w:r>
      <w:r>
        <w:t xml:space="preserve"> "</w:t>
      </w:r>
      <w:r w:rsidRPr="003B2E2E">
        <w:t>Поступление собственного капитала</w:t>
      </w:r>
      <w:r>
        <w:t>"</w:t>
      </w:r>
      <w:r w:rsidRPr="003B2E2E">
        <w:t>,</w:t>
      </w:r>
      <w:r>
        <w:t xml:space="preserve"> "</w:t>
      </w:r>
      <w:r w:rsidRPr="003B2E2E">
        <w:t>Полученные займы</w:t>
      </w:r>
      <w:r>
        <w:t>"</w:t>
      </w:r>
      <w:r w:rsidRPr="003B2E2E">
        <w:t>,</w:t>
      </w:r>
      <w:r>
        <w:t xml:space="preserve"> "</w:t>
      </w:r>
      <w:r w:rsidRPr="003B2E2E">
        <w:t>Другие поступления</w:t>
      </w:r>
      <w:r>
        <w:t xml:space="preserve">" </w:t>
      </w:r>
      <w:r w:rsidR="00FB5EFC">
        <w:t>отражаются соответствен</w:t>
      </w:r>
      <w:r w:rsidRPr="003B2E2E">
        <w:t>но поступления денежных средств от размещения акций и других операций, приводящих к увеличению собственного капитала; образования долгосрочных обязательств</w:t>
      </w:r>
      <w:r>
        <w:t xml:space="preserve"> (</w:t>
      </w:r>
      <w:r w:rsidRPr="003B2E2E">
        <w:t>займов, векселей, облигаций, а также других видов кратко - и долгосрочных обязательств, не связанных с операционной деятельностью); другие поступления денежных средств, связанные с финансовой деятельностью.</w:t>
      </w:r>
    </w:p>
    <w:p w:rsidR="00C94EFD" w:rsidRPr="003B2E2E" w:rsidRDefault="00C94EFD" w:rsidP="00C94EFD">
      <w:pPr>
        <w:shd w:val="clear" w:color="auto" w:fill="FFFFFF"/>
        <w:tabs>
          <w:tab w:val="left" w:pos="726"/>
        </w:tabs>
      </w:pPr>
      <w:r w:rsidRPr="003B2E2E">
        <w:t>В статьях</w:t>
      </w:r>
      <w:r>
        <w:t xml:space="preserve"> "</w:t>
      </w:r>
      <w:r w:rsidRPr="003B2E2E">
        <w:t>Погашения займов</w:t>
      </w:r>
      <w:r>
        <w:t>"</w:t>
      </w:r>
      <w:r w:rsidRPr="003B2E2E">
        <w:t>,</w:t>
      </w:r>
      <w:r>
        <w:t xml:space="preserve"> "</w:t>
      </w:r>
      <w:r w:rsidRPr="003B2E2E">
        <w:t>Выплаченные дивиденды</w:t>
      </w:r>
      <w:r>
        <w:t>"</w:t>
      </w:r>
      <w:r w:rsidRPr="003B2E2E">
        <w:t>,</w:t>
      </w:r>
      <w:r>
        <w:t xml:space="preserve"> "</w:t>
      </w:r>
      <w:r w:rsidRPr="003B2E2E">
        <w:t>Другие платежи</w:t>
      </w:r>
      <w:r>
        <w:t xml:space="preserve">" </w:t>
      </w:r>
      <w:r w:rsidRPr="003B2E2E">
        <w:t>показывается использование денежных средств для погашения полученных займов, выплату дивидендов и других платежей</w:t>
      </w:r>
      <w:r>
        <w:t xml:space="preserve"> (</w:t>
      </w:r>
      <w:r w:rsidRPr="003B2E2E">
        <w:t>выкупа ранее выпушенных акций предприятия, погашение задолженности арендодателю по финансовой аренде и других платежей, связанных с финансовой деятельностью).</w:t>
      </w:r>
    </w:p>
    <w:p w:rsidR="00C94EFD" w:rsidRPr="003B2E2E" w:rsidRDefault="00C94EFD" w:rsidP="00C94EFD">
      <w:pPr>
        <w:shd w:val="clear" w:color="auto" w:fill="FFFFFF"/>
        <w:tabs>
          <w:tab w:val="left" w:pos="726"/>
        </w:tabs>
      </w:pPr>
      <w:r w:rsidRPr="003B2E2E">
        <w:rPr>
          <w:b/>
          <w:bCs/>
        </w:rPr>
        <w:t xml:space="preserve">Чистое движение денежных средств от финансовой деятельности </w:t>
      </w:r>
      <w:r w:rsidRPr="003B2E2E">
        <w:t xml:space="preserve">определяется как результат движения средств от финансовой деятельности с учетом движения средств от чрезвычайных событий. </w:t>
      </w:r>
      <w:r w:rsidRPr="003B2E2E">
        <w:rPr>
          <w:b/>
          <w:bCs/>
        </w:rPr>
        <w:t xml:space="preserve">Изменение величины денежных средств за отчетный период. В </w:t>
      </w:r>
      <w:r w:rsidRPr="003B2E2E">
        <w:t>статье</w:t>
      </w:r>
      <w:r>
        <w:t xml:space="preserve"> "</w:t>
      </w:r>
      <w:r w:rsidRPr="003B2E2E">
        <w:t>Чистое движение средств за отчетный период</w:t>
      </w:r>
      <w:r>
        <w:t xml:space="preserve">" </w:t>
      </w:r>
      <w:r w:rsidRPr="003B2E2E">
        <w:t>показывается разница между суммой денежных средств, поступлений и расходов, отраженных в статьях</w:t>
      </w:r>
      <w:r>
        <w:t xml:space="preserve"> "</w:t>
      </w:r>
      <w:r w:rsidRPr="003B2E2E">
        <w:t>Чистое движение средств от операционной деятельности</w:t>
      </w:r>
      <w:r>
        <w:t>"</w:t>
      </w:r>
      <w:r w:rsidRPr="003B2E2E">
        <w:t>,</w:t>
      </w:r>
      <w:r>
        <w:t xml:space="preserve"> "</w:t>
      </w:r>
      <w:r w:rsidRPr="003B2E2E">
        <w:t>Чистое движение средств от инвестиционной деятельности</w:t>
      </w:r>
      <w:r>
        <w:t xml:space="preserve">" </w:t>
      </w:r>
      <w:r w:rsidRPr="003B2E2E">
        <w:t>и</w:t>
      </w:r>
      <w:r>
        <w:t xml:space="preserve"> "</w:t>
      </w:r>
      <w:r w:rsidRPr="003B2E2E">
        <w:t>Чистое движение средств от финансовой деятельности</w:t>
      </w:r>
      <w:r>
        <w:t>"</w:t>
      </w:r>
      <w:r w:rsidRPr="003B2E2E">
        <w:t>.</w:t>
      </w:r>
    </w:p>
    <w:p w:rsidR="00C94EFD" w:rsidRPr="003B2E2E" w:rsidRDefault="00C94EFD" w:rsidP="00C94EFD">
      <w:pPr>
        <w:shd w:val="clear" w:color="auto" w:fill="FFFFFF"/>
        <w:tabs>
          <w:tab w:val="left" w:pos="726"/>
        </w:tabs>
      </w:pPr>
      <w:r w:rsidRPr="003B2E2E">
        <w:t>В статье</w:t>
      </w:r>
      <w:r>
        <w:t xml:space="preserve"> "</w:t>
      </w:r>
      <w:r w:rsidRPr="003B2E2E">
        <w:t>Влияние изменения валютных курсов на остаток средств</w:t>
      </w:r>
      <w:r>
        <w:t xml:space="preserve">" </w:t>
      </w:r>
      <w:r w:rsidRPr="003B2E2E">
        <w:t>показывается сумма увеличения или уменьшения остатка денежных средств в иностранной валюте в</w:t>
      </w:r>
      <w:r>
        <w:t xml:space="preserve"> </w:t>
      </w:r>
      <w:r w:rsidRPr="003B2E2E">
        <w:t>результате колебаний валютного курса в течение отчетного периода.</w:t>
      </w:r>
    </w:p>
    <w:p w:rsidR="00C94EFD" w:rsidRPr="003B2E2E" w:rsidRDefault="00C94EFD" w:rsidP="00C94EFD">
      <w:pPr>
        <w:shd w:val="clear" w:color="auto" w:fill="FFFFFF"/>
        <w:tabs>
          <w:tab w:val="left" w:pos="726"/>
        </w:tabs>
      </w:pPr>
      <w:r w:rsidRPr="003B2E2E">
        <w:rPr>
          <w:b/>
          <w:bCs/>
        </w:rPr>
        <w:t xml:space="preserve">Остаток средств на конец года </w:t>
      </w:r>
      <w:r w:rsidRPr="003B2E2E">
        <w:t>исчисляется как разница между суммой поступлений и расходов, отраженных в статьях:</w:t>
      </w:r>
      <w:r>
        <w:t xml:space="preserve"> "</w:t>
      </w:r>
      <w:r w:rsidRPr="003B2E2E">
        <w:t>Остаток средств на начало года</w:t>
      </w:r>
      <w:r>
        <w:t>"</w:t>
      </w:r>
      <w:r w:rsidRPr="003B2E2E">
        <w:t>,</w:t>
      </w:r>
      <w:r>
        <w:t xml:space="preserve"> "</w:t>
      </w:r>
      <w:r w:rsidRPr="003B2E2E">
        <w:t>Чистое движение средств за отчетный период</w:t>
      </w:r>
      <w:r>
        <w:t xml:space="preserve">" </w:t>
      </w:r>
      <w:r w:rsidRPr="003B2E2E">
        <w:t>и</w:t>
      </w:r>
      <w:r>
        <w:t xml:space="preserve"> "</w:t>
      </w:r>
      <w:r w:rsidRPr="003B2E2E">
        <w:t>Влияние изменения валютных курсов на остаток средств</w:t>
      </w:r>
      <w:r>
        <w:t>"</w:t>
      </w:r>
      <w:r w:rsidRPr="003B2E2E">
        <w:t>. Рассчитанный таким образом показатель должен быть равен приведенному в балансе остатку денежных средств и денежных эквивалентов на конец отчетного периода. Следовательно, составление Отчета о движении денежных средств построено на максимальном использовании уже подготовленных показателей из Баланса и Отчета о финансовых результатах и минимальной потребности подготовки данных из первичных документов и учетных регистров. Информация, приведенная в Отчете о движении денежных средств, обеспечивает пользователям возможность:</w:t>
      </w:r>
    </w:p>
    <w:p w:rsidR="00C94EFD" w:rsidRPr="003B2E2E" w:rsidRDefault="00C94EFD" w:rsidP="00C94EFD">
      <w:pPr>
        <w:numPr>
          <w:ilvl w:val="0"/>
          <w:numId w:val="10"/>
        </w:numPr>
        <w:shd w:val="clear" w:color="auto" w:fill="FFFFFF"/>
        <w:tabs>
          <w:tab w:val="clear" w:pos="360"/>
          <w:tab w:val="left" w:pos="726"/>
        </w:tabs>
        <w:ind w:left="0" w:firstLine="709"/>
      </w:pPr>
      <w:r w:rsidRPr="003B2E2E">
        <w:t>сопоставлять, оценивать и прогнозировать денежные потоки предприятия;</w:t>
      </w:r>
    </w:p>
    <w:p w:rsidR="00C94EFD" w:rsidRPr="003B2E2E" w:rsidRDefault="00C94EFD" w:rsidP="00C94EFD">
      <w:pPr>
        <w:numPr>
          <w:ilvl w:val="0"/>
          <w:numId w:val="10"/>
        </w:numPr>
        <w:shd w:val="clear" w:color="auto" w:fill="FFFFFF"/>
        <w:tabs>
          <w:tab w:val="clear" w:pos="360"/>
          <w:tab w:val="left" w:pos="726"/>
        </w:tabs>
        <w:ind w:left="0" w:firstLine="709"/>
      </w:pPr>
      <w:r w:rsidRPr="003B2E2E">
        <w:t>исследовать способность предприятия погасить обязательства и уплатить дивиденды;</w:t>
      </w:r>
    </w:p>
    <w:p w:rsidR="00C94EFD" w:rsidRPr="003B2E2E" w:rsidRDefault="00C94EFD" w:rsidP="00C94EFD">
      <w:pPr>
        <w:numPr>
          <w:ilvl w:val="0"/>
          <w:numId w:val="10"/>
        </w:numPr>
        <w:shd w:val="clear" w:color="auto" w:fill="FFFFFF"/>
        <w:tabs>
          <w:tab w:val="clear" w:pos="360"/>
          <w:tab w:val="left" w:pos="726"/>
        </w:tabs>
        <w:ind w:left="0" w:firstLine="709"/>
      </w:pPr>
      <w:r w:rsidRPr="003B2E2E">
        <w:t>выявлять причины разницы между прибылью и денежными поступлениями и расходами;</w:t>
      </w:r>
    </w:p>
    <w:p w:rsidR="00C94EFD" w:rsidRPr="003B2E2E" w:rsidRDefault="00C94EFD" w:rsidP="00C94EFD">
      <w:pPr>
        <w:numPr>
          <w:ilvl w:val="0"/>
          <w:numId w:val="10"/>
        </w:numPr>
        <w:shd w:val="clear" w:color="auto" w:fill="FFFFFF"/>
        <w:tabs>
          <w:tab w:val="clear" w:pos="360"/>
          <w:tab w:val="left" w:pos="726"/>
        </w:tabs>
        <w:ind w:left="0" w:firstLine="709"/>
      </w:pPr>
      <w:r w:rsidRPr="003B2E2E">
        <w:t>анализировать денежные и неденежные аспекты операций предприятия.</w:t>
      </w:r>
    </w:p>
    <w:p w:rsidR="00C94EFD" w:rsidRPr="003B2E2E" w:rsidRDefault="00C94EFD" w:rsidP="00C94EFD">
      <w:pPr>
        <w:shd w:val="clear" w:color="auto" w:fill="FFFFFF"/>
        <w:tabs>
          <w:tab w:val="left" w:pos="726"/>
        </w:tabs>
      </w:pPr>
      <w:r w:rsidRPr="003B2E2E">
        <w:rPr>
          <w:b/>
          <w:bCs/>
        </w:rPr>
        <w:t xml:space="preserve">Раскрытие информации о движении денежных средств. </w:t>
      </w:r>
      <w:r w:rsidRPr="003B2E2E">
        <w:t>В примечаниях к финансовой отчетности раскрывается информация о:</w:t>
      </w:r>
    </w:p>
    <w:p w:rsidR="00C94EFD" w:rsidRPr="003B2E2E" w:rsidRDefault="00C94EFD" w:rsidP="00C94EFD">
      <w:pPr>
        <w:numPr>
          <w:ilvl w:val="0"/>
          <w:numId w:val="11"/>
        </w:numPr>
        <w:shd w:val="clear" w:color="auto" w:fill="FFFFFF"/>
        <w:tabs>
          <w:tab w:val="clear" w:pos="360"/>
          <w:tab w:val="left" w:pos="726"/>
        </w:tabs>
        <w:ind w:left="0" w:firstLine="709"/>
      </w:pPr>
      <w:r w:rsidRPr="003B2E2E">
        <w:t>составе денежных средств;</w:t>
      </w:r>
    </w:p>
    <w:p w:rsidR="00C94EFD" w:rsidRPr="003B2E2E" w:rsidRDefault="00C94EFD" w:rsidP="00C94EFD">
      <w:pPr>
        <w:numPr>
          <w:ilvl w:val="0"/>
          <w:numId w:val="11"/>
        </w:numPr>
        <w:shd w:val="clear" w:color="auto" w:fill="FFFFFF"/>
        <w:tabs>
          <w:tab w:val="clear" w:pos="360"/>
          <w:tab w:val="left" w:pos="726"/>
        </w:tabs>
        <w:ind w:left="0" w:firstLine="709"/>
      </w:pPr>
      <w:r w:rsidRPr="003B2E2E">
        <w:t>составе статей</w:t>
      </w:r>
      <w:r>
        <w:t xml:space="preserve"> "</w:t>
      </w:r>
      <w:r w:rsidRPr="003B2E2E">
        <w:t>Другие поступления</w:t>
      </w:r>
      <w:r>
        <w:t>"</w:t>
      </w:r>
      <w:r w:rsidRPr="003B2E2E">
        <w:t>,</w:t>
      </w:r>
      <w:r>
        <w:t xml:space="preserve"> "</w:t>
      </w:r>
      <w:r w:rsidRPr="003B2E2E">
        <w:t>Другие платежи</w:t>
      </w:r>
      <w:r>
        <w:t xml:space="preserve">" </w:t>
      </w:r>
      <w:r w:rsidRPr="003B2E2E">
        <w:t>и других статей, которые объединяют несколько видов денежных потоков;</w:t>
      </w:r>
    </w:p>
    <w:p w:rsidR="00C94EFD" w:rsidRPr="003B2E2E" w:rsidRDefault="00C94EFD" w:rsidP="00C94EFD">
      <w:pPr>
        <w:numPr>
          <w:ilvl w:val="0"/>
          <w:numId w:val="11"/>
        </w:numPr>
        <w:shd w:val="clear" w:color="auto" w:fill="FFFFFF"/>
        <w:tabs>
          <w:tab w:val="clear" w:pos="360"/>
          <w:tab w:val="left" w:pos="726"/>
        </w:tabs>
        <w:ind w:left="0" w:firstLine="709"/>
      </w:pPr>
      <w:r w:rsidRPr="003B2E2E">
        <w:t>неденежных операциях инвестиционной и финансовой деятельности;</w:t>
      </w:r>
    </w:p>
    <w:p w:rsidR="00C94EFD" w:rsidRPr="003B2E2E" w:rsidRDefault="00C94EFD" w:rsidP="00C94EFD">
      <w:pPr>
        <w:numPr>
          <w:ilvl w:val="0"/>
          <w:numId w:val="11"/>
        </w:numPr>
        <w:shd w:val="clear" w:color="auto" w:fill="FFFFFF"/>
        <w:tabs>
          <w:tab w:val="clear" w:pos="360"/>
          <w:tab w:val="left" w:pos="726"/>
        </w:tabs>
        <w:ind w:left="0" w:firstLine="709"/>
      </w:pPr>
      <w:r w:rsidRPr="003B2E2E">
        <w:t>наличии значительного сальдо денежных средств, которые имеются в наличии у предприятия и которые недоступны для использования группой, к которой относится предприятие.</w:t>
      </w:r>
    </w:p>
    <w:p w:rsidR="00C94EFD" w:rsidRPr="003B2E2E" w:rsidRDefault="00C94EFD" w:rsidP="00C94EFD">
      <w:pPr>
        <w:shd w:val="clear" w:color="auto" w:fill="FFFFFF"/>
        <w:tabs>
          <w:tab w:val="left" w:pos="726"/>
        </w:tabs>
      </w:pPr>
      <w:r w:rsidRPr="003B2E2E">
        <w:t>В случае приобретения или продажи имущественных комплексов в течение отчетного периода приводится</w:t>
      </w:r>
      <w:r>
        <w:t xml:space="preserve"> (</w:t>
      </w:r>
      <w:r w:rsidRPr="003B2E2E">
        <w:t>раскрывается) информация о:</w:t>
      </w:r>
    </w:p>
    <w:p w:rsidR="00C94EFD" w:rsidRPr="003B2E2E" w:rsidRDefault="00C94EFD" w:rsidP="00C94EFD">
      <w:pPr>
        <w:numPr>
          <w:ilvl w:val="0"/>
          <w:numId w:val="12"/>
        </w:numPr>
        <w:shd w:val="clear" w:color="auto" w:fill="FFFFFF"/>
        <w:tabs>
          <w:tab w:val="clear" w:pos="360"/>
          <w:tab w:val="left" w:pos="726"/>
        </w:tabs>
        <w:ind w:left="0" w:firstLine="709"/>
      </w:pPr>
      <w:r w:rsidRPr="003B2E2E">
        <w:t>общей стоимости приобретения или реализации имущественного комплекса;</w:t>
      </w:r>
    </w:p>
    <w:p w:rsidR="00C94EFD" w:rsidRPr="003B2E2E" w:rsidRDefault="00C94EFD" w:rsidP="00FB5EFC">
      <w:pPr>
        <w:numPr>
          <w:ilvl w:val="0"/>
          <w:numId w:val="12"/>
        </w:numPr>
        <w:shd w:val="clear" w:color="auto" w:fill="FFFFFF"/>
        <w:tabs>
          <w:tab w:val="clear" w:pos="360"/>
          <w:tab w:val="left" w:pos="726"/>
        </w:tabs>
        <w:ind w:left="0" w:firstLine="709"/>
      </w:pPr>
      <w:r w:rsidRPr="003B2E2E">
        <w:t>части общей стоимости имущественного комплекса, которая соответственно была</w:t>
      </w:r>
      <w:r w:rsidR="00FB5EFC" w:rsidRPr="00FB5EFC">
        <w:t xml:space="preserve"> </w:t>
      </w:r>
      <w:r w:rsidRPr="003B2E2E">
        <w:t>уплачена или получена в форме денежных средств;</w:t>
      </w:r>
    </w:p>
    <w:p w:rsidR="00C94EFD" w:rsidRPr="003B2E2E" w:rsidRDefault="00C94EFD" w:rsidP="00C94EFD">
      <w:pPr>
        <w:numPr>
          <w:ilvl w:val="0"/>
          <w:numId w:val="12"/>
        </w:numPr>
        <w:shd w:val="clear" w:color="auto" w:fill="FFFFFF"/>
        <w:tabs>
          <w:tab w:val="clear" w:pos="360"/>
          <w:tab w:val="left" w:pos="726"/>
        </w:tabs>
        <w:ind w:left="0" w:firstLine="709"/>
      </w:pPr>
      <w:r w:rsidRPr="003B2E2E">
        <w:t>сумме денежных средств в составе активов имущественных комплексов, которые были приобретены или реализованы;</w:t>
      </w:r>
    </w:p>
    <w:p w:rsidR="00C94EFD" w:rsidRPr="003B2E2E" w:rsidRDefault="00C94EFD" w:rsidP="00C94EFD">
      <w:pPr>
        <w:numPr>
          <w:ilvl w:val="0"/>
          <w:numId w:val="12"/>
        </w:numPr>
        <w:shd w:val="clear" w:color="auto" w:fill="FFFFFF"/>
        <w:tabs>
          <w:tab w:val="clear" w:pos="360"/>
          <w:tab w:val="left" w:pos="726"/>
        </w:tabs>
        <w:ind w:left="0" w:firstLine="709"/>
      </w:pPr>
      <w:r w:rsidRPr="003B2E2E">
        <w:t>сумме активов</w:t>
      </w:r>
      <w:r>
        <w:t xml:space="preserve"> (</w:t>
      </w:r>
      <w:r w:rsidRPr="003B2E2E">
        <w:t>кроме денежных средств) и обязательств приобретенного или реализованного имущественного комплекса в разрезе отдельных статей.</w:t>
      </w:r>
    </w:p>
    <w:p w:rsidR="00C94EFD" w:rsidRDefault="00C94EFD" w:rsidP="00C94EFD">
      <w:pPr>
        <w:tabs>
          <w:tab w:val="left" w:pos="726"/>
        </w:tabs>
        <w:rPr>
          <w:b/>
        </w:rPr>
      </w:pPr>
    </w:p>
    <w:p w:rsidR="00C94EFD" w:rsidRDefault="00C94EFD" w:rsidP="00C94EFD">
      <w:pPr>
        <w:pStyle w:val="1"/>
      </w:pPr>
      <w:bookmarkStart w:id="9" w:name="_Toc286332809"/>
      <w:r>
        <w:t xml:space="preserve">2.4 </w:t>
      </w:r>
      <w:r w:rsidRPr="003B2E2E">
        <w:t>Структура и содержание Отчета о собственном капитале</w:t>
      </w:r>
      <w:bookmarkEnd w:id="9"/>
    </w:p>
    <w:p w:rsidR="00C94EFD" w:rsidRPr="003B2E2E" w:rsidRDefault="00C94EFD" w:rsidP="00C94EFD">
      <w:pPr>
        <w:rPr>
          <w:lang w:eastAsia="en-US"/>
        </w:rPr>
      </w:pPr>
    </w:p>
    <w:p w:rsidR="00C94EFD" w:rsidRPr="003B2E2E" w:rsidRDefault="00C94EFD" w:rsidP="00C94EFD">
      <w:pPr>
        <w:shd w:val="clear" w:color="auto" w:fill="FFFFFF"/>
        <w:tabs>
          <w:tab w:val="left" w:pos="726"/>
        </w:tabs>
      </w:pPr>
      <w:r w:rsidRPr="003B2E2E">
        <w:t>Содержание и форма Отчета о собственном капитале, а также общие требования к раскрытию его статей регламентируются Положением</w:t>
      </w:r>
      <w:r>
        <w:t xml:space="preserve"> (</w:t>
      </w:r>
      <w:r w:rsidRPr="003B2E2E">
        <w:t>стандартом) бухгалтерского учета в Украине № 5, утвержденным приказом Министерства финансов Украины от 31</w:t>
      </w:r>
      <w:r>
        <w:t>.0</w:t>
      </w:r>
      <w:r w:rsidRPr="003B2E2E">
        <w:t>3</w:t>
      </w:r>
      <w:r>
        <w:t>.9</w:t>
      </w:r>
      <w:r w:rsidRPr="003B2E2E">
        <w:t>9 № 87</w:t>
      </w:r>
      <w:r>
        <w:t xml:space="preserve"> (</w:t>
      </w:r>
      <w:r w:rsidRPr="003B2E2E">
        <w:t>зарегистрировано в Минюсте Украины 21</w:t>
      </w:r>
      <w:r>
        <w:t>.0</w:t>
      </w:r>
      <w:r w:rsidRPr="003B2E2E">
        <w:t>6</w:t>
      </w:r>
      <w:r>
        <w:t>.9</w:t>
      </w:r>
      <w:r w:rsidRPr="003B2E2E">
        <w:t>9 № 399/3692) [16; 36]. Целью составления Отчета о собственном капитале является раскрытие информации об изменениях в составе собственного капитала предприятия в течение отчетного периода [9; 351]. Форма Отчета о собственном капитале приведена в Приложении.</w:t>
      </w:r>
    </w:p>
    <w:p w:rsidR="00C94EFD" w:rsidRPr="003B2E2E" w:rsidRDefault="00C94EFD" w:rsidP="00C94EFD">
      <w:pPr>
        <w:shd w:val="clear" w:color="auto" w:fill="FFFFFF"/>
        <w:tabs>
          <w:tab w:val="left" w:pos="726"/>
        </w:tabs>
      </w:pPr>
      <w:r w:rsidRPr="003B2E2E">
        <w:t>В статьях</w:t>
      </w:r>
      <w:r>
        <w:t xml:space="preserve"> "</w:t>
      </w:r>
      <w:r w:rsidRPr="003B2E2E">
        <w:t>Остаток на начало года</w:t>
      </w:r>
      <w:r>
        <w:t xml:space="preserve">" </w:t>
      </w:r>
      <w:r w:rsidRPr="003B2E2E">
        <w:t>и</w:t>
      </w:r>
      <w:r>
        <w:t xml:space="preserve"> "</w:t>
      </w:r>
      <w:r w:rsidRPr="003B2E2E">
        <w:t>Остаток на конец года</w:t>
      </w:r>
      <w:r>
        <w:t xml:space="preserve">" </w:t>
      </w:r>
      <w:r w:rsidRPr="003B2E2E">
        <w:t>показываются суммы собственного капитала</w:t>
      </w:r>
      <w:r>
        <w:t xml:space="preserve"> (</w:t>
      </w:r>
      <w:r w:rsidRPr="003B2E2E">
        <w:t xml:space="preserve">уставный капитал, паевой капитал, дополнительный вложенный капитал, резервный капитал, нераспределенная прибыль и </w:t>
      </w:r>
      <w:r w:rsidR="00FB5EFC">
        <w:t>т.</w:t>
      </w:r>
      <w:r w:rsidRPr="003B2E2E">
        <w:t>д.), приведенные в балансе предприятия соответственно на начало и конец отчетного периода.</w:t>
      </w:r>
    </w:p>
    <w:p w:rsidR="00C94EFD" w:rsidRPr="003B2E2E" w:rsidRDefault="00C94EFD" w:rsidP="00C94EFD">
      <w:pPr>
        <w:shd w:val="clear" w:color="auto" w:fill="FFFFFF"/>
        <w:tabs>
          <w:tab w:val="left" w:pos="726"/>
        </w:tabs>
      </w:pPr>
      <w:r w:rsidRPr="003B2E2E">
        <w:t>В статьях</w:t>
      </w:r>
      <w:r>
        <w:t xml:space="preserve"> "</w:t>
      </w:r>
      <w:r w:rsidRPr="003B2E2E">
        <w:t>Изменение учетной политики</w:t>
      </w:r>
      <w:r>
        <w:t>"</w:t>
      </w:r>
      <w:r w:rsidRPr="003B2E2E">
        <w:t>,</w:t>
      </w:r>
      <w:r>
        <w:t xml:space="preserve"> "</w:t>
      </w:r>
      <w:r w:rsidRPr="003B2E2E">
        <w:t>Исправление ошибок</w:t>
      </w:r>
      <w:r>
        <w:t>"</w:t>
      </w:r>
      <w:r w:rsidRPr="003B2E2E">
        <w:t>,</w:t>
      </w:r>
      <w:r>
        <w:t xml:space="preserve"> "</w:t>
      </w:r>
      <w:r w:rsidRPr="003B2E2E">
        <w:t>Другие изменения</w:t>
      </w:r>
      <w:r>
        <w:t xml:space="preserve">" </w:t>
      </w:r>
      <w:r w:rsidRPr="003B2E2E">
        <w:t>отражаются суммы корректировок, предусмотренных Положением</w:t>
      </w:r>
      <w:r>
        <w:t xml:space="preserve"> (</w:t>
      </w:r>
      <w:r w:rsidRPr="003B2E2E">
        <w:t>стандартом) бухгалтерского учета № 6</w:t>
      </w:r>
      <w:r>
        <w:t xml:space="preserve"> "</w:t>
      </w:r>
      <w:r w:rsidRPr="003B2E2E">
        <w:t>Исправление ошибок и изменения в финансовых отчетах</w:t>
      </w:r>
      <w:r>
        <w:t>"</w:t>
      </w:r>
      <w:r w:rsidRPr="003B2E2E">
        <w:t>.</w:t>
      </w:r>
    </w:p>
    <w:p w:rsidR="00C94EFD" w:rsidRPr="003B2E2E" w:rsidRDefault="00C94EFD" w:rsidP="00C94EFD">
      <w:pPr>
        <w:shd w:val="clear" w:color="auto" w:fill="FFFFFF"/>
        <w:tabs>
          <w:tab w:val="left" w:pos="726"/>
        </w:tabs>
      </w:pPr>
      <w:r w:rsidRPr="003B2E2E">
        <w:t>В статье</w:t>
      </w:r>
      <w:r>
        <w:t xml:space="preserve"> "</w:t>
      </w:r>
      <w:r w:rsidRPr="003B2E2E">
        <w:t>Скорректированный остаток</w:t>
      </w:r>
      <w:r>
        <w:t xml:space="preserve">" </w:t>
      </w:r>
      <w:r w:rsidRPr="003B2E2E">
        <w:t>показывается остаток собственного капитала на начало отчетного года после внесения соответствующих корректировок.</w:t>
      </w:r>
    </w:p>
    <w:p w:rsidR="00C94EFD" w:rsidRPr="003B2E2E" w:rsidRDefault="00C94EFD" w:rsidP="00C94EFD">
      <w:pPr>
        <w:shd w:val="clear" w:color="auto" w:fill="FFFFFF"/>
        <w:tabs>
          <w:tab w:val="left" w:pos="726"/>
        </w:tabs>
      </w:pPr>
      <w:r w:rsidRPr="003B2E2E">
        <w:t xml:space="preserve">В статьях </w:t>
      </w:r>
      <w:r w:rsidRPr="003B2E2E">
        <w:rPr>
          <w:b/>
          <w:bCs/>
        </w:rPr>
        <w:t>раздела</w:t>
      </w:r>
      <w:r>
        <w:rPr>
          <w:b/>
          <w:bCs/>
        </w:rPr>
        <w:t xml:space="preserve"> "</w:t>
      </w:r>
      <w:r w:rsidRPr="003B2E2E">
        <w:rPr>
          <w:b/>
          <w:bCs/>
        </w:rPr>
        <w:t>Переоценка активов</w:t>
      </w:r>
      <w:r>
        <w:rPr>
          <w:b/>
          <w:bCs/>
        </w:rPr>
        <w:t xml:space="preserve">" </w:t>
      </w:r>
      <w:r w:rsidRPr="003B2E2E">
        <w:t>приводятся данные, которые отражают увеличение или уменьшение собственного капитала в результате</w:t>
      </w:r>
    </w:p>
    <w:p w:rsidR="00C94EFD" w:rsidRPr="003B2E2E" w:rsidRDefault="00C94EFD" w:rsidP="00C94EFD">
      <w:pPr>
        <w:shd w:val="clear" w:color="auto" w:fill="FFFFFF"/>
        <w:tabs>
          <w:tab w:val="left" w:pos="726"/>
        </w:tabs>
      </w:pPr>
      <w:r w:rsidRPr="003B2E2E">
        <w:t>переоценки основных средств, нематериальных активов, незавершенного строительства в порядке, предусмотренном соответствующими положениями</w:t>
      </w:r>
      <w:r>
        <w:t xml:space="preserve"> (</w:t>
      </w:r>
      <w:r w:rsidRPr="003B2E2E">
        <w:t>стандартами).</w:t>
      </w:r>
    </w:p>
    <w:p w:rsidR="00C94EFD" w:rsidRPr="003B2E2E" w:rsidRDefault="00C94EFD" w:rsidP="00C94EFD">
      <w:pPr>
        <w:shd w:val="clear" w:color="auto" w:fill="FFFFFF"/>
        <w:tabs>
          <w:tab w:val="left" w:pos="726"/>
        </w:tabs>
      </w:pPr>
      <w:r w:rsidRPr="003B2E2E">
        <w:t>В статье</w:t>
      </w:r>
      <w:r>
        <w:t xml:space="preserve"> "</w:t>
      </w:r>
      <w:r w:rsidRPr="003B2E2E">
        <w:t>Чистая прибыль</w:t>
      </w:r>
      <w:r>
        <w:t xml:space="preserve"> (</w:t>
      </w:r>
      <w:r w:rsidRPr="003B2E2E">
        <w:t>убыток) за отчетный период</w:t>
      </w:r>
      <w:r>
        <w:t xml:space="preserve">" </w:t>
      </w:r>
      <w:r w:rsidRPr="003B2E2E">
        <w:t>показывается сумма чистой прибыли</w:t>
      </w:r>
      <w:r>
        <w:t xml:space="preserve"> (</w:t>
      </w:r>
      <w:r w:rsidRPr="003B2E2E">
        <w:t>убытка) из Отчета о финансовых результатах,</w:t>
      </w:r>
    </w:p>
    <w:p w:rsidR="00C94EFD" w:rsidRPr="003B2E2E" w:rsidRDefault="00C94EFD" w:rsidP="00C94EFD">
      <w:pPr>
        <w:shd w:val="clear" w:color="auto" w:fill="FFFFFF"/>
        <w:tabs>
          <w:tab w:val="left" w:pos="726"/>
        </w:tabs>
      </w:pPr>
      <w:r w:rsidRPr="003B2E2E">
        <w:t xml:space="preserve">В статьях </w:t>
      </w:r>
      <w:r w:rsidRPr="003B2E2E">
        <w:rPr>
          <w:b/>
          <w:bCs/>
        </w:rPr>
        <w:t>раздела</w:t>
      </w:r>
      <w:r>
        <w:rPr>
          <w:b/>
          <w:bCs/>
        </w:rPr>
        <w:t xml:space="preserve"> "</w:t>
      </w:r>
      <w:r w:rsidRPr="003B2E2E">
        <w:rPr>
          <w:b/>
          <w:bCs/>
        </w:rPr>
        <w:t>Распределение прибыли</w:t>
      </w:r>
      <w:r>
        <w:rPr>
          <w:b/>
          <w:bCs/>
        </w:rPr>
        <w:t xml:space="preserve">" </w:t>
      </w:r>
      <w:r w:rsidRPr="003B2E2E">
        <w:t>приводятся данные, которые отражают распределение прибыли между участниками</w:t>
      </w:r>
      <w:r>
        <w:t xml:space="preserve"> (</w:t>
      </w:r>
      <w:r w:rsidRPr="003B2E2E">
        <w:t>собственниками) предприятия или направление прибыли в уставный капитал, резервный капитал и др.</w:t>
      </w:r>
    </w:p>
    <w:p w:rsidR="00C94EFD" w:rsidRPr="003B2E2E" w:rsidRDefault="00C94EFD" w:rsidP="00C94EFD">
      <w:pPr>
        <w:shd w:val="clear" w:color="auto" w:fill="FFFFFF"/>
        <w:tabs>
          <w:tab w:val="left" w:pos="726"/>
        </w:tabs>
      </w:pPr>
      <w:r w:rsidRPr="003B2E2E">
        <w:t xml:space="preserve">В статьях </w:t>
      </w:r>
      <w:r w:rsidRPr="003B2E2E">
        <w:rPr>
          <w:b/>
          <w:bCs/>
        </w:rPr>
        <w:t>раздела</w:t>
      </w:r>
      <w:r>
        <w:rPr>
          <w:b/>
          <w:bCs/>
        </w:rPr>
        <w:t xml:space="preserve"> "</w:t>
      </w:r>
      <w:r w:rsidRPr="003B2E2E">
        <w:rPr>
          <w:b/>
          <w:bCs/>
        </w:rPr>
        <w:t>Взносы участников</w:t>
      </w:r>
      <w:r>
        <w:rPr>
          <w:b/>
          <w:bCs/>
        </w:rPr>
        <w:t xml:space="preserve">" </w:t>
      </w:r>
      <w:r w:rsidRPr="003B2E2E">
        <w:t>приводятся данные об увеличении уставного капитала предприятия и изменениях неоплаченного капитала в результате увеличения или уменьшения дебиторской задолженности участников по взносам в уставный капитал предприятия.</w:t>
      </w:r>
    </w:p>
    <w:p w:rsidR="00C94EFD" w:rsidRPr="003B2E2E" w:rsidRDefault="00C94EFD" w:rsidP="00C94EFD">
      <w:pPr>
        <w:shd w:val="clear" w:color="auto" w:fill="FFFFFF"/>
        <w:tabs>
          <w:tab w:val="left" w:pos="726"/>
        </w:tabs>
      </w:pPr>
      <w:r w:rsidRPr="003B2E2E">
        <w:t xml:space="preserve">В статьях </w:t>
      </w:r>
      <w:r w:rsidRPr="003B2E2E">
        <w:rPr>
          <w:b/>
          <w:bCs/>
        </w:rPr>
        <w:t>раздела</w:t>
      </w:r>
      <w:r>
        <w:rPr>
          <w:b/>
          <w:bCs/>
        </w:rPr>
        <w:t xml:space="preserve"> "</w:t>
      </w:r>
      <w:r w:rsidRPr="003B2E2E">
        <w:t>Изъятие капитала</w:t>
      </w:r>
      <w:r>
        <w:t xml:space="preserve">" </w:t>
      </w:r>
      <w:r w:rsidRPr="003B2E2E">
        <w:t>приводятся данные об уменьшении собственного капитала предприятия вследствие выхода участника, выкупа или аннулирования выкупленных акций акционерным обществом, уменьшения номинальной стоимости акций или по другим причинам.</w:t>
      </w:r>
    </w:p>
    <w:p w:rsidR="00C94EFD" w:rsidRPr="003B2E2E" w:rsidRDefault="00C94EFD" w:rsidP="00C94EFD">
      <w:pPr>
        <w:shd w:val="clear" w:color="auto" w:fill="FFFFFF"/>
        <w:tabs>
          <w:tab w:val="left" w:pos="726"/>
        </w:tabs>
      </w:pPr>
      <w:r w:rsidRPr="003B2E2E">
        <w:t xml:space="preserve">В статьях </w:t>
      </w:r>
      <w:r w:rsidRPr="003B2E2E">
        <w:rPr>
          <w:b/>
          <w:bCs/>
        </w:rPr>
        <w:t>раздела</w:t>
      </w:r>
      <w:r>
        <w:rPr>
          <w:b/>
          <w:bCs/>
        </w:rPr>
        <w:t xml:space="preserve"> "</w:t>
      </w:r>
      <w:r w:rsidRPr="003B2E2E">
        <w:rPr>
          <w:b/>
          <w:bCs/>
        </w:rPr>
        <w:t>Другие изменения в капитале</w:t>
      </w:r>
      <w:r>
        <w:rPr>
          <w:b/>
          <w:bCs/>
        </w:rPr>
        <w:t xml:space="preserve">" </w:t>
      </w:r>
      <w:r w:rsidRPr="003B2E2E">
        <w:t>приводятся данные обо всех других изменениях в собственном капитале предприятия, не включенные в вышеуказанные статьи</w:t>
      </w:r>
      <w:r>
        <w:t xml:space="preserve"> (</w:t>
      </w:r>
      <w:r w:rsidRPr="003B2E2E">
        <w:t>в частности, списание невозмещенных убытков, о бесплатно полученных активах и др.).</w:t>
      </w:r>
    </w:p>
    <w:p w:rsidR="00C94EFD" w:rsidRPr="003B2E2E" w:rsidRDefault="00C94EFD" w:rsidP="00C94EFD">
      <w:pPr>
        <w:shd w:val="clear" w:color="auto" w:fill="FFFFFF"/>
        <w:tabs>
          <w:tab w:val="left" w:pos="726"/>
        </w:tabs>
      </w:pPr>
      <w:r w:rsidRPr="003B2E2E">
        <w:t>В статье</w:t>
      </w:r>
      <w:r>
        <w:t xml:space="preserve"> "</w:t>
      </w:r>
      <w:r w:rsidRPr="003B2E2E">
        <w:t>Всего изменений в капитале</w:t>
      </w:r>
      <w:r>
        <w:t xml:space="preserve">" </w:t>
      </w:r>
      <w:r w:rsidRPr="003B2E2E">
        <w:t>приводится итог изменений в составе собственного капитала за отчетный период, определяемых как сумма скорректированного остатка собственного капитала на начало года и всех изменений в течение отчетного года вследствие переоценки активов, использования чистой прибыли, изъятия капитала и других изменений,</w:t>
      </w:r>
    </w:p>
    <w:p w:rsidR="00C94EFD" w:rsidRPr="003B2E2E" w:rsidRDefault="00C94EFD" w:rsidP="00C94EFD">
      <w:pPr>
        <w:shd w:val="clear" w:color="auto" w:fill="FFFFFF"/>
        <w:tabs>
          <w:tab w:val="left" w:pos="726"/>
        </w:tabs>
      </w:pPr>
      <w:r w:rsidRPr="003B2E2E">
        <w:t>Данные в графах 3-11 Отчета о собственном капитале приводятся со знаком</w:t>
      </w:r>
      <w:r>
        <w:t xml:space="preserve"> "</w:t>
      </w:r>
      <w:r w:rsidRPr="003B2E2E">
        <w:t>+</w:t>
      </w:r>
      <w:r>
        <w:t xml:space="preserve">" </w:t>
      </w:r>
      <w:r w:rsidRPr="003B2E2E">
        <w:t>или</w:t>
      </w:r>
      <w:r>
        <w:t xml:space="preserve"> "</w:t>
      </w:r>
      <w:r w:rsidRPr="003B2E2E">
        <w:t>-</w:t>
      </w:r>
      <w:r>
        <w:t>"</w:t>
      </w:r>
      <w:r w:rsidRPr="003B2E2E">
        <w:t>, что означает увеличение или уменьшение остатка соответствующего элемента собственного капитала.</w:t>
      </w:r>
    </w:p>
    <w:p w:rsidR="00C94EFD" w:rsidRDefault="00C94EFD" w:rsidP="00C94EFD">
      <w:pPr>
        <w:pStyle w:val="1"/>
      </w:pPr>
      <w:r>
        <w:br w:type="page"/>
      </w:r>
      <w:bookmarkStart w:id="10" w:name="_Toc286332810"/>
      <w:r w:rsidRPr="003B2E2E">
        <w:t>Заключение</w:t>
      </w:r>
      <w:bookmarkEnd w:id="10"/>
    </w:p>
    <w:p w:rsidR="00C94EFD" w:rsidRPr="003B2E2E" w:rsidRDefault="00C94EFD" w:rsidP="00C94EFD">
      <w:pPr>
        <w:rPr>
          <w:lang w:eastAsia="en-US"/>
        </w:rPr>
      </w:pPr>
    </w:p>
    <w:p w:rsidR="00C94EFD" w:rsidRPr="003B2E2E" w:rsidRDefault="00C94EFD" w:rsidP="00C94EFD">
      <w:pPr>
        <w:tabs>
          <w:tab w:val="left" w:pos="726"/>
        </w:tabs>
      </w:pPr>
      <w:r w:rsidRPr="003B2E2E">
        <w:t>Вся работа по составлению отчетности, начиная с исходных принципов построения системы отчетных показателей и кончая формами отчетных таблиц, имеет детально разработанную законодательно-правовую основу. Формы отчетности унифицированы. Бухгалтерская отчетность - это отчетность, показатели которой непосредственно вытекают из данных синтетического и аналитического учета и подтверждаются бухгалтерскими документами.</w:t>
      </w:r>
    </w:p>
    <w:p w:rsidR="00C94EFD" w:rsidRPr="003B2E2E" w:rsidRDefault="00C94EFD" w:rsidP="00C94EFD">
      <w:pPr>
        <w:tabs>
          <w:tab w:val="left" w:pos="726"/>
        </w:tabs>
      </w:pPr>
      <w:r w:rsidRPr="003B2E2E">
        <w:t>Финансовая отчетность субъектов государственного сектора, составленная в соответствии с международными стандартами должна предоставлять информацию о финансовом состоянии, результатах деятельности и денежных потоках субъекта, а также отображать эффективность использования и целевое назначение вверенных ему ресурсов. При этом финансовая отчетность может использоваться в качестве прогнозов или быть источником информации для прогнозирования уровня ресурсов, нужных для продолжения деятельности. Кроме того, она может также предоставлять данные о получении ресурсов в соответствии с порядком, установленным законом, а также использованием этих ресурсов, в соответствии с юридическими и контрактными требованиями, включая финансовые лимиты, установленные законодательными органами. Таким образом, содержательные акценты использования финансовой отчетности государственного сектору несколько другие в сравнении с использованием финансовой отчетности негосударственного сектору. Финансовая отчетность государственного сектора - является ключевым звеном в информационном обеспечении государственного финансового контроля, финансового планирования и прогнозирования на государственном уровне.</w:t>
      </w:r>
    </w:p>
    <w:p w:rsidR="00C94EFD" w:rsidRPr="003B2E2E" w:rsidRDefault="00C94EFD" w:rsidP="00C94EFD">
      <w:pPr>
        <w:tabs>
          <w:tab w:val="left" w:pos="726"/>
        </w:tabs>
      </w:pPr>
      <w:r w:rsidRPr="003B2E2E">
        <w:t>Анализ методологических и организационных особенностей бухгалтерского учета в государственном секторе дает основания сделать вывод о существовании автономной системы учета в государственном секторе. Создание этой системы обусловлено необходимостью приведения основ бухгалтерского</w:t>
      </w:r>
    </w:p>
    <w:p w:rsidR="00C94EFD" w:rsidRPr="003B2E2E" w:rsidRDefault="00C94EFD" w:rsidP="00C94EFD">
      <w:pPr>
        <w:tabs>
          <w:tab w:val="left" w:pos="726"/>
        </w:tabs>
      </w:pPr>
      <w:r w:rsidRPr="003B2E2E">
        <w:t>учета государственного сектору в соответствие с условиями хозяйствования субъектов в рыночной среде.</w:t>
      </w:r>
    </w:p>
    <w:p w:rsidR="00C94EFD" w:rsidRPr="003B2E2E" w:rsidRDefault="00C94EFD" w:rsidP="00C94EFD">
      <w:pPr>
        <w:tabs>
          <w:tab w:val="left" w:pos="726"/>
        </w:tabs>
      </w:pPr>
      <w:r w:rsidRPr="003B2E2E">
        <w:t>Относительно системы учета в корпорациях, то ее методологические и организационные особенности хорошо освещены в современной зарубежной и отечественной литературе. Они обусловлены в первую очередь корпоративной формой собственности, отделением владельцев от управления субъектом ведения хозяйства и определенными требованиями пользователей финансовой отчетности к ее содержанию. Следует отметить, что эта система учета в корпорациях является основополагающей при формировании других систем, поскольку исторически впитала у себя концептуальные основы учета в условиях рыночной экономики.</w:t>
      </w:r>
    </w:p>
    <w:p w:rsidR="00C94EFD" w:rsidRPr="003B2E2E" w:rsidRDefault="00C94EFD" w:rsidP="00C94EFD">
      <w:pPr>
        <w:tabs>
          <w:tab w:val="left" w:pos="726"/>
        </w:tabs>
      </w:pPr>
      <w:r w:rsidRPr="003B2E2E">
        <w:t>Относительно системы учета в малом и среднем бизнесе, то ее методологические и организационные особенности обусловлены незначительными объемами деятельности и другими заданиями бухгалтерского учета сравнительно с большим бизнесом.</w:t>
      </w:r>
    </w:p>
    <w:p w:rsidR="00C94EFD" w:rsidRPr="003B2E2E" w:rsidRDefault="00C94EFD" w:rsidP="00C94EFD">
      <w:pPr>
        <w:tabs>
          <w:tab w:val="left" w:pos="726"/>
        </w:tabs>
      </w:pPr>
      <w:r w:rsidRPr="003B2E2E">
        <w:t>Пользователи финансовой отчетности малых предприятий существенно отличаются от пользователей отчетности больших предприятий. Их круг намного уже. В первую очередь пользователями отчетности малых предприятий являются государственные органы. Из этого вытекает мысль, что налоговая отчетность для малых предприятий должна быть абсолютно адекватной финансовой отчетности. В малом бизнесе используются упрощенные формы учета и простые системы без использования двойной записи.</w:t>
      </w:r>
    </w:p>
    <w:p w:rsidR="00C94EFD" w:rsidRPr="003B2E2E" w:rsidRDefault="00C94EFD" w:rsidP="00C94EFD">
      <w:pPr>
        <w:tabs>
          <w:tab w:val="left" w:pos="726"/>
        </w:tabs>
      </w:pPr>
      <w:r w:rsidRPr="003B2E2E">
        <w:t>Эти факторы свидетельствуют о целесообразности создания отдельного пакета стандартов для малого бизнеса.</w:t>
      </w:r>
    </w:p>
    <w:p w:rsidR="00C94EFD" w:rsidRPr="003B2E2E" w:rsidRDefault="00C94EFD" w:rsidP="00C94EFD">
      <w:pPr>
        <w:tabs>
          <w:tab w:val="left" w:pos="726"/>
        </w:tabs>
      </w:pPr>
      <w:r w:rsidRPr="003B2E2E">
        <w:t>Таким образом, национальная система бухгалтерского учета состоит из систем учета для корпоративного сектора, для субъектов хозяйствования малого и среднего бизнеса, для государственного сектора. Приведенное деление систем базируется на подходах к стандартизации учета в международной практике. В Украине такие системы учета еще в стадии становления.</w:t>
      </w:r>
    </w:p>
    <w:p w:rsidR="00C94EFD" w:rsidRDefault="00C94EFD" w:rsidP="00C94EFD">
      <w:pPr>
        <w:pStyle w:val="1"/>
      </w:pPr>
      <w:r>
        <w:br w:type="page"/>
      </w:r>
      <w:bookmarkStart w:id="11" w:name="_Toc286332811"/>
      <w:r w:rsidRPr="003B2E2E">
        <w:t>Список литературы</w:t>
      </w:r>
      <w:bookmarkEnd w:id="11"/>
    </w:p>
    <w:p w:rsidR="00C94EFD" w:rsidRPr="003B2E2E" w:rsidRDefault="00C94EFD" w:rsidP="00C94EFD">
      <w:pPr>
        <w:rPr>
          <w:lang w:eastAsia="en-US"/>
        </w:rPr>
      </w:pPr>
    </w:p>
    <w:p w:rsidR="00C94EFD" w:rsidRPr="003B2E2E" w:rsidRDefault="00C94EFD" w:rsidP="00C94EFD">
      <w:pPr>
        <w:pStyle w:val="a0"/>
        <w:numPr>
          <w:ilvl w:val="0"/>
          <w:numId w:val="2"/>
        </w:numPr>
      </w:pPr>
      <w:r w:rsidRPr="003B2E2E">
        <w:t>Баланс. Библиотека бухгалтера. / Журнал</w:t>
      </w:r>
      <w:r>
        <w:t xml:space="preserve">. - </w:t>
      </w:r>
      <w:r w:rsidRPr="003B2E2E">
        <w:t>№ 38, 2004</w:t>
      </w:r>
    </w:p>
    <w:p w:rsidR="00C94EFD" w:rsidRPr="003B2E2E" w:rsidRDefault="00C94EFD" w:rsidP="00C94EFD">
      <w:pPr>
        <w:pStyle w:val="a0"/>
        <w:numPr>
          <w:ilvl w:val="0"/>
          <w:numId w:val="2"/>
        </w:numPr>
      </w:pPr>
      <w:r w:rsidRPr="003B2E2E">
        <w:t>Баранов Д</w:t>
      </w:r>
      <w:r>
        <w:t xml:space="preserve">.И. </w:t>
      </w:r>
      <w:r w:rsidRPr="003B2E2E">
        <w:t>Бухгалтерский учет</w:t>
      </w:r>
      <w:r>
        <w:t xml:space="preserve">. - </w:t>
      </w:r>
      <w:r w:rsidRPr="003B2E2E">
        <w:t>К.: Книжковий світ, 2002</w:t>
      </w:r>
    </w:p>
    <w:p w:rsidR="00C94EFD" w:rsidRPr="003B2E2E" w:rsidRDefault="00C94EFD" w:rsidP="00C94EFD">
      <w:pPr>
        <w:pStyle w:val="a0"/>
        <w:numPr>
          <w:ilvl w:val="0"/>
          <w:numId w:val="2"/>
        </w:numPr>
      </w:pPr>
      <w:r w:rsidRPr="003B2E2E">
        <w:t>Бизнес. Бухгалтерия. / Журнал</w:t>
      </w:r>
      <w:r>
        <w:t xml:space="preserve">. - </w:t>
      </w:r>
      <w:r w:rsidRPr="003B2E2E">
        <w:t>№ 47, 2000</w:t>
      </w:r>
    </w:p>
    <w:p w:rsidR="00C94EFD" w:rsidRPr="003B2E2E" w:rsidRDefault="00C94EFD" w:rsidP="00C94EFD">
      <w:pPr>
        <w:pStyle w:val="a0"/>
        <w:numPr>
          <w:ilvl w:val="0"/>
          <w:numId w:val="2"/>
        </w:numPr>
      </w:pPr>
      <w:r w:rsidRPr="003B2E2E">
        <w:t>Богомолов А</w:t>
      </w:r>
      <w:r>
        <w:t xml:space="preserve">.М., </w:t>
      </w:r>
      <w:r w:rsidRPr="003B2E2E">
        <w:t>Голошапов Н</w:t>
      </w:r>
      <w:r>
        <w:t xml:space="preserve">.А. </w:t>
      </w:r>
      <w:r w:rsidRPr="003B2E2E">
        <w:t>От теории к практике бухгалтерского учета. М.: Хронограф, 2005</w:t>
      </w:r>
    </w:p>
    <w:p w:rsidR="00C94EFD" w:rsidRPr="003B2E2E" w:rsidRDefault="00C94EFD" w:rsidP="00C94EFD">
      <w:pPr>
        <w:pStyle w:val="a0"/>
        <w:numPr>
          <w:ilvl w:val="0"/>
          <w:numId w:val="2"/>
        </w:numPr>
      </w:pPr>
      <w:r w:rsidRPr="003B2E2E">
        <w:t>Большой бухгалтерский словарь. Под редакцией А</w:t>
      </w:r>
      <w:r>
        <w:t xml:space="preserve">.Н. </w:t>
      </w:r>
      <w:r w:rsidRPr="003B2E2E">
        <w:t>Азрилияна. М.: Институт новой экономики, 2002</w:t>
      </w:r>
    </w:p>
    <w:p w:rsidR="00C94EFD" w:rsidRPr="003B2E2E" w:rsidRDefault="00C94EFD" w:rsidP="00C94EFD">
      <w:pPr>
        <w:pStyle w:val="a0"/>
        <w:numPr>
          <w:ilvl w:val="0"/>
          <w:numId w:val="2"/>
        </w:numPr>
      </w:pPr>
      <w:r w:rsidRPr="003B2E2E">
        <w:t>Бухгалтерский учет. Журнал</w:t>
      </w:r>
      <w:r>
        <w:t xml:space="preserve">. - </w:t>
      </w:r>
      <w:r w:rsidRPr="003B2E2E">
        <w:t>№ 4, 2006</w:t>
      </w:r>
    </w:p>
    <w:p w:rsidR="00C94EFD" w:rsidRPr="003B2E2E" w:rsidRDefault="00C94EFD" w:rsidP="00C94EFD">
      <w:pPr>
        <w:pStyle w:val="a0"/>
        <w:numPr>
          <w:ilvl w:val="0"/>
          <w:numId w:val="2"/>
        </w:numPr>
      </w:pPr>
      <w:r w:rsidRPr="003B2E2E">
        <w:t>Вахрушина М</w:t>
      </w:r>
      <w:r>
        <w:t xml:space="preserve">.А. </w:t>
      </w:r>
      <w:r w:rsidRPr="003B2E2E">
        <w:t>Бухгалтерский учет</w:t>
      </w:r>
      <w:r>
        <w:t xml:space="preserve">. - </w:t>
      </w:r>
      <w:r w:rsidRPr="003B2E2E">
        <w:t>М.: Финстатинформ, 2004</w:t>
      </w:r>
    </w:p>
    <w:p w:rsidR="00C94EFD" w:rsidRPr="003B2E2E" w:rsidRDefault="00C94EFD" w:rsidP="00C94EFD">
      <w:pPr>
        <w:pStyle w:val="a0"/>
        <w:numPr>
          <w:ilvl w:val="0"/>
          <w:numId w:val="2"/>
        </w:numPr>
      </w:pPr>
      <w:r w:rsidRPr="003B2E2E">
        <w:t>Вещунова Н</w:t>
      </w:r>
      <w:r>
        <w:t xml:space="preserve">.Л., </w:t>
      </w:r>
      <w:r w:rsidRPr="003B2E2E">
        <w:t>Фомина Л</w:t>
      </w:r>
      <w:r>
        <w:t xml:space="preserve">.Ф. </w:t>
      </w:r>
      <w:r w:rsidRPr="003B2E2E">
        <w:t>Бухгалтерский учет на предприятиях различных форм собственности: Практическое пособие. М.: МАГИС, 2001</w:t>
      </w:r>
    </w:p>
    <w:p w:rsidR="00C94EFD" w:rsidRPr="003B2E2E" w:rsidRDefault="00C94EFD" w:rsidP="00C94EFD">
      <w:pPr>
        <w:pStyle w:val="a0"/>
        <w:numPr>
          <w:ilvl w:val="0"/>
          <w:numId w:val="2"/>
        </w:numPr>
      </w:pPr>
      <w:r w:rsidRPr="003B2E2E">
        <w:t>Горицкая Н</w:t>
      </w:r>
      <w:r>
        <w:t xml:space="preserve">.Г. </w:t>
      </w:r>
      <w:r w:rsidRPr="003B2E2E">
        <w:t>Новая финансовая отчетность - Х.: Техника, 2001</w:t>
      </w:r>
    </w:p>
    <w:p w:rsidR="00C94EFD" w:rsidRPr="003B2E2E" w:rsidRDefault="00C94EFD" w:rsidP="00C94EFD">
      <w:pPr>
        <w:pStyle w:val="a0"/>
        <w:numPr>
          <w:ilvl w:val="0"/>
          <w:numId w:val="2"/>
        </w:numPr>
      </w:pPr>
      <w:r w:rsidRPr="003B2E2E">
        <w:t>Грабова Н</w:t>
      </w:r>
      <w:r>
        <w:t xml:space="preserve">.Н. </w:t>
      </w:r>
      <w:r w:rsidRPr="003B2E2E">
        <w:t>Финансовый учет предприятий</w:t>
      </w:r>
      <w:r>
        <w:t xml:space="preserve">. - </w:t>
      </w:r>
      <w:r w:rsidRPr="003B2E2E">
        <w:t>К.: А</w:t>
      </w:r>
      <w:r>
        <w:t xml:space="preserve">.С.К., </w:t>
      </w:r>
      <w:r w:rsidRPr="003B2E2E">
        <w:t>2005</w:t>
      </w:r>
    </w:p>
    <w:p w:rsidR="00C94EFD" w:rsidRPr="003B2E2E" w:rsidRDefault="00C94EFD" w:rsidP="00C94EFD">
      <w:pPr>
        <w:pStyle w:val="a0"/>
        <w:numPr>
          <w:ilvl w:val="0"/>
          <w:numId w:val="2"/>
        </w:numPr>
      </w:pPr>
      <w:r w:rsidRPr="003B2E2E">
        <w:t>Добровский В</w:t>
      </w:r>
      <w:r>
        <w:t xml:space="preserve">.Н. </w:t>
      </w:r>
      <w:r w:rsidRPr="003B2E2E">
        <w:t>Финансовый учет</w:t>
      </w:r>
      <w:r>
        <w:t xml:space="preserve">. - </w:t>
      </w:r>
      <w:r w:rsidRPr="003B2E2E">
        <w:t>К.: Либідь, 2003</w:t>
      </w:r>
    </w:p>
    <w:p w:rsidR="00C94EFD" w:rsidRPr="003B2E2E" w:rsidRDefault="00C94EFD" w:rsidP="00C94EFD">
      <w:pPr>
        <w:pStyle w:val="a0"/>
        <w:numPr>
          <w:ilvl w:val="0"/>
          <w:numId w:val="2"/>
        </w:numPr>
      </w:pPr>
      <w:r w:rsidRPr="003B2E2E">
        <w:t>Завгородний В</w:t>
      </w:r>
      <w:r>
        <w:t xml:space="preserve">.П. </w:t>
      </w:r>
      <w:r w:rsidRPr="003B2E2E">
        <w:t>Бухгалтерский учет в Украине: Учеб</w:t>
      </w:r>
      <w:r>
        <w:t xml:space="preserve">. - </w:t>
      </w:r>
      <w:r w:rsidRPr="003B2E2E">
        <w:t>практ. пособие. К.: КНЕУ, 2005</w:t>
      </w:r>
    </w:p>
    <w:p w:rsidR="00C94EFD" w:rsidRPr="003B2E2E" w:rsidRDefault="00C94EFD" w:rsidP="00C94EFD">
      <w:pPr>
        <w:pStyle w:val="a0"/>
        <w:numPr>
          <w:ilvl w:val="0"/>
          <w:numId w:val="2"/>
        </w:numPr>
      </w:pPr>
      <w:r w:rsidRPr="003B2E2E">
        <w:t>Завгородний В</w:t>
      </w:r>
      <w:r>
        <w:t xml:space="preserve">.П. </w:t>
      </w:r>
      <w:r w:rsidRPr="003B2E2E">
        <w:t>Бухгалтерский учет, контроль и аудит в системе управления предприятием</w:t>
      </w:r>
      <w:r>
        <w:t xml:space="preserve">. - </w:t>
      </w:r>
      <w:r w:rsidRPr="003B2E2E">
        <w:t>К.: КНЕУ, 2006</w:t>
      </w:r>
    </w:p>
    <w:p w:rsidR="00C94EFD" w:rsidRPr="003B2E2E" w:rsidRDefault="00C94EFD" w:rsidP="00C94EFD">
      <w:pPr>
        <w:pStyle w:val="a0"/>
        <w:numPr>
          <w:ilvl w:val="0"/>
          <w:numId w:val="2"/>
        </w:numPr>
      </w:pPr>
      <w:r w:rsidRPr="003B2E2E">
        <w:rPr>
          <w:rFonts w:eastAsia="MS Mincho"/>
        </w:rPr>
        <w:t>Кондраков Н</w:t>
      </w:r>
      <w:r>
        <w:rPr>
          <w:rFonts w:eastAsia="MS Mincho"/>
        </w:rPr>
        <w:t xml:space="preserve">.П. </w:t>
      </w:r>
      <w:r w:rsidRPr="003B2E2E">
        <w:rPr>
          <w:rFonts w:eastAsia="MS Mincho"/>
        </w:rPr>
        <w:t>Бухгалтерский учет, учебное пособие</w:t>
      </w:r>
      <w:r>
        <w:rPr>
          <w:rFonts w:eastAsia="MS Mincho"/>
        </w:rPr>
        <w:t xml:space="preserve">. - </w:t>
      </w:r>
      <w:r w:rsidRPr="003B2E2E">
        <w:rPr>
          <w:rFonts w:eastAsia="MS Mincho"/>
        </w:rPr>
        <w:t>М., Инфра-М, 2001</w:t>
      </w:r>
    </w:p>
    <w:p w:rsidR="00C94EFD" w:rsidRPr="003B2E2E" w:rsidRDefault="00C94EFD" w:rsidP="00C94EFD">
      <w:pPr>
        <w:pStyle w:val="a0"/>
        <w:numPr>
          <w:ilvl w:val="0"/>
          <w:numId w:val="2"/>
        </w:numPr>
      </w:pPr>
      <w:r w:rsidRPr="003B2E2E">
        <w:t>Раицкий К</w:t>
      </w:r>
      <w:r>
        <w:t xml:space="preserve">.А. </w:t>
      </w:r>
      <w:r w:rsidRPr="003B2E2E">
        <w:t>Экономика предприятия. М.: ИВЦ</w:t>
      </w:r>
      <w:r>
        <w:t xml:space="preserve"> " </w:t>
      </w:r>
      <w:r w:rsidRPr="003B2E2E">
        <w:t>Маркетинг</w:t>
      </w:r>
      <w:r>
        <w:t>"</w:t>
      </w:r>
      <w:r w:rsidRPr="003B2E2E">
        <w:t>, 2002</w:t>
      </w:r>
    </w:p>
    <w:p w:rsidR="00C94EFD" w:rsidRPr="003B2E2E" w:rsidRDefault="00C94EFD" w:rsidP="00C94EFD">
      <w:pPr>
        <w:pStyle w:val="a0"/>
        <w:numPr>
          <w:ilvl w:val="0"/>
          <w:numId w:val="2"/>
        </w:numPr>
      </w:pPr>
      <w:r w:rsidRPr="003B2E2E">
        <w:t>Сборник систематизированного законодательства</w:t>
      </w:r>
      <w:r>
        <w:t xml:space="preserve">. - </w:t>
      </w:r>
      <w:r w:rsidRPr="003B2E2E">
        <w:t>Выпуск 1. Январь, 2007</w:t>
      </w:r>
    </w:p>
    <w:p w:rsidR="00C94EFD" w:rsidRPr="003B2E2E" w:rsidRDefault="00C94EFD" w:rsidP="00C94EFD">
      <w:pPr>
        <w:pStyle w:val="a0"/>
        <w:numPr>
          <w:ilvl w:val="0"/>
          <w:numId w:val="2"/>
        </w:numPr>
      </w:pPr>
      <w:r w:rsidRPr="003B2E2E">
        <w:t>Сопко В</w:t>
      </w:r>
      <w:r>
        <w:t xml:space="preserve">.В. </w:t>
      </w:r>
      <w:r w:rsidRPr="003B2E2E">
        <w:t>Бухгалтерський облік: Навч. Посібник - К.: КНЕУ, 2006</w:t>
      </w:r>
    </w:p>
    <w:p w:rsidR="00C94EFD" w:rsidRPr="003B2E2E" w:rsidRDefault="00C94EFD" w:rsidP="00C94EFD">
      <w:pPr>
        <w:pStyle w:val="a0"/>
        <w:numPr>
          <w:ilvl w:val="0"/>
          <w:numId w:val="2"/>
        </w:numPr>
      </w:pPr>
      <w:r w:rsidRPr="003B2E2E">
        <w:t>Ткаченко Н</w:t>
      </w:r>
      <w:r>
        <w:t xml:space="preserve">.М. </w:t>
      </w:r>
      <w:r w:rsidRPr="003B2E2E">
        <w:t>Бухгалтерський облік на підприємствах України з різними формами власності</w:t>
      </w:r>
      <w:r>
        <w:t xml:space="preserve">. - </w:t>
      </w:r>
      <w:r w:rsidRPr="003B2E2E">
        <w:t>Х.: Фоліо, 2005</w:t>
      </w:r>
    </w:p>
    <w:p w:rsidR="00C94EFD" w:rsidRDefault="00C94EFD" w:rsidP="00C94EFD">
      <w:pPr>
        <w:pStyle w:val="a0"/>
        <w:numPr>
          <w:ilvl w:val="0"/>
          <w:numId w:val="2"/>
        </w:numPr>
      </w:pPr>
      <w:r w:rsidRPr="003B2E2E">
        <w:t>Экономика предприятия. Учебник /</w:t>
      </w:r>
      <w:r w:rsidR="00FB5EFC">
        <w:t xml:space="preserve"> </w:t>
      </w:r>
      <w:r w:rsidRPr="003B2E2E">
        <w:t xml:space="preserve">Под </w:t>
      </w:r>
      <w:r>
        <w:t>ред.</w:t>
      </w:r>
      <w:r w:rsidR="00FB5EFC">
        <w:t xml:space="preserve"> </w:t>
      </w:r>
      <w:r>
        <w:t xml:space="preserve">О.И. </w:t>
      </w:r>
      <w:r w:rsidRPr="003B2E2E">
        <w:t>Волкова</w:t>
      </w:r>
      <w:r>
        <w:t xml:space="preserve">. - </w:t>
      </w:r>
      <w:r w:rsidRPr="003B2E2E">
        <w:t>М.: ИНФРА-М, 2002</w:t>
      </w:r>
    </w:p>
    <w:p w:rsidR="00C94EFD" w:rsidRDefault="00C94EFD" w:rsidP="00C94EFD">
      <w:pPr>
        <w:pStyle w:val="af2"/>
      </w:pPr>
      <w:r>
        <w:br w:type="page"/>
        <w:t>Приложения</w:t>
      </w:r>
    </w:p>
    <w:p w:rsidR="00C94EFD" w:rsidRDefault="00C94EFD" w:rsidP="00C94EFD">
      <w:pPr>
        <w:tabs>
          <w:tab w:val="left" w:pos="726"/>
        </w:tabs>
        <w:rPr>
          <w:b/>
        </w:rPr>
      </w:pPr>
    </w:p>
    <w:p w:rsidR="00C94EFD" w:rsidRPr="00CD303B" w:rsidRDefault="00C94EFD" w:rsidP="00C94EFD">
      <w:pPr>
        <w:ind w:firstLine="0"/>
        <w:rPr>
          <w:b/>
          <w:color w:val="auto"/>
          <w:sz w:val="20"/>
          <w:szCs w:val="20"/>
        </w:rPr>
      </w:pPr>
      <w:r w:rsidRPr="00CD303B">
        <w:rPr>
          <w:b/>
          <w:color w:val="auto"/>
          <w:sz w:val="20"/>
          <w:szCs w:val="20"/>
        </w:rPr>
        <w:t xml:space="preserve">                                                      Форма баланса</w:t>
      </w:r>
    </w:p>
    <w:p w:rsidR="00C94EFD" w:rsidRPr="00CD303B" w:rsidRDefault="00C94EFD" w:rsidP="00C94EFD">
      <w:pPr>
        <w:ind w:firstLine="0"/>
        <w:rPr>
          <w:b/>
          <w:color w:val="auto"/>
          <w:sz w:val="20"/>
          <w:szCs w:val="20"/>
        </w:rPr>
      </w:pPr>
      <w:r w:rsidRPr="00CD303B">
        <w:rPr>
          <w:b/>
          <w:color w:val="auto"/>
          <w:sz w:val="20"/>
          <w:szCs w:val="20"/>
        </w:rPr>
        <w:t xml:space="preserve">               Дата (год, месяц, число)</w:t>
      </w:r>
      <w:r w:rsidRPr="00CD303B">
        <w:rPr>
          <w:b/>
          <w:color w:val="auto"/>
          <w:sz w:val="20"/>
          <w:szCs w:val="20"/>
        </w:rPr>
        <w:tab/>
        <w:t xml:space="preserve">       Коды</w:t>
      </w:r>
    </w:p>
    <w:tbl>
      <w:tblPr>
        <w:tblpPr w:leftFromText="180" w:rightFromText="180" w:vertAnchor="text" w:horzAnchor="page" w:tblpX="735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200"/>
        <w:gridCol w:w="846"/>
      </w:tblGrid>
      <w:tr w:rsidR="00FB5EFC" w:rsidRPr="00CD303B" w:rsidTr="00FB5EFC">
        <w:tc>
          <w:tcPr>
            <w:tcW w:w="1140" w:type="dxa"/>
          </w:tcPr>
          <w:p w:rsidR="00FB5EFC" w:rsidRPr="00CD303B" w:rsidRDefault="00FB5EFC" w:rsidP="00FB5EFC">
            <w:pPr>
              <w:pStyle w:val="af3"/>
            </w:pPr>
          </w:p>
        </w:tc>
        <w:tc>
          <w:tcPr>
            <w:tcW w:w="1200" w:type="dxa"/>
          </w:tcPr>
          <w:p w:rsidR="00FB5EFC" w:rsidRPr="00CD303B" w:rsidRDefault="00FB5EFC" w:rsidP="00FB5EFC">
            <w:pPr>
              <w:pStyle w:val="af3"/>
            </w:pPr>
          </w:p>
        </w:tc>
        <w:tc>
          <w:tcPr>
            <w:tcW w:w="846" w:type="dxa"/>
          </w:tcPr>
          <w:p w:rsidR="00FB5EFC" w:rsidRPr="00CD303B" w:rsidRDefault="00FB5EFC" w:rsidP="00FB5EFC">
            <w:pPr>
              <w:pStyle w:val="af3"/>
            </w:pPr>
            <w:r w:rsidRPr="00CD303B">
              <w:t xml:space="preserve">    01 </w:t>
            </w:r>
          </w:p>
        </w:tc>
      </w:tr>
      <w:tr w:rsidR="00FB5EFC" w:rsidRPr="00CD303B" w:rsidTr="00FB5EFC">
        <w:tc>
          <w:tcPr>
            <w:tcW w:w="3186" w:type="dxa"/>
            <w:gridSpan w:val="3"/>
          </w:tcPr>
          <w:p w:rsidR="00FB5EFC" w:rsidRPr="00CD303B" w:rsidRDefault="00FB5EFC" w:rsidP="00FB5EFC">
            <w:pPr>
              <w:pStyle w:val="af3"/>
            </w:pPr>
          </w:p>
        </w:tc>
      </w:tr>
      <w:tr w:rsidR="00FB5EFC" w:rsidRPr="00CD303B" w:rsidTr="00FB5EFC">
        <w:tc>
          <w:tcPr>
            <w:tcW w:w="3186" w:type="dxa"/>
            <w:gridSpan w:val="3"/>
          </w:tcPr>
          <w:p w:rsidR="00FB5EFC" w:rsidRPr="00CD303B" w:rsidRDefault="00FB5EFC" w:rsidP="00FB5EFC">
            <w:pPr>
              <w:pStyle w:val="af3"/>
            </w:pPr>
          </w:p>
        </w:tc>
      </w:tr>
      <w:tr w:rsidR="00FB5EFC" w:rsidRPr="00CD303B" w:rsidTr="00FB5EFC">
        <w:tc>
          <w:tcPr>
            <w:tcW w:w="3186" w:type="dxa"/>
            <w:gridSpan w:val="3"/>
          </w:tcPr>
          <w:p w:rsidR="00FB5EFC" w:rsidRPr="00CD303B" w:rsidRDefault="00FB5EFC" w:rsidP="00FB5EFC">
            <w:pPr>
              <w:pStyle w:val="af3"/>
            </w:pPr>
          </w:p>
        </w:tc>
      </w:tr>
      <w:tr w:rsidR="00FB5EFC" w:rsidRPr="00CD303B" w:rsidTr="00FB5EFC">
        <w:tc>
          <w:tcPr>
            <w:tcW w:w="3186" w:type="dxa"/>
            <w:gridSpan w:val="3"/>
          </w:tcPr>
          <w:p w:rsidR="00FB5EFC" w:rsidRPr="00CD303B" w:rsidRDefault="00FB5EFC" w:rsidP="00FB5EFC">
            <w:pPr>
              <w:pStyle w:val="af3"/>
            </w:pPr>
          </w:p>
        </w:tc>
      </w:tr>
      <w:tr w:rsidR="00FB5EFC" w:rsidRPr="00CD303B" w:rsidTr="00FB5EFC">
        <w:tc>
          <w:tcPr>
            <w:tcW w:w="3186" w:type="dxa"/>
            <w:gridSpan w:val="3"/>
          </w:tcPr>
          <w:p w:rsidR="00FB5EFC" w:rsidRPr="00CD303B" w:rsidRDefault="00FB5EFC" w:rsidP="00FB5EFC">
            <w:pPr>
              <w:pStyle w:val="af3"/>
            </w:pPr>
          </w:p>
        </w:tc>
      </w:tr>
    </w:tbl>
    <w:p w:rsidR="00C94EFD" w:rsidRPr="00CD303B" w:rsidRDefault="00C94EFD" w:rsidP="00C94EFD">
      <w:pPr>
        <w:ind w:firstLine="0"/>
        <w:rPr>
          <w:b/>
          <w:color w:val="auto"/>
          <w:sz w:val="20"/>
          <w:szCs w:val="20"/>
        </w:rPr>
      </w:pPr>
    </w:p>
    <w:p w:rsidR="00C94EFD" w:rsidRPr="00CD303B" w:rsidRDefault="00C94EFD" w:rsidP="00C94EFD">
      <w:pPr>
        <w:ind w:firstLine="0"/>
        <w:rPr>
          <w:b/>
          <w:color w:val="auto"/>
          <w:sz w:val="20"/>
          <w:szCs w:val="20"/>
        </w:rPr>
      </w:pPr>
      <w:r w:rsidRPr="00CD303B">
        <w:rPr>
          <w:b/>
          <w:color w:val="auto"/>
          <w:sz w:val="20"/>
          <w:szCs w:val="20"/>
        </w:rPr>
        <w:t>Предприятие</w:t>
      </w:r>
      <w:r w:rsidRPr="00CD303B">
        <w:rPr>
          <w:b/>
          <w:color w:val="auto"/>
          <w:sz w:val="20"/>
          <w:szCs w:val="20"/>
        </w:rPr>
        <w:tab/>
        <w:t xml:space="preserve">                по ЕГРПОУ</w:t>
      </w:r>
      <w:r w:rsidRPr="00CD303B">
        <w:rPr>
          <w:b/>
          <w:color w:val="auto"/>
          <w:sz w:val="20"/>
          <w:szCs w:val="20"/>
        </w:rPr>
        <w:tab/>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Территория</w:t>
      </w:r>
      <w:r w:rsidRPr="00CD303B">
        <w:rPr>
          <w:b/>
          <w:color w:val="auto"/>
          <w:sz w:val="20"/>
          <w:szCs w:val="20"/>
        </w:rPr>
        <w:tab/>
        <w:t xml:space="preserve">                по КОАТУУ</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Форма собственности</w:t>
      </w:r>
      <w:r w:rsidRPr="00CD303B">
        <w:rPr>
          <w:b/>
          <w:color w:val="auto"/>
          <w:sz w:val="20"/>
          <w:szCs w:val="20"/>
        </w:rPr>
        <w:tab/>
        <w:t xml:space="preserve">         по КФС</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Орган государственного</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управления</w:t>
      </w:r>
      <w:r w:rsidRPr="00CD303B">
        <w:rPr>
          <w:b/>
          <w:color w:val="auto"/>
          <w:sz w:val="20"/>
          <w:szCs w:val="20"/>
        </w:rPr>
        <w:tab/>
        <w:t xml:space="preserve">                по СООТУ</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Отрасль</w:t>
      </w:r>
      <w:r w:rsidRPr="00CD303B">
        <w:rPr>
          <w:b/>
          <w:color w:val="auto"/>
          <w:sz w:val="20"/>
          <w:szCs w:val="20"/>
        </w:rPr>
        <w:tab/>
        <w:t xml:space="preserve">                по ОКОНХ</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Вид экономической</w:t>
      </w:r>
      <w:r w:rsidRPr="00CD303B">
        <w:rPr>
          <w:b/>
          <w:color w:val="auto"/>
          <w:sz w:val="20"/>
          <w:szCs w:val="20"/>
        </w:rPr>
        <w:tab/>
        <w:t xml:space="preserve">         </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деятельности</w:t>
      </w:r>
      <w:r w:rsidRPr="00CD303B">
        <w:rPr>
          <w:b/>
          <w:color w:val="auto"/>
          <w:sz w:val="20"/>
          <w:szCs w:val="20"/>
        </w:rPr>
        <w:tab/>
        <w:t xml:space="preserve">                по КВЭД</w:t>
      </w:r>
      <w:r w:rsidRPr="00CD303B">
        <w:rPr>
          <w:b/>
          <w:color w:val="auto"/>
          <w:sz w:val="20"/>
          <w:szCs w:val="20"/>
        </w:rPr>
        <w:tab/>
      </w:r>
    </w:p>
    <w:p w:rsidR="00C94EFD" w:rsidRPr="00CD303B" w:rsidRDefault="00C94EFD" w:rsidP="00C94EFD">
      <w:pPr>
        <w:ind w:firstLine="0"/>
        <w:rPr>
          <w:b/>
          <w:color w:val="auto"/>
          <w:sz w:val="20"/>
          <w:szCs w:val="20"/>
        </w:rPr>
      </w:pPr>
      <w:r w:rsidRPr="00CD303B">
        <w:rPr>
          <w:b/>
          <w:color w:val="auto"/>
          <w:sz w:val="20"/>
          <w:szCs w:val="20"/>
        </w:rPr>
        <w:t xml:space="preserve">                                          Контрольная сумма </w:t>
      </w:r>
    </w:p>
    <w:p w:rsidR="00C94EFD" w:rsidRPr="00CD303B" w:rsidRDefault="00C94EFD" w:rsidP="00C94EFD">
      <w:pPr>
        <w:ind w:firstLine="0"/>
        <w:rPr>
          <w:b/>
          <w:color w:val="auto"/>
          <w:sz w:val="20"/>
          <w:szCs w:val="20"/>
        </w:rPr>
      </w:pPr>
      <w:r w:rsidRPr="00CD303B">
        <w:rPr>
          <w:b/>
          <w:color w:val="auto"/>
          <w:sz w:val="20"/>
          <w:szCs w:val="20"/>
        </w:rPr>
        <w:t>Единица измерения: тыс, грн.</w:t>
      </w:r>
    </w:p>
    <w:p w:rsidR="00C94EFD" w:rsidRPr="00CD303B" w:rsidRDefault="00C94EFD" w:rsidP="00C94EFD">
      <w:pPr>
        <w:ind w:firstLine="0"/>
        <w:rPr>
          <w:b/>
          <w:color w:val="auto"/>
          <w:sz w:val="20"/>
          <w:szCs w:val="20"/>
        </w:rPr>
      </w:pPr>
      <w:r w:rsidRPr="00CD303B">
        <w:rPr>
          <w:b/>
          <w:color w:val="auto"/>
          <w:sz w:val="20"/>
          <w:szCs w:val="20"/>
        </w:rPr>
        <w:t>Адрес _______________________________</w:t>
      </w:r>
      <w:r w:rsidRPr="00CD303B">
        <w:rPr>
          <w:b/>
          <w:color w:val="auto"/>
          <w:sz w:val="20"/>
          <w:szCs w:val="20"/>
        </w:rPr>
        <w:tab/>
      </w:r>
    </w:p>
    <w:p w:rsidR="00C94EFD" w:rsidRPr="00CD303B" w:rsidRDefault="00C94EFD" w:rsidP="00C94EFD">
      <w:pPr>
        <w:ind w:firstLine="0"/>
        <w:rPr>
          <w:b/>
          <w:color w:val="auto"/>
          <w:sz w:val="20"/>
          <w:szCs w:val="20"/>
        </w:rPr>
      </w:pPr>
    </w:p>
    <w:p w:rsidR="00C94EFD" w:rsidRPr="00CD303B" w:rsidRDefault="00C94EFD" w:rsidP="00C94EFD">
      <w:pPr>
        <w:ind w:firstLine="0"/>
        <w:rPr>
          <w:b/>
          <w:color w:val="auto"/>
          <w:sz w:val="20"/>
          <w:szCs w:val="20"/>
        </w:rPr>
      </w:pPr>
      <w:r w:rsidRPr="00CD303B">
        <w:rPr>
          <w:b/>
          <w:color w:val="auto"/>
          <w:sz w:val="20"/>
          <w:szCs w:val="20"/>
        </w:rPr>
        <w:t xml:space="preserve">                                                             Баланс</w:t>
      </w:r>
    </w:p>
    <w:tbl>
      <w:tblPr>
        <w:tblpPr w:leftFromText="180" w:rightFromText="180" w:vertAnchor="text" w:horzAnchor="page" w:tblpX="8254"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tblGrid>
      <w:tr w:rsidR="00FB5EFC" w:rsidRPr="00CD303B" w:rsidTr="00FB5EFC">
        <w:tc>
          <w:tcPr>
            <w:tcW w:w="1903" w:type="dxa"/>
          </w:tcPr>
          <w:p w:rsidR="00FB5EFC" w:rsidRPr="00CD303B" w:rsidRDefault="00FB5EFC" w:rsidP="00FB5EFC">
            <w:pPr>
              <w:ind w:firstLine="0"/>
              <w:rPr>
                <w:b/>
                <w:color w:val="auto"/>
                <w:sz w:val="20"/>
                <w:szCs w:val="20"/>
              </w:rPr>
            </w:pPr>
            <w:r w:rsidRPr="00CD303B">
              <w:rPr>
                <w:b/>
                <w:color w:val="auto"/>
                <w:sz w:val="20"/>
                <w:szCs w:val="20"/>
              </w:rPr>
              <w:t xml:space="preserve">    1807001</w:t>
            </w:r>
          </w:p>
        </w:tc>
      </w:tr>
    </w:tbl>
    <w:p w:rsidR="00C94EFD" w:rsidRPr="00CD303B" w:rsidRDefault="00C94EFD" w:rsidP="00C94EFD">
      <w:pPr>
        <w:ind w:firstLine="0"/>
        <w:rPr>
          <w:b/>
          <w:color w:val="auto"/>
          <w:sz w:val="20"/>
          <w:szCs w:val="20"/>
        </w:rPr>
      </w:pPr>
      <w:r w:rsidRPr="00CD303B">
        <w:rPr>
          <w:b/>
          <w:color w:val="auto"/>
          <w:sz w:val="20"/>
          <w:szCs w:val="20"/>
        </w:rPr>
        <w:t xml:space="preserve">                                                    на  25.04. </w:t>
      </w:r>
      <w:smartTag w:uri="urn:schemas-microsoft-com:office:smarttags" w:element="metricconverter">
        <w:smartTagPr>
          <w:attr w:name="ProductID" w:val="2008 г"/>
        </w:smartTagPr>
        <w:r w:rsidRPr="00CD303B">
          <w:rPr>
            <w:b/>
            <w:color w:val="auto"/>
            <w:sz w:val="20"/>
            <w:szCs w:val="20"/>
          </w:rPr>
          <w:t>2008 г</w:t>
        </w:r>
      </w:smartTag>
      <w:r w:rsidRPr="00CD303B">
        <w:rPr>
          <w:b/>
          <w:color w:val="auto"/>
          <w:sz w:val="20"/>
          <w:szCs w:val="20"/>
        </w:rPr>
        <w:t>.</w:t>
      </w:r>
    </w:p>
    <w:p w:rsidR="00C94EFD" w:rsidRPr="00CD303B" w:rsidRDefault="00C94EFD" w:rsidP="00C94EFD"/>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1182"/>
        <w:gridCol w:w="1340"/>
        <w:gridCol w:w="1514"/>
      </w:tblGrid>
      <w:tr w:rsidR="00C94EFD" w:rsidRPr="003B2E2E" w:rsidTr="00A6264A">
        <w:trPr>
          <w:trHeight w:hRule="exact" w:val="1116"/>
          <w:jc w:val="center"/>
        </w:trPr>
        <w:tc>
          <w:tcPr>
            <w:tcW w:w="5011" w:type="dxa"/>
            <w:shd w:val="clear" w:color="auto" w:fill="auto"/>
          </w:tcPr>
          <w:p w:rsidR="00C94EFD" w:rsidRPr="003B2E2E" w:rsidRDefault="00C94EFD" w:rsidP="00656F70">
            <w:pPr>
              <w:pStyle w:val="af3"/>
            </w:pPr>
            <w:r w:rsidRPr="003B2E2E">
              <w:t>Актив</w:t>
            </w:r>
          </w:p>
        </w:tc>
        <w:tc>
          <w:tcPr>
            <w:tcW w:w="1182" w:type="dxa"/>
            <w:shd w:val="clear" w:color="auto" w:fill="auto"/>
          </w:tcPr>
          <w:p w:rsidR="00C94EFD" w:rsidRPr="003B2E2E" w:rsidRDefault="00C94EFD" w:rsidP="00656F70">
            <w:pPr>
              <w:pStyle w:val="af3"/>
            </w:pPr>
            <w:r w:rsidRPr="003B2E2E">
              <w:t>Код строки</w:t>
            </w:r>
          </w:p>
        </w:tc>
        <w:tc>
          <w:tcPr>
            <w:tcW w:w="1340" w:type="dxa"/>
            <w:shd w:val="clear" w:color="auto" w:fill="auto"/>
          </w:tcPr>
          <w:p w:rsidR="00C94EFD" w:rsidRPr="003B2E2E" w:rsidRDefault="00C94EFD" w:rsidP="00656F70">
            <w:pPr>
              <w:pStyle w:val="af3"/>
            </w:pPr>
            <w:r w:rsidRPr="003B2E2E">
              <w:t>На начало отчетного периода</w:t>
            </w:r>
          </w:p>
        </w:tc>
        <w:tc>
          <w:tcPr>
            <w:tcW w:w="1514" w:type="dxa"/>
            <w:shd w:val="clear" w:color="auto" w:fill="auto"/>
          </w:tcPr>
          <w:p w:rsidR="00C94EFD" w:rsidRPr="003B2E2E" w:rsidRDefault="00C94EFD" w:rsidP="00656F70">
            <w:pPr>
              <w:pStyle w:val="af3"/>
            </w:pPr>
            <w:r w:rsidRPr="003B2E2E">
              <w:t>На</w:t>
            </w:r>
            <w:r>
              <w:t xml:space="preserve"> </w:t>
            </w:r>
            <w:r w:rsidRPr="003B2E2E">
              <w:t>конец отчетного периода</w:t>
            </w: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1</w:t>
            </w:r>
          </w:p>
        </w:tc>
        <w:tc>
          <w:tcPr>
            <w:tcW w:w="1182" w:type="dxa"/>
            <w:shd w:val="clear" w:color="auto" w:fill="auto"/>
          </w:tcPr>
          <w:p w:rsidR="00C94EFD" w:rsidRPr="003B2E2E" w:rsidRDefault="00C94EFD" w:rsidP="00656F70">
            <w:pPr>
              <w:pStyle w:val="af3"/>
            </w:pPr>
            <w:r w:rsidRPr="003B2E2E">
              <w:t>2</w:t>
            </w:r>
          </w:p>
        </w:tc>
        <w:tc>
          <w:tcPr>
            <w:tcW w:w="1340" w:type="dxa"/>
            <w:shd w:val="clear" w:color="auto" w:fill="auto"/>
          </w:tcPr>
          <w:p w:rsidR="00C94EFD" w:rsidRPr="003B2E2E" w:rsidRDefault="00C94EFD" w:rsidP="00656F70">
            <w:pPr>
              <w:pStyle w:val="af3"/>
            </w:pPr>
            <w:r w:rsidRPr="003B2E2E">
              <w:t>3</w:t>
            </w:r>
          </w:p>
        </w:tc>
        <w:tc>
          <w:tcPr>
            <w:tcW w:w="1514" w:type="dxa"/>
            <w:shd w:val="clear" w:color="auto" w:fill="auto"/>
          </w:tcPr>
          <w:p w:rsidR="00C94EFD" w:rsidRPr="003B2E2E" w:rsidRDefault="00C94EFD" w:rsidP="00656F70">
            <w:pPr>
              <w:pStyle w:val="af3"/>
            </w:pPr>
            <w:r w:rsidRPr="003B2E2E">
              <w:t>4</w:t>
            </w:r>
          </w:p>
        </w:tc>
      </w:tr>
      <w:tr w:rsidR="00C94EFD" w:rsidRPr="003B2E2E" w:rsidTr="00A6264A">
        <w:trPr>
          <w:trHeight w:hRule="exact" w:val="284"/>
          <w:jc w:val="center"/>
        </w:trPr>
        <w:tc>
          <w:tcPr>
            <w:tcW w:w="5011" w:type="dxa"/>
            <w:shd w:val="clear" w:color="auto" w:fill="auto"/>
          </w:tcPr>
          <w:p w:rsidR="00C94EFD" w:rsidRPr="00A6264A" w:rsidRDefault="00C94EFD" w:rsidP="00656F70">
            <w:pPr>
              <w:pStyle w:val="af3"/>
              <w:rPr>
                <w:b/>
              </w:rPr>
            </w:pPr>
            <w:smartTag w:uri="urn:schemas-microsoft-com:office:smarttags" w:element="place">
              <w:r w:rsidRPr="00A6264A">
                <w:rPr>
                  <w:b/>
                  <w:lang w:val="en-US"/>
                </w:rPr>
                <w:t>I.</w:t>
              </w:r>
            </w:smartTag>
            <w:r w:rsidRPr="00A6264A">
              <w:rPr>
                <w:b/>
                <w:lang w:val="en-US"/>
              </w:rPr>
              <w:t xml:space="preserve"> </w:t>
            </w:r>
            <w:r w:rsidRPr="00A6264A">
              <w:rPr>
                <w:b/>
              </w:rPr>
              <w:t>Необоротные активы</w:t>
            </w:r>
          </w:p>
        </w:tc>
        <w:tc>
          <w:tcPr>
            <w:tcW w:w="1182" w:type="dxa"/>
            <w:shd w:val="clear" w:color="auto" w:fill="auto"/>
          </w:tcPr>
          <w:p w:rsidR="00C94EFD" w:rsidRPr="003B2E2E" w:rsidRDefault="00C94EFD" w:rsidP="00656F70">
            <w:pPr>
              <w:pStyle w:val="af3"/>
            </w:pP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 xml:space="preserve">Нематериальные активы: </w:t>
            </w:r>
          </w:p>
        </w:tc>
        <w:tc>
          <w:tcPr>
            <w:tcW w:w="1182" w:type="dxa"/>
            <w:shd w:val="clear" w:color="auto" w:fill="auto"/>
          </w:tcPr>
          <w:p w:rsidR="00C94EFD" w:rsidRPr="003B2E2E" w:rsidRDefault="00C94EFD" w:rsidP="00656F70">
            <w:pPr>
              <w:pStyle w:val="af3"/>
            </w:pP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остаточная стоимость</w:t>
            </w:r>
          </w:p>
        </w:tc>
        <w:tc>
          <w:tcPr>
            <w:tcW w:w="1182" w:type="dxa"/>
            <w:shd w:val="clear" w:color="auto" w:fill="auto"/>
          </w:tcPr>
          <w:p w:rsidR="00C94EFD" w:rsidRPr="003B2E2E" w:rsidRDefault="00C94EFD" w:rsidP="00656F70">
            <w:pPr>
              <w:pStyle w:val="af3"/>
            </w:pPr>
            <w:r w:rsidRPr="003B2E2E">
              <w:t>010</w:t>
            </w: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первоначальная стоимость</w:t>
            </w:r>
          </w:p>
        </w:tc>
        <w:tc>
          <w:tcPr>
            <w:tcW w:w="1182" w:type="dxa"/>
            <w:shd w:val="clear" w:color="auto" w:fill="auto"/>
          </w:tcPr>
          <w:p w:rsidR="00C94EFD" w:rsidRPr="003B2E2E" w:rsidRDefault="00C94EFD" w:rsidP="00656F70">
            <w:pPr>
              <w:pStyle w:val="af3"/>
            </w:pPr>
            <w:r w:rsidRPr="003B2E2E">
              <w:t>011</w:t>
            </w: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износ</w:t>
            </w:r>
          </w:p>
        </w:tc>
        <w:tc>
          <w:tcPr>
            <w:tcW w:w="1182" w:type="dxa"/>
            <w:shd w:val="clear" w:color="auto" w:fill="auto"/>
          </w:tcPr>
          <w:p w:rsidR="00C94EFD" w:rsidRPr="003B2E2E" w:rsidRDefault="00C94EFD" w:rsidP="00656F70">
            <w:pPr>
              <w:pStyle w:val="af3"/>
            </w:pPr>
            <w:r w:rsidRPr="003B2E2E">
              <w:t>012</w:t>
            </w: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незавершенное строительство</w:t>
            </w:r>
          </w:p>
        </w:tc>
        <w:tc>
          <w:tcPr>
            <w:tcW w:w="1182" w:type="dxa"/>
            <w:shd w:val="clear" w:color="auto" w:fill="auto"/>
          </w:tcPr>
          <w:p w:rsidR="00C94EFD" w:rsidRPr="003B2E2E" w:rsidRDefault="00C94EFD" w:rsidP="00656F70">
            <w:pPr>
              <w:pStyle w:val="af3"/>
            </w:pPr>
            <w:r w:rsidRPr="003B2E2E">
              <w:t>020</w:t>
            </w: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 xml:space="preserve">основные средства: </w:t>
            </w:r>
          </w:p>
        </w:tc>
        <w:tc>
          <w:tcPr>
            <w:tcW w:w="1182" w:type="dxa"/>
            <w:shd w:val="clear" w:color="auto" w:fill="auto"/>
          </w:tcPr>
          <w:p w:rsidR="00C94EFD" w:rsidRPr="003B2E2E" w:rsidRDefault="00C94EFD" w:rsidP="00656F70">
            <w:pPr>
              <w:pStyle w:val="af3"/>
            </w:pPr>
          </w:p>
        </w:tc>
        <w:tc>
          <w:tcPr>
            <w:tcW w:w="1340" w:type="dxa"/>
            <w:shd w:val="clear" w:color="auto" w:fill="auto"/>
          </w:tcPr>
          <w:p w:rsidR="00C94EFD" w:rsidRPr="003B2E2E" w:rsidRDefault="00C94EFD" w:rsidP="00656F70">
            <w:pPr>
              <w:pStyle w:val="af3"/>
            </w:pPr>
          </w:p>
        </w:tc>
        <w:tc>
          <w:tcPr>
            <w:tcW w:w="1514" w:type="dxa"/>
            <w:shd w:val="clear" w:color="auto" w:fill="auto"/>
          </w:tcPr>
          <w:p w:rsidR="00C94EFD" w:rsidRPr="003B2E2E" w:rsidRDefault="00C94EFD" w:rsidP="00656F70">
            <w:pPr>
              <w:pStyle w:val="af3"/>
            </w:pP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остаточная стоимость</w:t>
            </w:r>
          </w:p>
        </w:tc>
        <w:tc>
          <w:tcPr>
            <w:tcW w:w="1182" w:type="dxa"/>
            <w:shd w:val="clear" w:color="auto" w:fill="auto"/>
          </w:tcPr>
          <w:p w:rsidR="00C94EFD" w:rsidRPr="003B2E2E" w:rsidRDefault="00C94EFD" w:rsidP="00656F70">
            <w:pPr>
              <w:pStyle w:val="af3"/>
            </w:pPr>
            <w:r w:rsidRPr="003B2E2E">
              <w:t>030</w:t>
            </w:r>
          </w:p>
        </w:tc>
        <w:tc>
          <w:tcPr>
            <w:tcW w:w="1340" w:type="dxa"/>
            <w:shd w:val="clear" w:color="auto" w:fill="auto"/>
          </w:tcPr>
          <w:p w:rsidR="00C94EFD" w:rsidRPr="003B2E2E" w:rsidRDefault="00C94EFD" w:rsidP="00656F70">
            <w:pPr>
              <w:pStyle w:val="af3"/>
            </w:pPr>
            <w:r w:rsidRPr="003B2E2E">
              <w:t>1920</w:t>
            </w:r>
          </w:p>
        </w:tc>
        <w:tc>
          <w:tcPr>
            <w:tcW w:w="1514" w:type="dxa"/>
            <w:shd w:val="clear" w:color="auto" w:fill="auto"/>
          </w:tcPr>
          <w:p w:rsidR="00C94EFD" w:rsidRPr="003B2E2E" w:rsidRDefault="00C94EFD" w:rsidP="00656F70">
            <w:pPr>
              <w:pStyle w:val="af3"/>
            </w:pPr>
            <w:r w:rsidRPr="003B2E2E">
              <w:t>2400</w:t>
            </w: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первоначальная стоимость</w:t>
            </w:r>
          </w:p>
        </w:tc>
        <w:tc>
          <w:tcPr>
            <w:tcW w:w="1182" w:type="dxa"/>
            <w:shd w:val="clear" w:color="auto" w:fill="auto"/>
          </w:tcPr>
          <w:p w:rsidR="00C94EFD" w:rsidRPr="003B2E2E" w:rsidRDefault="00C94EFD" w:rsidP="00656F70">
            <w:pPr>
              <w:pStyle w:val="af3"/>
            </w:pPr>
            <w:r w:rsidRPr="003B2E2E">
              <w:t>031</w:t>
            </w:r>
          </w:p>
        </w:tc>
        <w:tc>
          <w:tcPr>
            <w:tcW w:w="1340" w:type="dxa"/>
            <w:shd w:val="clear" w:color="auto" w:fill="auto"/>
          </w:tcPr>
          <w:p w:rsidR="00C94EFD" w:rsidRPr="003B2E2E" w:rsidRDefault="00C94EFD" w:rsidP="00656F70">
            <w:pPr>
              <w:pStyle w:val="af3"/>
            </w:pPr>
            <w:r w:rsidRPr="003B2E2E">
              <w:t>2400</w:t>
            </w:r>
          </w:p>
        </w:tc>
        <w:tc>
          <w:tcPr>
            <w:tcW w:w="1514" w:type="dxa"/>
            <w:shd w:val="clear" w:color="auto" w:fill="auto"/>
          </w:tcPr>
          <w:p w:rsidR="00C94EFD" w:rsidRPr="003B2E2E" w:rsidRDefault="00C94EFD" w:rsidP="00656F70">
            <w:pPr>
              <w:pStyle w:val="af3"/>
            </w:pPr>
            <w:r w:rsidRPr="003B2E2E">
              <w:t>3000</w:t>
            </w:r>
          </w:p>
        </w:tc>
      </w:tr>
      <w:tr w:rsidR="00C94EFD" w:rsidRPr="003B2E2E" w:rsidTr="00A6264A">
        <w:trPr>
          <w:trHeight w:hRule="exact" w:val="284"/>
          <w:jc w:val="center"/>
        </w:trPr>
        <w:tc>
          <w:tcPr>
            <w:tcW w:w="5011" w:type="dxa"/>
            <w:shd w:val="clear" w:color="auto" w:fill="auto"/>
          </w:tcPr>
          <w:p w:rsidR="00C94EFD" w:rsidRPr="003B2E2E" w:rsidRDefault="00C94EFD" w:rsidP="00656F70">
            <w:pPr>
              <w:pStyle w:val="af3"/>
            </w:pPr>
            <w:r w:rsidRPr="003B2E2E">
              <w:t>износ</w:t>
            </w:r>
          </w:p>
        </w:tc>
        <w:tc>
          <w:tcPr>
            <w:tcW w:w="1182" w:type="dxa"/>
            <w:shd w:val="clear" w:color="auto" w:fill="auto"/>
          </w:tcPr>
          <w:p w:rsidR="00C94EFD" w:rsidRPr="003B2E2E" w:rsidRDefault="00C94EFD" w:rsidP="00656F70">
            <w:pPr>
              <w:pStyle w:val="af3"/>
            </w:pPr>
            <w:r w:rsidRPr="003B2E2E">
              <w:t>032</w:t>
            </w:r>
          </w:p>
        </w:tc>
        <w:tc>
          <w:tcPr>
            <w:tcW w:w="1340" w:type="dxa"/>
            <w:shd w:val="clear" w:color="auto" w:fill="auto"/>
          </w:tcPr>
          <w:p w:rsidR="00C94EFD" w:rsidRPr="003B2E2E" w:rsidRDefault="00C94EFD" w:rsidP="00656F70">
            <w:pPr>
              <w:pStyle w:val="af3"/>
            </w:pPr>
            <w:r w:rsidRPr="003B2E2E">
              <w:t>480</w:t>
            </w:r>
          </w:p>
        </w:tc>
        <w:tc>
          <w:tcPr>
            <w:tcW w:w="1514" w:type="dxa"/>
            <w:shd w:val="clear" w:color="auto" w:fill="auto"/>
          </w:tcPr>
          <w:p w:rsidR="00C94EFD" w:rsidRPr="003B2E2E" w:rsidRDefault="00C94EFD" w:rsidP="00656F70">
            <w:pPr>
              <w:pStyle w:val="af3"/>
            </w:pPr>
            <w:r w:rsidRPr="003B2E2E">
              <w:t>600</w:t>
            </w:r>
          </w:p>
        </w:tc>
      </w:tr>
    </w:tbl>
    <w:p w:rsidR="00C94EFD" w:rsidRPr="003B2E2E" w:rsidRDefault="00C94EFD" w:rsidP="00C94EFD">
      <w:pPr>
        <w:tabs>
          <w:tab w:val="left" w:pos="726"/>
        </w:tabs>
        <w:rPr>
          <w:b/>
          <w:szCs w:val="24"/>
        </w:rPr>
      </w:pPr>
    </w:p>
    <w:tbl>
      <w:tblPr>
        <w:tblW w:w="0" w:type="auto"/>
        <w:jc w:val="center"/>
        <w:tblLayout w:type="fixed"/>
        <w:tblCellMar>
          <w:left w:w="40" w:type="dxa"/>
          <w:right w:w="40" w:type="dxa"/>
        </w:tblCellMar>
        <w:tblLook w:val="0000" w:firstRow="0" w:lastRow="0" w:firstColumn="0" w:lastColumn="0" w:noHBand="0" w:noVBand="0"/>
      </w:tblPr>
      <w:tblGrid>
        <w:gridCol w:w="5736"/>
        <w:gridCol w:w="1199"/>
        <w:gridCol w:w="1341"/>
        <w:gridCol w:w="635"/>
      </w:tblGrid>
      <w:tr w:rsidR="00C94EFD" w:rsidRPr="003B2E2E" w:rsidTr="00FB5EFC">
        <w:trPr>
          <w:trHeight w:hRule="exact" w:val="389"/>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3</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w:t>
            </w:r>
          </w:p>
        </w:tc>
      </w:tr>
      <w:tr w:rsidR="00C94EFD" w:rsidRPr="003B2E2E" w:rsidTr="00FB5EFC">
        <w:trPr>
          <w:trHeight w:hRule="exact" w:val="539"/>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xml:space="preserve">Долгосрочные финансовые инвестиции: </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769"/>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которые у</w:t>
            </w:r>
            <w:r w:rsidR="00FB5EFC">
              <w:t>чи</w:t>
            </w:r>
            <w:r w:rsidRPr="003B2E2E">
              <w:t>тываю</w:t>
            </w:r>
            <w:r w:rsidR="00FB5EFC">
              <w:t>т</w:t>
            </w:r>
            <w:r w:rsidRPr="003B2E2E">
              <w:t>ся по методу участия в капитале других предприятий</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040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финансовые инвестиции</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045</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60</w:t>
            </w:r>
          </w:p>
        </w:tc>
      </w:tr>
      <w:tr w:rsidR="00C94EFD" w:rsidRPr="003B2E2E" w:rsidTr="00FB5EFC">
        <w:trPr>
          <w:trHeight w:hRule="exact" w:val="539"/>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Долгосрочная дебиторская задолженность</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050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Отсроченные налоговые активы</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060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необорогные активы</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070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Всего по разделу </w:t>
            </w:r>
            <w:r w:rsidRPr="003B2E2E">
              <w:rPr>
                <w:b/>
                <w:lang w:val="en-US"/>
              </w:rPr>
              <w:t>I</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080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1920</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2460</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lang w:val="en-US"/>
              </w:rPr>
              <w:t xml:space="preserve">II. </w:t>
            </w:r>
            <w:r w:rsidRPr="003B2E2E">
              <w:rPr>
                <w:b/>
              </w:rPr>
              <w:t>Оборотные активы</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xml:space="preserve">Запасы: </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производственные запасы</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720</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648</w:t>
            </w:r>
          </w:p>
        </w:tc>
      </w:tr>
      <w:tr w:rsidR="00C94EFD" w:rsidRPr="003B2E2E" w:rsidTr="00FB5EFC">
        <w:trPr>
          <w:trHeight w:hRule="exact" w:val="519"/>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животные на выращивании и откорме</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ПО</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незавершенное производство</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120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готовая продукция</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130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Товары</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140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Векселя полученные</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150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FB5EFC">
        <w:trPr>
          <w:trHeight w:hRule="exact" w:val="53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xml:space="preserve">Дебиторская задолженность за товары, работы, услуги: </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11"/>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чистая реализационная стоимость</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160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408</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468</w:t>
            </w:r>
          </w:p>
        </w:tc>
      </w:tr>
      <w:tr w:rsidR="00C94EFD" w:rsidRPr="003B2E2E" w:rsidTr="00FB5EFC">
        <w:trPr>
          <w:trHeight w:hRule="exact" w:val="33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первоначальная стоимость</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161</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510</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594</w:t>
            </w: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резерв сомнительных долгов</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162</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102</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126</w:t>
            </w:r>
          </w:p>
        </w:tc>
      </w:tr>
      <w:tr w:rsidR="00C94EFD" w:rsidRPr="003B2E2E" w:rsidTr="00FB5EFC">
        <w:trPr>
          <w:trHeight w:hRule="exact" w:val="53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xml:space="preserve">Дебиторская задолженность по расчетам: </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с бюджетом</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170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по выданным авансам</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180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3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по начисленным доходам</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190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32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по внутренним расчетам</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FB5EFC">
        <w:trPr>
          <w:trHeight w:hRule="exact" w:val="580"/>
          <w:jc w:val="center"/>
        </w:trPr>
        <w:tc>
          <w:tcPr>
            <w:tcW w:w="57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Другая текущая дебиторская задолженность</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210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p>
        </w:tc>
      </w:tr>
    </w:tbl>
    <w:p w:rsidR="00C94EFD" w:rsidRPr="003B2E2E" w:rsidRDefault="00C94EFD" w:rsidP="00C94EFD">
      <w:pPr>
        <w:tabs>
          <w:tab w:val="left" w:pos="726"/>
        </w:tabs>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187"/>
        <w:gridCol w:w="1008"/>
        <w:gridCol w:w="1283"/>
      </w:tblGrid>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1</w:t>
            </w:r>
          </w:p>
        </w:tc>
        <w:tc>
          <w:tcPr>
            <w:tcW w:w="1187" w:type="dxa"/>
            <w:shd w:val="clear" w:color="auto" w:fill="auto"/>
          </w:tcPr>
          <w:p w:rsidR="00C94EFD" w:rsidRPr="003B2E2E" w:rsidRDefault="00C94EFD" w:rsidP="00656F70">
            <w:pPr>
              <w:pStyle w:val="af3"/>
            </w:pPr>
            <w:r w:rsidRPr="003B2E2E">
              <w:t>2</w:t>
            </w:r>
          </w:p>
        </w:tc>
        <w:tc>
          <w:tcPr>
            <w:tcW w:w="1008" w:type="dxa"/>
            <w:shd w:val="clear" w:color="auto" w:fill="auto"/>
          </w:tcPr>
          <w:p w:rsidR="00C94EFD" w:rsidRPr="003B2E2E" w:rsidRDefault="00C94EFD" w:rsidP="00656F70">
            <w:pPr>
              <w:pStyle w:val="af3"/>
            </w:pPr>
            <w:r w:rsidRPr="003B2E2E">
              <w:t>3</w:t>
            </w:r>
          </w:p>
        </w:tc>
        <w:tc>
          <w:tcPr>
            <w:tcW w:w="1283" w:type="dxa"/>
            <w:shd w:val="clear" w:color="auto" w:fill="auto"/>
          </w:tcPr>
          <w:p w:rsidR="00C94EFD" w:rsidRPr="003B2E2E" w:rsidRDefault="00C94EFD" w:rsidP="00656F70">
            <w:pPr>
              <w:pStyle w:val="af3"/>
            </w:pPr>
            <w:r w:rsidRPr="003B2E2E">
              <w:t>4</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Текущие финансовые инвестиции</w:t>
            </w:r>
          </w:p>
        </w:tc>
        <w:tc>
          <w:tcPr>
            <w:tcW w:w="1187" w:type="dxa"/>
            <w:shd w:val="clear" w:color="auto" w:fill="auto"/>
          </w:tcPr>
          <w:p w:rsidR="00C94EFD" w:rsidRPr="003B2E2E" w:rsidRDefault="00C94EFD" w:rsidP="00656F70">
            <w:pPr>
              <w:pStyle w:val="af3"/>
            </w:pPr>
            <w:r w:rsidRPr="003B2E2E">
              <w:t>220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 xml:space="preserve">Денежные средства и их эквиваленты; </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в национальной валюте</w:t>
            </w:r>
          </w:p>
        </w:tc>
        <w:tc>
          <w:tcPr>
            <w:tcW w:w="1187" w:type="dxa"/>
            <w:shd w:val="clear" w:color="auto" w:fill="auto"/>
          </w:tcPr>
          <w:p w:rsidR="00C94EFD" w:rsidRPr="003B2E2E" w:rsidRDefault="00C94EFD" w:rsidP="00656F70">
            <w:pPr>
              <w:pStyle w:val="af3"/>
            </w:pPr>
            <w:r w:rsidRPr="003B2E2E">
              <w:t>230</w:t>
            </w:r>
          </w:p>
        </w:tc>
        <w:tc>
          <w:tcPr>
            <w:tcW w:w="1008" w:type="dxa"/>
            <w:shd w:val="clear" w:color="auto" w:fill="auto"/>
          </w:tcPr>
          <w:p w:rsidR="00C94EFD" w:rsidRPr="003B2E2E" w:rsidRDefault="00C94EFD" w:rsidP="00656F70">
            <w:pPr>
              <w:pStyle w:val="af3"/>
            </w:pPr>
            <w:r w:rsidRPr="003B2E2E">
              <w:t>240</w:t>
            </w:r>
          </w:p>
        </w:tc>
        <w:tc>
          <w:tcPr>
            <w:tcW w:w="1283" w:type="dxa"/>
            <w:shd w:val="clear" w:color="auto" w:fill="auto"/>
          </w:tcPr>
          <w:p w:rsidR="00C94EFD" w:rsidRPr="003B2E2E" w:rsidRDefault="00C94EFD" w:rsidP="00656F70">
            <w:pPr>
              <w:pStyle w:val="af3"/>
            </w:pPr>
            <w:r w:rsidRPr="003B2E2E">
              <w:t>420</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в иностранной валюте</w:t>
            </w:r>
          </w:p>
        </w:tc>
        <w:tc>
          <w:tcPr>
            <w:tcW w:w="1187" w:type="dxa"/>
            <w:shd w:val="clear" w:color="auto" w:fill="auto"/>
          </w:tcPr>
          <w:p w:rsidR="00C94EFD" w:rsidRPr="003B2E2E" w:rsidRDefault="00C94EFD" w:rsidP="00656F70">
            <w:pPr>
              <w:pStyle w:val="af3"/>
            </w:pPr>
            <w:r w:rsidRPr="003B2E2E">
              <w:t>240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36"/>
          <w:jc w:val="center"/>
        </w:trPr>
        <w:tc>
          <w:tcPr>
            <w:tcW w:w="5238" w:type="dxa"/>
            <w:shd w:val="clear" w:color="auto" w:fill="auto"/>
          </w:tcPr>
          <w:p w:rsidR="00C94EFD" w:rsidRPr="003B2E2E" w:rsidRDefault="00C94EFD" w:rsidP="00656F70">
            <w:pPr>
              <w:pStyle w:val="af3"/>
            </w:pPr>
            <w:r w:rsidRPr="003B2E2E">
              <w:t>Другие оборотные активы</w:t>
            </w:r>
          </w:p>
        </w:tc>
        <w:tc>
          <w:tcPr>
            <w:tcW w:w="1187" w:type="dxa"/>
            <w:shd w:val="clear" w:color="auto" w:fill="auto"/>
          </w:tcPr>
          <w:p w:rsidR="00C94EFD" w:rsidRPr="003B2E2E" w:rsidRDefault="00C94EFD" w:rsidP="00656F70">
            <w:pPr>
              <w:pStyle w:val="af3"/>
            </w:pPr>
            <w:r w:rsidRPr="003B2E2E">
              <w:t>250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56"/>
          <w:jc w:val="center"/>
        </w:trPr>
        <w:tc>
          <w:tcPr>
            <w:tcW w:w="5238" w:type="dxa"/>
            <w:shd w:val="clear" w:color="auto" w:fill="auto"/>
          </w:tcPr>
          <w:p w:rsidR="00C94EFD" w:rsidRPr="00A6264A" w:rsidRDefault="00C94EFD" w:rsidP="00656F70">
            <w:pPr>
              <w:pStyle w:val="af3"/>
              <w:rPr>
                <w:b/>
              </w:rPr>
            </w:pPr>
            <w:r w:rsidRPr="00A6264A">
              <w:rPr>
                <w:b/>
              </w:rPr>
              <w:t xml:space="preserve">Всего по разделу </w:t>
            </w:r>
            <w:r w:rsidRPr="00A6264A">
              <w:rPr>
                <w:b/>
                <w:lang w:val="en-US"/>
              </w:rPr>
              <w:t>II</w:t>
            </w:r>
          </w:p>
        </w:tc>
        <w:tc>
          <w:tcPr>
            <w:tcW w:w="1187" w:type="dxa"/>
            <w:shd w:val="clear" w:color="auto" w:fill="auto"/>
          </w:tcPr>
          <w:p w:rsidR="00C94EFD" w:rsidRPr="00A6264A" w:rsidRDefault="00C94EFD" w:rsidP="00656F70">
            <w:pPr>
              <w:pStyle w:val="af3"/>
              <w:rPr>
                <w:b/>
              </w:rPr>
            </w:pPr>
            <w:r w:rsidRPr="00A6264A">
              <w:rPr>
                <w:b/>
              </w:rPr>
              <w:t>260</w:t>
            </w:r>
          </w:p>
        </w:tc>
        <w:tc>
          <w:tcPr>
            <w:tcW w:w="1008" w:type="dxa"/>
            <w:shd w:val="clear" w:color="auto" w:fill="auto"/>
          </w:tcPr>
          <w:p w:rsidR="00C94EFD" w:rsidRPr="003B2E2E" w:rsidRDefault="00C94EFD" w:rsidP="00656F70">
            <w:pPr>
              <w:pStyle w:val="af3"/>
            </w:pPr>
            <w:r w:rsidRPr="003B2E2E">
              <w:t>1368</w:t>
            </w:r>
          </w:p>
        </w:tc>
        <w:tc>
          <w:tcPr>
            <w:tcW w:w="1283" w:type="dxa"/>
            <w:shd w:val="clear" w:color="auto" w:fill="auto"/>
          </w:tcPr>
          <w:p w:rsidR="00C94EFD" w:rsidRPr="003B2E2E" w:rsidRDefault="00C94EFD" w:rsidP="00656F70">
            <w:pPr>
              <w:pStyle w:val="af3"/>
            </w:pPr>
            <w:r w:rsidRPr="003B2E2E">
              <w:t>1536</w:t>
            </w:r>
          </w:p>
        </w:tc>
      </w:tr>
      <w:tr w:rsidR="00C94EFD" w:rsidRPr="003B2E2E" w:rsidTr="00A6264A">
        <w:trPr>
          <w:trHeight w:hRule="exact" w:val="336"/>
          <w:jc w:val="center"/>
        </w:trPr>
        <w:tc>
          <w:tcPr>
            <w:tcW w:w="5238" w:type="dxa"/>
            <w:shd w:val="clear" w:color="auto" w:fill="auto"/>
          </w:tcPr>
          <w:p w:rsidR="00C94EFD" w:rsidRPr="00A6264A" w:rsidRDefault="00C94EFD" w:rsidP="00656F70">
            <w:pPr>
              <w:pStyle w:val="af3"/>
              <w:rPr>
                <w:b/>
              </w:rPr>
            </w:pPr>
            <w:r w:rsidRPr="00A6264A">
              <w:rPr>
                <w:b/>
              </w:rPr>
              <w:t>Ш. Расходы будущих периодов</w:t>
            </w:r>
          </w:p>
        </w:tc>
        <w:tc>
          <w:tcPr>
            <w:tcW w:w="1187" w:type="dxa"/>
            <w:shd w:val="clear" w:color="auto" w:fill="auto"/>
          </w:tcPr>
          <w:p w:rsidR="00C94EFD" w:rsidRPr="00A6264A" w:rsidRDefault="00C94EFD" w:rsidP="00656F70">
            <w:pPr>
              <w:pStyle w:val="af3"/>
              <w:rPr>
                <w:b/>
              </w:rPr>
            </w:pPr>
            <w:r w:rsidRPr="00A6264A">
              <w:rPr>
                <w:b/>
              </w:rPr>
              <w:t>270</w:t>
            </w:r>
          </w:p>
        </w:tc>
        <w:tc>
          <w:tcPr>
            <w:tcW w:w="1008" w:type="dxa"/>
            <w:shd w:val="clear" w:color="auto" w:fill="auto"/>
          </w:tcPr>
          <w:p w:rsidR="00C94EFD" w:rsidRPr="003B2E2E" w:rsidRDefault="00C94EFD" w:rsidP="00656F70">
            <w:pPr>
              <w:pStyle w:val="af3"/>
            </w:pPr>
            <w:r w:rsidRPr="003B2E2E">
              <w:t>48</w:t>
            </w:r>
          </w:p>
        </w:tc>
        <w:tc>
          <w:tcPr>
            <w:tcW w:w="1283" w:type="dxa"/>
            <w:shd w:val="clear" w:color="auto" w:fill="auto"/>
          </w:tcPr>
          <w:p w:rsidR="00C94EFD" w:rsidRPr="003B2E2E" w:rsidRDefault="00C94EFD" w:rsidP="00656F70">
            <w:pPr>
              <w:pStyle w:val="af3"/>
            </w:pPr>
            <w:r w:rsidRPr="003B2E2E">
              <w:t>204</w:t>
            </w:r>
          </w:p>
        </w:tc>
      </w:tr>
      <w:tr w:rsidR="00C94EFD" w:rsidRPr="003B2E2E" w:rsidTr="00A6264A">
        <w:trPr>
          <w:trHeight w:hRule="exact" w:val="336"/>
          <w:jc w:val="center"/>
        </w:trPr>
        <w:tc>
          <w:tcPr>
            <w:tcW w:w="5238" w:type="dxa"/>
            <w:shd w:val="clear" w:color="auto" w:fill="auto"/>
          </w:tcPr>
          <w:p w:rsidR="00C94EFD" w:rsidRPr="00A6264A" w:rsidRDefault="00C94EFD" w:rsidP="00656F70">
            <w:pPr>
              <w:pStyle w:val="af3"/>
              <w:rPr>
                <w:b/>
              </w:rPr>
            </w:pPr>
            <w:r w:rsidRPr="00A6264A">
              <w:rPr>
                <w:b/>
              </w:rPr>
              <w:t xml:space="preserve"> Баланс</w:t>
            </w:r>
          </w:p>
        </w:tc>
        <w:tc>
          <w:tcPr>
            <w:tcW w:w="1187" w:type="dxa"/>
            <w:shd w:val="clear" w:color="auto" w:fill="auto"/>
          </w:tcPr>
          <w:p w:rsidR="00C94EFD" w:rsidRPr="00A6264A" w:rsidRDefault="00C94EFD" w:rsidP="00656F70">
            <w:pPr>
              <w:pStyle w:val="af3"/>
              <w:rPr>
                <w:b/>
              </w:rPr>
            </w:pPr>
            <w:r w:rsidRPr="00A6264A">
              <w:rPr>
                <w:b/>
              </w:rPr>
              <w:t>280</w:t>
            </w:r>
          </w:p>
        </w:tc>
        <w:tc>
          <w:tcPr>
            <w:tcW w:w="1008" w:type="dxa"/>
            <w:shd w:val="clear" w:color="auto" w:fill="auto"/>
          </w:tcPr>
          <w:p w:rsidR="00C94EFD" w:rsidRPr="003B2E2E" w:rsidRDefault="00C94EFD" w:rsidP="00656F70">
            <w:pPr>
              <w:pStyle w:val="af3"/>
            </w:pPr>
            <w:r w:rsidRPr="003B2E2E">
              <w:t>3216</w:t>
            </w:r>
          </w:p>
        </w:tc>
        <w:tc>
          <w:tcPr>
            <w:tcW w:w="1283" w:type="dxa"/>
            <w:shd w:val="clear" w:color="auto" w:fill="auto"/>
          </w:tcPr>
          <w:p w:rsidR="00C94EFD" w:rsidRPr="003B2E2E" w:rsidRDefault="00C94EFD" w:rsidP="00656F70">
            <w:pPr>
              <w:pStyle w:val="af3"/>
            </w:pPr>
            <w:r w:rsidRPr="003B2E2E">
              <w:t>4200</w:t>
            </w:r>
          </w:p>
        </w:tc>
      </w:tr>
      <w:tr w:rsidR="00C94EFD" w:rsidRPr="003B2E2E" w:rsidTr="00A6264A">
        <w:trPr>
          <w:trHeight w:hRule="exact" w:val="1205"/>
          <w:jc w:val="center"/>
        </w:trPr>
        <w:tc>
          <w:tcPr>
            <w:tcW w:w="5238" w:type="dxa"/>
            <w:shd w:val="clear" w:color="auto" w:fill="auto"/>
          </w:tcPr>
          <w:p w:rsidR="00C94EFD" w:rsidRPr="003B2E2E" w:rsidRDefault="00C94EFD" w:rsidP="00656F70">
            <w:pPr>
              <w:pStyle w:val="af3"/>
            </w:pPr>
            <w:r w:rsidRPr="003B2E2E">
              <w:t>Пассив</w:t>
            </w:r>
          </w:p>
        </w:tc>
        <w:tc>
          <w:tcPr>
            <w:tcW w:w="1187" w:type="dxa"/>
            <w:shd w:val="clear" w:color="auto" w:fill="auto"/>
          </w:tcPr>
          <w:p w:rsidR="00C94EFD" w:rsidRPr="003B2E2E" w:rsidRDefault="00C94EFD" w:rsidP="00656F70">
            <w:pPr>
              <w:pStyle w:val="af3"/>
            </w:pPr>
            <w:r w:rsidRPr="003B2E2E">
              <w:t>Код</w:t>
            </w:r>
          </w:p>
          <w:p w:rsidR="00C94EFD" w:rsidRPr="003B2E2E" w:rsidRDefault="00C94EFD" w:rsidP="00656F70">
            <w:pPr>
              <w:pStyle w:val="af3"/>
            </w:pPr>
            <w:r w:rsidRPr="003B2E2E">
              <w:t>строки</w:t>
            </w:r>
          </w:p>
        </w:tc>
        <w:tc>
          <w:tcPr>
            <w:tcW w:w="1008" w:type="dxa"/>
            <w:shd w:val="clear" w:color="auto" w:fill="auto"/>
          </w:tcPr>
          <w:p w:rsidR="00C94EFD" w:rsidRPr="003B2E2E" w:rsidRDefault="00C94EFD" w:rsidP="00656F70">
            <w:pPr>
              <w:pStyle w:val="af3"/>
            </w:pPr>
            <w:r w:rsidRPr="003B2E2E">
              <w:t>На начало отчетного периода</w:t>
            </w:r>
          </w:p>
        </w:tc>
        <w:tc>
          <w:tcPr>
            <w:tcW w:w="1283" w:type="dxa"/>
            <w:shd w:val="clear" w:color="auto" w:fill="auto"/>
          </w:tcPr>
          <w:p w:rsidR="00C94EFD" w:rsidRPr="003B2E2E" w:rsidRDefault="00C94EFD" w:rsidP="00656F70">
            <w:pPr>
              <w:pStyle w:val="af3"/>
            </w:pPr>
            <w:r w:rsidRPr="003B2E2E">
              <w:t>На</w:t>
            </w:r>
          </w:p>
          <w:p w:rsidR="00C94EFD" w:rsidRPr="003B2E2E" w:rsidRDefault="00C94EFD" w:rsidP="00656F70">
            <w:pPr>
              <w:pStyle w:val="af3"/>
            </w:pPr>
            <w:r w:rsidRPr="003B2E2E">
              <w:t>конец отчетного периода</w:t>
            </w:r>
          </w:p>
        </w:tc>
      </w:tr>
      <w:tr w:rsidR="00C94EFD" w:rsidRPr="003B2E2E" w:rsidTr="00A6264A">
        <w:trPr>
          <w:trHeight w:hRule="exact" w:val="346"/>
          <w:jc w:val="center"/>
        </w:trPr>
        <w:tc>
          <w:tcPr>
            <w:tcW w:w="5238" w:type="dxa"/>
            <w:shd w:val="clear" w:color="auto" w:fill="auto"/>
          </w:tcPr>
          <w:p w:rsidR="00C94EFD" w:rsidRPr="00A6264A" w:rsidRDefault="00C94EFD" w:rsidP="00656F70">
            <w:pPr>
              <w:pStyle w:val="af3"/>
              <w:rPr>
                <w:b/>
              </w:rPr>
            </w:pPr>
            <w:smartTag w:uri="urn:schemas-microsoft-com:office:smarttags" w:element="place">
              <w:r w:rsidRPr="00A6264A">
                <w:rPr>
                  <w:b/>
                  <w:lang w:val="en-US"/>
                </w:rPr>
                <w:t>I.</w:t>
              </w:r>
            </w:smartTag>
            <w:r w:rsidRPr="00A6264A">
              <w:rPr>
                <w:b/>
                <w:lang w:val="en-US"/>
              </w:rPr>
              <w:t xml:space="preserve"> </w:t>
            </w:r>
            <w:r w:rsidRPr="00A6264A">
              <w:rPr>
                <w:b/>
              </w:rPr>
              <w:t>Собственный капитал</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36"/>
          <w:jc w:val="center"/>
        </w:trPr>
        <w:tc>
          <w:tcPr>
            <w:tcW w:w="5238" w:type="dxa"/>
            <w:shd w:val="clear" w:color="auto" w:fill="auto"/>
          </w:tcPr>
          <w:p w:rsidR="00C94EFD" w:rsidRPr="003B2E2E" w:rsidRDefault="00C94EFD" w:rsidP="00656F70">
            <w:pPr>
              <w:pStyle w:val="af3"/>
            </w:pPr>
            <w:r w:rsidRPr="003B2E2E">
              <w:t>Уставный капитал</w:t>
            </w:r>
          </w:p>
        </w:tc>
        <w:tc>
          <w:tcPr>
            <w:tcW w:w="1187" w:type="dxa"/>
            <w:shd w:val="clear" w:color="auto" w:fill="auto"/>
          </w:tcPr>
          <w:p w:rsidR="00C94EFD" w:rsidRPr="003B2E2E" w:rsidRDefault="00C94EFD" w:rsidP="00656F70">
            <w:pPr>
              <w:pStyle w:val="af3"/>
            </w:pPr>
            <w:r w:rsidRPr="003B2E2E">
              <w:t>300</w:t>
            </w:r>
          </w:p>
        </w:tc>
        <w:tc>
          <w:tcPr>
            <w:tcW w:w="1008" w:type="dxa"/>
            <w:shd w:val="clear" w:color="auto" w:fill="auto"/>
          </w:tcPr>
          <w:p w:rsidR="00C94EFD" w:rsidRPr="003B2E2E" w:rsidRDefault="00C94EFD" w:rsidP="00656F70">
            <w:pPr>
              <w:pStyle w:val="af3"/>
            </w:pPr>
            <w:r w:rsidRPr="003B2E2E">
              <w:t>3120</w:t>
            </w:r>
          </w:p>
        </w:tc>
        <w:tc>
          <w:tcPr>
            <w:tcW w:w="1283" w:type="dxa"/>
            <w:shd w:val="clear" w:color="auto" w:fill="auto"/>
          </w:tcPr>
          <w:p w:rsidR="00C94EFD" w:rsidRPr="003B2E2E" w:rsidRDefault="00C94EFD" w:rsidP="00656F70">
            <w:pPr>
              <w:pStyle w:val="af3"/>
            </w:pPr>
            <w:r w:rsidRPr="003B2E2E">
              <w:t>3120</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Паевой капитал</w:t>
            </w:r>
          </w:p>
        </w:tc>
        <w:tc>
          <w:tcPr>
            <w:tcW w:w="1187" w:type="dxa"/>
            <w:shd w:val="clear" w:color="auto" w:fill="auto"/>
          </w:tcPr>
          <w:p w:rsidR="00C94EFD" w:rsidRPr="003B2E2E" w:rsidRDefault="00C94EFD" w:rsidP="00656F70">
            <w:pPr>
              <w:pStyle w:val="af3"/>
            </w:pPr>
            <w:r w:rsidRPr="003B2E2E">
              <w:t>310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Дополнительный вложенный капитал</w:t>
            </w:r>
          </w:p>
        </w:tc>
        <w:tc>
          <w:tcPr>
            <w:tcW w:w="1187" w:type="dxa"/>
            <w:shd w:val="clear" w:color="auto" w:fill="auto"/>
          </w:tcPr>
          <w:p w:rsidR="00C94EFD" w:rsidRPr="003B2E2E" w:rsidRDefault="00C94EFD" w:rsidP="00656F70">
            <w:pPr>
              <w:pStyle w:val="af3"/>
            </w:pPr>
            <w:r w:rsidRPr="003B2E2E">
              <w:t>320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36"/>
          <w:jc w:val="center"/>
        </w:trPr>
        <w:tc>
          <w:tcPr>
            <w:tcW w:w="5238" w:type="dxa"/>
            <w:shd w:val="clear" w:color="auto" w:fill="auto"/>
          </w:tcPr>
          <w:p w:rsidR="00C94EFD" w:rsidRPr="003B2E2E" w:rsidRDefault="00C94EFD" w:rsidP="00656F70">
            <w:pPr>
              <w:pStyle w:val="af3"/>
            </w:pPr>
            <w:r w:rsidRPr="003B2E2E">
              <w:t>Другой дополнительный капитал</w:t>
            </w:r>
          </w:p>
        </w:tc>
        <w:tc>
          <w:tcPr>
            <w:tcW w:w="1187" w:type="dxa"/>
            <w:shd w:val="clear" w:color="auto" w:fill="auto"/>
          </w:tcPr>
          <w:p w:rsidR="00C94EFD" w:rsidRPr="003B2E2E" w:rsidRDefault="00C94EFD" w:rsidP="00656F70">
            <w:pPr>
              <w:pStyle w:val="af3"/>
            </w:pPr>
            <w:r w:rsidRPr="003B2E2E">
              <w:t>330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 xml:space="preserve"> - </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Резервный капитал</w:t>
            </w:r>
          </w:p>
        </w:tc>
        <w:tc>
          <w:tcPr>
            <w:tcW w:w="1187" w:type="dxa"/>
            <w:shd w:val="clear" w:color="auto" w:fill="auto"/>
          </w:tcPr>
          <w:p w:rsidR="00C94EFD" w:rsidRPr="003B2E2E" w:rsidRDefault="00C94EFD" w:rsidP="00656F70">
            <w:pPr>
              <w:pStyle w:val="af3"/>
            </w:pPr>
            <w:r w:rsidRPr="003B2E2E">
              <w:t>340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573"/>
          <w:jc w:val="center"/>
        </w:trPr>
        <w:tc>
          <w:tcPr>
            <w:tcW w:w="5238" w:type="dxa"/>
            <w:shd w:val="clear" w:color="auto" w:fill="auto"/>
          </w:tcPr>
          <w:p w:rsidR="00C94EFD" w:rsidRPr="003B2E2E" w:rsidRDefault="00C94EFD" w:rsidP="00656F70">
            <w:pPr>
              <w:pStyle w:val="af3"/>
            </w:pPr>
            <w:r w:rsidRPr="003B2E2E">
              <w:t>Нераспределенная прибыль</w:t>
            </w:r>
            <w:r>
              <w:t xml:space="preserve"> (</w:t>
            </w:r>
            <w:r w:rsidRPr="003B2E2E">
              <w:t xml:space="preserve">непокрытый убыток) </w:t>
            </w:r>
          </w:p>
        </w:tc>
        <w:tc>
          <w:tcPr>
            <w:tcW w:w="1187" w:type="dxa"/>
            <w:shd w:val="clear" w:color="auto" w:fill="auto"/>
          </w:tcPr>
          <w:p w:rsidR="00C94EFD" w:rsidRPr="003B2E2E" w:rsidRDefault="00C94EFD" w:rsidP="00656F70">
            <w:pPr>
              <w:pStyle w:val="af3"/>
            </w:pPr>
            <w:r w:rsidRPr="003B2E2E">
              <w:t>350</w:t>
            </w:r>
          </w:p>
        </w:tc>
        <w:tc>
          <w:tcPr>
            <w:tcW w:w="1008" w:type="dxa"/>
            <w:shd w:val="clear" w:color="auto" w:fill="auto"/>
          </w:tcPr>
          <w:p w:rsidR="00C94EFD" w:rsidRPr="003B2E2E" w:rsidRDefault="00C94EFD" w:rsidP="00656F70">
            <w:pPr>
              <w:pStyle w:val="af3"/>
            </w:pPr>
            <w:r w:rsidRPr="003B2E2E">
              <w:t>692</w:t>
            </w:r>
          </w:p>
        </w:tc>
        <w:tc>
          <w:tcPr>
            <w:tcW w:w="1283" w:type="dxa"/>
            <w:shd w:val="clear" w:color="auto" w:fill="auto"/>
          </w:tcPr>
          <w:p w:rsidR="00C94EFD" w:rsidRPr="003B2E2E" w:rsidRDefault="00C94EFD" w:rsidP="00656F70">
            <w:pPr>
              <w:pStyle w:val="af3"/>
            </w:pPr>
            <w:r w:rsidRPr="003B2E2E">
              <w:t>900</w:t>
            </w:r>
          </w:p>
        </w:tc>
      </w:tr>
      <w:tr w:rsidR="00C94EFD" w:rsidRPr="003B2E2E" w:rsidTr="00A6264A">
        <w:trPr>
          <w:trHeight w:hRule="exact" w:val="336"/>
          <w:jc w:val="center"/>
        </w:trPr>
        <w:tc>
          <w:tcPr>
            <w:tcW w:w="5238" w:type="dxa"/>
            <w:shd w:val="clear" w:color="auto" w:fill="auto"/>
          </w:tcPr>
          <w:p w:rsidR="00C94EFD" w:rsidRPr="003B2E2E" w:rsidRDefault="00C94EFD" w:rsidP="00656F70">
            <w:pPr>
              <w:pStyle w:val="af3"/>
            </w:pPr>
            <w:r w:rsidRPr="003B2E2E">
              <w:t>Неоплаченный капитал</w:t>
            </w:r>
          </w:p>
        </w:tc>
        <w:tc>
          <w:tcPr>
            <w:tcW w:w="1187" w:type="dxa"/>
            <w:shd w:val="clear" w:color="auto" w:fill="auto"/>
          </w:tcPr>
          <w:p w:rsidR="00C94EFD" w:rsidRPr="003B2E2E" w:rsidRDefault="00C94EFD" w:rsidP="00656F70">
            <w:pPr>
              <w:pStyle w:val="af3"/>
            </w:pPr>
            <w:r w:rsidRPr="003B2E2E">
              <w:t>360</w:t>
            </w:r>
          </w:p>
        </w:tc>
        <w:tc>
          <w:tcPr>
            <w:tcW w:w="1008" w:type="dxa"/>
            <w:shd w:val="clear" w:color="auto" w:fill="auto"/>
          </w:tcPr>
          <w:p w:rsidR="00C94EFD" w:rsidRPr="003B2E2E" w:rsidRDefault="00C94EFD" w:rsidP="00656F70">
            <w:pPr>
              <w:pStyle w:val="af3"/>
            </w:pPr>
            <w:r>
              <w:t xml:space="preserve"> (</w:t>
            </w:r>
            <w:r w:rsidRPr="003B2E2E">
              <w:t xml:space="preserve">840) </w:t>
            </w:r>
          </w:p>
        </w:tc>
        <w:tc>
          <w:tcPr>
            <w:tcW w:w="1283" w:type="dxa"/>
            <w:shd w:val="clear" w:color="auto" w:fill="auto"/>
          </w:tcPr>
          <w:p w:rsidR="00C94EFD" w:rsidRPr="003B2E2E" w:rsidRDefault="00C94EFD" w:rsidP="00656F70">
            <w:pPr>
              <w:pStyle w:val="af3"/>
            </w:pPr>
            <w:r>
              <w:t xml:space="preserve"> (</w:t>
            </w:r>
            <w:r w:rsidRPr="003B2E2E">
              <w:t xml:space="preserve">) </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Изъятый капитал</w:t>
            </w:r>
          </w:p>
        </w:tc>
        <w:tc>
          <w:tcPr>
            <w:tcW w:w="1187" w:type="dxa"/>
            <w:shd w:val="clear" w:color="auto" w:fill="auto"/>
          </w:tcPr>
          <w:p w:rsidR="00C94EFD" w:rsidRPr="003B2E2E" w:rsidRDefault="00C94EFD" w:rsidP="00656F70">
            <w:pPr>
              <w:pStyle w:val="af3"/>
            </w:pPr>
            <w:r w:rsidRPr="003B2E2E">
              <w:t>370</w:t>
            </w:r>
          </w:p>
        </w:tc>
        <w:tc>
          <w:tcPr>
            <w:tcW w:w="1008" w:type="dxa"/>
            <w:shd w:val="clear" w:color="auto" w:fill="auto"/>
          </w:tcPr>
          <w:p w:rsidR="00C94EFD" w:rsidRPr="003B2E2E" w:rsidRDefault="00C94EFD" w:rsidP="00656F70">
            <w:pPr>
              <w:pStyle w:val="af3"/>
            </w:pPr>
            <w:r>
              <w:t xml:space="preserve"> (</w:t>
            </w:r>
            <w:r w:rsidRPr="003B2E2E">
              <w:t xml:space="preserve">) </w:t>
            </w:r>
          </w:p>
        </w:tc>
        <w:tc>
          <w:tcPr>
            <w:tcW w:w="1283" w:type="dxa"/>
            <w:shd w:val="clear" w:color="auto" w:fill="auto"/>
          </w:tcPr>
          <w:p w:rsidR="00C94EFD" w:rsidRPr="003B2E2E" w:rsidRDefault="00C94EFD" w:rsidP="00656F70">
            <w:pPr>
              <w:pStyle w:val="af3"/>
            </w:pPr>
            <w:r>
              <w:t xml:space="preserve"> (</w:t>
            </w:r>
            <w:r w:rsidRPr="003B2E2E">
              <w:t xml:space="preserve">) </w:t>
            </w:r>
          </w:p>
        </w:tc>
      </w:tr>
      <w:tr w:rsidR="00C94EFD" w:rsidRPr="003B2E2E" w:rsidTr="00A6264A">
        <w:trPr>
          <w:trHeight w:hRule="exact" w:val="346"/>
          <w:jc w:val="center"/>
        </w:trPr>
        <w:tc>
          <w:tcPr>
            <w:tcW w:w="5238" w:type="dxa"/>
            <w:shd w:val="clear" w:color="auto" w:fill="auto"/>
          </w:tcPr>
          <w:p w:rsidR="00C94EFD" w:rsidRPr="00A6264A" w:rsidRDefault="00C94EFD" w:rsidP="00656F70">
            <w:pPr>
              <w:pStyle w:val="af3"/>
              <w:rPr>
                <w:b/>
              </w:rPr>
            </w:pPr>
            <w:r w:rsidRPr="00A6264A">
              <w:rPr>
                <w:b/>
              </w:rPr>
              <w:t xml:space="preserve">Всего по разделу </w:t>
            </w:r>
            <w:r w:rsidRPr="00A6264A">
              <w:rPr>
                <w:b/>
                <w:lang w:val="en-US"/>
              </w:rPr>
              <w:t>I</w:t>
            </w:r>
          </w:p>
        </w:tc>
        <w:tc>
          <w:tcPr>
            <w:tcW w:w="1187" w:type="dxa"/>
            <w:shd w:val="clear" w:color="auto" w:fill="auto"/>
          </w:tcPr>
          <w:p w:rsidR="00C94EFD" w:rsidRPr="00A6264A" w:rsidRDefault="00C94EFD" w:rsidP="00656F70">
            <w:pPr>
              <w:pStyle w:val="af3"/>
              <w:rPr>
                <w:b/>
              </w:rPr>
            </w:pPr>
            <w:r w:rsidRPr="00A6264A">
              <w:rPr>
                <w:b/>
              </w:rPr>
              <w:t>380</w:t>
            </w:r>
          </w:p>
        </w:tc>
        <w:tc>
          <w:tcPr>
            <w:tcW w:w="1008" w:type="dxa"/>
            <w:shd w:val="clear" w:color="auto" w:fill="auto"/>
          </w:tcPr>
          <w:p w:rsidR="00C94EFD" w:rsidRPr="003B2E2E" w:rsidRDefault="00C94EFD" w:rsidP="00656F70">
            <w:pPr>
              <w:pStyle w:val="af3"/>
            </w:pPr>
            <w:r w:rsidRPr="003B2E2E">
              <w:t>2952</w:t>
            </w:r>
          </w:p>
        </w:tc>
        <w:tc>
          <w:tcPr>
            <w:tcW w:w="1283" w:type="dxa"/>
            <w:shd w:val="clear" w:color="auto" w:fill="auto"/>
          </w:tcPr>
          <w:p w:rsidR="00C94EFD" w:rsidRPr="003B2E2E" w:rsidRDefault="00C94EFD" w:rsidP="00656F70">
            <w:pPr>
              <w:pStyle w:val="af3"/>
            </w:pPr>
            <w:r w:rsidRPr="003B2E2E">
              <w:t>4020</w:t>
            </w:r>
          </w:p>
        </w:tc>
      </w:tr>
      <w:tr w:rsidR="00C94EFD" w:rsidRPr="003B2E2E" w:rsidTr="00A6264A">
        <w:trPr>
          <w:trHeight w:hRule="exact" w:val="524"/>
          <w:jc w:val="center"/>
        </w:trPr>
        <w:tc>
          <w:tcPr>
            <w:tcW w:w="5238" w:type="dxa"/>
            <w:shd w:val="clear" w:color="auto" w:fill="auto"/>
          </w:tcPr>
          <w:p w:rsidR="00C94EFD" w:rsidRPr="00A6264A" w:rsidRDefault="00C94EFD" w:rsidP="00656F70">
            <w:pPr>
              <w:pStyle w:val="af3"/>
              <w:rPr>
                <w:b/>
              </w:rPr>
            </w:pPr>
            <w:r w:rsidRPr="00A6264A">
              <w:rPr>
                <w:b/>
                <w:lang w:val="en-US"/>
              </w:rPr>
              <w:t>II</w:t>
            </w:r>
            <w:r w:rsidRPr="00A6264A">
              <w:rPr>
                <w:b/>
              </w:rPr>
              <w:t>. Обеспечение будущих расходов и платежей</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56"/>
          <w:jc w:val="center"/>
        </w:trPr>
        <w:tc>
          <w:tcPr>
            <w:tcW w:w="5238" w:type="dxa"/>
            <w:shd w:val="clear" w:color="auto" w:fill="auto"/>
          </w:tcPr>
          <w:p w:rsidR="00C94EFD" w:rsidRPr="003B2E2E" w:rsidRDefault="00C94EFD" w:rsidP="00656F70">
            <w:pPr>
              <w:pStyle w:val="af3"/>
            </w:pPr>
            <w:r w:rsidRPr="003B2E2E">
              <w:t>Обеспечение выплат персоналу</w:t>
            </w:r>
          </w:p>
        </w:tc>
        <w:tc>
          <w:tcPr>
            <w:tcW w:w="1187" w:type="dxa"/>
            <w:shd w:val="clear" w:color="auto" w:fill="auto"/>
          </w:tcPr>
          <w:p w:rsidR="00C94EFD" w:rsidRPr="003B2E2E" w:rsidRDefault="00C94EFD" w:rsidP="00656F70">
            <w:pPr>
              <w:pStyle w:val="af3"/>
            </w:pPr>
            <w:r w:rsidRPr="003B2E2E">
              <w:t>400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Другие обеспечения</w:t>
            </w:r>
          </w:p>
        </w:tc>
        <w:tc>
          <w:tcPr>
            <w:tcW w:w="1187" w:type="dxa"/>
            <w:shd w:val="clear" w:color="auto" w:fill="auto"/>
          </w:tcPr>
          <w:p w:rsidR="00C94EFD" w:rsidRPr="003B2E2E" w:rsidRDefault="00C94EFD" w:rsidP="00656F70">
            <w:pPr>
              <w:pStyle w:val="af3"/>
            </w:pPr>
            <w:r w:rsidRPr="003B2E2E">
              <w:t>410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46"/>
          <w:jc w:val="center"/>
        </w:trPr>
        <w:tc>
          <w:tcPr>
            <w:tcW w:w="5238" w:type="dxa"/>
            <w:shd w:val="clear" w:color="auto" w:fill="auto"/>
          </w:tcPr>
          <w:p w:rsidR="00C94EFD" w:rsidRPr="003B2E2E" w:rsidRDefault="00C94EFD" w:rsidP="00656F70">
            <w:pPr>
              <w:pStyle w:val="af3"/>
            </w:pPr>
            <w:r w:rsidRPr="003B2E2E">
              <w:t>Целевое финансирование</w:t>
            </w:r>
          </w:p>
        </w:tc>
        <w:tc>
          <w:tcPr>
            <w:tcW w:w="1187" w:type="dxa"/>
            <w:shd w:val="clear" w:color="auto" w:fill="auto"/>
          </w:tcPr>
          <w:p w:rsidR="00C94EFD" w:rsidRPr="003B2E2E" w:rsidRDefault="00C94EFD" w:rsidP="00656F70">
            <w:pPr>
              <w:pStyle w:val="af3"/>
            </w:pPr>
            <w:r w:rsidRPr="003B2E2E">
              <w:t>420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A6264A" w:rsidRDefault="00C94EFD" w:rsidP="00656F70">
            <w:pPr>
              <w:pStyle w:val="af3"/>
              <w:rPr>
                <w:b/>
              </w:rPr>
            </w:pPr>
            <w:r w:rsidRPr="00A6264A">
              <w:rPr>
                <w:b/>
              </w:rPr>
              <w:t xml:space="preserve">Всего по разделу </w:t>
            </w:r>
            <w:r w:rsidRPr="00A6264A">
              <w:rPr>
                <w:b/>
                <w:lang w:val="en-US"/>
              </w:rPr>
              <w:t>II</w:t>
            </w:r>
          </w:p>
        </w:tc>
        <w:tc>
          <w:tcPr>
            <w:tcW w:w="1187" w:type="dxa"/>
            <w:shd w:val="clear" w:color="auto" w:fill="auto"/>
          </w:tcPr>
          <w:p w:rsidR="00C94EFD" w:rsidRPr="00A6264A" w:rsidRDefault="00C94EFD" w:rsidP="00656F70">
            <w:pPr>
              <w:pStyle w:val="af3"/>
              <w:rPr>
                <w:b/>
              </w:rPr>
            </w:pPr>
            <w:r w:rsidRPr="00A6264A">
              <w:rPr>
                <w:b/>
              </w:rPr>
              <w:t>430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Ш. Долгосрочные обязательства</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Долгосрочные кредиты банков</w:t>
            </w:r>
          </w:p>
        </w:tc>
        <w:tc>
          <w:tcPr>
            <w:tcW w:w="1187" w:type="dxa"/>
            <w:shd w:val="clear" w:color="auto" w:fill="auto"/>
          </w:tcPr>
          <w:p w:rsidR="00C94EFD" w:rsidRPr="003B2E2E" w:rsidRDefault="00C94EFD" w:rsidP="00656F70">
            <w:pPr>
              <w:pStyle w:val="af3"/>
            </w:pPr>
            <w:r w:rsidRPr="003B2E2E">
              <w:t>440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Другие долгосрочные финансовые обязательства</w:t>
            </w:r>
          </w:p>
        </w:tc>
        <w:tc>
          <w:tcPr>
            <w:tcW w:w="1187" w:type="dxa"/>
            <w:shd w:val="clear" w:color="auto" w:fill="auto"/>
          </w:tcPr>
          <w:p w:rsidR="00C94EFD" w:rsidRPr="003B2E2E" w:rsidRDefault="00C94EFD" w:rsidP="00656F70">
            <w:pPr>
              <w:pStyle w:val="af3"/>
            </w:pPr>
            <w:r w:rsidRPr="003B2E2E">
              <w:t>450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Отсроченные налоговые обязательства</w:t>
            </w:r>
          </w:p>
        </w:tc>
        <w:tc>
          <w:tcPr>
            <w:tcW w:w="1187" w:type="dxa"/>
            <w:shd w:val="clear" w:color="auto" w:fill="auto"/>
          </w:tcPr>
          <w:p w:rsidR="00C94EFD" w:rsidRPr="003B2E2E" w:rsidRDefault="00C94EFD" w:rsidP="00656F70">
            <w:pPr>
              <w:pStyle w:val="af3"/>
            </w:pPr>
            <w:r w:rsidRPr="003B2E2E">
              <w:t>460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vAlign w:val="bottom"/>
          </w:tcPr>
          <w:p w:rsidR="00C94EFD" w:rsidRPr="003B2E2E" w:rsidRDefault="00C94EFD" w:rsidP="00656F70">
            <w:pPr>
              <w:pStyle w:val="af3"/>
            </w:pPr>
            <w:r w:rsidRPr="003B2E2E">
              <w:t>Другие долгосрочные обязательства</w:t>
            </w:r>
          </w:p>
        </w:tc>
        <w:tc>
          <w:tcPr>
            <w:tcW w:w="1187" w:type="dxa"/>
            <w:shd w:val="clear" w:color="auto" w:fill="auto"/>
            <w:vAlign w:val="bottom"/>
          </w:tcPr>
          <w:p w:rsidR="00C94EFD" w:rsidRPr="003B2E2E" w:rsidRDefault="00C94EFD" w:rsidP="00656F70">
            <w:pPr>
              <w:pStyle w:val="af3"/>
            </w:pPr>
            <w:r w:rsidRPr="003B2E2E">
              <w:t>470</w:t>
            </w:r>
          </w:p>
        </w:tc>
        <w:tc>
          <w:tcPr>
            <w:tcW w:w="1008" w:type="dxa"/>
            <w:shd w:val="clear" w:color="auto" w:fill="auto"/>
            <w:vAlign w:val="bottom"/>
          </w:tcPr>
          <w:p w:rsidR="00C94EFD" w:rsidRPr="003B2E2E" w:rsidRDefault="00C94EFD" w:rsidP="00656F70">
            <w:pPr>
              <w:pStyle w:val="af3"/>
            </w:pPr>
            <w:r w:rsidRPr="003B2E2E">
              <w:t>-</w:t>
            </w:r>
          </w:p>
        </w:tc>
        <w:tc>
          <w:tcPr>
            <w:tcW w:w="1283" w:type="dxa"/>
            <w:shd w:val="clear" w:color="auto" w:fill="auto"/>
            <w:vAlign w:val="bottom"/>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A6264A" w:rsidRDefault="00C94EFD" w:rsidP="00656F70">
            <w:pPr>
              <w:pStyle w:val="af3"/>
              <w:rPr>
                <w:b/>
              </w:rPr>
            </w:pPr>
            <w:r w:rsidRPr="00A6264A">
              <w:rPr>
                <w:b/>
              </w:rPr>
              <w:t>Всего по разделу Ш</w:t>
            </w:r>
          </w:p>
        </w:tc>
        <w:tc>
          <w:tcPr>
            <w:tcW w:w="1187" w:type="dxa"/>
            <w:shd w:val="clear" w:color="auto" w:fill="auto"/>
          </w:tcPr>
          <w:p w:rsidR="00C94EFD" w:rsidRPr="00A6264A" w:rsidRDefault="00C94EFD" w:rsidP="00656F70">
            <w:pPr>
              <w:pStyle w:val="af3"/>
              <w:rPr>
                <w:b/>
              </w:rPr>
            </w:pPr>
            <w:r w:rsidRPr="00A6264A">
              <w:rPr>
                <w:b/>
              </w:rPr>
              <w:t>480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A6264A">
              <w:rPr>
                <w:lang w:val="en-US"/>
              </w:rPr>
              <w:t xml:space="preserve">IV. </w:t>
            </w:r>
            <w:r w:rsidRPr="003B2E2E">
              <w:t>Текущие обязательства</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Краткосрочные кредиты банков</w:t>
            </w:r>
          </w:p>
        </w:tc>
        <w:tc>
          <w:tcPr>
            <w:tcW w:w="1187" w:type="dxa"/>
            <w:shd w:val="clear" w:color="auto" w:fill="auto"/>
          </w:tcPr>
          <w:p w:rsidR="00C94EFD" w:rsidRPr="003B2E2E" w:rsidRDefault="00C94EFD" w:rsidP="00656F70">
            <w:pPr>
              <w:pStyle w:val="af3"/>
            </w:pPr>
            <w:r w:rsidRPr="003B2E2E">
              <w:t>500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Текущая задолженность за товары, работы, услуги</w:t>
            </w:r>
          </w:p>
        </w:tc>
        <w:tc>
          <w:tcPr>
            <w:tcW w:w="1187" w:type="dxa"/>
            <w:shd w:val="clear" w:color="auto" w:fill="auto"/>
          </w:tcPr>
          <w:p w:rsidR="00C94EFD" w:rsidRPr="003B2E2E" w:rsidRDefault="00C94EFD" w:rsidP="00656F70">
            <w:pPr>
              <w:pStyle w:val="af3"/>
            </w:pPr>
            <w:r w:rsidRPr="003B2E2E">
              <w:t>510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Векселя выданные</w:t>
            </w:r>
          </w:p>
        </w:tc>
        <w:tc>
          <w:tcPr>
            <w:tcW w:w="1187" w:type="dxa"/>
            <w:shd w:val="clear" w:color="auto" w:fill="auto"/>
          </w:tcPr>
          <w:p w:rsidR="00C94EFD" w:rsidRPr="003B2E2E" w:rsidRDefault="00C94EFD" w:rsidP="00656F70">
            <w:pPr>
              <w:pStyle w:val="af3"/>
            </w:pPr>
            <w:r w:rsidRPr="003B2E2E">
              <w:t>520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 xml:space="preserve">Кредиторская задолженность за товары, работы, услуги </w:t>
            </w:r>
          </w:p>
        </w:tc>
        <w:tc>
          <w:tcPr>
            <w:tcW w:w="1187" w:type="dxa"/>
            <w:shd w:val="clear" w:color="auto" w:fill="auto"/>
          </w:tcPr>
          <w:p w:rsidR="00C94EFD" w:rsidRPr="003B2E2E" w:rsidRDefault="00C94EFD" w:rsidP="00656F70">
            <w:pPr>
              <w:pStyle w:val="af3"/>
            </w:pPr>
            <w:r w:rsidRPr="003B2E2E">
              <w:t>530</w:t>
            </w:r>
          </w:p>
        </w:tc>
        <w:tc>
          <w:tcPr>
            <w:tcW w:w="1008" w:type="dxa"/>
            <w:shd w:val="clear" w:color="auto" w:fill="auto"/>
          </w:tcPr>
          <w:p w:rsidR="00C94EFD" w:rsidRPr="003B2E2E" w:rsidRDefault="00C94EFD" w:rsidP="00656F70">
            <w:pPr>
              <w:pStyle w:val="af3"/>
            </w:pPr>
            <w:r w:rsidRPr="003B2E2E">
              <w:t>228</w:t>
            </w:r>
          </w:p>
        </w:tc>
        <w:tc>
          <w:tcPr>
            <w:tcW w:w="1283" w:type="dxa"/>
            <w:shd w:val="clear" w:color="auto" w:fill="auto"/>
          </w:tcPr>
          <w:p w:rsidR="00C94EFD" w:rsidRPr="003B2E2E" w:rsidRDefault="00C94EFD" w:rsidP="00656F70">
            <w:pPr>
              <w:pStyle w:val="af3"/>
            </w:pPr>
            <w:r w:rsidRPr="003B2E2E">
              <w:t>120</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 xml:space="preserve">Текущие обязательства по расчетам: </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по полученным авансам</w:t>
            </w:r>
          </w:p>
        </w:tc>
        <w:tc>
          <w:tcPr>
            <w:tcW w:w="1187" w:type="dxa"/>
            <w:shd w:val="clear" w:color="auto" w:fill="auto"/>
          </w:tcPr>
          <w:p w:rsidR="00C94EFD" w:rsidRPr="003B2E2E" w:rsidRDefault="00C94EFD" w:rsidP="00656F70">
            <w:pPr>
              <w:pStyle w:val="af3"/>
            </w:pPr>
            <w:r w:rsidRPr="003B2E2E">
              <w:t>540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с бюджетом</w:t>
            </w:r>
          </w:p>
        </w:tc>
        <w:tc>
          <w:tcPr>
            <w:tcW w:w="1187" w:type="dxa"/>
            <w:shd w:val="clear" w:color="auto" w:fill="auto"/>
          </w:tcPr>
          <w:p w:rsidR="00C94EFD" w:rsidRPr="003B2E2E" w:rsidRDefault="00C94EFD" w:rsidP="00656F70">
            <w:pPr>
              <w:pStyle w:val="af3"/>
            </w:pPr>
            <w:r w:rsidRPr="003B2E2E">
              <w:t>550</w:t>
            </w:r>
          </w:p>
        </w:tc>
        <w:tc>
          <w:tcPr>
            <w:tcW w:w="1008" w:type="dxa"/>
            <w:shd w:val="clear" w:color="auto" w:fill="auto"/>
          </w:tcPr>
          <w:p w:rsidR="00C94EFD" w:rsidRPr="003B2E2E" w:rsidRDefault="00C94EFD" w:rsidP="00656F70">
            <w:pPr>
              <w:pStyle w:val="af3"/>
            </w:pPr>
            <w:r w:rsidRPr="003B2E2E">
              <w:t>36</w:t>
            </w:r>
          </w:p>
        </w:tc>
        <w:tc>
          <w:tcPr>
            <w:tcW w:w="1283" w:type="dxa"/>
            <w:shd w:val="clear" w:color="auto" w:fill="auto"/>
          </w:tcPr>
          <w:p w:rsidR="00C94EFD" w:rsidRPr="003B2E2E" w:rsidRDefault="00C94EFD" w:rsidP="00656F70">
            <w:pPr>
              <w:pStyle w:val="af3"/>
            </w:pPr>
            <w:r w:rsidRPr="003B2E2E">
              <w:t>30</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по внебюджетным платежам</w:t>
            </w:r>
          </w:p>
        </w:tc>
        <w:tc>
          <w:tcPr>
            <w:tcW w:w="1187" w:type="dxa"/>
            <w:shd w:val="clear" w:color="auto" w:fill="auto"/>
          </w:tcPr>
          <w:p w:rsidR="00C94EFD" w:rsidRPr="003B2E2E" w:rsidRDefault="00C94EFD" w:rsidP="00656F70">
            <w:pPr>
              <w:pStyle w:val="af3"/>
            </w:pPr>
            <w:r w:rsidRPr="003B2E2E">
              <w:t>560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по страхованию</w:t>
            </w:r>
          </w:p>
        </w:tc>
        <w:tc>
          <w:tcPr>
            <w:tcW w:w="1187" w:type="dxa"/>
            <w:shd w:val="clear" w:color="auto" w:fill="auto"/>
          </w:tcPr>
          <w:p w:rsidR="00C94EFD" w:rsidRPr="003B2E2E" w:rsidRDefault="00C94EFD" w:rsidP="00656F70">
            <w:pPr>
              <w:pStyle w:val="af3"/>
            </w:pPr>
            <w:r w:rsidRPr="003B2E2E">
              <w:t>570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по оплате труда</w:t>
            </w:r>
          </w:p>
        </w:tc>
        <w:tc>
          <w:tcPr>
            <w:tcW w:w="1187" w:type="dxa"/>
            <w:shd w:val="clear" w:color="auto" w:fill="auto"/>
          </w:tcPr>
          <w:p w:rsidR="00C94EFD" w:rsidRPr="003B2E2E" w:rsidRDefault="00C94EFD" w:rsidP="00656F70">
            <w:pPr>
              <w:pStyle w:val="af3"/>
            </w:pPr>
            <w:r w:rsidRPr="003B2E2E">
              <w:t>580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с участниками</w:t>
            </w:r>
          </w:p>
        </w:tc>
        <w:tc>
          <w:tcPr>
            <w:tcW w:w="1187" w:type="dxa"/>
            <w:shd w:val="clear" w:color="auto" w:fill="auto"/>
          </w:tcPr>
          <w:p w:rsidR="00C94EFD" w:rsidRPr="003B2E2E" w:rsidRDefault="00C94EFD" w:rsidP="00656F70">
            <w:pPr>
              <w:pStyle w:val="af3"/>
            </w:pPr>
            <w:r w:rsidRPr="003B2E2E">
              <w:t>590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по внутренним расчетам</w:t>
            </w:r>
          </w:p>
        </w:tc>
        <w:tc>
          <w:tcPr>
            <w:tcW w:w="1187" w:type="dxa"/>
            <w:shd w:val="clear" w:color="auto" w:fill="auto"/>
          </w:tcPr>
          <w:p w:rsidR="00C94EFD" w:rsidRPr="003B2E2E" w:rsidRDefault="00C94EFD" w:rsidP="00656F70">
            <w:pPr>
              <w:pStyle w:val="af3"/>
            </w:pPr>
            <w:r w:rsidRPr="003B2E2E">
              <w:t>600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Другие текущие обязательства</w:t>
            </w:r>
          </w:p>
        </w:tc>
        <w:tc>
          <w:tcPr>
            <w:tcW w:w="1187" w:type="dxa"/>
            <w:shd w:val="clear" w:color="auto" w:fill="auto"/>
          </w:tcPr>
          <w:p w:rsidR="00C94EFD" w:rsidRPr="003B2E2E" w:rsidRDefault="00C94EFD" w:rsidP="00656F70">
            <w:pPr>
              <w:pStyle w:val="af3"/>
            </w:pPr>
            <w:r w:rsidRPr="003B2E2E">
              <w:t>610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A6264A" w:rsidRDefault="00C94EFD" w:rsidP="00656F70">
            <w:pPr>
              <w:pStyle w:val="af3"/>
              <w:rPr>
                <w:b/>
              </w:rPr>
            </w:pPr>
            <w:r w:rsidRPr="00A6264A">
              <w:rPr>
                <w:b/>
              </w:rPr>
              <w:t xml:space="preserve">Всего по разделу </w:t>
            </w:r>
            <w:r w:rsidRPr="00A6264A">
              <w:rPr>
                <w:b/>
                <w:lang w:val="en-US"/>
              </w:rPr>
              <w:t>IV</w:t>
            </w:r>
          </w:p>
        </w:tc>
        <w:tc>
          <w:tcPr>
            <w:tcW w:w="1187" w:type="dxa"/>
            <w:shd w:val="clear" w:color="auto" w:fill="auto"/>
          </w:tcPr>
          <w:p w:rsidR="00C94EFD" w:rsidRPr="00A6264A" w:rsidRDefault="00C94EFD" w:rsidP="00656F70">
            <w:pPr>
              <w:pStyle w:val="af3"/>
              <w:rPr>
                <w:b/>
              </w:rPr>
            </w:pPr>
            <w:r w:rsidRPr="00A6264A">
              <w:rPr>
                <w:b/>
              </w:rPr>
              <w:t>620</w:t>
            </w:r>
          </w:p>
        </w:tc>
        <w:tc>
          <w:tcPr>
            <w:tcW w:w="1008" w:type="dxa"/>
            <w:shd w:val="clear" w:color="auto" w:fill="auto"/>
          </w:tcPr>
          <w:p w:rsidR="00C94EFD" w:rsidRPr="003B2E2E" w:rsidRDefault="00C94EFD" w:rsidP="00656F70">
            <w:pPr>
              <w:pStyle w:val="af3"/>
            </w:pPr>
            <w:r w:rsidRPr="003B2E2E">
              <w:t>264</w:t>
            </w:r>
          </w:p>
        </w:tc>
        <w:tc>
          <w:tcPr>
            <w:tcW w:w="1283" w:type="dxa"/>
            <w:shd w:val="clear" w:color="auto" w:fill="auto"/>
          </w:tcPr>
          <w:p w:rsidR="00C94EFD" w:rsidRPr="003B2E2E" w:rsidRDefault="00C94EFD" w:rsidP="00656F70">
            <w:pPr>
              <w:pStyle w:val="af3"/>
            </w:pPr>
            <w:r w:rsidRPr="003B2E2E">
              <w:t>180</w:t>
            </w:r>
          </w:p>
        </w:tc>
      </w:tr>
      <w:tr w:rsidR="00C94EFD" w:rsidRPr="003B2E2E" w:rsidTr="00A6264A">
        <w:trPr>
          <w:trHeight w:hRule="exact" w:val="385"/>
          <w:jc w:val="center"/>
        </w:trPr>
        <w:tc>
          <w:tcPr>
            <w:tcW w:w="5238" w:type="dxa"/>
            <w:shd w:val="clear" w:color="auto" w:fill="auto"/>
          </w:tcPr>
          <w:p w:rsidR="00C94EFD" w:rsidRPr="00A6264A" w:rsidRDefault="00C94EFD" w:rsidP="00656F70">
            <w:pPr>
              <w:pStyle w:val="af3"/>
              <w:rPr>
                <w:b/>
              </w:rPr>
            </w:pPr>
            <w:r w:rsidRPr="00A6264A">
              <w:rPr>
                <w:b/>
                <w:lang w:val="en-US"/>
              </w:rPr>
              <w:t xml:space="preserve">V. </w:t>
            </w:r>
            <w:r w:rsidRPr="00A6264A">
              <w:rPr>
                <w:b/>
              </w:rPr>
              <w:t>Доходы будущих периодов</w:t>
            </w:r>
          </w:p>
        </w:tc>
        <w:tc>
          <w:tcPr>
            <w:tcW w:w="1187" w:type="dxa"/>
            <w:shd w:val="clear" w:color="auto" w:fill="auto"/>
          </w:tcPr>
          <w:p w:rsidR="00C94EFD" w:rsidRPr="003B2E2E" w:rsidRDefault="00C94EFD" w:rsidP="00656F70">
            <w:pPr>
              <w:pStyle w:val="af3"/>
            </w:pPr>
            <w:r w:rsidRPr="003B2E2E">
              <w:t>630</w:t>
            </w:r>
          </w:p>
        </w:tc>
        <w:tc>
          <w:tcPr>
            <w:tcW w:w="1008" w:type="dxa"/>
            <w:shd w:val="clear" w:color="auto" w:fill="auto"/>
          </w:tcPr>
          <w:p w:rsidR="00C94EFD" w:rsidRPr="003B2E2E" w:rsidRDefault="00C94EFD" w:rsidP="00656F70">
            <w:pPr>
              <w:pStyle w:val="af3"/>
            </w:pPr>
            <w:r w:rsidRPr="003B2E2E">
              <w:t>-</w:t>
            </w:r>
          </w:p>
        </w:tc>
        <w:tc>
          <w:tcPr>
            <w:tcW w:w="1283" w:type="dxa"/>
            <w:shd w:val="clear" w:color="auto" w:fill="auto"/>
          </w:tcPr>
          <w:p w:rsidR="00C94EFD" w:rsidRPr="003B2E2E" w:rsidRDefault="00C94EFD" w:rsidP="00656F70">
            <w:pPr>
              <w:pStyle w:val="af3"/>
            </w:pPr>
            <w:r w:rsidRPr="003B2E2E">
              <w:t>-</w:t>
            </w:r>
          </w:p>
        </w:tc>
      </w:tr>
      <w:tr w:rsidR="00C94EFD" w:rsidRPr="003B2E2E" w:rsidTr="00A6264A">
        <w:trPr>
          <w:trHeight w:hRule="exact" w:val="385"/>
          <w:jc w:val="center"/>
        </w:trPr>
        <w:tc>
          <w:tcPr>
            <w:tcW w:w="5238" w:type="dxa"/>
            <w:shd w:val="clear" w:color="auto" w:fill="auto"/>
          </w:tcPr>
          <w:p w:rsidR="00C94EFD" w:rsidRPr="00A6264A" w:rsidRDefault="00C94EFD" w:rsidP="00656F70">
            <w:pPr>
              <w:pStyle w:val="af3"/>
              <w:rPr>
                <w:b/>
              </w:rPr>
            </w:pPr>
            <w:r w:rsidRPr="00A6264A">
              <w:rPr>
                <w:b/>
              </w:rPr>
              <w:t xml:space="preserve"> Баланс</w:t>
            </w:r>
          </w:p>
        </w:tc>
        <w:tc>
          <w:tcPr>
            <w:tcW w:w="1187" w:type="dxa"/>
            <w:shd w:val="clear" w:color="auto" w:fill="auto"/>
          </w:tcPr>
          <w:p w:rsidR="00C94EFD" w:rsidRPr="003B2E2E" w:rsidRDefault="00C94EFD" w:rsidP="00656F70">
            <w:pPr>
              <w:pStyle w:val="af3"/>
            </w:pPr>
            <w:r w:rsidRPr="003B2E2E">
              <w:t>640</w:t>
            </w:r>
          </w:p>
        </w:tc>
        <w:tc>
          <w:tcPr>
            <w:tcW w:w="1008" w:type="dxa"/>
            <w:shd w:val="clear" w:color="auto" w:fill="auto"/>
          </w:tcPr>
          <w:p w:rsidR="00C94EFD" w:rsidRPr="003B2E2E" w:rsidRDefault="00C94EFD" w:rsidP="00656F70">
            <w:pPr>
              <w:pStyle w:val="af3"/>
            </w:pPr>
            <w:r w:rsidRPr="003B2E2E">
              <w:t>2972</w:t>
            </w:r>
          </w:p>
        </w:tc>
        <w:tc>
          <w:tcPr>
            <w:tcW w:w="1283" w:type="dxa"/>
            <w:shd w:val="clear" w:color="auto" w:fill="auto"/>
          </w:tcPr>
          <w:p w:rsidR="00C94EFD" w:rsidRPr="003B2E2E" w:rsidRDefault="00C94EFD" w:rsidP="00656F70">
            <w:pPr>
              <w:pStyle w:val="af3"/>
            </w:pPr>
            <w:r w:rsidRPr="003B2E2E">
              <w:t>4020</w:t>
            </w: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Руководитель</w:t>
            </w:r>
          </w:p>
        </w:tc>
        <w:tc>
          <w:tcPr>
            <w:tcW w:w="1187" w:type="dxa"/>
            <w:shd w:val="clear" w:color="auto" w:fill="auto"/>
          </w:tcPr>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r w:rsidR="00C94EFD" w:rsidRPr="003B2E2E" w:rsidTr="00A6264A">
        <w:trPr>
          <w:trHeight w:hRule="exact" w:val="385"/>
          <w:jc w:val="center"/>
        </w:trPr>
        <w:tc>
          <w:tcPr>
            <w:tcW w:w="5238" w:type="dxa"/>
            <w:shd w:val="clear" w:color="auto" w:fill="auto"/>
          </w:tcPr>
          <w:p w:rsidR="00C94EFD" w:rsidRPr="003B2E2E" w:rsidRDefault="00C94EFD" w:rsidP="00656F70">
            <w:pPr>
              <w:pStyle w:val="af3"/>
            </w:pPr>
            <w:r w:rsidRPr="003B2E2E">
              <w:t>Главный бухгалтер</w:t>
            </w:r>
          </w:p>
        </w:tc>
        <w:tc>
          <w:tcPr>
            <w:tcW w:w="1187" w:type="dxa"/>
            <w:shd w:val="clear" w:color="auto" w:fill="auto"/>
          </w:tcPr>
          <w:p w:rsidR="00C94EFD" w:rsidRPr="003B2E2E" w:rsidRDefault="00C94EFD" w:rsidP="00656F70">
            <w:pPr>
              <w:pStyle w:val="af3"/>
            </w:pPr>
          </w:p>
          <w:p w:rsidR="00C94EFD" w:rsidRPr="003B2E2E" w:rsidRDefault="00C94EFD" w:rsidP="00656F70">
            <w:pPr>
              <w:pStyle w:val="af3"/>
            </w:pPr>
          </w:p>
        </w:tc>
        <w:tc>
          <w:tcPr>
            <w:tcW w:w="1008" w:type="dxa"/>
            <w:shd w:val="clear" w:color="auto" w:fill="auto"/>
          </w:tcPr>
          <w:p w:rsidR="00C94EFD" w:rsidRPr="003B2E2E" w:rsidRDefault="00C94EFD" w:rsidP="00656F70">
            <w:pPr>
              <w:pStyle w:val="af3"/>
            </w:pPr>
          </w:p>
        </w:tc>
        <w:tc>
          <w:tcPr>
            <w:tcW w:w="1283" w:type="dxa"/>
            <w:shd w:val="clear" w:color="auto" w:fill="auto"/>
          </w:tcPr>
          <w:p w:rsidR="00C94EFD" w:rsidRPr="003B2E2E" w:rsidRDefault="00C94EFD" w:rsidP="00656F70">
            <w:pPr>
              <w:pStyle w:val="af3"/>
            </w:pPr>
          </w:p>
        </w:tc>
      </w:tr>
    </w:tbl>
    <w:p w:rsidR="00C94EFD" w:rsidRDefault="00FB5EFC" w:rsidP="00FB5EFC">
      <w:pPr>
        <w:pStyle w:val="af2"/>
      </w:pPr>
      <w:r>
        <w:rPr>
          <w:szCs w:val="24"/>
        </w:rPr>
        <w:br w:type="page"/>
      </w:r>
      <w:r w:rsidR="00C94EFD" w:rsidRPr="003B2E2E">
        <w:t>Приложение 2</w:t>
      </w:r>
    </w:p>
    <w:p w:rsidR="00C94EFD" w:rsidRPr="003B2E2E" w:rsidRDefault="00C94EFD" w:rsidP="00C94EFD">
      <w:pPr>
        <w:pStyle w:val="af2"/>
      </w:pPr>
    </w:p>
    <w:p w:rsidR="00C31E5A" w:rsidRPr="00C31E5A" w:rsidRDefault="00C31E5A" w:rsidP="00C31E5A">
      <w:pPr>
        <w:tabs>
          <w:tab w:val="left" w:pos="2360"/>
        </w:tabs>
        <w:ind w:firstLine="0"/>
        <w:rPr>
          <w:b/>
          <w:sz w:val="20"/>
          <w:szCs w:val="20"/>
        </w:rPr>
      </w:pPr>
      <w:r w:rsidRPr="00C31E5A">
        <w:rPr>
          <w:b/>
          <w:spacing w:val="-6"/>
          <w:sz w:val="20"/>
          <w:szCs w:val="20"/>
        </w:rPr>
        <w:t xml:space="preserve">                                        Форма отчета о финансовых результатах</w:t>
      </w:r>
    </w:p>
    <w:p w:rsidR="00C31E5A" w:rsidRPr="00C31E5A" w:rsidRDefault="00C31E5A" w:rsidP="00C31E5A">
      <w:pPr>
        <w:tabs>
          <w:tab w:val="left" w:pos="2360"/>
          <w:tab w:val="left" w:pos="7020"/>
        </w:tabs>
        <w:ind w:firstLine="0"/>
        <w:rPr>
          <w:sz w:val="20"/>
          <w:szCs w:val="20"/>
        </w:rPr>
      </w:pPr>
      <w:r w:rsidRPr="00C31E5A">
        <w:rPr>
          <w:sz w:val="20"/>
          <w:szCs w:val="20"/>
        </w:rPr>
        <w:t xml:space="preserve">               Дата (год, месяц, число)</w:t>
      </w:r>
      <w:r w:rsidRPr="00C31E5A">
        <w:rPr>
          <w:sz w:val="20"/>
          <w:szCs w:val="20"/>
        </w:rPr>
        <w:tab/>
        <w:t xml:space="preserve">       Коды</w:t>
      </w:r>
    </w:p>
    <w:p w:rsidR="00C31E5A" w:rsidRPr="00C31E5A" w:rsidRDefault="00C31E5A" w:rsidP="00C31E5A">
      <w:pPr>
        <w:tabs>
          <w:tab w:val="left" w:pos="2360"/>
          <w:tab w:val="left" w:pos="2832"/>
          <w:tab w:val="left" w:pos="3540"/>
          <w:tab w:val="left" w:pos="4248"/>
          <w:tab w:val="left" w:pos="6860"/>
        </w:tabs>
        <w:ind w:firstLine="0"/>
        <w:rPr>
          <w:sz w:val="20"/>
          <w:szCs w:val="20"/>
        </w:rPr>
      </w:pPr>
    </w:p>
    <w:tbl>
      <w:tblPr>
        <w:tblpPr w:leftFromText="180" w:rightFromText="180" w:vertAnchor="text" w:horzAnchor="page" w:tblpX="6814"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200"/>
        <w:gridCol w:w="1235"/>
      </w:tblGrid>
      <w:tr w:rsidR="00FB5EFC" w:rsidRPr="00C31E5A" w:rsidTr="00FB5EFC">
        <w:tc>
          <w:tcPr>
            <w:tcW w:w="1140" w:type="dxa"/>
          </w:tcPr>
          <w:p w:rsidR="00FB5EFC" w:rsidRPr="00C31E5A" w:rsidRDefault="00FB5EFC" w:rsidP="00FB5EFC">
            <w:pPr>
              <w:pStyle w:val="af3"/>
            </w:pPr>
          </w:p>
        </w:tc>
        <w:tc>
          <w:tcPr>
            <w:tcW w:w="1200" w:type="dxa"/>
          </w:tcPr>
          <w:p w:rsidR="00FB5EFC" w:rsidRPr="00C31E5A" w:rsidRDefault="00FB5EFC" w:rsidP="00FB5EFC">
            <w:pPr>
              <w:pStyle w:val="af3"/>
            </w:pPr>
          </w:p>
        </w:tc>
        <w:tc>
          <w:tcPr>
            <w:tcW w:w="1235" w:type="dxa"/>
          </w:tcPr>
          <w:p w:rsidR="00FB5EFC" w:rsidRPr="00C31E5A" w:rsidRDefault="00FB5EFC" w:rsidP="00FB5EFC">
            <w:pPr>
              <w:pStyle w:val="af3"/>
            </w:pPr>
            <w:r w:rsidRPr="00C31E5A">
              <w:t xml:space="preserve">    01 </w:t>
            </w:r>
          </w:p>
        </w:tc>
      </w:tr>
      <w:tr w:rsidR="00FB5EFC" w:rsidRPr="00C31E5A" w:rsidTr="00FB5EFC">
        <w:tc>
          <w:tcPr>
            <w:tcW w:w="3575" w:type="dxa"/>
            <w:gridSpan w:val="3"/>
          </w:tcPr>
          <w:p w:rsidR="00FB5EFC" w:rsidRPr="00C31E5A" w:rsidRDefault="00FB5EFC" w:rsidP="00FB5EFC">
            <w:pPr>
              <w:pStyle w:val="af3"/>
            </w:pPr>
          </w:p>
        </w:tc>
      </w:tr>
      <w:tr w:rsidR="00FB5EFC" w:rsidRPr="00C31E5A" w:rsidTr="00FB5EFC">
        <w:tc>
          <w:tcPr>
            <w:tcW w:w="3575" w:type="dxa"/>
            <w:gridSpan w:val="3"/>
          </w:tcPr>
          <w:p w:rsidR="00FB5EFC" w:rsidRPr="00C31E5A" w:rsidRDefault="00FB5EFC" w:rsidP="00FB5EFC">
            <w:pPr>
              <w:pStyle w:val="af3"/>
            </w:pPr>
          </w:p>
        </w:tc>
      </w:tr>
      <w:tr w:rsidR="00FB5EFC" w:rsidRPr="00C31E5A" w:rsidTr="00FB5EFC">
        <w:tc>
          <w:tcPr>
            <w:tcW w:w="3575" w:type="dxa"/>
            <w:gridSpan w:val="3"/>
          </w:tcPr>
          <w:p w:rsidR="00FB5EFC" w:rsidRPr="00C31E5A" w:rsidRDefault="00FB5EFC" w:rsidP="00FB5EFC">
            <w:pPr>
              <w:pStyle w:val="af3"/>
            </w:pPr>
          </w:p>
        </w:tc>
      </w:tr>
      <w:tr w:rsidR="00FB5EFC" w:rsidRPr="00C31E5A" w:rsidTr="00FB5EFC">
        <w:tc>
          <w:tcPr>
            <w:tcW w:w="3575" w:type="dxa"/>
            <w:gridSpan w:val="3"/>
          </w:tcPr>
          <w:p w:rsidR="00FB5EFC" w:rsidRPr="00C31E5A" w:rsidRDefault="00FB5EFC" w:rsidP="00FB5EFC">
            <w:pPr>
              <w:pStyle w:val="af3"/>
            </w:pPr>
          </w:p>
        </w:tc>
      </w:tr>
      <w:tr w:rsidR="00FB5EFC" w:rsidRPr="00C31E5A" w:rsidTr="00FB5EFC">
        <w:tc>
          <w:tcPr>
            <w:tcW w:w="3575" w:type="dxa"/>
            <w:gridSpan w:val="3"/>
          </w:tcPr>
          <w:p w:rsidR="00FB5EFC" w:rsidRPr="00C31E5A" w:rsidRDefault="00FB5EFC" w:rsidP="00FB5EFC">
            <w:pPr>
              <w:pStyle w:val="af3"/>
            </w:pPr>
          </w:p>
        </w:tc>
      </w:tr>
    </w:tbl>
    <w:p w:rsidR="00C31E5A" w:rsidRPr="00C31E5A" w:rsidRDefault="00C31E5A" w:rsidP="00C31E5A">
      <w:pPr>
        <w:tabs>
          <w:tab w:val="left" w:pos="2360"/>
          <w:tab w:val="left" w:pos="2832"/>
          <w:tab w:val="left" w:pos="3540"/>
          <w:tab w:val="left" w:pos="4248"/>
          <w:tab w:val="left" w:pos="6860"/>
        </w:tabs>
        <w:ind w:firstLine="0"/>
        <w:rPr>
          <w:sz w:val="20"/>
          <w:szCs w:val="20"/>
        </w:rPr>
      </w:pPr>
      <w:r w:rsidRPr="00C31E5A">
        <w:rPr>
          <w:sz w:val="20"/>
          <w:szCs w:val="20"/>
        </w:rPr>
        <w:t>Предприятие</w:t>
      </w:r>
      <w:r w:rsidRPr="00C31E5A">
        <w:rPr>
          <w:sz w:val="20"/>
          <w:szCs w:val="20"/>
        </w:rPr>
        <w:tab/>
        <w:t xml:space="preserve">                по ЕГРПОУ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Территория</w:t>
      </w:r>
      <w:r w:rsidRPr="00C31E5A">
        <w:rPr>
          <w:sz w:val="20"/>
          <w:szCs w:val="20"/>
        </w:rPr>
        <w:tab/>
        <w:t xml:space="preserve">                по КОАТУУ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Форма собственности</w:t>
      </w:r>
      <w:r w:rsidRPr="00C31E5A">
        <w:rPr>
          <w:sz w:val="20"/>
          <w:szCs w:val="20"/>
        </w:rPr>
        <w:tab/>
        <w:t xml:space="preserve">         по КФС</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Орган государственного</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управления</w:t>
      </w:r>
      <w:r w:rsidRPr="00C31E5A">
        <w:rPr>
          <w:sz w:val="20"/>
          <w:szCs w:val="20"/>
        </w:rPr>
        <w:tab/>
        <w:t xml:space="preserve">                по СООТУ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Отрасль</w:t>
      </w:r>
      <w:r w:rsidRPr="00C31E5A">
        <w:rPr>
          <w:sz w:val="20"/>
          <w:szCs w:val="20"/>
        </w:rPr>
        <w:tab/>
        <w:t xml:space="preserve">                по ОКОНХ</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Вид экономической</w:t>
      </w:r>
      <w:r w:rsidRPr="00C31E5A">
        <w:rPr>
          <w:sz w:val="20"/>
          <w:szCs w:val="20"/>
        </w:rPr>
        <w:tab/>
        <w:t xml:space="preserve">         </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деятельности</w:t>
      </w:r>
      <w:r w:rsidRPr="00C31E5A">
        <w:rPr>
          <w:sz w:val="20"/>
          <w:szCs w:val="20"/>
        </w:rPr>
        <w:tab/>
        <w:t xml:space="preserve">                по КВЭД</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 xml:space="preserve">                                          Контрольная сумма </w:t>
      </w:r>
    </w:p>
    <w:p w:rsidR="00C31E5A" w:rsidRPr="00C31E5A" w:rsidRDefault="00C31E5A" w:rsidP="00C31E5A">
      <w:pPr>
        <w:tabs>
          <w:tab w:val="left" w:pos="2360"/>
        </w:tabs>
        <w:ind w:firstLine="0"/>
        <w:rPr>
          <w:sz w:val="20"/>
          <w:szCs w:val="20"/>
        </w:rPr>
      </w:pPr>
      <w:r w:rsidRPr="00C31E5A">
        <w:rPr>
          <w:sz w:val="20"/>
          <w:szCs w:val="20"/>
        </w:rPr>
        <w:t>Единица измерения: тыс, грн.</w:t>
      </w:r>
    </w:p>
    <w:p w:rsidR="00C31E5A" w:rsidRPr="00C31E5A" w:rsidRDefault="00C31E5A" w:rsidP="00C31E5A">
      <w:pPr>
        <w:tabs>
          <w:tab w:val="left" w:pos="2360"/>
        </w:tabs>
        <w:ind w:firstLine="0"/>
        <w:rPr>
          <w:sz w:val="20"/>
          <w:szCs w:val="20"/>
        </w:rPr>
      </w:pPr>
      <w:r w:rsidRPr="00C31E5A">
        <w:rPr>
          <w:sz w:val="20"/>
          <w:szCs w:val="20"/>
        </w:rPr>
        <w:t>Адрес _______________________________</w:t>
      </w:r>
      <w:r w:rsidRPr="00C31E5A">
        <w:rPr>
          <w:sz w:val="20"/>
          <w:szCs w:val="20"/>
        </w:rPr>
        <w:tab/>
      </w:r>
    </w:p>
    <w:p w:rsidR="00C31E5A" w:rsidRPr="00C31E5A" w:rsidRDefault="00C31E5A" w:rsidP="00C31E5A">
      <w:pPr>
        <w:shd w:val="clear" w:color="auto" w:fill="FFFFFF"/>
        <w:spacing w:before="350"/>
        <w:ind w:firstLine="0"/>
        <w:rPr>
          <w:sz w:val="20"/>
          <w:szCs w:val="20"/>
        </w:rPr>
      </w:pPr>
      <w:r w:rsidRPr="00C31E5A">
        <w:rPr>
          <w:bCs/>
          <w:spacing w:val="-5"/>
          <w:sz w:val="20"/>
          <w:szCs w:val="20"/>
        </w:rPr>
        <w:t xml:space="preserve">                                           Отчет о финансовых результатах</w:t>
      </w:r>
    </w:p>
    <w:tbl>
      <w:tblPr>
        <w:tblpPr w:leftFromText="180" w:rightFromText="180" w:vertAnchor="text" w:horzAnchor="page" w:tblpX="8434"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tblGrid>
      <w:tr w:rsidR="00FB5EFC" w:rsidRPr="00C31E5A" w:rsidTr="00FB5EFC">
        <w:tc>
          <w:tcPr>
            <w:tcW w:w="1903" w:type="dxa"/>
          </w:tcPr>
          <w:p w:rsidR="00FB5EFC" w:rsidRPr="00C31E5A" w:rsidRDefault="00FB5EFC" w:rsidP="00FB5EFC">
            <w:pPr>
              <w:tabs>
                <w:tab w:val="left" w:pos="2360"/>
              </w:tabs>
              <w:ind w:firstLine="0"/>
              <w:rPr>
                <w:sz w:val="20"/>
                <w:szCs w:val="20"/>
              </w:rPr>
            </w:pPr>
            <w:r w:rsidRPr="00C31E5A">
              <w:rPr>
                <w:sz w:val="20"/>
                <w:szCs w:val="20"/>
              </w:rPr>
              <w:t xml:space="preserve">    1801003</w:t>
            </w:r>
          </w:p>
        </w:tc>
      </w:tr>
    </w:tbl>
    <w:p w:rsidR="00C31E5A" w:rsidRPr="00C31E5A" w:rsidRDefault="00C31E5A" w:rsidP="00C31E5A">
      <w:pPr>
        <w:tabs>
          <w:tab w:val="left" w:pos="2360"/>
        </w:tabs>
        <w:ind w:firstLine="0"/>
        <w:rPr>
          <w:sz w:val="20"/>
          <w:szCs w:val="20"/>
        </w:rPr>
      </w:pPr>
      <w:r w:rsidRPr="00C31E5A">
        <w:rPr>
          <w:sz w:val="20"/>
          <w:szCs w:val="20"/>
        </w:rPr>
        <w:t xml:space="preserve">                                                      за апрель </w:t>
      </w:r>
      <w:smartTag w:uri="urn:schemas-microsoft-com:office:smarttags" w:element="metricconverter">
        <w:smartTagPr>
          <w:attr w:name="ProductID" w:val="2008 г"/>
        </w:smartTagPr>
        <w:r w:rsidRPr="00C31E5A">
          <w:rPr>
            <w:sz w:val="20"/>
            <w:szCs w:val="20"/>
          </w:rPr>
          <w:t>2008 г</w:t>
        </w:r>
      </w:smartTag>
      <w:r w:rsidRPr="00C31E5A">
        <w:rPr>
          <w:sz w:val="20"/>
          <w:szCs w:val="20"/>
        </w:rPr>
        <w:t>.</w:t>
      </w:r>
    </w:p>
    <w:p w:rsidR="00C31E5A" w:rsidRPr="00C31E5A" w:rsidRDefault="00C31E5A" w:rsidP="00C31E5A">
      <w:pPr>
        <w:tabs>
          <w:tab w:val="left" w:pos="2360"/>
        </w:tabs>
        <w:ind w:firstLine="0"/>
        <w:rPr>
          <w:sz w:val="20"/>
          <w:szCs w:val="20"/>
        </w:rPr>
      </w:pPr>
      <w:r w:rsidRPr="00C31E5A">
        <w:rPr>
          <w:b/>
          <w:sz w:val="20"/>
          <w:szCs w:val="20"/>
        </w:rPr>
        <w:t xml:space="preserve">                                                      Форма № 2</w:t>
      </w:r>
      <w:r w:rsidRPr="00C31E5A">
        <w:rPr>
          <w:sz w:val="20"/>
          <w:szCs w:val="20"/>
        </w:rPr>
        <w:t xml:space="preserve">   </w:t>
      </w:r>
      <w:r w:rsidRPr="00C31E5A">
        <w:rPr>
          <w:b/>
          <w:sz w:val="20"/>
          <w:szCs w:val="20"/>
        </w:rPr>
        <w:t>Код по ГКУД</w:t>
      </w:r>
      <w:r w:rsidRPr="00C31E5A">
        <w:rPr>
          <w:sz w:val="20"/>
          <w:szCs w:val="20"/>
        </w:rPr>
        <w:t xml:space="preserve">       </w:t>
      </w:r>
    </w:p>
    <w:p w:rsidR="00C31E5A" w:rsidRDefault="00C31E5A" w:rsidP="00C94EFD">
      <w:pPr>
        <w:tabs>
          <w:tab w:val="left" w:pos="726"/>
        </w:tabs>
        <w:rPr>
          <w:b/>
        </w:rPr>
      </w:pPr>
    </w:p>
    <w:p w:rsidR="00C94EFD" w:rsidRPr="003B2E2E" w:rsidRDefault="00C94EFD" w:rsidP="00C94EFD">
      <w:pPr>
        <w:tabs>
          <w:tab w:val="left" w:pos="726"/>
        </w:tabs>
        <w:rPr>
          <w:b/>
        </w:rPr>
      </w:pPr>
      <w:r w:rsidRPr="003B2E2E">
        <w:rPr>
          <w:b/>
        </w:rPr>
        <w:t>I. Финансовые результаты</w:t>
      </w:r>
    </w:p>
    <w:tbl>
      <w:tblPr>
        <w:tblW w:w="8788" w:type="dxa"/>
        <w:jc w:val="center"/>
        <w:tblLayout w:type="fixed"/>
        <w:tblCellMar>
          <w:left w:w="40" w:type="dxa"/>
          <w:right w:w="40" w:type="dxa"/>
        </w:tblCellMar>
        <w:tblLook w:val="0000" w:firstRow="0" w:lastRow="0" w:firstColumn="0" w:lastColumn="0" w:noHBand="0" w:noVBand="0"/>
      </w:tblPr>
      <w:tblGrid>
        <w:gridCol w:w="5047"/>
        <w:gridCol w:w="1236"/>
        <w:gridCol w:w="1204"/>
        <w:gridCol w:w="1301"/>
      </w:tblGrid>
      <w:tr w:rsidR="00C94EFD" w:rsidRPr="003B2E2E" w:rsidTr="00656F70">
        <w:trPr>
          <w:trHeight w:hRule="exact" w:val="979"/>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Статья</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Код строки</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За</w:t>
            </w:r>
            <w:r>
              <w:t xml:space="preserve"> </w:t>
            </w:r>
            <w:r w:rsidRPr="003B2E2E">
              <w:t>отчетный период</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За предыдущий период</w:t>
            </w:r>
          </w:p>
        </w:tc>
      </w:tr>
      <w:tr w:rsidR="00C94EFD" w:rsidRPr="003B2E2E" w:rsidTr="00656F70">
        <w:trPr>
          <w:trHeight w:hRule="exact" w:val="554"/>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 xml:space="preserve"> 1</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2</w:t>
            </w:r>
          </w:p>
        </w:tc>
        <w:tc>
          <w:tcPr>
            <w:tcW w:w="1204"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3</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4</w:t>
            </w:r>
          </w:p>
        </w:tc>
      </w:tr>
      <w:tr w:rsidR="00C94EFD" w:rsidRPr="003B2E2E" w:rsidTr="00656F70">
        <w:trPr>
          <w:trHeight w:hRule="exact" w:val="933"/>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Доход</w:t>
            </w:r>
            <w:r>
              <w:t xml:space="preserve"> (</w:t>
            </w:r>
            <w:r w:rsidRPr="003B2E2E">
              <w:t>выручка) от реализации продукции</w:t>
            </w:r>
            <w:r>
              <w:t xml:space="preserve"> (</w:t>
            </w:r>
            <w:r w:rsidRPr="003B2E2E">
              <w:t xml:space="preserve">товаров, работ, услуг) </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010</w:t>
            </w:r>
          </w:p>
        </w:tc>
        <w:tc>
          <w:tcPr>
            <w:tcW w:w="1204"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3600</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3000</w:t>
            </w:r>
          </w:p>
        </w:tc>
      </w:tr>
      <w:tr w:rsidR="00C94EFD" w:rsidRPr="003B2E2E" w:rsidTr="00656F70">
        <w:trPr>
          <w:trHeight w:hRule="exact" w:val="554"/>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Налог на добавленную стоимость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015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t xml:space="preserve"> (</w:t>
            </w:r>
            <w:r w:rsidRPr="003B2E2E">
              <w:t xml:space="preserve">600) </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t xml:space="preserve"> (</w:t>
            </w:r>
            <w:r w:rsidRPr="003B2E2E">
              <w:t xml:space="preserve">100) </w:t>
            </w:r>
          </w:p>
        </w:tc>
      </w:tr>
      <w:tr w:rsidR="00C94EFD" w:rsidRPr="003B2E2E" w:rsidTr="00656F70">
        <w:trPr>
          <w:trHeight w:hRule="exact" w:val="538"/>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Акцизный сбор</w:t>
            </w:r>
          </w:p>
        </w:tc>
        <w:tc>
          <w:tcPr>
            <w:tcW w:w="1236"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020</w:t>
            </w:r>
          </w:p>
        </w:tc>
        <w:tc>
          <w:tcPr>
            <w:tcW w:w="1204" w:type="dxa"/>
            <w:tcBorders>
              <w:top w:val="single" w:sz="6" w:space="0" w:color="auto"/>
              <w:left w:val="single" w:sz="6" w:space="0" w:color="auto"/>
              <w:bottom w:val="single" w:sz="6" w:space="0" w:color="auto"/>
              <w:right w:val="single" w:sz="6" w:space="0" w:color="auto"/>
            </w:tcBorders>
            <w:shd w:val="clear" w:color="auto" w:fill="FFFFFF"/>
            <w:vAlign w:val="bottom"/>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712"/>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вычеты из дохода</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030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Чистый доход</w:t>
            </w:r>
            <w:r>
              <w:t xml:space="preserve"> (</w:t>
            </w:r>
            <w:r w:rsidRPr="003B2E2E">
              <w:t>выручка) от реализации продукции</w:t>
            </w:r>
            <w:r>
              <w:t xml:space="preserve"> (</w:t>
            </w:r>
            <w:r w:rsidRPr="003B2E2E">
              <w:t>товаров, работ,</w:t>
            </w:r>
          </w:p>
          <w:p w:rsidR="00C94EFD" w:rsidRPr="003B2E2E" w:rsidRDefault="00C94EFD" w:rsidP="00656F70">
            <w:pPr>
              <w:pStyle w:val="af3"/>
            </w:pPr>
            <w:r w:rsidRPr="003B2E2E">
              <w:t xml:space="preserve">услуг)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035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3000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2900</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Себестоимость реализованной продукции</w:t>
            </w:r>
            <w:r>
              <w:t xml:space="preserve"> (</w:t>
            </w:r>
            <w:r w:rsidRPr="003B2E2E">
              <w:t xml:space="preserve">товаров, работ, услуг)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040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1500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Валовая:</w:t>
            </w:r>
          </w:p>
          <w:p w:rsidR="00C94EFD" w:rsidRPr="003B2E2E" w:rsidRDefault="00C94EFD" w:rsidP="00656F70">
            <w:pPr>
              <w:pStyle w:val="af3"/>
            </w:pPr>
            <w:r w:rsidRPr="003B2E2E">
              <w:t>прибыль 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050 055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1500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1250</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операционные доходы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060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Административные 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070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744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620</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Расходы на сбыт</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080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операционные 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090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50</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Финансовые результаты от операционной деятельности: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прибыль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100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696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580</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105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Доход от участия в капитале</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110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финансовые доходы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120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доходы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130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Финансовые 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140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Потери от участия в капитале</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150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160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Финансовые результаты от обычной деятельности до налогообложения: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прибыль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170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694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578</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175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Налог на прибыль от обычной деятельности</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180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172</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Финансовые результаты от обычной деятельности: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прибыль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190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488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406</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195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доходы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Налоги с чрезвычайной прибыли</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Чистая: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прибыль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220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488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406</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225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lang w:val="en-US"/>
              </w:rPr>
              <w:t xml:space="preserve">II </w:t>
            </w:r>
            <w:r w:rsidRPr="003B2E2E">
              <w:rPr>
                <w:b/>
              </w:rPr>
              <w:t>Элементы операционных расходов</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доходы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расходы</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205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Налоги с чрезвычайной прибыли</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Чистая: </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прибыль</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220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488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406</w:t>
            </w:r>
          </w:p>
        </w:tc>
      </w:tr>
      <w:tr w:rsidR="00C94EFD" w:rsidRPr="003B2E2E" w:rsidTr="00656F70">
        <w:trPr>
          <w:trHeight w:hRule="exact" w:val="346"/>
          <w:jc w:val="center"/>
        </w:trPr>
        <w:tc>
          <w:tcPr>
            <w:tcW w:w="5047"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убыток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225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w:t>
            </w:r>
          </w:p>
        </w:tc>
      </w:tr>
      <w:tr w:rsidR="00C94EFD" w:rsidRPr="003B2E2E" w:rsidTr="00656F70">
        <w:trPr>
          <w:trHeight w:hRule="exact" w:val="346"/>
          <w:jc w:val="center"/>
        </w:trPr>
        <w:tc>
          <w:tcPr>
            <w:tcW w:w="8788" w:type="dxa"/>
            <w:gridSpan w:val="4"/>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rPr>
                <w:b/>
                <w:lang w:val="en-US"/>
              </w:rPr>
              <w:t xml:space="preserve">II </w:t>
            </w:r>
            <w:r w:rsidRPr="003B2E2E">
              <w:rPr>
                <w:b/>
              </w:rPr>
              <w:t>Элементы операционных расходов</w:t>
            </w:r>
          </w:p>
        </w:tc>
      </w:tr>
    </w:tbl>
    <w:p w:rsidR="00C94EFD" w:rsidRDefault="00C94EFD" w:rsidP="00C94EFD">
      <w:pPr>
        <w:tabs>
          <w:tab w:val="left" w:pos="726"/>
        </w:tabs>
        <w:rPr>
          <w:b/>
          <w:szCs w:val="24"/>
        </w:rPr>
      </w:pPr>
    </w:p>
    <w:tbl>
      <w:tblPr>
        <w:tblW w:w="8823" w:type="dxa"/>
        <w:jc w:val="center"/>
        <w:tblLayout w:type="fixed"/>
        <w:tblCellMar>
          <w:left w:w="40" w:type="dxa"/>
          <w:right w:w="40" w:type="dxa"/>
        </w:tblCellMar>
        <w:tblLook w:val="0000" w:firstRow="0" w:lastRow="0" w:firstColumn="0" w:lastColumn="0" w:noHBand="0" w:noVBand="0"/>
      </w:tblPr>
      <w:tblGrid>
        <w:gridCol w:w="5138"/>
        <w:gridCol w:w="1234"/>
        <w:gridCol w:w="1186"/>
        <w:gridCol w:w="1265"/>
      </w:tblGrid>
      <w:tr w:rsidR="00C94EFD" w:rsidRPr="003B2E2E" w:rsidTr="00656F70">
        <w:trPr>
          <w:trHeight w:hRule="exact" w:val="1284"/>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Наименование показателя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Код</w:t>
            </w:r>
          </w:p>
          <w:p w:rsidR="00C94EFD" w:rsidRPr="003B2E2E" w:rsidRDefault="00C94EFD" w:rsidP="00656F70">
            <w:pPr>
              <w:pStyle w:val="af3"/>
            </w:pPr>
            <w:r w:rsidRPr="003B2E2E">
              <w:t>строки</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За отчетный период</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За</w:t>
            </w:r>
          </w:p>
          <w:p w:rsidR="00C94EFD" w:rsidRPr="003B2E2E" w:rsidRDefault="00C94EFD" w:rsidP="00656F70">
            <w:pPr>
              <w:pStyle w:val="af3"/>
            </w:pPr>
            <w:r w:rsidRPr="003B2E2E">
              <w:t>предыдущий период</w:t>
            </w:r>
          </w:p>
        </w:tc>
      </w:tr>
      <w:tr w:rsidR="00C94EFD" w:rsidRPr="003B2E2E" w:rsidTr="00656F70">
        <w:trPr>
          <w:trHeight w:hRule="exact" w:val="357"/>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Материальные затраты</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230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57"/>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Расходы на оплату труда</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240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581"/>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Отчисления на социальные мероприятия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250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57"/>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Амортизация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260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46"/>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Другие операционные расходы</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270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357"/>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 xml:space="preserve"> Всего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280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94EFD" w:rsidRPr="003B2E2E" w:rsidTr="00656F70">
        <w:trPr>
          <w:trHeight w:hRule="exact" w:val="456"/>
          <w:jc w:val="center"/>
        </w:trPr>
        <w:tc>
          <w:tcPr>
            <w:tcW w:w="8823" w:type="dxa"/>
            <w:gridSpan w:val="4"/>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rPr>
                <w:b/>
              </w:rPr>
            </w:pPr>
            <w:r w:rsidRPr="003B2E2E">
              <w:rPr>
                <w:b/>
              </w:rPr>
              <w:t>Ш. Расчет показателей прибыльности акций</w:t>
            </w:r>
          </w:p>
        </w:tc>
      </w:tr>
      <w:tr w:rsidR="00C94EFD" w:rsidRPr="003B2E2E" w:rsidTr="00656F70">
        <w:trPr>
          <w:trHeight w:hRule="exact" w:val="880"/>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Название статьи</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Код строки</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 xml:space="preserve">За отчетный период </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За предыдущий период</w:t>
            </w:r>
          </w:p>
        </w:tc>
      </w:tr>
      <w:tr w:rsidR="00C94EFD" w:rsidRPr="003B2E2E" w:rsidTr="00656F70">
        <w:trPr>
          <w:trHeight w:hRule="exact" w:val="642"/>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Среднегодовое количество простых акций</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r w:rsidRPr="003B2E2E">
              <w:t>300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94EFD" w:rsidRPr="003B2E2E" w:rsidRDefault="00C94EFD" w:rsidP="00656F70">
            <w:pPr>
              <w:pStyle w:val="af3"/>
            </w:pPr>
          </w:p>
        </w:tc>
      </w:tr>
      <w:tr w:rsidR="00C31E5A" w:rsidRPr="003B2E2E" w:rsidTr="00FB5EFC">
        <w:trPr>
          <w:trHeight w:hRule="exact" w:val="867"/>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Скорректированное среднегодовое количество простых акций</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310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r w:rsidR="00C31E5A" w:rsidRPr="003B2E2E" w:rsidTr="00FB5EFC">
        <w:trPr>
          <w:trHeight w:hRule="exact" w:val="454"/>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Чистая прибыль, приходящаяся на одну акцию</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320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r w:rsidR="00C31E5A" w:rsidRPr="003B2E2E" w:rsidTr="00FB5EFC">
        <w:trPr>
          <w:trHeight w:hRule="exact" w:val="632"/>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Скорректированная чистая при быль, приходящаяся на одну простую акцию</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330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r w:rsidR="00C31E5A" w:rsidRPr="003B2E2E" w:rsidTr="00FB5EFC">
        <w:trPr>
          <w:trHeight w:hRule="exact" w:val="454"/>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Дивиденды на одну простую акцию Руководитель</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340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r w:rsidR="00C31E5A" w:rsidRPr="003B2E2E" w:rsidTr="00FB5EFC">
        <w:trPr>
          <w:trHeight w:hRule="exact" w:val="454"/>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 xml:space="preserve"> Руководитель</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r w:rsidR="00C31E5A" w:rsidRPr="003B2E2E" w:rsidTr="00FB5EFC">
        <w:trPr>
          <w:trHeight w:hRule="exact" w:val="454"/>
          <w:jc w:val="center"/>
        </w:trPr>
        <w:tc>
          <w:tcPr>
            <w:tcW w:w="5138"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r w:rsidRPr="003B2E2E">
              <w:t>Главный бухгалтер</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C31E5A" w:rsidRPr="003B2E2E" w:rsidRDefault="00C31E5A" w:rsidP="00C31E5A">
            <w:pPr>
              <w:pStyle w:val="af3"/>
            </w:pPr>
          </w:p>
        </w:tc>
      </w:tr>
    </w:tbl>
    <w:p w:rsidR="00C31E5A" w:rsidRDefault="00C31E5A" w:rsidP="00C94EFD">
      <w:pPr>
        <w:tabs>
          <w:tab w:val="left" w:pos="726"/>
        </w:tabs>
        <w:rPr>
          <w:b/>
        </w:rPr>
      </w:pPr>
    </w:p>
    <w:p w:rsidR="00C94EFD" w:rsidRDefault="00C31E5A" w:rsidP="00C31E5A">
      <w:pPr>
        <w:pStyle w:val="af2"/>
      </w:pPr>
      <w:r>
        <w:br w:type="page"/>
      </w:r>
      <w:r w:rsidR="00C94EFD" w:rsidRPr="003B2E2E">
        <w:t>Приложение 3</w:t>
      </w:r>
    </w:p>
    <w:p w:rsidR="00FB5EFC" w:rsidRDefault="00FB5EFC" w:rsidP="00C31E5A">
      <w:pPr>
        <w:pStyle w:val="af2"/>
      </w:pPr>
    </w:p>
    <w:p w:rsidR="00C31E5A" w:rsidRDefault="00C31E5A" w:rsidP="00FB5EFC">
      <w:pPr>
        <w:tabs>
          <w:tab w:val="left" w:pos="1820"/>
        </w:tabs>
        <w:ind w:firstLine="0"/>
        <w:jc w:val="center"/>
        <w:rPr>
          <w:b/>
        </w:rPr>
      </w:pPr>
      <w:r>
        <w:rPr>
          <w:b/>
        </w:rPr>
        <w:t>Форма отчета о движении денежных средств</w:t>
      </w:r>
    </w:p>
    <w:p w:rsidR="00C31E5A" w:rsidRDefault="00C31E5A" w:rsidP="00C31E5A">
      <w:pPr>
        <w:tabs>
          <w:tab w:val="left" w:pos="1820"/>
        </w:tabs>
        <w:ind w:firstLine="708"/>
        <w:rPr>
          <w:b/>
        </w:rPr>
      </w:pPr>
    </w:p>
    <w:p w:rsidR="00C31E5A" w:rsidRPr="00C31E5A" w:rsidRDefault="00C31E5A" w:rsidP="00C31E5A">
      <w:pPr>
        <w:tabs>
          <w:tab w:val="left" w:pos="2360"/>
          <w:tab w:val="left" w:pos="7020"/>
        </w:tabs>
        <w:ind w:firstLine="0"/>
        <w:rPr>
          <w:sz w:val="20"/>
          <w:szCs w:val="20"/>
        </w:rPr>
      </w:pPr>
      <w:r w:rsidRPr="00C31E5A">
        <w:rPr>
          <w:sz w:val="20"/>
          <w:szCs w:val="20"/>
        </w:rPr>
        <w:t xml:space="preserve">               Дата (год, месяц, число)</w:t>
      </w:r>
      <w:r w:rsidRPr="00C31E5A">
        <w:rPr>
          <w:sz w:val="20"/>
          <w:szCs w:val="20"/>
        </w:rPr>
        <w:tab/>
        <w:t xml:space="preserve">       Коды</w:t>
      </w:r>
    </w:p>
    <w:p w:rsidR="00C31E5A" w:rsidRPr="00C31E5A" w:rsidRDefault="00C31E5A" w:rsidP="00C31E5A">
      <w:pPr>
        <w:tabs>
          <w:tab w:val="left" w:pos="2360"/>
          <w:tab w:val="left" w:pos="2832"/>
          <w:tab w:val="left" w:pos="3540"/>
          <w:tab w:val="left" w:pos="4248"/>
          <w:tab w:val="left" w:pos="6860"/>
        </w:tabs>
        <w:ind w:firstLine="0"/>
        <w:rPr>
          <w:sz w:val="20"/>
          <w:szCs w:val="20"/>
        </w:rPr>
      </w:pPr>
    </w:p>
    <w:tbl>
      <w:tblPr>
        <w:tblpPr w:leftFromText="180" w:rightFromText="180" w:vertAnchor="text" w:horzAnchor="page" w:tblpX="6814"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200"/>
        <w:gridCol w:w="1235"/>
      </w:tblGrid>
      <w:tr w:rsidR="00FB5EFC" w:rsidRPr="00C31E5A" w:rsidTr="00FB5EFC">
        <w:tc>
          <w:tcPr>
            <w:tcW w:w="1140" w:type="dxa"/>
          </w:tcPr>
          <w:p w:rsidR="00FB5EFC" w:rsidRPr="00C31E5A" w:rsidRDefault="00FB5EFC" w:rsidP="00FB5EFC">
            <w:pPr>
              <w:tabs>
                <w:tab w:val="left" w:pos="2360"/>
                <w:tab w:val="left" w:pos="2832"/>
                <w:tab w:val="left" w:pos="3540"/>
                <w:tab w:val="left" w:pos="4248"/>
                <w:tab w:val="left" w:pos="6860"/>
              </w:tabs>
              <w:ind w:firstLine="0"/>
              <w:rPr>
                <w:sz w:val="20"/>
                <w:szCs w:val="20"/>
              </w:rPr>
            </w:pPr>
          </w:p>
        </w:tc>
        <w:tc>
          <w:tcPr>
            <w:tcW w:w="1200" w:type="dxa"/>
          </w:tcPr>
          <w:p w:rsidR="00FB5EFC" w:rsidRPr="00C31E5A" w:rsidRDefault="00FB5EFC" w:rsidP="00FB5EFC">
            <w:pPr>
              <w:tabs>
                <w:tab w:val="left" w:pos="2360"/>
                <w:tab w:val="left" w:pos="2832"/>
                <w:tab w:val="left" w:pos="3540"/>
                <w:tab w:val="left" w:pos="4248"/>
                <w:tab w:val="left" w:pos="6860"/>
              </w:tabs>
              <w:ind w:firstLine="0"/>
              <w:rPr>
                <w:sz w:val="20"/>
                <w:szCs w:val="20"/>
              </w:rPr>
            </w:pPr>
          </w:p>
        </w:tc>
        <w:tc>
          <w:tcPr>
            <w:tcW w:w="1235" w:type="dxa"/>
          </w:tcPr>
          <w:p w:rsidR="00FB5EFC" w:rsidRPr="00C31E5A" w:rsidRDefault="00FB5EFC" w:rsidP="00FB5EFC">
            <w:pPr>
              <w:tabs>
                <w:tab w:val="left" w:pos="2360"/>
                <w:tab w:val="left" w:pos="2832"/>
                <w:tab w:val="left" w:pos="3540"/>
                <w:tab w:val="left" w:pos="4248"/>
                <w:tab w:val="left" w:pos="6860"/>
              </w:tabs>
              <w:ind w:firstLine="0"/>
              <w:rPr>
                <w:sz w:val="20"/>
                <w:szCs w:val="20"/>
              </w:rPr>
            </w:pPr>
            <w:r w:rsidRPr="00C31E5A">
              <w:rPr>
                <w:sz w:val="20"/>
                <w:szCs w:val="20"/>
              </w:rPr>
              <w:t xml:space="preserve">    01 </w:t>
            </w:r>
          </w:p>
        </w:tc>
      </w:tr>
      <w:tr w:rsidR="00FB5EFC" w:rsidRPr="00C31E5A" w:rsidTr="00FB5EFC">
        <w:tc>
          <w:tcPr>
            <w:tcW w:w="3575" w:type="dxa"/>
            <w:gridSpan w:val="3"/>
          </w:tcPr>
          <w:p w:rsidR="00FB5EFC" w:rsidRPr="00C31E5A" w:rsidRDefault="00FB5EFC" w:rsidP="00FB5EFC">
            <w:pPr>
              <w:tabs>
                <w:tab w:val="left" w:pos="2360"/>
                <w:tab w:val="left" w:pos="2832"/>
                <w:tab w:val="left" w:pos="3540"/>
                <w:tab w:val="left" w:pos="4248"/>
                <w:tab w:val="left" w:pos="6860"/>
              </w:tabs>
              <w:ind w:firstLine="0"/>
              <w:rPr>
                <w:sz w:val="20"/>
                <w:szCs w:val="20"/>
              </w:rPr>
            </w:pPr>
          </w:p>
        </w:tc>
      </w:tr>
      <w:tr w:rsidR="00FB5EFC" w:rsidRPr="00C31E5A" w:rsidTr="00FB5EFC">
        <w:tc>
          <w:tcPr>
            <w:tcW w:w="3575" w:type="dxa"/>
            <w:gridSpan w:val="3"/>
          </w:tcPr>
          <w:p w:rsidR="00FB5EFC" w:rsidRPr="00C31E5A" w:rsidRDefault="00FB5EFC" w:rsidP="00FB5EFC">
            <w:pPr>
              <w:tabs>
                <w:tab w:val="left" w:pos="2360"/>
                <w:tab w:val="left" w:pos="2832"/>
                <w:tab w:val="left" w:pos="3540"/>
                <w:tab w:val="left" w:pos="4248"/>
                <w:tab w:val="left" w:pos="6860"/>
              </w:tabs>
              <w:ind w:firstLine="0"/>
              <w:rPr>
                <w:sz w:val="20"/>
                <w:szCs w:val="20"/>
              </w:rPr>
            </w:pPr>
          </w:p>
        </w:tc>
      </w:tr>
      <w:tr w:rsidR="00FB5EFC" w:rsidRPr="00C31E5A" w:rsidTr="00FB5EFC">
        <w:tc>
          <w:tcPr>
            <w:tcW w:w="3575" w:type="dxa"/>
            <w:gridSpan w:val="3"/>
          </w:tcPr>
          <w:p w:rsidR="00FB5EFC" w:rsidRPr="00C31E5A" w:rsidRDefault="00FB5EFC" w:rsidP="00FB5EFC">
            <w:pPr>
              <w:tabs>
                <w:tab w:val="left" w:pos="2360"/>
                <w:tab w:val="left" w:pos="2832"/>
                <w:tab w:val="left" w:pos="3540"/>
                <w:tab w:val="left" w:pos="4248"/>
                <w:tab w:val="left" w:pos="6860"/>
              </w:tabs>
              <w:ind w:firstLine="0"/>
              <w:rPr>
                <w:sz w:val="20"/>
                <w:szCs w:val="20"/>
              </w:rPr>
            </w:pPr>
          </w:p>
        </w:tc>
      </w:tr>
      <w:tr w:rsidR="00FB5EFC" w:rsidRPr="00C31E5A" w:rsidTr="00FB5EFC">
        <w:tc>
          <w:tcPr>
            <w:tcW w:w="3575" w:type="dxa"/>
            <w:gridSpan w:val="3"/>
          </w:tcPr>
          <w:p w:rsidR="00FB5EFC" w:rsidRPr="00C31E5A" w:rsidRDefault="00FB5EFC" w:rsidP="00FB5EFC">
            <w:pPr>
              <w:tabs>
                <w:tab w:val="left" w:pos="2360"/>
                <w:tab w:val="left" w:pos="2832"/>
                <w:tab w:val="left" w:pos="3540"/>
                <w:tab w:val="left" w:pos="4248"/>
                <w:tab w:val="left" w:pos="6860"/>
              </w:tabs>
              <w:ind w:firstLine="0"/>
              <w:rPr>
                <w:sz w:val="20"/>
                <w:szCs w:val="20"/>
              </w:rPr>
            </w:pPr>
          </w:p>
        </w:tc>
      </w:tr>
      <w:tr w:rsidR="00FB5EFC" w:rsidRPr="00C31E5A" w:rsidTr="00FB5EFC">
        <w:tc>
          <w:tcPr>
            <w:tcW w:w="3575" w:type="dxa"/>
            <w:gridSpan w:val="3"/>
          </w:tcPr>
          <w:p w:rsidR="00FB5EFC" w:rsidRPr="00C31E5A" w:rsidRDefault="00FB5EFC" w:rsidP="00FB5EFC">
            <w:pPr>
              <w:tabs>
                <w:tab w:val="left" w:pos="2360"/>
                <w:tab w:val="left" w:pos="2832"/>
                <w:tab w:val="left" w:pos="3540"/>
                <w:tab w:val="left" w:pos="4248"/>
                <w:tab w:val="left" w:pos="6860"/>
              </w:tabs>
              <w:ind w:firstLine="0"/>
              <w:rPr>
                <w:sz w:val="20"/>
                <w:szCs w:val="20"/>
              </w:rPr>
            </w:pPr>
          </w:p>
        </w:tc>
      </w:tr>
    </w:tbl>
    <w:p w:rsidR="00C31E5A" w:rsidRPr="00C31E5A" w:rsidRDefault="00C31E5A" w:rsidP="00C31E5A">
      <w:pPr>
        <w:tabs>
          <w:tab w:val="left" w:pos="2360"/>
          <w:tab w:val="left" w:pos="2832"/>
          <w:tab w:val="left" w:pos="3540"/>
          <w:tab w:val="left" w:pos="4248"/>
          <w:tab w:val="left" w:pos="6860"/>
        </w:tabs>
        <w:ind w:firstLine="0"/>
        <w:rPr>
          <w:sz w:val="20"/>
          <w:szCs w:val="20"/>
        </w:rPr>
      </w:pPr>
      <w:r w:rsidRPr="00C31E5A">
        <w:rPr>
          <w:sz w:val="20"/>
          <w:szCs w:val="20"/>
        </w:rPr>
        <w:t>Предприятие</w:t>
      </w:r>
      <w:r w:rsidRPr="00C31E5A">
        <w:rPr>
          <w:sz w:val="20"/>
          <w:szCs w:val="20"/>
        </w:rPr>
        <w:tab/>
        <w:t xml:space="preserve">                по ЕГРПОУ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Территория</w:t>
      </w:r>
      <w:r w:rsidRPr="00C31E5A">
        <w:rPr>
          <w:sz w:val="20"/>
          <w:szCs w:val="20"/>
        </w:rPr>
        <w:tab/>
        <w:t xml:space="preserve">                по КОАТУУ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Форма собственности</w:t>
      </w:r>
      <w:r w:rsidRPr="00C31E5A">
        <w:rPr>
          <w:sz w:val="20"/>
          <w:szCs w:val="20"/>
        </w:rPr>
        <w:tab/>
        <w:t xml:space="preserve">         по КФС</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Орган государственного</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управления</w:t>
      </w:r>
      <w:r w:rsidRPr="00C31E5A">
        <w:rPr>
          <w:sz w:val="20"/>
          <w:szCs w:val="20"/>
        </w:rPr>
        <w:tab/>
        <w:t xml:space="preserve">                по СООТУ</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Отрасль</w:t>
      </w:r>
      <w:r w:rsidRPr="00C31E5A">
        <w:rPr>
          <w:sz w:val="20"/>
          <w:szCs w:val="20"/>
        </w:rPr>
        <w:tab/>
        <w:t xml:space="preserve">                по ОКОНХ</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Вид экономической</w:t>
      </w:r>
      <w:r w:rsidRPr="00C31E5A">
        <w:rPr>
          <w:sz w:val="20"/>
          <w:szCs w:val="20"/>
        </w:rPr>
        <w:tab/>
        <w:t xml:space="preserve">         </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деятельности</w:t>
      </w:r>
      <w:r w:rsidRPr="00C31E5A">
        <w:rPr>
          <w:sz w:val="20"/>
          <w:szCs w:val="20"/>
        </w:rPr>
        <w:tab/>
        <w:t xml:space="preserve">                по КВЭД</w:t>
      </w:r>
      <w:r w:rsidRPr="00C31E5A">
        <w:rPr>
          <w:sz w:val="20"/>
          <w:szCs w:val="20"/>
        </w:rPr>
        <w:tab/>
      </w:r>
    </w:p>
    <w:p w:rsidR="00C31E5A" w:rsidRPr="00C31E5A" w:rsidRDefault="00C31E5A" w:rsidP="00C31E5A">
      <w:pPr>
        <w:tabs>
          <w:tab w:val="left" w:pos="2360"/>
        </w:tabs>
        <w:ind w:firstLine="0"/>
        <w:rPr>
          <w:sz w:val="20"/>
          <w:szCs w:val="20"/>
        </w:rPr>
      </w:pPr>
      <w:r w:rsidRPr="00C31E5A">
        <w:rPr>
          <w:sz w:val="20"/>
          <w:szCs w:val="20"/>
        </w:rPr>
        <w:t xml:space="preserve">                                          Контрольная сумма </w:t>
      </w:r>
    </w:p>
    <w:p w:rsidR="00C31E5A" w:rsidRPr="00C31E5A" w:rsidRDefault="00C31E5A" w:rsidP="00C31E5A">
      <w:pPr>
        <w:tabs>
          <w:tab w:val="left" w:pos="2360"/>
        </w:tabs>
        <w:ind w:firstLine="0"/>
        <w:rPr>
          <w:sz w:val="20"/>
          <w:szCs w:val="20"/>
        </w:rPr>
      </w:pPr>
      <w:r w:rsidRPr="00C31E5A">
        <w:rPr>
          <w:sz w:val="20"/>
          <w:szCs w:val="20"/>
        </w:rPr>
        <w:t>Единица измерения: тыс, грн.</w:t>
      </w:r>
    </w:p>
    <w:p w:rsidR="00C31E5A" w:rsidRPr="00C31E5A" w:rsidRDefault="00C31E5A" w:rsidP="00C31E5A">
      <w:pPr>
        <w:tabs>
          <w:tab w:val="left" w:pos="2360"/>
        </w:tabs>
        <w:ind w:firstLine="0"/>
        <w:rPr>
          <w:sz w:val="20"/>
          <w:szCs w:val="20"/>
        </w:rPr>
      </w:pPr>
      <w:r w:rsidRPr="00C31E5A">
        <w:rPr>
          <w:sz w:val="20"/>
          <w:szCs w:val="20"/>
        </w:rPr>
        <w:t>Адрес _______________________________</w:t>
      </w:r>
      <w:r w:rsidRPr="00C31E5A">
        <w:rPr>
          <w:sz w:val="20"/>
          <w:szCs w:val="20"/>
        </w:rPr>
        <w:tab/>
      </w:r>
    </w:p>
    <w:p w:rsidR="00C31E5A" w:rsidRPr="00C31E5A" w:rsidRDefault="00C31E5A" w:rsidP="00C31E5A">
      <w:pPr>
        <w:tabs>
          <w:tab w:val="left" w:pos="2360"/>
        </w:tabs>
        <w:ind w:firstLine="0"/>
        <w:rPr>
          <w:sz w:val="20"/>
          <w:szCs w:val="20"/>
        </w:rPr>
      </w:pPr>
    </w:p>
    <w:p w:rsidR="00C31E5A" w:rsidRPr="00C31E5A" w:rsidRDefault="00C31E5A" w:rsidP="00C31E5A">
      <w:pPr>
        <w:tabs>
          <w:tab w:val="left" w:pos="2360"/>
        </w:tabs>
        <w:ind w:firstLine="0"/>
        <w:rPr>
          <w:b/>
          <w:sz w:val="20"/>
          <w:szCs w:val="20"/>
        </w:rPr>
      </w:pPr>
      <w:r w:rsidRPr="00C31E5A">
        <w:rPr>
          <w:sz w:val="20"/>
          <w:szCs w:val="20"/>
        </w:rPr>
        <w:t xml:space="preserve">                               </w:t>
      </w:r>
      <w:r w:rsidRPr="00C31E5A">
        <w:rPr>
          <w:b/>
          <w:sz w:val="20"/>
          <w:szCs w:val="20"/>
        </w:rPr>
        <w:t xml:space="preserve">Отчет о движении денежных средств                              </w:t>
      </w:r>
    </w:p>
    <w:tbl>
      <w:tblPr>
        <w:tblpPr w:leftFromText="180" w:rightFromText="180" w:vertAnchor="text" w:horzAnchor="page" w:tblpX="8434"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tblGrid>
      <w:tr w:rsidR="00FB5EFC" w:rsidRPr="00C31E5A" w:rsidTr="00FB5EFC">
        <w:tc>
          <w:tcPr>
            <w:tcW w:w="1903" w:type="dxa"/>
          </w:tcPr>
          <w:p w:rsidR="00FB5EFC" w:rsidRPr="00C31E5A" w:rsidRDefault="00FB5EFC" w:rsidP="00FB5EFC">
            <w:pPr>
              <w:tabs>
                <w:tab w:val="left" w:pos="2360"/>
              </w:tabs>
              <w:ind w:firstLine="0"/>
              <w:rPr>
                <w:sz w:val="20"/>
                <w:szCs w:val="20"/>
              </w:rPr>
            </w:pPr>
            <w:r w:rsidRPr="00C31E5A">
              <w:rPr>
                <w:sz w:val="20"/>
                <w:szCs w:val="20"/>
              </w:rPr>
              <w:t xml:space="preserve">    1801004</w:t>
            </w:r>
          </w:p>
        </w:tc>
      </w:tr>
    </w:tbl>
    <w:p w:rsidR="00C31E5A" w:rsidRPr="00C31E5A" w:rsidRDefault="00C31E5A" w:rsidP="00C31E5A">
      <w:pPr>
        <w:tabs>
          <w:tab w:val="left" w:pos="2360"/>
        </w:tabs>
        <w:ind w:firstLine="0"/>
        <w:rPr>
          <w:sz w:val="20"/>
          <w:szCs w:val="20"/>
        </w:rPr>
      </w:pPr>
      <w:r w:rsidRPr="00C31E5A">
        <w:rPr>
          <w:sz w:val="20"/>
          <w:szCs w:val="20"/>
        </w:rPr>
        <w:t xml:space="preserve">                                                    за апрель </w:t>
      </w:r>
      <w:smartTag w:uri="urn:schemas-microsoft-com:office:smarttags" w:element="metricconverter">
        <w:smartTagPr>
          <w:attr w:name="ProductID" w:val="2008 г"/>
        </w:smartTagPr>
        <w:r w:rsidRPr="00C31E5A">
          <w:rPr>
            <w:sz w:val="20"/>
            <w:szCs w:val="20"/>
          </w:rPr>
          <w:t>2008 г</w:t>
        </w:r>
      </w:smartTag>
      <w:r w:rsidRPr="00C31E5A">
        <w:rPr>
          <w:sz w:val="20"/>
          <w:szCs w:val="20"/>
        </w:rPr>
        <w:t>.</w:t>
      </w:r>
    </w:p>
    <w:p w:rsidR="00C31E5A" w:rsidRPr="00C31E5A" w:rsidRDefault="00C31E5A" w:rsidP="00C31E5A">
      <w:pPr>
        <w:tabs>
          <w:tab w:val="left" w:pos="2360"/>
        </w:tabs>
        <w:ind w:firstLine="0"/>
        <w:rPr>
          <w:sz w:val="20"/>
          <w:szCs w:val="20"/>
        </w:rPr>
      </w:pPr>
      <w:r w:rsidRPr="00C31E5A">
        <w:rPr>
          <w:b/>
          <w:sz w:val="20"/>
          <w:szCs w:val="20"/>
        </w:rPr>
        <w:t xml:space="preserve">                                                      Форма № 3</w:t>
      </w:r>
      <w:r w:rsidRPr="00C31E5A">
        <w:rPr>
          <w:sz w:val="20"/>
          <w:szCs w:val="20"/>
        </w:rPr>
        <w:t xml:space="preserve">  Код по ГКУД       </w:t>
      </w:r>
    </w:p>
    <w:p w:rsidR="00C31E5A" w:rsidRPr="00C31E5A" w:rsidRDefault="00C31E5A" w:rsidP="00C31E5A"/>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7"/>
        <w:gridCol w:w="1107"/>
        <w:gridCol w:w="1107"/>
        <w:gridCol w:w="1004"/>
        <w:gridCol w:w="1195"/>
        <w:gridCol w:w="902"/>
      </w:tblGrid>
      <w:tr w:rsidR="00C94EFD" w:rsidRPr="003B2E2E" w:rsidTr="00A6264A">
        <w:trPr>
          <w:trHeight w:hRule="exact" w:val="672"/>
          <w:jc w:val="center"/>
        </w:trPr>
        <w:tc>
          <w:tcPr>
            <w:tcW w:w="3777" w:type="dxa"/>
            <w:vMerge w:val="restart"/>
            <w:shd w:val="clear" w:color="auto" w:fill="auto"/>
          </w:tcPr>
          <w:p w:rsidR="00C94EFD" w:rsidRPr="003B2E2E" w:rsidRDefault="00C94EFD" w:rsidP="00C31E5A">
            <w:pPr>
              <w:pStyle w:val="af3"/>
            </w:pPr>
            <w:r w:rsidRPr="003B2E2E">
              <w:t>Статья</w:t>
            </w:r>
          </w:p>
        </w:tc>
        <w:tc>
          <w:tcPr>
            <w:tcW w:w="1107" w:type="dxa"/>
            <w:vMerge w:val="restart"/>
            <w:shd w:val="clear" w:color="auto" w:fill="auto"/>
          </w:tcPr>
          <w:p w:rsidR="00C94EFD" w:rsidRPr="003B2E2E" w:rsidRDefault="00C94EFD" w:rsidP="00C31E5A">
            <w:pPr>
              <w:pStyle w:val="af3"/>
            </w:pPr>
            <w:r w:rsidRPr="003B2E2E">
              <w:t>Код</w:t>
            </w:r>
          </w:p>
        </w:tc>
        <w:tc>
          <w:tcPr>
            <w:tcW w:w="2111" w:type="dxa"/>
            <w:gridSpan w:val="2"/>
            <w:shd w:val="clear" w:color="auto" w:fill="auto"/>
          </w:tcPr>
          <w:p w:rsidR="00C94EFD" w:rsidRPr="003B2E2E" w:rsidRDefault="00C94EFD" w:rsidP="00C31E5A">
            <w:pPr>
              <w:pStyle w:val="af3"/>
            </w:pPr>
            <w:r w:rsidRPr="003B2E2E">
              <w:t>За отчетный период</w:t>
            </w:r>
          </w:p>
        </w:tc>
        <w:tc>
          <w:tcPr>
            <w:tcW w:w="2097" w:type="dxa"/>
            <w:gridSpan w:val="2"/>
            <w:shd w:val="clear" w:color="auto" w:fill="auto"/>
          </w:tcPr>
          <w:p w:rsidR="00C94EFD" w:rsidRPr="003B2E2E" w:rsidRDefault="00C94EFD" w:rsidP="00C31E5A">
            <w:pPr>
              <w:pStyle w:val="af3"/>
            </w:pPr>
            <w:r w:rsidRPr="003B2E2E">
              <w:t>За предыдущий период</w:t>
            </w:r>
          </w:p>
        </w:tc>
      </w:tr>
      <w:tr w:rsidR="00C94EFD" w:rsidRPr="003B2E2E" w:rsidTr="00A6264A">
        <w:trPr>
          <w:trHeight w:hRule="exact" w:val="674"/>
          <w:jc w:val="center"/>
        </w:trPr>
        <w:tc>
          <w:tcPr>
            <w:tcW w:w="3777" w:type="dxa"/>
            <w:shd w:val="clear" w:color="auto" w:fill="auto"/>
          </w:tcPr>
          <w:p w:rsidR="00C94EFD" w:rsidRPr="003B2E2E" w:rsidRDefault="00C94EFD" w:rsidP="00C31E5A">
            <w:pPr>
              <w:pStyle w:val="af3"/>
            </w:pPr>
          </w:p>
          <w:p w:rsidR="00C94EFD" w:rsidRPr="003B2E2E" w:rsidRDefault="00C94EFD" w:rsidP="00C31E5A">
            <w:pPr>
              <w:pStyle w:val="af3"/>
            </w:pPr>
          </w:p>
        </w:tc>
        <w:tc>
          <w:tcPr>
            <w:tcW w:w="1107" w:type="dxa"/>
            <w:shd w:val="clear" w:color="auto" w:fill="auto"/>
          </w:tcPr>
          <w:p w:rsidR="00C94EFD" w:rsidRPr="003B2E2E" w:rsidRDefault="00C94EFD" w:rsidP="00C31E5A">
            <w:pPr>
              <w:pStyle w:val="af3"/>
            </w:pPr>
          </w:p>
          <w:p w:rsidR="00C94EFD" w:rsidRPr="003B2E2E" w:rsidRDefault="00C94EFD" w:rsidP="00C31E5A">
            <w:pPr>
              <w:pStyle w:val="af3"/>
            </w:pPr>
          </w:p>
        </w:tc>
        <w:tc>
          <w:tcPr>
            <w:tcW w:w="1107" w:type="dxa"/>
            <w:shd w:val="clear" w:color="auto" w:fill="auto"/>
          </w:tcPr>
          <w:p w:rsidR="00C94EFD" w:rsidRPr="003B2E2E" w:rsidRDefault="00C94EFD" w:rsidP="00C31E5A">
            <w:pPr>
              <w:pStyle w:val="af3"/>
            </w:pPr>
            <w:r w:rsidRPr="003B2E2E">
              <w:t>Поступление</w:t>
            </w:r>
          </w:p>
        </w:tc>
        <w:tc>
          <w:tcPr>
            <w:tcW w:w="1004" w:type="dxa"/>
            <w:shd w:val="clear" w:color="auto" w:fill="auto"/>
          </w:tcPr>
          <w:p w:rsidR="00C94EFD" w:rsidRPr="003B2E2E" w:rsidRDefault="00C94EFD" w:rsidP="00C31E5A">
            <w:pPr>
              <w:pStyle w:val="af3"/>
            </w:pPr>
            <w:r w:rsidRPr="003B2E2E">
              <w:t>Расход</w:t>
            </w:r>
          </w:p>
        </w:tc>
        <w:tc>
          <w:tcPr>
            <w:tcW w:w="1195" w:type="dxa"/>
            <w:shd w:val="clear" w:color="auto" w:fill="auto"/>
          </w:tcPr>
          <w:p w:rsidR="00C94EFD" w:rsidRPr="003B2E2E" w:rsidRDefault="00C94EFD" w:rsidP="00C31E5A">
            <w:pPr>
              <w:pStyle w:val="af3"/>
            </w:pPr>
            <w:r w:rsidRPr="003B2E2E">
              <w:t>Поступление</w:t>
            </w:r>
          </w:p>
        </w:tc>
        <w:tc>
          <w:tcPr>
            <w:tcW w:w="902" w:type="dxa"/>
            <w:shd w:val="clear" w:color="auto" w:fill="auto"/>
          </w:tcPr>
          <w:p w:rsidR="00C94EFD" w:rsidRPr="003B2E2E" w:rsidRDefault="00C94EFD" w:rsidP="00C31E5A">
            <w:pPr>
              <w:pStyle w:val="af3"/>
            </w:pPr>
            <w:r w:rsidRPr="003B2E2E">
              <w:t>Расход</w:t>
            </w:r>
          </w:p>
        </w:tc>
      </w:tr>
      <w:tr w:rsidR="00C94EFD" w:rsidRPr="003B2E2E" w:rsidTr="00A6264A">
        <w:trPr>
          <w:trHeight w:hRule="exact" w:val="368"/>
          <w:jc w:val="center"/>
        </w:trPr>
        <w:tc>
          <w:tcPr>
            <w:tcW w:w="3777" w:type="dxa"/>
            <w:shd w:val="clear" w:color="auto" w:fill="auto"/>
          </w:tcPr>
          <w:p w:rsidR="00C94EFD" w:rsidRPr="003B2E2E" w:rsidRDefault="00C94EFD" w:rsidP="00C31E5A">
            <w:pPr>
              <w:pStyle w:val="af3"/>
            </w:pPr>
            <w:r w:rsidRPr="003B2E2E">
              <w:t xml:space="preserve"> </w:t>
            </w:r>
            <w:r w:rsidRPr="00A6264A">
              <w:rPr>
                <w:lang w:val="en-US"/>
              </w:rPr>
              <w:t>I</w:t>
            </w:r>
          </w:p>
        </w:tc>
        <w:tc>
          <w:tcPr>
            <w:tcW w:w="1107" w:type="dxa"/>
            <w:shd w:val="clear" w:color="auto" w:fill="auto"/>
          </w:tcPr>
          <w:p w:rsidR="00C94EFD" w:rsidRPr="003B2E2E" w:rsidRDefault="00C94EFD" w:rsidP="00C31E5A">
            <w:pPr>
              <w:pStyle w:val="af3"/>
            </w:pPr>
            <w:r w:rsidRPr="003B2E2E">
              <w:t>2</w:t>
            </w:r>
          </w:p>
        </w:tc>
        <w:tc>
          <w:tcPr>
            <w:tcW w:w="1107" w:type="dxa"/>
            <w:shd w:val="clear" w:color="auto" w:fill="auto"/>
          </w:tcPr>
          <w:p w:rsidR="00C94EFD" w:rsidRPr="003B2E2E" w:rsidRDefault="00C94EFD" w:rsidP="00C31E5A">
            <w:pPr>
              <w:pStyle w:val="af3"/>
            </w:pPr>
            <w:r w:rsidRPr="003B2E2E">
              <w:t>3</w:t>
            </w:r>
          </w:p>
        </w:tc>
        <w:tc>
          <w:tcPr>
            <w:tcW w:w="1004" w:type="dxa"/>
            <w:shd w:val="clear" w:color="auto" w:fill="auto"/>
          </w:tcPr>
          <w:p w:rsidR="00C94EFD" w:rsidRPr="003B2E2E" w:rsidRDefault="00C94EFD" w:rsidP="00C31E5A">
            <w:pPr>
              <w:pStyle w:val="af3"/>
            </w:pPr>
            <w:r w:rsidRPr="003B2E2E">
              <w:t>4</w:t>
            </w:r>
          </w:p>
        </w:tc>
        <w:tc>
          <w:tcPr>
            <w:tcW w:w="1195" w:type="dxa"/>
            <w:shd w:val="clear" w:color="auto" w:fill="auto"/>
          </w:tcPr>
          <w:p w:rsidR="00C94EFD" w:rsidRPr="003B2E2E" w:rsidRDefault="00C94EFD" w:rsidP="00C31E5A">
            <w:pPr>
              <w:pStyle w:val="af3"/>
            </w:pPr>
            <w:r w:rsidRPr="003B2E2E">
              <w:t>5</w:t>
            </w:r>
          </w:p>
        </w:tc>
        <w:tc>
          <w:tcPr>
            <w:tcW w:w="902" w:type="dxa"/>
            <w:shd w:val="clear" w:color="auto" w:fill="auto"/>
          </w:tcPr>
          <w:p w:rsidR="00C94EFD" w:rsidRPr="003B2E2E" w:rsidRDefault="00C94EFD" w:rsidP="00C31E5A">
            <w:pPr>
              <w:pStyle w:val="af3"/>
            </w:pPr>
            <w:r w:rsidRPr="003B2E2E">
              <w:t>6</w:t>
            </w:r>
          </w:p>
        </w:tc>
      </w:tr>
      <w:tr w:rsidR="00C94EFD" w:rsidRPr="003B2E2E" w:rsidTr="00A6264A">
        <w:trPr>
          <w:trHeight w:hRule="exact" w:val="889"/>
          <w:jc w:val="center"/>
        </w:trPr>
        <w:tc>
          <w:tcPr>
            <w:tcW w:w="3777" w:type="dxa"/>
            <w:shd w:val="clear" w:color="auto" w:fill="auto"/>
          </w:tcPr>
          <w:p w:rsidR="00C94EFD" w:rsidRPr="00A6264A" w:rsidRDefault="00C94EFD" w:rsidP="00C31E5A">
            <w:pPr>
              <w:pStyle w:val="af3"/>
              <w:rPr>
                <w:b/>
              </w:rPr>
            </w:pPr>
            <w:smartTag w:uri="urn:schemas-microsoft-com:office:smarttags" w:element="place">
              <w:r w:rsidRPr="00A6264A">
                <w:rPr>
                  <w:b/>
                  <w:lang w:val="en-US"/>
                </w:rPr>
                <w:t>I</w:t>
              </w:r>
              <w:r w:rsidRPr="00A6264A">
                <w:rPr>
                  <w:b/>
                </w:rPr>
                <w:t>.</w:t>
              </w:r>
            </w:smartTag>
            <w:r w:rsidRPr="00A6264A">
              <w:rPr>
                <w:b/>
              </w:rPr>
              <w:t xml:space="preserve"> Движение средств в результате операционной деятельности</w:t>
            </w:r>
          </w:p>
        </w:tc>
        <w:tc>
          <w:tcPr>
            <w:tcW w:w="1107" w:type="dxa"/>
            <w:shd w:val="clear" w:color="auto" w:fill="auto"/>
          </w:tcPr>
          <w:p w:rsidR="00C94EFD" w:rsidRPr="003B2E2E" w:rsidRDefault="00C94EFD" w:rsidP="00C31E5A">
            <w:pPr>
              <w:pStyle w:val="af3"/>
            </w:pPr>
          </w:p>
        </w:tc>
        <w:tc>
          <w:tcPr>
            <w:tcW w:w="1107" w:type="dxa"/>
            <w:shd w:val="clear" w:color="auto" w:fill="auto"/>
          </w:tcPr>
          <w:p w:rsidR="00C94EFD" w:rsidRPr="003B2E2E" w:rsidRDefault="00C94EFD" w:rsidP="00C31E5A">
            <w:pPr>
              <w:pStyle w:val="af3"/>
            </w:pPr>
          </w:p>
        </w:tc>
        <w:tc>
          <w:tcPr>
            <w:tcW w:w="1004" w:type="dxa"/>
            <w:shd w:val="clear" w:color="auto" w:fill="auto"/>
          </w:tcPr>
          <w:p w:rsidR="00C94EFD" w:rsidRPr="003B2E2E" w:rsidRDefault="00C94EFD" w:rsidP="00C31E5A">
            <w:pPr>
              <w:pStyle w:val="af3"/>
            </w:pPr>
          </w:p>
        </w:tc>
        <w:tc>
          <w:tcPr>
            <w:tcW w:w="1195" w:type="dxa"/>
            <w:shd w:val="clear" w:color="auto" w:fill="auto"/>
          </w:tcPr>
          <w:p w:rsidR="00C94EFD" w:rsidRPr="003B2E2E" w:rsidRDefault="00C94EFD" w:rsidP="00C31E5A">
            <w:pPr>
              <w:pStyle w:val="af3"/>
            </w:pPr>
          </w:p>
        </w:tc>
        <w:tc>
          <w:tcPr>
            <w:tcW w:w="902" w:type="dxa"/>
            <w:shd w:val="clear" w:color="auto" w:fill="auto"/>
          </w:tcPr>
          <w:p w:rsidR="00C94EFD" w:rsidRPr="003B2E2E" w:rsidRDefault="00C94EFD" w:rsidP="00C31E5A">
            <w:pPr>
              <w:pStyle w:val="af3"/>
            </w:pPr>
          </w:p>
        </w:tc>
      </w:tr>
      <w:tr w:rsidR="00C94EFD" w:rsidRPr="003B2E2E" w:rsidTr="00A6264A">
        <w:trPr>
          <w:trHeight w:hRule="exact" w:val="723"/>
          <w:jc w:val="center"/>
        </w:trPr>
        <w:tc>
          <w:tcPr>
            <w:tcW w:w="3777" w:type="dxa"/>
            <w:shd w:val="clear" w:color="auto" w:fill="auto"/>
          </w:tcPr>
          <w:p w:rsidR="00C94EFD" w:rsidRPr="003B2E2E" w:rsidRDefault="00C94EFD" w:rsidP="00C31E5A">
            <w:pPr>
              <w:pStyle w:val="af3"/>
            </w:pPr>
            <w:r w:rsidRPr="003B2E2E">
              <w:t>Прибыль</w:t>
            </w:r>
            <w:r>
              <w:t xml:space="preserve"> (</w:t>
            </w:r>
            <w:r w:rsidRPr="003B2E2E">
              <w:t>убыток) от обычной деятельности до налогообложения</w:t>
            </w:r>
          </w:p>
        </w:tc>
        <w:tc>
          <w:tcPr>
            <w:tcW w:w="1107" w:type="dxa"/>
            <w:shd w:val="clear" w:color="auto" w:fill="auto"/>
          </w:tcPr>
          <w:p w:rsidR="00C94EFD" w:rsidRPr="003B2E2E" w:rsidRDefault="00C94EFD" w:rsidP="00C31E5A">
            <w:pPr>
              <w:pStyle w:val="af3"/>
            </w:pPr>
            <w:r w:rsidRPr="003B2E2E">
              <w:t>010</w:t>
            </w:r>
          </w:p>
        </w:tc>
        <w:tc>
          <w:tcPr>
            <w:tcW w:w="1107" w:type="dxa"/>
            <w:shd w:val="clear" w:color="auto" w:fill="auto"/>
          </w:tcPr>
          <w:p w:rsidR="00C94EFD" w:rsidRPr="003B2E2E" w:rsidRDefault="00C94EFD" w:rsidP="00C31E5A">
            <w:pPr>
              <w:pStyle w:val="af3"/>
            </w:pPr>
            <w:r w:rsidRPr="003B2E2E">
              <w:t>696</w:t>
            </w:r>
          </w:p>
        </w:tc>
        <w:tc>
          <w:tcPr>
            <w:tcW w:w="1004" w:type="dxa"/>
            <w:shd w:val="clear" w:color="auto" w:fill="auto"/>
          </w:tcPr>
          <w:p w:rsidR="00C94EFD" w:rsidRPr="003B2E2E" w:rsidRDefault="00C94EFD" w:rsidP="00C31E5A">
            <w:pPr>
              <w:pStyle w:val="af3"/>
            </w:pPr>
          </w:p>
          <w:p w:rsidR="00C94EFD" w:rsidRPr="003B2E2E" w:rsidRDefault="00C94EFD" w:rsidP="00C31E5A">
            <w:pPr>
              <w:pStyle w:val="af3"/>
            </w:pPr>
          </w:p>
        </w:tc>
        <w:tc>
          <w:tcPr>
            <w:tcW w:w="1195" w:type="dxa"/>
            <w:shd w:val="clear" w:color="auto" w:fill="auto"/>
          </w:tcPr>
          <w:p w:rsidR="00C94EFD" w:rsidRPr="003B2E2E" w:rsidRDefault="00C94EFD" w:rsidP="00C31E5A">
            <w:pPr>
              <w:pStyle w:val="af3"/>
            </w:pPr>
            <w:r w:rsidRPr="003B2E2E">
              <w:t>580</w:t>
            </w:r>
          </w:p>
        </w:tc>
        <w:tc>
          <w:tcPr>
            <w:tcW w:w="902" w:type="dxa"/>
            <w:shd w:val="clear" w:color="auto" w:fill="auto"/>
          </w:tcPr>
          <w:p w:rsidR="00C94EFD" w:rsidRPr="003B2E2E" w:rsidRDefault="00C94EFD" w:rsidP="00C31E5A">
            <w:pPr>
              <w:pStyle w:val="af3"/>
            </w:pPr>
          </w:p>
        </w:tc>
      </w:tr>
      <w:tr w:rsidR="00C94EFD" w:rsidRPr="003B2E2E" w:rsidTr="00A6264A">
        <w:trPr>
          <w:trHeight w:hRule="exact" w:val="380"/>
          <w:jc w:val="center"/>
        </w:trPr>
        <w:tc>
          <w:tcPr>
            <w:tcW w:w="3777" w:type="dxa"/>
            <w:shd w:val="clear" w:color="auto" w:fill="auto"/>
          </w:tcPr>
          <w:p w:rsidR="00C94EFD" w:rsidRPr="00A6264A" w:rsidRDefault="00C94EFD" w:rsidP="00C31E5A">
            <w:pPr>
              <w:pStyle w:val="af3"/>
              <w:rPr>
                <w:b/>
              </w:rPr>
            </w:pPr>
            <w:r w:rsidRPr="00A6264A">
              <w:rPr>
                <w:b/>
              </w:rPr>
              <w:t xml:space="preserve">Корректировка на: </w:t>
            </w:r>
          </w:p>
        </w:tc>
        <w:tc>
          <w:tcPr>
            <w:tcW w:w="1107" w:type="dxa"/>
            <w:shd w:val="clear" w:color="auto" w:fill="auto"/>
          </w:tcPr>
          <w:p w:rsidR="00C94EFD" w:rsidRPr="003B2E2E" w:rsidRDefault="00C94EFD" w:rsidP="00C31E5A">
            <w:pPr>
              <w:pStyle w:val="af3"/>
            </w:pPr>
          </w:p>
        </w:tc>
        <w:tc>
          <w:tcPr>
            <w:tcW w:w="1107" w:type="dxa"/>
            <w:shd w:val="clear" w:color="auto" w:fill="auto"/>
          </w:tcPr>
          <w:p w:rsidR="00C94EFD" w:rsidRPr="003B2E2E" w:rsidRDefault="00C94EFD" w:rsidP="00C31E5A">
            <w:pPr>
              <w:pStyle w:val="af3"/>
            </w:pPr>
          </w:p>
        </w:tc>
        <w:tc>
          <w:tcPr>
            <w:tcW w:w="1004" w:type="dxa"/>
            <w:shd w:val="clear" w:color="auto" w:fill="auto"/>
          </w:tcPr>
          <w:p w:rsidR="00C94EFD" w:rsidRPr="003B2E2E" w:rsidRDefault="00C94EFD" w:rsidP="00C31E5A">
            <w:pPr>
              <w:pStyle w:val="af3"/>
            </w:pPr>
          </w:p>
        </w:tc>
        <w:tc>
          <w:tcPr>
            <w:tcW w:w="1195" w:type="dxa"/>
            <w:shd w:val="clear" w:color="auto" w:fill="auto"/>
          </w:tcPr>
          <w:p w:rsidR="00C94EFD" w:rsidRPr="003B2E2E" w:rsidRDefault="00C94EFD" w:rsidP="00C31E5A">
            <w:pPr>
              <w:pStyle w:val="af3"/>
            </w:pPr>
          </w:p>
        </w:tc>
        <w:tc>
          <w:tcPr>
            <w:tcW w:w="902" w:type="dxa"/>
            <w:shd w:val="clear" w:color="auto" w:fill="auto"/>
          </w:tcPr>
          <w:p w:rsidR="00C94EFD" w:rsidRPr="003B2E2E" w:rsidRDefault="00C94EFD" w:rsidP="00C31E5A">
            <w:pPr>
              <w:pStyle w:val="af3"/>
            </w:pPr>
          </w:p>
        </w:tc>
      </w:tr>
      <w:tr w:rsidR="00C94EFD" w:rsidRPr="003B2E2E" w:rsidTr="00A6264A">
        <w:trPr>
          <w:trHeight w:hRule="exact" w:val="629"/>
          <w:jc w:val="center"/>
        </w:trPr>
        <w:tc>
          <w:tcPr>
            <w:tcW w:w="3777" w:type="dxa"/>
            <w:shd w:val="clear" w:color="auto" w:fill="auto"/>
          </w:tcPr>
          <w:p w:rsidR="00C94EFD" w:rsidRPr="003B2E2E" w:rsidRDefault="00C94EFD" w:rsidP="00C31E5A">
            <w:pPr>
              <w:pStyle w:val="af3"/>
            </w:pPr>
            <w:r w:rsidRPr="003B2E2E">
              <w:t>амортизацию необоротных активов</w:t>
            </w:r>
          </w:p>
        </w:tc>
        <w:tc>
          <w:tcPr>
            <w:tcW w:w="1107" w:type="dxa"/>
            <w:shd w:val="clear" w:color="auto" w:fill="auto"/>
          </w:tcPr>
          <w:p w:rsidR="00C94EFD" w:rsidRPr="003B2E2E" w:rsidRDefault="00C94EFD" w:rsidP="00C31E5A">
            <w:pPr>
              <w:pStyle w:val="af3"/>
            </w:pPr>
            <w:r w:rsidRPr="003B2E2E">
              <w:t>020</w:t>
            </w:r>
          </w:p>
        </w:tc>
        <w:tc>
          <w:tcPr>
            <w:tcW w:w="1107" w:type="dxa"/>
            <w:shd w:val="clear" w:color="auto" w:fill="auto"/>
          </w:tcPr>
          <w:p w:rsidR="00C94EFD" w:rsidRPr="003B2E2E" w:rsidRDefault="00C94EFD" w:rsidP="00C31E5A">
            <w:pPr>
              <w:pStyle w:val="af3"/>
            </w:pPr>
            <w:r w:rsidRPr="003B2E2E">
              <w:t>120</w:t>
            </w:r>
          </w:p>
        </w:tc>
        <w:tc>
          <w:tcPr>
            <w:tcW w:w="1004" w:type="dxa"/>
            <w:shd w:val="clear" w:color="auto" w:fill="auto"/>
          </w:tcPr>
          <w:p w:rsidR="00C94EFD" w:rsidRPr="003B2E2E" w:rsidRDefault="00C94EFD" w:rsidP="00C31E5A">
            <w:pPr>
              <w:pStyle w:val="af3"/>
            </w:pPr>
            <w:r w:rsidRPr="00A6264A">
              <w:rPr>
                <w:lang w:val="en-US"/>
              </w:rPr>
              <w:t>X</w:t>
            </w:r>
          </w:p>
        </w:tc>
        <w:tc>
          <w:tcPr>
            <w:tcW w:w="1195" w:type="dxa"/>
            <w:shd w:val="clear" w:color="auto" w:fill="auto"/>
          </w:tcPr>
          <w:p w:rsidR="00C94EFD" w:rsidRPr="003B2E2E" w:rsidRDefault="00C94EFD" w:rsidP="00C31E5A">
            <w:pPr>
              <w:pStyle w:val="af3"/>
            </w:pPr>
            <w:r w:rsidRPr="003B2E2E">
              <w:t>100</w:t>
            </w:r>
          </w:p>
        </w:tc>
        <w:tc>
          <w:tcPr>
            <w:tcW w:w="902" w:type="dxa"/>
            <w:shd w:val="clear" w:color="auto" w:fill="auto"/>
          </w:tcPr>
          <w:p w:rsidR="00C94EFD" w:rsidRPr="003B2E2E" w:rsidRDefault="00C94EFD" w:rsidP="00C31E5A">
            <w:pPr>
              <w:pStyle w:val="af3"/>
            </w:pPr>
            <w:r w:rsidRPr="00A6264A">
              <w:rPr>
                <w:lang w:val="en-US"/>
              </w:rPr>
              <w:t>X</w:t>
            </w:r>
          </w:p>
        </w:tc>
      </w:tr>
      <w:tr w:rsidR="00C94EFD" w:rsidRPr="003B2E2E" w:rsidTr="00A6264A">
        <w:trPr>
          <w:trHeight w:hRule="exact" w:val="425"/>
          <w:jc w:val="center"/>
        </w:trPr>
        <w:tc>
          <w:tcPr>
            <w:tcW w:w="3777" w:type="dxa"/>
            <w:shd w:val="clear" w:color="auto" w:fill="auto"/>
          </w:tcPr>
          <w:p w:rsidR="00C94EFD" w:rsidRPr="003B2E2E" w:rsidRDefault="00C94EFD" w:rsidP="00C31E5A">
            <w:pPr>
              <w:pStyle w:val="af3"/>
            </w:pPr>
            <w:r w:rsidRPr="003B2E2E">
              <w:t>увеличение</w:t>
            </w:r>
            <w:r>
              <w:t xml:space="preserve"> (</w:t>
            </w:r>
            <w:r w:rsidRPr="003B2E2E">
              <w:t>уменьшение) обеспечений</w:t>
            </w:r>
          </w:p>
        </w:tc>
        <w:tc>
          <w:tcPr>
            <w:tcW w:w="1107" w:type="dxa"/>
            <w:shd w:val="clear" w:color="auto" w:fill="auto"/>
          </w:tcPr>
          <w:p w:rsidR="00C94EFD" w:rsidRPr="003B2E2E" w:rsidRDefault="00C94EFD" w:rsidP="00C31E5A">
            <w:pPr>
              <w:pStyle w:val="af3"/>
            </w:pPr>
            <w:r w:rsidRPr="003B2E2E">
              <w:t>030</w:t>
            </w:r>
          </w:p>
        </w:tc>
        <w:tc>
          <w:tcPr>
            <w:tcW w:w="1107" w:type="dxa"/>
            <w:shd w:val="clear" w:color="auto" w:fill="auto"/>
          </w:tcPr>
          <w:p w:rsidR="00C94EFD" w:rsidRPr="003B2E2E" w:rsidRDefault="00C94EFD" w:rsidP="00C31E5A">
            <w:pPr>
              <w:pStyle w:val="af3"/>
            </w:pPr>
          </w:p>
        </w:tc>
        <w:tc>
          <w:tcPr>
            <w:tcW w:w="1004" w:type="dxa"/>
            <w:shd w:val="clear" w:color="auto" w:fill="auto"/>
          </w:tcPr>
          <w:p w:rsidR="00C94EFD" w:rsidRPr="003B2E2E" w:rsidRDefault="00C94EFD" w:rsidP="00C31E5A">
            <w:pPr>
              <w:pStyle w:val="af3"/>
            </w:pPr>
          </w:p>
        </w:tc>
        <w:tc>
          <w:tcPr>
            <w:tcW w:w="1195" w:type="dxa"/>
            <w:shd w:val="clear" w:color="auto" w:fill="auto"/>
          </w:tcPr>
          <w:p w:rsidR="00C94EFD" w:rsidRPr="003B2E2E" w:rsidRDefault="00C94EFD" w:rsidP="00C31E5A">
            <w:pPr>
              <w:pStyle w:val="af3"/>
            </w:pPr>
          </w:p>
        </w:tc>
        <w:tc>
          <w:tcPr>
            <w:tcW w:w="902" w:type="dxa"/>
            <w:shd w:val="clear" w:color="auto" w:fill="auto"/>
          </w:tcPr>
          <w:p w:rsidR="00C94EFD" w:rsidRPr="003B2E2E" w:rsidRDefault="00C94EFD" w:rsidP="00C31E5A">
            <w:pPr>
              <w:pStyle w:val="af3"/>
            </w:pPr>
          </w:p>
        </w:tc>
      </w:tr>
      <w:tr w:rsidR="00C94EFD" w:rsidRPr="003B2E2E" w:rsidTr="00A6264A">
        <w:trPr>
          <w:trHeight w:hRule="exact" w:val="713"/>
          <w:jc w:val="center"/>
        </w:trPr>
        <w:tc>
          <w:tcPr>
            <w:tcW w:w="3777" w:type="dxa"/>
            <w:shd w:val="clear" w:color="auto" w:fill="auto"/>
          </w:tcPr>
          <w:p w:rsidR="00C94EFD" w:rsidRPr="003B2E2E" w:rsidRDefault="00C94EFD" w:rsidP="00C31E5A">
            <w:pPr>
              <w:pStyle w:val="af3"/>
            </w:pPr>
            <w:r w:rsidRPr="003B2E2E">
              <w:t>убыток</w:t>
            </w:r>
            <w:r>
              <w:t xml:space="preserve"> (</w:t>
            </w:r>
            <w:r w:rsidRPr="003B2E2E">
              <w:t>прибыль) от нереализованных курсовых разниц</w:t>
            </w:r>
          </w:p>
        </w:tc>
        <w:tc>
          <w:tcPr>
            <w:tcW w:w="1107" w:type="dxa"/>
            <w:shd w:val="clear" w:color="auto" w:fill="auto"/>
          </w:tcPr>
          <w:p w:rsidR="00C94EFD" w:rsidRPr="003B2E2E" w:rsidRDefault="00C94EFD" w:rsidP="00C31E5A">
            <w:pPr>
              <w:pStyle w:val="af3"/>
            </w:pPr>
            <w:r w:rsidRPr="003B2E2E">
              <w:t>040</w:t>
            </w:r>
          </w:p>
        </w:tc>
        <w:tc>
          <w:tcPr>
            <w:tcW w:w="1107" w:type="dxa"/>
            <w:shd w:val="clear" w:color="auto" w:fill="auto"/>
          </w:tcPr>
          <w:p w:rsidR="00C94EFD" w:rsidRPr="003B2E2E" w:rsidRDefault="00C94EFD" w:rsidP="00C31E5A">
            <w:pPr>
              <w:pStyle w:val="af3"/>
            </w:pPr>
          </w:p>
        </w:tc>
        <w:tc>
          <w:tcPr>
            <w:tcW w:w="1004" w:type="dxa"/>
            <w:shd w:val="clear" w:color="auto" w:fill="auto"/>
          </w:tcPr>
          <w:p w:rsidR="00C94EFD" w:rsidRPr="003B2E2E" w:rsidRDefault="00C94EFD" w:rsidP="00C31E5A">
            <w:pPr>
              <w:pStyle w:val="af3"/>
            </w:pPr>
          </w:p>
        </w:tc>
        <w:tc>
          <w:tcPr>
            <w:tcW w:w="1195" w:type="dxa"/>
            <w:shd w:val="clear" w:color="auto" w:fill="auto"/>
          </w:tcPr>
          <w:p w:rsidR="00C94EFD" w:rsidRPr="003B2E2E" w:rsidRDefault="00C94EFD" w:rsidP="00C31E5A">
            <w:pPr>
              <w:pStyle w:val="af3"/>
            </w:pPr>
          </w:p>
        </w:tc>
        <w:tc>
          <w:tcPr>
            <w:tcW w:w="902" w:type="dxa"/>
            <w:shd w:val="clear" w:color="auto" w:fill="auto"/>
          </w:tcPr>
          <w:p w:rsidR="00C94EFD" w:rsidRPr="003B2E2E" w:rsidRDefault="00C94EFD" w:rsidP="00C31E5A">
            <w:pPr>
              <w:pStyle w:val="af3"/>
            </w:pP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убыток</w:t>
            </w:r>
            <w:r>
              <w:t xml:space="preserve"> (</w:t>
            </w:r>
            <w:r w:rsidRPr="003B2E2E">
              <w:t>прибыль) от неоперационной деятельности</w:t>
            </w:r>
          </w:p>
        </w:tc>
        <w:tc>
          <w:tcPr>
            <w:tcW w:w="1107" w:type="dxa"/>
            <w:shd w:val="clear" w:color="auto" w:fill="auto"/>
          </w:tcPr>
          <w:p w:rsidR="00C31E5A" w:rsidRPr="003B2E2E" w:rsidRDefault="00C31E5A" w:rsidP="00C31E5A">
            <w:pPr>
              <w:pStyle w:val="af3"/>
            </w:pPr>
            <w:r w:rsidRPr="003B2E2E">
              <w:t>050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Расходы на уплату процентов</w:t>
            </w:r>
          </w:p>
        </w:tc>
        <w:tc>
          <w:tcPr>
            <w:tcW w:w="1107" w:type="dxa"/>
            <w:shd w:val="clear" w:color="auto" w:fill="auto"/>
          </w:tcPr>
          <w:p w:rsidR="00C31E5A" w:rsidRPr="003B2E2E" w:rsidRDefault="00C31E5A" w:rsidP="00C31E5A">
            <w:pPr>
              <w:pStyle w:val="af3"/>
            </w:pPr>
            <w:r w:rsidRPr="003B2E2E">
              <w:t>060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Прибыль</w:t>
            </w:r>
            <w:r>
              <w:t xml:space="preserve"> (</w:t>
            </w:r>
            <w:r w:rsidRPr="003B2E2E">
              <w:t>убыток) от операционной деятельности до изменения в чистых оборотных активах</w:t>
            </w:r>
          </w:p>
        </w:tc>
        <w:tc>
          <w:tcPr>
            <w:tcW w:w="1107" w:type="dxa"/>
            <w:shd w:val="clear" w:color="auto" w:fill="auto"/>
          </w:tcPr>
          <w:p w:rsidR="00C31E5A" w:rsidRPr="003B2E2E" w:rsidRDefault="00C31E5A" w:rsidP="00C31E5A">
            <w:pPr>
              <w:pStyle w:val="af3"/>
            </w:pPr>
            <w:r w:rsidRPr="003B2E2E">
              <w:t>070</w:t>
            </w:r>
          </w:p>
        </w:tc>
        <w:tc>
          <w:tcPr>
            <w:tcW w:w="1107" w:type="dxa"/>
            <w:shd w:val="clear" w:color="auto" w:fill="auto"/>
          </w:tcPr>
          <w:p w:rsidR="00C31E5A" w:rsidRPr="003B2E2E" w:rsidRDefault="00C31E5A" w:rsidP="00C31E5A">
            <w:pPr>
              <w:pStyle w:val="af3"/>
            </w:pPr>
            <w:r w:rsidRPr="003B2E2E">
              <w:t>816</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680</w:t>
            </w: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Уменьшение</w:t>
            </w:r>
            <w:r>
              <w:t xml:space="preserve"> (</w:t>
            </w:r>
            <w:r w:rsidRPr="003B2E2E">
              <w:t xml:space="preserve">увеличение):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оборотных активов</w:t>
            </w:r>
          </w:p>
        </w:tc>
        <w:tc>
          <w:tcPr>
            <w:tcW w:w="1107" w:type="dxa"/>
            <w:shd w:val="clear" w:color="auto" w:fill="auto"/>
          </w:tcPr>
          <w:p w:rsidR="00C31E5A" w:rsidRPr="003B2E2E" w:rsidRDefault="00C31E5A" w:rsidP="00C31E5A">
            <w:pPr>
              <w:pStyle w:val="af3"/>
            </w:pPr>
            <w:r w:rsidRPr="003B2E2E">
              <w:t>080</w:t>
            </w:r>
          </w:p>
        </w:tc>
        <w:tc>
          <w:tcPr>
            <w:tcW w:w="1107" w:type="dxa"/>
            <w:shd w:val="clear" w:color="auto" w:fill="auto"/>
          </w:tcPr>
          <w:p w:rsidR="00C31E5A" w:rsidRPr="003B2E2E" w:rsidRDefault="00C31E5A" w:rsidP="00C31E5A">
            <w:pPr>
              <w:pStyle w:val="af3"/>
            </w:pPr>
            <w:r w:rsidRPr="003B2E2E">
              <w:t>72</w:t>
            </w:r>
          </w:p>
        </w:tc>
        <w:tc>
          <w:tcPr>
            <w:tcW w:w="1004" w:type="dxa"/>
            <w:shd w:val="clear" w:color="auto" w:fill="auto"/>
          </w:tcPr>
          <w:p w:rsidR="00C31E5A" w:rsidRPr="003B2E2E" w:rsidRDefault="00C31E5A" w:rsidP="00C31E5A">
            <w:pPr>
              <w:pStyle w:val="af3"/>
            </w:pPr>
            <w:r>
              <w:t xml:space="preserve"> (</w:t>
            </w:r>
            <w:r w:rsidRPr="003B2E2E">
              <w:t xml:space="preserve">60) </w:t>
            </w:r>
          </w:p>
        </w:tc>
        <w:tc>
          <w:tcPr>
            <w:tcW w:w="1195" w:type="dxa"/>
            <w:shd w:val="clear" w:color="auto" w:fill="auto"/>
          </w:tcPr>
          <w:p w:rsidR="00C31E5A" w:rsidRPr="003B2E2E" w:rsidRDefault="00C31E5A" w:rsidP="00C31E5A">
            <w:pPr>
              <w:pStyle w:val="af3"/>
            </w:pPr>
            <w:r w:rsidRPr="003B2E2E">
              <w:t>60</w:t>
            </w:r>
          </w:p>
        </w:tc>
        <w:tc>
          <w:tcPr>
            <w:tcW w:w="902" w:type="dxa"/>
            <w:shd w:val="clear" w:color="auto" w:fill="auto"/>
          </w:tcPr>
          <w:p w:rsidR="00C31E5A" w:rsidRPr="003B2E2E" w:rsidRDefault="00C31E5A" w:rsidP="00C31E5A">
            <w:pPr>
              <w:pStyle w:val="af3"/>
            </w:pPr>
            <w:r>
              <w:t xml:space="preserve"> (</w:t>
            </w:r>
            <w:r w:rsidRPr="003B2E2E">
              <w:t xml:space="preserve">50) </w:t>
            </w: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расходов будущих периодов</w:t>
            </w:r>
          </w:p>
        </w:tc>
        <w:tc>
          <w:tcPr>
            <w:tcW w:w="1107" w:type="dxa"/>
            <w:shd w:val="clear" w:color="auto" w:fill="auto"/>
          </w:tcPr>
          <w:p w:rsidR="00C31E5A" w:rsidRPr="003B2E2E" w:rsidRDefault="00C31E5A" w:rsidP="00C31E5A">
            <w:pPr>
              <w:pStyle w:val="af3"/>
            </w:pPr>
            <w:r w:rsidRPr="003B2E2E">
              <w:t>090</w:t>
            </w:r>
          </w:p>
        </w:tc>
        <w:tc>
          <w:tcPr>
            <w:tcW w:w="1107" w:type="dxa"/>
            <w:shd w:val="clear" w:color="auto" w:fill="auto"/>
          </w:tcPr>
          <w:p w:rsidR="00C31E5A" w:rsidRPr="003B2E2E" w:rsidRDefault="00C31E5A" w:rsidP="00C31E5A">
            <w:pPr>
              <w:pStyle w:val="af3"/>
            </w:pPr>
            <w:r w:rsidRPr="003B2E2E">
              <w:t>-</w:t>
            </w:r>
          </w:p>
        </w:tc>
        <w:tc>
          <w:tcPr>
            <w:tcW w:w="1004" w:type="dxa"/>
            <w:shd w:val="clear" w:color="auto" w:fill="auto"/>
          </w:tcPr>
          <w:p w:rsidR="00C31E5A" w:rsidRPr="003B2E2E" w:rsidRDefault="00C31E5A" w:rsidP="00C31E5A">
            <w:pPr>
              <w:pStyle w:val="af3"/>
            </w:pPr>
            <w:r>
              <w:t xml:space="preserve"> (</w:t>
            </w:r>
            <w:r w:rsidRPr="003B2E2E">
              <w:t xml:space="preserve">156) </w:t>
            </w:r>
          </w:p>
        </w:tc>
        <w:tc>
          <w:tcPr>
            <w:tcW w:w="1195" w:type="dxa"/>
            <w:shd w:val="clear" w:color="auto" w:fill="auto"/>
          </w:tcPr>
          <w:p w:rsidR="00C31E5A" w:rsidRPr="003B2E2E" w:rsidRDefault="00C31E5A" w:rsidP="00C31E5A">
            <w:pPr>
              <w:pStyle w:val="af3"/>
            </w:pPr>
            <w:r w:rsidRPr="003B2E2E">
              <w:t>-</w:t>
            </w:r>
          </w:p>
        </w:tc>
        <w:tc>
          <w:tcPr>
            <w:tcW w:w="902" w:type="dxa"/>
            <w:shd w:val="clear" w:color="auto" w:fill="auto"/>
          </w:tcPr>
          <w:p w:rsidR="00C31E5A" w:rsidRPr="003B2E2E" w:rsidRDefault="00C31E5A" w:rsidP="00C31E5A">
            <w:pPr>
              <w:pStyle w:val="af3"/>
            </w:pPr>
            <w:r>
              <w:t xml:space="preserve"> (</w:t>
            </w:r>
            <w:r w:rsidRPr="003B2E2E">
              <w:t xml:space="preserve">130) </w:t>
            </w: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Увеличение</w:t>
            </w:r>
            <w:r>
              <w:t xml:space="preserve"> (</w:t>
            </w:r>
            <w:r w:rsidRPr="003B2E2E">
              <w:t xml:space="preserve">уменьшение):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текущих обязательств</w:t>
            </w:r>
          </w:p>
        </w:tc>
        <w:tc>
          <w:tcPr>
            <w:tcW w:w="1107" w:type="dxa"/>
            <w:shd w:val="clear" w:color="auto" w:fill="auto"/>
          </w:tcPr>
          <w:p w:rsidR="00C31E5A" w:rsidRPr="003B2E2E" w:rsidRDefault="00C31E5A" w:rsidP="00C31E5A">
            <w:pPr>
              <w:pStyle w:val="af3"/>
            </w:pPr>
            <w:r w:rsidRPr="003B2E2E">
              <w:t>100</w:t>
            </w:r>
          </w:p>
        </w:tc>
        <w:tc>
          <w:tcPr>
            <w:tcW w:w="1107" w:type="dxa"/>
            <w:shd w:val="clear" w:color="auto" w:fill="auto"/>
          </w:tcPr>
          <w:p w:rsidR="00C31E5A" w:rsidRPr="003B2E2E" w:rsidRDefault="00C31E5A" w:rsidP="00C31E5A">
            <w:pPr>
              <w:pStyle w:val="af3"/>
            </w:pPr>
            <w:r w:rsidRPr="003B2E2E">
              <w:t>24</w:t>
            </w:r>
          </w:p>
        </w:tc>
        <w:tc>
          <w:tcPr>
            <w:tcW w:w="1004" w:type="dxa"/>
            <w:shd w:val="clear" w:color="auto" w:fill="auto"/>
          </w:tcPr>
          <w:p w:rsidR="00C31E5A" w:rsidRPr="003B2E2E" w:rsidRDefault="00C31E5A" w:rsidP="00C31E5A">
            <w:pPr>
              <w:pStyle w:val="af3"/>
            </w:pPr>
            <w:r>
              <w:t xml:space="preserve"> (</w:t>
            </w:r>
            <w:r w:rsidRPr="003B2E2E">
              <w:t xml:space="preserve">108) </w:t>
            </w:r>
          </w:p>
        </w:tc>
        <w:tc>
          <w:tcPr>
            <w:tcW w:w="1195" w:type="dxa"/>
            <w:shd w:val="clear" w:color="auto" w:fill="auto"/>
          </w:tcPr>
          <w:p w:rsidR="00C31E5A" w:rsidRPr="003B2E2E" w:rsidRDefault="00C31E5A" w:rsidP="00C31E5A">
            <w:pPr>
              <w:pStyle w:val="af3"/>
            </w:pPr>
            <w:r w:rsidRPr="003B2E2E">
              <w:t>20</w:t>
            </w:r>
          </w:p>
        </w:tc>
        <w:tc>
          <w:tcPr>
            <w:tcW w:w="902" w:type="dxa"/>
            <w:shd w:val="clear" w:color="auto" w:fill="auto"/>
          </w:tcPr>
          <w:p w:rsidR="00C31E5A" w:rsidRPr="003B2E2E" w:rsidRDefault="00C31E5A" w:rsidP="00C31E5A">
            <w:pPr>
              <w:pStyle w:val="af3"/>
            </w:pPr>
            <w:r>
              <w:t xml:space="preserve"> (</w:t>
            </w:r>
            <w:r w:rsidRPr="003B2E2E">
              <w:t xml:space="preserve">90) </w:t>
            </w: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доходов будущих периодов</w:t>
            </w:r>
          </w:p>
        </w:tc>
        <w:tc>
          <w:tcPr>
            <w:tcW w:w="1107" w:type="dxa"/>
            <w:shd w:val="clear" w:color="auto" w:fill="auto"/>
          </w:tcPr>
          <w:p w:rsidR="00C31E5A" w:rsidRPr="003B2E2E" w:rsidRDefault="00C31E5A" w:rsidP="00C31E5A">
            <w:pPr>
              <w:pStyle w:val="af3"/>
            </w:pPr>
            <w:r w:rsidRPr="003B2E2E">
              <w:t>ПО</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Денежные средства от операционной деятельности</w:t>
            </w:r>
          </w:p>
        </w:tc>
        <w:tc>
          <w:tcPr>
            <w:tcW w:w="1107" w:type="dxa"/>
            <w:shd w:val="clear" w:color="auto" w:fill="auto"/>
          </w:tcPr>
          <w:p w:rsidR="00C31E5A" w:rsidRPr="003B2E2E" w:rsidRDefault="00C31E5A" w:rsidP="00C31E5A">
            <w:pPr>
              <w:pStyle w:val="af3"/>
            </w:pPr>
            <w:r w:rsidRPr="003B2E2E">
              <w:t>120</w:t>
            </w:r>
          </w:p>
        </w:tc>
        <w:tc>
          <w:tcPr>
            <w:tcW w:w="1107" w:type="dxa"/>
            <w:shd w:val="clear" w:color="auto" w:fill="auto"/>
          </w:tcPr>
          <w:p w:rsidR="00C31E5A" w:rsidRPr="003B2E2E" w:rsidRDefault="00C31E5A" w:rsidP="00C31E5A">
            <w:pPr>
              <w:pStyle w:val="af3"/>
            </w:pPr>
            <w:r w:rsidRPr="003B2E2E">
              <w:t>588</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490</w:t>
            </w: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 xml:space="preserve">Уплаченные: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проценты</w:t>
            </w:r>
          </w:p>
        </w:tc>
        <w:tc>
          <w:tcPr>
            <w:tcW w:w="1107" w:type="dxa"/>
            <w:shd w:val="clear" w:color="auto" w:fill="auto"/>
          </w:tcPr>
          <w:p w:rsidR="00C31E5A" w:rsidRPr="003B2E2E" w:rsidRDefault="00C31E5A" w:rsidP="00C31E5A">
            <w:pPr>
              <w:pStyle w:val="af3"/>
            </w:pPr>
            <w:r w:rsidRPr="003B2E2E">
              <w:t>130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A6264A">
              <w:rPr>
                <w:lang w:val="en-US"/>
              </w:rPr>
              <w:t>X</w:t>
            </w:r>
          </w:p>
        </w:tc>
        <w:tc>
          <w:tcPr>
            <w:tcW w:w="902" w:type="dxa"/>
            <w:shd w:val="clear" w:color="auto" w:fill="auto"/>
          </w:tcPr>
          <w:p w:rsidR="00C31E5A" w:rsidRPr="003B2E2E" w:rsidRDefault="00C31E5A" w:rsidP="00C31E5A">
            <w:pPr>
              <w:pStyle w:val="af3"/>
            </w:pPr>
          </w:p>
        </w:tc>
      </w:tr>
      <w:tr w:rsidR="00C31E5A" w:rsidRPr="003B2E2E" w:rsidTr="00A6264A">
        <w:trPr>
          <w:trHeight w:hRule="exact" w:val="284"/>
          <w:jc w:val="center"/>
        </w:trPr>
        <w:tc>
          <w:tcPr>
            <w:tcW w:w="3777" w:type="dxa"/>
            <w:shd w:val="clear" w:color="auto" w:fill="auto"/>
          </w:tcPr>
          <w:p w:rsidR="00C31E5A" w:rsidRPr="003B2E2E" w:rsidRDefault="00C31E5A" w:rsidP="00C31E5A">
            <w:pPr>
              <w:pStyle w:val="af3"/>
            </w:pPr>
            <w:r w:rsidRPr="003B2E2E">
              <w:t>налоги на прибыль</w:t>
            </w:r>
          </w:p>
        </w:tc>
        <w:tc>
          <w:tcPr>
            <w:tcW w:w="1107" w:type="dxa"/>
            <w:shd w:val="clear" w:color="auto" w:fill="auto"/>
          </w:tcPr>
          <w:p w:rsidR="00C31E5A" w:rsidRPr="003B2E2E" w:rsidRDefault="00C31E5A" w:rsidP="00C31E5A">
            <w:pPr>
              <w:pStyle w:val="af3"/>
            </w:pPr>
            <w:r w:rsidRPr="003B2E2E">
              <w:t>140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r>
              <w:t xml:space="preserve"> (</w:t>
            </w:r>
            <w:r w:rsidRPr="003B2E2E">
              <w:t xml:space="preserve">208,3) </w:t>
            </w:r>
          </w:p>
        </w:tc>
        <w:tc>
          <w:tcPr>
            <w:tcW w:w="1195" w:type="dxa"/>
            <w:shd w:val="clear" w:color="auto" w:fill="auto"/>
          </w:tcPr>
          <w:p w:rsidR="00C31E5A" w:rsidRPr="003B2E2E" w:rsidRDefault="00C31E5A" w:rsidP="00C31E5A">
            <w:pPr>
              <w:pStyle w:val="af3"/>
            </w:pPr>
            <w:r w:rsidRPr="00A6264A">
              <w:rPr>
                <w:lang w:val="en-US"/>
              </w:rPr>
              <w:t>X</w:t>
            </w:r>
          </w:p>
        </w:tc>
        <w:tc>
          <w:tcPr>
            <w:tcW w:w="902" w:type="dxa"/>
            <w:shd w:val="clear" w:color="auto" w:fill="auto"/>
          </w:tcPr>
          <w:p w:rsidR="00C31E5A" w:rsidRPr="003B2E2E" w:rsidRDefault="00C31E5A" w:rsidP="00C31E5A">
            <w:pPr>
              <w:pStyle w:val="af3"/>
            </w:pPr>
            <w:r>
              <w:t xml:space="preserve"> (</w:t>
            </w:r>
            <w:r w:rsidRPr="003B2E2E">
              <w:t xml:space="preserve">174) </w:t>
            </w: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Чистое движение средств до чрезвычайных событий</w:t>
            </w:r>
          </w:p>
        </w:tc>
        <w:tc>
          <w:tcPr>
            <w:tcW w:w="1107" w:type="dxa"/>
            <w:shd w:val="clear" w:color="auto" w:fill="auto"/>
          </w:tcPr>
          <w:p w:rsidR="00C31E5A" w:rsidRPr="003B2E2E" w:rsidRDefault="00C31E5A" w:rsidP="00C31E5A">
            <w:pPr>
              <w:pStyle w:val="af3"/>
            </w:pPr>
            <w:r w:rsidRPr="003B2E2E">
              <w:t>150</w:t>
            </w:r>
          </w:p>
        </w:tc>
        <w:tc>
          <w:tcPr>
            <w:tcW w:w="1107" w:type="dxa"/>
            <w:shd w:val="clear" w:color="auto" w:fill="auto"/>
          </w:tcPr>
          <w:p w:rsidR="00C31E5A" w:rsidRPr="003B2E2E" w:rsidRDefault="00C31E5A" w:rsidP="00C31E5A">
            <w:pPr>
              <w:pStyle w:val="af3"/>
            </w:pPr>
            <w:r w:rsidRPr="003B2E2E">
              <w:t>379,2</w:t>
            </w:r>
          </w:p>
        </w:tc>
        <w:tc>
          <w:tcPr>
            <w:tcW w:w="1004" w:type="dxa"/>
            <w:shd w:val="clear" w:color="auto" w:fill="auto"/>
          </w:tcPr>
          <w:p w:rsidR="00C31E5A" w:rsidRPr="003B2E2E" w:rsidRDefault="00C31E5A" w:rsidP="00C31E5A">
            <w:pPr>
              <w:pStyle w:val="af3"/>
            </w:pPr>
          </w:p>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316</w:t>
            </w:r>
          </w:p>
        </w:tc>
        <w:tc>
          <w:tcPr>
            <w:tcW w:w="902" w:type="dxa"/>
            <w:shd w:val="clear" w:color="auto" w:fill="auto"/>
          </w:tcPr>
          <w:p w:rsidR="00C31E5A" w:rsidRPr="003B2E2E" w:rsidRDefault="00C31E5A" w:rsidP="00C31E5A">
            <w:pPr>
              <w:pStyle w:val="af3"/>
            </w:pPr>
          </w:p>
          <w:p w:rsidR="00C31E5A" w:rsidRPr="003B2E2E" w:rsidRDefault="00C31E5A" w:rsidP="00C31E5A">
            <w:pPr>
              <w:pStyle w:val="af3"/>
            </w:pP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Движение средств от</w:t>
            </w:r>
          </w:p>
          <w:p w:rsidR="00C31E5A" w:rsidRPr="003B2E2E" w:rsidRDefault="00C31E5A" w:rsidP="00C31E5A">
            <w:pPr>
              <w:pStyle w:val="af3"/>
            </w:pPr>
            <w:r w:rsidRPr="003B2E2E">
              <w:t>чрезвычайных событий</w:t>
            </w:r>
          </w:p>
        </w:tc>
        <w:tc>
          <w:tcPr>
            <w:tcW w:w="1107" w:type="dxa"/>
            <w:shd w:val="clear" w:color="auto" w:fill="auto"/>
          </w:tcPr>
          <w:p w:rsidR="00C31E5A" w:rsidRPr="003B2E2E" w:rsidRDefault="00C31E5A" w:rsidP="00C31E5A">
            <w:pPr>
              <w:pStyle w:val="af3"/>
            </w:pPr>
            <w:r w:rsidRPr="003B2E2E">
              <w:t>160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713"/>
          <w:jc w:val="center"/>
        </w:trPr>
        <w:tc>
          <w:tcPr>
            <w:tcW w:w="3777" w:type="dxa"/>
            <w:shd w:val="clear" w:color="auto" w:fill="auto"/>
          </w:tcPr>
          <w:p w:rsidR="00C31E5A" w:rsidRPr="003B2E2E" w:rsidRDefault="00C31E5A" w:rsidP="00C31E5A">
            <w:pPr>
              <w:pStyle w:val="af3"/>
            </w:pPr>
            <w:r w:rsidRPr="003B2E2E">
              <w:t>Чистое движение средств от операционной деятельности</w:t>
            </w:r>
          </w:p>
        </w:tc>
        <w:tc>
          <w:tcPr>
            <w:tcW w:w="1107" w:type="dxa"/>
            <w:shd w:val="clear" w:color="auto" w:fill="auto"/>
          </w:tcPr>
          <w:p w:rsidR="00C31E5A" w:rsidRPr="003B2E2E" w:rsidRDefault="00C31E5A" w:rsidP="00C31E5A">
            <w:pPr>
              <w:pStyle w:val="af3"/>
            </w:pPr>
            <w:r w:rsidRPr="003B2E2E">
              <w:t>170</w:t>
            </w:r>
          </w:p>
        </w:tc>
        <w:tc>
          <w:tcPr>
            <w:tcW w:w="1107" w:type="dxa"/>
            <w:shd w:val="clear" w:color="auto" w:fill="auto"/>
          </w:tcPr>
          <w:p w:rsidR="00C31E5A" w:rsidRPr="003B2E2E" w:rsidRDefault="00C31E5A" w:rsidP="00C31E5A">
            <w:pPr>
              <w:pStyle w:val="af3"/>
            </w:pPr>
            <w:r w:rsidRPr="003B2E2E">
              <w:t>379,2</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716</w:t>
            </w: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A6264A" w:rsidRDefault="00C31E5A" w:rsidP="00C31E5A">
            <w:pPr>
              <w:pStyle w:val="af3"/>
              <w:rPr>
                <w:b/>
              </w:rPr>
            </w:pPr>
            <w:r w:rsidRPr="00A6264A">
              <w:rPr>
                <w:b/>
                <w:lang w:val="en-US"/>
              </w:rPr>
              <w:t>II</w:t>
            </w:r>
            <w:r w:rsidRPr="00A6264A">
              <w:rPr>
                <w:b/>
              </w:rPr>
              <w:t>. Движение средств в результате инвестиционной деятельности</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 xml:space="preserve">Реализация: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финансовых инвестиций</w:t>
            </w:r>
          </w:p>
        </w:tc>
        <w:tc>
          <w:tcPr>
            <w:tcW w:w="1107" w:type="dxa"/>
            <w:shd w:val="clear" w:color="auto" w:fill="auto"/>
          </w:tcPr>
          <w:p w:rsidR="00C31E5A" w:rsidRPr="003B2E2E" w:rsidRDefault="00C31E5A" w:rsidP="00C31E5A">
            <w:pPr>
              <w:pStyle w:val="af3"/>
            </w:pPr>
            <w:r w:rsidRPr="003B2E2E">
              <w:t>180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необоротных активов</w:t>
            </w:r>
          </w:p>
        </w:tc>
        <w:tc>
          <w:tcPr>
            <w:tcW w:w="1107" w:type="dxa"/>
            <w:shd w:val="clear" w:color="auto" w:fill="auto"/>
          </w:tcPr>
          <w:p w:rsidR="00C31E5A" w:rsidRPr="003B2E2E" w:rsidRDefault="00C31E5A" w:rsidP="00C31E5A">
            <w:pPr>
              <w:pStyle w:val="af3"/>
            </w:pPr>
            <w:r w:rsidRPr="003B2E2E">
              <w:t>190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имущественных комплексов</w:t>
            </w:r>
          </w:p>
        </w:tc>
        <w:tc>
          <w:tcPr>
            <w:tcW w:w="1107" w:type="dxa"/>
            <w:shd w:val="clear" w:color="auto" w:fill="auto"/>
          </w:tcPr>
          <w:p w:rsidR="00C31E5A" w:rsidRPr="003B2E2E" w:rsidRDefault="00C31E5A" w:rsidP="00C31E5A">
            <w:pPr>
              <w:pStyle w:val="af3"/>
            </w:pPr>
            <w:r w:rsidRPr="003B2E2E">
              <w:t>200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 xml:space="preserve">Полученные: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проценты</w:t>
            </w:r>
          </w:p>
        </w:tc>
        <w:tc>
          <w:tcPr>
            <w:tcW w:w="1107" w:type="dxa"/>
            <w:shd w:val="clear" w:color="auto" w:fill="auto"/>
          </w:tcPr>
          <w:p w:rsidR="00C31E5A" w:rsidRPr="003B2E2E" w:rsidRDefault="00C31E5A" w:rsidP="00C31E5A">
            <w:pPr>
              <w:pStyle w:val="af3"/>
            </w:pPr>
            <w:r w:rsidRPr="003B2E2E">
              <w:t>210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дивиденды</w:t>
            </w:r>
          </w:p>
        </w:tc>
        <w:tc>
          <w:tcPr>
            <w:tcW w:w="1107" w:type="dxa"/>
            <w:shd w:val="clear" w:color="auto" w:fill="auto"/>
          </w:tcPr>
          <w:p w:rsidR="00C31E5A" w:rsidRPr="003B2E2E" w:rsidRDefault="00C31E5A" w:rsidP="00C31E5A">
            <w:pPr>
              <w:pStyle w:val="af3"/>
            </w:pPr>
            <w:r w:rsidRPr="003B2E2E">
              <w:t>220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Другие поступления</w:t>
            </w:r>
          </w:p>
        </w:tc>
        <w:tc>
          <w:tcPr>
            <w:tcW w:w="1107" w:type="dxa"/>
            <w:shd w:val="clear" w:color="auto" w:fill="auto"/>
          </w:tcPr>
          <w:p w:rsidR="00C31E5A" w:rsidRPr="003B2E2E" w:rsidRDefault="00C31E5A" w:rsidP="00C31E5A">
            <w:pPr>
              <w:pStyle w:val="af3"/>
            </w:pPr>
            <w:r w:rsidRPr="003B2E2E">
              <w:t>230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 xml:space="preserve">Приобретение: </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финансовых инвестиций</w:t>
            </w:r>
          </w:p>
        </w:tc>
        <w:tc>
          <w:tcPr>
            <w:tcW w:w="1107" w:type="dxa"/>
            <w:shd w:val="clear" w:color="auto" w:fill="auto"/>
          </w:tcPr>
          <w:p w:rsidR="00C31E5A" w:rsidRPr="003B2E2E" w:rsidRDefault="00C31E5A" w:rsidP="00C31E5A">
            <w:pPr>
              <w:pStyle w:val="af3"/>
            </w:pPr>
            <w:r w:rsidRPr="003B2E2E">
              <w:t>240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r>
              <w:t xml:space="preserve"> (</w:t>
            </w:r>
            <w:r w:rsidRPr="003B2E2E">
              <w:t xml:space="preserve">160) </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необоротных активов</w:t>
            </w:r>
          </w:p>
        </w:tc>
        <w:tc>
          <w:tcPr>
            <w:tcW w:w="1107" w:type="dxa"/>
            <w:shd w:val="clear" w:color="auto" w:fill="auto"/>
          </w:tcPr>
          <w:p w:rsidR="00C31E5A" w:rsidRPr="003B2E2E" w:rsidRDefault="00C31E5A" w:rsidP="00C31E5A">
            <w:pPr>
              <w:pStyle w:val="af3"/>
            </w:pPr>
            <w:r w:rsidRPr="003B2E2E">
              <w:t>250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r>
              <w:t xml:space="preserve"> (</w:t>
            </w:r>
            <w:r w:rsidRPr="003B2E2E">
              <w:t xml:space="preserve">600) </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имущественных комплексов</w:t>
            </w:r>
          </w:p>
        </w:tc>
        <w:tc>
          <w:tcPr>
            <w:tcW w:w="1107" w:type="dxa"/>
            <w:shd w:val="clear" w:color="auto" w:fill="auto"/>
          </w:tcPr>
          <w:p w:rsidR="00C31E5A" w:rsidRPr="003B2E2E" w:rsidRDefault="00C31E5A" w:rsidP="00C31E5A">
            <w:pPr>
              <w:pStyle w:val="af3"/>
            </w:pPr>
            <w:r w:rsidRPr="003B2E2E">
              <w:t>260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Другие платежи</w:t>
            </w:r>
          </w:p>
        </w:tc>
        <w:tc>
          <w:tcPr>
            <w:tcW w:w="1107" w:type="dxa"/>
            <w:shd w:val="clear" w:color="auto" w:fill="auto"/>
          </w:tcPr>
          <w:p w:rsidR="00C31E5A" w:rsidRPr="003B2E2E" w:rsidRDefault="00C31E5A" w:rsidP="00C31E5A">
            <w:pPr>
              <w:pStyle w:val="af3"/>
            </w:pPr>
            <w:r w:rsidRPr="003B2E2E">
              <w:t>270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Чистое движение средств до чрезвычайных событий</w:t>
            </w:r>
          </w:p>
        </w:tc>
        <w:tc>
          <w:tcPr>
            <w:tcW w:w="1107" w:type="dxa"/>
            <w:shd w:val="clear" w:color="auto" w:fill="auto"/>
          </w:tcPr>
          <w:p w:rsidR="00C31E5A" w:rsidRPr="003B2E2E" w:rsidRDefault="00C31E5A" w:rsidP="00C31E5A">
            <w:pPr>
              <w:pStyle w:val="af3"/>
            </w:pPr>
            <w:r w:rsidRPr="003B2E2E">
              <w:t>280</w:t>
            </w:r>
          </w:p>
        </w:tc>
        <w:tc>
          <w:tcPr>
            <w:tcW w:w="1107" w:type="dxa"/>
            <w:shd w:val="clear" w:color="auto" w:fill="auto"/>
          </w:tcPr>
          <w:p w:rsidR="00C31E5A" w:rsidRPr="003B2E2E" w:rsidRDefault="00C31E5A" w:rsidP="00C31E5A">
            <w:pPr>
              <w:pStyle w:val="af3"/>
            </w:pPr>
            <w:r w:rsidRPr="003B2E2E">
              <w:t>-</w:t>
            </w:r>
          </w:p>
        </w:tc>
        <w:tc>
          <w:tcPr>
            <w:tcW w:w="1004" w:type="dxa"/>
            <w:shd w:val="clear" w:color="auto" w:fill="auto"/>
          </w:tcPr>
          <w:p w:rsidR="00C31E5A" w:rsidRPr="003B2E2E" w:rsidRDefault="00C31E5A" w:rsidP="00C31E5A">
            <w:pPr>
              <w:pStyle w:val="af3"/>
            </w:pPr>
            <w:r w:rsidRPr="003B2E2E">
              <w:t>660</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Движение средств от чрезвычайных событий</w:t>
            </w:r>
          </w:p>
        </w:tc>
        <w:tc>
          <w:tcPr>
            <w:tcW w:w="1107" w:type="dxa"/>
            <w:shd w:val="clear" w:color="auto" w:fill="auto"/>
          </w:tcPr>
          <w:p w:rsidR="00C31E5A" w:rsidRPr="003B2E2E" w:rsidRDefault="00C31E5A" w:rsidP="00C31E5A">
            <w:pPr>
              <w:pStyle w:val="af3"/>
            </w:pPr>
            <w:r w:rsidRPr="003B2E2E">
              <w:t>290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Чистое движение средств от инвестиционной деятельности</w:t>
            </w:r>
          </w:p>
        </w:tc>
        <w:tc>
          <w:tcPr>
            <w:tcW w:w="1107" w:type="dxa"/>
            <w:shd w:val="clear" w:color="auto" w:fill="auto"/>
          </w:tcPr>
          <w:p w:rsidR="00C31E5A" w:rsidRPr="003B2E2E" w:rsidRDefault="00C31E5A" w:rsidP="00C31E5A">
            <w:pPr>
              <w:pStyle w:val="af3"/>
            </w:pPr>
            <w:r w:rsidRPr="003B2E2E">
              <w:t>300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3B2E2E">
              <w:t>660</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A6264A" w:rsidRDefault="00C31E5A" w:rsidP="00C31E5A">
            <w:pPr>
              <w:pStyle w:val="af3"/>
              <w:rPr>
                <w:b/>
              </w:rPr>
            </w:pPr>
            <w:r w:rsidRPr="00A6264A">
              <w:rPr>
                <w:b/>
              </w:rPr>
              <w:t>Ш. Движение средств в результате финансовой деятельности</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Поступление собственного капитала</w:t>
            </w:r>
          </w:p>
        </w:tc>
        <w:tc>
          <w:tcPr>
            <w:tcW w:w="1107" w:type="dxa"/>
            <w:shd w:val="clear" w:color="auto" w:fill="auto"/>
          </w:tcPr>
          <w:p w:rsidR="00C31E5A" w:rsidRPr="003B2E2E" w:rsidRDefault="00C31E5A" w:rsidP="00C31E5A">
            <w:pPr>
              <w:pStyle w:val="af3"/>
            </w:pPr>
            <w:r w:rsidRPr="003B2E2E">
              <w:t>310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Полученные займы</w:t>
            </w:r>
          </w:p>
        </w:tc>
        <w:tc>
          <w:tcPr>
            <w:tcW w:w="1107" w:type="dxa"/>
            <w:shd w:val="clear" w:color="auto" w:fill="auto"/>
          </w:tcPr>
          <w:p w:rsidR="00C31E5A" w:rsidRPr="003B2E2E" w:rsidRDefault="00C31E5A" w:rsidP="00C31E5A">
            <w:pPr>
              <w:pStyle w:val="af3"/>
            </w:pPr>
            <w:r w:rsidRPr="003B2E2E">
              <w:t>320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Другие поступления</w:t>
            </w:r>
          </w:p>
        </w:tc>
        <w:tc>
          <w:tcPr>
            <w:tcW w:w="1107" w:type="dxa"/>
            <w:shd w:val="clear" w:color="auto" w:fill="auto"/>
          </w:tcPr>
          <w:p w:rsidR="00C31E5A" w:rsidRPr="003B2E2E" w:rsidRDefault="00C31E5A" w:rsidP="00C31E5A">
            <w:pPr>
              <w:pStyle w:val="af3"/>
            </w:pPr>
            <w:r w:rsidRPr="003B2E2E">
              <w:t>330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Погашение займов</w:t>
            </w:r>
          </w:p>
        </w:tc>
        <w:tc>
          <w:tcPr>
            <w:tcW w:w="1107" w:type="dxa"/>
            <w:shd w:val="clear" w:color="auto" w:fill="auto"/>
          </w:tcPr>
          <w:p w:rsidR="00C31E5A" w:rsidRPr="003B2E2E" w:rsidRDefault="00C31E5A" w:rsidP="00C31E5A">
            <w:pPr>
              <w:pStyle w:val="af3"/>
            </w:pPr>
            <w:r w:rsidRPr="003B2E2E">
              <w:t>340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A6264A">
              <w:rPr>
                <w:lang w:val="en-US"/>
              </w:rPr>
              <w:t>X</w:t>
            </w: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Выплаченные дивиденды</w:t>
            </w:r>
          </w:p>
        </w:tc>
        <w:tc>
          <w:tcPr>
            <w:tcW w:w="1107" w:type="dxa"/>
            <w:shd w:val="clear" w:color="auto" w:fill="auto"/>
          </w:tcPr>
          <w:p w:rsidR="00C31E5A" w:rsidRPr="003B2E2E" w:rsidRDefault="00C31E5A" w:rsidP="00C31E5A">
            <w:pPr>
              <w:pStyle w:val="af3"/>
            </w:pPr>
            <w:r w:rsidRPr="003B2E2E">
              <w:t>350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r>
              <w:t xml:space="preserve"> (</w:t>
            </w:r>
            <w:r w:rsidRPr="003B2E2E">
              <w:t xml:space="preserve">252,2) </w:t>
            </w:r>
          </w:p>
        </w:tc>
        <w:tc>
          <w:tcPr>
            <w:tcW w:w="1195" w:type="dxa"/>
            <w:shd w:val="clear" w:color="auto" w:fill="auto"/>
          </w:tcPr>
          <w:p w:rsidR="00C31E5A" w:rsidRPr="003B2E2E" w:rsidRDefault="00C31E5A" w:rsidP="00C31E5A">
            <w:pPr>
              <w:pStyle w:val="af3"/>
            </w:pPr>
            <w:r w:rsidRPr="00A6264A">
              <w:rPr>
                <w:lang w:val="en-US"/>
              </w:rPr>
              <w:t>X</w:t>
            </w:r>
          </w:p>
        </w:tc>
        <w:tc>
          <w:tcPr>
            <w:tcW w:w="902" w:type="dxa"/>
            <w:shd w:val="clear" w:color="auto" w:fill="auto"/>
          </w:tcPr>
          <w:p w:rsidR="00C31E5A" w:rsidRPr="003B2E2E" w:rsidRDefault="00C31E5A" w:rsidP="00C31E5A">
            <w:pPr>
              <w:pStyle w:val="af3"/>
            </w:pPr>
            <w:r>
              <w:t xml:space="preserve"> (</w:t>
            </w:r>
            <w:r w:rsidRPr="003B2E2E">
              <w:t xml:space="preserve">207) </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Другие платежи</w:t>
            </w:r>
          </w:p>
        </w:tc>
        <w:tc>
          <w:tcPr>
            <w:tcW w:w="1107" w:type="dxa"/>
            <w:shd w:val="clear" w:color="auto" w:fill="auto"/>
          </w:tcPr>
          <w:p w:rsidR="00C31E5A" w:rsidRPr="003B2E2E" w:rsidRDefault="00C31E5A" w:rsidP="00C31E5A">
            <w:pPr>
              <w:pStyle w:val="af3"/>
            </w:pPr>
            <w:r w:rsidRPr="003B2E2E">
              <w:t>360</w:t>
            </w:r>
          </w:p>
        </w:tc>
        <w:tc>
          <w:tcPr>
            <w:tcW w:w="1107" w:type="dxa"/>
            <w:shd w:val="clear" w:color="auto" w:fill="auto"/>
          </w:tcPr>
          <w:p w:rsidR="00C31E5A" w:rsidRPr="003B2E2E" w:rsidRDefault="00C31E5A" w:rsidP="00C31E5A">
            <w:pPr>
              <w:pStyle w:val="af3"/>
            </w:pPr>
            <w:r w:rsidRPr="00A6264A">
              <w:rPr>
                <w:lang w:val="en-US"/>
              </w:rPr>
              <w:t>X</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A6264A">
              <w:rPr>
                <w:lang w:val="en-US"/>
              </w:rPr>
              <w:t>X</w:t>
            </w: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Чистое движение средств до чрезвычайных событий</w:t>
            </w:r>
          </w:p>
        </w:tc>
        <w:tc>
          <w:tcPr>
            <w:tcW w:w="1107" w:type="dxa"/>
            <w:shd w:val="clear" w:color="auto" w:fill="auto"/>
          </w:tcPr>
          <w:p w:rsidR="00C31E5A" w:rsidRPr="003B2E2E" w:rsidRDefault="00C31E5A" w:rsidP="00C31E5A">
            <w:pPr>
              <w:pStyle w:val="af3"/>
            </w:pPr>
            <w:r w:rsidRPr="003B2E2E">
              <w:t>370</w:t>
            </w:r>
          </w:p>
        </w:tc>
        <w:tc>
          <w:tcPr>
            <w:tcW w:w="1107" w:type="dxa"/>
            <w:shd w:val="clear" w:color="auto" w:fill="auto"/>
          </w:tcPr>
          <w:p w:rsidR="00C31E5A" w:rsidRPr="003B2E2E" w:rsidRDefault="00C31E5A" w:rsidP="00C31E5A">
            <w:pPr>
              <w:pStyle w:val="af3"/>
            </w:pPr>
            <w:r w:rsidRPr="003B2E2E">
              <w:t>580,8</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484</w:t>
            </w: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Движение средств от чрезвычайных событий</w:t>
            </w:r>
          </w:p>
        </w:tc>
        <w:tc>
          <w:tcPr>
            <w:tcW w:w="1107" w:type="dxa"/>
            <w:shd w:val="clear" w:color="auto" w:fill="auto"/>
          </w:tcPr>
          <w:p w:rsidR="00C31E5A" w:rsidRPr="003B2E2E" w:rsidRDefault="00C31E5A" w:rsidP="00C31E5A">
            <w:pPr>
              <w:pStyle w:val="af3"/>
            </w:pPr>
            <w:r w:rsidRPr="003B2E2E">
              <w:t>380</w:t>
            </w: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Чистое движение средств от финансовой деятельности</w:t>
            </w:r>
          </w:p>
        </w:tc>
        <w:tc>
          <w:tcPr>
            <w:tcW w:w="1107" w:type="dxa"/>
            <w:shd w:val="clear" w:color="auto" w:fill="auto"/>
          </w:tcPr>
          <w:p w:rsidR="00C31E5A" w:rsidRPr="003B2E2E" w:rsidRDefault="00C31E5A" w:rsidP="00C31E5A">
            <w:pPr>
              <w:pStyle w:val="af3"/>
            </w:pPr>
            <w:r w:rsidRPr="003B2E2E">
              <w:t>390</w:t>
            </w:r>
          </w:p>
        </w:tc>
        <w:tc>
          <w:tcPr>
            <w:tcW w:w="1107" w:type="dxa"/>
            <w:shd w:val="clear" w:color="auto" w:fill="auto"/>
          </w:tcPr>
          <w:p w:rsidR="00C31E5A" w:rsidRPr="003B2E2E" w:rsidRDefault="00C31E5A" w:rsidP="00C31E5A">
            <w:pPr>
              <w:pStyle w:val="af3"/>
            </w:pPr>
            <w:r w:rsidRPr="003B2E2E">
              <w:t>580,8</w:t>
            </w: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r w:rsidRPr="003B2E2E">
              <w:t>484</w:t>
            </w: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Чистое движение средств за отчетный период</w:t>
            </w:r>
          </w:p>
        </w:tc>
        <w:tc>
          <w:tcPr>
            <w:tcW w:w="1107" w:type="dxa"/>
            <w:shd w:val="clear" w:color="auto" w:fill="auto"/>
          </w:tcPr>
          <w:p w:rsidR="00C31E5A" w:rsidRPr="003B2E2E" w:rsidRDefault="00C31E5A" w:rsidP="00C31E5A">
            <w:pPr>
              <w:pStyle w:val="af3"/>
            </w:pPr>
            <w:r w:rsidRPr="003B2E2E">
              <w:t>400</w:t>
            </w:r>
          </w:p>
        </w:tc>
        <w:tc>
          <w:tcPr>
            <w:tcW w:w="1107" w:type="dxa"/>
            <w:shd w:val="clear" w:color="auto" w:fill="auto"/>
          </w:tcPr>
          <w:p w:rsidR="00C31E5A" w:rsidRPr="003B2E2E" w:rsidRDefault="00C31E5A" w:rsidP="00C31E5A">
            <w:pPr>
              <w:pStyle w:val="af3"/>
            </w:pPr>
            <w:r w:rsidRPr="003B2E2E">
              <w:t>300</w:t>
            </w:r>
          </w:p>
        </w:tc>
        <w:tc>
          <w:tcPr>
            <w:tcW w:w="1004" w:type="dxa"/>
            <w:shd w:val="clear" w:color="auto" w:fill="auto"/>
          </w:tcPr>
          <w:p w:rsidR="00C31E5A" w:rsidRPr="003B2E2E" w:rsidRDefault="00C31E5A" w:rsidP="00C31E5A">
            <w:pPr>
              <w:pStyle w:val="af3"/>
            </w:pPr>
            <w:r w:rsidRPr="003B2E2E">
              <w:t>-</w:t>
            </w:r>
          </w:p>
        </w:tc>
        <w:tc>
          <w:tcPr>
            <w:tcW w:w="1195" w:type="dxa"/>
            <w:shd w:val="clear" w:color="auto" w:fill="auto"/>
          </w:tcPr>
          <w:p w:rsidR="00C31E5A" w:rsidRPr="003B2E2E" w:rsidRDefault="00C31E5A" w:rsidP="00C31E5A">
            <w:pPr>
              <w:pStyle w:val="af3"/>
            </w:pPr>
            <w:r w:rsidRPr="003B2E2E">
              <w:t>250</w:t>
            </w:r>
          </w:p>
        </w:tc>
        <w:tc>
          <w:tcPr>
            <w:tcW w:w="902" w:type="dxa"/>
            <w:shd w:val="clear" w:color="auto" w:fill="auto"/>
          </w:tcPr>
          <w:p w:rsidR="00C31E5A" w:rsidRPr="003B2E2E" w:rsidRDefault="00C31E5A" w:rsidP="00C31E5A">
            <w:pPr>
              <w:pStyle w:val="af3"/>
            </w:pPr>
            <w:r w:rsidRPr="003B2E2E">
              <w:t>-</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Остаток средств на начало года</w:t>
            </w:r>
          </w:p>
        </w:tc>
        <w:tc>
          <w:tcPr>
            <w:tcW w:w="1107" w:type="dxa"/>
            <w:shd w:val="clear" w:color="auto" w:fill="auto"/>
          </w:tcPr>
          <w:p w:rsidR="00C31E5A" w:rsidRPr="003B2E2E" w:rsidRDefault="00C31E5A" w:rsidP="00C31E5A">
            <w:pPr>
              <w:pStyle w:val="af3"/>
            </w:pPr>
            <w:r w:rsidRPr="003B2E2E">
              <w:t>410</w:t>
            </w:r>
          </w:p>
        </w:tc>
        <w:tc>
          <w:tcPr>
            <w:tcW w:w="1107" w:type="dxa"/>
            <w:shd w:val="clear" w:color="auto" w:fill="auto"/>
          </w:tcPr>
          <w:p w:rsidR="00C31E5A" w:rsidRPr="003B2E2E" w:rsidRDefault="00C31E5A" w:rsidP="00C31E5A">
            <w:pPr>
              <w:pStyle w:val="af3"/>
            </w:pPr>
            <w:r w:rsidRPr="003B2E2E">
              <w:t>120</w:t>
            </w: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r w:rsidRPr="003B2E2E">
              <w:t>100</w:t>
            </w: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Влияние изменения валютных курсов на остаток средств</w:t>
            </w:r>
          </w:p>
        </w:tc>
        <w:tc>
          <w:tcPr>
            <w:tcW w:w="1107" w:type="dxa"/>
            <w:shd w:val="clear" w:color="auto" w:fill="auto"/>
          </w:tcPr>
          <w:p w:rsidR="00C31E5A" w:rsidRPr="003B2E2E" w:rsidRDefault="00C31E5A" w:rsidP="00C31E5A">
            <w:pPr>
              <w:pStyle w:val="af3"/>
            </w:pPr>
            <w:r w:rsidRPr="003B2E2E">
              <w:t>420</w:t>
            </w:r>
          </w:p>
        </w:tc>
        <w:tc>
          <w:tcPr>
            <w:tcW w:w="1107" w:type="dxa"/>
            <w:shd w:val="clear" w:color="auto" w:fill="auto"/>
          </w:tcPr>
          <w:p w:rsidR="00C31E5A" w:rsidRPr="003B2E2E" w:rsidRDefault="00C31E5A" w:rsidP="00C31E5A">
            <w:pPr>
              <w:pStyle w:val="af3"/>
            </w:pPr>
          </w:p>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Остаток средств на конец года</w:t>
            </w:r>
          </w:p>
        </w:tc>
        <w:tc>
          <w:tcPr>
            <w:tcW w:w="1107" w:type="dxa"/>
            <w:shd w:val="clear" w:color="auto" w:fill="auto"/>
          </w:tcPr>
          <w:p w:rsidR="00C31E5A" w:rsidRPr="003B2E2E" w:rsidRDefault="00C31E5A" w:rsidP="00C31E5A">
            <w:pPr>
              <w:pStyle w:val="af3"/>
            </w:pPr>
            <w:r w:rsidRPr="003B2E2E">
              <w:t>430</w:t>
            </w:r>
          </w:p>
        </w:tc>
        <w:tc>
          <w:tcPr>
            <w:tcW w:w="1107" w:type="dxa"/>
            <w:shd w:val="clear" w:color="auto" w:fill="auto"/>
          </w:tcPr>
          <w:p w:rsidR="00C31E5A" w:rsidRPr="003B2E2E" w:rsidRDefault="00C31E5A" w:rsidP="00C31E5A">
            <w:pPr>
              <w:pStyle w:val="af3"/>
            </w:pPr>
            <w:r w:rsidRPr="003B2E2E">
              <w:t>410</w:t>
            </w:r>
          </w:p>
        </w:tc>
        <w:tc>
          <w:tcPr>
            <w:tcW w:w="1004" w:type="dxa"/>
            <w:shd w:val="clear" w:color="auto" w:fill="auto"/>
          </w:tcPr>
          <w:p w:rsidR="00C31E5A" w:rsidRPr="003B2E2E" w:rsidRDefault="00C31E5A" w:rsidP="00C31E5A">
            <w:pPr>
              <w:pStyle w:val="af3"/>
            </w:pPr>
            <w:r w:rsidRPr="00A6264A">
              <w:rPr>
                <w:lang w:val="en-US"/>
              </w:rPr>
              <w:t>X</w:t>
            </w:r>
          </w:p>
        </w:tc>
        <w:tc>
          <w:tcPr>
            <w:tcW w:w="1195" w:type="dxa"/>
            <w:shd w:val="clear" w:color="auto" w:fill="auto"/>
          </w:tcPr>
          <w:p w:rsidR="00C31E5A" w:rsidRPr="003B2E2E" w:rsidRDefault="00C31E5A" w:rsidP="00C31E5A">
            <w:pPr>
              <w:pStyle w:val="af3"/>
            </w:pPr>
            <w:r w:rsidRPr="003B2E2E">
              <w:t>340</w:t>
            </w:r>
          </w:p>
        </w:tc>
        <w:tc>
          <w:tcPr>
            <w:tcW w:w="902" w:type="dxa"/>
            <w:shd w:val="clear" w:color="auto" w:fill="auto"/>
          </w:tcPr>
          <w:p w:rsidR="00C31E5A" w:rsidRPr="003B2E2E" w:rsidRDefault="00C31E5A" w:rsidP="00C31E5A">
            <w:pPr>
              <w:pStyle w:val="af3"/>
            </w:pPr>
            <w:r w:rsidRPr="00A6264A">
              <w:rPr>
                <w:lang w:val="en-US"/>
              </w:rPr>
              <w:t>X</w:t>
            </w: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Руководитель</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r w:rsidR="00C31E5A" w:rsidRPr="003B2E2E" w:rsidTr="00A6264A">
        <w:trPr>
          <w:trHeight w:hRule="exact" w:val="680"/>
          <w:jc w:val="center"/>
        </w:trPr>
        <w:tc>
          <w:tcPr>
            <w:tcW w:w="3777" w:type="dxa"/>
            <w:shd w:val="clear" w:color="auto" w:fill="auto"/>
          </w:tcPr>
          <w:p w:rsidR="00C31E5A" w:rsidRPr="003B2E2E" w:rsidRDefault="00C31E5A" w:rsidP="00C31E5A">
            <w:pPr>
              <w:pStyle w:val="af3"/>
            </w:pPr>
            <w:r w:rsidRPr="003B2E2E">
              <w:t>Главный бухгалтер</w:t>
            </w:r>
          </w:p>
        </w:tc>
        <w:tc>
          <w:tcPr>
            <w:tcW w:w="1107" w:type="dxa"/>
            <w:shd w:val="clear" w:color="auto" w:fill="auto"/>
          </w:tcPr>
          <w:p w:rsidR="00C31E5A" w:rsidRPr="003B2E2E" w:rsidRDefault="00C31E5A" w:rsidP="00C31E5A">
            <w:pPr>
              <w:pStyle w:val="af3"/>
            </w:pPr>
          </w:p>
        </w:tc>
        <w:tc>
          <w:tcPr>
            <w:tcW w:w="1107" w:type="dxa"/>
            <w:shd w:val="clear" w:color="auto" w:fill="auto"/>
          </w:tcPr>
          <w:p w:rsidR="00C31E5A" w:rsidRPr="003B2E2E" w:rsidRDefault="00C31E5A" w:rsidP="00C31E5A">
            <w:pPr>
              <w:pStyle w:val="af3"/>
            </w:pPr>
          </w:p>
        </w:tc>
        <w:tc>
          <w:tcPr>
            <w:tcW w:w="1004" w:type="dxa"/>
            <w:shd w:val="clear" w:color="auto" w:fill="auto"/>
          </w:tcPr>
          <w:p w:rsidR="00C31E5A" w:rsidRPr="003B2E2E" w:rsidRDefault="00C31E5A" w:rsidP="00C31E5A">
            <w:pPr>
              <w:pStyle w:val="af3"/>
            </w:pPr>
          </w:p>
        </w:tc>
        <w:tc>
          <w:tcPr>
            <w:tcW w:w="1195" w:type="dxa"/>
            <w:shd w:val="clear" w:color="auto" w:fill="auto"/>
          </w:tcPr>
          <w:p w:rsidR="00C31E5A" w:rsidRPr="003B2E2E" w:rsidRDefault="00C31E5A" w:rsidP="00C31E5A">
            <w:pPr>
              <w:pStyle w:val="af3"/>
            </w:pPr>
          </w:p>
        </w:tc>
        <w:tc>
          <w:tcPr>
            <w:tcW w:w="902" w:type="dxa"/>
            <w:shd w:val="clear" w:color="auto" w:fill="auto"/>
          </w:tcPr>
          <w:p w:rsidR="00C31E5A" w:rsidRPr="003B2E2E" w:rsidRDefault="00C31E5A" w:rsidP="00C31E5A">
            <w:pPr>
              <w:pStyle w:val="af3"/>
            </w:pPr>
          </w:p>
        </w:tc>
      </w:tr>
    </w:tbl>
    <w:p w:rsidR="00C31E5A" w:rsidRDefault="00C31E5A" w:rsidP="00FB5EFC"/>
    <w:p w:rsidR="00C94EFD" w:rsidRDefault="00C31E5A" w:rsidP="00C31E5A">
      <w:pPr>
        <w:pStyle w:val="af2"/>
      </w:pPr>
      <w:r>
        <w:rPr>
          <w:sz w:val="20"/>
          <w:szCs w:val="20"/>
        </w:rPr>
        <w:br w:type="page"/>
      </w:r>
      <w:r w:rsidR="00C94EFD" w:rsidRPr="003B2E2E">
        <w:t>Приложение 4</w:t>
      </w:r>
    </w:p>
    <w:p w:rsidR="00756F10" w:rsidRDefault="00756F10" w:rsidP="00756F10">
      <w:pPr>
        <w:tabs>
          <w:tab w:val="left" w:pos="7420"/>
        </w:tabs>
        <w:ind w:firstLine="708"/>
        <w:rPr>
          <w:b/>
        </w:rPr>
      </w:pPr>
    </w:p>
    <w:p w:rsidR="00756F10" w:rsidRPr="00756F10" w:rsidRDefault="00756F10" w:rsidP="00FB5EFC">
      <w:pPr>
        <w:ind w:left="1415"/>
      </w:pPr>
      <w:r w:rsidRPr="00756F10">
        <w:t>Форма Отчета о собственном капитале</w:t>
      </w:r>
    </w:p>
    <w:p w:rsidR="00756F10" w:rsidRPr="00756F10" w:rsidRDefault="00756F10" w:rsidP="00756F10">
      <w:pPr>
        <w:tabs>
          <w:tab w:val="left" w:pos="7420"/>
        </w:tabs>
        <w:ind w:firstLine="0"/>
        <w:rPr>
          <w:b/>
          <w:sz w:val="20"/>
          <w:szCs w:val="20"/>
        </w:rPr>
      </w:pPr>
    </w:p>
    <w:p w:rsidR="00756F10" w:rsidRPr="00756F10" w:rsidRDefault="00756F10" w:rsidP="00756F10">
      <w:pPr>
        <w:tabs>
          <w:tab w:val="left" w:pos="2360"/>
          <w:tab w:val="left" w:pos="7020"/>
        </w:tabs>
        <w:ind w:firstLine="0"/>
        <w:rPr>
          <w:sz w:val="20"/>
          <w:szCs w:val="20"/>
        </w:rPr>
      </w:pPr>
      <w:r w:rsidRPr="00756F10">
        <w:rPr>
          <w:sz w:val="20"/>
          <w:szCs w:val="20"/>
        </w:rPr>
        <w:t xml:space="preserve">               Дата (год, месяц, число)</w:t>
      </w:r>
      <w:r w:rsidRPr="00756F10">
        <w:rPr>
          <w:sz w:val="20"/>
          <w:szCs w:val="20"/>
        </w:rPr>
        <w:tab/>
        <w:t xml:space="preserve">       Коды</w:t>
      </w:r>
    </w:p>
    <w:p w:rsidR="00756F10" w:rsidRPr="00756F10" w:rsidRDefault="00756F10" w:rsidP="00756F10">
      <w:pPr>
        <w:tabs>
          <w:tab w:val="left" w:pos="2360"/>
          <w:tab w:val="left" w:pos="2832"/>
          <w:tab w:val="left" w:pos="3540"/>
          <w:tab w:val="left" w:pos="4248"/>
          <w:tab w:val="left" w:pos="6860"/>
        </w:tabs>
        <w:ind w:firstLine="0"/>
        <w:rPr>
          <w:sz w:val="20"/>
          <w:szCs w:val="20"/>
        </w:rPr>
      </w:pPr>
    </w:p>
    <w:tbl>
      <w:tblPr>
        <w:tblpPr w:leftFromText="180" w:rightFromText="180" w:vertAnchor="text" w:horzAnchor="page" w:tblpX="6814"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200"/>
        <w:gridCol w:w="1235"/>
      </w:tblGrid>
      <w:tr w:rsidR="00FB5EFC" w:rsidRPr="00756F10" w:rsidTr="00FB5EFC">
        <w:tc>
          <w:tcPr>
            <w:tcW w:w="1140" w:type="dxa"/>
          </w:tcPr>
          <w:p w:rsidR="00FB5EFC" w:rsidRPr="00756F10" w:rsidRDefault="00FB5EFC" w:rsidP="00FB5EFC">
            <w:pPr>
              <w:tabs>
                <w:tab w:val="left" w:pos="2360"/>
                <w:tab w:val="left" w:pos="2832"/>
                <w:tab w:val="left" w:pos="3540"/>
                <w:tab w:val="left" w:pos="4248"/>
                <w:tab w:val="left" w:pos="6860"/>
              </w:tabs>
              <w:ind w:firstLine="0"/>
              <w:rPr>
                <w:sz w:val="20"/>
                <w:szCs w:val="20"/>
              </w:rPr>
            </w:pPr>
          </w:p>
        </w:tc>
        <w:tc>
          <w:tcPr>
            <w:tcW w:w="1200" w:type="dxa"/>
          </w:tcPr>
          <w:p w:rsidR="00FB5EFC" w:rsidRPr="00756F10" w:rsidRDefault="00FB5EFC" w:rsidP="00FB5EFC">
            <w:pPr>
              <w:tabs>
                <w:tab w:val="left" w:pos="2360"/>
                <w:tab w:val="left" w:pos="2832"/>
                <w:tab w:val="left" w:pos="3540"/>
                <w:tab w:val="left" w:pos="4248"/>
                <w:tab w:val="left" w:pos="6860"/>
              </w:tabs>
              <w:ind w:firstLine="0"/>
              <w:rPr>
                <w:sz w:val="20"/>
                <w:szCs w:val="20"/>
              </w:rPr>
            </w:pPr>
          </w:p>
        </w:tc>
        <w:tc>
          <w:tcPr>
            <w:tcW w:w="1235" w:type="dxa"/>
          </w:tcPr>
          <w:p w:rsidR="00FB5EFC" w:rsidRPr="00756F10" w:rsidRDefault="00FB5EFC" w:rsidP="00FB5EFC">
            <w:pPr>
              <w:tabs>
                <w:tab w:val="left" w:pos="2360"/>
                <w:tab w:val="left" w:pos="2832"/>
                <w:tab w:val="left" w:pos="3540"/>
                <w:tab w:val="left" w:pos="4248"/>
                <w:tab w:val="left" w:pos="6860"/>
              </w:tabs>
              <w:ind w:firstLine="0"/>
              <w:rPr>
                <w:sz w:val="20"/>
                <w:szCs w:val="20"/>
              </w:rPr>
            </w:pPr>
            <w:r w:rsidRPr="00756F10">
              <w:rPr>
                <w:sz w:val="20"/>
                <w:szCs w:val="20"/>
              </w:rPr>
              <w:t xml:space="preserve">    01 </w:t>
            </w:r>
          </w:p>
        </w:tc>
      </w:tr>
      <w:tr w:rsidR="00FB5EFC" w:rsidRPr="00756F10" w:rsidTr="00FB5EFC">
        <w:tc>
          <w:tcPr>
            <w:tcW w:w="3575" w:type="dxa"/>
            <w:gridSpan w:val="3"/>
          </w:tcPr>
          <w:p w:rsidR="00FB5EFC" w:rsidRPr="00756F10" w:rsidRDefault="00FB5EFC" w:rsidP="00FB5EFC">
            <w:pPr>
              <w:tabs>
                <w:tab w:val="left" w:pos="2360"/>
                <w:tab w:val="left" w:pos="2832"/>
                <w:tab w:val="left" w:pos="3540"/>
                <w:tab w:val="left" w:pos="4248"/>
                <w:tab w:val="left" w:pos="6860"/>
              </w:tabs>
              <w:ind w:firstLine="0"/>
              <w:rPr>
                <w:sz w:val="20"/>
                <w:szCs w:val="20"/>
              </w:rPr>
            </w:pPr>
          </w:p>
        </w:tc>
      </w:tr>
      <w:tr w:rsidR="00FB5EFC" w:rsidRPr="00756F10" w:rsidTr="00FB5EFC">
        <w:tc>
          <w:tcPr>
            <w:tcW w:w="3575" w:type="dxa"/>
            <w:gridSpan w:val="3"/>
          </w:tcPr>
          <w:p w:rsidR="00FB5EFC" w:rsidRPr="00756F10" w:rsidRDefault="00FB5EFC" w:rsidP="00FB5EFC">
            <w:pPr>
              <w:tabs>
                <w:tab w:val="left" w:pos="2360"/>
                <w:tab w:val="left" w:pos="2832"/>
                <w:tab w:val="left" w:pos="3540"/>
                <w:tab w:val="left" w:pos="4248"/>
                <w:tab w:val="left" w:pos="6860"/>
              </w:tabs>
              <w:ind w:firstLine="0"/>
              <w:rPr>
                <w:sz w:val="20"/>
                <w:szCs w:val="20"/>
              </w:rPr>
            </w:pPr>
          </w:p>
        </w:tc>
      </w:tr>
      <w:tr w:rsidR="00FB5EFC" w:rsidRPr="00756F10" w:rsidTr="00FB5EFC">
        <w:tc>
          <w:tcPr>
            <w:tcW w:w="3575" w:type="dxa"/>
            <w:gridSpan w:val="3"/>
          </w:tcPr>
          <w:p w:rsidR="00FB5EFC" w:rsidRPr="00756F10" w:rsidRDefault="00FB5EFC" w:rsidP="00FB5EFC">
            <w:pPr>
              <w:tabs>
                <w:tab w:val="left" w:pos="2360"/>
                <w:tab w:val="left" w:pos="2832"/>
                <w:tab w:val="left" w:pos="3540"/>
                <w:tab w:val="left" w:pos="4248"/>
                <w:tab w:val="left" w:pos="6860"/>
              </w:tabs>
              <w:ind w:firstLine="0"/>
              <w:rPr>
                <w:sz w:val="20"/>
                <w:szCs w:val="20"/>
              </w:rPr>
            </w:pPr>
          </w:p>
        </w:tc>
      </w:tr>
      <w:tr w:rsidR="00FB5EFC" w:rsidRPr="00756F10" w:rsidTr="00FB5EFC">
        <w:tc>
          <w:tcPr>
            <w:tcW w:w="3575" w:type="dxa"/>
            <w:gridSpan w:val="3"/>
          </w:tcPr>
          <w:p w:rsidR="00FB5EFC" w:rsidRPr="00756F10" w:rsidRDefault="00FB5EFC" w:rsidP="00FB5EFC">
            <w:pPr>
              <w:tabs>
                <w:tab w:val="left" w:pos="2360"/>
                <w:tab w:val="left" w:pos="2832"/>
                <w:tab w:val="left" w:pos="3540"/>
                <w:tab w:val="left" w:pos="4248"/>
                <w:tab w:val="left" w:pos="6860"/>
              </w:tabs>
              <w:ind w:firstLine="0"/>
              <w:rPr>
                <w:sz w:val="20"/>
                <w:szCs w:val="20"/>
              </w:rPr>
            </w:pPr>
          </w:p>
        </w:tc>
      </w:tr>
      <w:tr w:rsidR="00FB5EFC" w:rsidRPr="00756F10" w:rsidTr="00FB5EFC">
        <w:tc>
          <w:tcPr>
            <w:tcW w:w="3575" w:type="dxa"/>
            <w:gridSpan w:val="3"/>
          </w:tcPr>
          <w:p w:rsidR="00FB5EFC" w:rsidRPr="00756F10" w:rsidRDefault="00FB5EFC" w:rsidP="00FB5EFC">
            <w:pPr>
              <w:tabs>
                <w:tab w:val="left" w:pos="2360"/>
                <w:tab w:val="left" w:pos="2832"/>
                <w:tab w:val="left" w:pos="3540"/>
                <w:tab w:val="left" w:pos="4248"/>
                <w:tab w:val="left" w:pos="6860"/>
              </w:tabs>
              <w:ind w:firstLine="0"/>
              <w:rPr>
                <w:sz w:val="20"/>
                <w:szCs w:val="20"/>
              </w:rPr>
            </w:pPr>
          </w:p>
        </w:tc>
      </w:tr>
    </w:tbl>
    <w:p w:rsidR="00756F10" w:rsidRPr="00756F10" w:rsidRDefault="00756F10" w:rsidP="00756F10">
      <w:pPr>
        <w:tabs>
          <w:tab w:val="left" w:pos="2360"/>
          <w:tab w:val="left" w:pos="2832"/>
          <w:tab w:val="left" w:pos="3540"/>
          <w:tab w:val="left" w:pos="4248"/>
          <w:tab w:val="left" w:pos="6860"/>
        </w:tabs>
        <w:ind w:firstLine="0"/>
        <w:rPr>
          <w:sz w:val="20"/>
          <w:szCs w:val="20"/>
        </w:rPr>
      </w:pPr>
      <w:r w:rsidRPr="00756F10">
        <w:rPr>
          <w:sz w:val="20"/>
          <w:szCs w:val="20"/>
        </w:rPr>
        <w:t>Предприятие</w:t>
      </w:r>
      <w:r w:rsidRPr="00756F10">
        <w:rPr>
          <w:sz w:val="20"/>
          <w:szCs w:val="20"/>
        </w:rPr>
        <w:tab/>
        <w:t xml:space="preserve">                по ЕГРПОУ</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Территория</w:t>
      </w:r>
      <w:r w:rsidRPr="00756F10">
        <w:rPr>
          <w:sz w:val="20"/>
          <w:szCs w:val="20"/>
        </w:rPr>
        <w:tab/>
        <w:t xml:space="preserve">                по КОАТУУ</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Форма собственности</w:t>
      </w:r>
      <w:r w:rsidRPr="00756F10">
        <w:rPr>
          <w:sz w:val="20"/>
          <w:szCs w:val="20"/>
        </w:rPr>
        <w:tab/>
        <w:t xml:space="preserve">         по КФС</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Орган государственного</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управления</w:t>
      </w:r>
      <w:r w:rsidRPr="00756F10">
        <w:rPr>
          <w:sz w:val="20"/>
          <w:szCs w:val="20"/>
        </w:rPr>
        <w:tab/>
        <w:t xml:space="preserve">                по СООТУ</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Отрасль</w:t>
      </w:r>
      <w:r w:rsidRPr="00756F10">
        <w:rPr>
          <w:sz w:val="20"/>
          <w:szCs w:val="20"/>
        </w:rPr>
        <w:tab/>
        <w:t xml:space="preserve">                по ОКОНХ</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Вид экономической</w:t>
      </w:r>
      <w:r w:rsidRPr="00756F10">
        <w:rPr>
          <w:sz w:val="20"/>
          <w:szCs w:val="20"/>
        </w:rPr>
        <w:tab/>
        <w:t xml:space="preserve">         </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деятельности</w:t>
      </w:r>
      <w:r w:rsidRPr="00756F10">
        <w:rPr>
          <w:sz w:val="20"/>
          <w:szCs w:val="20"/>
        </w:rPr>
        <w:tab/>
        <w:t xml:space="preserve">                по КВЭД</w:t>
      </w:r>
      <w:r w:rsidRPr="00756F10">
        <w:rPr>
          <w:sz w:val="20"/>
          <w:szCs w:val="20"/>
        </w:rPr>
        <w:tab/>
      </w:r>
    </w:p>
    <w:p w:rsidR="00756F10" w:rsidRPr="00756F10" w:rsidRDefault="00756F10" w:rsidP="00756F10">
      <w:pPr>
        <w:tabs>
          <w:tab w:val="left" w:pos="2360"/>
        </w:tabs>
        <w:ind w:firstLine="0"/>
        <w:rPr>
          <w:sz w:val="20"/>
          <w:szCs w:val="20"/>
        </w:rPr>
      </w:pPr>
      <w:r w:rsidRPr="00756F10">
        <w:rPr>
          <w:sz w:val="20"/>
          <w:szCs w:val="20"/>
        </w:rPr>
        <w:t xml:space="preserve">                                          Контрольная сумма </w:t>
      </w:r>
    </w:p>
    <w:p w:rsidR="00756F10" w:rsidRPr="00756F10" w:rsidRDefault="00756F10" w:rsidP="00756F10">
      <w:pPr>
        <w:tabs>
          <w:tab w:val="left" w:pos="2360"/>
        </w:tabs>
        <w:ind w:firstLine="0"/>
        <w:rPr>
          <w:sz w:val="20"/>
          <w:szCs w:val="20"/>
        </w:rPr>
      </w:pPr>
      <w:r w:rsidRPr="00756F10">
        <w:rPr>
          <w:sz w:val="20"/>
          <w:szCs w:val="20"/>
        </w:rPr>
        <w:t>Единица измерения: тыс, грн.</w:t>
      </w:r>
    </w:p>
    <w:p w:rsidR="00756F10" w:rsidRPr="00756F10" w:rsidRDefault="00756F10" w:rsidP="00756F10">
      <w:pPr>
        <w:tabs>
          <w:tab w:val="left" w:pos="2360"/>
        </w:tabs>
        <w:ind w:firstLine="0"/>
        <w:rPr>
          <w:sz w:val="20"/>
          <w:szCs w:val="20"/>
        </w:rPr>
      </w:pPr>
      <w:r w:rsidRPr="00756F10">
        <w:rPr>
          <w:sz w:val="20"/>
          <w:szCs w:val="20"/>
        </w:rPr>
        <w:t>Адрес _______________________________</w:t>
      </w:r>
      <w:r w:rsidRPr="00756F10">
        <w:rPr>
          <w:sz w:val="20"/>
          <w:szCs w:val="20"/>
        </w:rPr>
        <w:tab/>
      </w:r>
    </w:p>
    <w:p w:rsidR="00756F10" w:rsidRPr="00756F10" w:rsidRDefault="00756F10" w:rsidP="00756F10">
      <w:pPr>
        <w:tabs>
          <w:tab w:val="left" w:pos="2360"/>
        </w:tabs>
        <w:ind w:firstLine="0"/>
        <w:rPr>
          <w:sz w:val="20"/>
          <w:szCs w:val="20"/>
        </w:rPr>
      </w:pPr>
    </w:p>
    <w:p w:rsidR="00756F10" w:rsidRPr="00756F10" w:rsidRDefault="00756F10" w:rsidP="00756F10">
      <w:pPr>
        <w:tabs>
          <w:tab w:val="left" w:pos="2360"/>
        </w:tabs>
        <w:ind w:firstLine="0"/>
        <w:rPr>
          <w:b/>
          <w:sz w:val="20"/>
          <w:szCs w:val="20"/>
        </w:rPr>
      </w:pPr>
      <w:r w:rsidRPr="00756F10">
        <w:rPr>
          <w:sz w:val="20"/>
          <w:szCs w:val="20"/>
        </w:rPr>
        <w:t xml:space="preserve">                               </w:t>
      </w:r>
      <w:r w:rsidRPr="00756F10">
        <w:rPr>
          <w:b/>
          <w:sz w:val="20"/>
          <w:szCs w:val="20"/>
        </w:rPr>
        <w:t>Отчет о собственном капитале</w:t>
      </w:r>
    </w:p>
    <w:tbl>
      <w:tblPr>
        <w:tblpPr w:leftFromText="180" w:rightFromText="180" w:vertAnchor="text" w:horzAnchor="page" w:tblpX="807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tblGrid>
      <w:tr w:rsidR="00FB5EFC" w:rsidRPr="00756F10" w:rsidTr="00FB5EFC">
        <w:tc>
          <w:tcPr>
            <w:tcW w:w="1903" w:type="dxa"/>
          </w:tcPr>
          <w:p w:rsidR="00FB5EFC" w:rsidRPr="00756F10" w:rsidRDefault="00FB5EFC" w:rsidP="00FB5EFC">
            <w:pPr>
              <w:tabs>
                <w:tab w:val="left" w:pos="2360"/>
              </w:tabs>
              <w:ind w:firstLine="0"/>
              <w:rPr>
                <w:sz w:val="20"/>
                <w:szCs w:val="20"/>
              </w:rPr>
            </w:pPr>
            <w:r w:rsidRPr="00756F10">
              <w:rPr>
                <w:sz w:val="20"/>
                <w:szCs w:val="20"/>
              </w:rPr>
              <w:t xml:space="preserve">    1801005</w:t>
            </w:r>
          </w:p>
        </w:tc>
      </w:tr>
    </w:tbl>
    <w:p w:rsidR="00756F10" w:rsidRPr="00756F10" w:rsidRDefault="00756F10" w:rsidP="00756F10">
      <w:pPr>
        <w:tabs>
          <w:tab w:val="left" w:pos="2360"/>
        </w:tabs>
        <w:ind w:firstLine="0"/>
        <w:rPr>
          <w:sz w:val="20"/>
          <w:szCs w:val="20"/>
        </w:rPr>
      </w:pPr>
      <w:r w:rsidRPr="00756F10">
        <w:rPr>
          <w:sz w:val="20"/>
          <w:szCs w:val="20"/>
        </w:rPr>
        <w:t xml:space="preserve">                                                 за апрель </w:t>
      </w:r>
      <w:smartTag w:uri="urn:schemas-microsoft-com:office:smarttags" w:element="metricconverter">
        <w:smartTagPr>
          <w:attr w:name="ProductID" w:val="2008 г"/>
        </w:smartTagPr>
        <w:r w:rsidRPr="00756F10">
          <w:rPr>
            <w:sz w:val="20"/>
            <w:szCs w:val="20"/>
          </w:rPr>
          <w:t>2008 г</w:t>
        </w:r>
      </w:smartTag>
      <w:r w:rsidRPr="00756F10">
        <w:rPr>
          <w:sz w:val="20"/>
          <w:szCs w:val="20"/>
        </w:rPr>
        <w:t>.</w:t>
      </w:r>
    </w:p>
    <w:p w:rsidR="00756F10" w:rsidRPr="00756F10" w:rsidRDefault="00756F10" w:rsidP="00756F10">
      <w:pPr>
        <w:tabs>
          <w:tab w:val="left" w:pos="2360"/>
        </w:tabs>
        <w:ind w:firstLine="0"/>
        <w:rPr>
          <w:sz w:val="20"/>
          <w:szCs w:val="20"/>
        </w:rPr>
      </w:pPr>
      <w:r w:rsidRPr="00756F10">
        <w:rPr>
          <w:b/>
          <w:sz w:val="20"/>
          <w:szCs w:val="20"/>
        </w:rPr>
        <w:t xml:space="preserve">                                          Форма № 4</w:t>
      </w:r>
      <w:r w:rsidRPr="00756F10">
        <w:rPr>
          <w:sz w:val="20"/>
          <w:szCs w:val="20"/>
        </w:rPr>
        <w:t xml:space="preserve">  Код по ГКУД       </w:t>
      </w:r>
    </w:p>
    <w:p w:rsidR="00756F10" w:rsidRPr="00756F10" w:rsidRDefault="00756F10" w:rsidP="00756F10"/>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745"/>
        <w:gridCol w:w="799"/>
        <w:gridCol w:w="591"/>
        <w:gridCol w:w="591"/>
        <w:gridCol w:w="745"/>
        <w:gridCol w:w="705"/>
        <w:gridCol w:w="769"/>
        <w:gridCol w:w="745"/>
        <w:gridCol w:w="623"/>
        <w:gridCol w:w="813"/>
      </w:tblGrid>
      <w:tr w:rsidR="00756F10" w:rsidRPr="003B2E2E" w:rsidTr="00A6264A">
        <w:trPr>
          <w:cantSplit/>
          <w:trHeight w:val="1445"/>
          <w:jc w:val="center"/>
        </w:trPr>
        <w:tc>
          <w:tcPr>
            <w:tcW w:w="1966" w:type="dxa"/>
            <w:shd w:val="clear" w:color="auto" w:fill="auto"/>
          </w:tcPr>
          <w:p w:rsidR="00C94EFD" w:rsidRPr="003B2E2E" w:rsidRDefault="00C94EFD" w:rsidP="00756F10">
            <w:pPr>
              <w:pStyle w:val="af3"/>
            </w:pPr>
          </w:p>
          <w:p w:rsidR="00C94EFD" w:rsidRDefault="00C94EFD" w:rsidP="00756F10">
            <w:pPr>
              <w:pStyle w:val="af3"/>
            </w:pPr>
            <w:r w:rsidRPr="003B2E2E">
              <w:t>Статья</w:t>
            </w:r>
          </w:p>
          <w:p w:rsidR="00C94EFD" w:rsidRPr="003B2E2E" w:rsidRDefault="00C94EFD" w:rsidP="00756F10">
            <w:pPr>
              <w:pStyle w:val="af3"/>
            </w:pPr>
          </w:p>
        </w:tc>
        <w:tc>
          <w:tcPr>
            <w:tcW w:w="745" w:type="dxa"/>
            <w:shd w:val="clear" w:color="auto" w:fill="auto"/>
            <w:textDirection w:val="btLr"/>
          </w:tcPr>
          <w:p w:rsidR="00C94EFD" w:rsidRPr="003B2E2E" w:rsidRDefault="00C94EFD" w:rsidP="00756F10">
            <w:pPr>
              <w:pStyle w:val="af3"/>
            </w:pPr>
            <w:r w:rsidRPr="003B2E2E">
              <w:t>Код</w:t>
            </w:r>
          </w:p>
        </w:tc>
        <w:tc>
          <w:tcPr>
            <w:tcW w:w="799" w:type="dxa"/>
            <w:shd w:val="clear" w:color="auto" w:fill="auto"/>
            <w:textDirection w:val="btLr"/>
          </w:tcPr>
          <w:p w:rsidR="00C94EFD" w:rsidRPr="003B2E2E" w:rsidRDefault="00C94EFD" w:rsidP="00756F10">
            <w:pPr>
              <w:pStyle w:val="af3"/>
            </w:pPr>
            <w:r w:rsidRPr="003B2E2E">
              <w:t>Уставный капитал</w:t>
            </w:r>
          </w:p>
        </w:tc>
        <w:tc>
          <w:tcPr>
            <w:tcW w:w="591" w:type="dxa"/>
            <w:shd w:val="clear" w:color="auto" w:fill="auto"/>
            <w:textDirection w:val="btLr"/>
          </w:tcPr>
          <w:p w:rsidR="00C94EFD" w:rsidRPr="003B2E2E" w:rsidRDefault="00C94EFD" w:rsidP="00756F10">
            <w:pPr>
              <w:pStyle w:val="af3"/>
            </w:pPr>
            <w:r w:rsidRPr="003B2E2E">
              <w:t>Паевой капитал</w:t>
            </w:r>
          </w:p>
        </w:tc>
        <w:tc>
          <w:tcPr>
            <w:tcW w:w="591" w:type="dxa"/>
            <w:shd w:val="clear" w:color="auto" w:fill="auto"/>
            <w:textDirection w:val="btLr"/>
          </w:tcPr>
          <w:p w:rsidR="00C94EFD" w:rsidRPr="003B2E2E" w:rsidRDefault="00C94EFD" w:rsidP="00756F10">
            <w:pPr>
              <w:pStyle w:val="af3"/>
            </w:pPr>
            <w:r w:rsidRPr="003B2E2E">
              <w:t>Дополнительный вложенный капитал</w:t>
            </w:r>
          </w:p>
        </w:tc>
        <w:tc>
          <w:tcPr>
            <w:tcW w:w="745" w:type="dxa"/>
            <w:shd w:val="clear" w:color="auto" w:fill="auto"/>
            <w:textDirection w:val="btLr"/>
          </w:tcPr>
          <w:p w:rsidR="00C94EFD" w:rsidRPr="003B2E2E" w:rsidRDefault="00C94EFD" w:rsidP="00756F10">
            <w:pPr>
              <w:pStyle w:val="af3"/>
            </w:pPr>
            <w:r w:rsidRPr="003B2E2E">
              <w:t>Другой дополнительный капитал</w:t>
            </w:r>
          </w:p>
        </w:tc>
        <w:tc>
          <w:tcPr>
            <w:tcW w:w="705" w:type="dxa"/>
            <w:shd w:val="clear" w:color="auto" w:fill="auto"/>
            <w:textDirection w:val="btLr"/>
          </w:tcPr>
          <w:p w:rsidR="00C94EFD" w:rsidRPr="003B2E2E" w:rsidRDefault="00C94EFD" w:rsidP="00756F10">
            <w:pPr>
              <w:pStyle w:val="af3"/>
            </w:pPr>
            <w:r w:rsidRPr="003B2E2E">
              <w:t>Резервный капитал</w:t>
            </w:r>
          </w:p>
        </w:tc>
        <w:tc>
          <w:tcPr>
            <w:tcW w:w="769" w:type="dxa"/>
            <w:shd w:val="clear" w:color="auto" w:fill="auto"/>
            <w:textDirection w:val="btLr"/>
          </w:tcPr>
          <w:p w:rsidR="00C94EFD" w:rsidRPr="003B2E2E" w:rsidRDefault="00C94EFD" w:rsidP="00756F10">
            <w:pPr>
              <w:pStyle w:val="af3"/>
            </w:pPr>
            <w:r w:rsidRPr="003B2E2E">
              <w:t>Нераспределенная прибыль</w:t>
            </w:r>
          </w:p>
        </w:tc>
        <w:tc>
          <w:tcPr>
            <w:tcW w:w="745" w:type="dxa"/>
            <w:shd w:val="clear" w:color="auto" w:fill="auto"/>
            <w:textDirection w:val="btLr"/>
          </w:tcPr>
          <w:p w:rsidR="00C94EFD" w:rsidRPr="003B2E2E" w:rsidRDefault="00C94EFD" w:rsidP="00756F10">
            <w:pPr>
              <w:pStyle w:val="af3"/>
            </w:pPr>
            <w:r w:rsidRPr="003B2E2E">
              <w:t>Неоплаченный капитал</w:t>
            </w:r>
          </w:p>
        </w:tc>
        <w:tc>
          <w:tcPr>
            <w:tcW w:w="623" w:type="dxa"/>
            <w:shd w:val="clear" w:color="auto" w:fill="auto"/>
            <w:textDirection w:val="btLr"/>
          </w:tcPr>
          <w:p w:rsidR="00C94EFD" w:rsidRPr="003B2E2E" w:rsidRDefault="00C94EFD" w:rsidP="00756F10">
            <w:pPr>
              <w:pStyle w:val="af3"/>
            </w:pPr>
            <w:r w:rsidRPr="003B2E2E">
              <w:t>Изъятый капитал</w:t>
            </w:r>
          </w:p>
        </w:tc>
        <w:tc>
          <w:tcPr>
            <w:tcW w:w="813" w:type="dxa"/>
            <w:shd w:val="clear" w:color="auto" w:fill="auto"/>
            <w:textDirection w:val="btLr"/>
          </w:tcPr>
          <w:p w:rsidR="00C94EFD" w:rsidRPr="003B2E2E" w:rsidRDefault="00C94EFD" w:rsidP="00756F10">
            <w:pPr>
              <w:pStyle w:val="af3"/>
            </w:pPr>
            <w:r w:rsidRPr="003B2E2E">
              <w:t>Всего</w:t>
            </w:r>
          </w:p>
        </w:tc>
      </w:tr>
      <w:tr w:rsidR="00756F10" w:rsidRPr="003B2E2E" w:rsidTr="00A6264A">
        <w:trPr>
          <w:cantSplit/>
          <w:trHeight w:val="331"/>
          <w:jc w:val="center"/>
        </w:trPr>
        <w:tc>
          <w:tcPr>
            <w:tcW w:w="1966" w:type="dxa"/>
            <w:shd w:val="clear" w:color="auto" w:fill="auto"/>
          </w:tcPr>
          <w:p w:rsidR="00C94EFD" w:rsidRPr="003B2E2E" w:rsidRDefault="00C94EFD" w:rsidP="00756F10">
            <w:pPr>
              <w:pStyle w:val="af3"/>
            </w:pPr>
            <w:r w:rsidRPr="003B2E2E">
              <w:t xml:space="preserve"> 1</w:t>
            </w:r>
          </w:p>
        </w:tc>
        <w:tc>
          <w:tcPr>
            <w:tcW w:w="745" w:type="dxa"/>
            <w:shd w:val="clear" w:color="auto" w:fill="auto"/>
          </w:tcPr>
          <w:p w:rsidR="00C94EFD" w:rsidRPr="003B2E2E" w:rsidRDefault="00C94EFD" w:rsidP="00756F10">
            <w:pPr>
              <w:pStyle w:val="af3"/>
            </w:pPr>
            <w:r w:rsidRPr="003B2E2E">
              <w:t xml:space="preserve"> 2</w:t>
            </w:r>
          </w:p>
        </w:tc>
        <w:tc>
          <w:tcPr>
            <w:tcW w:w="799" w:type="dxa"/>
            <w:shd w:val="clear" w:color="auto" w:fill="auto"/>
          </w:tcPr>
          <w:p w:rsidR="00C94EFD" w:rsidRPr="003B2E2E" w:rsidRDefault="00C94EFD" w:rsidP="00756F10">
            <w:pPr>
              <w:pStyle w:val="af3"/>
            </w:pPr>
            <w:r w:rsidRPr="003B2E2E">
              <w:t xml:space="preserve"> 3</w:t>
            </w:r>
          </w:p>
        </w:tc>
        <w:tc>
          <w:tcPr>
            <w:tcW w:w="591" w:type="dxa"/>
            <w:shd w:val="clear" w:color="auto" w:fill="auto"/>
          </w:tcPr>
          <w:p w:rsidR="00C94EFD" w:rsidRPr="003B2E2E" w:rsidRDefault="00C94EFD" w:rsidP="00756F10">
            <w:pPr>
              <w:pStyle w:val="af3"/>
            </w:pPr>
            <w:r w:rsidRPr="003B2E2E">
              <w:t xml:space="preserve"> 4</w:t>
            </w:r>
          </w:p>
        </w:tc>
        <w:tc>
          <w:tcPr>
            <w:tcW w:w="591" w:type="dxa"/>
            <w:shd w:val="clear" w:color="auto" w:fill="auto"/>
          </w:tcPr>
          <w:p w:rsidR="00C94EFD" w:rsidRPr="003B2E2E" w:rsidRDefault="00C94EFD" w:rsidP="00756F10">
            <w:pPr>
              <w:pStyle w:val="af3"/>
            </w:pPr>
            <w:r w:rsidRPr="003B2E2E">
              <w:t xml:space="preserve"> 5</w:t>
            </w:r>
          </w:p>
        </w:tc>
        <w:tc>
          <w:tcPr>
            <w:tcW w:w="745" w:type="dxa"/>
            <w:shd w:val="clear" w:color="auto" w:fill="auto"/>
          </w:tcPr>
          <w:p w:rsidR="00C94EFD" w:rsidRPr="003B2E2E" w:rsidRDefault="00C94EFD" w:rsidP="00756F10">
            <w:pPr>
              <w:pStyle w:val="af3"/>
            </w:pPr>
            <w:r w:rsidRPr="003B2E2E">
              <w:t xml:space="preserve"> 6</w:t>
            </w:r>
          </w:p>
        </w:tc>
        <w:tc>
          <w:tcPr>
            <w:tcW w:w="705" w:type="dxa"/>
            <w:shd w:val="clear" w:color="auto" w:fill="auto"/>
          </w:tcPr>
          <w:p w:rsidR="00C94EFD" w:rsidRPr="003B2E2E" w:rsidRDefault="00C94EFD" w:rsidP="00756F10">
            <w:pPr>
              <w:pStyle w:val="af3"/>
            </w:pPr>
            <w:r w:rsidRPr="003B2E2E">
              <w:t xml:space="preserve"> 7</w:t>
            </w:r>
          </w:p>
        </w:tc>
        <w:tc>
          <w:tcPr>
            <w:tcW w:w="769" w:type="dxa"/>
            <w:shd w:val="clear" w:color="auto" w:fill="auto"/>
          </w:tcPr>
          <w:p w:rsidR="00C94EFD" w:rsidRPr="003B2E2E" w:rsidRDefault="00C94EFD" w:rsidP="00756F10">
            <w:pPr>
              <w:pStyle w:val="af3"/>
            </w:pPr>
            <w:r w:rsidRPr="003B2E2E">
              <w:t xml:space="preserve"> 8</w:t>
            </w:r>
          </w:p>
        </w:tc>
        <w:tc>
          <w:tcPr>
            <w:tcW w:w="745" w:type="dxa"/>
            <w:shd w:val="clear" w:color="auto" w:fill="auto"/>
          </w:tcPr>
          <w:p w:rsidR="00C94EFD" w:rsidRPr="003B2E2E" w:rsidRDefault="00C94EFD" w:rsidP="00756F10">
            <w:pPr>
              <w:pStyle w:val="af3"/>
            </w:pPr>
            <w:r w:rsidRPr="003B2E2E">
              <w:t xml:space="preserve"> 9</w:t>
            </w:r>
          </w:p>
        </w:tc>
        <w:tc>
          <w:tcPr>
            <w:tcW w:w="623" w:type="dxa"/>
            <w:shd w:val="clear" w:color="auto" w:fill="auto"/>
          </w:tcPr>
          <w:p w:rsidR="00C94EFD" w:rsidRPr="003B2E2E" w:rsidRDefault="00C94EFD" w:rsidP="00756F10">
            <w:pPr>
              <w:pStyle w:val="af3"/>
            </w:pPr>
            <w:r w:rsidRPr="003B2E2E">
              <w:t xml:space="preserve"> 10</w:t>
            </w:r>
          </w:p>
        </w:tc>
        <w:tc>
          <w:tcPr>
            <w:tcW w:w="813" w:type="dxa"/>
            <w:shd w:val="clear" w:color="auto" w:fill="auto"/>
          </w:tcPr>
          <w:p w:rsidR="00C94EFD" w:rsidRPr="003B2E2E" w:rsidRDefault="00C94EFD" w:rsidP="00756F10">
            <w:pPr>
              <w:pStyle w:val="af3"/>
            </w:pPr>
            <w:r w:rsidRPr="003B2E2E">
              <w:t xml:space="preserve"> 11</w:t>
            </w:r>
          </w:p>
        </w:tc>
      </w:tr>
      <w:tr w:rsidR="00756F10" w:rsidRPr="003B2E2E" w:rsidTr="00A6264A">
        <w:trPr>
          <w:cantSplit/>
          <w:trHeight w:val="643"/>
          <w:jc w:val="center"/>
        </w:trPr>
        <w:tc>
          <w:tcPr>
            <w:tcW w:w="1966" w:type="dxa"/>
            <w:shd w:val="clear" w:color="auto" w:fill="auto"/>
          </w:tcPr>
          <w:p w:rsidR="00C94EFD" w:rsidRPr="003B2E2E" w:rsidRDefault="00C94EFD" w:rsidP="00756F10">
            <w:pPr>
              <w:pStyle w:val="af3"/>
            </w:pPr>
            <w:r w:rsidRPr="003B2E2E">
              <w:t>Остаток на начало года</w:t>
            </w:r>
          </w:p>
        </w:tc>
        <w:tc>
          <w:tcPr>
            <w:tcW w:w="745" w:type="dxa"/>
            <w:shd w:val="clear" w:color="auto" w:fill="auto"/>
          </w:tcPr>
          <w:p w:rsidR="00C94EFD" w:rsidRPr="003B2E2E" w:rsidRDefault="00C94EFD" w:rsidP="00756F10">
            <w:pPr>
              <w:pStyle w:val="af3"/>
            </w:pPr>
          </w:p>
          <w:p w:rsidR="00C94EFD" w:rsidRPr="003B2E2E" w:rsidRDefault="00C94EFD" w:rsidP="00756F10">
            <w:pPr>
              <w:pStyle w:val="af3"/>
            </w:pPr>
            <w:r w:rsidRPr="003B2E2E">
              <w:t>010</w:t>
            </w:r>
          </w:p>
        </w:tc>
        <w:tc>
          <w:tcPr>
            <w:tcW w:w="799" w:type="dxa"/>
            <w:shd w:val="clear" w:color="auto" w:fill="auto"/>
          </w:tcPr>
          <w:p w:rsidR="00C94EFD" w:rsidRPr="003B2E2E" w:rsidRDefault="00C94EFD" w:rsidP="00756F10">
            <w:pPr>
              <w:pStyle w:val="af3"/>
            </w:pPr>
          </w:p>
          <w:p w:rsidR="00C94EFD" w:rsidRPr="003B2E2E" w:rsidRDefault="00C94EFD" w:rsidP="00756F10">
            <w:pPr>
              <w:pStyle w:val="af3"/>
            </w:pPr>
            <w:r w:rsidRPr="003B2E2E">
              <w:t>1800</w:t>
            </w:r>
          </w:p>
        </w:tc>
        <w:tc>
          <w:tcPr>
            <w:tcW w:w="591" w:type="dxa"/>
            <w:shd w:val="clear" w:color="auto" w:fill="auto"/>
          </w:tcPr>
          <w:p w:rsidR="00C94EFD" w:rsidRPr="003B2E2E" w:rsidRDefault="00C94EFD" w:rsidP="00756F10">
            <w:pPr>
              <w:pStyle w:val="af3"/>
            </w:pPr>
          </w:p>
        </w:tc>
        <w:tc>
          <w:tcPr>
            <w:tcW w:w="591" w:type="dxa"/>
            <w:shd w:val="clear" w:color="auto" w:fill="auto"/>
          </w:tcPr>
          <w:p w:rsidR="00C94EFD" w:rsidRPr="003B2E2E" w:rsidRDefault="00C94EFD" w:rsidP="00756F10">
            <w:pPr>
              <w:pStyle w:val="af3"/>
            </w:pPr>
          </w:p>
        </w:tc>
        <w:tc>
          <w:tcPr>
            <w:tcW w:w="745" w:type="dxa"/>
            <w:shd w:val="clear" w:color="auto" w:fill="auto"/>
          </w:tcPr>
          <w:p w:rsidR="00C94EFD" w:rsidRPr="003B2E2E" w:rsidRDefault="00C94EFD" w:rsidP="00756F10">
            <w:pPr>
              <w:pStyle w:val="af3"/>
            </w:pPr>
          </w:p>
          <w:p w:rsidR="00C94EFD" w:rsidRPr="003B2E2E" w:rsidRDefault="00C94EFD" w:rsidP="00756F10">
            <w:pPr>
              <w:pStyle w:val="af3"/>
            </w:pPr>
            <w:r w:rsidRPr="003B2E2E">
              <w:t>300</w:t>
            </w:r>
          </w:p>
        </w:tc>
        <w:tc>
          <w:tcPr>
            <w:tcW w:w="705" w:type="dxa"/>
            <w:shd w:val="clear" w:color="auto" w:fill="auto"/>
          </w:tcPr>
          <w:p w:rsidR="00C94EFD" w:rsidRPr="003B2E2E" w:rsidRDefault="00C94EFD" w:rsidP="00756F10">
            <w:pPr>
              <w:pStyle w:val="af3"/>
            </w:pPr>
          </w:p>
          <w:p w:rsidR="00C94EFD" w:rsidRPr="003B2E2E" w:rsidRDefault="00C94EFD" w:rsidP="00756F10">
            <w:pPr>
              <w:pStyle w:val="af3"/>
            </w:pPr>
            <w:r w:rsidRPr="003B2E2E">
              <w:t>60</w:t>
            </w:r>
          </w:p>
        </w:tc>
        <w:tc>
          <w:tcPr>
            <w:tcW w:w="769" w:type="dxa"/>
            <w:shd w:val="clear" w:color="auto" w:fill="auto"/>
          </w:tcPr>
          <w:p w:rsidR="00C94EFD" w:rsidRPr="003B2E2E" w:rsidRDefault="00C94EFD" w:rsidP="00756F10">
            <w:pPr>
              <w:pStyle w:val="af3"/>
            </w:pPr>
          </w:p>
          <w:p w:rsidR="00C94EFD" w:rsidRPr="003B2E2E" w:rsidRDefault="00C94EFD" w:rsidP="00756F10">
            <w:pPr>
              <w:pStyle w:val="af3"/>
            </w:pPr>
            <w:r w:rsidRPr="003B2E2E">
              <w:t>480</w:t>
            </w:r>
          </w:p>
        </w:tc>
        <w:tc>
          <w:tcPr>
            <w:tcW w:w="745" w:type="dxa"/>
            <w:shd w:val="clear" w:color="auto" w:fill="auto"/>
          </w:tcPr>
          <w:p w:rsidR="00C94EFD" w:rsidRPr="003B2E2E" w:rsidRDefault="00C94EFD" w:rsidP="00756F10">
            <w:pPr>
              <w:pStyle w:val="af3"/>
            </w:pPr>
          </w:p>
          <w:p w:rsidR="00C94EFD" w:rsidRPr="003B2E2E" w:rsidRDefault="00C94EFD" w:rsidP="00756F10">
            <w:pPr>
              <w:pStyle w:val="af3"/>
            </w:pPr>
            <w:r w:rsidRPr="003B2E2E">
              <w:t>600</w:t>
            </w:r>
          </w:p>
        </w:tc>
        <w:tc>
          <w:tcPr>
            <w:tcW w:w="623" w:type="dxa"/>
            <w:shd w:val="clear" w:color="auto" w:fill="auto"/>
          </w:tcPr>
          <w:p w:rsidR="00C94EFD" w:rsidRPr="003B2E2E" w:rsidRDefault="00C94EFD" w:rsidP="00756F10">
            <w:pPr>
              <w:pStyle w:val="af3"/>
            </w:pPr>
          </w:p>
          <w:p w:rsidR="00C94EFD" w:rsidRPr="003B2E2E" w:rsidRDefault="00C94EFD" w:rsidP="00756F10">
            <w:pPr>
              <w:pStyle w:val="af3"/>
            </w:pPr>
          </w:p>
        </w:tc>
        <w:tc>
          <w:tcPr>
            <w:tcW w:w="813" w:type="dxa"/>
            <w:shd w:val="clear" w:color="auto" w:fill="auto"/>
          </w:tcPr>
          <w:p w:rsidR="00C94EFD" w:rsidRPr="003B2E2E" w:rsidRDefault="00C94EFD" w:rsidP="00756F10">
            <w:pPr>
              <w:pStyle w:val="af3"/>
            </w:pPr>
          </w:p>
          <w:p w:rsidR="00C94EFD" w:rsidRPr="003B2E2E" w:rsidRDefault="00C94EFD" w:rsidP="00756F10">
            <w:pPr>
              <w:pStyle w:val="af3"/>
            </w:pPr>
            <w:r w:rsidRPr="003B2E2E">
              <w:t>2040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 xml:space="preserve">Корректировка: </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Изменение учетной политики</w:t>
            </w:r>
          </w:p>
        </w:tc>
        <w:tc>
          <w:tcPr>
            <w:tcW w:w="745" w:type="dxa"/>
            <w:shd w:val="clear" w:color="auto" w:fill="auto"/>
          </w:tcPr>
          <w:p w:rsidR="00756F10" w:rsidRPr="003B2E2E" w:rsidRDefault="00756F10" w:rsidP="00756F10">
            <w:pPr>
              <w:pStyle w:val="af3"/>
            </w:pPr>
            <w:r w:rsidRPr="003B2E2E">
              <w:t>020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t xml:space="preserve"> (</w:t>
            </w:r>
            <w:r w:rsidRPr="003B2E2E">
              <w:t xml:space="preserve">120) </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t xml:space="preserve"> (</w:t>
            </w:r>
            <w:r w:rsidRPr="003B2E2E">
              <w:t xml:space="preserve">120) </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Исправление ошибок</w:t>
            </w:r>
          </w:p>
        </w:tc>
        <w:tc>
          <w:tcPr>
            <w:tcW w:w="745" w:type="dxa"/>
            <w:shd w:val="clear" w:color="auto" w:fill="auto"/>
          </w:tcPr>
          <w:p w:rsidR="00756F10" w:rsidRPr="003B2E2E" w:rsidRDefault="00756F10" w:rsidP="00756F10">
            <w:pPr>
              <w:pStyle w:val="af3"/>
            </w:pPr>
            <w:r w:rsidRPr="003B2E2E">
              <w:t>030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3B2E2E">
              <w:t>60</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3B2E2E">
              <w:t>60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Другие изменения</w:t>
            </w:r>
          </w:p>
        </w:tc>
        <w:tc>
          <w:tcPr>
            <w:tcW w:w="745" w:type="dxa"/>
            <w:shd w:val="clear" w:color="auto" w:fill="auto"/>
          </w:tcPr>
          <w:p w:rsidR="00756F10" w:rsidRPr="003B2E2E" w:rsidRDefault="00756F10" w:rsidP="00756F10">
            <w:pPr>
              <w:pStyle w:val="af3"/>
            </w:pPr>
            <w:r w:rsidRPr="003B2E2E">
              <w:t>040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Скорректированный остаток на начало гола</w:t>
            </w:r>
          </w:p>
        </w:tc>
        <w:tc>
          <w:tcPr>
            <w:tcW w:w="745" w:type="dxa"/>
            <w:shd w:val="clear" w:color="auto" w:fill="auto"/>
          </w:tcPr>
          <w:p w:rsidR="00756F10" w:rsidRPr="003B2E2E" w:rsidRDefault="00756F10" w:rsidP="00756F10">
            <w:pPr>
              <w:pStyle w:val="af3"/>
            </w:pPr>
            <w:r w:rsidRPr="003B2E2E">
              <w:t>050</w:t>
            </w:r>
          </w:p>
        </w:tc>
        <w:tc>
          <w:tcPr>
            <w:tcW w:w="799" w:type="dxa"/>
            <w:shd w:val="clear" w:color="auto" w:fill="auto"/>
          </w:tcPr>
          <w:p w:rsidR="00756F10" w:rsidRPr="003B2E2E" w:rsidRDefault="00756F10" w:rsidP="00756F10">
            <w:pPr>
              <w:pStyle w:val="af3"/>
            </w:pPr>
            <w:r w:rsidRPr="003B2E2E">
              <w:t>1800</w:t>
            </w:r>
          </w:p>
        </w:tc>
        <w:tc>
          <w:tcPr>
            <w:tcW w:w="591" w:type="dxa"/>
            <w:shd w:val="clear" w:color="auto" w:fill="auto"/>
          </w:tcPr>
          <w:p w:rsidR="00756F10"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3B2E2E">
              <w:t>150</w:t>
            </w:r>
          </w:p>
        </w:tc>
        <w:tc>
          <w:tcPr>
            <w:tcW w:w="705" w:type="dxa"/>
            <w:shd w:val="clear" w:color="auto" w:fill="auto"/>
          </w:tcPr>
          <w:p w:rsidR="00756F10" w:rsidRPr="003B2E2E" w:rsidRDefault="00756F10" w:rsidP="00756F10">
            <w:pPr>
              <w:pStyle w:val="af3"/>
            </w:pPr>
            <w:r w:rsidRPr="003B2E2E">
              <w:t>60</w:t>
            </w:r>
          </w:p>
        </w:tc>
        <w:tc>
          <w:tcPr>
            <w:tcW w:w="769" w:type="dxa"/>
            <w:shd w:val="clear" w:color="auto" w:fill="auto"/>
          </w:tcPr>
          <w:p w:rsidR="00756F10" w:rsidRPr="003B2E2E" w:rsidRDefault="00756F10" w:rsidP="00756F10">
            <w:pPr>
              <w:pStyle w:val="af3"/>
            </w:pPr>
            <w:r w:rsidRPr="003B2E2E">
              <w:t>410</w:t>
            </w:r>
          </w:p>
        </w:tc>
        <w:tc>
          <w:tcPr>
            <w:tcW w:w="745" w:type="dxa"/>
            <w:shd w:val="clear" w:color="auto" w:fill="auto"/>
          </w:tcPr>
          <w:p w:rsidR="00756F10" w:rsidRPr="003B2E2E" w:rsidRDefault="00756F10" w:rsidP="00756F10">
            <w:pPr>
              <w:pStyle w:val="af3"/>
            </w:pPr>
            <w:r w:rsidRPr="003B2E2E">
              <w:t>600</w:t>
            </w:r>
          </w:p>
        </w:tc>
        <w:tc>
          <w:tcPr>
            <w:tcW w:w="623" w:type="dxa"/>
            <w:shd w:val="clear" w:color="auto" w:fill="auto"/>
          </w:tcPr>
          <w:p w:rsidR="00756F10" w:rsidRPr="003B2E2E" w:rsidRDefault="00756F10" w:rsidP="00756F10">
            <w:pPr>
              <w:pStyle w:val="af3"/>
            </w:pPr>
          </w:p>
          <w:p w:rsidR="00756F10" w:rsidRPr="003B2E2E" w:rsidRDefault="00756F10" w:rsidP="00756F10">
            <w:pPr>
              <w:pStyle w:val="af3"/>
            </w:pPr>
          </w:p>
        </w:tc>
        <w:tc>
          <w:tcPr>
            <w:tcW w:w="813" w:type="dxa"/>
            <w:shd w:val="clear" w:color="auto" w:fill="auto"/>
          </w:tcPr>
          <w:p w:rsidR="00756F10" w:rsidRPr="003B2E2E" w:rsidRDefault="00756F10" w:rsidP="00756F10">
            <w:pPr>
              <w:pStyle w:val="af3"/>
            </w:pPr>
            <w:r w:rsidRPr="003B2E2E">
              <w:t>1980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 xml:space="preserve">Переоценка активов: </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Дооценка основных средств</w:t>
            </w:r>
          </w:p>
        </w:tc>
        <w:tc>
          <w:tcPr>
            <w:tcW w:w="745" w:type="dxa"/>
            <w:shd w:val="clear" w:color="auto" w:fill="auto"/>
          </w:tcPr>
          <w:p w:rsidR="00756F10" w:rsidRPr="003B2E2E" w:rsidRDefault="00756F10" w:rsidP="00756F10">
            <w:pPr>
              <w:pStyle w:val="af3"/>
            </w:pPr>
            <w:r w:rsidRPr="003B2E2E">
              <w:t>060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Уценка основных средств</w:t>
            </w:r>
          </w:p>
        </w:tc>
        <w:tc>
          <w:tcPr>
            <w:tcW w:w="745" w:type="dxa"/>
            <w:shd w:val="clear" w:color="auto" w:fill="auto"/>
          </w:tcPr>
          <w:p w:rsidR="00756F10" w:rsidRPr="003B2E2E" w:rsidRDefault="00756F10" w:rsidP="00756F10">
            <w:pPr>
              <w:pStyle w:val="af3"/>
            </w:pPr>
            <w:r w:rsidRPr="003B2E2E">
              <w:t>070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Дооценка незавершенного строительства</w:t>
            </w:r>
          </w:p>
        </w:tc>
        <w:tc>
          <w:tcPr>
            <w:tcW w:w="745" w:type="dxa"/>
            <w:shd w:val="clear" w:color="auto" w:fill="auto"/>
          </w:tcPr>
          <w:p w:rsidR="00756F10" w:rsidRPr="003B2E2E" w:rsidRDefault="00756F10" w:rsidP="00756F10">
            <w:pPr>
              <w:pStyle w:val="af3"/>
            </w:pPr>
            <w:r w:rsidRPr="003B2E2E">
              <w:t>080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Уценка незавершенного строительства</w:t>
            </w:r>
          </w:p>
        </w:tc>
        <w:tc>
          <w:tcPr>
            <w:tcW w:w="745" w:type="dxa"/>
            <w:shd w:val="clear" w:color="auto" w:fill="auto"/>
          </w:tcPr>
          <w:p w:rsidR="00756F10" w:rsidRPr="003B2E2E" w:rsidRDefault="00756F10" w:rsidP="00756F10">
            <w:pPr>
              <w:pStyle w:val="af3"/>
            </w:pPr>
            <w:r w:rsidRPr="003B2E2E">
              <w:t>090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Дооценка нематериальных активов</w:t>
            </w:r>
          </w:p>
        </w:tc>
        <w:tc>
          <w:tcPr>
            <w:tcW w:w="745" w:type="dxa"/>
            <w:shd w:val="clear" w:color="auto" w:fill="auto"/>
          </w:tcPr>
          <w:p w:rsidR="00756F10" w:rsidRPr="003B2E2E" w:rsidRDefault="00756F10" w:rsidP="00756F10">
            <w:pPr>
              <w:pStyle w:val="af3"/>
            </w:pPr>
            <w:r w:rsidRPr="003B2E2E">
              <w:t>100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Уценка нематериальных активов</w:t>
            </w:r>
          </w:p>
        </w:tc>
        <w:tc>
          <w:tcPr>
            <w:tcW w:w="745" w:type="dxa"/>
            <w:shd w:val="clear" w:color="auto" w:fill="auto"/>
          </w:tcPr>
          <w:p w:rsidR="00756F10" w:rsidRPr="003B2E2E" w:rsidRDefault="00756F10" w:rsidP="00756F10">
            <w:pPr>
              <w:pStyle w:val="af3"/>
            </w:pPr>
            <w:r w:rsidRPr="003B2E2E">
              <w:t>110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3B2E2E">
              <w:t>180</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3B2E2E">
              <w:t>180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3B2E2E">
              <w:t>120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3B2E2E">
              <w:t>-</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Чистая прибыль</w:t>
            </w:r>
            <w:r>
              <w:t xml:space="preserve"> (</w:t>
            </w:r>
            <w:r w:rsidRPr="003B2E2E">
              <w:t>убыток) за отчетный период</w:t>
            </w:r>
          </w:p>
        </w:tc>
        <w:tc>
          <w:tcPr>
            <w:tcW w:w="745" w:type="dxa"/>
            <w:shd w:val="clear" w:color="auto" w:fill="auto"/>
          </w:tcPr>
          <w:p w:rsidR="00756F10" w:rsidRPr="003B2E2E" w:rsidRDefault="00756F10" w:rsidP="00756F10">
            <w:pPr>
              <w:pStyle w:val="af3"/>
            </w:pPr>
            <w:r w:rsidRPr="003B2E2E">
              <w:t>130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3B2E2E">
              <w:t>720</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3B2E2E">
              <w:t>720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 xml:space="preserve">Распределение прибыли: </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Выплата собственникам</w:t>
            </w:r>
            <w:r>
              <w:t xml:space="preserve"> (</w:t>
            </w:r>
            <w:r w:rsidRPr="003B2E2E">
              <w:t xml:space="preserve">дивиденды) </w:t>
            </w:r>
          </w:p>
        </w:tc>
        <w:tc>
          <w:tcPr>
            <w:tcW w:w="745" w:type="dxa"/>
            <w:shd w:val="clear" w:color="auto" w:fill="auto"/>
          </w:tcPr>
          <w:p w:rsidR="00756F10" w:rsidRPr="003B2E2E" w:rsidRDefault="00756F10" w:rsidP="00756F10">
            <w:pPr>
              <w:pStyle w:val="af3"/>
            </w:pPr>
            <w:r w:rsidRPr="003B2E2E">
              <w:t>140</w:t>
            </w:r>
          </w:p>
        </w:tc>
        <w:tc>
          <w:tcPr>
            <w:tcW w:w="799" w:type="dxa"/>
            <w:shd w:val="clear" w:color="auto" w:fill="auto"/>
          </w:tcPr>
          <w:p w:rsidR="00756F10" w:rsidRPr="003B2E2E"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p>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Направление прибыли в уставный капитал</w:t>
            </w:r>
          </w:p>
        </w:tc>
        <w:tc>
          <w:tcPr>
            <w:tcW w:w="745" w:type="dxa"/>
            <w:shd w:val="clear" w:color="auto" w:fill="auto"/>
          </w:tcPr>
          <w:p w:rsidR="00756F10" w:rsidRPr="003B2E2E" w:rsidRDefault="00756F10" w:rsidP="00756F10">
            <w:pPr>
              <w:pStyle w:val="af3"/>
            </w:pPr>
            <w:r w:rsidRPr="003B2E2E">
              <w:t>150</w:t>
            </w:r>
          </w:p>
        </w:tc>
        <w:tc>
          <w:tcPr>
            <w:tcW w:w="799" w:type="dxa"/>
            <w:shd w:val="clear" w:color="auto" w:fill="auto"/>
          </w:tcPr>
          <w:p w:rsidR="00756F10" w:rsidRPr="003B2E2E"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p>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p>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Отчисления в резервный капитал</w:t>
            </w:r>
          </w:p>
        </w:tc>
        <w:tc>
          <w:tcPr>
            <w:tcW w:w="745" w:type="dxa"/>
            <w:shd w:val="clear" w:color="auto" w:fill="auto"/>
          </w:tcPr>
          <w:p w:rsidR="00756F10" w:rsidRPr="003B2E2E" w:rsidRDefault="00756F10" w:rsidP="00756F10">
            <w:pPr>
              <w:pStyle w:val="af3"/>
            </w:pPr>
            <w:r w:rsidRPr="003B2E2E">
              <w:t>160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3B2E2E">
              <w:t>90</w:t>
            </w:r>
          </w:p>
        </w:tc>
        <w:tc>
          <w:tcPr>
            <w:tcW w:w="769" w:type="dxa"/>
            <w:shd w:val="clear" w:color="auto" w:fill="auto"/>
          </w:tcPr>
          <w:p w:rsidR="00756F10" w:rsidRPr="003B2E2E" w:rsidRDefault="00756F10" w:rsidP="00756F10">
            <w:pPr>
              <w:pStyle w:val="af3"/>
            </w:pPr>
            <w:r>
              <w:t xml:space="preserve"> (</w:t>
            </w:r>
            <w:r w:rsidRPr="003B2E2E">
              <w:t xml:space="preserve">90) </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 xml:space="preserve">Взносы участников: </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Взносы в капитал</w:t>
            </w:r>
          </w:p>
        </w:tc>
        <w:tc>
          <w:tcPr>
            <w:tcW w:w="745" w:type="dxa"/>
            <w:shd w:val="clear" w:color="auto" w:fill="auto"/>
          </w:tcPr>
          <w:p w:rsidR="00756F10" w:rsidRPr="003B2E2E" w:rsidRDefault="00756F10" w:rsidP="00756F10">
            <w:pPr>
              <w:pStyle w:val="af3"/>
            </w:pPr>
            <w:r w:rsidRPr="003B2E2E">
              <w:t>180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Погашение задолженности по капиталу</w:t>
            </w:r>
          </w:p>
        </w:tc>
        <w:tc>
          <w:tcPr>
            <w:tcW w:w="745" w:type="dxa"/>
            <w:shd w:val="clear" w:color="auto" w:fill="auto"/>
          </w:tcPr>
          <w:p w:rsidR="00756F10" w:rsidRPr="003B2E2E" w:rsidRDefault="00756F10" w:rsidP="00756F10">
            <w:pPr>
              <w:pStyle w:val="af3"/>
            </w:pPr>
            <w:r w:rsidRPr="003B2E2E">
              <w:t>190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Изъятие каии-</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Выкуп акций</w:t>
            </w:r>
            <w:r>
              <w:t xml:space="preserve"> (</w:t>
            </w:r>
            <w:r w:rsidRPr="003B2E2E">
              <w:t xml:space="preserve">долей) </w:t>
            </w:r>
          </w:p>
        </w:tc>
        <w:tc>
          <w:tcPr>
            <w:tcW w:w="745" w:type="dxa"/>
            <w:shd w:val="clear" w:color="auto" w:fill="auto"/>
          </w:tcPr>
          <w:p w:rsidR="00756F10" w:rsidRPr="003B2E2E" w:rsidRDefault="00756F10" w:rsidP="00756F10">
            <w:pPr>
              <w:pStyle w:val="af3"/>
            </w:pPr>
            <w:r w:rsidRPr="003B2E2E">
              <w:t>210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Перепродажа выкупленных акций</w:t>
            </w:r>
            <w:r>
              <w:t xml:space="preserve"> (</w:t>
            </w:r>
            <w:r w:rsidRPr="003B2E2E">
              <w:t xml:space="preserve">долей) </w:t>
            </w:r>
          </w:p>
        </w:tc>
        <w:tc>
          <w:tcPr>
            <w:tcW w:w="745" w:type="dxa"/>
            <w:shd w:val="clear" w:color="auto" w:fill="auto"/>
          </w:tcPr>
          <w:p w:rsidR="00756F10" w:rsidRPr="003B2E2E" w:rsidRDefault="00756F10" w:rsidP="00756F10">
            <w:pPr>
              <w:pStyle w:val="af3"/>
            </w:pPr>
            <w:r w:rsidRPr="003B2E2E">
              <w:t>220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Аннулирование выкупленных акций</w:t>
            </w:r>
          </w:p>
        </w:tc>
        <w:tc>
          <w:tcPr>
            <w:tcW w:w="745" w:type="dxa"/>
            <w:shd w:val="clear" w:color="auto" w:fill="auto"/>
          </w:tcPr>
          <w:p w:rsidR="00756F10" w:rsidRPr="003B2E2E" w:rsidRDefault="00756F10" w:rsidP="00756F10">
            <w:pPr>
              <w:pStyle w:val="af3"/>
            </w:pPr>
            <w:r w:rsidRPr="003B2E2E">
              <w:t>230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Изъятие доли в капитале</w:t>
            </w:r>
          </w:p>
        </w:tc>
        <w:tc>
          <w:tcPr>
            <w:tcW w:w="745" w:type="dxa"/>
            <w:shd w:val="clear" w:color="auto" w:fill="auto"/>
          </w:tcPr>
          <w:p w:rsidR="00756F10" w:rsidRPr="003B2E2E" w:rsidRDefault="00756F10" w:rsidP="00756F10">
            <w:pPr>
              <w:pStyle w:val="af3"/>
            </w:pPr>
            <w:r w:rsidRPr="003B2E2E">
              <w:t>240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Уменьшение номинальной стоимости акций</w:t>
            </w:r>
          </w:p>
        </w:tc>
        <w:tc>
          <w:tcPr>
            <w:tcW w:w="745" w:type="dxa"/>
            <w:shd w:val="clear" w:color="auto" w:fill="auto"/>
          </w:tcPr>
          <w:p w:rsidR="00756F10" w:rsidRPr="003B2E2E" w:rsidRDefault="00756F10" w:rsidP="00756F10">
            <w:pPr>
              <w:pStyle w:val="af3"/>
            </w:pPr>
            <w:r w:rsidRPr="003B2E2E">
              <w:t>250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 xml:space="preserve">Другие изменения в капитале: </w:t>
            </w:r>
          </w:p>
        </w:tc>
        <w:tc>
          <w:tcPr>
            <w:tcW w:w="745" w:type="dxa"/>
            <w:shd w:val="clear" w:color="auto" w:fill="auto"/>
          </w:tcPr>
          <w:p w:rsidR="00756F10" w:rsidRPr="003B2E2E" w:rsidRDefault="00756F10" w:rsidP="00756F10">
            <w:pPr>
              <w:pStyle w:val="af3"/>
            </w:pP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Списание невозмещенных убытков</w:t>
            </w:r>
          </w:p>
        </w:tc>
        <w:tc>
          <w:tcPr>
            <w:tcW w:w="745" w:type="dxa"/>
            <w:shd w:val="clear" w:color="auto" w:fill="auto"/>
          </w:tcPr>
          <w:p w:rsidR="00756F10" w:rsidRPr="003B2E2E" w:rsidRDefault="00756F10" w:rsidP="00756F10">
            <w:pPr>
              <w:pStyle w:val="af3"/>
            </w:pPr>
            <w:r w:rsidRPr="003B2E2E">
              <w:t>260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Бесплатно полученные активы</w:t>
            </w:r>
          </w:p>
        </w:tc>
        <w:tc>
          <w:tcPr>
            <w:tcW w:w="745" w:type="dxa"/>
            <w:shd w:val="clear" w:color="auto" w:fill="auto"/>
          </w:tcPr>
          <w:p w:rsidR="00756F10" w:rsidRPr="003B2E2E" w:rsidRDefault="00756F10" w:rsidP="00756F10">
            <w:pPr>
              <w:pStyle w:val="af3"/>
            </w:pPr>
            <w:r w:rsidRPr="003B2E2E">
              <w:t>270</w:t>
            </w:r>
          </w:p>
        </w:tc>
        <w:tc>
          <w:tcPr>
            <w:tcW w:w="799"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591"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705" w:type="dxa"/>
            <w:shd w:val="clear" w:color="auto" w:fill="auto"/>
          </w:tcPr>
          <w:p w:rsidR="00756F10" w:rsidRPr="003B2E2E" w:rsidRDefault="00756F10" w:rsidP="00756F10">
            <w:pPr>
              <w:pStyle w:val="af3"/>
            </w:pPr>
            <w:r w:rsidRPr="00A6264A">
              <w:rPr>
                <w:lang w:val="en-US"/>
              </w:rPr>
              <w:t>X</w:t>
            </w:r>
          </w:p>
        </w:tc>
        <w:tc>
          <w:tcPr>
            <w:tcW w:w="769" w:type="dxa"/>
            <w:shd w:val="clear" w:color="auto" w:fill="auto"/>
          </w:tcPr>
          <w:p w:rsidR="00756F10" w:rsidRPr="003B2E2E" w:rsidRDefault="00756F10" w:rsidP="00756F10">
            <w:pPr>
              <w:pStyle w:val="af3"/>
            </w:pPr>
            <w:r w:rsidRPr="00A6264A">
              <w:rPr>
                <w:lang w:val="en-US"/>
              </w:rPr>
              <w:t>X</w:t>
            </w:r>
          </w:p>
        </w:tc>
        <w:tc>
          <w:tcPr>
            <w:tcW w:w="745" w:type="dxa"/>
            <w:shd w:val="clear" w:color="auto" w:fill="auto"/>
          </w:tcPr>
          <w:p w:rsidR="00756F10" w:rsidRPr="003B2E2E" w:rsidRDefault="00756F10" w:rsidP="00756F10">
            <w:pPr>
              <w:pStyle w:val="af3"/>
            </w:pPr>
            <w:r w:rsidRPr="00A6264A">
              <w:rPr>
                <w:lang w:val="en-US"/>
              </w:rPr>
              <w:t>X</w:t>
            </w:r>
          </w:p>
        </w:tc>
        <w:tc>
          <w:tcPr>
            <w:tcW w:w="623" w:type="dxa"/>
            <w:shd w:val="clear" w:color="auto" w:fill="auto"/>
          </w:tcPr>
          <w:p w:rsidR="00756F10" w:rsidRPr="003B2E2E" w:rsidRDefault="00756F10" w:rsidP="00756F10">
            <w:pPr>
              <w:pStyle w:val="af3"/>
            </w:pPr>
            <w:r w:rsidRPr="00A6264A">
              <w:rPr>
                <w:lang w:val="en-US"/>
              </w:rPr>
              <w:t>X</w:t>
            </w:r>
          </w:p>
        </w:tc>
        <w:tc>
          <w:tcPr>
            <w:tcW w:w="813" w:type="dxa"/>
            <w:shd w:val="clear" w:color="auto" w:fill="auto"/>
          </w:tcPr>
          <w:p w:rsidR="00756F10" w:rsidRPr="003B2E2E" w:rsidRDefault="00756F10" w:rsidP="00756F10">
            <w:pPr>
              <w:pStyle w:val="af3"/>
            </w:pPr>
            <w:r w:rsidRPr="00A6264A">
              <w:rPr>
                <w:lang w:val="en-US"/>
              </w:rPr>
              <w:t>X</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3B2E2E">
              <w:t>280</w:t>
            </w:r>
          </w:p>
        </w:tc>
        <w:tc>
          <w:tcPr>
            <w:tcW w:w="799"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705" w:type="dxa"/>
            <w:shd w:val="clear" w:color="auto" w:fill="auto"/>
          </w:tcPr>
          <w:p w:rsidR="00756F10" w:rsidRPr="003B2E2E" w:rsidRDefault="00756F10" w:rsidP="00756F10">
            <w:pPr>
              <w:pStyle w:val="af3"/>
            </w:pPr>
          </w:p>
        </w:tc>
        <w:tc>
          <w:tcPr>
            <w:tcW w:w="769" w:type="dxa"/>
            <w:shd w:val="clear" w:color="auto" w:fill="auto"/>
          </w:tcPr>
          <w:p w:rsidR="00756F10" w:rsidRPr="003B2E2E" w:rsidRDefault="00756F10" w:rsidP="00756F10">
            <w:pPr>
              <w:pStyle w:val="af3"/>
            </w:pPr>
          </w:p>
        </w:tc>
        <w:tc>
          <w:tcPr>
            <w:tcW w:w="745" w:type="dxa"/>
            <w:shd w:val="clear" w:color="auto" w:fill="auto"/>
          </w:tcPr>
          <w:p w:rsidR="00756F10" w:rsidRPr="003B2E2E" w:rsidRDefault="00756F10" w:rsidP="00756F10">
            <w:pPr>
              <w:pStyle w:val="af3"/>
            </w:pPr>
          </w:p>
        </w:tc>
        <w:tc>
          <w:tcPr>
            <w:tcW w:w="623" w:type="dxa"/>
            <w:shd w:val="clear" w:color="auto" w:fill="auto"/>
          </w:tcPr>
          <w:p w:rsidR="00756F10" w:rsidRPr="003B2E2E" w:rsidRDefault="00756F10" w:rsidP="00756F10">
            <w:pPr>
              <w:pStyle w:val="af3"/>
            </w:pPr>
          </w:p>
        </w:tc>
        <w:tc>
          <w:tcPr>
            <w:tcW w:w="813" w:type="dxa"/>
            <w:shd w:val="clear" w:color="auto" w:fill="auto"/>
          </w:tcPr>
          <w:p w:rsidR="00756F10" w:rsidRPr="003B2E2E" w:rsidRDefault="00756F10" w:rsidP="00756F10">
            <w:pPr>
              <w:pStyle w:val="af3"/>
            </w:pP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Всего изменений в капитале</w:t>
            </w:r>
          </w:p>
        </w:tc>
        <w:tc>
          <w:tcPr>
            <w:tcW w:w="745" w:type="dxa"/>
            <w:shd w:val="clear" w:color="auto" w:fill="auto"/>
          </w:tcPr>
          <w:p w:rsidR="00756F10" w:rsidRPr="003B2E2E" w:rsidRDefault="00756F10" w:rsidP="00756F10">
            <w:pPr>
              <w:pStyle w:val="af3"/>
            </w:pPr>
            <w:r w:rsidRPr="003B2E2E">
              <w:t>290</w:t>
            </w:r>
          </w:p>
        </w:tc>
        <w:tc>
          <w:tcPr>
            <w:tcW w:w="799" w:type="dxa"/>
            <w:shd w:val="clear" w:color="auto" w:fill="auto"/>
          </w:tcPr>
          <w:p w:rsidR="00756F10" w:rsidRPr="003B2E2E" w:rsidRDefault="00756F10" w:rsidP="00756F10">
            <w:pPr>
              <w:pStyle w:val="af3"/>
            </w:pPr>
            <w:r w:rsidRPr="003B2E2E">
              <w:t>-</w:t>
            </w:r>
          </w:p>
        </w:tc>
        <w:tc>
          <w:tcPr>
            <w:tcW w:w="591" w:type="dxa"/>
            <w:shd w:val="clear" w:color="auto" w:fill="auto"/>
          </w:tcPr>
          <w:p w:rsidR="00756F10" w:rsidRPr="003B2E2E" w:rsidRDefault="00756F10" w:rsidP="00756F10">
            <w:pPr>
              <w:pStyle w:val="af3"/>
            </w:pPr>
            <w:r w:rsidRPr="003B2E2E">
              <w:t>-</w:t>
            </w:r>
          </w:p>
        </w:tc>
        <w:tc>
          <w:tcPr>
            <w:tcW w:w="591" w:type="dxa"/>
            <w:shd w:val="clear" w:color="auto" w:fill="auto"/>
          </w:tcPr>
          <w:p w:rsidR="00756F10" w:rsidRPr="003B2E2E" w:rsidRDefault="00756F10" w:rsidP="00756F10">
            <w:pPr>
              <w:pStyle w:val="af3"/>
            </w:pPr>
            <w:r w:rsidRPr="003B2E2E">
              <w:t>-</w:t>
            </w:r>
          </w:p>
        </w:tc>
        <w:tc>
          <w:tcPr>
            <w:tcW w:w="745" w:type="dxa"/>
            <w:shd w:val="clear" w:color="auto" w:fill="auto"/>
          </w:tcPr>
          <w:p w:rsidR="00756F10" w:rsidRPr="003B2E2E" w:rsidRDefault="00756F10" w:rsidP="00756F10">
            <w:pPr>
              <w:pStyle w:val="af3"/>
            </w:pPr>
            <w:r w:rsidRPr="003B2E2E">
              <w:t>600</w:t>
            </w:r>
          </w:p>
        </w:tc>
        <w:tc>
          <w:tcPr>
            <w:tcW w:w="705" w:type="dxa"/>
            <w:shd w:val="clear" w:color="auto" w:fill="auto"/>
          </w:tcPr>
          <w:p w:rsidR="00756F10" w:rsidRPr="003B2E2E" w:rsidRDefault="00756F10" w:rsidP="00756F10">
            <w:pPr>
              <w:pStyle w:val="af3"/>
            </w:pPr>
            <w:r w:rsidRPr="003B2E2E">
              <w:t>90</w:t>
            </w:r>
          </w:p>
        </w:tc>
        <w:tc>
          <w:tcPr>
            <w:tcW w:w="769" w:type="dxa"/>
            <w:shd w:val="clear" w:color="auto" w:fill="auto"/>
          </w:tcPr>
          <w:p w:rsidR="00756F10" w:rsidRPr="003B2E2E" w:rsidRDefault="00756F10" w:rsidP="00756F10">
            <w:pPr>
              <w:pStyle w:val="af3"/>
            </w:pPr>
            <w:r w:rsidRPr="003B2E2E">
              <w:t>630</w:t>
            </w:r>
          </w:p>
        </w:tc>
        <w:tc>
          <w:tcPr>
            <w:tcW w:w="745" w:type="dxa"/>
            <w:shd w:val="clear" w:color="auto" w:fill="auto"/>
          </w:tcPr>
          <w:p w:rsidR="00756F10" w:rsidRPr="003B2E2E" w:rsidRDefault="00756F10" w:rsidP="00756F10">
            <w:pPr>
              <w:pStyle w:val="af3"/>
            </w:pPr>
            <w:r>
              <w:t xml:space="preserve"> (</w:t>
            </w:r>
            <w:r w:rsidRPr="003B2E2E">
              <w:t xml:space="preserve">600) </w:t>
            </w:r>
          </w:p>
        </w:tc>
        <w:tc>
          <w:tcPr>
            <w:tcW w:w="623" w:type="dxa"/>
            <w:shd w:val="clear" w:color="auto" w:fill="auto"/>
          </w:tcPr>
          <w:p w:rsidR="00756F10" w:rsidRPr="003B2E2E" w:rsidRDefault="00756F10" w:rsidP="00756F10">
            <w:pPr>
              <w:pStyle w:val="af3"/>
            </w:pPr>
            <w:r w:rsidRPr="003B2E2E">
              <w:t>-</w:t>
            </w:r>
          </w:p>
        </w:tc>
        <w:tc>
          <w:tcPr>
            <w:tcW w:w="813" w:type="dxa"/>
            <w:shd w:val="clear" w:color="auto" w:fill="auto"/>
          </w:tcPr>
          <w:p w:rsidR="00756F10" w:rsidRPr="003B2E2E" w:rsidRDefault="00756F10" w:rsidP="00756F10">
            <w:pPr>
              <w:pStyle w:val="af3"/>
            </w:pPr>
            <w:r w:rsidRPr="003B2E2E">
              <w:t>1920</w:t>
            </w:r>
          </w:p>
        </w:tc>
      </w:tr>
      <w:tr w:rsidR="00756F10" w:rsidRPr="003B2E2E" w:rsidTr="00A6264A">
        <w:trPr>
          <w:cantSplit/>
          <w:trHeight w:val="265"/>
          <w:jc w:val="center"/>
        </w:trPr>
        <w:tc>
          <w:tcPr>
            <w:tcW w:w="1966" w:type="dxa"/>
            <w:shd w:val="clear" w:color="auto" w:fill="auto"/>
          </w:tcPr>
          <w:p w:rsidR="00756F10" w:rsidRPr="003B2E2E" w:rsidRDefault="00756F10" w:rsidP="00756F10">
            <w:pPr>
              <w:pStyle w:val="af3"/>
            </w:pPr>
            <w:r w:rsidRPr="003B2E2E">
              <w:t>Остаток на конец года</w:t>
            </w:r>
          </w:p>
        </w:tc>
        <w:tc>
          <w:tcPr>
            <w:tcW w:w="745" w:type="dxa"/>
            <w:shd w:val="clear" w:color="auto" w:fill="auto"/>
          </w:tcPr>
          <w:p w:rsidR="00756F10" w:rsidRPr="003B2E2E" w:rsidRDefault="00756F10" w:rsidP="00756F10">
            <w:pPr>
              <w:pStyle w:val="af3"/>
            </w:pPr>
            <w:r w:rsidRPr="003B2E2E">
              <w:t>300</w:t>
            </w:r>
          </w:p>
        </w:tc>
        <w:tc>
          <w:tcPr>
            <w:tcW w:w="799" w:type="dxa"/>
            <w:shd w:val="clear" w:color="auto" w:fill="auto"/>
          </w:tcPr>
          <w:p w:rsidR="00756F10" w:rsidRPr="003B2E2E" w:rsidRDefault="00756F10" w:rsidP="00756F10">
            <w:pPr>
              <w:pStyle w:val="af3"/>
            </w:pPr>
            <w:r w:rsidRPr="003B2E2E">
              <w:t>1800</w:t>
            </w: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591" w:type="dxa"/>
            <w:shd w:val="clear" w:color="auto" w:fill="auto"/>
          </w:tcPr>
          <w:p w:rsidR="00756F10" w:rsidRPr="003B2E2E" w:rsidRDefault="00756F10" w:rsidP="00756F10">
            <w:pPr>
              <w:pStyle w:val="af3"/>
            </w:pPr>
          </w:p>
          <w:p w:rsidR="00756F10" w:rsidRPr="003B2E2E" w:rsidRDefault="00756F10" w:rsidP="00756F10">
            <w:pPr>
              <w:pStyle w:val="af3"/>
            </w:pPr>
          </w:p>
        </w:tc>
        <w:tc>
          <w:tcPr>
            <w:tcW w:w="745" w:type="dxa"/>
            <w:shd w:val="clear" w:color="auto" w:fill="auto"/>
          </w:tcPr>
          <w:p w:rsidR="00756F10" w:rsidRPr="003B2E2E" w:rsidRDefault="00756F10" w:rsidP="00756F10">
            <w:pPr>
              <w:pStyle w:val="af3"/>
            </w:pPr>
            <w:r w:rsidRPr="003B2E2E">
              <w:t>900</w:t>
            </w:r>
          </w:p>
        </w:tc>
        <w:tc>
          <w:tcPr>
            <w:tcW w:w="705" w:type="dxa"/>
            <w:shd w:val="clear" w:color="auto" w:fill="auto"/>
          </w:tcPr>
          <w:p w:rsidR="00756F10" w:rsidRPr="003B2E2E" w:rsidRDefault="00756F10" w:rsidP="00756F10">
            <w:pPr>
              <w:pStyle w:val="af3"/>
            </w:pPr>
            <w:r w:rsidRPr="003B2E2E">
              <w:t>150</w:t>
            </w:r>
          </w:p>
        </w:tc>
        <w:tc>
          <w:tcPr>
            <w:tcW w:w="769" w:type="dxa"/>
            <w:shd w:val="clear" w:color="auto" w:fill="auto"/>
          </w:tcPr>
          <w:p w:rsidR="00756F10" w:rsidRPr="003B2E2E" w:rsidRDefault="00756F10" w:rsidP="00756F10">
            <w:pPr>
              <w:pStyle w:val="af3"/>
            </w:pPr>
            <w:r w:rsidRPr="003B2E2E">
              <w:t>1050</w:t>
            </w:r>
          </w:p>
        </w:tc>
        <w:tc>
          <w:tcPr>
            <w:tcW w:w="745" w:type="dxa"/>
            <w:shd w:val="clear" w:color="auto" w:fill="auto"/>
          </w:tcPr>
          <w:p w:rsidR="00756F10" w:rsidRPr="003B2E2E" w:rsidRDefault="00756F10" w:rsidP="00756F10">
            <w:pPr>
              <w:pStyle w:val="af3"/>
            </w:pPr>
            <w:r w:rsidRPr="003B2E2E">
              <w:t>-</w:t>
            </w:r>
          </w:p>
        </w:tc>
        <w:tc>
          <w:tcPr>
            <w:tcW w:w="623" w:type="dxa"/>
            <w:shd w:val="clear" w:color="auto" w:fill="auto"/>
          </w:tcPr>
          <w:p w:rsidR="00756F10" w:rsidRPr="003B2E2E" w:rsidRDefault="00756F10" w:rsidP="00756F10">
            <w:pPr>
              <w:pStyle w:val="af3"/>
            </w:pPr>
            <w:r w:rsidRPr="003B2E2E">
              <w:t>-</w:t>
            </w:r>
          </w:p>
        </w:tc>
        <w:tc>
          <w:tcPr>
            <w:tcW w:w="813" w:type="dxa"/>
            <w:shd w:val="clear" w:color="auto" w:fill="auto"/>
          </w:tcPr>
          <w:p w:rsidR="00756F10" w:rsidRPr="003B2E2E" w:rsidRDefault="00756F10" w:rsidP="00756F10">
            <w:pPr>
              <w:pStyle w:val="af3"/>
            </w:pPr>
            <w:r w:rsidRPr="003B2E2E">
              <w:t>3900</w:t>
            </w:r>
          </w:p>
        </w:tc>
      </w:tr>
    </w:tbl>
    <w:p w:rsidR="00756F10" w:rsidRPr="00FB5EFC" w:rsidRDefault="00756F10" w:rsidP="00FB5EFC">
      <w:pPr>
        <w:pStyle w:val="afc"/>
      </w:pPr>
      <w:bookmarkStart w:id="12" w:name="_GoBack"/>
      <w:bookmarkEnd w:id="12"/>
    </w:p>
    <w:sectPr w:rsidR="00756F10" w:rsidRPr="00FB5EFC" w:rsidSect="00C94EFD">
      <w:headerReference w:type="default" r:id="rId7"/>
      <w:footerReference w:type="even" r:id="rId8"/>
      <w:footerReference w:type="default" r:id="rId9"/>
      <w:pgSz w:w="11906" w:h="16838" w:code="9"/>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4A" w:rsidRDefault="00A6264A" w:rsidP="00C31E5A">
      <w:pPr>
        <w:pStyle w:val="af3"/>
      </w:pPr>
      <w:r>
        <w:separator/>
      </w:r>
    </w:p>
    <w:p w:rsidR="00A6264A" w:rsidRDefault="00A6264A"/>
  </w:endnote>
  <w:endnote w:type="continuationSeparator" w:id="0">
    <w:p w:rsidR="00A6264A" w:rsidRDefault="00A6264A" w:rsidP="00C31E5A">
      <w:pPr>
        <w:pStyle w:val="af3"/>
      </w:pPr>
      <w:r>
        <w:continuationSeparator/>
      </w:r>
    </w:p>
    <w:p w:rsidR="00A6264A" w:rsidRDefault="00A62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FC" w:rsidRDefault="00FB5EFC" w:rsidP="00656F70">
    <w:pPr>
      <w:pStyle w:val="afd"/>
      <w:framePr w:wrap="around" w:vAnchor="text" w:hAnchor="margin" w:xAlign="right" w:y="1"/>
      <w:rPr>
        <w:rStyle w:val="ae"/>
      </w:rPr>
    </w:pPr>
  </w:p>
  <w:p w:rsidR="00FB5EFC" w:rsidRDefault="00FB5EFC" w:rsidP="00656F70">
    <w:pPr>
      <w:pStyle w:val="afd"/>
      <w:ind w:right="360"/>
    </w:pPr>
  </w:p>
  <w:p w:rsidR="00FB5EFC" w:rsidRDefault="00FB5E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FC" w:rsidRDefault="00FB5EFC" w:rsidP="00656F70">
    <w:pPr>
      <w:pStyle w:val="afd"/>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4A" w:rsidRDefault="00A6264A" w:rsidP="00C31E5A">
      <w:pPr>
        <w:pStyle w:val="af3"/>
      </w:pPr>
      <w:r>
        <w:separator/>
      </w:r>
    </w:p>
    <w:p w:rsidR="00A6264A" w:rsidRDefault="00A6264A"/>
  </w:footnote>
  <w:footnote w:type="continuationSeparator" w:id="0">
    <w:p w:rsidR="00A6264A" w:rsidRDefault="00A6264A" w:rsidP="00C31E5A">
      <w:pPr>
        <w:pStyle w:val="af3"/>
      </w:pPr>
      <w:r>
        <w:continuationSeparator/>
      </w:r>
    </w:p>
    <w:p w:rsidR="00A6264A" w:rsidRDefault="00A626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FC" w:rsidRDefault="00FB5EFC" w:rsidP="00FB5EFC">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8A356C8"/>
    <w:multiLevelType w:val="hybridMultilevel"/>
    <w:tmpl w:val="0FEE6968"/>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2">
    <w:nsid w:val="205F0240"/>
    <w:multiLevelType w:val="multilevel"/>
    <w:tmpl w:val="15FA63B4"/>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3">
    <w:nsid w:val="240F1F01"/>
    <w:multiLevelType w:val="hybridMultilevel"/>
    <w:tmpl w:val="245C28CE"/>
    <w:lvl w:ilvl="0" w:tplc="7D500A8E">
      <w:start w:val="1"/>
      <w:numFmt w:val="decimal"/>
      <w:pStyle w:val="a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206B2B"/>
    <w:multiLevelType w:val="hybridMultilevel"/>
    <w:tmpl w:val="37F892A0"/>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5">
    <w:nsid w:val="278F4FB6"/>
    <w:multiLevelType w:val="hybridMultilevel"/>
    <w:tmpl w:val="7B48EB90"/>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6">
    <w:nsid w:val="2F290480"/>
    <w:multiLevelType w:val="hybridMultilevel"/>
    <w:tmpl w:val="C5C6EC58"/>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7">
    <w:nsid w:val="3FF441B7"/>
    <w:multiLevelType w:val="hybridMultilevel"/>
    <w:tmpl w:val="8566FAB4"/>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8">
    <w:nsid w:val="416A3479"/>
    <w:multiLevelType w:val="multilevel"/>
    <w:tmpl w:val="628AA9A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905"/>
        </w:tabs>
        <w:ind w:left="1905" w:hanging="720"/>
      </w:pPr>
      <w:rPr>
        <w:rFonts w:cs="Times New Roman" w:hint="default"/>
      </w:rPr>
    </w:lvl>
    <w:lvl w:ilvl="2">
      <w:start w:val="1"/>
      <w:numFmt w:val="decimal"/>
      <w:lvlText w:val="%1.%2.%3."/>
      <w:lvlJc w:val="left"/>
      <w:pPr>
        <w:tabs>
          <w:tab w:val="num" w:pos="3090"/>
        </w:tabs>
        <w:ind w:left="3090" w:hanging="720"/>
      </w:pPr>
      <w:rPr>
        <w:rFonts w:cs="Times New Roman" w:hint="default"/>
      </w:rPr>
    </w:lvl>
    <w:lvl w:ilvl="3">
      <w:start w:val="1"/>
      <w:numFmt w:val="decimal"/>
      <w:lvlText w:val="%1.%2.%3.%4."/>
      <w:lvlJc w:val="left"/>
      <w:pPr>
        <w:tabs>
          <w:tab w:val="num" w:pos="4635"/>
        </w:tabs>
        <w:ind w:left="4635" w:hanging="1080"/>
      </w:pPr>
      <w:rPr>
        <w:rFonts w:cs="Times New Roman" w:hint="default"/>
      </w:rPr>
    </w:lvl>
    <w:lvl w:ilvl="4">
      <w:start w:val="1"/>
      <w:numFmt w:val="decimal"/>
      <w:lvlText w:val="%1.%2.%3.%4.%5."/>
      <w:lvlJc w:val="left"/>
      <w:pPr>
        <w:tabs>
          <w:tab w:val="num" w:pos="5820"/>
        </w:tabs>
        <w:ind w:left="5820" w:hanging="1080"/>
      </w:pPr>
      <w:rPr>
        <w:rFonts w:cs="Times New Roman" w:hint="default"/>
      </w:rPr>
    </w:lvl>
    <w:lvl w:ilvl="5">
      <w:start w:val="1"/>
      <w:numFmt w:val="decimal"/>
      <w:lvlText w:val="%1.%2.%3.%4.%5.%6."/>
      <w:lvlJc w:val="left"/>
      <w:pPr>
        <w:tabs>
          <w:tab w:val="num" w:pos="7365"/>
        </w:tabs>
        <w:ind w:left="7365" w:hanging="1440"/>
      </w:pPr>
      <w:rPr>
        <w:rFonts w:cs="Times New Roman" w:hint="default"/>
      </w:rPr>
    </w:lvl>
    <w:lvl w:ilvl="6">
      <w:start w:val="1"/>
      <w:numFmt w:val="decimal"/>
      <w:lvlText w:val="%1.%2.%3.%4.%5.%6.%7."/>
      <w:lvlJc w:val="left"/>
      <w:pPr>
        <w:tabs>
          <w:tab w:val="num" w:pos="8910"/>
        </w:tabs>
        <w:ind w:left="8910" w:hanging="1800"/>
      </w:pPr>
      <w:rPr>
        <w:rFonts w:cs="Times New Roman" w:hint="default"/>
      </w:rPr>
    </w:lvl>
    <w:lvl w:ilvl="7">
      <w:start w:val="1"/>
      <w:numFmt w:val="decimal"/>
      <w:lvlText w:val="%1.%2.%3.%4.%5.%6.%7.%8."/>
      <w:lvlJc w:val="left"/>
      <w:pPr>
        <w:tabs>
          <w:tab w:val="num" w:pos="10095"/>
        </w:tabs>
        <w:ind w:left="10095" w:hanging="1800"/>
      </w:pPr>
      <w:rPr>
        <w:rFonts w:cs="Times New Roman" w:hint="default"/>
      </w:rPr>
    </w:lvl>
    <w:lvl w:ilvl="8">
      <w:start w:val="1"/>
      <w:numFmt w:val="decimal"/>
      <w:lvlText w:val="%1.%2.%3.%4.%5.%6.%7.%8.%9."/>
      <w:lvlJc w:val="left"/>
      <w:pPr>
        <w:tabs>
          <w:tab w:val="num" w:pos="11640"/>
        </w:tabs>
        <w:ind w:left="11640" w:hanging="2160"/>
      </w:pPr>
      <w:rPr>
        <w:rFonts w:cs="Times New Roman" w:hint="default"/>
      </w:rPr>
    </w:lvl>
  </w:abstractNum>
  <w:abstractNum w:abstractNumId="9">
    <w:nsid w:val="443A3A4F"/>
    <w:multiLevelType w:val="hybridMultilevel"/>
    <w:tmpl w:val="4B94FB7A"/>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0">
    <w:nsid w:val="488848BE"/>
    <w:multiLevelType w:val="hybridMultilevel"/>
    <w:tmpl w:val="B12ECC42"/>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1">
    <w:nsid w:val="4D475F0D"/>
    <w:multiLevelType w:val="hybridMultilevel"/>
    <w:tmpl w:val="720CB82C"/>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2">
    <w:nsid w:val="4E92709A"/>
    <w:multiLevelType w:val="hybridMultilevel"/>
    <w:tmpl w:val="2530EEEE"/>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3">
    <w:nsid w:val="52887535"/>
    <w:multiLevelType w:val="hybridMultilevel"/>
    <w:tmpl w:val="84B47AE2"/>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4">
    <w:nsid w:val="5520728A"/>
    <w:multiLevelType w:val="hybridMultilevel"/>
    <w:tmpl w:val="E2A8EDEA"/>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5">
    <w:nsid w:val="61FE09E2"/>
    <w:multiLevelType w:val="hybridMultilevel"/>
    <w:tmpl w:val="BBA08200"/>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6">
    <w:nsid w:val="653A2FB9"/>
    <w:multiLevelType w:val="hybridMultilevel"/>
    <w:tmpl w:val="F2F8BD38"/>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7">
    <w:nsid w:val="6F9F70F2"/>
    <w:multiLevelType w:val="hybridMultilevel"/>
    <w:tmpl w:val="8FB0C7EE"/>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8">
    <w:nsid w:val="75035550"/>
    <w:multiLevelType w:val="hybridMultilevel"/>
    <w:tmpl w:val="5AACCA14"/>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19">
    <w:nsid w:val="76B30453"/>
    <w:multiLevelType w:val="hybridMultilevel"/>
    <w:tmpl w:val="217CFF2E"/>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20">
    <w:nsid w:val="784A01AF"/>
    <w:multiLevelType w:val="hybridMultilevel"/>
    <w:tmpl w:val="9A0675E2"/>
    <w:lvl w:ilvl="0" w:tplc="E638AB7A">
      <w:start w:val="1"/>
      <w:numFmt w:val="bullet"/>
      <w:lvlText w:val="▪"/>
      <w:lvlJc w:val="left"/>
      <w:pPr>
        <w:tabs>
          <w:tab w:val="num" w:pos="360"/>
        </w:tabs>
        <w:ind w:left="360" w:hanging="360"/>
      </w:pPr>
      <w:rPr>
        <w:rFonts w:ascii="Palatino Linotype" w:hAnsi="Palatino Linotype" w:hint="default"/>
        <w:color w:val="auto"/>
      </w:rPr>
    </w:lvl>
    <w:lvl w:ilvl="1" w:tplc="04190003" w:tentative="1">
      <w:start w:val="1"/>
      <w:numFmt w:val="bullet"/>
      <w:lvlText w:val="o"/>
      <w:lvlJc w:val="left"/>
      <w:pPr>
        <w:tabs>
          <w:tab w:val="num" w:pos="473"/>
        </w:tabs>
        <w:ind w:left="473" w:hanging="360"/>
      </w:pPr>
      <w:rPr>
        <w:rFonts w:ascii="Courier New" w:hAnsi="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num w:numId="1">
    <w:abstractNumId w:val="0"/>
  </w:num>
  <w:num w:numId="2">
    <w:abstractNumId w:val="3"/>
  </w:num>
  <w:num w:numId="3">
    <w:abstractNumId w:val="3"/>
  </w:num>
  <w:num w:numId="4">
    <w:abstractNumId w:val="2"/>
  </w:num>
  <w:num w:numId="5">
    <w:abstractNumId w:val="8"/>
  </w:num>
  <w:num w:numId="6">
    <w:abstractNumId w:val="16"/>
  </w:num>
  <w:num w:numId="7">
    <w:abstractNumId w:val="6"/>
  </w:num>
  <w:num w:numId="8">
    <w:abstractNumId w:val="11"/>
  </w:num>
  <w:num w:numId="9">
    <w:abstractNumId w:val="13"/>
  </w:num>
  <w:num w:numId="10">
    <w:abstractNumId w:val="15"/>
  </w:num>
  <w:num w:numId="11">
    <w:abstractNumId w:val="17"/>
  </w:num>
  <w:num w:numId="12">
    <w:abstractNumId w:val="12"/>
  </w:num>
  <w:num w:numId="13">
    <w:abstractNumId w:val="1"/>
  </w:num>
  <w:num w:numId="14">
    <w:abstractNumId w:val="14"/>
  </w:num>
  <w:num w:numId="15">
    <w:abstractNumId w:val="19"/>
  </w:num>
  <w:num w:numId="16">
    <w:abstractNumId w:val="4"/>
  </w:num>
  <w:num w:numId="17">
    <w:abstractNumId w:val="10"/>
  </w:num>
  <w:num w:numId="18">
    <w:abstractNumId w:val="7"/>
  </w:num>
  <w:num w:numId="19">
    <w:abstractNumId w:val="5"/>
  </w:num>
  <w:num w:numId="20">
    <w:abstractNumId w:val="9"/>
  </w:num>
  <w:num w:numId="21">
    <w:abstractNumId w:val="1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EFD"/>
    <w:rsid w:val="00005CE2"/>
    <w:rsid w:val="00006A8A"/>
    <w:rsid w:val="00080B87"/>
    <w:rsid w:val="000A178A"/>
    <w:rsid w:val="000B7431"/>
    <w:rsid w:val="000E38D5"/>
    <w:rsid w:val="0011280F"/>
    <w:rsid w:val="001317F1"/>
    <w:rsid w:val="001400C5"/>
    <w:rsid w:val="00145292"/>
    <w:rsid w:val="0016268A"/>
    <w:rsid w:val="0016460F"/>
    <w:rsid w:val="001A75FD"/>
    <w:rsid w:val="002027E7"/>
    <w:rsid w:val="00230024"/>
    <w:rsid w:val="00235213"/>
    <w:rsid w:val="00245F8E"/>
    <w:rsid w:val="002A2C70"/>
    <w:rsid w:val="002C3DF5"/>
    <w:rsid w:val="00324E62"/>
    <w:rsid w:val="00334650"/>
    <w:rsid w:val="00352778"/>
    <w:rsid w:val="003A682E"/>
    <w:rsid w:val="003B0B6F"/>
    <w:rsid w:val="003B2E2E"/>
    <w:rsid w:val="003B5CB4"/>
    <w:rsid w:val="003D2EBB"/>
    <w:rsid w:val="004079A6"/>
    <w:rsid w:val="0042372A"/>
    <w:rsid w:val="0044073B"/>
    <w:rsid w:val="004507B2"/>
    <w:rsid w:val="00477FDF"/>
    <w:rsid w:val="004817E5"/>
    <w:rsid w:val="004A2B25"/>
    <w:rsid w:val="004F0647"/>
    <w:rsid w:val="004F36C2"/>
    <w:rsid w:val="004F7843"/>
    <w:rsid w:val="005235BD"/>
    <w:rsid w:val="00524BC2"/>
    <w:rsid w:val="005468B2"/>
    <w:rsid w:val="005649B7"/>
    <w:rsid w:val="00577C4A"/>
    <w:rsid w:val="005A1C0C"/>
    <w:rsid w:val="005A4AD2"/>
    <w:rsid w:val="005A7553"/>
    <w:rsid w:val="005C0F1C"/>
    <w:rsid w:val="005D4204"/>
    <w:rsid w:val="00627EF7"/>
    <w:rsid w:val="00656F70"/>
    <w:rsid w:val="00700E41"/>
    <w:rsid w:val="00722864"/>
    <w:rsid w:val="00756299"/>
    <w:rsid w:val="00756F10"/>
    <w:rsid w:val="00791D0F"/>
    <w:rsid w:val="007C2EDF"/>
    <w:rsid w:val="007D4011"/>
    <w:rsid w:val="007E1C9B"/>
    <w:rsid w:val="00802076"/>
    <w:rsid w:val="008314AA"/>
    <w:rsid w:val="00860388"/>
    <w:rsid w:val="00892318"/>
    <w:rsid w:val="008956F2"/>
    <w:rsid w:val="0090366A"/>
    <w:rsid w:val="00910375"/>
    <w:rsid w:val="009759B4"/>
    <w:rsid w:val="00975A1A"/>
    <w:rsid w:val="00A31EE5"/>
    <w:rsid w:val="00A6264A"/>
    <w:rsid w:val="00AD7F4C"/>
    <w:rsid w:val="00AE7A5D"/>
    <w:rsid w:val="00B153E2"/>
    <w:rsid w:val="00BA2ABD"/>
    <w:rsid w:val="00BA42E2"/>
    <w:rsid w:val="00BE0A1B"/>
    <w:rsid w:val="00BE2E9C"/>
    <w:rsid w:val="00BF6CFD"/>
    <w:rsid w:val="00C13B8B"/>
    <w:rsid w:val="00C2177A"/>
    <w:rsid w:val="00C31E5A"/>
    <w:rsid w:val="00C40B32"/>
    <w:rsid w:val="00C60416"/>
    <w:rsid w:val="00C62B88"/>
    <w:rsid w:val="00C6683B"/>
    <w:rsid w:val="00C94EFD"/>
    <w:rsid w:val="00CC22DC"/>
    <w:rsid w:val="00CD303B"/>
    <w:rsid w:val="00CF6C92"/>
    <w:rsid w:val="00D16DE7"/>
    <w:rsid w:val="00D43744"/>
    <w:rsid w:val="00D668F9"/>
    <w:rsid w:val="00D74508"/>
    <w:rsid w:val="00DB3283"/>
    <w:rsid w:val="00E04664"/>
    <w:rsid w:val="00E351C4"/>
    <w:rsid w:val="00E42EAE"/>
    <w:rsid w:val="00E47C89"/>
    <w:rsid w:val="00E62FF3"/>
    <w:rsid w:val="00E6397D"/>
    <w:rsid w:val="00E63EBA"/>
    <w:rsid w:val="00EA79BF"/>
    <w:rsid w:val="00EE15B9"/>
    <w:rsid w:val="00F34660"/>
    <w:rsid w:val="00F46244"/>
    <w:rsid w:val="00F858B3"/>
    <w:rsid w:val="00F91FA4"/>
    <w:rsid w:val="00F92E56"/>
    <w:rsid w:val="00FB5EFC"/>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1776258-4834-4E78-857B-CADE23F7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E42EAE"/>
    <w:pPr>
      <w:spacing w:line="360" w:lineRule="auto"/>
      <w:ind w:firstLine="709"/>
      <w:jc w:val="both"/>
    </w:pPr>
    <w:rPr>
      <w:color w:val="000000"/>
      <w:sz w:val="28"/>
      <w:szCs w:val="28"/>
    </w:rPr>
  </w:style>
  <w:style w:type="paragraph" w:styleId="1">
    <w:name w:val="heading 1"/>
    <w:basedOn w:val="a1"/>
    <w:next w:val="a1"/>
    <w:link w:val="10"/>
    <w:autoRedefine/>
    <w:uiPriority w:val="99"/>
    <w:qFormat/>
    <w:rsid w:val="004079A6"/>
    <w:pPr>
      <w:ind w:firstLine="0"/>
      <w:jc w:val="center"/>
      <w:outlineLvl w:val="0"/>
    </w:pPr>
    <w:rPr>
      <w:b/>
      <w:i/>
      <w:smallCaps/>
      <w:noProof/>
      <w:color w:val="auto"/>
      <w:lang w:eastAsia="en-US"/>
    </w:rPr>
  </w:style>
  <w:style w:type="paragraph" w:styleId="2">
    <w:name w:val="heading 2"/>
    <w:basedOn w:val="a1"/>
    <w:next w:val="a1"/>
    <w:link w:val="20"/>
    <w:autoRedefine/>
    <w:uiPriority w:val="99"/>
    <w:qFormat/>
    <w:rsid w:val="00D74508"/>
    <w:pPr>
      <w:keepNext/>
      <w:ind w:firstLine="0"/>
      <w:jc w:val="center"/>
      <w:outlineLvl w:val="1"/>
    </w:pPr>
    <w:rPr>
      <w:b/>
      <w:bCs/>
      <w:i/>
      <w:smallCaps/>
    </w:rPr>
  </w:style>
  <w:style w:type="paragraph" w:styleId="3">
    <w:name w:val="heading 3"/>
    <w:basedOn w:val="a1"/>
    <w:next w:val="a1"/>
    <w:link w:val="30"/>
    <w:autoRedefine/>
    <w:uiPriority w:val="99"/>
    <w:qFormat/>
    <w:rsid w:val="00C60416"/>
    <w:pPr>
      <w:outlineLvl w:val="2"/>
    </w:pPr>
    <w:rPr>
      <w:noProof/>
      <w:color w:val="auto"/>
      <w:lang w:eastAsia="en-US"/>
    </w:rPr>
  </w:style>
  <w:style w:type="paragraph" w:styleId="4">
    <w:name w:val="heading 4"/>
    <w:basedOn w:val="a1"/>
    <w:next w:val="a1"/>
    <w:link w:val="40"/>
    <w:autoRedefine/>
    <w:uiPriority w:val="99"/>
    <w:qFormat/>
    <w:rsid w:val="00C60416"/>
    <w:pPr>
      <w:keepNext/>
      <w:outlineLvl w:val="3"/>
    </w:pPr>
    <w:rPr>
      <w:noProof/>
      <w:color w:val="auto"/>
      <w:lang w:eastAsia="en-US"/>
    </w:rPr>
  </w:style>
  <w:style w:type="paragraph" w:styleId="5">
    <w:name w:val="heading 5"/>
    <w:basedOn w:val="a1"/>
    <w:next w:val="a1"/>
    <w:link w:val="50"/>
    <w:autoRedefine/>
    <w:uiPriority w:val="99"/>
    <w:qFormat/>
    <w:rsid w:val="00C60416"/>
    <w:pPr>
      <w:ind w:left="737"/>
      <w:outlineLvl w:val="4"/>
    </w:pPr>
    <w:rPr>
      <w:color w:val="auto"/>
      <w:lang w:eastAsia="en-US"/>
    </w:rPr>
  </w:style>
  <w:style w:type="paragraph" w:styleId="6">
    <w:name w:val="heading 6"/>
    <w:basedOn w:val="a1"/>
    <w:next w:val="a1"/>
    <w:link w:val="60"/>
    <w:autoRedefine/>
    <w:uiPriority w:val="99"/>
    <w:qFormat/>
    <w:rsid w:val="00C60416"/>
    <w:pPr>
      <w:outlineLvl w:val="5"/>
    </w:pPr>
    <w:rPr>
      <w:color w:val="auto"/>
      <w:lang w:eastAsia="en-US"/>
    </w:rPr>
  </w:style>
  <w:style w:type="paragraph" w:styleId="7">
    <w:name w:val="heading 7"/>
    <w:basedOn w:val="a1"/>
    <w:next w:val="a1"/>
    <w:link w:val="70"/>
    <w:uiPriority w:val="99"/>
    <w:qFormat/>
    <w:rsid w:val="00C60416"/>
    <w:pPr>
      <w:keepNext/>
      <w:outlineLvl w:val="6"/>
    </w:pPr>
    <w:rPr>
      <w:color w:val="auto"/>
      <w:lang w:eastAsia="en-US"/>
    </w:rPr>
  </w:style>
  <w:style w:type="paragraph" w:styleId="8">
    <w:name w:val="heading 8"/>
    <w:basedOn w:val="a1"/>
    <w:next w:val="a1"/>
    <w:link w:val="80"/>
    <w:autoRedefine/>
    <w:uiPriority w:val="99"/>
    <w:qFormat/>
    <w:rsid w:val="00C60416"/>
    <w:pPr>
      <w:outlineLvl w:val="7"/>
    </w:pPr>
    <w:rPr>
      <w:color w:val="auto"/>
      <w:lang w:eastAsia="en-US"/>
    </w:rPr>
  </w:style>
  <w:style w:type="paragraph" w:styleId="9">
    <w:name w:val="heading 9"/>
    <w:basedOn w:val="a1"/>
    <w:next w:val="a1"/>
    <w:link w:val="90"/>
    <w:uiPriority w:val="99"/>
    <w:qFormat/>
    <w:rsid w:val="00C94EF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1"/>
    <w:next w:val="a6"/>
    <w:link w:val="a7"/>
    <w:autoRedefine/>
    <w:uiPriority w:val="99"/>
    <w:rsid w:val="003B5CB4"/>
    <w:pPr>
      <w:tabs>
        <w:tab w:val="center" w:pos="4677"/>
        <w:tab w:val="right" w:pos="9355"/>
      </w:tabs>
      <w:spacing w:line="240" w:lineRule="auto"/>
      <w:ind w:firstLine="0"/>
      <w:jc w:val="right"/>
    </w:pPr>
    <w:rPr>
      <w:noProof/>
      <w:kern w:val="16"/>
    </w:rPr>
  </w:style>
  <w:style w:type="character" w:customStyle="1" w:styleId="a8">
    <w:name w:val="Верхний колонтитул Знак"/>
    <w:uiPriority w:val="99"/>
    <w:rsid w:val="00477FDF"/>
    <w:rPr>
      <w:rFonts w:cs="Times New Roman"/>
      <w:kern w:val="16"/>
      <w:sz w:val="28"/>
      <w:szCs w:val="28"/>
    </w:rPr>
  </w:style>
  <w:style w:type="paragraph" w:styleId="a6">
    <w:name w:val="Body Text"/>
    <w:basedOn w:val="a1"/>
    <w:link w:val="a9"/>
    <w:uiPriority w:val="99"/>
    <w:rsid w:val="0011280F"/>
  </w:style>
  <w:style w:type="character" w:customStyle="1" w:styleId="a9">
    <w:name w:val="Основний текст Знак"/>
    <w:link w:val="a6"/>
    <w:uiPriority w:val="99"/>
    <w:semiHidden/>
    <w:rPr>
      <w:color w:val="000000"/>
      <w:sz w:val="28"/>
      <w:szCs w:val="28"/>
    </w:rPr>
  </w:style>
  <w:style w:type="character" w:customStyle="1" w:styleId="a7">
    <w:name w:val="Верхній колонтитул Знак"/>
    <w:link w:val="a5"/>
    <w:uiPriority w:val="99"/>
    <w:semiHidden/>
    <w:locked/>
    <w:rsid w:val="003B5CB4"/>
    <w:rPr>
      <w:rFonts w:cs="Times New Roman"/>
      <w:noProof/>
      <w:snapToGrid w:val="0"/>
      <w:color w:val="000000"/>
      <w:kern w:val="16"/>
      <w:sz w:val="28"/>
      <w:szCs w:val="28"/>
      <w:lang w:val="ru-RU" w:eastAsia="ru-RU" w:bidi="ar-SA"/>
    </w:rPr>
  </w:style>
  <w:style w:type="paragraph" w:styleId="aa">
    <w:name w:val="Body Text Indent"/>
    <w:basedOn w:val="a1"/>
    <w:link w:val="ab"/>
    <w:uiPriority w:val="99"/>
    <w:rsid w:val="0011280F"/>
    <w:pPr>
      <w:shd w:val="clear" w:color="auto" w:fill="FFFFFF"/>
      <w:spacing w:before="192"/>
      <w:ind w:right="-5" w:firstLine="360"/>
    </w:pPr>
  </w:style>
  <w:style w:type="character" w:customStyle="1" w:styleId="ab">
    <w:name w:val="Основний текст з відступом Знак"/>
    <w:link w:val="aa"/>
    <w:uiPriority w:val="99"/>
    <w:semiHidden/>
    <w:rPr>
      <w:color w:val="000000"/>
      <w:sz w:val="28"/>
      <w:szCs w:val="28"/>
    </w:rPr>
  </w:style>
  <w:style w:type="character" w:styleId="ac">
    <w:name w:val="endnote reference"/>
    <w:uiPriority w:val="99"/>
    <w:semiHidden/>
    <w:rsid w:val="0011280F"/>
    <w:rPr>
      <w:rFonts w:cs="Times New Roman"/>
      <w:vertAlign w:val="superscript"/>
    </w:rPr>
  </w:style>
  <w:style w:type="character" w:styleId="ad">
    <w:name w:val="footnote reference"/>
    <w:uiPriority w:val="99"/>
    <w:semiHidden/>
    <w:rsid w:val="00C2177A"/>
    <w:rPr>
      <w:rFonts w:cs="Times New Roman"/>
      <w:color w:val="auto"/>
      <w:sz w:val="28"/>
      <w:szCs w:val="28"/>
      <w:vertAlign w:val="superscript"/>
    </w:rPr>
  </w:style>
  <w:style w:type="paragraph" w:customStyle="1" w:styleId="a0">
    <w:name w:val="лит"/>
    <w:autoRedefine/>
    <w:uiPriority w:val="99"/>
    <w:rsid w:val="008314AA"/>
    <w:pPr>
      <w:numPr>
        <w:numId w:val="3"/>
      </w:numPr>
      <w:spacing w:line="360" w:lineRule="auto"/>
      <w:jc w:val="both"/>
    </w:pPr>
    <w:rPr>
      <w:sz w:val="28"/>
      <w:szCs w:val="28"/>
    </w:rPr>
  </w:style>
  <w:style w:type="paragraph" w:styleId="11">
    <w:name w:val="toc 1"/>
    <w:basedOn w:val="a1"/>
    <w:next w:val="a1"/>
    <w:autoRedefine/>
    <w:uiPriority w:val="99"/>
    <w:semiHidden/>
    <w:rsid w:val="00245F8E"/>
    <w:pPr>
      <w:autoSpaceDE w:val="0"/>
      <w:autoSpaceDN w:val="0"/>
      <w:adjustRightInd w:val="0"/>
      <w:ind w:firstLine="0"/>
    </w:pPr>
    <w:rPr>
      <w:bCs/>
      <w:iCs/>
      <w:smallCaps/>
      <w:lang w:eastAsia="en-US"/>
    </w:rPr>
  </w:style>
  <w:style w:type="character" w:styleId="ae">
    <w:name w:val="page number"/>
    <w:uiPriority w:val="99"/>
    <w:rsid w:val="0011280F"/>
    <w:rPr>
      <w:rFonts w:ascii="Times New Roman" w:hAnsi="Times New Roman" w:cs="Times New Roman"/>
      <w:sz w:val="28"/>
      <w:szCs w:val="28"/>
    </w:rPr>
  </w:style>
  <w:style w:type="character" w:customStyle="1" w:styleId="af">
    <w:name w:val="номер страницы"/>
    <w:uiPriority w:val="99"/>
    <w:rsid w:val="0011280F"/>
    <w:rPr>
      <w:rFonts w:cs="Times New Roman"/>
      <w:sz w:val="28"/>
      <w:szCs w:val="28"/>
    </w:rPr>
  </w:style>
  <w:style w:type="paragraph" w:styleId="af0">
    <w:name w:val="Normal (Web)"/>
    <w:basedOn w:val="a1"/>
    <w:autoRedefine/>
    <w:uiPriority w:val="99"/>
    <w:rsid w:val="00A31EE5"/>
    <w:rPr>
      <w:lang w:val="uk-UA" w:eastAsia="uk-UA"/>
    </w:rPr>
  </w:style>
  <w:style w:type="paragraph" w:customStyle="1" w:styleId="af1">
    <w:name w:val="Обычный +"/>
    <w:basedOn w:val="a1"/>
    <w:autoRedefine/>
    <w:uiPriority w:val="99"/>
    <w:rsid w:val="0011280F"/>
    <w:rPr>
      <w:szCs w:val="20"/>
    </w:rPr>
  </w:style>
  <w:style w:type="paragraph" w:customStyle="1" w:styleId="af2">
    <w:name w:val="содержание"/>
    <w:uiPriority w:val="99"/>
    <w:rsid w:val="0011280F"/>
    <w:pPr>
      <w:spacing w:line="360" w:lineRule="auto"/>
      <w:jc w:val="center"/>
    </w:pPr>
    <w:rPr>
      <w:b/>
      <w:bCs/>
      <w:i/>
      <w:iCs/>
      <w:smallCaps/>
      <w:noProof/>
      <w:sz w:val="28"/>
      <w:szCs w:val="28"/>
    </w:rPr>
  </w:style>
  <w:style w:type="paragraph" w:customStyle="1" w:styleId="af3">
    <w:name w:val="ТАБЛИЦА"/>
    <w:next w:val="a1"/>
    <w:autoRedefine/>
    <w:uiPriority w:val="99"/>
    <w:rsid w:val="001A75FD"/>
    <w:pPr>
      <w:spacing w:line="360" w:lineRule="auto"/>
    </w:pPr>
    <w:rPr>
      <w:color w:val="000000"/>
    </w:rPr>
  </w:style>
  <w:style w:type="table" w:customStyle="1" w:styleId="12">
    <w:name w:val="Стиль таблицы1"/>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хема"/>
    <w:autoRedefine/>
    <w:uiPriority w:val="99"/>
    <w:rsid w:val="00577C4A"/>
    <w:pPr>
      <w:jc w:val="center"/>
    </w:pPr>
  </w:style>
  <w:style w:type="paragraph" w:styleId="af5">
    <w:name w:val="endnote text"/>
    <w:basedOn w:val="a1"/>
    <w:link w:val="af6"/>
    <w:autoRedefine/>
    <w:uiPriority w:val="99"/>
    <w:semiHidden/>
    <w:rsid w:val="0011280F"/>
    <w:rPr>
      <w:sz w:val="20"/>
      <w:szCs w:val="20"/>
    </w:rPr>
  </w:style>
  <w:style w:type="character" w:customStyle="1" w:styleId="af6">
    <w:name w:val="Текст кінцевої виноски Знак"/>
    <w:link w:val="af5"/>
    <w:uiPriority w:val="99"/>
    <w:semiHidden/>
    <w:rPr>
      <w:color w:val="000000"/>
      <w:sz w:val="20"/>
      <w:szCs w:val="20"/>
    </w:rPr>
  </w:style>
  <w:style w:type="paragraph" w:styleId="af7">
    <w:name w:val="footnote text"/>
    <w:basedOn w:val="a1"/>
    <w:link w:val="af8"/>
    <w:autoRedefine/>
    <w:uiPriority w:val="99"/>
    <w:semiHidden/>
    <w:rsid w:val="005A4AD2"/>
    <w:rPr>
      <w:color w:val="auto"/>
      <w:sz w:val="20"/>
      <w:szCs w:val="20"/>
    </w:rPr>
  </w:style>
  <w:style w:type="character" w:customStyle="1" w:styleId="af8">
    <w:name w:val="Текст виноски Знак"/>
    <w:link w:val="af7"/>
    <w:uiPriority w:val="99"/>
    <w:locked/>
    <w:rsid w:val="005A4AD2"/>
    <w:rPr>
      <w:rFonts w:cs="Times New Roman"/>
      <w:lang w:val="ru-RU" w:eastAsia="ru-RU" w:bidi="ar-SA"/>
    </w:rPr>
  </w:style>
  <w:style w:type="paragraph" w:customStyle="1" w:styleId="af9">
    <w:name w:val="титут"/>
    <w:autoRedefine/>
    <w:uiPriority w:val="99"/>
    <w:rsid w:val="002C3DF5"/>
    <w:pPr>
      <w:spacing w:line="360" w:lineRule="auto"/>
      <w:jc w:val="center"/>
    </w:pPr>
    <w:rPr>
      <w:noProof/>
      <w:sz w:val="28"/>
      <w:szCs w:val="28"/>
    </w:rPr>
  </w:style>
  <w:style w:type="table" w:styleId="afa">
    <w:name w:val="Table Grid"/>
    <w:basedOn w:val="a3"/>
    <w:uiPriority w:val="99"/>
    <w:rsid w:val="00C94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лит+нумерация"/>
    <w:basedOn w:val="a1"/>
    <w:next w:val="a1"/>
    <w:autoRedefine/>
    <w:uiPriority w:val="99"/>
    <w:rsid w:val="00D16DE7"/>
    <w:pPr>
      <w:ind w:firstLine="0"/>
    </w:pPr>
    <w:rPr>
      <w:iCs/>
    </w:rPr>
  </w:style>
  <w:style w:type="paragraph" w:customStyle="1" w:styleId="afc">
    <w:name w:val="размещено"/>
    <w:basedOn w:val="a1"/>
    <w:autoRedefine/>
    <w:uiPriority w:val="99"/>
    <w:rsid w:val="009759B4"/>
    <w:rPr>
      <w:color w:val="FFFFFF"/>
    </w:rPr>
  </w:style>
  <w:style w:type="paragraph" w:customStyle="1" w:styleId="a">
    <w:name w:val="Список_мой"/>
    <w:basedOn w:val="a1"/>
    <w:autoRedefine/>
    <w:uiPriority w:val="99"/>
    <w:rsid w:val="00C94EFD"/>
    <w:pPr>
      <w:numPr>
        <w:numId w:val="1"/>
      </w:numPr>
      <w:tabs>
        <w:tab w:val="num" w:pos="993"/>
      </w:tabs>
      <w:ind w:left="993" w:hanging="426"/>
    </w:pPr>
    <w:rPr>
      <w:szCs w:val="20"/>
    </w:rPr>
  </w:style>
  <w:style w:type="paragraph" w:styleId="afd">
    <w:name w:val="footer"/>
    <w:basedOn w:val="a1"/>
    <w:link w:val="afe"/>
    <w:uiPriority w:val="99"/>
    <w:rsid w:val="00C94EFD"/>
    <w:pPr>
      <w:tabs>
        <w:tab w:val="center" w:pos="4677"/>
        <w:tab w:val="right" w:pos="9355"/>
      </w:tabs>
    </w:pPr>
  </w:style>
  <w:style w:type="character" w:customStyle="1" w:styleId="afe">
    <w:name w:val="Нижній колонтитул Знак"/>
    <w:link w:val="afd"/>
    <w:uiPriority w:val="99"/>
    <w:semiHidden/>
    <w:rPr>
      <w:color w:val="000000"/>
      <w:sz w:val="28"/>
      <w:szCs w:val="28"/>
    </w:rPr>
  </w:style>
  <w:style w:type="character" w:styleId="aff">
    <w:name w:val="Hyperlink"/>
    <w:uiPriority w:val="99"/>
    <w:rsid w:val="005D4204"/>
    <w:rPr>
      <w:rFonts w:cs="Times New Roman"/>
      <w:color w:val="0000FF"/>
      <w:u w:val="single"/>
    </w:rPr>
  </w:style>
  <w:style w:type="paragraph" w:styleId="aff0">
    <w:name w:val="caption"/>
    <w:basedOn w:val="a1"/>
    <w:next w:val="a1"/>
    <w:uiPriority w:val="99"/>
    <w:qFormat/>
    <w:rsid w:val="00005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11577</Words>
  <Characters>65994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Финансовая отчетность предприятий и ее анализ</vt:lpstr>
    </vt:vector>
  </TitlesOfParts>
  <Company>Diapsalmata</Company>
  <LinksUpToDate>false</LinksUpToDate>
  <CharactersWithSpaces>77417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отчетность предприятий и ее анализ</dc:title>
  <dc:subject/>
  <dc:creator>Diapsalmata</dc:creator>
  <cp:keywords/>
  <dc:description/>
  <cp:lastModifiedBy>Irina</cp:lastModifiedBy>
  <cp:revision>2</cp:revision>
  <dcterms:created xsi:type="dcterms:W3CDTF">2014-09-12T13:47:00Z</dcterms:created>
  <dcterms:modified xsi:type="dcterms:W3CDTF">2014-09-12T13:47:00Z</dcterms:modified>
</cp:coreProperties>
</file>