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F1" w:rsidRPr="007976A5" w:rsidRDefault="00550FF1" w:rsidP="00AD3BB2">
      <w:pPr>
        <w:widowControl/>
        <w:shd w:val="clear" w:color="000000" w:fill="auto"/>
        <w:suppressAutoHyphens/>
        <w:spacing w:line="360" w:lineRule="auto"/>
        <w:jc w:val="center"/>
        <w:rPr>
          <w:color w:val="000000"/>
          <w:sz w:val="28"/>
          <w:szCs w:val="30"/>
        </w:rPr>
      </w:pPr>
      <w:r w:rsidRPr="007976A5">
        <w:rPr>
          <w:b/>
          <w:color w:val="000000"/>
          <w:sz w:val="28"/>
          <w:szCs w:val="30"/>
        </w:rPr>
        <w:t>РЕФЕРАТ</w:t>
      </w:r>
    </w:p>
    <w:p w:rsidR="00184072" w:rsidRPr="007976A5" w:rsidRDefault="00184072" w:rsidP="00D37D72">
      <w:pPr>
        <w:widowControl/>
        <w:shd w:val="clear" w:color="000000" w:fill="auto"/>
        <w:suppressAutoHyphens/>
        <w:spacing w:line="360" w:lineRule="auto"/>
        <w:jc w:val="both"/>
        <w:rPr>
          <w:b/>
          <w:color w:val="000000"/>
          <w:sz w:val="28"/>
          <w:szCs w:val="28"/>
        </w:rPr>
      </w:pPr>
    </w:p>
    <w:p w:rsidR="00550FF1" w:rsidRPr="007976A5" w:rsidRDefault="00550FF1" w:rsidP="00AD3BB2">
      <w:pPr>
        <w:widowControl/>
        <w:shd w:val="clear" w:color="000000" w:fill="auto"/>
        <w:suppressAutoHyphens/>
        <w:spacing w:line="360" w:lineRule="auto"/>
        <w:ind w:firstLine="709"/>
        <w:jc w:val="both"/>
        <w:rPr>
          <w:color w:val="000000"/>
          <w:sz w:val="28"/>
          <w:szCs w:val="28"/>
        </w:rPr>
      </w:pPr>
      <w:r w:rsidRPr="007976A5">
        <w:rPr>
          <w:color w:val="000000"/>
          <w:sz w:val="28"/>
          <w:szCs w:val="28"/>
        </w:rPr>
        <w:t>Курсовая работа: с. 2</w:t>
      </w:r>
      <w:r w:rsidR="00FD0BEA" w:rsidRPr="007976A5">
        <w:rPr>
          <w:color w:val="000000"/>
          <w:sz w:val="28"/>
          <w:szCs w:val="28"/>
        </w:rPr>
        <w:t>4</w:t>
      </w:r>
      <w:r w:rsidRPr="007976A5">
        <w:rPr>
          <w:color w:val="000000"/>
          <w:sz w:val="28"/>
          <w:szCs w:val="28"/>
        </w:rPr>
        <w:t xml:space="preserve">, </w:t>
      </w:r>
      <w:r w:rsidR="00FD0BEA" w:rsidRPr="007976A5">
        <w:rPr>
          <w:color w:val="000000"/>
          <w:sz w:val="28"/>
          <w:szCs w:val="28"/>
        </w:rPr>
        <w:t>3</w:t>
      </w:r>
      <w:r w:rsidRPr="007976A5">
        <w:rPr>
          <w:color w:val="000000"/>
          <w:sz w:val="28"/>
          <w:szCs w:val="28"/>
        </w:rPr>
        <w:t xml:space="preserve"> табл.,</w:t>
      </w:r>
      <w:r w:rsidR="00AD3BB2" w:rsidRPr="007976A5">
        <w:rPr>
          <w:color w:val="000000"/>
          <w:sz w:val="28"/>
          <w:szCs w:val="28"/>
        </w:rPr>
        <w:t xml:space="preserve"> </w:t>
      </w:r>
      <w:r w:rsidR="00645259" w:rsidRPr="007976A5">
        <w:rPr>
          <w:color w:val="000000"/>
          <w:sz w:val="28"/>
          <w:szCs w:val="28"/>
        </w:rPr>
        <w:t>19 источников</w:t>
      </w:r>
      <w:r w:rsidRPr="007976A5">
        <w:rPr>
          <w:color w:val="000000"/>
          <w:sz w:val="28"/>
          <w:szCs w:val="28"/>
        </w:rPr>
        <w:t>.</w:t>
      </w:r>
    </w:p>
    <w:p w:rsidR="00550FF1" w:rsidRPr="007976A5" w:rsidRDefault="00645259" w:rsidP="00AD3BB2">
      <w:pPr>
        <w:widowControl/>
        <w:shd w:val="clear" w:color="000000" w:fill="auto"/>
        <w:suppressAutoHyphens/>
        <w:spacing w:line="360" w:lineRule="auto"/>
        <w:ind w:firstLine="709"/>
        <w:jc w:val="both"/>
        <w:rPr>
          <w:color w:val="000000"/>
          <w:sz w:val="28"/>
          <w:szCs w:val="28"/>
        </w:rPr>
      </w:pPr>
      <w:r w:rsidRPr="007976A5">
        <w:rPr>
          <w:color w:val="000000"/>
          <w:sz w:val="28"/>
          <w:szCs w:val="28"/>
        </w:rPr>
        <w:t>ФИНАНСОВАЯ ПОЛИТИКА ГОСУДАРСТВА, БЮДЖЕТНО-НАЛОГОВАЯ ПОЛИТИКА, ДЕНЕЖНО-КРЕДИТНАЯ ПОЛИТИКА, ИНВЕСТИЦИИ, ЭКОНОМИЧЕСКИЙ РОСТ.</w:t>
      </w:r>
    </w:p>
    <w:p w:rsidR="00550FF1" w:rsidRPr="007976A5" w:rsidRDefault="00550FF1" w:rsidP="00AD3BB2">
      <w:pPr>
        <w:pStyle w:val="Style5"/>
        <w:widowControl/>
        <w:shd w:val="clear" w:color="000000" w:fill="auto"/>
        <w:suppressAutoHyphens/>
        <w:spacing w:line="360" w:lineRule="auto"/>
        <w:ind w:firstLine="709"/>
        <w:jc w:val="both"/>
        <w:rPr>
          <w:rStyle w:val="FontStyle11"/>
          <w:b w:val="0"/>
          <w:color w:val="000000"/>
          <w:sz w:val="28"/>
          <w:szCs w:val="28"/>
        </w:rPr>
      </w:pPr>
      <w:r w:rsidRPr="007976A5">
        <w:rPr>
          <w:rStyle w:val="FontStyle11"/>
          <w:color w:val="000000"/>
          <w:sz w:val="28"/>
          <w:szCs w:val="28"/>
        </w:rPr>
        <w:t>Объектом исследования</w:t>
      </w:r>
      <w:r w:rsidRPr="007976A5">
        <w:rPr>
          <w:rStyle w:val="FontStyle11"/>
          <w:b w:val="0"/>
          <w:color w:val="000000"/>
          <w:sz w:val="28"/>
          <w:szCs w:val="28"/>
        </w:rPr>
        <w:t xml:space="preserve"> в данной курсовой работе будет финансовая политика.</w:t>
      </w:r>
    </w:p>
    <w:p w:rsidR="00550FF1" w:rsidRPr="007976A5" w:rsidRDefault="00550FF1" w:rsidP="00AD3BB2">
      <w:pPr>
        <w:pStyle w:val="Style5"/>
        <w:widowControl/>
        <w:shd w:val="clear" w:color="000000" w:fill="auto"/>
        <w:suppressAutoHyphens/>
        <w:spacing w:line="360" w:lineRule="auto"/>
        <w:ind w:firstLine="709"/>
        <w:jc w:val="both"/>
        <w:rPr>
          <w:rStyle w:val="FontStyle11"/>
          <w:b w:val="0"/>
          <w:color w:val="000000"/>
          <w:sz w:val="28"/>
          <w:szCs w:val="28"/>
        </w:rPr>
      </w:pPr>
      <w:r w:rsidRPr="007976A5">
        <w:rPr>
          <w:rStyle w:val="FontStyle11"/>
          <w:color w:val="000000"/>
          <w:sz w:val="28"/>
          <w:szCs w:val="28"/>
        </w:rPr>
        <w:t>Предметом исследования</w:t>
      </w:r>
      <w:r w:rsidRPr="007976A5">
        <w:rPr>
          <w:rStyle w:val="FontStyle11"/>
          <w:b w:val="0"/>
          <w:color w:val="000000"/>
          <w:sz w:val="28"/>
          <w:szCs w:val="28"/>
        </w:rPr>
        <w:t xml:space="preserve"> будут государства, которые реализуют финансовую политику.</w:t>
      </w:r>
    </w:p>
    <w:p w:rsidR="00550FF1" w:rsidRPr="007976A5" w:rsidRDefault="00550FF1" w:rsidP="00AD3BB2">
      <w:pPr>
        <w:pStyle w:val="Style5"/>
        <w:widowControl/>
        <w:shd w:val="clear" w:color="000000" w:fill="auto"/>
        <w:suppressAutoHyphens/>
        <w:spacing w:line="360" w:lineRule="auto"/>
        <w:ind w:firstLine="709"/>
        <w:jc w:val="both"/>
        <w:rPr>
          <w:rStyle w:val="FontStyle11"/>
          <w:b w:val="0"/>
          <w:color w:val="000000"/>
          <w:sz w:val="28"/>
          <w:szCs w:val="28"/>
        </w:rPr>
      </w:pPr>
      <w:r w:rsidRPr="007976A5">
        <w:rPr>
          <w:b/>
          <w:color w:val="000000"/>
          <w:sz w:val="28"/>
          <w:szCs w:val="28"/>
        </w:rPr>
        <w:t>Цель</w:t>
      </w:r>
      <w:r w:rsidR="00AD3BB2" w:rsidRPr="007976A5">
        <w:rPr>
          <w:b/>
          <w:color w:val="000000"/>
          <w:sz w:val="28"/>
          <w:szCs w:val="28"/>
        </w:rPr>
        <w:t xml:space="preserve"> </w:t>
      </w:r>
      <w:r w:rsidRPr="007976A5">
        <w:rPr>
          <w:b/>
          <w:color w:val="000000"/>
          <w:sz w:val="28"/>
          <w:szCs w:val="28"/>
        </w:rPr>
        <w:t>работы</w:t>
      </w:r>
      <w:r w:rsidRPr="007976A5">
        <w:rPr>
          <w:color w:val="000000"/>
          <w:sz w:val="28"/>
          <w:szCs w:val="28"/>
        </w:rPr>
        <w:t xml:space="preserve"> - </w:t>
      </w:r>
      <w:r w:rsidRPr="007976A5">
        <w:rPr>
          <w:rStyle w:val="FontStyle11"/>
          <w:b w:val="0"/>
          <w:color w:val="000000"/>
          <w:sz w:val="28"/>
          <w:szCs w:val="28"/>
        </w:rPr>
        <w:t>раскрыть понятие и значимость финансовой политики государства.</w:t>
      </w:r>
    </w:p>
    <w:p w:rsidR="00550FF1" w:rsidRPr="007976A5" w:rsidRDefault="00550FF1" w:rsidP="00AD3BB2">
      <w:pPr>
        <w:widowControl/>
        <w:shd w:val="clear" w:color="000000" w:fill="auto"/>
        <w:suppressAutoHyphens/>
        <w:spacing w:line="360" w:lineRule="auto"/>
        <w:ind w:firstLine="709"/>
        <w:jc w:val="both"/>
        <w:rPr>
          <w:color w:val="000000"/>
          <w:sz w:val="28"/>
          <w:szCs w:val="28"/>
        </w:rPr>
      </w:pPr>
      <w:r w:rsidRPr="007976A5">
        <w:rPr>
          <w:b/>
          <w:color w:val="000000"/>
          <w:sz w:val="28"/>
          <w:szCs w:val="28"/>
        </w:rPr>
        <w:t>Методы исследования:</w:t>
      </w:r>
      <w:r w:rsidRPr="007976A5">
        <w:rPr>
          <w:color w:val="000000"/>
          <w:sz w:val="28"/>
          <w:szCs w:val="28"/>
        </w:rPr>
        <w:t xml:space="preserve"> анализ, сравнение, противопоставление, индукция и дедукция, диалектический, исторический методы и системно-структурный подход.</w:t>
      </w:r>
    </w:p>
    <w:p w:rsidR="00550FF1" w:rsidRPr="007976A5" w:rsidRDefault="00550FF1" w:rsidP="00AD3BB2">
      <w:pPr>
        <w:widowControl/>
        <w:shd w:val="clear" w:color="000000" w:fill="auto"/>
        <w:suppressAutoHyphens/>
        <w:spacing w:line="360" w:lineRule="auto"/>
        <w:ind w:firstLine="709"/>
        <w:jc w:val="both"/>
        <w:rPr>
          <w:color w:val="000000"/>
          <w:sz w:val="28"/>
          <w:szCs w:val="28"/>
        </w:rPr>
      </w:pPr>
      <w:r w:rsidRPr="007976A5">
        <w:rPr>
          <w:b/>
          <w:color w:val="000000"/>
          <w:sz w:val="28"/>
          <w:szCs w:val="28"/>
        </w:rPr>
        <w:t>Исследования и разработки:</w:t>
      </w:r>
      <w:r w:rsidRPr="007976A5">
        <w:rPr>
          <w:color w:val="000000"/>
          <w:sz w:val="28"/>
          <w:szCs w:val="28"/>
        </w:rPr>
        <w:t xml:space="preserve"> раскрыта суть понятия «финансовая политика государства», дана оценка значимости оценки финансовой политики для экономики страны, </w:t>
      </w:r>
      <w:r w:rsidR="00FD0BEA" w:rsidRPr="007976A5">
        <w:rPr>
          <w:color w:val="000000"/>
          <w:sz w:val="28"/>
          <w:szCs w:val="28"/>
        </w:rPr>
        <w:t>выявлена роль государства в реализации финансовой политики, показано развитие финансовой политики Республики Беларусь в с 1991 г. Выявлены основные направления финансовой политики до 2010 г.</w:t>
      </w:r>
    </w:p>
    <w:p w:rsidR="00550FF1" w:rsidRPr="007976A5" w:rsidRDefault="00550FF1" w:rsidP="00AD3BB2">
      <w:pPr>
        <w:widowControl/>
        <w:shd w:val="clear" w:color="000000" w:fill="auto"/>
        <w:suppressAutoHyphens/>
        <w:spacing w:line="360" w:lineRule="auto"/>
        <w:ind w:firstLine="709"/>
        <w:jc w:val="both"/>
        <w:rPr>
          <w:color w:val="000000"/>
          <w:sz w:val="28"/>
          <w:szCs w:val="28"/>
        </w:rPr>
      </w:pPr>
      <w:r w:rsidRPr="007976A5">
        <w:rPr>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FD0BEA" w:rsidRPr="007976A5" w:rsidRDefault="00FD0BEA" w:rsidP="00AD3BB2">
      <w:pPr>
        <w:pStyle w:val="Style5"/>
        <w:widowControl/>
        <w:shd w:val="clear" w:color="000000" w:fill="auto"/>
        <w:suppressAutoHyphens/>
        <w:spacing w:line="360" w:lineRule="auto"/>
        <w:ind w:firstLine="709"/>
        <w:jc w:val="both"/>
        <w:rPr>
          <w:rStyle w:val="FontStyle11"/>
          <w:color w:val="000000"/>
          <w:sz w:val="28"/>
          <w:szCs w:val="28"/>
        </w:rPr>
      </w:pPr>
    </w:p>
    <w:p w:rsidR="00FD0BEA" w:rsidRPr="007976A5" w:rsidRDefault="00FD0BEA" w:rsidP="00AD3BB2">
      <w:pPr>
        <w:pStyle w:val="Style5"/>
        <w:widowControl/>
        <w:shd w:val="clear" w:color="000000" w:fill="auto"/>
        <w:suppressAutoHyphens/>
        <w:spacing w:line="360" w:lineRule="auto"/>
        <w:jc w:val="center"/>
        <w:rPr>
          <w:b/>
          <w:color w:val="000000"/>
          <w:sz w:val="28"/>
          <w:szCs w:val="30"/>
        </w:rPr>
      </w:pPr>
      <w:r w:rsidRPr="007976A5">
        <w:rPr>
          <w:rStyle w:val="FontStyle11"/>
          <w:color w:val="000000"/>
          <w:sz w:val="28"/>
          <w:szCs w:val="28"/>
        </w:rPr>
        <w:br w:type="page"/>
      </w:r>
      <w:r w:rsidRPr="007976A5">
        <w:rPr>
          <w:b/>
          <w:color w:val="000000"/>
          <w:sz w:val="28"/>
          <w:szCs w:val="30"/>
        </w:rPr>
        <w:t>СОДЕРЖАНИЕ</w:t>
      </w:r>
    </w:p>
    <w:p w:rsidR="00FD0BEA" w:rsidRPr="007976A5" w:rsidRDefault="00FD0BEA" w:rsidP="00AD3BB2">
      <w:pPr>
        <w:pStyle w:val="11"/>
        <w:widowControl/>
        <w:shd w:val="clear" w:color="000000" w:fill="auto"/>
        <w:suppressAutoHyphens/>
        <w:spacing w:before="0" w:after="0" w:line="360" w:lineRule="auto"/>
        <w:ind w:firstLine="709"/>
        <w:jc w:val="both"/>
        <w:rPr>
          <w:color w:val="000000"/>
        </w:rPr>
      </w:pP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bCs/>
          <w:noProof/>
        </w:rPr>
        <w:t>ВВЕДЕНИЕ</w:t>
      </w: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bCs/>
          <w:noProof/>
        </w:rPr>
        <w:t>1 Финансовая политика государства</w:t>
      </w: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noProof/>
        </w:rPr>
        <w:t>1.1</w:t>
      </w:r>
      <w:r w:rsidRPr="007976A5">
        <w:rPr>
          <w:noProof/>
          <w:szCs w:val="22"/>
          <w:lang w:val="uk-UA"/>
        </w:rPr>
        <w:t xml:space="preserve"> </w:t>
      </w:r>
      <w:r w:rsidRPr="0065579F">
        <w:rPr>
          <w:rStyle w:val="a7"/>
          <w:noProof/>
        </w:rPr>
        <w:t>Содержание финансовой политики</w:t>
      </w: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bCs/>
          <w:noProof/>
        </w:rPr>
        <w:t>1.2 Роль государства в реализации финансовой политики</w:t>
      </w: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noProof/>
        </w:rPr>
        <w:t>2</w:t>
      </w:r>
      <w:r w:rsidRPr="007976A5">
        <w:rPr>
          <w:noProof/>
          <w:szCs w:val="22"/>
        </w:rPr>
        <w:tab/>
      </w:r>
      <w:r w:rsidRPr="0065579F">
        <w:rPr>
          <w:rStyle w:val="a7"/>
          <w:noProof/>
        </w:rPr>
        <w:t>Финансовая политика на разных этапах общества</w:t>
      </w: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noProof/>
        </w:rPr>
        <w:t>3</w:t>
      </w:r>
      <w:r w:rsidRPr="007976A5">
        <w:rPr>
          <w:noProof/>
          <w:szCs w:val="22"/>
        </w:rPr>
        <w:tab/>
      </w:r>
      <w:r w:rsidRPr="0065579F">
        <w:rPr>
          <w:rStyle w:val="a7"/>
          <w:noProof/>
        </w:rPr>
        <w:t>Финансовая политика Республики Беларусь на современном этапе развития и пути ее совершенствования</w:t>
      </w: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noProof/>
        </w:rPr>
        <w:t>3.1 Финансовая политика Республики Беларусь на современном этапе</w:t>
      </w: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noProof/>
        </w:rPr>
        <w:t>3.2 Основные направления совершенствования финансовой политики Республики Беларусь</w:t>
      </w: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noProof/>
        </w:rPr>
        <w:t>ЗАКЛЮЧЕНИЕ</w:t>
      </w:r>
    </w:p>
    <w:p w:rsidR="00AD3BB2" w:rsidRPr="007976A5" w:rsidRDefault="00AD3BB2" w:rsidP="00AD3BB2">
      <w:pPr>
        <w:pStyle w:val="11"/>
        <w:widowControl/>
        <w:tabs>
          <w:tab w:val="clear" w:pos="426"/>
          <w:tab w:val="left" w:pos="284"/>
          <w:tab w:val="left" w:pos="567"/>
        </w:tabs>
        <w:suppressAutoHyphens/>
        <w:spacing w:before="0" w:after="0" w:line="360" w:lineRule="auto"/>
        <w:rPr>
          <w:noProof/>
          <w:szCs w:val="22"/>
        </w:rPr>
      </w:pPr>
      <w:r w:rsidRPr="0065579F">
        <w:rPr>
          <w:rStyle w:val="a7"/>
          <w:noProof/>
        </w:rPr>
        <w:t>СПИСОК ИСПОЛЬЗОВАННЫХ ИСТОЧНИКОВ</w:t>
      </w:r>
    </w:p>
    <w:p w:rsidR="00FD0BEA" w:rsidRPr="007976A5" w:rsidRDefault="00FD0BEA" w:rsidP="00AD3BB2">
      <w:pPr>
        <w:widowControl/>
        <w:shd w:val="clear" w:color="000000" w:fill="auto"/>
        <w:tabs>
          <w:tab w:val="left" w:pos="284"/>
          <w:tab w:val="left" w:pos="567"/>
        </w:tabs>
        <w:suppressAutoHyphens/>
        <w:spacing w:line="360" w:lineRule="auto"/>
        <w:rPr>
          <w:color w:val="000000"/>
          <w:sz w:val="28"/>
        </w:rPr>
      </w:pPr>
    </w:p>
    <w:p w:rsidR="008A3A73" w:rsidRPr="007976A5" w:rsidRDefault="00550FF1" w:rsidP="00AD3BB2">
      <w:pPr>
        <w:pStyle w:val="Style5"/>
        <w:widowControl/>
        <w:shd w:val="clear" w:color="000000" w:fill="auto"/>
        <w:suppressAutoHyphens/>
        <w:spacing w:line="360" w:lineRule="auto"/>
        <w:jc w:val="center"/>
        <w:rPr>
          <w:rStyle w:val="FontStyle11"/>
          <w:b w:val="0"/>
          <w:color w:val="000000"/>
          <w:sz w:val="28"/>
          <w:szCs w:val="28"/>
        </w:rPr>
      </w:pPr>
      <w:r w:rsidRPr="007976A5">
        <w:rPr>
          <w:rStyle w:val="FontStyle11"/>
          <w:color w:val="000000"/>
          <w:sz w:val="28"/>
          <w:szCs w:val="28"/>
        </w:rPr>
        <w:br w:type="page"/>
      </w:r>
      <w:bookmarkStart w:id="0" w:name="_Toc273359107"/>
      <w:r w:rsidR="008A3A73" w:rsidRPr="007976A5">
        <w:rPr>
          <w:rStyle w:val="FontStyle11"/>
          <w:color w:val="000000"/>
          <w:sz w:val="28"/>
          <w:szCs w:val="28"/>
        </w:rPr>
        <w:t>ВВЕДЕНИЕ</w:t>
      </w:r>
      <w:bookmarkEnd w:id="0"/>
    </w:p>
    <w:p w:rsidR="00184072" w:rsidRPr="007976A5" w:rsidRDefault="00184072" w:rsidP="00AD3BB2">
      <w:pPr>
        <w:pStyle w:val="Style5"/>
        <w:widowControl/>
        <w:shd w:val="clear" w:color="000000" w:fill="auto"/>
        <w:suppressAutoHyphens/>
        <w:spacing w:line="360" w:lineRule="auto"/>
        <w:ind w:firstLine="709"/>
        <w:jc w:val="both"/>
        <w:rPr>
          <w:rStyle w:val="FontStyle11"/>
          <w:b w:val="0"/>
          <w:color w:val="000000"/>
          <w:sz w:val="28"/>
          <w:szCs w:val="28"/>
        </w:rPr>
      </w:pPr>
    </w:p>
    <w:p w:rsidR="00E74C10" w:rsidRPr="007976A5" w:rsidRDefault="008A3A73" w:rsidP="00AD3BB2">
      <w:pPr>
        <w:pStyle w:val="Style5"/>
        <w:widowControl/>
        <w:shd w:val="clear" w:color="000000" w:fill="auto"/>
        <w:tabs>
          <w:tab w:val="left" w:pos="993"/>
        </w:tabs>
        <w:suppressAutoHyphens/>
        <w:spacing w:line="360" w:lineRule="auto"/>
        <w:ind w:firstLine="709"/>
        <w:jc w:val="both"/>
        <w:rPr>
          <w:rStyle w:val="FontStyle11"/>
          <w:b w:val="0"/>
          <w:color w:val="000000"/>
          <w:sz w:val="28"/>
          <w:szCs w:val="28"/>
        </w:rPr>
      </w:pPr>
      <w:r w:rsidRPr="007976A5">
        <w:rPr>
          <w:rStyle w:val="FontStyle11"/>
          <w:b w:val="0"/>
          <w:color w:val="000000"/>
          <w:sz w:val="28"/>
          <w:szCs w:val="28"/>
        </w:rPr>
        <w:t>Финансовая политика каждого государства – это основа развития и благополучия экономики страны. Тема на сегодняшний день как нельзя актуальна по той причине, что в условиях постоянных изменений в мире, которые влияют на экономики отдельных стран, именно финансовая политика может сгладить как негативное развитие ситуации, так и чересчур позитивное, которое также может быть не всегда положительным для экономики</w:t>
      </w:r>
      <w:r w:rsidR="00E74C10" w:rsidRPr="007976A5">
        <w:rPr>
          <w:rStyle w:val="FontStyle11"/>
          <w:b w:val="0"/>
          <w:color w:val="000000"/>
          <w:sz w:val="28"/>
          <w:szCs w:val="28"/>
        </w:rPr>
        <w:t xml:space="preserve"> </w:t>
      </w:r>
      <w:r w:rsidRPr="007976A5">
        <w:rPr>
          <w:rStyle w:val="FontStyle11"/>
          <w:b w:val="0"/>
          <w:color w:val="000000"/>
          <w:sz w:val="28"/>
          <w:szCs w:val="28"/>
        </w:rPr>
        <w:t>(слишком высокий экономич</w:t>
      </w:r>
      <w:r w:rsidR="00E74C10" w:rsidRPr="007976A5">
        <w:rPr>
          <w:rStyle w:val="FontStyle11"/>
          <w:b w:val="0"/>
          <w:color w:val="000000"/>
          <w:sz w:val="28"/>
          <w:szCs w:val="28"/>
        </w:rPr>
        <w:t>еский рост приводит к перегреву экономики</w:t>
      </w:r>
      <w:r w:rsidRPr="007976A5">
        <w:rPr>
          <w:rStyle w:val="FontStyle11"/>
          <w:b w:val="0"/>
          <w:color w:val="000000"/>
          <w:sz w:val="28"/>
          <w:szCs w:val="28"/>
        </w:rPr>
        <w:t>)</w:t>
      </w:r>
      <w:r w:rsidR="00E74C10" w:rsidRPr="007976A5">
        <w:rPr>
          <w:rStyle w:val="FontStyle11"/>
          <w:b w:val="0"/>
          <w:color w:val="000000"/>
          <w:sz w:val="28"/>
          <w:szCs w:val="28"/>
        </w:rPr>
        <w:t>.</w:t>
      </w:r>
      <w:r w:rsidR="00AD3BB2" w:rsidRPr="007976A5">
        <w:rPr>
          <w:rStyle w:val="FontStyle11"/>
          <w:b w:val="0"/>
          <w:color w:val="000000"/>
          <w:sz w:val="28"/>
          <w:szCs w:val="28"/>
        </w:rPr>
        <w:t xml:space="preserve"> </w:t>
      </w:r>
      <w:r w:rsidR="00E74C10" w:rsidRPr="007976A5">
        <w:rPr>
          <w:rStyle w:val="FontStyle11"/>
          <w:b w:val="0"/>
          <w:color w:val="000000"/>
          <w:sz w:val="28"/>
          <w:szCs w:val="28"/>
        </w:rPr>
        <w:t>Есть множество примеров, подтверждающих это утверждение. Например, если мы будем сравнивать экономики России и Австралии. Экономики похожи – обе сырьевые. Однако когда начался кризис и страны в силу падения товарных рынков начали испытывать трудности, Россия произвела 30% девальвацию, увеличилась инфляция, пришлось ужесточать денежно-кредитную политику страны путем повышения учетной ставки. В Австралии также национальная валюта девальвировалась, однако, в силу эффективности Центрального Банка это не привело к значительному росту инфляции. Таким образом, финансовая политика является основой для нормального функционирования всех сфер страны.</w:t>
      </w:r>
    </w:p>
    <w:p w:rsidR="00AD3BB2" w:rsidRPr="007976A5" w:rsidRDefault="008157B3" w:rsidP="00AD3BB2">
      <w:pPr>
        <w:pStyle w:val="Style5"/>
        <w:widowControl/>
        <w:shd w:val="clear" w:color="000000" w:fill="auto"/>
        <w:tabs>
          <w:tab w:val="left" w:pos="993"/>
        </w:tabs>
        <w:suppressAutoHyphens/>
        <w:spacing w:line="360" w:lineRule="auto"/>
        <w:ind w:firstLine="709"/>
        <w:jc w:val="both"/>
        <w:rPr>
          <w:rStyle w:val="FontStyle11"/>
          <w:b w:val="0"/>
          <w:color w:val="000000"/>
          <w:sz w:val="28"/>
          <w:szCs w:val="28"/>
        </w:rPr>
      </w:pPr>
      <w:r w:rsidRPr="007976A5">
        <w:rPr>
          <w:rStyle w:val="FontStyle11"/>
          <w:b w:val="0"/>
          <w:color w:val="000000"/>
          <w:sz w:val="28"/>
          <w:szCs w:val="28"/>
        </w:rPr>
        <w:t>Следует также исследовать типы финансовой политики в странах с различным политическим строем. Это поможет выявить все выгоды и недостатки каждой из финансовых систем. Особенно интересной выглядит финансовая политика Республики Беларусь на этапе становления. Ведь после распада СССР в Беларуси не была развитая финансовая политика в принципе, все распоряжения шли из Москвы. А в условиях перехода от социализма к рынку нужно было искать свой оптимальный путь к развитию.</w:t>
      </w:r>
    </w:p>
    <w:p w:rsidR="00E74C10" w:rsidRPr="007976A5" w:rsidRDefault="00E74C10" w:rsidP="00AD3BB2">
      <w:pPr>
        <w:pStyle w:val="Style5"/>
        <w:widowControl/>
        <w:shd w:val="clear" w:color="000000" w:fill="auto"/>
        <w:tabs>
          <w:tab w:val="left" w:pos="993"/>
        </w:tabs>
        <w:suppressAutoHyphens/>
        <w:spacing w:line="360" w:lineRule="auto"/>
        <w:ind w:firstLine="709"/>
        <w:jc w:val="both"/>
        <w:rPr>
          <w:rStyle w:val="FontStyle11"/>
          <w:b w:val="0"/>
          <w:color w:val="000000"/>
          <w:sz w:val="28"/>
          <w:szCs w:val="28"/>
        </w:rPr>
      </w:pPr>
      <w:r w:rsidRPr="007976A5">
        <w:rPr>
          <w:rStyle w:val="FontStyle11"/>
          <w:b w:val="0"/>
          <w:color w:val="000000"/>
          <w:sz w:val="28"/>
          <w:szCs w:val="28"/>
        </w:rPr>
        <w:t>Цель работы – раскрыть понятие и значимость финансовой политики государства.</w:t>
      </w:r>
    </w:p>
    <w:p w:rsidR="00E74C10" w:rsidRPr="007976A5" w:rsidRDefault="00E74C10" w:rsidP="00AD3BB2">
      <w:pPr>
        <w:pStyle w:val="Style5"/>
        <w:widowControl/>
        <w:shd w:val="clear" w:color="000000" w:fill="auto"/>
        <w:tabs>
          <w:tab w:val="left" w:pos="993"/>
        </w:tabs>
        <w:suppressAutoHyphens/>
        <w:spacing w:line="360" w:lineRule="auto"/>
        <w:ind w:firstLine="709"/>
        <w:jc w:val="both"/>
        <w:rPr>
          <w:rStyle w:val="FontStyle11"/>
          <w:b w:val="0"/>
          <w:color w:val="000000"/>
          <w:sz w:val="28"/>
          <w:szCs w:val="28"/>
        </w:rPr>
      </w:pPr>
      <w:r w:rsidRPr="007976A5">
        <w:rPr>
          <w:rStyle w:val="FontStyle11"/>
          <w:b w:val="0"/>
          <w:color w:val="000000"/>
          <w:sz w:val="28"/>
          <w:szCs w:val="28"/>
        </w:rPr>
        <w:t>Объектом исследования в данной курсовой работе будет финансовая политика.</w:t>
      </w:r>
    </w:p>
    <w:p w:rsidR="00E74C10" w:rsidRPr="007976A5" w:rsidRDefault="00E74C10" w:rsidP="00AD3BB2">
      <w:pPr>
        <w:pStyle w:val="Style5"/>
        <w:widowControl/>
        <w:shd w:val="clear" w:color="000000" w:fill="auto"/>
        <w:tabs>
          <w:tab w:val="left" w:pos="993"/>
        </w:tabs>
        <w:suppressAutoHyphens/>
        <w:spacing w:line="360" w:lineRule="auto"/>
        <w:ind w:firstLine="709"/>
        <w:jc w:val="both"/>
        <w:rPr>
          <w:rStyle w:val="FontStyle11"/>
          <w:b w:val="0"/>
          <w:color w:val="000000"/>
          <w:sz w:val="28"/>
          <w:szCs w:val="28"/>
        </w:rPr>
      </w:pPr>
      <w:r w:rsidRPr="007976A5">
        <w:rPr>
          <w:rStyle w:val="FontStyle11"/>
          <w:b w:val="0"/>
          <w:color w:val="000000"/>
          <w:sz w:val="28"/>
          <w:szCs w:val="28"/>
        </w:rPr>
        <w:t>Предметом исследования будут государства, которые реализуют финансовую политику.</w:t>
      </w:r>
    </w:p>
    <w:p w:rsidR="00E74C10" w:rsidRPr="007976A5" w:rsidRDefault="00E74C10" w:rsidP="00AD3BB2">
      <w:pPr>
        <w:pStyle w:val="Style5"/>
        <w:widowControl/>
        <w:shd w:val="clear" w:color="000000" w:fill="auto"/>
        <w:tabs>
          <w:tab w:val="left" w:pos="993"/>
        </w:tabs>
        <w:suppressAutoHyphens/>
        <w:spacing w:line="360" w:lineRule="auto"/>
        <w:ind w:firstLine="709"/>
        <w:jc w:val="both"/>
        <w:rPr>
          <w:rStyle w:val="FontStyle11"/>
          <w:b w:val="0"/>
          <w:color w:val="000000"/>
          <w:sz w:val="28"/>
          <w:szCs w:val="28"/>
        </w:rPr>
      </w:pPr>
      <w:r w:rsidRPr="007976A5">
        <w:rPr>
          <w:rStyle w:val="FontStyle11"/>
          <w:b w:val="0"/>
          <w:color w:val="000000"/>
          <w:sz w:val="28"/>
          <w:szCs w:val="28"/>
        </w:rPr>
        <w:t>Задачи курсовой работы:</w:t>
      </w:r>
    </w:p>
    <w:p w:rsidR="00E74C10" w:rsidRPr="007976A5" w:rsidRDefault="00E74C10" w:rsidP="00AD3BB2">
      <w:pPr>
        <w:pStyle w:val="Style5"/>
        <w:widowControl/>
        <w:numPr>
          <w:ilvl w:val="0"/>
          <w:numId w:val="4"/>
        </w:numPr>
        <w:shd w:val="clear" w:color="000000" w:fill="auto"/>
        <w:tabs>
          <w:tab w:val="left" w:pos="993"/>
        </w:tabs>
        <w:suppressAutoHyphens/>
        <w:spacing w:line="360" w:lineRule="auto"/>
        <w:ind w:left="0" w:firstLine="709"/>
        <w:jc w:val="both"/>
        <w:rPr>
          <w:rStyle w:val="FontStyle11"/>
          <w:b w:val="0"/>
          <w:color w:val="000000"/>
          <w:sz w:val="28"/>
          <w:szCs w:val="28"/>
        </w:rPr>
      </w:pPr>
      <w:r w:rsidRPr="007976A5">
        <w:rPr>
          <w:rStyle w:val="FontStyle11"/>
          <w:b w:val="0"/>
          <w:color w:val="000000"/>
          <w:sz w:val="28"/>
          <w:szCs w:val="28"/>
        </w:rPr>
        <w:t>Раскрыть суть и значение финансовой политики государства.</w:t>
      </w:r>
    </w:p>
    <w:p w:rsidR="00E74C10" w:rsidRPr="007976A5" w:rsidRDefault="00E74C10" w:rsidP="00AD3BB2">
      <w:pPr>
        <w:pStyle w:val="Style5"/>
        <w:widowControl/>
        <w:numPr>
          <w:ilvl w:val="0"/>
          <w:numId w:val="4"/>
        </w:numPr>
        <w:shd w:val="clear" w:color="000000" w:fill="auto"/>
        <w:tabs>
          <w:tab w:val="left" w:pos="993"/>
        </w:tabs>
        <w:suppressAutoHyphens/>
        <w:spacing w:line="360" w:lineRule="auto"/>
        <w:ind w:left="0" w:firstLine="709"/>
        <w:jc w:val="both"/>
        <w:rPr>
          <w:rStyle w:val="FontStyle11"/>
          <w:b w:val="0"/>
          <w:color w:val="000000"/>
          <w:sz w:val="28"/>
          <w:szCs w:val="28"/>
        </w:rPr>
      </w:pPr>
      <w:r w:rsidRPr="007976A5">
        <w:rPr>
          <w:rStyle w:val="FontStyle11"/>
          <w:b w:val="0"/>
          <w:color w:val="000000"/>
          <w:sz w:val="28"/>
          <w:szCs w:val="28"/>
        </w:rPr>
        <w:t>Показать роль государства в реализации финансовой политики.</w:t>
      </w:r>
    </w:p>
    <w:p w:rsidR="00E74C10" w:rsidRPr="007976A5" w:rsidRDefault="00E74C10" w:rsidP="00AD3BB2">
      <w:pPr>
        <w:pStyle w:val="Style5"/>
        <w:widowControl/>
        <w:numPr>
          <w:ilvl w:val="0"/>
          <w:numId w:val="4"/>
        </w:numPr>
        <w:shd w:val="clear" w:color="000000" w:fill="auto"/>
        <w:tabs>
          <w:tab w:val="left" w:pos="993"/>
        </w:tabs>
        <w:suppressAutoHyphens/>
        <w:spacing w:line="360" w:lineRule="auto"/>
        <w:ind w:left="0" w:firstLine="709"/>
        <w:jc w:val="both"/>
        <w:rPr>
          <w:rStyle w:val="FontStyle11"/>
          <w:b w:val="0"/>
          <w:color w:val="000000"/>
          <w:sz w:val="28"/>
          <w:szCs w:val="28"/>
        </w:rPr>
      </w:pPr>
      <w:r w:rsidRPr="007976A5">
        <w:rPr>
          <w:rStyle w:val="FontStyle11"/>
          <w:b w:val="0"/>
          <w:color w:val="000000"/>
          <w:sz w:val="28"/>
          <w:szCs w:val="28"/>
        </w:rPr>
        <w:t>Показать генезис развития финансовой политики Республики Беларусь в период становления страны.</w:t>
      </w:r>
    </w:p>
    <w:p w:rsidR="00E74C10" w:rsidRPr="007976A5" w:rsidRDefault="00E74C10" w:rsidP="00AD3BB2">
      <w:pPr>
        <w:pStyle w:val="Style5"/>
        <w:widowControl/>
        <w:numPr>
          <w:ilvl w:val="0"/>
          <w:numId w:val="4"/>
        </w:numPr>
        <w:shd w:val="clear" w:color="000000" w:fill="auto"/>
        <w:tabs>
          <w:tab w:val="left" w:pos="993"/>
        </w:tabs>
        <w:suppressAutoHyphens/>
        <w:spacing w:line="360" w:lineRule="auto"/>
        <w:ind w:left="0" w:firstLine="709"/>
        <w:jc w:val="both"/>
        <w:rPr>
          <w:rStyle w:val="FontStyle11"/>
          <w:b w:val="0"/>
          <w:color w:val="000000"/>
          <w:sz w:val="28"/>
          <w:szCs w:val="28"/>
        </w:rPr>
      </w:pPr>
      <w:r w:rsidRPr="007976A5">
        <w:rPr>
          <w:rStyle w:val="FontStyle11"/>
          <w:b w:val="0"/>
          <w:color w:val="000000"/>
          <w:sz w:val="28"/>
          <w:szCs w:val="28"/>
        </w:rPr>
        <w:t>Отразить финансовую политики Республики на современном этапе.</w:t>
      </w:r>
    </w:p>
    <w:p w:rsidR="00E74C10" w:rsidRPr="007976A5" w:rsidRDefault="00E74C10" w:rsidP="00AD3BB2">
      <w:pPr>
        <w:pStyle w:val="Style5"/>
        <w:widowControl/>
        <w:numPr>
          <w:ilvl w:val="0"/>
          <w:numId w:val="4"/>
        </w:numPr>
        <w:shd w:val="clear" w:color="000000" w:fill="auto"/>
        <w:tabs>
          <w:tab w:val="left" w:pos="993"/>
        </w:tabs>
        <w:suppressAutoHyphens/>
        <w:spacing w:line="360" w:lineRule="auto"/>
        <w:ind w:left="0" w:firstLine="709"/>
        <w:jc w:val="both"/>
        <w:rPr>
          <w:rStyle w:val="FontStyle11"/>
          <w:b w:val="0"/>
          <w:color w:val="000000"/>
          <w:sz w:val="28"/>
          <w:szCs w:val="28"/>
        </w:rPr>
      </w:pPr>
      <w:r w:rsidRPr="007976A5">
        <w:rPr>
          <w:rStyle w:val="FontStyle11"/>
          <w:b w:val="0"/>
          <w:color w:val="000000"/>
          <w:sz w:val="28"/>
          <w:szCs w:val="28"/>
        </w:rPr>
        <w:t>Описать, в каком направлении будет идти финансовая политика РБ в будущем.</w:t>
      </w:r>
    </w:p>
    <w:p w:rsidR="00AD3BB2" w:rsidRPr="007976A5" w:rsidRDefault="00AD3BB2" w:rsidP="00AD3BB2">
      <w:pPr>
        <w:pStyle w:val="Style5"/>
        <w:widowControl/>
        <w:shd w:val="clear" w:color="000000" w:fill="auto"/>
        <w:tabs>
          <w:tab w:val="left" w:pos="993"/>
        </w:tabs>
        <w:suppressAutoHyphens/>
        <w:spacing w:line="360" w:lineRule="auto"/>
        <w:ind w:firstLine="709"/>
        <w:jc w:val="both"/>
        <w:outlineLvl w:val="0"/>
        <w:rPr>
          <w:rStyle w:val="FontStyle11"/>
          <w:color w:val="000000"/>
          <w:sz w:val="28"/>
          <w:szCs w:val="30"/>
          <w:lang w:val="uk-UA"/>
        </w:rPr>
      </w:pPr>
    </w:p>
    <w:p w:rsidR="00E0432E" w:rsidRPr="007976A5" w:rsidRDefault="008A3A73" w:rsidP="00AD3BB2">
      <w:pPr>
        <w:pStyle w:val="Style5"/>
        <w:widowControl/>
        <w:shd w:val="clear" w:color="000000" w:fill="auto"/>
        <w:tabs>
          <w:tab w:val="left" w:pos="993"/>
        </w:tabs>
        <w:suppressAutoHyphens/>
        <w:spacing w:line="360" w:lineRule="auto"/>
        <w:jc w:val="center"/>
        <w:rPr>
          <w:rStyle w:val="FontStyle11"/>
          <w:b w:val="0"/>
          <w:color w:val="000000"/>
          <w:sz w:val="28"/>
          <w:szCs w:val="30"/>
        </w:rPr>
      </w:pPr>
      <w:r w:rsidRPr="007976A5">
        <w:rPr>
          <w:rStyle w:val="FontStyle11"/>
          <w:color w:val="000000"/>
          <w:sz w:val="28"/>
          <w:szCs w:val="30"/>
        </w:rPr>
        <w:br w:type="page"/>
      </w:r>
      <w:bookmarkStart w:id="1" w:name="_Toc273359108"/>
      <w:r w:rsidR="008157B3" w:rsidRPr="007976A5">
        <w:rPr>
          <w:rStyle w:val="FontStyle11"/>
          <w:color w:val="000000"/>
          <w:sz w:val="28"/>
          <w:szCs w:val="30"/>
        </w:rPr>
        <w:t>1</w:t>
      </w:r>
      <w:r w:rsidR="006712E5" w:rsidRPr="007976A5">
        <w:rPr>
          <w:rStyle w:val="FontStyle11"/>
          <w:color w:val="000000"/>
          <w:sz w:val="28"/>
          <w:szCs w:val="30"/>
        </w:rPr>
        <w:t xml:space="preserve"> </w:t>
      </w:r>
      <w:r w:rsidR="000344BF" w:rsidRPr="007976A5">
        <w:rPr>
          <w:rStyle w:val="FontStyle11"/>
          <w:color w:val="000000"/>
          <w:sz w:val="28"/>
          <w:szCs w:val="30"/>
        </w:rPr>
        <w:t>Финансовая политика государства</w:t>
      </w:r>
      <w:bookmarkEnd w:id="1"/>
    </w:p>
    <w:p w:rsidR="00184072" w:rsidRPr="007976A5" w:rsidRDefault="00184072" w:rsidP="00AD3BB2">
      <w:pPr>
        <w:pStyle w:val="Style5"/>
        <w:widowControl/>
        <w:shd w:val="clear" w:color="000000" w:fill="auto"/>
        <w:suppressAutoHyphens/>
        <w:spacing w:line="360" w:lineRule="auto"/>
        <w:ind w:firstLine="709"/>
        <w:jc w:val="both"/>
        <w:outlineLvl w:val="0"/>
        <w:rPr>
          <w:rStyle w:val="FontStyle11"/>
          <w:color w:val="000000"/>
          <w:sz w:val="28"/>
          <w:szCs w:val="30"/>
        </w:rPr>
      </w:pPr>
    </w:p>
    <w:p w:rsidR="00E0432E" w:rsidRPr="007976A5" w:rsidRDefault="000344BF" w:rsidP="00AD3BB2">
      <w:pPr>
        <w:pStyle w:val="Style6"/>
        <w:widowControl/>
        <w:numPr>
          <w:ilvl w:val="1"/>
          <w:numId w:val="7"/>
        </w:numPr>
        <w:shd w:val="clear" w:color="000000" w:fill="auto"/>
        <w:suppressAutoHyphens/>
        <w:spacing w:line="360" w:lineRule="auto"/>
        <w:ind w:left="0" w:firstLine="0"/>
        <w:jc w:val="center"/>
        <w:rPr>
          <w:b/>
          <w:color w:val="000000"/>
          <w:sz w:val="28"/>
          <w:szCs w:val="28"/>
        </w:rPr>
      </w:pPr>
      <w:bookmarkStart w:id="2" w:name="_Toc273359109"/>
      <w:r w:rsidRPr="007976A5">
        <w:rPr>
          <w:b/>
          <w:color w:val="000000"/>
          <w:sz w:val="28"/>
          <w:szCs w:val="28"/>
        </w:rPr>
        <w:t>Содержание финансовой политики</w:t>
      </w:r>
      <w:bookmarkEnd w:id="2"/>
    </w:p>
    <w:p w:rsidR="000344BF" w:rsidRPr="007976A5" w:rsidRDefault="000344BF" w:rsidP="00AD3BB2">
      <w:pPr>
        <w:pStyle w:val="Style6"/>
        <w:widowControl/>
        <w:shd w:val="clear" w:color="000000" w:fill="auto"/>
        <w:suppressAutoHyphens/>
        <w:spacing w:line="360" w:lineRule="auto"/>
        <w:ind w:firstLine="709"/>
        <w:rPr>
          <w:color w:val="000000"/>
          <w:sz w:val="28"/>
          <w:szCs w:val="28"/>
        </w:rPr>
      </w:pPr>
    </w:p>
    <w:p w:rsidR="00E0432E" w:rsidRPr="007976A5" w:rsidRDefault="006712E5" w:rsidP="00AD3BB2">
      <w:pPr>
        <w:pStyle w:val="Style6"/>
        <w:widowControl/>
        <w:shd w:val="clear" w:color="000000" w:fill="auto"/>
        <w:suppressAutoHyphens/>
        <w:spacing w:line="360" w:lineRule="auto"/>
        <w:ind w:firstLine="709"/>
        <w:rPr>
          <w:rStyle w:val="FontStyle12"/>
          <w:color w:val="000000"/>
          <w:sz w:val="28"/>
          <w:szCs w:val="28"/>
        </w:rPr>
      </w:pPr>
      <w:r w:rsidRPr="007976A5">
        <w:rPr>
          <w:rStyle w:val="FontStyle13"/>
          <w:i w:val="0"/>
          <w:color w:val="000000"/>
          <w:sz w:val="28"/>
          <w:szCs w:val="28"/>
        </w:rPr>
        <w:t xml:space="preserve">Финансовая политика </w:t>
      </w:r>
      <w:r w:rsidRPr="007976A5">
        <w:rPr>
          <w:rStyle w:val="FontStyle12"/>
          <w:color w:val="000000"/>
          <w:sz w:val="28"/>
          <w:szCs w:val="28"/>
        </w:rPr>
        <w:t>- это особая сфера деятельности государства, направленная на мобилизацию финансовых ресурсов, их рациональное распределение и использование для осуществления государством его функций. Финансовая политика является составной частью экономической политики государства. Через финансовую политику осуществляется воздействие финансов на экономическое и социальное развитие общества.</w:t>
      </w:r>
      <w:r w:rsidR="00707B19" w:rsidRPr="007976A5">
        <w:rPr>
          <w:color w:val="000000"/>
          <w:sz w:val="28"/>
          <w:szCs w:val="28"/>
        </w:rPr>
        <w:t xml:space="preserve"> [4, с. 63]</w:t>
      </w:r>
    </w:p>
    <w:p w:rsidR="00E0432E" w:rsidRPr="007976A5" w:rsidRDefault="006712E5" w:rsidP="00AD3BB2">
      <w:pPr>
        <w:pStyle w:val="Style6"/>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Главным субъектом финансовой политики является государство. Он</w:t>
      </w:r>
      <w:r w:rsidR="00707B19" w:rsidRPr="007976A5">
        <w:rPr>
          <w:rStyle w:val="FontStyle12"/>
          <w:color w:val="000000"/>
          <w:sz w:val="28"/>
          <w:szCs w:val="28"/>
        </w:rPr>
        <w:t>о разрабатывает стратегию и такт</w:t>
      </w:r>
      <w:r w:rsidRPr="007976A5">
        <w:rPr>
          <w:rStyle w:val="FontStyle12"/>
          <w:color w:val="000000"/>
          <w:sz w:val="28"/>
          <w:szCs w:val="28"/>
        </w:rPr>
        <w:t>ику финансовой политики.</w:t>
      </w:r>
    </w:p>
    <w:p w:rsidR="00E0432E" w:rsidRPr="007976A5" w:rsidRDefault="006712E5" w:rsidP="00AD3BB2">
      <w:pPr>
        <w:pStyle w:val="Style6"/>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E0432E" w:rsidRPr="007976A5" w:rsidRDefault="006712E5" w:rsidP="00AD3BB2">
      <w:pPr>
        <w:pStyle w:val="Style6"/>
        <w:widowControl/>
        <w:shd w:val="clear" w:color="000000" w:fill="auto"/>
        <w:suppressAutoHyphens/>
        <w:spacing w:line="360" w:lineRule="auto"/>
        <w:ind w:firstLine="709"/>
        <w:rPr>
          <w:rStyle w:val="FontStyle12"/>
          <w:color w:val="000000"/>
          <w:sz w:val="28"/>
          <w:szCs w:val="28"/>
        </w:rPr>
      </w:pPr>
      <w:r w:rsidRPr="007976A5">
        <w:rPr>
          <w:rStyle w:val="FontStyle13"/>
          <w:i w:val="0"/>
          <w:color w:val="000000"/>
          <w:sz w:val="28"/>
          <w:szCs w:val="28"/>
        </w:rPr>
        <w:t xml:space="preserve">Финансовая стратегия </w:t>
      </w:r>
      <w:r w:rsidRPr="007976A5">
        <w:rPr>
          <w:rStyle w:val="FontStyle12"/>
          <w:color w:val="000000"/>
          <w:sz w:val="28"/>
          <w:szCs w:val="28"/>
        </w:rPr>
        <w:t>- 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В процессе ее разработки прогнозируются основные тенденции развития финансов, формируются концепции их использования, намечаются принципы организации финансовых отношений. Выбор долговременных целей и составление целевых программ в финансовой политике необходимы для концентрации финансовых ресурсов на главных направлениях экономического и социального развития.</w:t>
      </w:r>
    </w:p>
    <w:p w:rsidR="00E0432E" w:rsidRPr="007976A5" w:rsidRDefault="006712E5" w:rsidP="00AD3BB2">
      <w:pPr>
        <w:pStyle w:val="Style6"/>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Финансовая тактика направлена на решение задач конкретного этапа развития общества путем своевременного изменения способов организации финансовых связей, перегруппировки финансовых ресурсов. При относительной стабильности финансовой стратегии финансовая тактика должна отличаться гибкостью, что предопределяется подвижностью экономических условий, социальных факторов и др.</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Стратегия и тактика финансовой политики взаимосвязаны. Стратегия создает благоприятные возможности для решения тактических задач. Тактика, выявляя решающие участки и узловые проблемы развития экономики и социальной сферы, путем своевременного изменения способов, форм организации финансовых связей, позволяет в более сжатые сроки с наименьшими потерями и затратами решать задачи, намечаемые финансовой стратегией.</w:t>
      </w:r>
      <w:r w:rsidR="00707B19" w:rsidRPr="007976A5">
        <w:rPr>
          <w:color w:val="000000"/>
          <w:sz w:val="28"/>
          <w:szCs w:val="28"/>
        </w:rPr>
        <w:t xml:space="preserve"> [4, с. 64]</w:t>
      </w:r>
    </w:p>
    <w:p w:rsidR="00AD3BB2"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Говоря о типах финансовой политики, отмечают прежде всего 3 разновидности:</w:t>
      </w:r>
    </w:p>
    <w:p w:rsidR="0046633E" w:rsidRPr="007976A5" w:rsidRDefault="0046633E" w:rsidP="00AD3BB2">
      <w:pPr>
        <w:pStyle w:val="Style3"/>
        <w:widowControl/>
        <w:numPr>
          <w:ilvl w:val="0"/>
          <w:numId w:val="9"/>
        </w:numPr>
        <w:shd w:val="clear" w:color="000000" w:fill="auto"/>
        <w:tabs>
          <w:tab w:val="left" w:pos="851"/>
        </w:tabs>
        <w:suppressAutoHyphens/>
        <w:spacing w:line="360" w:lineRule="auto"/>
        <w:ind w:left="0" w:firstLine="709"/>
        <w:rPr>
          <w:rStyle w:val="FontStyle11"/>
          <w:b w:val="0"/>
          <w:bCs w:val="0"/>
          <w:color w:val="000000"/>
          <w:sz w:val="28"/>
          <w:szCs w:val="28"/>
        </w:rPr>
      </w:pPr>
      <w:r w:rsidRPr="007976A5">
        <w:rPr>
          <w:rStyle w:val="FontStyle11"/>
          <w:b w:val="0"/>
          <w:bCs w:val="0"/>
          <w:color w:val="000000"/>
          <w:sz w:val="28"/>
          <w:szCs w:val="28"/>
        </w:rPr>
        <w:t>классическую политику;</w:t>
      </w:r>
    </w:p>
    <w:p w:rsidR="0046633E" w:rsidRPr="007976A5" w:rsidRDefault="0046633E" w:rsidP="00AD3BB2">
      <w:pPr>
        <w:pStyle w:val="Style3"/>
        <w:widowControl/>
        <w:numPr>
          <w:ilvl w:val="0"/>
          <w:numId w:val="9"/>
        </w:numPr>
        <w:shd w:val="clear" w:color="000000" w:fill="auto"/>
        <w:tabs>
          <w:tab w:val="left" w:pos="851"/>
        </w:tabs>
        <w:suppressAutoHyphens/>
        <w:spacing w:line="360" w:lineRule="auto"/>
        <w:ind w:left="0" w:firstLine="709"/>
        <w:rPr>
          <w:rStyle w:val="FontStyle11"/>
          <w:b w:val="0"/>
          <w:bCs w:val="0"/>
          <w:color w:val="000000"/>
          <w:sz w:val="28"/>
          <w:szCs w:val="28"/>
        </w:rPr>
      </w:pPr>
      <w:r w:rsidRPr="007976A5">
        <w:rPr>
          <w:rStyle w:val="FontStyle11"/>
          <w:b w:val="0"/>
          <w:bCs w:val="0"/>
          <w:color w:val="000000"/>
          <w:sz w:val="28"/>
          <w:szCs w:val="28"/>
        </w:rPr>
        <w:t>регулирующую финансовую политику;</w:t>
      </w:r>
    </w:p>
    <w:p w:rsidR="0046633E" w:rsidRPr="007976A5" w:rsidRDefault="0046633E" w:rsidP="00AD3BB2">
      <w:pPr>
        <w:pStyle w:val="Style3"/>
        <w:widowControl/>
        <w:numPr>
          <w:ilvl w:val="0"/>
          <w:numId w:val="9"/>
        </w:numPr>
        <w:shd w:val="clear" w:color="000000" w:fill="auto"/>
        <w:tabs>
          <w:tab w:val="left" w:pos="851"/>
        </w:tabs>
        <w:suppressAutoHyphens/>
        <w:spacing w:line="360" w:lineRule="auto"/>
        <w:ind w:left="0" w:firstLine="709"/>
        <w:rPr>
          <w:rStyle w:val="FontStyle11"/>
          <w:b w:val="0"/>
          <w:bCs w:val="0"/>
          <w:color w:val="000000"/>
          <w:sz w:val="28"/>
          <w:szCs w:val="28"/>
        </w:rPr>
      </w:pPr>
      <w:r w:rsidRPr="007976A5">
        <w:rPr>
          <w:rStyle w:val="FontStyle11"/>
          <w:b w:val="0"/>
          <w:bCs w:val="0"/>
          <w:color w:val="000000"/>
          <w:sz w:val="28"/>
          <w:szCs w:val="28"/>
        </w:rPr>
        <w:t>планово-директивную политику.</w:t>
      </w:r>
      <w:r w:rsidR="00707B19" w:rsidRPr="007976A5">
        <w:rPr>
          <w:color w:val="000000"/>
          <w:sz w:val="28"/>
          <w:szCs w:val="28"/>
        </w:rPr>
        <w:t xml:space="preserve"> [18]</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Классическая политика являлась основным типом финансовой политики большинства стран до</w:t>
      </w:r>
      <w:r w:rsidR="00AD3BB2" w:rsidRPr="007976A5">
        <w:rPr>
          <w:rStyle w:val="FontStyle11"/>
          <w:b w:val="0"/>
          <w:bCs w:val="0"/>
          <w:color w:val="000000"/>
          <w:sz w:val="28"/>
          <w:szCs w:val="28"/>
        </w:rPr>
        <w:t xml:space="preserve"> </w:t>
      </w:r>
      <w:r w:rsidRPr="007976A5">
        <w:rPr>
          <w:rStyle w:val="FontStyle11"/>
          <w:b w:val="0"/>
          <w:bCs w:val="0"/>
          <w:color w:val="000000"/>
          <w:sz w:val="28"/>
          <w:szCs w:val="28"/>
        </w:rPr>
        <w:t>конца 20-х годов XX</w:t>
      </w:r>
      <w:r w:rsidR="00AD3BB2" w:rsidRPr="007976A5">
        <w:rPr>
          <w:rStyle w:val="FontStyle11"/>
          <w:b w:val="0"/>
          <w:bCs w:val="0"/>
          <w:color w:val="000000"/>
          <w:sz w:val="28"/>
          <w:szCs w:val="28"/>
        </w:rPr>
        <w:t xml:space="preserve"> </w:t>
      </w:r>
      <w:r w:rsidRPr="007976A5">
        <w:rPr>
          <w:rStyle w:val="FontStyle11"/>
          <w:b w:val="0"/>
          <w:bCs w:val="0"/>
          <w:color w:val="000000"/>
          <w:sz w:val="28"/>
          <w:szCs w:val="28"/>
        </w:rPr>
        <w:t>века. Основывалась на трудах классиков политэкономии А. Смита (1723-1790) и Д. Рикардо (1772-1823) и их последователей.</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Основные направления:</w:t>
      </w:r>
    </w:p>
    <w:p w:rsidR="00AD3BB2" w:rsidRPr="007976A5" w:rsidRDefault="0046633E" w:rsidP="00AD3BB2">
      <w:pPr>
        <w:pStyle w:val="Style3"/>
        <w:widowControl/>
        <w:numPr>
          <w:ilvl w:val="0"/>
          <w:numId w:val="10"/>
        </w:numPr>
        <w:shd w:val="clear" w:color="000000" w:fill="auto"/>
        <w:tabs>
          <w:tab w:val="left" w:pos="900"/>
        </w:tabs>
        <w:suppressAutoHyphens/>
        <w:spacing w:line="360" w:lineRule="auto"/>
        <w:ind w:left="0" w:firstLine="709"/>
        <w:rPr>
          <w:rStyle w:val="FontStyle11"/>
          <w:b w:val="0"/>
          <w:bCs w:val="0"/>
          <w:color w:val="000000"/>
          <w:sz w:val="28"/>
          <w:szCs w:val="28"/>
        </w:rPr>
      </w:pPr>
      <w:r w:rsidRPr="007976A5">
        <w:rPr>
          <w:rStyle w:val="FontStyle11"/>
          <w:b w:val="0"/>
          <w:bCs w:val="0"/>
          <w:color w:val="000000"/>
          <w:sz w:val="28"/>
          <w:szCs w:val="28"/>
        </w:rPr>
        <w:t>невмешательство государства в экономику,</w:t>
      </w:r>
    </w:p>
    <w:p w:rsidR="00AD3BB2" w:rsidRPr="007976A5" w:rsidRDefault="0046633E" w:rsidP="00AD3BB2">
      <w:pPr>
        <w:pStyle w:val="Style3"/>
        <w:widowControl/>
        <w:numPr>
          <w:ilvl w:val="0"/>
          <w:numId w:val="10"/>
        </w:numPr>
        <w:shd w:val="clear" w:color="000000" w:fill="auto"/>
        <w:tabs>
          <w:tab w:val="left" w:pos="900"/>
        </w:tabs>
        <w:suppressAutoHyphens/>
        <w:spacing w:line="360" w:lineRule="auto"/>
        <w:ind w:left="0" w:firstLine="709"/>
        <w:rPr>
          <w:rStyle w:val="FontStyle11"/>
          <w:b w:val="0"/>
          <w:bCs w:val="0"/>
          <w:color w:val="000000"/>
          <w:sz w:val="28"/>
          <w:szCs w:val="28"/>
        </w:rPr>
      </w:pPr>
      <w:r w:rsidRPr="007976A5">
        <w:rPr>
          <w:rStyle w:val="FontStyle11"/>
          <w:b w:val="0"/>
          <w:bCs w:val="0"/>
          <w:color w:val="000000"/>
          <w:sz w:val="28"/>
          <w:szCs w:val="28"/>
        </w:rPr>
        <w:t>сохранение свободной конкуренции,</w:t>
      </w:r>
    </w:p>
    <w:p w:rsidR="0046633E" w:rsidRPr="007976A5" w:rsidRDefault="0046633E" w:rsidP="00AD3BB2">
      <w:pPr>
        <w:pStyle w:val="Style3"/>
        <w:widowControl/>
        <w:numPr>
          <w:ilvl w:val="0"/>
          <w:numId w:val="10"/>
        </w:numPr>
        <w:shd w:val="clear" w:color="000000" w:fill="auto"/>
        <w:tabs>
          <w:tab w:val="left" w:pos="900"/>
        </w:tabs>
        <w:suppressAutoHyphens/>
        <w:spacing w:line="360" w:lineRule="auto"/>
        <w:ind w:left="0" w:firstLine="709"/>
        <w:rPr>
          <w:rStyle w:val="FontStyle11"/>
          <w:b w:val="0"/>
          <w:bCs w:val="0"/>
          <w:color w:val="000000"/>
          <w:sz w:val="28"/>
          <w:szCs w:val="28"/>
        </w:rPr>
      </w:pPr>
      <w:r w:rsidRPr="007976A5">
        <w:rPr>
          <w:rStyle w:val="FontStyle11"/>
          <w:b w:val="0"/>
          <w:bCs w:val="0"/>
          <w:color w:val="000000"/>
          <w:sz w:val="28"/>
          <w:szCs w:val="28"/>
        </w:rPr>
        <w:t>использование рыночного механизма как главного регулятора хозяйственных процессов.</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Государство стремилось к уменьшению расходов бюджета, сводившихся в основном к расходам на военные цели, выплату процентов по государственному долгу и его погашению и управлению. Система налогов (в основном косвенные и имущественные налоги) должна была создать необходимые поступления средств для обеспечения сбалансированного бюджета государства.</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Система управления финансовой деятельность была проста и сосредотачивалась, как правило, в одном органе управления - министерстве финансов (казначействе).</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Регулирующая финансовая политика получила развитие во многих странах мира с конца 20-х</w:t>
      </w:r>
      <w:r w:rsidR="00AD3BB2" w:rsidRPr="007976A5">
        <w:rPr>
          <w:rStyle w:val="FontStyle11"/>
          <w:b w:val="0"/>
          <w:bCs w:val="0"/>
          <w:color w:val="000000"/>
          <w:sz w:val="28"/>
          <w:szCs w:val="28"/>
        </w:rPr>
        <w:t xml:space="preserve"> </w:t>
      </w:r>
      <w:r w:rsidRPr="007976A5">
        <w:rPr>
          <w:rStyle w:val="FontStyle11"/>
          <w:b w:val="0"/>
          <w:bCs w:val="0"/>
          <w:color w:val="000000"/>
          <w:sz w:val="28"/>
          <w:szCs w:val="28"/>
        </w:rPr>
        <w:t>XX века и действует претерпевая некоторые изменения в нынешнее время.</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В ее основу были положены</w:t>
      </w:r>
      <w:r w:rsidR="00AD3BB2" w:rsidRPr="007976A5">
        <w:rPr>
          <w:rStyle w:val="FontStyle11"/>
          <w:b w:val="0"/>
          <w:bCs w:val="0"/>
          <w:color w:val="000000"/>
          <w:sz w:val="28"/>
          <w:szCs w:val="28"/>
        </w:rPr>
        <w:t xml:space="preserve"> </w:t>
      </w:r>
      <w:r w:rsidRPr="007976A5">
        <w:rPr>
          <w:rStyle w:val="FontStyle11"/>
          <w:b w:val="0"/>
          <w:bCs w:val="0"/>
          <w:color w:val="000000"/>
          <w:sz w:val="28"/>
          <w:szCs w:val="28"/>
        </w:rPr>
        <w:t>труды по экономической теории английского экономиста Дж. Кейнса (1883-1946) и его последователей.</w:t>
      </w:r>
      <w:r w:rsidR="001B3976" w:rsidRPr="007976A5">
        <w:rPr>
          <w:rStyle w:val="FontStyle11"/>
          <w:b w:val="0"/>
          <w:bCs w:val="0"/>
          <w:color w:val="000000"/>
          <w:sz w:val="28"/>
          <w:szCs w:val="28"/>
        </w:rPr>
        <w:t xml:space="preserve"> </w:t>
      </w:r>
      <w:r w:rsidRPr="007976A5">
        <w:rPr>
          <w:rStyle w:val="FontStyle11"/>
          <w:b w:val="0"/>
          <w:bCs w:val="0"/>
          <w:color w:val="000000"/>
          <w:sz w:val="28"/>
          <w:szCs w:val="28"/>
        </w:rPr>
        <w:t>Основывалась на необходимости вмешательства и регулирования государством циклического развития экономики.</w:t>
      </w:r>
      <w:r w:rsidR="001B3976" w:rsidRPr="007976A5">
        <w:rPr>
          <w:rStyle w:val="FontStyle11"/>
          <w:b w:val="0"/>
          <w:bCs w:val="0"/>
          <w:color w:val="000000"/>
          <w:sz w:val="28"/>
          <w:szCs w:val="28"/>
        </w:rPr>
        <w:t xml:space="preserve"> </w:t>
      </w:r>
      <w:r w:rsidR="008C5707" w:rsidRPr="007976A5">
        <w:rPr>
          <w:color w:val="000000"/>
          <w:sz w:val="28"/>
          <w:szCs w:val="28"/>
        </w:rPr>
        <w:t>[18]</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Финансовая политика наряду с ее традиционными задачами стала преследовать цель использования финансового механизма для регулирования экономики и социальных отношений в целях обеспечения полной занятости населения.</w:t>
      </w:r>
      <w:r w:rsidR="001B3976" w:rsidRPr="007976A5">
        <w:rPr>
          <w:rStyle w:val="FontStyle11"/>
          <w:b w:val="0"/>
          <w:bCs w:val="0"/>
          <w:color w:val="000000"/>
          <w:sz w:val="28"/>
          <w:szCs w:val="28"/>
        </w:rPr>
        <w:t xml:space="preserve"> </w:t>
      </w:r>
      <w:r w:rsidRPr="007976A5">
        <w:rPr>
          <w:rStyle w:val="FontStyle11"/>
          <w:b w:val="0"/>
          <w:bCs w:val="0"/>
          <w:color w:val="000000"/>
          <w:sz w:val="28"/>
          <w:szCs w:val="28"/>
        </w:rPr>
        <w:t>Основной инструмент вмешательства в экономику - государственные расходы, за счет которых формируется дополнительный спрос.</w:t>
      </w:r>
      <w:r w:rsidR="001B3976" w:rsidRPr="007976A5">
        <w:rPr>
          <w:rStyle w:val="FontStyle11"/>
          <w:b w:val="0"/>
          <w:bCs w:val="0"/>
          <w:color w:val="000000"/>
          <w:sz w:val="28"/>
          <w:szCs w:val="28"/>
        </w:rPr>
        <w:t xml:space="preserve"> </w:t>
      </w:r>
      <w:r w:rsidRPr="007976A5">
        <w:rPr>
          <w:rStyle w:val="FontStyle11"/>
          <w:b w:val="0"/>
          <w:bCs w:val="0"/>
          <w:color w:val="000000"/>
          <w:sz w:val="28"/>
          <w:szCs w:val="28"/>
        </w:rPr>
        <w:t>Кардинально изменилась система налогов. Главным механизмом регулирования становится подоходный налог, использующий прогрессивные ставки и позволяющий обеспечить сбалансированность бюджета государства при высоком уровне расходов.</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Большое внимание в финансовом механизме уделяется системе государственного кредита, на основе которого проводится политика дефицитного финансирования.</w:t>
      </w:r>
    </w:p>
    <w:p w:rsidR="0046633E" w:rsidRPr="007976A5" w:rsidRDefault="001B3976"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Изменилась и</w:t>
      </w:r>
      <w:r w:rsidR="0046633E" w:rsidRPr="007976A5">
        <w:rPr>
          <w:rStyle w:val="FontStyle11"/>
          <w:b w:val="0"/>
          <w:bCs w:val="0"/>
          <w:color w:val="000000"/>
          <w:sz w:val="28"/>
          <w:szCs w:val="28"/>
        </w:rPr>
        <w:t xml:space="preserve"> система управления финансами. Выделяются отдельные службы, занимающиеся планированием бюджета и бюджетных расходов, их финансированием, контролем за поступлением налогов, управлением государственным долгом.</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В целом, кейнсианская регулирующая финансовая политика обеспечила в 30-60-х годах</w:t>
      </w:r>
      <w:r w:rsidR="00AD3BB2" w:rsidRPr="007976A5">
        <w:rPr>
          <w:rStyle w:val="FontStyle11"/>
          <w:b w:val="0"/>
          <w:bCs w:val="0"/>
          <w:color w:val="000000"/>
          <w:sz w:val="28"/>
          <w:szCs w:val="28"/>
        </w:rPr>
        <w:t xml:space="preserve"> </w:t>
      </w:r>
      <w:r w:rsidRPr="007976A5">
        <w:rPr>
          <w:rStyle w:val="FontStyle11"/>
          <w:b w:val="0"/>
          <w:bCs w:val="0"/>
          <w:color w:val="000000"/>
          <w:sz w:val="28"/>
          <w:szCs w:val="28"/>
        </w:rPr>
        <w:t>стабильный экономический рост, высокий уровень занятости и эффективную систему финансирования социальных нужд в большинстве стран.</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В 70-х годах в основу финансовой политики была положена неоконсервативная стратегия, связанная с неоклассическим направлением экономической теории. Не отказываясь от вмешательства государства в экономику и социальную область в целом, существенно его ограничила.</w:t>
      </w:r>
    </w:p>
    <w:p w:rsidR="00AD3BB2"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Финансовый механизм в этих условиях исходит их необходимости со</w:t>
      </w:r>
      <w:r w:rsidR="00363A1F" w:rsidRPr="007976A5">
        <w:rPr>
          <w:rStyle w:val="FontStyle11"/>
          <w:b w:val="0"/>
          <w:bCs w:val="0"/>
          <w:color w:val="000000"/>
          <w:sz w:val="28"/>
          <w:szCs w:val="28"/>
        </w:rPr>
        <w:t>кращения объ</w:t>
      </w:r>
      <w:r w:rsidRPr="007976A5">
        <w:rPr>
          <w:rStyle w:val="FontStyle11"/>
          <w:b w:val="0"/>
          <w:bCs w:val="0"/>
          <w:color w:val="000000"/>
          <w:sz w:val="28"/>
          <w:szCs w:val="28"/>
        </w:rPr>
        <w:t>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Ставится задача сокращения и уменьшения степени прогрессивности налогообложения.</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Следует отметить, что различные разновидности регулирующей финансовой политики тесно взаимосвязаны между собой. Поэтому одинаковые или похожие инструменты финансового механизма применяются в различных странах, использующих как кейнсианскую, так и неоконсервативную систему регулирования, что приводит к их конвергенции.</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Планово-директивная финансовая политика применяется в странах, использующих административно-командную систему управления экономикой.</w:t>
      </w:r>
      <w:r w:rsidR="00AD3BB2" w:rsidRPr="007976A5">
        <w:rPr>
          <w:rStyle w:val="FontStyle11"/>
          <w:b w:val="0"/>
          <w:bCs w:val="0"/>
          <w:color w:val="000000"/>
          <w:sz w:val="28"/>
          <w:szCs w:val="28"/>
        </w:rPr>
        <w:t xml:space="preserve"> </w:t>
      </w:r>
      <w:r w:rsidRPr="007976A5">
        <w:rPr>
          <w:rStyle w:val="FontStyle11"/>
          <w:b w:val="0"/>
          <w:bCs w:val="0"/>
          <w:color w:val="000000"/>
          <w:sz w:val="28"/>
          <w:szCs w:val="28"/>
        </w:rPr>
        <w:t>Основана такая политика на государственной собственности на средства производства, что позволяет осуществлять прямое директивное руководство всеми сферами экономики и социальной жизни, в том числе и финансами.</w:t>
      </w:r>
      <w:r w:rsidR="001B3976" w:rsidRPr="007976A5">
        <w:rPr>
          <w:rStyle w:val="FontStyle11"/>
          <w:b w:val="0"/>
          <w:bCs w:val="0"/>
          <w:color w:val="000000"/>
          <w:sz w:val="28"/>
          <w:szCs w:val="28"/>
        </w:rPr>
        <w:t xml:space="preserve"> </w:t>
      </w:r>
      <w:r w:rsidRPr="007976A5">
        <w:rPr>
          <w:rStyle w:val="FontStyle11"/>
          <w:b w:val="0"/>
          <w:bCs w:val="0"/>
          <w:color w:val="000000"/>
          <w:sz w:val="28"/>
          <w:szCs w:val="28"/>
        </w:rPr>
        <w:t>Ее цель - обеспечение максимальной концентрации финансовых ресурсов у государства для их последующего перераспределения в соответс</w:t>
      </w:r>
      <w:r w:rsidR="00363A1F" w:rsidRPr="007976A5">
        <w:rPr>
          <w:rStyle w:val="FontStyle11"/>
          <w:b w:val="0"/>
          <w:bCs w:val="0"/>
          <w:color w:val="000000"/>
          <w:sz w:val="28"/>
          <w:szCs w:val="28"/>
        </w:rPr>
        <w:t>т</w:t>
      </w:r>
      <w:r w:rsidRPr="007976A5">
        <w:rPr>
          <w:rStyle w:val="FontStyle11"/>
          <w:b w:val="0"/>
          <w:bCs w:val="0"/>
          <w:color w:val="000000"/>
          <w:sz w:val="28"/>
          <w:szCs w:val="28"/>
        </w:rPr>
        <w:t>вии с основными направлениями государственного плана. Основная задача финансового механизма - создание инструментов при помощи которых производится изъятие всех неиспользуемых в соответствии с государственным планом ресурсов. Изъятие средств производилось у государственных предприятий, населения и органов местной власти.</w:t>
      </w:r>
    </w:p>
    <w:p w:rsidR="00AD3BB2"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Управление финансами осуществлялось из единого центра Министерства финансов, которое занималось всеми вопроса использования финансового механизма в народном хозяйстве.</w:t>
      </w:r>
    </w:p>
    <w:p w:rsidR="0046633E" w:rsidRPr="007976A5" w:rsidRDefault="0046633E" w:rsidP="00AD3BB2">
      <w:pPr>
        <w:pStyle w:val="Style3"/>
        <w:widowControl/>
        <w:shd w:val="clear" w:color="000000" w:fill="auto"/>
        <w:tabs>
          <w:tab w:val="left" w:pos="900"/>
        </w:tabs>
        <w:suppressAutoHyphens/>
        <w:spacing w:line="360" w:lineRule="auto"/>
        <w:ind w:firstLine="709"/>
        <w:rPr>
          <w:rStyle w:val="FontStyle11"/>
          <w:b w:val="0"/>
          <w:bCs w:val="0"/>
          <w:color w:val="000000"/>
          <w:sz w:val="28"/>
          <w:szCs w:val="28"/>
        </w:rPr>
      </w:pPr>
      <w:r w:rsidRPr="007976A5">
        <w:rPr>
          <w:rStyle w:val="FontStyle11"/>
          <w:b w:val="0"/>
          <w:bCs w:val="0"/>
          <w:color w:val="000000"/>
          <w:sz w:val="28"/>
          <w:szCs w:val="28"/>
        </w:rPr>
        <w:t>Планово-директивная финансовая политика проводилась практически во всех бывших социалистических странах. Сначала показала свою достаточно высокую эффективность в годы, когда требовалась максимальная концентрация финансовых ресурсов для финансирования чрезвычайных расходов государства (в годы Второй мировой войны, восстановления народного хозяйства и т.п.). В то же время использование такой финансовой политики в условиях нормального функционирования экономики привело к отрицательным последствиям: снижению эффективности производства, замедлению развития социальной сферы общества, резкому ухудшению финансового положения государства.</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Финансы - специфическая форма производственных отношений, базисная категория. Финансовая политика государства относится к надстройке. Финансовые отношения как элемент базиса объективны, т.е. независимы от сознания людей, финансовая политика - форма сознательной деятельности людей, сфера государственной деятельности, оформленной законодательно в нормативных актах. Министерство финансов, Министерство по налогам и сборам, Национальный банк на основе действующего законодательства разрабатывают инструкции, нормативные документы, регламентирующие деятельность но реализации финансовой политики. Свое практическое воплощение финансовая политика в лице государства реализует через финансовый механизм, его рычаги и стимулы.</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Финансовая политика активно влияет на экономическое развитие общества. Посредством финансовой политики определяются:</w:t>
      </w:r>
    </w:p>
    <w:p w:rsidR="00E0432E" w:rsidRPr="007976A5" w:rsidRDefault="006712E5" w:rsidP="00AD3BB2">
      <w:pPr>
        <w:pStyle w:val="Style9"/>
        <w:widowControl/>
        <w:numPr>
          <w:ilvl w:val="0"/>
          <w:numId w:val="11"/>
        </w:numPr>
        <w:shd w:val="clear" w:color="000000" w:fill="auto"/>
        <w:tabs>
          <w:tab w:val="left" w:pos="8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условия формирования и использования прибыли;</w:t>
      </w:r>
    </w:p>
    <w:p w:rsidR="00E0432E" w:rsidRPr="007976A5" w:rsidRDefault="006712E5" w:rsidP="00AD3BB2">
      <w:pPr>
        <w:pStyle w:val="Style9"/>
        <w:widowControl/>
        <w:numPr>
          <w:ilvl w:val="0"/>
          <w:numId w:val="11"/>
        </w:numPr>
        <w:shd w:val="clear" w:color="000000" w:fill="auto"/>
        <w:tabs>
          <w:tab w:val="left" w:pos="8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условия кредитования;</w:t>
      </w:r>
    </w:p>
    <w:p w:rsidR="00E0432E" w:rsidRPr="007976A5" w:rsidRDefault="006712E5" w:rsidP="00AD3BB2">
      <w:pPr>
        <w:pStyle w:val="Style9"/>
        <w:widowControl/>
        <w:numPr>
          <w:ilvl w:val="0"/>
          <w:numId w:val="11"/>
        </w:numPr>
        <w:shd w:val="clear" w:color="000000" w:fill="auto"/>
        <w:tabs>
          <w:tab w:val="left" w:pos="8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налогообложение;</w:t>
      </w:r>
    </w:p>
    <w:p w:rsidR="00E0432E" w:rsidRPr="007976A5" w:rsidRDefault="006712E5" w:rsidP="00AD3BB2">
      <w:pPr>
        <w:pStyle w:val="Style9"/>
        <w:widowControl/>
        <w:numPr>
          <w:ilvl w:val="0"/>
          <w:numId w:val="11"/>
        </w:numPr>
        <w:shd w:val="clear" w:color="000000" w:fill="auto"/>
        <w:tabs>
          <w:tab w:val="left" w:pos="8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регулирование цен;</w:t>
      </w:r>
    </w:p>
    <w:p w:rsidR="00E0432E" w:rsidRPr="007976A5" w:rsidRDefault="006712E5" w:rsidP="00AD3BB2">
      <w:pPr>
        <w:pStyle w:val="Style9"/>
        <w:widowControl/>
        <w:numPr>
          <w:ilvl w:val="0"/>
          <w:numId w:val="11"/>
        </w:numPr>
        <w:shd w:val="clear" w:color="000000" w:fill="auto"/>
        <w:tabs>
          <w:tab w:val="left" w:pos="8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таможенные пошлины;</w:t>
      </w:r>
    </w:p>
    <w:p w:rsidR="00AD3BB2" w:rsidRPr="007976A5" w:rsidRDefault="006712E5" w:rsidP="00AD3BB2">
      <w:pPr>
        <w:pStyle w:val="Style9"/>
        <w:widowControl/>
        <w:numPr>
          <w:ilvl w:val="0"/>
          <w:numId w:val="11"/>
        </w:numPr>
        <w:shd w:val="clear" w:color="000000" w:fill="auto"/>
        <w:tabs>
          <w:tab w:val="left" w:pos="8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порядок регулирования уровня заработной платы и др.</w:t>
      </w:r>
    </w:p>
    <w:p w:rsidR="00E0432E" w:rsidRPr="007976A5" w:rsidRDefault="006712E5" w:rsidP="00AD3BB2">
      <w:pPr>
        <w:pStyle w:val="Style9"/>
        <w:widowControl/>
        <w:shd w:val="clear" w:color="000000" w:fill="auto"/>
        <w:tabs>
          <w:tab w:val="left" w:pos="893"/>
        </w:tabs>
        <w:suppressAutoHyphens/>
        <w:spacing w:line="360" w:lineRule="auto"/>
        <w:ind w:firstLine="709"/>
        <w:jc w:val="both"/>
        <w:rPr>
          <w:rStyle w:val="FontStyle12"/>
          <w:color w:val="000000"/>
          <w:sz w:val="28"/>
          <w:szCs w:val="28"/>
        </w:rPr>
      </w:pPr>
      <w:r w:rsidRPr="007976A5">
        <w:rPr>
          <w:rStyle w:val="FontStyle12"/>
          <w:color w:val="000000"/>
          <w:sz w:val="28"/>
          <w:szCs w:val="28"/>
        </w:rPr>
        <w:t>Содержание финансовой политики определяется единством</w:t>
      </w:r>
      <w:r w:rsidR="00DB7500" w:rsidRPr="007976A5">
        <w:rPr>
          <w:rStyle w:val="FontStyle12"/>
          <w:color w:val="000000"/>
          <w:sz w:val="28"/>
          <w:szCs w:val="28"/>
        </w:rPr>
        <w:t xml:space="preserve"> </w:t>
      </w:r>
      <w:r w:rsidRPr="007976A5">
        <w:rPr>
          <w:rStyle w:val="FontStyle12"/>
          <w:color w:val="000000"/>
          <w:sz w:val="28"/>
          <w:szCs w:val="28"/>
        </w:rPr>
        <w:t>трех основных звеньев:</w:t>
      </w:r>
    </w:p>
    <w:p w:rsidR="00E0432E" w:rsidRPr="007976A5" w:rsidRDefault="006712E5" w:rsidP="00AD3BB2">
      <w:pPr>
        <w:pStyle w:val="Style3"/>
        <w:widowControl/>
        <w:numPr>
          <w:ilvl w:val="0"/>
          <w:numId w:val="1"/>
        </w:numPr>
        <w:shd w:val="clear" w:color="000000" w:fill="auto"/>
        <w:tabs>
          <w:tab w:val="left" w:pos="864"/>
        </w:tabs>
        <w:suppressAutoHyphens/>
        <w:spacing w:line="360" w:lineRule="auto"/>
        <w:ind w:firstLine="709"/>
        <w:rPr>
          <w:rStyle w:val="FontStyle12"/>
          <w:color w:val="000000"/>
          <w:sz w:val="28"/>
          <w:szCs w:val="28"/>
        </w:rPr>
      </w:pPr>
      <w:r w:rsidRPr="007976A5">
        <w:rPr>
          <w:rStyle w:val="FontStyle12"/>
          <w:color w:val="000000"/>
          <w:sz w:val="28"/>
          <w:szCs w:val="28"/>
        </w:rPr>
        <w:t>выработка научно-обоснованной концепции развития финансов посредством определения главных целей экономического развития;</w:t>
      </w:r>
    </w:p>
    <w:p w:rsidR="00E0432E" w:rsidRPr="007976A5" w:rsidRDefault="006712E5" w:rsidP="00AD3BB2">
      <w:pPr>
        <w:pStyle w:val="Style3"/>
        <w:widowControl/>
        <w:numPr>
          <w:ilvl w:val="0"/>
          <w:numId w:val="1"/>
        </w:numPr>
        <w:shd w:val="clear" w:color="000000" w:fill="auto"/>
        <w:tabs>
          <w:tab w:val="left" w:pos="864"/>
        </w:tabs>
        <w:suppressAutoHyphens/>
        <w:spacing w:line="360" w:lineRule="auto"/>
        <w:ind w:firstLine="709"/>
        <w:rPr>
          <w:rStyle w:val="FontStyle12"/>
          <w:color w:val="000000"/>
          <w:sz w:val="28"/>
          <w:szCs w:val="28"/>
        </w:rPr>
      </w:pPr>
      <w:r w:rsidRPr="007976A5">
        <w:rPr>
          <w:rStyle w:val="FontStyle12"/>
          <w:color w:val="000000"/>
          <w:sz w:val="28"/>
          <w:szCs w:val="28"/>
        </w:rPr>
        <w:t>определение основных направлений использования финансов на перспективу и текущий период;</w:t>
      </w:r>
    </w:p>
    <w:p w:rsidR="00E0432E" w:rsidRPr="007976A5" w:rsidRDefault="006712E5" w:rsidP="00AD3BB2">
      <w:pPr>
        <w:pStyle w:val="Style3"/>
        <w:widowControl/>
        <w:numPr>
          <w:ilvl w:val="0"/>
          <w:numId w:val="1"/>
        </w:numPr>
        <w:shd w:val="clear" w:color="000000" w:fill="auto"/>
        <w:tabs>
          <w:tab w:val="left" w:pos="864"/>
        </w:tabs>
        <w:suppressAutoHyphens/>
        <w:spacing w:line="360" w:lineRule="auto"/>
        <w:ind w:firstLine="709"/>
        <w:rPr>
          <w:rStyle w:val="FontStyle12"/>
          <w:color w:val="000000"/>
          <w:sz w:val="28"/>
          <w:szCs w:val="28"/>
        </w:rPr>
      </w:pPr>
      <w:r w:rsidRPr="007976A5">
        <w:rPr>
          <w:rStyle w:val="FontStyle12"/>
          <w:color w:val="000000"/>
          <w:sz w:val="28"/>
          <w:szCs w:val="28"/>
        </w:rPr>
        <w:t>осуществление практических действий, направленных на достижение цели.</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Проведение финансовой политики базируется на определенных принципах. К ним можно отнести:</w:t>
      </w:r>
    </w:p>
    <w:p w:rsidR="00E0432E" w:rsidRPr="007976A5" w:rsidRDefault="006712E5" w:rsidP="00AD3BB2">
      <w:pPr>
        <w:pStyle w:val="Style3"/>
        <w:widowControl/>
        <w:numPr>
          <w:ilvl w:val="0"/>
          <w:numId w:val="12"/>
        </w:numPr>
        <w:shd w:val="clear" w:color="000000" w:fill="auto"/>
        <w:tabs>
          <w:tab w:val="left" w:pos="851"/>
        </w:tabs>
        <w:suppressAutoHyphens/>
        <w:spacing w:line="360" w:lineRule="auto"/>
        <w:ind w:left="0" w:firstLine="709"/>
        <w:rPr>
          <w:rStyle w:val="FontStyle12"/>
          <w:color w:val="000000"/>
          <w:sz w:val="28"/>
          <w:szCs w:val="28"/>
        </w:rPr>
      </w:pPr>
      <w:r w:rsidRPr="007976A5">
        <w:rPr>
          <w:rStyle w:val="FontStyle12"/>
          <w:color w:val="000000"/>
          <w:sz w:val="28"/>
          <w:szCs w:val="28"/>
        </w:rPr>
        <w:t>научный подход к выработке финансовой политики, учет действия объективных экономических законов, выводов финансовой и экономической науки;</w:t>
      </w:r>
    </w:p>
    <w:p w:rsidR="00E0432E" w:rsidRPr="007976A5" w:rsidRDefault="006712E5" w:rsidP="00AD3BB2">
      <w:pPr>
        <w:pStyle w:val="Style3"/>
        <w:widowControl/>
        <w:numPr>
          <w:ilvl w:val="0"/>
          <w:numId w:val="12"/>
        </w:numPr>
        <w:shd w:val="clear" w:color="000000" w:fill="auto"/>
        <w:tabs>
          <w:tab w:val="left" w:pos="851"/>
        </w:tabs>
        <w:suppressAutoHyphens/>
        <w:spacing w:line="360" w:lineRule="auto"/>
        <w:ind w:left="0" w:firstLine="709"/>
        <w:rPr>
          <w:rStyle w:val="FontStyle12"/>
          <w:color w:val="000000"/>
          <w:sz w:val="28"/>
          <w:szCs w:val="28"/>
        </w:rPr>
      </w:pPr>
      <w:r w:rsidRPr="007976A5">
        <w:rPr>
          <w:rStyle w:val="FontStyle12"/>
          <w:color w:val="000000"/>
          <w:sz w:val="28"/>
          <w:szCs w:val="28"/>
        </w:rPr>
        <w:t>изучение и учет опыта финансовой политики других стран, изучение и обобщение новых тенденций и явлений экономического развития;</w:t>
      </w:r>
    </w:p>
    <w:p w:rsidR="00E0432E" w:rsidRPr="007976A5" w:rsidRDefault="006712E5" w:rsidP="00AD3BB2">
      <w:pPr>
        <w:pStyle w:val="Style3"/>
        <w:widowControl/>
        <w:numPr>
          <w:ilvl w:val="0"/>
          <w:numId w:val="12"/>
        </w:numPr>
        <w:shd w:val="clear" w:color="000000" w:fill="auto"/>
        <w:tabs>
          <w:tab w:val="left" w:pos="851"/>
        </w:tabs>
        <w:suppressAutoHyphens/>
        <w:spacing w:line="360" w:lineRule="auto"/>
        <w:ind w:left="0" w:firstLine="709"/>
        <w:rPr>
          <w:rStyle w:val="FontStyle12"/>
          <w:color w:val="000000"/>
          <w:sz w:val="28"/>
          <w:szCs w:val="28"/>
        </w:rPr>
      </w:pPr>
      <w:r w:rsidRPr="007976A5">
        <w:rPr>
          <w:rStyle w:val="FontStyle12"/>
          <w:color w:val="000000"/>
          <w:sz w:val="28"/>
          <w:szCs w:val="28"/>
        </w:rPr>
        <w:t>учет конкретных исторических условий, особенностей внутренней и международной обстановки, реальных возможностей государства в выполнении своих функций в области финансов;</w:t>
      </w:r>
    </w:p>
    <w:p w:rsidR="00DB7500" w:rsidRPr="007976A5" w:rsidRDefault="006712E5" w:rsidP="00AD3BB2">
      <w:pPr>
        <w:pStyle w:val="Style3"/>
        <w:widowControl/>
        <w:numPr>
          <w:ilvl w:val="0"/>
          <w:numId w:val="12"/>
        </w:numPr>
        <w:shd w:val="clear" w:color="000000" w:fill="auto"/>
        <w:tabs>
          <w:tab w:val="left" w:pos="851"/>
        </w:tabs>
        <w:suppressAutoHyphens/>
        <w:spacing w:line="360" w:lineRule="auto"/>
        <w:ind w:left="0" w:firstLine="709"/>
        <w:rPr>
          <w:rStyle w:val="FontStyle12"/>
          <w:color w:val="000000"/>
          <w:sz w:val="28"/>
          <w:szCs w:val="28"/>
        </w:rPr>
      </w:pPr>
      <w:r w:rsidRPr="007976A5">
        <w:rPr>
          <w:rStyle w:val="FontStyle12"/>
          <w:color w:val="000000"/>
          <w:sz w:val="28"/>
          <w:szCs w:val="28"/>
        </w:rPr>
        <w:t>определение источников мобилизации финансовых ресурсов и рациональных форм изъятия доходов юридических лиц, доли участия населения в формировании финансовых ресурсов государства;</w:t>
      </w:r>
    </w:p>
    <w:p w:rsidR="00E0432E" w:rsidRPr="007976A5" w:rsidRDefault="006712E5" w:rsidP="00AD3BB2">
      <w:pPr>
        <w:pStyle w:val="Style3"/>
        <w:widowControl/>
        <w:numPr>
          <w:ilvl w:val="0"/>
          <w:numId w:val="12"/>
        </w:numPr>
        <w:shd w:val="clear" w:color="000000" w:fill="auto"/>
        <w:tabs>
          <w:tab w:val="left" w:pos="851"/>
        </w:tabs>
        <w:suppressAutoHyphens/>
        <w:spacing w:line="360" w:lineRule="auto"/>
        <w:ind w:left="0" w:firstLine="709"/>
        <w:rPr>
          <w:rStyle w:val="FontStyle12"/>
          <w:color w:val="000000"/>
          <w:sz w:val="28"/>
          <w:szCs w:val="28"/>
        </w:rPr>
      </w:pPr>
      <w:r w:rsidRPr="007976A5">
        <w:rPr>
          <w:rStyle w:val="FontStyle12"/>
          <w:color w:val="000000"/>
          <w:sz w:val="28"/>
          <w:szCs w:val="28"/>
        </w:rPr>
        <w:t>обеспечение рационального распределения и использования финансовых ресурсов между отраслями, регионами, концентрации ресурсов на основных направлениях экономического и социального развития;</w:t>
      </w:r>
    </w:p>
    <w:p w:rsidR="00DB7500" w:rsidRPr="007976A5" w:rsidRDefault="006712E5" w:rsidP="00AD3BB2">
      <w:pPr>
        <w:pStyle w:val="Style3"/>
        <w:widowControl/>
        <w:numPr>
          <w:ilvl w:val="0"/>
          <w:numId w:val="12"/>
        </w:numPr>
        <w:shd w:val="clear" w:color="000000" w:fill="auto"/>
        <w:tabs>
          <w:tab w:val="left" w:pos="851"/>
        </w:tabs>
        <w:suppressAutoHyphens/>
        <w:spacing w:line="360" w:lineRule="auto"/>
        <w:ind w:left="0" w:firstLine="709"/>
        <w:rPr>
          <w:color w:val="000000"/>
          <w:sz w:val="28"/>
          <w:szCs w:val="28"/>
        </w:rPr>
      </w:pPr>
      <w:r w:rsidRPr="007976A5">
        <w:rPr>
          <w:rStyle w:val="FontStyle12"/>
          <w:color w:val="000000"/>
          <w:sz w:val="28"/>
          <w:szCs w:val="28"/>
        </w:rPr>
        <w:t xml:space="preserve">на основе учета достоверной финансовой информации о состоянии дел в экономике и объективных возможностях государства, осуществление комплексного подхода при выработке и </w:t>
      </w:r>
      <w:r w:rsidR="001B3976" w:rsidRPr="007976A5">
        <w:rPr>
          <w:rStyle w:val="FontStyle12"/>
          <w:color w:val="000000"/>
          <w:sz w:val="28"/>
          <w:szCs w:val="28"/>
        </w:rPr>
        <w:t>проведении финансовой политики.</w:t>
      </w:r>
      <w:r w:rsidR="008C5707" w:rsidRPr="007976A5">
        <w:rPr>
          <w:color w:val="000000"/>
          <w:sz w:val="28"/>
          <w:szCs w:val="28"/>
        </w:rPr>
        <w:t xml:space="preserve"> [4, с. 67]</w:t>
      </w:r>
    </w:p>
    <w:p w:rsidR="005B472C" w:rsidRPr="007976A5" w:rsidRDefault="005B472C" w:rsidP="00AD3BB2">
      <w:pPr>
        <w:pStyle w:val="Style3"/>
        <w:widowControl/>
        <w:shd w:val="clear" w:color="000000" w:fill="auto"/>
        <w:tabs>
          <w:tab w:val="left" w:pos="567"/>
        </w:tabs>
        <w:suppressAutoHyphens/>
        <w:spacing w:line="360" w:lineRule="auto"/>
        <w:ind w:firstLine="709"/>
        <w:rPr>
          <w:rStyle w:val="FontStyle12"/>
          <w:color w:val="000000"/>
          <w:sz w:val="28"/>
          <w:szCs w:val="28"/>
        </w:rPr>
      </w:pPr>
      <w:r w:rsidRPr="007976A5">
        <w:rPr>
          <w:rStyle w:val="FontStyle12"/>
          <w:color w:val="000000"/>
          <w:sz w:val="28"/>
          <w:szCs w:val="28"/>
        </w:rPr>
        <w:t>Таким образом, финансовая политика является неотъемлемой частью любого государства, какой бы государственный строй там ни был. В различных странах финансовая политика проводится по-разному. Где-то государство старается не вмешиваться в экономику, следую принципу «невидимой руки», где-то государство принимает активное участие в экономике путем проведения активной финансовой политики, причем преследуя разные цели. Иногда для сглаживания конъюнктурных циклов, иногда мерами финансовой политики государство стимулирует различные отрасли, где-то государство стремиться сгладить социальное неравенство.</w:t>
      </w:r>
    </w:p>
    <w:p w:rsidR="005B472C" w:rsidRPr="007976A5" w:rsidRDefault="005B472C" w:rsidP="00AD3BB2">
      <w:pPr>
        <w:pStyle w:val="Style3"/>
        <w:widowControl/>
        <w:shd w:val="clear" w:color="000000" w:fill="auto"/>
        <w:tabs>
          <w:tab w:val="left" w:pos="567"/>
        </w:tabs>
        <w:suppressAutoHyphens/>
        <w:spacing w:line="360" w:lineRule="auto"/>
        <w:ind w:firstLine="709"/>
        <w:rPr>
          <w:rStyle w:val="FontStyle12"/>
          <w:color w:val="000000"/>
          <w:sz w:val="28"/>
          <w:szCs w:val="28"/>
        </w:rPr>
      </w:pPr>
    </w:p>
    <w:p w:rsidR="00E0432E" w:rsidRPr="007976A5" w:rsidRDefault="0046633E" w:rsidP="00AD3BB2">
      <w:pPr>
        <w:pStyle w:val="Style5"/>
        <w:widowControl/>
        <w:shd w:val="clear" w:color="000000" w:fill="auto"/>
        <w:suppressAutoHyphens/>
        <w:spacing w:line="360" w:lineRule="auto"/>
        <w:jc w:val="center"/>
        <w:rPr>
          <w:rStyle w:val="FontStyle11"/>
          <w:color w:val="000000"/>
          <w:sz w:val="28"/>
          <w:szCs w:val="28"/>
        </w:rPr>
      </w:pPr>
      <w:bookmarkStart w:id="3" w:name="_Toc273359110"/>
      <w:r w:rsidRPr="007976A5">
        <w:rPr>
          <w:rStyle w:val="FontStyle11"/>
          <w:color w:val="000000"/>
          <w:sz w:val="28"/>
          <w:szCs w:val="28"/>
        </w:rPr>
        <w:t>1.</w:t>
      </w:r>
      <w:r w:rsidR="006712E5" w:rsidRPr="007976A5">
        <w:rPr>
          <w:rStyle w:val="FontStyle11"/>
          <w:color w:val="000000"/>
          <w:sz w:val="28"/>
          <w:szCs w:val="28"/>
        </w:rPr>
        <w:t>2 Роль государства в реализации финансовой политики</w:t>
      </w:r>
      <w:bookmarkEnd w:id="3"/>
    </w:p>
    <w:p w:rsidR="00184072" w:rsidRPr="007976A5" w:rsidRDefault="00184072" w:rsidP="00AD3BB2">
      <w:pPr>
        <w:pStyle w:val="Style8"/>
        <w:widowControl/>
        <w:shd w:val="clear" w:color="000000" w:fill="auto"/>
        <w:suppressAutoHyphens/>
        <w:spacing w:line="360" w:lineRule="auto"/>
        <w:ind w:firstLine="709"/>
        <w:rPr>
          <w:color w:val="000000"/>
          <w:sz w:val="28"/>
          <w:szCs w:val="28"/>
        </w:rPr>
      </w:pP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Основной целью финансовой политики является наиболее полная мобилизация финансовых ресурсов, необходимых для удовлетворения потребностей государства, их рациональное распределение.</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На данном этапе рост эффективности и финансового оздоровления экономики зависит от умения государства сочетать государственные финансовые регуляторы с рыночным механизмом.</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Основными задачами, решаемыми финансовой системой в процессе реализации финансовой политики на нынешнем этапе развития государства, являются:</w:t>
      </w:r>
      <w:r w:rsidR="008C5707" w:rsidRPr="007976A5">
        <w:rPr>
          <w:color w:val="000000"/>
          <w:sz w:val="28"/>
          <w:szCs w:val="28"/>
        </w:rPr>
        <w:t xml:space="preserve"> [12, с. 83]</w:t>
      </w:r>
    </w:p>
    <w:p w:rsidR="00E0432E" w:rsidRPr="007976A5" w:rsidRDefault="006712E5" w:rsidP="00AD3BB2">
      <w:pPr>
        <w:pStyle w:val="Style3"/>
        <w:widowControl/>
        <w:numPr>
          <w:ilvl w:val="0"/>
          <w:numId w:val="13"/>
        </w:numPr>
        <w:shd w:val="clear" w:color="000000" w:fill="auto"/>
        <w:tabs>
          <w:tab w:val="left" w:pos="1152"/>
        </w:tabs>
        <w:suppressAutoHyphens/>
        <w:spacing w:line="360" w:lineRule="auto"/>
        <w:ind w:left="0" w:firstLine="709"/>
        <w:rPr>
          <w:rStyle w:val="FontStyle12"/>
          <w:color w:val="000000"/>
          <w:sz w:val="28"/>
          <w:szCs w:val="28"/>
        </w:rPr>
      </w:pPr>
      <w:r w:rsidRPr="007976A5">
        <w:rPr>
          <w:rStyle w:val="FontStyle12"/>
          <w:color w:val="000000"/>
          <w:sz w:val="28"/>
          <w:szCs w:val="28"/>
        </w:rPr>
        <w:t>необходимость финансовой поддержки мероприятий, направленных на ускорение рыночных реформ и макроэкономическую стабилизацию;</w:t>
      </w:r>
    </w:p>
    <w:p w:rsidR="00E0432E" w:rsidRPr="007976A5" w:rsidRDefault="006712E5" w:rsidP="00AD3BB2">
      <w:pPr>
        <w:pStyle w:val="Style3"/>
        <w:widowControl/>
        <w:numPr>
          <w:ilvl w:val="0"/>
          <w:numId w:val="13"/>
        </w:numPr>
        <w:shd w:val="clear" w:color="000000" w:fill="auto"/>
        <w:tabs>
          <w:tab w:val="left" w:pos="1152"/>
        </w:tabs>
        <w:suppressAutoHyphens/>
        <w:spacing w:line="360" w:lineRule="auto"/>
        <w:ind w:left="0" w:firstLine="709"/>
        <w:rPr>
          <w:rStyle w:val="FontStyle12"/>
          <w:color w:val="000000"/>
          <w:sz w:val="28"/>
          <w:szCs w:val="28"/>
        </w:rPr>
      </w:pPr>
      <w:r w:rsidRPr="007976A5">
        <w:rPr>
          <w:rStyle w:val="FontStyle12"/>
          <w:color w:val="000000"/>
          <w:sz w:val="28"/>
          <w:szCs w:val="28"/>
        </w:rPr>
        <w:t>определение источников мобилизации финансовых ресурсов, их состава, структуры, возможных резервов увеличения;</w:t>
      </w:r>
    </w:p>
    <w:p w:rsidR="00E0432E" w:rsidRPr="007976A5" w:rsidRDefault="006712E5" w:rsidP="00AD3BB2">
      <w:pPr>
        <w:pStyle w:val="Style3"/>
        <w:widowControl/>
        <w:numPr>
          <w:ilvl w:val="0"/>
          <w:numId w:val="13"/>
        </w:numPr>
        <w:shd w:val="clear" w:color="000000" w:fill="auto"/>
        <w:tabs>
          <w:tab w:val="left" w:pos="1152"/>
        </w:tabs>
        <w:suppressAutoHyphens/>
        <w:spacing w:line="360" w:lineRule="auto"/>
        <w:ind w:left="0" w:firstLine="709"/>
        <w:rPr>
          <w:rStyle w:val="FontStyle12"/>
          <w:color w:val="000000"/>
          <w:sz w:val="28"/>
          <w:szCs w:val="28"/>
        </w:rPr>
      </w:pPr>
      <w:r w:rsidRPr="007976A5">
        <w:rPr>
          <w:rStyle w:val="FontStyle12"/>
          <w:color w:val="000000"/>
          <w:sz w:val="28"/>
          <w:szCs w:val="28"/>
        </w:rPr>
        <w:t>обеспечение рационального распределения и использования финансовых ресурсов;</w:t>
      </w:r>
    </w:p>
    <w:p w:rsidR="00E0432E" w:rsidRPr="007976A5" w:rsidRDefault="006712E5" w:rsidP="00AD3BB2">
      <w:pPr>
        <w:pStyle w:val="Style3"/>
        <w:widowControl/>
        <w:numPr>
          <w:ilvl w:val="0"/>
          <w:numId w:val="13"/>
        </w:numPr>
        <w:shd w:val="clear" w:color="000000" w:fill="auto"/>
        <w:tabs>
          <w:tab w:val="left" w:pos="1152"/>
        </w:tabs>
        <w:suppressAutoHyphens/>
        <w:spacing w:line="360" w:lineRule="auto"/>
        <w:ind w:left="0" w:firstLine="709"/>
        <w:rPr>
          <w:rStyle w:val="FontStyle12"/>
          <w:color w:val="000000"/>
          <w:sz w:val="28"/>
          <w:szCs w:val="28"/>
        </w:rPr>
      </w:pPr>
      <w:r w:rsidRPr="007976A5">
        <w:rPr>
          <w:rStyle w:val="FontStyle12"/>
          <w:color w:val="000000"/>
          <w:sz w:val="28"/>
          <w:szCs w:val="28"/>
        </w:rPr>
        <w:t>концентрация финансовых ресурсов на важнейших направлениях экономического и социального развития посредством</w:t>
      </w:r>
      <w:r w:rsidR="0046633E" w:rsidRPr="007976A5">
        <w:rPr>
          <w:rStyle w:val="FontStyle12"/>
          <w:color w:val="000000"/>
          <w:sz w:val="28"/>
          <w:szCs w:val="28"/>
        </w:rPr>
        <w:t xml:space="preserve"> </w:t>
      </w:r>
      <w:r w:rsidRPr="007976A5">
        <w:rPr>
          <w:rStyle w:val="FontStyle12"/>
          <w:color w:val="000000"/>
          <w:sz w:val="28"/>
          <w:szCs w:val="28"/>
        </w:rPr>
        <w:t>рационального построения налоговой системы;</w:t>
      </w:r>
    </w:p>
    <w:p w:rsidR="00E0432E" w:rsidRPr="007976A5" w:rsidRDefault="006712E5" w:rsidP="00AD3BB2">
      <w:pPr>
        <w:pStyle w:val="Style1"/>
        <w:widowControl/>
        <w:numPr>
          <w:ilvl w:val="0"/>
          <w:numId w:val="13"/>
        </w:numPr>
        <w:shd w:val="clear" w:color="000000" w:fill="auto"/>
        <w:tabs>
          <w:tab w:val="left" w:pos="1159"/>
        </w:tabs>
        <w:suppressAutoHyphens/>
        <w:spacing w:line="360" w:lineRule="auto"/>
        <w:ind w:left="0" w:firstLine="709"/>
        <w:jc w:val="both"/>
        <w:rPr>
          <w:rStyle w:val="FontStyle12"/>
          <w:color w:val="000000"/>
          <w:sz w:val="28"/>
          <w:szCs w:val="28"/>
        </w:rPr>
      </w:pPr>
      <w:r w:rsidRPr="007976A5">
        <w:rPr>
          <w:rStyle w:val="FontStyle12"/>
          <w:color w:val="000000"/>
          <w:sz w:val="28"/>
          <w:szCs w:val="28"/>
        </w:rPr>
        <w:t>-</w:t>
      </w:r>
      <w:r w:rsidRPr="007976A5">
        <w:rPr>
          <w:rStyle w:val="FontStyle12"/>
          <w:color w:val="000000"/>
          <w:sz w:val="28"/>
          <w:szCs w:val="28"/>
        </w:rPr>
        <w:tab/>
        <w:t>сбалансированность финансовой и денежно-кредитной</w:t>
      </w:r>
      <w:r w:rsidR="0046633E" w:rsidRPr="007976A5">
        <w:rPr>
          <w:rStyle w:val="FontStyle12"/>
          <w:color w:val="000000"/>
          <w:sz w:val="28"/>
          <w:szCs w:val="28"/>
        </w:rPr>
        <w:t xml:space="preserve"> </w:t>
      </w:r>
      <w:r w:rsidRPr="007976A5">
        <w:rPr>
          <w:rStyle w:val="FontStyle12"/>
          <w:color w:val="000000"/>
          <w:sz w:val="28"/>
          <w:szCs w:val="28"/>
        </w:rPr>
        <w:t>политики;</w:t>
      </w:r>
    </w:p>
    <w:p w:rsidR="00E0432E" w:rsidRPr="007976A5" w:rsidRDefault="006712E5" w:rsidP="00AD3BB2">
      <w:pPr>
        <w:pStyle w:val="Style3"/>
        <w:widowControl/>
        <w:numPr>
          <w:ilvl w:val="0"/>
          <w:numId w:val="13"/>
        </w:numPr>
        <w:shd w:val="clear" w:color="000000" w:fill="auto"/>
        <w:tabs>
          <w:tab w:val="left" w:pos="1159"/>
        </w:tabs>
        <w:suppressAutoHyphens/>
        <w:spacing w:line="360" w:lineRule="auto"/>
        <w:ind w:left="0" w:firstLine="709"/>
        <w:rPr>
          <w:rStyle w:val="FontStyle12"/>
          <w:color w:val="000000"/>
          <w:sz w:val="28"/>
          <w:szCs w:val="28"/>
        </w:rPr>
      </w:pPr>
      <w:r w:rsidRPr="007976A5">
        <w:rPr>
          <w:rStyle w:val="FontStyle12"/>
          <w:color w:val="000000"/>
          <w:sz w:val="28"/>
          <w:szCs w:val="28"/>
        </w:rPr>
        <w:t>уменьшение дефицита государственного бюджета и расширение покрытия его на основе государственных ценных бумаг;</w:t>
      </w:r>
    </w:p>
    <w:p w:rsidR="00E0432E" w:rsidRPr="007976A5" w:rsidRDefault="006712E5" w:rsidP="00AD3BB2">
      <w:pPr>
        <w:pStyle w:val="Style3"/>
        <w:widowControl/>
        <w:numPr>
          <w:ilvl w:val="0"/>
          <w:numId w:val="13"/>
        </w:numPr>
        <w:shd w:val="clear" w:color="000000" w:fill="auto"/>
        <w:tabs>
          <w:tab w:val="left" w:pos="1159"/>
        </w:tabs>
        <w:suppressAutoHyphens/>
        <w:spacing w:line="360" w:lineRule="auto"/>
        <w:ind w:left="0" w:firstLine="709"/>
        <w:rPr>
          <w:rStyle w:val="FontStyle12"/>
          <w:color w:val="000000"/>
          <w:sz w:val="28"/>
          <w:szCs w:val="28"/>
        </w:rPr>
      </w:pPr>
      <w:r w:rsidRPr="007976A5">
        <w:rPr>
          <w:rStyle w:val="FontStyle12"/>
          <w:color w:val="000000"/>
          <w:sz w:val="28"/>
          <w:szCs w:val="28"/>
        </w:rPr>
        <w:t>либерализация внешнеэкономической деятельности;</w:t>
      </w:r>
    </w:p>
    <w:p w:rsidR="0095094C" w:rsidRPr="007976A5" w:rsidRDefault="006712E5" w:rsidP="00AD3BB2">
      <w:pPr>
        <w:pStyle w:val="Style3"/>
        <w:widowControl/>
        <w:numPr>
          <w:ilvl w:val="0"/>
          <w:numId w:val="13"/>
        </w:numPr>
        <w:shd w:val="clear" w:color="000000" w:fill="auto"/>
        <w:tabs>
          <w:tab w:val="left" w:pos="1159"/>
        </w:tabs>
        <w:suppressAutoHyphens/>
        <w:spacing w:line="360" w:lineRule="auto"/>
        <w:ind w:left="0" w:firstLine="709"/>
        <w:rPr>
          <w:rStyle w:val="FontStyle12"/>
          <w:color w:val="000000"/>
          <w:sz w:val="28"/>
          <w:szCs w:val="28"/>
        </w:rPr>
      </w:pPr>
      <w:r w:rsidRPr="007976A5">
        <w:rPr>
          <w:rStyle w:val="FontStyle12"/>
          <w:color w:val="000000"/>
          <w:sz w:val="28"/>
          <w:szCs w:val="28"/>
        </w:rPr>
        <w:t>развитие приватизации с целью финансового оздоровления экономики, ее стабилизации и создания базы для динамичного развития экономики;</w:t>
      </w:r>
    </w:p>
    <w:p w:rsidR="00E0432E" w:rsidRPr="007976A5" w:rsidRDefault="006712E5" w:rsidP="00AD3BB2">
      <w:pPr>
        <w:pStyle w:val="Style3"/>
        <w:widowControl/>
        <w:numPr>
          <w:ilvl w:val="0"/>
          <w:numId w:val="13"/>
        </w:numPr>
        <w:shd w:val="clear" w:color="000000" w:fill="auto"/>
        <w:tabs>
          <w:tab w:val="left" w:pos="1159"/>
        </w:tabs>
        <w:suppressAutoHyphens/>
        <w:spacing w:line="360" w:lineRule="auto"/>
        <w:ind w:left="0" w:firstLine="709"/>
        <w:rPr>
          <w:rStyle w:val="FontStyle12"/>
          <w:color w:val="000000"/>
          <w:sz w:val="28"/>
          <w:szCs w:val="28"/>
        </w:rPr>
      </w:pPr>
      <w:r w:rsidRPr="007976A5">
        <w:rPr>
          <w:rStyle w:val="FontStyle12"/>
          <w:color w:val="000000"/>
          <w:sz w:val="28"/>
          <w:szCs w:val="28"/>
        </w:rPr>
        <w:t>выработка механизма реализации финансовой политики государства в форме соответствующих нормативных актов.</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Посредством финансовой политики государство оказывает прямое влияние на структурную перестройку экономики, приватизацию, конверсию предприятий военно-промышленного комплекса, определение приоритетных направлений.</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Совокупность финансовых регуляторов наряду с денежно-кредитным механизмом является основой современной финансовой политики. Ее эффективность в каждый конкретный момент зависит от степени компетенции государства в обеспечении комплексного использования финансово-кредитных рычагов и стимулов.</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Финансовую политику государства иногда называют бюджетно-налоговой политикой. В общем можно согласиться с таким определением, хотя финансовая политика не связана исключительно с бюджетом и налогами.</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Цели финансовой политики оформляются в виде свода нормативных предписаний, сконцентрированных в актах законодательства, прежде всего, в законах о бюджете и налогах.</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Бюджетно-налоговая (фискальная) политика заключается в воздействии государства в лице Министерства финансов Республики Беларусь при помощи Главного государственного казначейства на величину и структуру государственных расходов и систему налогообложения для достижения общеэкономических целей увеличения реального ВВП и уровня занятости. При этом необходимыми условиями являются отсутствие инфляции и устойчивый рост экономики.</w:t>
      </w:r>
      <w:r w:rsidR="008C5707" w:rsidRPr="007976A5">
        <w:rPr>
          <w:color w:val="000000"/>
          <w:sz w:val="28"/>
          <w:szCs w:val="28"/>
        </w:rPr>
        <w:t xml:space="preserve"> [13]</w:t>
      </w:r>
    </w:p>
    <w:p w:rsidR="00AD3BB2" w:rsidRPr="007976A5" w:rsidRDefault="00DB7500"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Одной из основных функц</w:t>
      </w:r>
      <w:r w:rsidR="006712E5" w:rsidRPr="007976A5">
        <w:rPr>
          <w:rStyle w:val="FontStyle12"/>
          <w:color w:val="000000"/>
          <w:sz w:val="28"/>
          <w:szCs w:val="28"/>
        </w:rPr>
        <w:t>ий казначейства является организация исполнения бюджета, т.е. формирование его доходной части и осуществление контроля за использованием расходной.</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Реализация бюджетно-налоговой политики в Республике Беларусь проходит посредством дискреционной (активной) политики (сознательное манипулирование бюджетно-налоговой сферой) и автоматической (пассивной), не требующей специальных решений правительства. Оба вида активно взаимодействуют.</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На настоящем этапе в республике постепенно снижаются налоговые ставки и одновременно увеличиваются государственные расходы, что характеризуется как мягкая фискальная экспансия. Осуществляется также стабилизационная политика, предусматривающая постоянный рост производства при умеренных темпах инфляции.</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Для Республики Беларусь жизненно важен устойчивый экономический рост на фоне приемлемого уровня инфляции. Страна переживает трансформационный период при недостаточно развитом производстве и низкой эффективности частного сектора. Несмотря на все разнообразие применяемых мер, общее правило бюджетно-налоговой политики таково: а) государство стимулирует совокупный спрос, увеличивая государственные расходы и (или) снижая налоги в периоды спада; б) оно сдерживает спрос в периоды подъема, тем самым, сглаживая колебания экономического цикла.</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Финансовое оздоровление экономики невозможно без стабилизации денежно-кредитных отношений, представляющих основу финансовой политики государства.</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Под денежно-кредитной (монетарной) политикой понимают совокупность мероприятий в денежно-кредитной сфере, направленных на изменение денежного предложения для достижения ряда общеэкономических задач. Проводит ее Национальный банк Республики Беларусь. Он обязан осуществлять надзор и контроль за деятельностью денежной и банковской систем. Именно Национальный банк формирует основные правила политики. Он действует не ради прибыли, хотя и может получать ее от своих операций, а ради реализации тех мер, которые избрало руководство страны в рамках государственной политики, в том числе и финансовой.</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Главная цель денежно-кредитной политики - создание условий для достижения и поддержания высокого уровня производства, стабилизации цен, укрепления национальной денежной единицы (при полной занятости и отсутствии инфляции). Обычно ключевые ее параметры определяются в государственных программах развития на различные периоды (3, 5 и более лет).</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Текущая денежно-кредитная политика ориентирована на более конкретные и доступные цели, как то:</w:t>
      </w:r>
    </w:p>
    <w:p w:rsidR="00E0432E" w:rsidRPr="007976A5" w:rsidRDefault="006712E5" w:rsidP="00AD3BB2">
      <w:pPr>
        <w:pStyle w:val="Style3"/>
        <w:widowControl/>
        <w:numPr>
          <w:ilvl w:val="0"/>
          <w:numId w:val="2"/>
        </w:numPr>
        <w:shd w:val="clear" w:color="000000" w:fill="auto"/>
        <w:tabs>
          <w:tab w:val="left" w:pos="835"/>
        </w:tabs>
        <w:suppressAutoHyphens/>
        <w:spacing w:line="360" w:lineRule="auto"/>
        <w:ind w:firstLine="709"/>
        <w:rPr>
          <w:rStyle w:val="FontStyle12"/>
          <w:color w:val="000000"/>
          <w:sz w:val="28"/>
          <w:szCs w:val="28"/>
        </w:rPr>
      </w:pPr>
      <w:r w:rsidRPr="007976A5">
        <w:rPr>
          <w:rStyle w:val="FontStyle12"/>
          <w:color w:val="000000"/>
          <w:sz w:val="28"/>
          <w:szCs w:val="28"/>
        </w:rPr>
        <w:t>повышение роли банковского кредита в стимулировании хозяйствующих субъектов к эффективному использованию заемных средств;</w:t>
      </w:r>
    </w:p>
    <w:p w:rsidR="00E0432E" w:rsidRPr="007976A5" w:rsidRDefault="006712E5" w:rsidP="00AD3BB2">
      <w:pPr>
        <w:pStyle w:val="Style3"/>
        <w:widowControl/>
        <w:numPr>
          <w:ilvl w:val="0"/>
          <w:numId w:val="2"/>
        </w:numPr>
        <w:shd w:val="clear" w:color="000000" w:fill="auto"/>
        <w:tabs>
          <w:tab w:val="left" w:pos="835"/>
        </w:tabs>
        <w:suppressAutoHyphens/>
        <w:spacing w:line="360" w:lineRule="auto"/>
        <w:ind w:firstLine="709"/>
        <w:rPr>
          <w:rStyle w:val="FontStyle12"/>
          <w:color w:val="000000"/>
          <w:sz w:val="28"/>
          <w:szCs w:val="28"/>
        </w:rPr>
      </w:pPr>
      <w:r w:rsidRPr="007976A5">
        <w:rPr>
          <w:rStyle w:val="FontStyle12"/>
          <w:color w:val="000000"/>
          <w:sz w:val="28"/>
          <w:szCs w:val="28"/>
        </w:rPr>
        <w:t>более гибкий подход к предоставлению кредита, формированию банковских резервов;</w:t>
      </w:r>
    </w:p>
    <w:p w:rsidR="00E0432E" w:rsidRPr="007976A5" w:rsidRDefault="0070294B" w:rsidP="00AD3BB2">
      <w:pPr>
        <w:pStyle w:val="Style3"/>
        <w:widowControl/>
        <w:shd w:val="clear" w:color="000000" w:fill="auto"/>
        <w:tabs>
          <w:tab w:val="left" w:pos="850"/>
        </w:tabs>
        <w:suppressAutoHyphens/>
        <w:spacing w:line="360" w:lineRule="auto"/>
        <w:ind w:firstLine="709"/>
        <w:rPr>
          <w:rStyle w:val="FontStyle12"/>
          <w:color w:val="000000"/>
          <w:sz w:val="28"/>
          <w:szCs w:val="28"/>
        </w:rPr>
      </w:pPr>
      <w:r w:rsidRPr="007976A5">
        <w:rPr>
          <w:rStyle w:val="FontStyle12"/>
          <w:color w:val="000000"/>
          <w:sz w:val="28"/>
          <w:szCs w:val="28"/>
        </w:rPr>
        <w:t>-</w:t>
      </w:r>
      <w:r w:rsidR="00AD3BB2" w:rsidRPr="007976A5">
        <w:rPr>
          <w:rStyle w:val="FontStyle12"/>
          <w:color w:val="000000"/>
          <w:sz w:val="28"/>
          <w:szCs w:val="28"/>
        </w:rPr>
        <w:t xml:space="preserve"> </w:t>
      </w:r>
      <w:r w:rsidR="006712E5" w:rsidRPr="007976A5">
        <w:rPr>
          <w:rStyle w:val="FontStyle12"/>
          <w:color w:val="000000"/>
          <w:sz w:val="28"/>
          <w:szCs w:val="28"/>
        </w:rPr>
        <w:t>развитие финансового рынка;</w:t>
      </w:r>
    </w:p>
    <w:p w:rsidR="00E0432E" w:rsidRPr="007976A5" w:rsidRDefault="0070294B" w:rsidP="00AD3BB2">
      <w:pPr>
        <w:pStyle w:val="Style3"/>
        <w:widowControl/>
        <w:shd w:val="clear" w:color="000000" w:fill="auto"/>
        <w:tabs>
          <w:tab w:val="left" w:pos="835"/>
        </w:tabs>
        <w:suppressAutoHyphens/>
        <w:spacing w:line="360" w:lineRule="auto"/>
        <w:ind w:firstLine="709"/>
        <w:rPr>
          <w:rStyle w:val="FontStyle12"/>
          <w:color w:val="000000"/>
          <w:sz w:val="28"/>
          <w:szCs w:val="28"/>
        </w:rPr>
      </w:pPr>
      <w:r w:rsidRPr="007976A5">
        <w:rPr>
          <w:rStyle w:val="FontStyle12"/>
          <w:color w:val="000000"/>
          <w:sz w:val="28"/>
          <w:szCs w:val="28"/>
        </w:rPr>
        <w:t>-</w:t>
      </w:r>
      <w:r w:rsidR="00AD3BB2" w:rsidRPr="007976A5">
        <w:rPr>
          <w:rStyle w:val="FontStyle12"/>
          <w:color w:val="000000"/>
          <w:sz w:val="28"/>
          <w:szCs w:val="28"/>
        </w:rPr>
        <w:t xml:space="preserve"> </w:t>
      </w:r>
      <w:r w:rsidR="006712E5" w:rsidRPr="007976A5">
        <w:rPr>
          <w:rStyle w:val="FontStyle12"/>
          <w:color w:val="000000"/>
          <w:sz w:val="28"/>
          <w:szCs w:val="28"/>
        </w:rPr>
        <w:t>сокращение необоснованного перелива денег из сферы безналичного оборота в наличный;</w:t>
      </w:r>
    </w:p>
    <w:p w:rsidR="00E0432E" w:rsidRPr="007976A5" w:rsidRDefault="006712E5" w:rsidP="00AD3BB2">
      <w:pPr>
        <w:pStyle w:val="Style3"/>
        <w:widowControl/>
        <w:numPr>
          <w:ilvl w:val="0"/>
          <w:numId w:val="3"/>
        </w:numPr>
        <w:shd w:val="clear" w:color="000000" w:fill="auto"/>
        <w:tabs>
          <w:tab w:val="left" w:pos="850"/>
        </w:tabs>
        <w:suppressAutoHyphens/>
        <w:spacing w:line="360" w:lineRule="auto"/>
        <w:ind w:firstLine="709"/>
        <w:rPr>
          <w:rStyle w:val="FontStyle12"/>
          <w:color w:val="000000"/>
          <w:sz w:val="28"/>
          <w:szCs w:val="28"/>
        </w:rPr>
      </w:pPr>
      <w:r w:rsidRPr="007976A5">
        <w:rPr>
          <w:rStyle w:val="FontStyle12"/>
          <w:color w:val="000000"/>
          <w:sz w:val="28"/>
          <w:szCs w:val="28"/>
        </w:rPr>
        <w:t>конвертируемость белорусского рубля;</w:t>
      </w:r>
    </w:p>
    <w:p w:rsidR="00E0432E" w:rsidRPr="007976A5" w:rsidRDefault="006712E5" w:rsidP="00AD3BB2">
      <w:pPr>
        <w:pStyle w:val="Style3"/>
        <w:widowControl/>
        <w:numPr>
          <w:ilvl w:val="0"/>
          <w:numId w:val="3"/>
        </w:numPr>
        <w:shd w:val="clear" w:color="000000" w:fill="auto"/>
        <w:tabs>
          <w:tab w:val="left" w:pos="850"/>
        </w:tabs>
        <w:suppressAutoHyphens/>
        <w:spacing w:line="360" w:lineRule="auto"/>
        <w:ind w:firstLine="709"/>
        <w:rPr>
          <w:rStyle w:val="FontStyle12"/>
          <w:color w:val="000000"/>
          <w:sz w:val="28"/>
          <w:szCs w:val="28"/>
        </w:rPr>
      </w:pPr>
      <w:r w:rsidRPr="007976A5">
        <w:rPr>
          <w:rStyle w:val="FontStyle12"/>
          <w:color w:val="000000"/>
          <w:sz w:val="28"/>
          <w:szCs w:val="28"/>
        </w:rPr>
        <w:t>реорганизация сберегательного и страхового дела.</w:t>
      </w:r>
    </w:p>
    <w:p w:rsidR="00E0432E"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Инструменты, используемые для достижения целей денежно-кредитной политики, различаются по принципу воздействия на денежную массу и бывают прямыми (общими) и косвенными. К прямым относятся лимиты кредитования и прямое регулирование процентной ставки, к косвенным - операции на открытом рынке, изменение нормы обязательных резервов и учетной ставки (ставки рефинансирования).</w:t>
      </w:r>
    </w:p>
    <w:p w:rsidR="00DB7500" w:rsidRPr="007976A5" w:rsidRDefault="006712E5" w:rsidP="00AD3BB2">
      <w:pPr>
        <w:pStyle w:val="Style8"/>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течение длительного времени монетарная политика оставалась самым слабым звеном в финансовой политике правительства республики. До 2000 г. ее воздействие на экономику страны было очень вялым и малоэффективным. Основная цель денежно-кредитной политики состояла в том, чтобы снизить бурно развертывавшуюся инфляцию, поскольку это ограничивало возможности экономической активности, росла доля убыточных предприятий, увеличивалось отрицательное сальдо платежного баланса. Требовалось переосмыслить роль монетарной политики, и в 1999 г. была</w:t>
      </w:r>
      <w:r w:rsidR="00DB7500" w:rsidRPr="007976A5">
        <w:rPr>
          <w:rStyle w:val="FontStyle12"/>
          <w:color w:val="000000"/>
          <w:sz w:val="28"/>
          <w:szCs w:val="28"/>
        </w:rPr>
        <w:t xml:space="preserve"> принята Концепция валютной и денежно-кредитной политики Республики Беларусь, которая носила рестрикционный характер, при которой осуществлялось ограничение кредитов банками и правительством. Такой шаг позволил стабилизировать денежное обращение, заметно снизить инфляцию. С 2000 г. монетарная политика снова приобрела стимулирующий характер, не она велась одновременно с решением задачи по снижению темпов инфляции. В результате установился единый курс белорусского рубля, который стал укрепляться; наметился рост ВВП, но при этом произошло снижение занятости населения.</w:t>
      </w:r>
      <w:r w:rsidR="008C5707" w:rsidRPr="007976A5">
        <w:rPr>
          <w:color w:val="000000"/>
          <w:sz w:val="28"/>
          <w:szCs w:val="28"/>
        </w:rPr>
        <w:t xml:space="preserve"> [3, с. 75]</w:t>
      </w:r>
    </w:p>
    <w:p w:rsidR="00DB7500" w:rsidRPr="007976A5" w:rsidRDefault="00DB7500"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Программа социально-экономического развития в части денежно-кредитной политики предусматривает обеспечение устойчивого курса белорусского рубля и снижение инфляции, усиление значения финансового рынка и повышение роли банковского сектора в перераспределении капитала. Для достижения этих целей предполагается использовать денежную эмиссию, процентные ставки, резервные требования и другие механизмы и инструменты.</w:t>
      </w:r>
    </w:p>
    <w:p w:rsidR="00DB7500" w:rsidRPr="007976A5" w:rsidRDefault="00DB7500"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На практике такие части финансовой политики, как денежно-кредитная и бюджетно-налоговая, действуют не автономно, а в тесной взаимосвязи. Политика, в которой используются формы фискального и монетарного регулирования, называется стабилизационной.</w:t>
      </w:r>
    </w:p>
    <w:p w:rsidR="00DB7500" w:rsidRPr="007976A5" w:rsidRDefault="00DB7500"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Следует отметить, что в большинстве случаев первичными являются мероприятия бюджетно-налоговой политики. Фискальные инструменты находятся в непосредственном ведении Правительства Республики Беларусь, а денежно-кредитная политика формируется Национальным банком страны. Последний подотчетен главе государства и в какой-то мере независим от правительства. Тактические цели Национального банка направлены не на реальный сектор экономики, а на регулирование показателей финансового рынка.</w:t>
      </w:r>
    </w:p>
    <w:p w:rsidR="00DB7500" w:rsidRPr="007976A5" w:rsidRDefault="00DB7500"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Весомым плюсом бюджетно-налоговой политики является срок проявления применяемых инструментов. Результат изменения налоговой нагрузки может сказаться уже в ближайшей перспективе, тогда как денежно-кредитная политика ориентирована на продолжительные периоды времени. Быстродействие способно стать решающим фактором в выборе варианта политики.</w:t>
      </w:r>
    </w:p>
    <w:p w:rsidR="00DB7500" w:rsidRPr="007976A5" w:rsidRDefault="00DB7500"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К преимуществам денежно-кредитной политики относятся ее гибкость и политическая приемлемость. За последние 15 лет меры денежно-кредитной политики успешно использовались как для снижения темпов инфляции, так и для преодоления экономического спада. Сегодня денежно-кредитная политика воспринимается как основной инструмент стабилизации экономики.</w:t>
      </w:r>
    </w:p>
    <w:p w:rsidR="006D4C63" w:rsidRPr="007976A5" w:rsidRDefault="00DB7500"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Таким образом, финансовая политика на нынешнем этапе характеризуется качественно иными подходами к функционированию национальной экономики с учетом перехода к рыночным условиям хозяйствования, реформы цен, оплаты труда, налоговой и кредитной систем, направленных на формирование нового финансового механизма.</w:t>
      </w:r>
    </w:p>
    <w:p w:rsidR="00AD3BB2" w:rsidRPr="007976A5" w:rsidRDefault="005B472C"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Таким образом,</w:t>
      </w:r>
      <w:r w:rsidR="006D4C63" w:rsidRPr="007976A5">
        <w:rPr>
          <w:rStyle w:val="FontStyle12"/>
          <w:color w:val="000000"/>
          <w:sz w:val="28"/>
          <w:szCs w:val="28"/>
        </w:rPr>
        <w:t xml:space="preserve"> государство игра</w:t>
      </w:r>
      <w:r w:rsidRPr="007976A5">
        <w:rPr>
          <w:rStyle w:val="FontStyle12"/>
          <w:color w:val="000000"/>
          <w:sz w:val="28"/>
          <w:szCs w:val="28"/>
        </w:rPr>
        <w:t>ет решающую роль в проведении финансовой</w:t>
      </w:r>
      <w:r w:rsidR="006D4C63" w:rsidRPr="007976A5">
        <w:rPr>
          <w:rStyle w:val="FontStyle12"/>
          <w:color w:val="000000"/>
          <w:sz w:val="28"/>
          <w:szCs w:val="28"/>
        </w:rPr>
        <w:t xml:space="preserve"> политики. Оно не только регулирует финансовые потоки государства, но и вырабатывает стратегию экономического развития страны на будущее. И если данная политика и ее перспективы не эффективны, то государство не сможет нормально развиваться несмотря ни на что.</w:t>
      </w:r>
    </w:p>
    <w:p w:rsidR="005B472C" w:rsidRPr="007976A5" w:rsidRDefault="005B472C" w:rsidP="00AD3BB2">
      <w:pPr>
        <w:pStyle w:val="Style2"/>
        <w:widowControl/>
        <w:shd w:val="clear" w:color="000000" w:fill="auto"/>
        <w:suppressAutoHyphens/>
        <w:spacing w:line="360" w:lineRule="auto"/>
        <w:ind w:firstLine="709"/>
        <w:rPr>
          <w:rStyle w:val="FontStyle12"/>
          <w:color w:val="000000"/>
          <w:sz w:val="28"/>
          <w:szCs w:val="28"/>
        </w:rPr>
      </w:pPr>
    </w:p>
    <w:p w:rsidR="000344BF" w:rsidRPr="007976A5" w:rsidRDefault="00AD3BB2" w:rsidP="00AD3BB2">
      <w:pPr>
        <w:pStyle w:val="Style2"/>
        <w:widowControl/>
        <w:numPr>
          <w:ilvl w:val="0"/>
          <w:numId w:val="7"/>
        </w:numPr>
        <w:shd w:val="clear" w:color="000000" w:fill="auto"/>
        <w:suppressAutoHyphens/>
        <w:spacing w:line="360" w:lineRule="auto"/>
        <w:ind w:left="0" w:firstLine="0"/>
        <w:jc w:val="center"/>
        <w:rPr>
          <w:rStyle w:val="FontStyle12"/>
          <w:b/>
          <w:color w:val="000000"/>
          <w:sz w:val="28"/>
          <w:szCs w:val="30"/>
        </w:rPr>
      </w:pPr>
      <w:bookmarkStart w:id="4" w:name="_Toc273359111"/>
      <w:r w:rsidRPr="007976A5">
        <w:rPr>
          <w:rStyle w:val="FontStyle12"/>
          <w:color w:val="000000"/>
          <w:sz w:val="28"/>
          <w:szCs w:val="28"/>
        </w:rPr>
        <w:br w:type="page"/>
      </w:r>
      <w:r w:rsidR="000344BF" w:rsidRPr="007976A5">
        <w:rPr>
          <w:rStyle w:val="FontStyle12"/>
          <w:b/>
          <w:color w:val="000000"/>
          <w:sz w:val="28"/>
          <w:szCs w:val="30"/>
        </w:rPr>
        <w:t>Финансовая политика на разных этапах общества</w:t>
      </w:r>
      <w:bookmarkEnd w:id="4"/>
    </w:p>
    <w:p w:rsidR="005B472C" w:rsidRPr="007976A5" w:rsidRDefault="005B472C" w:rsidP="00AD3BB2">
      <w:pPr>
        <w:pStyle w:val="Style2"/>
        <w:widowControl/>
        <w:shd w:val="clear" w:color="000000" w:fill="auto"/>
        <w:suppressAutoHyphens/>
        <w:spacing w:line="360" w:lineRule="auto"/>
        <w:ind w:firstLine="709"/>
        <w:outlineLvl w:val="0"/>
        <w:rPr>
          <w:rStyle w:val="FontStyle12"/>
          <w:b/>
          <w:color w:val="000000"/>
          <w:sz w:val="28"/>
          <w:szCs w:val="30"/>
        </w:rPr>
      </w:pPr>
    </w:p>
    <w:p w:rsidR="000344BF" w:rsidRPr="007976A5" w:rsidRDefault="000344BF" w:rsidP="00AD3BB2">
      <w:pPr>
        <w:pStyle w:val="Style3"/>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последние десятилетия в Беларуси, как и во всех бывших социалистических республиках наблюдалось замедление экономического роста, обусловленное неэффективностью административно-командной системы управления национальным хозяйством, а также исчерпанностью возможностей для экстенсивного развития.</w:t>
      </w:r>
    </w:p>
    <w:p w:rsidR="000344BF" w:rsidRPr="007976A5" w:rsidRDefault="000344BF" w:rsidP="00AD3BB2">
      <w:pPr>
        <w:pStyle w:val="Style3"/>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После обретения Беларусью самостоятельности и с наступлением общего кризиса правительством было принято решение активизировать производственные мощности с целью выхода на прежние объемы производства. Однако при решении этой проблемы возник ряд трудностей: были разрушены прежние экономические связи; резко снизился платежеспособный спрос покупателей; в условиях гиперинфляции государственные предприятия утратили оборотные средства; нарушилось денежное обращение, усилился бартерный обмен; возросла конкуренция со стороны иностранных фирм; проявился недостаток знаний функционирования рынка. В общем и целом, Беларусь оказалась перед проблемой экономической анархии. В стране не было развита финансовая политика, бюджетно-налоговая и денежно-кредитная политика практически отсутствовали. Иностранные инвестиции вообще воспринимались, как нечто новое.</w:t>
      </w:r>
      <w:r w:rsidR="008C5707" w:rsidRPr="007976A5">
        <w:rPr>
          <w:color w:val="000000"/>
          <w:sz w:val="28"/>
          <w:szCs w:val="28"/>
        </w:rPr>
        <w:t xml:space="preserve"> [3, с. 116 ]</w:t>
      </w:r>
    </w:p>
    <w:p w:rsidR="000344BF" w:rsidRPr="007976A5" w:rsidRDefault="000344BF" w:rsidP="00AD3BB2">
      <w:pPr>
        <w:pStyle w:val="Style3"/>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этих условиях правительство приняло меры по кредитованию реального сектора экономики, восстановлению управляемости государственными предприятиями, укреплению налоговой дисциплины. Подавление гиперинфляции и стабилизация валютного курса способствовали укреплению финансового состояния предприятий, повышению их рентабельности. Вытеснение из товарно-денежного оборота посреднических структур привело к перераспределению национального дохода в пользу реального сектора экономики. Активное внешнеполитическое обеспечение хозяйственной деятельности, предприятий позволило сохранить позиции белорусских производителей на внешнем рынке, прежде всего в России. Открывшийся доступ к внешним источникам финансирования активизировал деятельность иностранных инвесторов. Активизация производственных мощностей заметно сказалась на снижении средних издержек; установился низкий уровень безработицы; стали решаться проблемы импортозамещения на внутреннем белорусском рынке; рост денежных доходов населения увеличил потребительский спрос; своевременная выплата пенсий и заработной платы укрепила доверие населения к государству. Позитивное воздействие на экономическую ситуацию оказала также стабильность урожаев в сельском хозяйстве. Таким образом, к концу 1990-х гг. кризис был практически преодолен.</w:t>
      </w:r>
    </w:p>
    <w:p w:rsidR="000344BF" w:rsidRPr="007976A5" w:rsidRDefault="000344BF" w:rsidP="00AD3BB2">
      <w:pPr>
        <w:pStyle w:val="Style3"/>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Начиная с 1996 г. в Беларуси наблюдается устойчивый экономический рост. Однако вместе с тем все более истощаются резервы экстенсивного роста за счет загрузки свободных производственных мощностей. Белорусская экономика испытывает проблемы с самофинансированием, что обусловлено занижением стоимости основных фондов (с целью повышения конкурентоспособности) и вследствие этого сокращением амортизационного фонда, а также использованием его не по назначению.</w:t>
      </w:r>
    </w:p>
    <w:p w:rsidR="000344BF" w:rsidRPr="007976A5" w:rsidRDefault="000344BF" w:rsidP="00AD3BB2">
      <w:pPr>
        <w:pStyle w:val="Style3"/>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Важным является и обеспечение эффективности капиталовложений. На динамику роста валового внутреннего продукта активно влияет потребление домашних хозяйств и внешний спрос; менее заметно влияние инвестиционного спроса. Одновременно значительная часть совокупного спроса покрывается за счет импорта товаров и услуг. В связи с этим становится актуальным проведение политики импортозамещения. Важной является также проблема существенного повышения качества отечественной продукции в связи с усилением конкуренции на внутреннем и внешнем рынках, а также формирования современной наукоемкой структуры национальной экономики.</w:t>
      </w:r>
    </w:p>
    <w:p w:rsidR="000344BF" w:rsidRPr="007976A5" w:rsidRDefault="000344BF" w:rsidP="00AD3BB2">
      <w:pPr>
        <w:pStyle w:val="Style3"/>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Конечно, преодоление кризиса было бы невозможно, без двух ключевых для экономики направлений – это бюджетно-налоговая и денежно-кредитная политика. Именно они помогли обуздать инфляции, множественность валютных курсов, сконцентрировать огромные денежные фонды в бюджете государства для финансирования различного рода программ, улучшить инвестиционный климат.</w:t>
      </w:r>
    </w:p>
    <w:p w:rsidR="000344BF" w:rsidRPr="007976A5" w:rsidRDefault="000344BF" w:rsidP="00AD3BB2">
      <w:pPr>
        <w:pStyle w:val="Style3"/>
        <w:widowControl/>
        <w:shd w:val="clear" w:color="000000" w:fill="auto"/>
        <w:suppressAutoHyphens/>
        <w:spacing w:line="360" w:lineRule="auto"/>
        <w:ind w:firstLine="709"/>
        <w:rPr>
          <w:rStyle w:val="FontStyle13"/>
          <w:b/>
          <w:i w:val="0"/>
          <w:color w:val="000000"/>
          <w:sz w:val="28"/>
          <w:szCs w:val="28"/>
        </w:rPr>
      </w:pPr>
      <w:r w:rsidRPr="007976A5">
        <w:rPr>
          <w:rStyle w:val="FontStyle13"/>
          <w:i w:val="0"/>
          <w:color w:val="000000"/>
          <w:sz w:val="28"/>
          <w:szCs w:val="28"/>
        </w:rPr>
        <w:t>В Республике Беларусь бюджетно-налоговая система проходит этап становления, так как идет переходит от социалистической системы к рыночной. В период нахождения нашей страны в рамках Советского Союза осуществлялись некоторые меры финансового регулирования со стороны государства, но поскольку в социалистической экономике считалось невозможным возникновение кризисов и связанных с ними проявлений нестабильности, действие бюджетно-налоговой политики просто исключалось.</w:t>
      </w:r>
      <w:r w:rsidR="008C5707" w:rsidRPr="007976A5">
        <w:rPr>
          <w:color w:val="000000"/>
          <w:sz w:val="28"/>
          <w:szCs w:val="28"/>
        </w:rPr>
        <w:t xml:space="preserve"> [3, с. 119]</w:t>
      </w:r>
    </w:p>
    <w:p w:rsidR="000344BF" w:rsidRPr="007976A5" w:rsidRDefault="000344BF" w:rsidP="00AD3BB2">
      <w:pPr>
        <w:pStyle w:val="Style4"/>
        <w:widowControl/>
        <w:shd w:val="clear" w:color="000000" w:fill="auto"/>
        <w:suppressAutoHyphens/>
        <w:spacing w:line="360" w:lineRule="auto"/>
        <w:ind w:firstLine="709"/>
        <w:rPr>
          <w:rStyle w:val="FontStyle13"/>
          <w:b/>
          <w:i w:val="0"/>
          <w:color w:val="000000"/>
          <w:sz w:val="28"/>
          <w:szCs w:val="28"/>
        </w:rPr>
      </w:pPr>
      <w:r w:rsidRPr="007976A5">
        <w:rPr>
          <w:rStyle w:val="FontStyle13"/>
          <w:i w:val="0"/>
          <w:color w:val="000000"/>
          <w:sz w:val="28"/>
          <w:szCs w:val="28"/>
        </w:rPr>
        <w:t>С 1992 г. система налогообложения в нашей стране находится в состоянии постоянного реформирования. Это выражается в апробации видов налогов, их ставок, налоговых льгот, определении структуры республиканских и местных налогов, уточнения их функциональной роли и т.д. Конечно, был использован опыт применения форм и методов налогового регулирования и проанализированы модели налоговых систем развитых рыночных экономик, но Беларусь не пошла по пути простого их копирования. Поэтому процесс реформирования налоговой системы и системы государственных расходов занимает столь длительный процесс, отражая происходящие в нашей стране события.</w:t>
      </w:r>
    </w:p>
    <w:p w:rsidR="000344BF" w:rsidRPr="007976A5" w:rsidRDefault="000344BF" w:rsidP="00AD3BB2">
      <w:pPr>
        <w:pStyle w:val="Style4"/>
        <w:widowControl/>
        <w:shd w:val="clear" w:color="000000" w:fill="auto"/>
        <w:suppressAutoHyphens/>
        <w:spacing w:line="360" w:lineRule="auto"/>
        <w:ind w:firstLine="709"/>
        <w:rPr>
          <w:rStyle w:val="FontStyle13"/>
          <w:b/>
          <w:i w:val="0"/>
          <w:color w:val="000000"/>
          <w:sz w:val="28"/>
          <w:szCs w:val="28"/>
        </w:rPr>
      </w:pPr>
      <w:r w:rsidRPr="007976A5">
        <w:rPr>
          <w:rStyle w:val="FontStyle13"/>
          <w:i w:val="0"/>
          <w:color w:val="000000"/>
          <w:sz w:val="28"/>
          <w:szCs w:val="28"/>
        </w:rPr>
        <w:t>В соответствии с Законом Республики Беларусь «О бюджетном устройстве» республика перешла на самостоятельное построение бюджетов различных уровней власти: республиканского, регионального (область, район) и местного (административные группы, в том числе города и районы в городах).</w:t>
      </w:r>
    </w:p>
    <w:p w:rsidR="000344BF" w:rsidRPr="007976A5" w:rsidRDefault="000344BF" w:rsidP="00AD3BB2">
      <w:pPr>
        <w:pStyle w:val="Style4"/>
        <w:widowControl/>
        <w:shd w:val="clear" w:color="000000" w:fill="auto"/>
        <w:suppressAutoHyphens/>
        <w:spacing w:line="360" w:lineRule="auto"/>
        <w:ind w:firstLine="709"/>
        <w:rPr>
          <w:rStyle w:val="FontStyle13"/>
          <w:b/>
          <w:i w:val="0"/>
          <w:color w:val="000000"/>
          <w:sz w:val="28"/>
          <w:szCs w:val="28"/>
        </w:rPr>
      </w:pPr>
      <w:r w:rsidRPr="007976A5">
        <w:rPr>
          <w:rStyle w:val="FontStyle13"/>
          <w:i w:val="0"/>
          <w:color w:val="000000"/>
          <w:sz w:val="28"/>
          <w:szCs w:val="28"/>
        </w:rPr>
        <w:t>Согласно Закону Республики Беларусь «О налогах и сборах» применяется способ долевого участия в использовании налоговых поступлений. Он закрепляет зависимость развития местной экономики от Центра, предполагает субсидирование нижестоящих бюджетов. Данный механизм заимствован от прежней практики централизованного регулирования вышестоящими органами доходов местных бюджетов.</w:t>
      </w:r>
    </w:p>
    <w:p w:rsidR="000344BF" w:rsidRPr="007976A5" w:rsidRDefault="000344BF" w:rsidP="00AD3BB2">
      <w:pPr>
        <w:pStyle w:val="Style4"/>
        <w:widowControl/>
        <w:shd w:val="clear" w:color="000000" w:fill="auto"/>
        <w:suppressAutoHyphens/>
        <w:spacing w:line="360" w:lineRule="auto"/>
        <w:ind w:firstLine="709"/>
        <w:rPr>
          <w:rStyle w:val="FontStyle13"/>
          <w:b/>
          <w:i w:val="0"/>
          <w:color w:val="000000"/>
          <w:sz w:val="28"/>
          <w:szCs w:val="28"/>
        </w:rPr>
      </w:pPr>
      <w:r w:rsidRPr="007976A5">
        <w:rPr>
          <w:rStyle w:val="FontStyle13"/>
          <w:i w:val="0"/>
          <w:color w:val="000000"/>
          <w:sz w:val="28"/>
          <w:szCs w:val="28"/>
        </w:rPr>
        <w:t>Поскольку республиканский бюджет финансирует расходы на оборону, правоохранительные и судебные органы, обслуживание государственного внутреннего долга, республиканские программы, мероприятия по ликвидации последствий катастрофы на Чернобыльской АЭС и др., то все поступления от общегосударственных налогов зачисляются в общереспубликанский бюджет, а затем по ряду налоговых отчислений осуществляется и долевое использование. Среди налогов, по которым устанавливаются нормативы отчислений в республиканские и местные бюджеты, — налог на прибыль и доходы, платежи за пользование природными ресурсами, госпошлина и сборы.</w:t>
      </w:r>
    </w:p>
    <w:p w:rsidR="000344BF" w:rsidRPr="007976A5" w:rsidRDefault="000344BF" w:rsidP="00AD3BB2">
      <w:pPr>
        <w:pStyle w:val="Style4"/>
        <w:widowControl/>
        <w:shd w:val="clear" w:color="000000" w:fill="auto"/>
        <w:suppressAutoHyphens/>
        <w:spacing w:line="360" w:lineRule="auto"/>
        <w:ind w:firstLine="709"/>
        <w:rPr>
          <w:rStyle w:val="FontStyle13"/>
          <w:b/>
          <w:i w:val="0"/>
          <w:color w:val="000000"/>
          <w:sz w:val="28"/>
          <w:szCs w:val="28"/>
        </w:rPr>
      </w:pPr>
      <w:r w:rsidRPr="007976A5">
        <w:rPr>
          <w:rStyle w:val="FontStyle13"/>
          <w:i w:val="0"/>
          <w:color w:val="000000"/>
          <w:sz w:val="28"/>
          <w:szCs w:val="28"/>
        </w:rPr>
        <w:t>Вместе с тем есть и отрицательные стороны существующего централизованного порядка распределения налоговых поступлений. Так, местные органы власти не имеют серьезных стимулов к зарабатыванию средств, поскольку они недостаточно самостоятельны; высокая дотационность местных бюджетов предопределена стремлением довести бюджетную обеспеченность на одного жителя до среднереспубликанского уровня; нагрузка на финансовые органы возрастает по причине огромных встречных финансовых потоков из региона в Центр, а затем из республиканского бюджета — в местные.</w:t>
      </w:r>
    </w:p>
    <w:p w:rsidR="000344BF" w:rsidRPr="007976A5" w:rsidRDefault="000344BF" w:rsidP="00AD3BB2">
      <w:pPr>
        <w:pStyle w:val="Style4"/>
        <w:widowControl/>
        <w:shd w:val="clear" w:color="000000" w:fill="auto"/>
        <w:suppressAutoHyphens/>
        <w:spacing w:line="360" w:lineRule="auto"/>
        <w:ind w:firstLine="709"/>
        <w:rPr>
          <w:rStyle w:val="FontStyle13"/>
          <w:b/>
          <w:i w:val="0"/>
          <w:color w:val="000000"/>
          <w:sz w:val="28"/>
          <w:szCs w:val="28"/>
        </w:rPr>
      </w:pPr>
      <w:r w:rsidRPr="007976A5">
        <w:rPr>
          <w:rStyle w:val="FontStyle13"/>
          <w:i w:val="0"/>
          <w:color w:val="000000"/>
          <w:sz w:val="28"/>
          <w:szCs w:val="28"/>
        </w:rPr>
        <w:t>К моменту приобретения Республикой Беларусь суверенитета доля консолидированного бюджета в ВВП составляла 32,4 % (табл. 4.1). Затем в течение двух лет этот показатель возрастал, что было связано с необходимостью централизации в бюджете финансовых ресурсов для осуществления социально-экономической политики в условиях самостоятельности.</w:t>
      </w:r>
    </w:p>
    <w:p w:rsidR="008A3A73" w:rsidRPr="007976A5" w:rsidRDefault="008A3A73" w:rsidP="00AD3BB2">
      <w:pPr>
        <w:pStyle w:val="Style10"/>
        <w:widowControl/>
        <w:shd w:val="clear" w:color="000000" w:fill="auto"/>
        <w:suppressAutoHyphens/>
        <w:spacing w:line="360" w:lineRule="auto"/>
        <w:ind w:firstLine="709"/>
        <w:jc w:val="both"/>
        <w:rPr>
          <w:rStyle w:val="FontStyle18"/>
          <w:rFonts w:ascii="Times New Roman" w:hAnsi="Times New Roman" w:cs="Times New Roman"/>
          <w:b/>
          <w:i w:val="0"/>
          <w:color w:val="000000"/>
          <w:sz w:val="28"/>
          <w:szCs w:val="28"/>
          <w:lang w:val="uk-UA"/>
        </w:rPr>
      </w:pPr>
    </w:p>
    <w:p w:rsidR="000344BF" w:rsidRPr="007976A5" w:rsidRDefault="00AD3BB2" w:rsidP="00AD3BB2">
      <w:pPr>
        <w:pStyle w:val="Style10"/>
        <w:widowControl/>
        <w:shd w:val="clear" w:color="000000" w:fill="auto"/>
        <w:suppressAutoHyphens/>
        <w:spacing w:line="360" w:lineRule="auto"/>
        <w:jc w:val="center"/>
        <w:rPr>
          <w:rStyle w:val="FontStyle19"/>
          <w:rFonts w:ascii="Times New Roman" w:hAnsi="Times New Roman" w:cs="Times New Roman"/>
          <w:b/>
          <w:color w:val="000000"/>
          <w:sz w:val="28"/>
          <w:szCs w:val="28"/>
        </w:rPr>
      </w:pPr>
      <w:r w:rsidRPr="007976A5">
        <w:rPr>
          <w:rStyle w:val="FontStyle18"/>
          <w:rFonts w:ascii="Times New Roman" w:hAnsi="Times New Roman" w:cs="Times New Roman"/>
          <w:b/>
          <w:i w:val="0"/>
          <w:color w:val="000000"/>
          <w:sz w:val="28"/>
          <w:szCs w:val="28"/>
          <w:lang w:val="uk-UA"/>
        </w:rPr>
        <w:br w:type="page"/>
      </w:r>
      <w:r w:rsidR="008A3A73" w:rsidRPr="007976A5">
        <w:rPr>
          <w:rStyle w:val="FontStyle18"/>
          <w:rFonts w:ascii="Times New Roman" w:hAnsi="Times New Roman" w:cs="Times New Roman"/>
          <w:b/>
          <w:i w:val="0"/>
          <w:color w:val="000000"/>
          <w:sz w:val="28"/>
          <w:szCs w:val="28"/>
        </w:rPr>
        <w:t xml:space="preserve">Таблица </w:t>
      </w:r>
      <w:r w:rsidR="000344BF" w:rsidRPr="007976A5">
        <w:rPr>
          <w:rStyle w:val="FontStyle18"/>
          <w:rFonts w:ascii="Times New Roman" w:hAnsi="Times New Roman" w:cs="Times New Roman"/>
          <w:b/>
          <w:i w:val="0"/>
          <w:color w:val="000000"/>
          <w:sz w:val="28"/>
          <w:szCs w:val="28"/>
        </w:rPr>
        <w:t>1</w:t>
      </w:r>
      <w:r w:rsidR="008A3A73" w:rsidRPr="007976A5">
        <w:rPr>
          <w:rStyle w:val="FontStyle18"/>
          <w:rFonts w:ascii="Times New Roman" w:hAnsi="Times New Roman" w:cs="Times New Roman"/>
          <w:b/>
          <w:i w:val="0"/>
          <w:color w:val="000000"/>
          <w:sz w:val="28"/>
          <w:szCs w:val="28"/>
        </w:rPr>
        <w:t xml:space="preserve"> -</w:t>
      </w:r>
      <w:r w:rsidR="000344BF" w:rsidRPr="007976A5">
        <w:rPr>
          <w:rStyle w:val="FontStyle18"/>
          <w:rFonts w:ascii="Times New Roman" w:hAnsi="Times New Roman" w:cs="Times New Roman"/>
          <w:b/>
          <w:i w:val="0"/>
          <w:color w:val="000000"/>
          <w:sz w:val="28"/>
          <w:szCs w:val="28"/>
        </w:rPr>
        <w:t xml:space="preserve"> </w:t>
      </w:r>
      <w:r w:rsidR="000344BF" w:rsidRPr="007976A5">
        <w:rPr>
          <w:rStyle w:val="FontStyle19"/>
          <w:rFonts w:ascii="Times New Roman" w:hAnsi="Times New Roman" w:cs="Times New Roman"/>
          <w:b/>
          <w:color w:val="000000"/>
          <w:sz w:val="28"/>
          <w:szCs w:val="28"/>
        </w:rPr>
        <w:t>Доходы консолидированного бюджета Республики Беларусь, % к ВВП</w:t>
      </w:r>
    </w:p>
    <w:tbl>
      <w:tblPr>
        <w:tblW w:w="9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7"/>
        <w:gridCol w:w="670"/>
        <w:gridCol w:w="670"/>
        <w:gridCol w:w="655"/>
        <w:gridCol w:w="670"/>
        <w:gridCol w:w="684"/>
        <w:gridCol w:w="670"/>
        <w:gridCol w:w="670"/>
        <w:gridCol w:w="684"/>
        <w:gridCol w:w="655"/>
        <w:gridCol w:w="670"/>
        <w:gridCol w:w="696"/>
      </w:tblGrid>
      <w:tr w:rsidR="00184072" w:rsidRPr="007976A5" w:rsidTr="007976A5">
        <w:trPr>
          <w:trHeight w:val="1533"/>
          <w:jc w:val="center"/>
        </w:trPr>
        <w:tc>
          <w:tcPr>
            <w:tcW w:w="1767"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Доходы бюджета</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1992</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1993</w:t>
            </w:r>
          </w:p>
        </w:tc>
        <w:tc>
          <w:tcPr>
            <w:tcW w:w="655"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1994</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1995</w:t>
            </w:r>
          </w:p>
        </w:tc>
        <w:tc>
          <w:tcPr>
            <w:tcW w:w="684"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1996</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1997</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1998</w:t>
            </w:r>
          </w:p>
        </w:tc>
        <w:tc>
          <w:tcPr>
            <w:tcW w:w="684"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1999</w:t>
            </w:r>
          </w:p>
        </w:tc>
        <w:tc>
          <w:tcPr>
            <w:tcW w:w="655"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2000</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2001</w:t>
            </w:r>
          </w:p>
        </w:tc>
        <w:tc>
          <w:tcPr>
            <w:tcW w:w="696"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2005</w:t>
            </w:r>
          </w:p>
        </w:tc>
      </w:tr>
      <w:tr w:rsidR="00184072" w:rsidRPr="007976A5" w:rsidTr="007976A5">
        <w:trPr>
          <w:trHeight w:val="1338"/>
          <w:jc w:val="center"/>
        </w:trPr>
        <w:tc>
          <w:tcPr>
            <w:tcW w:w="1767"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Без учета целевых бюджетных фондов</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32,4</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37,0</w:t>
            </w:r>
          </w:p>
        </w:tc>
        <w:tc>
          <w:tcPr>
            <w:tcW w:w="655"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36,8</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30,0</w:t>
            </w:r>
          </w:p>
        </w:tc>
        <w:tc>
          <w:tcPr>
            <w:tcW w:w="684"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27,9</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31,3</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30,5</w:t>
            </w:r>
          </w:p>
        </w:tc>
        <w:tc>
          <w:tcPr>
            <w:tcW w:w="684"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30,4</w:t>
            </w:r>
          </w:p>
        </w:tc>
        <w:tc>
          <w:tcPr>
            <w:tcW w:w="655"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28,4</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27,9</w:t>
            </w:r>
          </w:p>
        </w:tc>
        <w:tc>
          <w:tcPr>
            <w:tcW w:w="696"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35,4</w:t>
            </w:r>
          </w:p>
        </w:tc>
      </w:tr>
      <w:tr w:rsidR="00184072" w:rsidRPr="007976A5" w:rsidTr="007976A5">
        <w:trPr>
          <w:trHeight w:val="1011"/>
          <w:jc w:val="center"/>
        </w:trPr>
        <w:tc>
          <w:tcPr>
            <w:tcW w:w="1767"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С учетом целевых бюджетных фондов</w:t>
            </w:r>
          </w:p>
        </w:tc>
        <w:tc>
          <w:tcPr>
            <w:tcW w:w="670" w:type="dxa"/>
            <w:shd w:val="clear" w:color="auto" w:fill="auto"/>
            <w:vAlign w:val="center"/>
          </w:tcPr>
          <w:p w:rsidR="000344BF" w:rsidRPr="007976A5" w:rsidRDefault="000344BF" w:rsidP="007976A5">
            <w:pPr>
              <w:pStyle w:val="Style11"/>
              <w:widowControl/>
              <w:shd w:val="clear" w:color="000000" w:fill="auto"/>
              <w:suppressAutoHyphens/>
              <w:spacing w:line="360" w:lineRule="auto"/>
              <w:rPr>
                <w:color w:val="000000"/>
                <w:sz w:val="20"/>
                <w:szCs w:val="28"/>
              </w:rPr>
            </w:pPr>
          </w:p>
        </w:tc>
        <w:tc>
          <w:tcPr>
            <w:tcW w:w="670" w:type="dxa"/>
            <w:shd w:val="clear" w:color="auto" w:fill="auto"/>
            <w:vAlign w:val="center"/>
          </w:tcPr>
          <w:p w:rsidR="000344BF" w:rsidRPr="007976A5" w:rsidRDefault="000344BF" w:rsidP="007976A5">
            <w:pPr>
              <w:pStyle w:val="Style11"/>
              <w:widowControl/>
              <w:shd w:val="clear" w:color="000000" w:fill="auto"/>
              <w:suppressAutoHyphens/>
              <w:spacing w:line="360" w:lineRule="auto"/>
              <w:rPr>
                <w:color w:val="000000"/>
                <w:sz w:val="20"/>
                <w:szCs w:val="28"/>
              </w:rPr>
            </w:pPr>
          </w:p>
        </w:tc>
        <w:tc>
          <w:tcPr>
            <w:tcW w:w="655" w:type="dxa"/>
            <w:shd w:val="clear" w:color="auto" w:fill="auto"/>
            <w:vAlign w:val="center"/>
          </w:tcPr>
          <w:p w:rsidR="000344BF" w:rsidRPr="007976A5" w:rsidRDefault="000344BF" w:rsidP="007976A5">
            <w:pPr>
              <w:pStyle w:val="Style11"/>
              <w:widowControl/>
              <w:shd w:val="clear" w:color="000000" w:fill="auto"/>
              <w:suppressAutoHyphens/>
              <w:spacing w:line="360" w:lineRule="auto"/>
              <w:rPr>
                <w:color w:val="000000"/>
                <w:sz w:val="20"/>
                <w:szCs w:val="28"/>
              </w:rPr>
            </w:pPr>
          </w:p>
        </w:tc>
        <w:tc>
          <w:tcPr>
            <w:tcW w:w="670" w:type="dxa"/>
            <w:shd w:val="clear" w:color="auto" w:fill="auto"/>
            <w:vAlign w:val="center"/>
          </w:tcPr>
          <w:p w:rsidR="000344BF" w:rsidRPr="007976A5" w:rsidRDefault="000344BF" w:rsidP="007976A5">
            <w:pPr>
              <w:pStyle w:val="Style11"/>
              <w:widowControl/>
              <w:shd w:val="clear" w:color="000000" w:fill="auto"/>
              <w:suppressAutoHyphens/>
              <w:spacing w:line="360" w:lineRule="auto"/>
              <w:rPr>
                <w:color w:val="000000"/>
                <w:sz w:val="20"/>
                <w:szCs w:val="28"/>
              </w:rPr>
            </w:pPr>
          </w:p>
        </w:tc>
        <w:tc>
          <w:tcPr>
            <w:tcW w:w="684" w:type="dxa"/>
            <w:shd w:val="clear" w:color="auto" w:fill="auto"/>
            <w:vAlign w:val="center"/>
          </w:tcPr>
          <w:p w:rsidR="000344BF" w:rsidRPr="007976A5" w:rsidRDefault="000344BF" w:rsidP="007976A5">
            <w:pPr>
              <w:pStyle w:val="Style11"/>
              <w:widowControl/>
              <w:shd w:val="clear" w:color="000000" w:fill="auto"/>
              <w:suppressAutoHyphens/>
              <w:spacing w:line="360" w:lineRule="auto"/>
              <w:rPr>
                <w:color w:val="000000"/>
                <w:sz w:val="20"/>
                <w:szCs w:val="28"/>
              </w:rPr>
            </w:pPr>
          </w:p>
        </w:tc>
        <w:tc>
          <w:tcPr>
            <w:tcW w:w="670" w:type="dxa"/>
            <w:shd w:val="clear" w:color="auto" w:fill="auto"/>
            <w:vAlign w:val="center"/>
          </w:tcPr>
          <w:p w:rsidR="000344BF" w:rsidRPr="007976A5" w:rsidRDefault="000344BF" w:rsidP="007976A5">
            <w:pPr>
              <w:pStyle w:val="Style11"/>
              <w:widowControl/>
              <w:shd w:val="clear" w:color="000000" w:fill="auto"/>
              <w:suppressAutoHyphens/>
              <w:spacing w:line="360" w:lineRule="auto"/>
              <w:rPr>
                <w:color w:val="000000"/>
                <w:sz w:val="20"/>
                <w:szCs w:val="28"/>
              </w:rPr>
            </w:pP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36,2</w:t>
            </w:r>
          </w:p>
        </w:tc>
        <w:tc>
          <w:tcPr>
            <w:tcW w:w="684"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36,5</w:t>
            </w:r>
          </w:p>
        </w:tc>
        <w:tc>
          <w:tcPr>
            <w:tcW w:w="655"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34,9</w:t>
            </w:r>
          </w:p>
        </w:tc>
        <w:tc>
          <w:tcPr>
            <w:tcW w:w="670"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34,0</w:t>
            </w:r>
          </w:p>
        </w:tc>
        <w:tc>
          <w:tcPr>
            <w:tcW w:w="696"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46,3</w:t>
            </w:r>
          </w:p>
        </w:tc>
      </w:tr>
    </w:tbl>
    <w:p w:rsidR="008A3A73" w:rsidRPr="007976A5" w:rsidRDefault="008A3A73" w:rsidP="00AD3BB2">
      <w:pPr>
        <w:widowControl/>
        <w:shd w:val="clear" w:color="000000" w:fill="auto"/>
        <w:suppressAutoHyphens/>
        <w:spacing w:line="360" w:lineRule="auto"/>
        <w:jc w:val="center"/>
        <w:rPr>
          <w:color w:val="000000"/>
          <w:sz w:val="28"/>
          <w:szCs w:val="26"/>
        </w:rPr>
      </w:pPr>
      <w:r w:rsidRPr="007976A5">
        <w:rPr>
          <w:color w:val="000000"/>
          <w:sz w:val="28"/>
          <w:szCs w:val="26"/>
        </w:rPr>
        <w:t>Примечание ―</w:t>
      </w:r>
      <w:r w:rsidR="008C5707" w:rsidRPr="007976A5">
        <w:rPr>
          <w:color w:val="000000"/>
          <w:sz w:val="28"/>
          <w:szCs w:val="26"/>
        </w:rPr>
        <w:t xml:space="preserve"> Источник: [3, с. 119, таблица 4.1</w:t>
      </w:r>
      <w:r w:rsidRPr="007976A5">
        <w:rPr>
          <w:color w:val="000000"/>
          <w:sz w:val="28"/>
          <w:szCs w:val="26"/>
        </w:rPr>
        <w:t>].</w:t>
      </w:r>
    </w:p>
    <w:p w:rsidR="00AD3BB2" w:rsidRPr="007976A5" w:rsidRDefault="00AD3BB2" w:rsidP="00AD3BB2">
      <w:pPr>
        <w:pStyle w:val="Style3"/>
        <w:widowControl/>
        <w:shd w:val="clear" w:color="000000" w:fill="auto"/>
        <w:suppressAutoHyphens/>
        <w:spacing w:line="360" w:lineRule="auto"/>
        <w:ind w:firstLine="709"/>
        <w:rPr>
          <w:rStyle w:val="FontStyle13"/>
          <w:i w:val="0"/>
          <w:color w:val="000000"/>
          <w:sz w:val="28"/>
          <w:szCs w:val="28"/>
          <w:lang w:val="uk-UA"/>
        </w:rPr>
      </w:pPr>
    </w:p>
    <w:p w:rsidR="000344BF" w:rsidRPr="007976A5" w:rsidRDefault="000344BF" w:rsidP="00AD3BB2">
      <w:pPr>
        <w:pStyle w:val="Style3"/>
        <w:widowControl/>
        <w:shd w:val="clear" w:color="000000" w:fill="auto"/>
        <w:suppressAutoHyphens/>
        <w:spacing w:line="360" w:lineRule="auto"/>
        <w:ind w:firstLine="709"/>
        <w:rPr>
          <w:rStyle w:val="FontStyle13"/>
          <w:i w:val="0"/>
          <w:color w:val="000000"/>
          <w:sz w:val="28"/>
          <w:szCs w:val="28"/>
        </w:rPr>
      </w:pPr>
      <w:r w:rsidRPr="007976A5">
        <w:rPr>
          <w:rStyle w:val="FontStyle13"/>
          <w:i w:val="0"/>
          <w:color w:val="000000"/>
          <w:sz w:val="28"/>
          <w:szCs w:val="28"/>
        </w:rPr>
        <w:t>За 1995—2005 гг. значительно увеличился охват бюджета за счет поэтапного включения в него внебюджетных средств государства (табл. 4.2). В 2004 г. в бюджет включен Фонд социальной защиты населения (ФСЗН) Министерства труда и социальной защиты, в 2005 г. — инновационные фонды, в 2006 г., с принятием Закона о бюджете, — фонд развития строительной науки.</w:t>
      </w:r>
    </w:p>
    <w:p w:rsidR="000344BF" w:rsidRPr="007976A5" w:rsidRDefault="000344BF" w:rsidP="00AD3BB2">
      <w:pPr>
        <w:pStyle w:val="Style1"/>
        <w:widowControl/>
        <w:shd w:val="clear" w:color="000000" w:fill="auto"/>
        <w:suppressAutoHyphens/>
        <w:spacing w:line="360" w:lineRule="auto"/>
        <w:ind w:firstLine="709"/>
        <w:jc w:val="both"/>
        <w:rPr>
          <w:rStyle w:val="FontStyle19"/>
          <w:rFonts w:ascii="Times New Roman" w:hAnsi="Times New Roman" w:cs="Times New Roman"/>
          <w:color w:val="000000"/>
          <w:sz w:val="28"/>
          <w:szCs w:val="28"/>
        </w:rPr>
      </w:pPr>
    </w:p>
    <w:p w:rsidR="000344BF" w:rsidRPr="007976A5" w:rsidRDefault="008A3A73" w:rsidP="00AD3BB2">
      <w:pPr>
        <w:pStyle w:val="Style1"/>
        <w:widowControl/>
        <w:shd w:val="clear" w:color="000000" w:fill="auto"/>
        <w:suppressAutoHyphens/>
        <w:spacing w:line="360" w:lineRule="auto"/>
        <w:ind w:firstLine="0"/>
        <w:jc w:val="center"/>
        <w:rPr>
          <w:rStyle w:val="FontStyle19"/>
          <w:rFonts w:ascii="Times New Roman" w:hAnsi="Times New Roman" w:cs="Times New Roman"/>
          <w:b/>
          <w:color w:val="000000"/>
          <w:sz w:val="28"/>
          <w:szCs w:val="28"/>
        </w:rPr>
      </w:pPr>
      <w:r w:rsidRPr="007976A5">
        <w:rPr>
          <w:rStyle w:val="FontStyle19"/>
          <w:rFonts w:ascii="Times New Roman" w:hAnsi="Times New Roman" w:cs="Times New Roman"/>
          <w:b/>
          <w:color w:val="000000"/>
          <w:sz w:val="28"/>
          <w:szCs w:val="28"/>
        </w:rPr>
        <w:t xml:space="preserve">Таблица 2 - </w:t>
      </w:r>
      <w:r w:rsidR="000344BF" w:rsidRPr="007976A5">
        <w:rPr>
          <w:rStyle w:val="FontStyle19"/>
          <w:rFonts w:ascii="Times New Roman" w:hAnsi="Times New Roman" w:cs="Times New Roman"/>
          <w:b/>
          <w:color w:val="000000"/>
          <w:sz w:val="28"/>
          <w:szCs w:val="28"/>
        </w:rPr>
        <w:t>Консолидация государственных финансов в бюджете Республики Беларусь, % к ВВП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3"/>
        <w:gridCol w:w="1082"/>
        <w:gridCol w:w="1101"/>
        <w:gridCol w:w="1188"/>
        <w:gridCol w:w="1665"/>
      </w:tblGrid>
      <w:tr w:rsidR="000344BF" w:rsidRPr="007976A5" w:rsidTr="007976A5">
        <w:trPr>
          <w:trHeight w:val="325"/>
          <w:jc w:val="center"/>
        </w:trPr>
        <w:tc>
          <w:tcPr>
            <w:tcW w:w="2753"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Доходы бюджета</w:t>
            </w:r>
          </w:p>
        </w:tc>
        <w:tc>
          <w:tcPr>
            <w:tcW w:w="1082"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2003</w:t>
            </w:r>
          </w:p>
        </w:tc>
        <w:tc>
          <w:tcPr>
            <w:tcW w:w="1101"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2004</w:t>
            </w:r>
          </w:p>
        </w:tc>
        <w:tc>
          <w:tcPr>
            <w:tcW w:w="1188"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2005</w:t>
            </w:r>
          </w:p>
        </w:tc>
        <w:tc>
          <w:tcPr>
            <w:tcW w:w="1665" w:type="dxa"/>
            <w:shd w:val="clear" w:color="auto" w:fill="auto"/>
            <w:vAlign w:val="center"/>
          </w:tcPr>
          <w:p w:rsidR="000344BF" w:rsidRPr="007976A5" w:rsidRDefault="000344BF" w:rsidP="007976A5">
            <w:pPr>
              <w:pStyle w:val="Style9"/>
              <w:widowControl/>
              <w:shd w:val="clear" w:color="000000" w:fill="auto"/>
              <w:suppressAutoHyphens/>
              <w:spacing w:line="360" w:lineRule="auto"/>
              <w:rPr>
                <w:rStyle w:val="FontStyle17"/>
                <w:b w:val="0"/>
                <w:color w:val="000000"/>
                <w:sz w:val="20"/>
                <w:szCs w:val="28"/>
              </w:rPr>
            </w:pPr>
            <w:r w:rsidRPr="007976A5">
              <w:rPr>
                <w:rStyle w:val="FontStyle17"/>
                <w:b w:val="0"/>
                <w:color w:val="000000"/>
                <w:sz w:val="20"/>
                <w:szCs w:val="28"/>
              </w:rPr>
              <w:t>2006</w:t>
            </w:r>
          </w:p>
        </w:tc>
      </w:tr>
      <w:tr w:rsidR="008A3A73" w:rsidRPr="007976A5" w:rsidTr="007976A5">
        <w:trPr>
          <w:trHeight w:val="325"/>
          <w:jc w:val="center"/>
        </w:trPr>
        <w:tc>
          <w:tcPr>
            <w:tcW w:w="2753" w:type="dxa"/>
            <w:shd w:val="clear" w:color="auto" w:fill="auto"/>
            <w:vAlign w:val="center"/>
          </w:tcPr>
          <w:p w:rsidR="008A3A73" w:rsidRPr="007976A5" w:rsidRDefault="008A3A73"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w:t>
            </w:r>
          </w:p>
        </w:tc>
        <w:tc>
          <w:tcPr>
            <w:tcW w:w="1082" w:type="dxa"/>
            <w:shd w:val="clear" w:color="auto" w:fill="auto"/>
            <w:vAlign w:val="center"/>
          </w:tcPr>
          <w:p w:rsidR="008A3A73" w:rsidRPr="007976A5" w:rsidRDefault="008A3A73"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w:t>
            </w:r>
          </w:p>
        </w:tc>
        <w:tc>
          <w:tcPr>
            <w:tcW w:w="1101" w:type="dxa"/>
            <w:shd w:val="clear" w:color="auto" w:fill="auto"/>
            <w:vAlign w:val="center"/>
          </w:tcPr>
          <w:p w:rsidR="008A3A73" w:rsidRPr="007976A5" w:rsidRDefault="008A3A73"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w:t>
            </w:r>
          </w:p>
        </w:tc>
        <w:tc>
          <w:tcPr>
            <w:tcW w:w="1188" w:type="dxa"/>
            <w:shd w:val="clear" w:color="auto" w:fill="auto"/>
            <w:vAlign w:val="center"/>
          </w:tcPr>
          <w:p w:rsidR="008A3A73" w:rsidRPr="007976A5" w:rsidRDefault="008A3A73"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4</w:t>
            </w:r>
          </w:p>
        </w:tc>
        <w:tc>
          <w:tcPr>
            <w:tcW w:w="1665" w:type="dxa"/>
            <w:shd w:val="clear" w:color="auto" w:fill="auto"/>
            <w:vAlign w:val="center"/>
          </w:tcPr>
          <w:p w:rsidR="008A3A73" w:rsidRPr="007976A5" w:rsidRDefault="008A3A73" w:rsidP="007976A5">
            <w:pPr>
              <w:pStyle w:val="Style9"/>
              <w:widowControl/>
              <w:shd w:val="clear" w:color="000000" w:fill="auto"/>
              <w:suppressAutoHyphens/>
              <w:spacing w:line="360" w:lineRule="auto"/>
              <w:rPr>
                <w:rStyle w:val="FontStyle17"/>
                <w:b w:val="0"/>
                <w:color w:val="000000"/>
                <w:sz w:val="20"/>
                <w:szCs w:val="28"/>
              </w:rPr>
            </w:pPr>
            <w:r w:rsidRPr="007976A5">
              <w:rPr>
                <w:rStyle w:val="FontStyle17"/>
                <w:b w:val="0"/>
                <w:color w:val="000000"/>
                <w:sz w:val="20"/>
                <w:szCs w:val="28"/>
              </w:rPr>
              <w:t>5</w:t>
            </w:r>
          </w:p>
        </w:tc>
      </w:tr>
      <w:tr w:rsidR="000344BF" w:rsidRPr="007976A5" w:rsidTr="007976A5">
        <w:trPr>
          <w:trHeight w:val="357"/>
          <w:jc w:val="center"/>
        </w:trPr>
        <w:tc>
          <w:tcPr>
            <w:tcW w:w="2753"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Без учета ФСЗН и инновационных фондов</w:t>
            </w:r>
          </w:p>
        </w:tc>
        <w:tc>
          <w:tcPr>
            <w:tcW w:w="1082"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33,4</w:t>
            </w:r>
          </w:p>
        </w:tc>
        <w:tc>
          <w:tcPr>
            <w:tcW w:w="1101"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33,7</w:t>
            </w:r>
          </w:p>
        </w:tc>
        <w:tc>
          <w:tcPr>
            <w:tcW w:w="1188"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33,7</w:t>
            </w:r>
          </w:p>
        </w:tc>
        <w:tc>
          <w:tcPr>
            <w:tcW w:w="1665"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33,0</w:t>
            </w:r>
          </w:p>
        </w:tc>
      </w:tr>
      <w:tr w:rsidR="000344BF" w:rsidRPr="007976A5" w:rsidTr="007976A5">
        <w:trPr>
          <w:trHeight w:val="325"/>
          <w:jc w:val="center"/>
        </w:trPr>
        <w:tc>
          <w:tcPr>
            <w:tcW w:w="2753"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С учетом ФСЗН</w:t>
            </w:r>
          </w:p>
        </w:tc>
        <w:tc>
          <w:tcPr>
            <w:tcW w:w="1082" w:type="dxa"/>
            <w:shd w:val="clear" w:color="auto" w:fill="auto"/>
            <w:vAlign w:val="center"/>
          </w:tcPr>
          <w:p w:rsidR="000344BF" w:rsidRPr="007976A5" w:rsidRDefault="00184072" w:rsidP="007976A5">
            <w:pPr>
              <w:pStyle w:val="Style11"/>
              <w:widowControl/>
              <w:shd w:val="clear" w:color="000000" w:fill="auto"/>
              <w:tabs>
                <w:tab w:val="left" w:leader="underscore" w:pos="576"/>
              </w:tabs>
              <w:suppressAutoHyphens/>
              <w:spacing w:line="360" w:lineRule="auto"/>
              <w:rPr>
                <w:rStyle w:val="FontStyle20"/>
                <w:rFonts w:ascii="Times New Roman" w:hAnsi="Times New Roman" w:cs="Times New Roman"/>
                <w:color w:val="000000"/>
                <w:sz w:val="20"/>
              </w:rPr>
            </w:pPr>
            <w:r w:rsidRPr="007976A5">
              <w:rPr>
                <w:rStyle w:val="FontStyle20"/>
                <w:rFonts w:ascii="Times New Roman" w:hAnsi="Times New Roman" w:cs="Times New Roman"/>
                <w:color w:val="000000"/>
                <w:sz w:val="20"/>
              </w:rPr>
              <w:t>-</w:t>
            </w:r>
          </w:p>
        </w:tc>
        <w:tc>
          <w:tcPr>
            <w:tcW w:w="1101"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11,0</w:t>
            </w:r>
          </w:p>
        </w:tc>
        <w:tc>
          <w:tcPr>
            <w:tcW w:w="1188"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10,9</w:t>
            </w:r>
          </w:p>
        </w:tc>
        <w:tc>
          <w:tcPr>
            <w:tcW w:w="1665"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11,1</w:t>
            </w:r>
          </w:p>
        </w:tc>
      </w:tr>
      <w:tr w:rsidR="000344BF" w:rsidRPr="007976A5" w:rsidTr="007976A5">
        <w:trPr>
          <w:trHeight w:val="547"/>
          <w:jc w:val="center"/>
        </w:trPr>
        <w:tc>
          <w:tcPr>
            <w:tcW w:w="2753"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С учетом инновационных фондов</w:t>
            </w:r>
          </w:p>
        </w:tc>
        <w:tc>
          <w:tcPr>
            <w:tcW w:w="1082" w:type="dxa"/>
            <w:shd w:val="clear" w:color="auto" w:fill="auto"/>
            <w:vAlign w:val="center"/>
          </w:tcPr>
          <w:p w:rsidR="000344BF" w:rsidRPr="007976A5" w:rsidRDefault="000344BF" w:rsidP="007976A5">
            <w:pPr>
              <w:pStyle w:val="Style11"/>
              <w:widowControl/>
              <w:shd w:val="clear" w:color="000000" w:fill="auto"/>
              <w:suppressAutoHyphens/>
              <w:spacing w:line="360" w:lineRule="auto"/>
              <w:rPr>
                <w:color w:val="000000"/>
                <w:sz w:val="20"/>
                <w:szCs w:val="28"/>
              </w:rPr>
            </w:pPr>
          </w:p>
        </w:tc>
        <w:tc>
          <w:tcPr>
            <w:tcW w:w="1101" w:type="dxa"/>
            <w:shd w:val="clear" w:color="auto" w:fill="auto"/>
            <w:vAlign w:val="center"/>
          </w:tcPr>
          <w:p w:rsidR="000344BF" w:rsidRPr="007976A5" w:rsidRDefault="000344BF" w:rsidP="007976A5">
            <w:pPr>
              <w:pStyle w:val="Style11"/>
              <w:widowControl/>
              <w:shd w:val="clear" w:color="000000" w:fill="auto"/>
              <w:suppressAutoHyphens/>
              <w:spacing w:line="360" w:lineRule="auto"/>
              <w:rPr>
                <w:color w:val="000000"/>
                <w:sz w:val="20"/>
                <w:szCs w:val="28"/>
              </w:rPr>
            </w:pPr>
          </w:p>
        </w:tc>
        <w:tc>
          <w:tcPr>
            <w:tcW w:w="1188"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1,7</w:t>
            </w:r>
          </w:p>
        </w:tc>
        <w:tc>
          <w:tcPr>
            <w:tcW w:w="1665" w:type="dxa"/>
            <w:shd w:val="clear" w:color="auto" w:fill="auto"/>
            <w:vAlign w:val="center"/>
          </w:tcPr>
          <w:p w:rsidR="000344BF" w:rsidRPr="007976A5" w:rsidRDefault="000344BF" w:rsidP="007976A5">
            <w:pPr>
              <w:pStyle w:val="Style8"/>
              <w:widowControl/>
              <w:shd w:val="clear" w:color="000000" w:fill="auto"/>
              <w:suppressAutoHyphens/>
              <w:spacing w:line="360" w:lineRule="auto"/>
              <w:ind w:firstLine="0"/>
              <w:jc w:val="left"/>
              <w:rPr>
                <w:rStyle w:val="FontStyle17"/>
                <w:b w:val="0"/>
                <w:color w:val="000000"/>
                <w:sz w:val="20"/>
                <w:szCs w:val="28"/>
              </w:rPr>
            </w:pPr>
            <w:r w:rsidRPr="007976A5">
              <w:rPr>
                <w:rStyle w:val="FontStyle17"/>
                <w:b w:val="0"/>
                <w:color w:val="000000"/>
                <w:sz w:val="20"/>
                <w:szCs w:val="28"/>
              </w:rPr>
              <w:t>2,0</w:t>
            </w:r>
          </w:p>
        </w:tc>
      </w:tr>
      <w:tr w:rsidR="000344BF" w:rsidRPr="007976A5" w:rsidTr="007976A5">
        <w:trPr>
          <w:trHeight w:val="419"/>
          <w:jc w:val="center"/>
        </w:trPr>
        <w:tc>
          <w:tcPr>
            <w:tcW w:w="2753"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Охрана окружающей среды</w:t>
            </w:r>
          </w:p>
        </w:tc>
        <w:tc>
          <w:tcPr>
            <w:tcW w:w="1082"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0,7</w:t>
            </w:r>
          </w:p>
        </w:tc>
        <w:tc>
          <w:tcPr>
            <w:tcW w:w="1101"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1,4</w:t>
            </w:r>
          </w:p>
        </w:tc>
        <w:tc>
          <w:tcPr>
            <w:tcW w:w="1188"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0,6</w:t>
            </w:r>
          </w:p>
        </w:tc>
        <w:tc>
          <w:tcPr>
            <w:tcW w:w="1665"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1,2</w:t>
            </w:r>
          </w:p>
        </w:tc>
      </w:tr>
      <w:tr w:rsidR="0070294B" w:rsidRPr="007976A5" w:rsidTr="007976A5">
        <w:trPr>
          <w:trHeight w:val="556"/>
          <w:jc w:val="center"/>
        </w:trPr>
        <w:tc>
          <w:tcPr>
            <w:tcW w:w="2753"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Социальная</w:t>
            </w:r>
          </w:p>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политика в том числе ФСЗН</w:t>
            </w:r>
          </w:p>
        </w:tc>
        <w:tc>
          <w:tcPr>
            <w:tcW w:w="1082"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14,5</w:t>
            </w:r>
          </w:p>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11,0</w:t>
            </w:r>
          </w:p>
        </w:tc>
        <w:tc>
          <w:tcPr>
            <w:tcW w:w="1101"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29,8</w:t>
            </w:r>
          </w:p>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22,6</w:t>
            </w:r>
          </w:p>
        </w:tc>
        <w:tc>
          <w:tcPr>
            <w:tcW w:w="1188"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14,4</w:t>
            </w:r>
          </w:p>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11,1</w:t>
            </w:r>
          </w:p>
        </w:tc>
        <w:tc>
          <w:tcPr>
            <w:tcW w:w="1665"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30,3</w:t>
            </w:r>
          </w:p>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23,3</w:t>
            </w:r>
          </w:p>
        </w:tc>
      </w:tr>
      <w:tr w:rsidR="0070294B" w:rsidRPr="007976A5" w:rsidTr="007976A5">
        <w:trPr>
          <w:trHeight w:val="566"/>
          <w:jc w:val="center"/>
        </w:trPr>
        <w:tc>
          <w:tcPr>
            <w:tcW w:w="2753"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Жилищные и коммунальные услуги</w:t>
            </w:r>
          </w:p>
        </w:tc>
        <w:tc>
          <w:tcPr>
            <w:tcW w:w="1082"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2,4</w:t>
            </w:r>
          </w:p>
        </w:tc>
        <w:tc>
          <w:tcPr>
            <w:tcW w:w="1101"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4,9</w:t>
            </w:r>
          </w:p>
        </w:tc>
        <w:tc>
          <w:tcPr>
            <w:tcW w:w="1188"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2,2</w:t>
            </w:r>
          </w:p>
        </w:tc>
        <w:tc>
          <w:tcPr>
            <w:tcW w:w="1665"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4,6</w:t>
            </w:r>
          </w:p>
        </w:tc>
      </w:tr>
      <w:tr w:rsidR="0070294B" w:rsidRPr="007976A5" w:rsidTr="007976A5">
        <w:trPr>
          <w:trHeight w:val="257"/>
          <w:jc w:val="center"/>
        </w:trPr>
        <w:tc>
          <w:tcPr>
            <w:tcW w:w="2753"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Здравоохранение</w:t>
            </w:r>
          </w:p>
        </w:tc>
        <w:tc>
          <w:tcPr>
            <w:tcW w:w="1082"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4,6</w:t>
            </w:r>
          </w:p>
        </w:tc>
        <w:tc>
          <w:tcPr>
            <w:tcW w:w="1101"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9,5</w:t>
            </w:r>
          </w:p>
        </w:tc>
        <w:tc>
          <w:tcPr>
            <w:tcW w:w="1188"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4,6</w:t>
            </w:r>
          </w:p>
        </w:tc>
        <w:tc>
          <w:tcPr>
            <w:tcW w:w="1665"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9,6</w:t>
            </w:r>
          </w:p>
        </w:tc>
      </w:tr>
      <w:tr w:rsidR="0070294B" w:rsidRPr="007976A5" w:rsidTr="007976A5">
        <w:trPr>
          <w:trHeight w:val="990"/>
          <w:jc w:val="center"/>
        </w:trPr>
        <w:tc>
          <w:tcPr>
            <w:tcW w:w="2753"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Физическая культура, спорт, культура и средства массовой информации</w:t>
            </w:r>
          </w:p>
        </w:tc>
        <w:tc>
          <w:tcPr>
            <w:tcW w:w="1082"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1,1</w:t>
            </w:r>
          </w:p>
        </w:tc>
        <w:tc>
          <w:tcPr>
            <w:tcW w:w="1101"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2,2</w:t>
            </w:r>
          </w:p>
        </w:tc>
        <w:tc>
          <w:tcPr>
            <w:tcW w:w="1188"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1,1</w:t>
            </w:r>
          </w:p>
        </w:tc>
        <w:tc>
          <w:tcPr>
            <w:tcW w:w="1665"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2,3</w:t>
            </w:r>
          </w:p>
        </w:tc>
      </w:tr>
      <w:tr w:rsidR="0070294B" w:rsidRPr="007976A5" w:rsidTr="007976A5">
        <w:trPr>
          <w:trHeight w:val="627"/>
          <w:jc w:val="center"/>
        </w:trPr>
        <w:tc>
          <w:tcPr>
            <w:tcW w:w="2753"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Образование</w:t>
            </w:r>
          </w:p>
        </w:tc>
        <w:tc>
          <w:tcPr>
            <w:tcW w:w="1082"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6,1</w:t>
            </w:r>
          </w:p>
        </w:tc>
        <w:tc>
          <w:tcPr>
            <w:tcW w:w="1101"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12,6</w:t>
            </w:r>
          </w:p>
        </w:tc>
        <w:tc>
          <w:tcPr>
            <w:tcW w:w="1188"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6,4</w:t>
            </w:r>
          </w:p>
        </w:tc>
        <w:tc>
          <w:tcPr>
            <w:tcW w:w="1665"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13,5</w:t>
            </w:r>
          </w:p>
        </w:tc>
      </w:tr>
      <w:tr w:rsidR="0070294B" w:rsidRPr="007976A5" w:rsidTr="007976A5">
        <w:trPr>
          <w:trHeight w:val="471"/>
          <w:jc w:val="center"/>
        </w:trPr>
        <w:tc>
          <w:tcPr>
            <w:tcW w:w="2753" w:type="dxa"/>
            <w:shd w:val="clear" w:color="auto" w:fill="auto"/>
            <w:vAlign w:val="center"/>
          </w:tcPr>
          <w:p w:rsidR="0070294B" w:rsidRPr="007976A5" w:rsidRDefault="0070294B" w:rsidP="007976A5">
            <w:pPr>
              <w:pStyle w:val="Style8"/>
              <w:widowControl/>
              <w:shd w:val="clear" w:color="000000" w:fill="auto"/>
              <w:suppressAutoHyphens/>
              <w:spacing w:line="360" w:lineRule="auto"/>
              <w:ind w:firstLine="0"/>
              <w:jc w:val="left"/>
              <w:rPr>
                <w:rStyle w:val="FontStyle16"/>
                <w:b w:val="0"/>
                <w:i w:val="0"/>
                <w:color w:val="000000"/>
                <w:sz w:val="20"/>
                <w:szCs w:val="28"/>
              </w:rPr>
            </w:pPr>
            <w:r w:rsidRPr="007976A5">
              <w:rPr>
                <w:rStyle w:val="FontStyle16"/>
                <w:b w:val="0"/>
                <w:i w:val="0"/>
                <w:color w:val="000000"/>
                <w:sz w:val="20"/>
                <w:szCs w:val="28"/>
              </w:rPr>
              <w:t>Всего</w:t>
            </w:r>
          </w:p>
        </w:tc>
        <w:tc>
          <w:tcPr>
            <w:tcW w:w="1082"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48,7</w:t>
            </w:r>
          </w:p>
        </w:tc>
        <w:tc>
          <w:tcPr>
            <w:tcW w:w="1101"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100</w:t>
            </w:r>
          </w:p>
        </w:tc>
        <w:tc>
          <w:tcPr>
            <w:tcW w:w="1188"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47,6</w:t>
            </w:r>
          </w:p>
        </w:tc>
        <w:tc>
          <w:tcPr>
            <w:tcW w:w="1665" w:type="dxa"/>
            <w:shd w:val="clear" w:color="auto" w:fill="auto"/>
            <w:vAlign w:val="center"/>
          </w:tcPr>
          <w:p w:rsidR="0070294B" w:rsidRPr="007976A5" w:rsidRDefault="0070294B"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100</w:t>
            </w:r>
          </w:p>
        </w:tc>
      </w:tr>
    </w:tbl>
    <w:p w:rsidR="008A3A73" w:rsidRPr="007976A5" w:rsidRDefault="008C5707" w:rsidP="00AD3BB2">
      <w:pPr>
        <w:pStyle w:val="Style3"/>
        <w:widowControl/>
        <w:shd w:val="clear" w:color="000000" w:fill="auto"/>
        <w:suppressAutoHyphens/>
        <w:spacing w:line="360" w:lineRule="auto"/>
        <w:ind w:firstLine="0"/>
        <w:jc w:val="center"/>
        <w:rPr>
          <w:color w:val="000000"/>
          <w:sz w:val="28"/>
          <w:szCs w:val="26"/>
        </w:rPr>
      </w:pPr>
      <w:r w:rsidRPr="007976A5">
        <w:rPr>
          <w:color w:val="000000"/>
          <w:sz w:val="28"/>
          <w:szCs w:val="26"/>
        </w:rPr>
        <w:t>Примечание ― Источник: [3, с. 119, таблица 4,2</w:t>
      </w:r>
      <w:r w:rsidR="008A3A73" w:rsidRPr="007976A5">
        <w:rPr>
          <w:color w:val="000000"/>
          <w:sz w:val="28"/>
          <w:szCs w:val="26"/>
        </w:rPr>
        <w:t>]</w:t>
      </w:r>
    </w:p>
    <w:p w:rsidR="00AD3BB2" w:rsidRPr="007976A5" w:rsidRDefault="00AD3BB2" w:rsidP="00AD3BB2">
      <w:pPr>
        <w:pStyle w:val="Style6"/>
        <w:widowControl/>
        <w:shd w:val="clear" w:color="000000" w:fill="auto"/>
        <w:suppressAutoHyphens/>
        <w:spacing w:line="360" w:lineRule="auto"/>
        <w:ind w:firstLine="709"/>
        <w:rPr>
          <w:rStyle w:val="FontStyle19"/>
          <w:rFonts w:ascii="Times New Roman" w:hAnsi="Times New Roman" w:cs="Times New Roman"/>
          <w:color w:val="000000"/>
          <w:sz w:val="28"/>
          <w:szCs w:val="28"/>
          <w:lang w:val="uk-UA"/>
        </w:rPr>
      </w:pPr>
    </w:p>
    <w:p w:rsidR="000344BF" w:rsidRPr="007976A5" w:rsidRDefault="000344BF" w:rsidP="00AD3BB2">
      <w:pPr>
        <w:pStyle w:val="Style6"/>
        <w:widowControl/>
        <w:shd w:val="clear" w:color="000000" w:fill="auto"/>
        <w:suppressAutoHyphens/>
        <w:spacing w:line="360" w:lineRule="auto"/>
        <w:ind w:firstLine="709"/>
        <w:rPr>
          <w:rStyle w:val="FontStyle19"/>
          <w:rFonts w:ascii="Times New Roman" w:hAnsi="Times New Roman" w:cs="Times New Roman"/>
          <w:color w:val="000000"/>
          <w:sz w:val="28"/>
          <w:szCs w:val="28"/>
        </w:rPr>
      </w:pPr>
      <w:r w:rsidRPr="007976A5">
        <w:rPr>
          <w:rStyle w:val="FontStyle19"/>
          <w:rFonts w:ascii="Times New Roman" w:hAnsi="Times New Roman" w:cs="Times New Roman"/>
          <w:color w:val="000000"/>
          <w:sz w:val="28"/>
          <w:szCs w:val="28"/>
        </w:rPr>
        <w:t>Показателями стабильности бюджетно-налоговой системы и результативности фискальной политики в мировой практике служат следующие пороговые значения: дефицит бюджета — не более 3 % ВВП; уровень государственного долга для переходных экономик — не более 55 % ВВП; уровень платежей по обслуживанию внешнего долга — не более 30 % объема доходов бюджета.</w:t>
      </w:r>
    </w:p>
    <w:p w:rsidR="000344BF" w:rsidRPr="007976A5" w:rsidRDefault="000344BF" w:rsidP="00AD3BB2">
      <w:pPr>
        <w:pStyle w:val="Style6"/>
        <w:widowControl/>
        <w:shd w:val="clear" w:color="000000" w:fill="auto"/>
        <w:suppressAutoHyphens/>
        <w:spacing w:line="360" w:lineRule="auto"/>
        <w:ind w:firstLine="709"/>
        <w:rPr>
          <w:rStyle w:val="FontStyle19"/>
          <w:rFonts w:ascii="Times New Roman" w:hAnsi="Times New Roman" w:cs="Times New Roman"/>
          <w:color w:val="000000"/>
          <w:sz w:val="28"/>
          <w:szCs w:val="28"/>
        </w:rPr>
      </w:pPr>
      <w:r w:rsidRPr="007976A5">
        <w:rPr>
          <w:rStyle w:val="FontStyle19"/>
          <w:rFonts w:ascii="Times New Roman" w:hAnsi="Times New Roman" w:cs="Times New Roman"/>
          <w:color w:val="000000"/>
          <w:sz w:val="28"/>
          <w:szCs w:val="28"/>
        </w:rPr>
        <w:t>Показатели финансовой безопасности находятся в Республике Беларусь в допустимых границах и далеки от критических значений.</w:t>
      </w:r>
      <w:r w:rsidR="008A3A73" w:rsidRPr="007976A5">
        <w:rPr>
          <w:rStyle w:val="FontStyle19"/>
          <w:rFonts w:ascii="Times New Roman" w:hAnsi="Times New Roman" w:cs="Times New Roman"/>
          <w:color w:val="000000"/>
          <w:sz w:val="28"/>
          <w:szCs w:val="28"/>
        </w:rPr>
        <w:t xml:space="preserve"> </w:t>
      </w:r>
      <w:r w:rsidRPr="007976A5">
        <w:rPr>
          <w:rStyle w:val="FontStyle19"/>
          <w:rFonts w:ascii="Times New Roman" w:hAnsi="Times New Roman" w:cs="Times New Roman"/>
          <w:color w:val="000000"/>
          <w:sz w:val="28"/>
          <w:szCs w:val="28"/>
        </w:rPr>
        <w:t>В табл. 4.5 показана динамика изменения бюджетного дефицита с 1998 г.</w:t>
      </w:r>
    </w:p>
    <w:p w:rsidR="000344BF" w:rsidRPr="007976A5" w:rsidRDefault="000344BF" w:rsidP="00AD3BB2">
      <w:pPr>
        <w:pStyle w:val="Style7"/>
        <w:widowControl/>
        <w:shd w:val="clear" w:color="000000" w:fill="auto"/>
        <w:suppressAutoHyphens/>
        <w:spacing w:line="360" w:lineRule="auto"/>
        <w:ind w:firstLine="709"/>
        <w:jc w:val="both"/>
        <w:rPr>
          <w:rStyle w:val="FontStyle20"/>
          <w:rFonts w:ascii="Times New Roman" w:hAnsi="Times New Roman" w:cs="Times New Roman"/>
          <w:color w:val="000000"/>
        </w:rPr>
      </w:pPr>
    </w:p>
    <w:p w:rsidR="000344BF" w:rsidRPr="007976A5" w:rsidRDefault="008A3A73" w:rsidP="00AD3BB2">
      <w:pPr>
        <w:pStyle w:val="Style7"/>
        <w:widowControl/>
        <w:shd w:val="clear" w:color="000000" w:fill="auto"/>
        <w:suppressAutoHyphens/>
        <w:spacing w:line="360" w:lineRule="auto"/>
        <w:jc w:val="center"/>
        <w:rPr>
          <w:rStyle w:val="FontStyle20"/>
          <w:rFonts w:ascii="Times New Roman" w:hAnsi="Times New Roman" w:cs="Times New Roman"/>
          <w:color w:val="000000"/>
          <w:szCs w:val="26"/>
        </w:rPr>
      </w:pPr>
      <w:r w:rsidRPr="007976A5">
        <w:rPr>
          <w:rStyle w:val="FontStyle20"/>
          <w:rFonts w:ascii="Times New Roman" w:hAnsi="Times New Roman" w:cs="Times New Roman"/>
          <w:b/>
          <w:color w:val="000000"/>
          <w:szCs w:val="26"/>
        </w:rPr>
        <w:t xml:space="preserve">Таблица 3 </w:t>
      </w:r>
      <w:r w:rsidRPr="007976A5">
        <w:rPr>
          <w:rStyle w:val="FontStyle20"/>
          <w:rFonts w:ascii="Times New Roman" w:hAnsi="Times New Roman" w:cs="Times New Roman"/>
          <w:color w:val="000000"/>
          <w:szCs w:val="26"/>
        </w:rPr>
        <w:t>-</w:t>
      </w:r>
      <w:r w:rsidR="000344BF" w:rsidRPr="007976A5">
        <w:rPr>
          <w:rStyle w:val="FontStyle14"/>
          <w:rFonts w:ascii="Times New Roman" w:hAnsi="Times New Roman" w:cs="Times New Roman"/>
          <w:i w:val="0"/>
          <w:color w:val="000000"/>
          <w:sz w:val="28"/>
          <w:szCs w:val="26"/>
        </w:rPr>
        <w:t xml:space="preserve"> </w:t>
      </w:r>
      <w:r w:rsidR="000344BF" w:rsidRPr="007976A5">
        <w:rPr>
          <w:rStyle w:val="FontStyle17"/>
          <w:color w:val="000000"/>
          <w:sz w:val="28"/>
          <w:szCs w:val="26"/>
        </w:rPr>
        <w:t>Динамика дефицита консолидированного бюджета Республики</w:t>
      </w:r>
    </w:p>
    <w:tbl>
      <w:tblPr>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802"/>
        <w:gridCol w:w="1215"/>
        <w:gridCol w:w="6"/>
        <w:gridCol w:w="1478"/>
        <w:gridCol w:w="18"/>
        <w:gridCol w:w="1200"/>
        <w:gridCol w:w="18"/>
      </w:tblGrid>
      <w:tr w:rsidR="000344BF" w:rsidRPr="007976A5" w:rsidTr="007976A5">
        <w:trPr>
          <w:gridAfter w:val="1"/>
          <w:wAfter w:w="18" w:type="dxa"/>
          <w:trHeight w:val="477"/>
          <w:jc w:val="center"/>
        </w:trPr>
        <w:tc>
          <w:tcPr>
            <w:tcW w:w="1701"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Год</w:t>
            </w:r>
          </w:p>
        </w:tc>
        <w:tc>
          <w:tcPr>
            <w:tcW w:w="6719" w:type="dxa"/>
            <w:gridSpan w:val="6"/>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Показатель</w:t>
            </w:r>
          </w:p>
        </w:tc>
      </w:tr>
      <w:tr w:rsidR="000344BF" w:rsidRPr="007976A5" w:rsidTr="007976A5">
        <w:trPr>
          <w:trHeight w:val="1118"/>
          <w:jc w:val="center"/>
        </w:trPr>
        <w:tc>
          <w:tcPr>
            <w:tcW w:w="1701" w:type="dxa"/>
            <w:shd w:val="clear" w:color="auto" w:fill="auto"/>
            <w:vAlign w:val="center"/>
          </w:tcPr>
          <w:p w:rsidR="000344BF" w:rsidRPr="007976A5" w:rsidRDefault="000344BF" w:rsidP="007976A5">
            <w:pPr>
              <w:widowControl/>
              <w:shd w:val="clear" w:color="000000" w:fill="auto"/>
              <w:suppressAutoHyphens/>
              <w:spacing w:line="360" w:lineRule="auto"/>
              <w:rPr>
                <w:rStyle w:val="FontStyle15"/>
                <w:rFonts w:ascii="Times New Roman" w:hAnsi="Times New Roman" w:cs="Times New Roman"/>
                <w:color w:val="000000"/>
                <w:sz w:val="20"/>
                <w:szCs w:val="28"/>
              </w:rPr>
            </w:pPr>
          </w:p>
        </w:tc>
        <w:tc>
          <w:tcPr>
            <w:tcW w:w="2802"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Дефицит (-), профицит (+), абсолютное значение, млрд р.</w:t>
            </w:r>
          </w:p>
        </w:tc>
        <w:tc>
          <w:tcPr>
            <w:tcW w:w="1221" w:type="dxa"/>
            <w:gridSpan w:val="2"/>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 к доходам бюджета</w:t>
            </w:r>
          </w:p>
        </w:tc>
        <w:tc>
          <w:tcPr>
            <w:tcW w:w="1496" w:type="dxa"/>
            <w:gridSpan w:val="2"/>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 к расходам бюджета</w:t>
            </w:r>
          </w:p>
        </w:tc>
        <w:tc>
          <w:tcPr>
            <w:tcW w:w="1218" w:type="dxa"/>
            <w:gridSpan w:val="2"/>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 к ВВП</w:t>
            </w:r>
          </w:p>
        </w:tc>
      </w:tr>
      <w:tr w:rsidR="000344BF" w:rsidRPr="007976A5" w:rsidTr="007976A5">
        <w:trPr>
          <w:trHeight w:val="477"/>
          <w:jc w:val="center"/>
        </w:trPr>
        <w:tc>
          <w:tcPr>
            <w:tcW w:w="1701"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w:t>
            </w:r>
          </w:p>
        </w:tc>
        <w:tc>
          <w:tcPr>
            <w:tcW w:w="2802"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w:t>
            </w:r>
          </w:p>
        </w:tc>
        <w:tc>
          <w:tcPr>
            <w:tcW w:w="1221" w:type="dxa"/>
            <w:gridSpan w:val="2"/>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3</w:t>
            </w:r>
          </w:p>
        </w:tc>
        <w:tc>
          <w:tcPr>
            <w:tcW w:w="1496" w:type="dxa"/>
            <w:gridSpan w:val="2"/>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w:t>
            </w:r>
          </w:p>
        </w:tc>
        <w:tc>
          <w:tcPr>
            <w:tcW w:w="1218" w:type="dxa"/>
            <w:gridSpan w:val="2"/>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5</w:t>
            </w:r>
          </w:p>
        </w:tc>
      </w:tr>
      <w:tr w:rsidR="000344BF" w:rsidRPr="007976A5" w:rsidTr="007976A5">
        <w:trPr>
          <w:trHeight w:val="477"/>
          <w:jc w:val="center"/>
        </w:trPr>
        <w:tc>
          <w:tcPr>
            <w:tcW w:w="1701"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1998</w:t>
            </w:r>
          </w:p>
        </w:tc>
        <w:tc>
          <w:tcPr>
            <w:tcW w:w="2802" w:type="dxa"/>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-9995</w:t>
            </w:r>
          </w:p>
        </w:tc>
        <w:tc>
          <w:tcPr>
            <w:tcW w:w="1221" w:type="dxa"/>
            <w:gridSpan w:val="2"/>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4,2</w:t>
            </w:r>
          </w:p>
        </w:tc>
        <w:tc>
          <w:tcPr>
            <w:tcW w:w="1496" w:type="dxa"/>
            <w:gridSpan w:val="2"/>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4,0</w:t>
            </w:r>
          </w:p>
        </w:tc>
        <w:tc>
          <w:tcPr>
            <w:tcW w:w="1218" w:type="dxa"/>
            <w:gridSpan w:val="2"/>
            <w:shd w:val="clear" w:color="auto" w:fill="auto"/>
            <w:vAlign w:val="center"/>
          </w:tcPr>
          <w:p w:rsidR="000344BF" w:rsidRPr="007976A5" w:rsidRDefault="000344BF"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-1,4</w:t>
            </w:r>
          </w:p>
        </w:tc>
      </w:tr>
      <w:tr w:rsidR="002A2FE7" w:rsidRPr="007976A5" w:rsidTr="007976A5">
        <w:trPr>
          <w:gridAfter w:val="1"/>
          <w:wAfter w:w="18" w:type="dxa"/>
          <w:jc w:val="center"/>
        </w:trPr>
        <w:tc>
          <w:tcPr>
            <w:tcW w:w="1701"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1999</w:t>
            </w:r>
          </w:p>
        </w:tc>
        <w:tc>
          <w:tcPr>
            <w:tcW w:w="2802"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-87 936</w:t>
            </w:r>
          </w:p>
        </w:tc>
        <w:tc>
          <w:tcPr>
            <w:tcW w:w="1215"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8,3</w:t>
            </w:r>
          </w:p>
        </w:tc>
        <w:tc>
          <w:tcPr>
            <w:tcW w:w="1484"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7,7</w:t>
            </w:r>
          </w:p>
        </w:tc>
        <w:tc>
          <w:tcPr>
            <w:tcW w:w="1218"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-2,9</w:t>
            </w:r>
          </w:p>
        </w:tc>
      </w:tr>
      <w:tr w:rsidR="002A2FE7" w:rsidRPr="007976A5" w:rsidTr="007976A5">
        <w:trPr>
          <w:gridAfter w:val="1"/>
          <w:wAfter w:w="18" w:type="dxa"/>
          <w:jc w:val="center"/>
        </w:trPr>
        <w:tc>
          <w:tcPr>
            <w:tcW w:w="1701"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2000</w:t>
            </w:r>
          </w:p>
        </w:tc>
        <w:tc>
          <w:tcPr>
            <w:tcW w:w="2802"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55,4</w:t>
            </w:r>
          </w:p>
        </w:tc>
        <w:tc>
          <w:tcPr>
            <w:tcW w:w="1215"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1,7</w:t>
            </w:r>
          </w:p>
        </w:tc>
        <w:tc>
          <w:tcPr>
            <w:tcW w:w="1484"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1.7</w:t>
            </w:r>
          </w:p>
        </w:tc>
        <w:tc>
          <w:tcPr>
            <w:tcW w:w="1218"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-0,6</w:t>
            </w:r>
          </w:p>
        </w:tc>
      </w:tr>
      <w:tr w:rsidR="002A2FE7" w:rsidRPr="007976A5" w:rsidTr="007976A5">
        <w:trPr>
          <w:gridAfter w:val="1"/>
          <w:wAfter w:w="18" w:type="dxa"/>
          <w:jc w:val="center"/>
        </w:trPr>
        <w:tc>
          <w:tcPr>
            <w:tcW w:w="1701"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2001</w:t>
            </w:r>
          </w:p>
        </w:tc>
        <w:tc>
          <w:tcPr>
            <w:tcW w:w="2802"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-276,4</w:t>
            </w:r>
          </w:p>
        </w:tc>
        <w:tc>
          <w:tcPr>
            <w:tcW w:w="1215"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4,8</w:t>
            </w:r>
          </w:p>
        </w:tc>
        <w:tc>
          <w:tcPr>
            <w:tcW w:w="1484"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4.6</w:t>
            </w:r>
          </w:p>
        </w:tc>
        <w:tc>
          <w:tcPr>
            <w:tcW w:w="1218"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-1,6</w:t>
            </w:r>
          </w:p>
        </w:tc>
      </w:tr>
      <w:tr w:rsidR="002A2FE7" w:rsidRPr="007976A5" w:rsidTr="007976A5">
        <w:trPr>
          <w:gridAfter w:val="1"/>
          <w:wAfter w:w="18" w:type="dxa"/>
          <w:jc w:val="center"/>
        </w:trPr>
        <w:tc>
          <w:tcPr>
            <w:tcW w:w="1701"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2002</w:t>
            </w:r>
          </w:p>
        </w:tc>
        <w:tc>
          <w:tcPr>
            <w:tcW w:w="2802"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-45,5</w:t>
            </w:r>
          </w:p>
        </w:tc>
        <w:tc>
          <w:tcPr>
            <w:tcW w:w="1215"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0,52</w:t>
            </w:r>
          </w:p>
        </w:tc>
        <w:tc>
          <w:tcPr>
            <w:tcW w:w="1484"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0,51</w:t>
            </w:r>
          </w:p>
        </w:tc>
        <w:tc>
          <w:tcPr>
            <w:tcW w:w="1218"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-0,17</w:t>
            </w:r>
          </w:p>
        </w:tc>
      </w:tr>
      <w:tr w:rsidR="002A2FE7" w:rsidRPr="007976A5" w:rsidTr="007976A5">
        <w:trPr>
          <w:gridAfter w:val="1"/>
          <w:wAfter w:w="18" w:type="dxa"/>
          <w:jc w:val="center"/>
        </w:trPr>
        <w:tc>
          <w:tcPr>
            <w:tcW w:w="1701"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2003</w:t>
            </w:r>
          </w:p>
        </w:tc>
        <w:tc>
          <w:tcPr>
            <w:tcW w:w="2802"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-584,4</w:t>
            </w:r>
          </w:p>
        </w:tc>
        <w:tc>
          <w:tcPr>
            <w:tcW w:w="1215"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4,8</w:t>
            </w:r>
          </w:p>
        </w:tc>
        <w:tc>
          <w:tcPr>
            <w:tcW w:w="1484"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4,6</w:t>
            </w:r>
          </w:p>
        </w:tc>
        <w:tc>
          <w:tcPr>
            <w:tcW w:w="1218"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-1,6</w:t>
            </w:r>
          </w:p>
        </w:tc>
      </w:tr>
      <w:tr w:rsidR="002A2FE7" w:rsidRPr="007976A5" w:rsidTr="007976A5">
        <w:trPr>
          <w:gridAfter w:val="1"/>
          <w:wAfter w:w="18" w:type="dxa"/>
          <w:jc w:val="center"/>
        </w:trPr>
        <w:tc>
          <w:tcPr>
            <w:tcW w:w="1701"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2004</w:t>
            </w:r>
          </w:p>
        </w:tc>
        <w:tc>
          <w:tcPr>
            <w:tcW w:w="2802"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+ 20,5</w:t>
            </w:r>
          </w:p>
        </w:tc>
        <w:tc>
          <w:tcPr>
            <w:tcW w:w="1215"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0,09</w:t>
            </w:r>
          </w:p>
        </w:tc>
        <w:tc>
          <w:tcPr>
            <w:tcW w:w="1484"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0,09</w:t>
            </w:r>
          </w:p>
        </w:tc>
        <w:tc>
          <w:tcPr>
            <w:tcW w:w="1218"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+ 0,04</w:t>
            </w:r>
          </w:p>
        </w:tc>
      </w:tr>
      <w:tr w:rsidR="002A2FE7" w:rsidRPr="007976A5" w:rsidTr="007976A5">
        <w:trPr>
          <w:gridAfter w:val="1"/>
          <w:wAfter w:w="18" w:type="dxa"/>
          <w:jc w:val="center"/>
        </w:trPr>
        <w:tc>
          <w:tcPr>
            <w:tcW w:w="1701"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lang w:val="de-DE"/>
              </w:rPr>
            </w:pPr>
            <w:r w:rsidRPr="007976A5">
              <w:rPr>
                <w:rStyle w:val="FontStyle15"/>
                <w:rFonts w:ascii="Times New Roman" w:hAnsi="Times New Roman" w:cs="Times New Roman"/>
                <w:color w:val="000000"/>
                <w:sz w:val="20"/>
                <w:szCs w:val="28"/>
              </w:rPr>
              <w:t>2005</w:t>
            </w:r>
          </w:p>
        </w:tc>
        <w:tc>
          <w:tcPr>
            <w:tcW w:w="2802"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-118,7</w:t>
            </w:r>
          </w:p>
        </w:tc>
        <w:tc>
          <w:tcPr>
            <w:tcW w:w="1215" w:type="dxa"/>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0,6</w:t>
            </w:r>
          </w:p>
        </w:tc>
        <w:tc>
          <w:tcPr>
            <w:tcW w:w="1484"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0,6</w:t>
            </w:r>
          </w:p>
        </w:tc>
        <w:tc>
          <w:tcPr>
            <w:tcW w:w="1218" w:type="dxa"/>
            <w:gridSpan w:val="2"/>
            <w:shd w:val="clear" w:color="auto" w:fill="auto"/>
            <w:vAlign w:val="center"/>
          </w:tcPr>
          <w:p w:rsidR="002A2FE7" w:rsidRPr="007976A5" w:rsidRDefault="002A2FE7" w:rsidP="007976A5">
            <w:pPr>
              <w:pStyle w:val="Style5"/>
              <w:widowControl/>
              <w:shd w:val="clear" w:color="000000" w:fill="auto"/>
              <w:suppressAutoHyphens/>
              <w:spacing w:line="360" w:lineRule="auto"/>
              <w:rPr>
                <w:rStyle w:val="FontStyle15"/>
                <w:rFonts w:ascii="Times New Roman" w:hAnsi="Times New Roman" w:cs="Times New Roman"/>
                <w:color w:val="000000"/>
                <w:sz w:val="20"/>
                <w:szCs w:val="28"/>
              </w:rPr>
            </w:pPr>
            <w:r w:rsidRPr="007976A5">
              <w:rPr>
                <w:rStyle w:val="FontStyle15"/>
                <w:rFonts w:ascii="Times New Roman" w:hAnsi="Times New Roman" w:cs="Times New Roman"/>
                <w:color w:val="000000"/>
                <w:sz w:val="20"/>
                <w:szCs w:val="28"/>
              </w:rPr>
              <w:t>-0,2</w:t>
            </w:r>
          </w:p>
        </w:tc>
      </w:tr>
    </w:tbl>
    <w:p w:rsidR="008A3A73" w:rsidRPr="007976A5" w:rsidRDefault="008C5707" w:rsidP="00AD3BB2">
      <w:pPr>
        <w:pStyle w:val="Style6"/>
        <w:widowControl/>
        <w:shd w:val="clear" w:color="000000" w:fill="auto"/>
        <w:suppressAutoHyphens/>
        <w:spacing w:line="360" w:lineRule="auto"/>
        <w:ind w:firstLine="709"/>
        <w:rPr>
          <w:color w:val="000000"/>
          <w:sz w:val="28"/>
          <w:szCs w:val="26"/>
        </w:rPr>
      </w:pPr>
      <w:r w:rsidRPr="007976A5">
        <w:rPr>
          <w:color w:val="000000"/>
          <w:sz w:val="28"/>
          <w:szCs w:val="26"/>
        </w:rPr>
        <w:t>Примечание ― Источник: [3, с. 122, таблица 4,5</w:t>
      </w:r>
      <w:r w:rsidR="008A3A73" w:rsidRPr="007976A5">
        <w:rPr>
          <w:color w:val="000000"/>
          <w:sz w:val="28"/>
          <w:szCs w:val="26"/>
        </w:rPr>
        <w:t>]</w:t>
      </w:r>
    </w:p>
    <w:p w:rsidR="000344BF" w:rsidRPr="007976A5" w:rsidRDefault="000344BF" w:rsidP="00AD3BB2">
      <w:pPr>
        <w:pStyle w:val="Style6"/>
        <w:widowControl/>
        <w:shd w:val="clear" w:color="000000" w:fill="auto"/>
        <w:suppressAutoHyphens/>
        <w:spacing w:line="360" w:lineRule="auto"/>
        <w:ind w:firstLine="709"/>
        <w:rPr>
          <w:rStyle w:val="FontStyle19"/>
          <w:rFonts w:ascii="Times New Roman" w:hAnsi="Times New Roman" w:cs="Times New Roman"/>
          <w:color w:val="000000"/>
          <w:sz w:val="28"/>
          <w:szCs w:val="28"/>
        </w:rPr>
      </w:pPr>
      <w:r w:rsidRPr="007976A5">
        <w:rPr>
          <w:rStyle w:val="FontStyle19"/>
          <w:rFonts w:ascii="Times New Roman" w:hAnsi="Times New Roman" w:cs="Times New Roman"/>
          <w:color w:val="000000"/>
          <w:sz w:val="28"/>
          <w:szCs w:val="28"/>
        </w:rPr>
        <w:t>Отличительной особенностью бюджетно-налоговой политики Беларуси на протяжении последних 10 лет является сохранение дефицита бюджета на достаточно низком уровне — в пределах 2—3 % ВВП. С 2004 г. из источников финансирования дефицита бюджета исключены кредиты Национального банка, что оказало положительное воздействие на уровень инфляции в республике.</w:t>
      </w:r>
    </w:p>
    <w:p w:rsidR="000344BF" w:rsidRPr="007976A5" w:rsidRDefault="000344BF" w:rsidP="00AD3BB2">
      <w:pPr>
        <w:pStyle w:val="Style6"/>
        <w:widowControl/>
        <w:shd w:val="clear" w:color="000000" w:fill="auto"/>
        <w:suppressAutoHyphens/>
        <w:spacing w:line="360" w:lineRule="auto"/>
        <w:ind w:firstLine="709"/>
        <w:rPr>
          <w:rStyle w:val="FontStyle14"/>
          <w:rFonts w:ascii="Times New Roman" w:hAnsi="Times New Roman" w:cs="Times New Roman"/>
          <w:i w:val="0"/>
          <w:color w:val="000000"/>
          <w:sz w:val="28"/>
          <w:szCs w:val="28"/>
        </w:rPr>
      </w:pPr>
      <w:r w:rsidRPr="007976A5">
        <w:rPr>
          <w:rStyle w:val="FontStyle19"/>
          <w:rFonts w:ascii="Times New Roman" w:hAnsi="Times New Roman" w:cs="Times New Roman"/>
          <w:color w:val="000000"/>
          <w:sz w:val="28"/>
          <w:szCs w:val="28"/>
        </w:rPr>
        <w:t xml:space="preserve">Наряду с бюджетно-налоговой активно проводилась и кредитно-денежная политика. </w:t>
      </w:r>
      <w:r w:rsidRPr="007976A5">
        <w:rPr>
          <w:rStyle w:val="FontStyle14"/>
          <w:rFonts w:ascii="Times New Roman" w:hAnsi="Times New Roman" w:cs="Times New Roman"/>
          <w:i w:val="0"/>
          <w:color w:val="000000"/>
          <w:sz w:val="28"/>
          <w:szCs w:val="28"/>
        </w:rPr>
        <w:t>Самостоятельную денежно-кредитную политику Республика Беларусь начала проводить с момента обретения независимости. В 1992 г. были приняты законы «О банках и банковской деятельности в Республике Беларусь», «О Национальном банке Республики Беларусь», которые определили экономические и правовые основы деятельности Национального банка как органа, разрабатывающего и реализующего денежно-кредитную политику. В настоящее время основным документом, регламентирующим правовые отношения в области денежно-кредитного регулирования, является Банковский кодекс Республики Беларусь, вступивший в действие с 2001 г. Ежегодно разрабатываются и утверждаются Основные направления денежно-кредитной политики, в которых определяются цели, показатели, инструменты денежно-кредитного регулирования.</w:t>
      </w:r>
      <w:r w:rsidR="008C5707" w:rsidRPr="007976A5">
        <w:rPr>
          <w:color w:val="000000"/>
          <w:sz w:val="28"/>
          <w:szCs w:val="28"/>
        </w:rPr>
        <w:t xml:space="preserve"> [3, с. 150]</w:t>
      </w:r>
    </w:p>
    <w:p w:rsidR="000344BF" w:rsidRPr="007976A5" w:rsidRDefault="000344BF" w:rsidP="00AD3BB2">
      <w:pPr>
        <w:pStyle w:val="Style4"/>
        <w:widowControl/>
        <w:shd w:val="clear" w:color="000000" w:fill="auto"/>
        <w:suppressAutoHyphens/>
        <w:spacing w:line="360" w:lineRule="auto"/>
        <w:ind w:firstLine="709"/>
        <w:rPr>
          <w:rStyle w:val="FontStyle14"/>
          <w:rFonts w:ascii="Times New Roman" w:hAnsi="Times New Roman" w:cs="Times New Roman"/>
          <w:i w:val="0"/>
          <w:color w:val="000000"/>
          <w:sz w:val="28"/>
          <w:szCs w:val="28"/>
        </w:rPr>
      </w:pPr>
      <w:r w:rsidRPr="007976A5">
        <w:rPr>
          <w:rStyle w:val="FontStyle14"/>
          <w:rFonts w:ascii="Times New Roman" w:hAnsi="Times New Roman" w:cs="Times New Roman"/>
          <w:i w:val="0"/>
          <w:color w:val="000000"/>
          <w:sz w:val="28"/>
          <w:szCs w:val="28"/>
        </w:rPr>
        <w:t xml:space="preserve">В реализации денежно-кредитной политики в республике можно выделить несколько временных этапов. Политика, проводимая в 1992-1994 гг., имела серьезные просчеты, которые объяснялись прежде всего нестабильностью экономики и недостатком </w:t>
      </w:r>
      <w:r w:rsidRPr="007976A5">
        <w:rPr>
          <w:rStyle w:val="FontStyle15"/>
          <w:rFonts w:ascii="Times New Roman" w:hAnsi="Times New Roman" w:cs="Times New Roman"/>
          <w:color w:val="000000"/>
          <w:sz w:val="28"/>
          <w:szCs w:val="28"/>
        </w:rPr>
        <w:t xml:space="preserve">опыта денежно-кредитного регулирования. </w:t>
      </w:r>
      <w:r w:rsidRPr="007976A5">
        <w:rPr>
          <w:rStyle w:val="FontStyle14"/>
          <w:rFonts w:ascii="Times New Roman" w:hAnsi="Times New Roman" w:cs="Times New Roman"/>
          <w:i w:val="0"/>
          <w:color w:val="000000"/>
          <w:sz w:val="28"/>
          <w:szCs w:val="28"/>
        </w:rPr>
        <w:t>В этот период прирост совокупной денежной массы значительно обгонял темпы роста ВВП; ресурсы банков направлялись в основном на кредитование коммерческих фирм и были весьма дешевы; осуществлены либерализация цен, валютного регулирования и политики установления обменных курсов. Данные факторы и ряд других обусловили высокую инфляцию. Индекс потребительских цен в 1993 г. составил 2096,5 %, а в 1994 г. — 2059,9 %.</w:t>
      </w:r>
    </w:p>
    <w:p w:rsidR="000344BF" w:rsidRPr="007976A5" w:rsidRDefault="000344BF" w:rsidP="00AD3BB2">
      <w:pPr>
        <w:pStyle w:val="Style4"/>
        <w:widowControl/>
        <w:shd w:val="clear" w:color="000000" w:fill="auto"/>
        <w:suppressAutoHyphens/>
        <w:spacing w:line="360" w:lineRule="auto"/>
        <w:ind w:firstLine="709"/>
        <w:rPr>
          <w:rStyle w:val="FontStyle14"/>
          <w:rFonts w:ascii="Times New Roman" w:hAnsi="Times New Roman" w:cs="Times New Roman"/>
          <w:i w:val="0"/>
          <w:color w:val="000000"/>
          <w:sz w:val="28"/>
          <w:szCs w:val="28"/>
        </w:rPr>
      </w:pPr>
      <w:r w:rsidRPr="007976A5">
        <w:rPr>
          <w:rStyle w:val="FontStyle14"/>
          <w:rFonts w:ascii="Times New Roman" w:hAnsi="Times New Roman" w:cs="Times New Roman"/>
          <w:i w:val="0"/>
          <w:color w:val="000000"/>
          <w:sz w:val="28"/>
          <w:szCs w:val="28"/>
        </w:rPr>
        <w:t>Чтобы снизить инфляцию, Национальный банк с конца 1994 г. начал проводить жесткую денежно-кредитную политику, направленную на ограничение монетарных факторов инфляции путем неуклонного сокращения темпов роста денежной массы в обращении, стабилизации белорусского рубля. С этой целью устанавливались предельные размеры кредитной эмиссии Национального банка, осуществлялся постепенный переход от централизованного распределения кредитов к рефинансированию коммерческих банков через кредитные аукционы и другие рыночные механизмы, сокращались льготные кредиты промышленности и аграрному сектору. Была повышена учетная ставка, осуществлен переход на регулирование процентных ставок коммерческих банков в зависимости от уровня инфляции. В первой половине 1995 г. и ноябре 1996 г. удалось добиться установления положительной процентной ставки по кредитам и срочным депозитам, что сделало более выгодным хранение сбережений в национальной валюте и способствовало некоторой стабилизации курса белорусского рубля. В результате уровень инфляции понизился. В 1995 г. индекс потребительских цен составил 344,0 %, в 1996 г. — 139,3 %. Вместе с тем проводимая политика «дорогих денег» имела и негативные последствия, что проявилось в продолжающемся спаде производства, снижении эффективности экономики, и прежде всего экспортных отраслей.</w:t>
      </w:r>
    </w:p>
    <w:p w:rsidR="000344BF" w:rsidRPr="007976A5" w:rsidRDefault="000344BF" w:rsidP="00AD3BB2">
      <w:pPr>
        <w:pStyle w:val="Style4"/>
        <w:widowControl/>
        <w:shd w:val="clear" w:color="000000" w:fill="auto"/>
        <w:suppressAutoHyphens/>
        <w:spacing w:line="360" w:lineRule="auto"/>
        <w:ind w:firstLine="709"/>
        <w:rPr>
          <w:rStyle w:val="FontStyle12"/>
          <w:color w:val="000000"/>
          <w:sz w:val="28"/>
          <w:szCs w:val="28"/>
        </w:rPr>
      </w:pPr>
      <w:r w:rsidRPr="007976A5">
        <w:rPr>
          <w:rStyle w:val="FontStyle14"/>
          <w:rFonts w:ascii="Times New Roman" w:hAnsi="Times New Roman" w:cs="Times New Roman"/>
          <w:i w:val="0"/>
          <w:color w:val="000000"/>
          <w:sz w:val="28"/>
          <w:szCs w:val="28"/>
        </w:rPr>
        <w:t xml:space="preserve">С конца 1996 г. Национальный банк перешел на довольно мягкую денежно-кредитную политику, направленную на стимулирование экономического роста. Уже в 1997 г. был удешевлен курс национальной валюты, резко возросла кредитная эмиссия Национального банка. В результате только за 1997 г. денежная масса в национальной валюте выросла почти в 2 раза, а темп ее прироста практически трехкратно превышал установленные параметры. В 1998—1999 гг. продолжилась масштабная кредитная поддержка жилищного строительства и АПК, которая в основном обеспечивалась за счет эмиссионных кредитов Национального банка. В 1998 г. их объем в 3,7 раза превысил планируемый. В таких </w:t>
      </w:r>
      <w:r w:rsidRPr="007976A5">
        <w:rPr>
          <w:rStyle w:val="FontStyle15"/>
          <w:rFonts w:ascii="Times New Roman" w:hAnsi="Times New Roman" w:cs="Times New Roman"/>
          <w:color w:val="000000"/>
          <w:sz w:val="28"/>
          <w:szCs w:val="28"/>
        </w:rPr>
        <w:t xml:space="preserve">условиях стало невозможным удерживать </w:t>
      </w:r>
      <w:r w:rsidRPr="007976A5">
        <w:rPr>
          <w:rStyle w:val="FontStyle14"/>
          <w:rFonts w:ascii="Times New Roman" w:hAnsi="Times New Roman" w:cs="Times New Roman"/>
          <w:i w:val="0"/>
          <w:color w:val="000000"/>
          <w:sz w:val="28"/>
          <w:szCs w:val="28"/>
        </w:rPr>
        <w:t xml:space="preserve">единый обменный курс национальной валюты, и в 1998 г. </w:t>
      </w:r>
      <w:r w:rsidRPr="007976A5">
        <w:rPr>
          <w:rStyle w:val="FontStyle12"/>
          <w:color w:val="000000"/>
          <w:sz w:val="28"/>
          <w:szCs w:val="28"/>
        </w:rPr>
        <w:t>был введен режим множественности обменного курса белорусского рубля. Несмотря на некоторые попытки стабилизации денежно-кредитной сферы, предпринимаемые Национальным банком в 1999 г., денежная масса продолжала возрастать быстрыми темпами (объем денежной эмиссии превысил установленные параметры в 2,5 раза). Увеличение денежной массы привело к росту цен. В 1997 г. индекс потребительских цен составил 163,1 %, в 1998 г. — 281,75, а в 1999 г. достиг — 351,2 %.</w:t>
      </w:r>
    </w:p>
    <w:p w:rsidR="000344BF" w:rsidRPr="007976A5" w:rsidRDefault="000344BF" w:rsidP="00AD3BB2">
      <w:pPr>
        <w:pStyle w:val="Style4"/>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Вместе с тем произошли положительные сдвиги в структуре денежной массы: увеличилась доля срочных депозитов. В 1999 г. была ликвидирована множественность валютных курсов. Кроме того, политика «дешевых денег» обеспечила стимулирование деловой активности субъектов хозяйствования и тем самым способствовала экономическому росту. С 1996 г. в республике наблюдаются положительные темпы роста реального ВВП.</w:t>
      </w:r>
    </w:p>
    <w:p w:rsidR="000344BF" w:rsidRPr="007976A5" w:rsidRDefault="000344BF" w:rsidP="00AD3BB2">
      <w:pPr>
        <w:pStyle w:val="Style4"/>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Начиная с 2000 г. и по настоящее время Национальный банк проводит умеренно жесткую денежно-кредитную политику, которая позволила достичь определенных положительных результатов. В эти годы ее приоритетными задачами были: 1) снижение темпов инфляции и обеспечение устойчивости национальной денежной единицы; 2) развитие и укрепление банковской системы; 3) обеспечение эффективного, надежного и безопасного функционирования платежной системы страны.</w:t>
      </w:r>
      <w:r w:rsidR="008C5707" w:rsidRPr="007976A5">
        <w:rPr>
          <w:color w:val="000000"/>
          <w:sz w:val="28"/>
          <w:szCs w:val="28"/>
        </w:rPr>
        <w:t xml:space="preserve"> [3, с. 152]</w:t>
      </w:r>
    </w:p>
    <w:p w:rsidR="000344BF" w:rsidRPr="007976A5" w:rsidRDefault="000344BF" w:rsidP="00AD3BB2">
      <w:pPr>
        <w:pStyle w:val="Style4"/>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Уже в 2000 г. были установлены более жесткие пределы прироста рублевой денежной массы, чистого внутреннего кредита Национального банка. Благодаря проводимой процентной политике впервые с 1996 г. установились положительные процентные ставки, что позволило белорусскому рублю выполнять функцию средства сбережения, привело к уменьшению спроса на иностранную валюту и сделало более устойчивой национальную валюту. В результате проводимых мер индекс потребительских цен в 2000 г. упал до 207,5 %.</w:t>
      </w:r>
    </w:p>
    <w:p w:rsidR="000344BF" w:rsidRPr="007976A5" w:rsidRDefault="000344BF" w:rsidP="00AD3BB2">
      <w:pPr>
        <w:pStyle w:val="Style4"/>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2001—2004 гг. Национальный банк, сохраняя преемственность целей денежно-кредитного регулирования, продолжал последовательно снижать устанавливаемые ежегодно пределы темпов роста денежной массы. Учетная политика была по-прежнему ориентирована на обеспечение положительных реальных процентных ставок. При этом величина номинальных ставок постепенно уменьшалась (ставка рефинансирования упала со 175 % в феврале 2000 г. до 17 % на начало 2005 г.), что объяснялось неуклонным снижением инфляции в эти годы. В 2001 г. индекс потребительских цен составлял 146,3 %, в 2002 г. - 134,8, 2003 г. — 125,4, в 2004 г. — 118,1 %.</w:t>
      </w:r>
    </w:p>
    <w:p w:rsidR="000344BF" w:rsidRPr="007976A5" w:rsidRDefault="000344BF" w:rsidP="00AD3BB2">
      <w:pPr>
        <w:pStyle w:val="Style4"/>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Начиная с 2000 г. сложился механизм усредненного формирования банками обязательных резервов, который используется и в настоящее время. Он предполагает выполнение банками резервных требований путем поддержания средней величины фонда обязательных резервов на требуемом уровне в течение месяца. Другими словами, нормы обязательных резервов устанавливаются вне зависимости от сроков, на которые привлечены депозиты. Их размер корректируется в соответствии с задачами регулирования денежного предложения и ликвидности банков. Наблюдается тенденция к снижению нормативов обязательных резервов. Если на 1 марта 2002 г. они составляли по привлеченным средствам в национальной валюте физических лиц 14 %, юридических лиц — 16 %, по привлеченным средствам в иностранной валюте — 12 %, то с 1 ноября 2004 г. соответственно стали равны: 6, 10 и 10 %.</w:t>
      </w:r>
    </w:p>
    <w:p w:rsidR="000344BF" w:rsidRPr="007976A5" w:rsidRDefault="000344BF" w:rsidP="00AD3BB2">
      <w:pPr>
        <w:pStyle w:val="Style4"/>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Для регулирования денежной массы Национальный банк использовал и операции на открытом рынке, которые осуществлялись в основном с государственными краткосрочными облигациями и собственными ценными бумагами. Проводились как прямая покупка-продажа ценных бумаг, так и операции РЕПО.</w:t>
      </w:r>
    </w:p>
    <w:p w:rsidR="000344BF" w:rsidRPr="007976A5" w:rsidRDefault="000344BF" w:rsidP="00AD3BB2">
      <w:pPr>
        <w:pStyle w:val="Style4"/>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Начиная с 2004 г. контрольным показателем денежно-кредитной политики стал официальный обменный курс белорусского рубля по отношению к российскому, что было обусловлено в первую очередь усилением интеграционных процессов между двумя странами. За исследуемый период значительно выросли золотовалютные резервы страны, а значит, и расширились возможности Национального банка в регулировании валютного курса путем валютных интервенций.</w:t>
      </w:r>
    </w:p>
    <w:p w:rsidR="000344BF" w:rsidRPr="007976A5" w:rsidRDefault="000344BF" w:rsidP="00AD3BB2">
      <w:pPr>
        <w:widowControl/>
        <w:shd w:val="clear" w:color="000000" w:fill="auto"/>
        <w:suppressAutoHyphens/>
        <w:spacing w:line="360" w:lineRule="auto"/>
        <w:ind w:firstLine="709"/>
        <w:jc w:val="both"/>
        <w:rPr>
          <w:rStyle w:val="FontStyle12"/>
          <w:color w:val="000000"/>
          <w:sz w:val="28"/>
          <w:szCs w:val="28"/>
        </w:rPr>
      </w:pPr>
      <w:r w:rsidRPr="007976A5">
        <w:rPr>
          <w:rStyle w:val="FontStyle12"/>
          <w:color w:val="000000"/>
          <w:sz w:val="28"/>
          <w:szCs w:val="28"/>
        </w:rPr>
        <w:t>Денежно-кредитная политика Республики Беларусь в 2005 г. была направлена на содействие последовательному снижению инфляционных процессов в стране. Ее контрольным показателем по-прежнему остался официальный обменный курс белорусского рубля по отношению к российскому, который, согласно Основным направлениям денежно-кредитной политики, мог снизиться за год не более чем на 2,4 %. Прирост рублевой денежной массы не должен был превысить 17—21 %. В качестве индикативных показателей выступали обменный курс белорусского рубля к доллару США, темпы роста активной рублевой денежной массы (денежного агрегата М1), прирост рублевой денежной базы, величина международных резервных активов.</w:t>
      </w:r>
      <w:r w:rsidR="008C5707" w:rsidRPr="007976A5">
        <w:rPr>
          <w:color w:val="000000"/>
          <w:sz w:val="28"/>
          <w:szCs w:val="28"/>
        </w:rPr>
        <w:t xml:space="preserve"> [3, с. 155]</w:t>
      </w:r>
    </w:p>
    <w:p w:rsidR="000344BF" w:rsidRPr="007976A5" w:rsidRDefault="000344BF" w:rsidP="00AD3BB2">
      <w:pPr>
        <w:widowControl/>
        <w:shd w:val="clear" w:color="000000" w:fill="auto"/>
        <w:suppressAutoHyphens/>
        <w:spacing w:line="360" w:lineRule="auto"/>
        <w:ind w:firstLine="709"/>
        <w:jc w:val="both"/>
        <w:rPr>
          <w:rStyle w:val="FontStyle12"/>
          <w:color w:val="000000"/>
          <w:sz w:val="28"/>
          <w:szCs w:val="28"/>
        </w:rPr>
      </w:pPr>
      <w:r w:rsidRPr="007976A5">
        <w:rPr>
          <w:rStyle w:val="FontStyle12"/>
          <w:color w:val="000000"/>
          <w:sz w:val="28"/>
          <w:szCs w:val="28"/>
        </w:rPr>
        <w:t>Таким образом, Беларусь, начиная с постсоветского времени начала активно развивать собственную финансовую политику. Уже с самого начала было ясно, что без этого государство не сможет существовать. В период с 1991-2005 гг. в несколько этапов путем жесткой денежно-кредитной и бюджетно-налоговой политике было достигнуто относительное макроэкономическое положение. Это выражалось и в невысоких уровнях инфляции, и в невысоких процентных ставках, и в стабильном обменном курсе и др. Следует отметить, что решающую роль в стабилизации ситуации все же сыграла бюджетно-налоговая политика, так как государство нуждалось в огромных ресурсах, в стабильной ситуации во всех сферах, а денежно-кредитная политика стала скорее важным дополнением к бюджетно-налоговой.</w:t>
      </w:r>
    </w:p>
    <w:p w:rsidR="000344BF" w:rsidRPr="007976A5" w:rsidRDefault="0070294B" w:rsidP="00AD3BB2">
      <w:pPr>
        <w:pStyle w:val="Style4"/>
        <w:widowControl/>
        <w:numPr>
          <w:ilvl w:val="0"/>
          <w:numId w:val="8"/>
        </w:numPr>
        <w:shd w:val="clear" w:color="000000" w:fill="auto"/>
        <w:suppressAutoHyphens/>
        <w:spacing w:line="360" w:lineRule="auto"/>
        <w:ind w:left="0" w:firstLine="0"/>
        <w:jc w:val="center"/>
        <w:rPr>
          <w:rStyle w:val="FontStyle12"/>
          <w:b/>
          <w:color w:val="000000"/>
          <w:sz w:val="28"/>
          <w:szCs w:val="30"/>
        </w:rPr>
      </w:pPr>
      <w:bookmarkStart w:id="5" w:name="_Toc273359112"/>
      <w:r w:rsidRPr="007976A5">
        <w:rPr>
          <w:rStyle w:val="FontStyle12"/>
          <w:b/>
          <w:color w:val="000000"/>
          <w:sz w:val="28"/>
          <w:szCs w:val="30"/>
        </w:rPr>
        <w:t>Ф</w:t>
      </w:r>
      <w:r w:rsidR="000344BF" w:rsidRPr="007976A5">
        <w:rPr>
          <w:rStyle w:val="FontStyle12"/>
          <w:b/>
          <w:color w:val="000000"/>
          <w:sz w:val="28"/>
          <w:szCs w:val="30"/>
        </w:rPr>
        <w:t>инансовая политика Республики Беларусь на современном этапе развития и пути ее совершенствования</w:t>
      </w:r>
      <w:bookmarkEnd w:id="5"/>
    </w:p>
    <w:p w:rsidR="002A2FE7" w:rsidRPr="007976A5" w:rsidRDefault="002A2FE7" w:rsidP="00AD3BB2">
      <w:pPr>
        <w:pStyle w:val="Style4"/>
        <w:widowControl/>
        <w:shd w:val="clear" w:color="000000" w:fill="auto"/>
        <w:suppressAutoHyphens/>
        <w:spacing w:line="360" w:lineRule="auto"/>
        <w:ind w:firstLine="709"/>
        <w:outlineLvl w:val="0"/>
        <w:rPr>
          <w:rStyle w:val="FontStyle12"/>
          <w:b/>
          <w:color w:val="000000"/>
          <w:sz w:val="28"/>
          <w:szCs w:val="30"/>
        </w:rPr>
      </w:pPr>
    </w:p>
    <w:p w:rsidR="000344BF" w:rsidRPr="007976A5" w:rsidRDefault="002A2FE7" w:rsidP="00AD3BB2">
      <w:pPr>
        <w:pStyle w:val="Style4"/>
        <w:widowControl/>
        <w:shd w:val="clear" w:color="000000" w:fill="auto"/>
        <w:suppressAutoHyphens/>
        <w:spacing w:line="360" w:lineRule="auto"/>
        <w:jc w:val="center"/>
        <w:rPr>
          <w:rStyle w:val="FontStyle12"/>
          <w:b/>
          <w:color w:val="000000"/>
          <w:sz w:val="28"/>
          <w:szCs w:val="28"/>
        </w:rPr>
      </w:pPr>
      <w:bookmarkStart w:id="6" w:name="_Toc273359113"/>
      <w:r w:rsidRPr="007976A5">
        <w:rPr>
          <w:rStyle w:val="FontStyle12"/>
          <w:b/>
          <w:color w:val="000000"/>
          <w:sz w:val="28"/>
          <w:szCs w:val="28"/>
        </w:rPr>
        <w:t>3</w:t>
      </w:r>
      <w:r w:rsidR="000344BF" w:rsidRPr="007976A5">
        <w:rPr>
          <w:rStyle w:val="FontStyle12"/>
          <w:b/>
          <w:color w:val="000000"/>
          <w:sz w:val="28"/>
          <w:szCs w:val="28"/>
        </w:rPr>
        <w:t>.1 Финансовая политика Республики Беларусь на современном этапе</w:t>
      </w:r>
      <w:bookmarkEnd w:id="6"/>
    </w:p>
    <w:p w:rsidR="002A2FE7" w:rsidRPr="007976A5" w:rsidRDefault="002A2FE7" w:rsidP="00AD3BB2">
      <w:pPr>
        <w:pStyle w:val="Style4"/>
        <w:widowControl/>
        <w:shd w:val="clear" w:color="000000" w:fill="auto"/>
        <w:suppressAutoHyphens/>
        <w:spacing w:line="360" w:lineRule="auto"/>
        <w:ind w:firstLine="709"/>
        <w:outlineLvl w:val="0"/>
        <w:rPr>
          <w:rStyle w:val="FontStyle12"/>
          <w:color w:val="000000"/>
          <w:sz w:val="28"/>
          <w:szCs w:val="28"/>
        </w:rPr>
      </w:pP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Одним из условий полноценного развития страны (как на макро-, так и на микроуровне) является верный выбор финансовой политики. Основу финансовой политики и финансового механизма составляет стратегическая концепция, правильность которой проверяется практикой. Непопулярную финансовую политику, дающую отрицательные результаты при ее реализации, заменяют новой. Особенности белорусской модели экономики требуют постоянной корректировки финансовой политики.</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Финансовая политика Республики Беларусь регламентируется следующими документами:</w:t>
      </w:r>
    </w:p>
    <w:p w:rsidR="000344BF" w:rsidRPr="007976A5" w:rsidRDefault="000344BF" w:rsidP="00AD3BB2">
      <w:pPr>
        <w:pStyle w:val="Style5"/>
        <w:widowControl/>
        <w:numPr>
          <w:ilvl w:val="0"/>
          <w:numId w:val="14"/>
        </w:numPr>
        <w:shd w:val="clear" w:color="000000" w:fill="auto"/>
        <w:tabs>
          <w:tab w:val="left" w:pos="850"/>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Программой социально-экономического развития Республики Беларусь на 2001-2010 гг.;</w:t>
      </w:r>
    </w:p>
    <w:p w:rsidR="000344BF" w:rsidRPr="007976A5" w:rsidRDefault="000344BF" w:rsidP="00AD3BB2">
      <w:pPr>
        <w:pStyle w:val="Style5"/>
        <w:widowControl/>
        <w:numPr>
          <w:ilvl w:val="0"/>
          <w:numId w:val="14"/>
        </w:numPr>
        <w:shd w:val="clear" w:color="000000" w:fill="auto"/>
        <w:tabs>
          <w:tab w:val="left" w:pos="850"/>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Прогнозом социально-экономического развития Республики Беларусь на соответствующий год;</w:t>
      </w:r>
    </w:p>
    <w:p w:rsidR="000344BF" w:rsidRPr="007976A5" w:rsidRDefault="000344BF" w:rsidP="00AD3BB2">
      <w:pPr>
        <w:pStyle w:val="Style5"/>
        <w:widowControl/>
        <w:numPr>
          <w:ilvl w:val="0"/>
          <w:numId w:val="14"/>
        </w:numPr>
        <w:shd w:val="clear" w:color="000000" w:fill="auto"/>
        <w:tabs>
          <w:tab w:val="left" w:pos="850"/>
        </w:tabs>
        <w:suppressAutoHyphens/>
        <w:spacing w:line="360" w:lineRule="auto"/>
        <w:ind w:left="0" w:firstLine="709"/>
        <w:jc w:val="both"/>
        <w:rPr>
          <w:rStyle w:val="FontStyle12"/>
          <w:color w:val="000000"/>
          <w:sz w:val="28"/>
          <w:szCs w:val="28"/>
        </w:rPr>
      </w:pPr>
      <w:r w:rsidRPr="007976A5">
        <w:rPr>
          <w:rStyle w:val="FontStyle12"/>
          <w:color w:val="000000"/>
          <w:sz w:val="28"/>
          <w:szCs w:val="28"/>
        </w:rPr>
        <w:t>Законом Республики Беларусь о бюджете на соответствующий год;</w:t>
      </w:r>
    </w:p>
    <w:p w:rsidR="000344BF" w:rsidRPr="007976A5" w:rsidRDefault="000344BF" w:rsidP="00AD3BB2">
      <w:pPr>
        <w:pStyle w:val="Style5"/>
        <w:widowControl/>
        <w:numPr>
          <w:ilvl w:val="0"/>
          <w:numId w:val="14"/>
        </w:numPr>
        <w:shd w:val="clear" w:color="000000" w:fill="auto"/>
        <w:tabs>
          <w:tab w:val="left" w:pos="907"/>
        </w:tabs>
        <w:suppressAutoHyphens/>
        <w:spacing w:line="360" w:lineRule="auto"/>
        <w:ind w:left="0" w:firstLine="709"/>
        <w:jc w:val="both"/>
        <w:rPr>
          <w:rStyle w:val="FontStyle12"/>
          <w:color w:val="000000"/>
          <w:sz w:val="28"/>
          <w:szCs w:val="28"/>
        </w:rPr>
      </w:pPr>
      <w:r w:rsidRPr="007976A5">
        <w:rPr>
          <w:rStyle w:val="FontStyle12"/>
          <w:color w:val="000000"/>
          <w:sz w:val="28"/>
          <w:szCs w:val="28"/>
        </w:rPr>
        <w:t>Концепцией развития банковской системы Республики</w:t>
      </w:r>
    </w:p>
    <w:p w:rsidR="000344BF" w:rsidRPr="007976A5" w:rsidRDefault="000344BF" w:rsidP="00AD3BB2">
      <w:pPr>
        <w:pStyle w:val="Style1"/>
        <w:widowControl/>
        <w:numPr>
          <w:ilvl w:val="0"/>
          <w:numId w:val="14"/>
        </w:numPr>
        <w:shd w:val="clear" w:color="000000" w:fill="auto"/>
        <w:tabs>
          <w:tab w:val="left" w:pos="851"/>
        </w:tabs>
        <w:suppressAutoHyphens/>
        <w:spacing w:line="360" w:lineRule="auto"/>
        <w:ind w:left="0" w:firstLine="709"/>
        <w:jc w:val="both"/>
        <w:rPr>
          <w:rStyle w:val="FontStyle12"/>
          <w:color w:val="000000"/>
          <w:sz w:val="28"/>
          <w:szCs w:val="28"/>
        </w:rPr>
      </w:pPr>
      <w:r w:rsidRPr="007976A5">
        <w:rPr>
          <w:rStyle w:val="FontStyle12"/>
          <w:color w:val="000000"/>
          <w:sz w:val="28"/>
          <w:szCs w:val="28"/>
        </w:rPr>
        <w:t>Беларусь на 2001-2010 гг.;</w:t>
      </w:r>
    </w:p>
    <w:p w:rsidR="000344BF" w:rsidRPr="007976A5" w:rsidRDefault="000344BF" w:rsidP="00AD3BB2">
      <w:pPr>
        <w:pStyle w:val="Style5"/>
        <w:widowControl/>
        <w:numPr>
          <w:ilvl w:val="0"/>
          <w:numId w:val="14"/>
        </w:numPr>
        <w:shd w:val="clear" w:color="000000" w:fill="auto"/>
        <w:tabs>
          <w:tab w:val="left" w:pos="850"/>
        </w:tabs>
        <w:suppressAutoHyphens/>
        <w:spacing w:line="360" w:lineRule="auto"/>
        <w:ind w:left="0" w:firstLine="709"/>
        <w:jc w:val="both"/>
        <w:rPr>
          <w:rStyle w:val="FontStyle12"/>
          <w:color w:val="000000"/>
          <w:sz w:val="28"/>
          <w:szCs w:val="28"/>
        </w:rPr>
      </w:pPr>
      <w:r w:rsidRPr="007976A5">
        <w:rPr>
          <w:rStyle w:val="FontStyle12"/>
          <w:color w:val="000000"/>
          <w:sz w:val="28"/>
          <w:szCs w:val="28"/>
        </w:rPr>
        <w:t>Национальной программой привлечения инвестиций в экономику Республики Беларусь на период до 2010 г.;</w:t>
      </w:r>
    </w:p>
    <w:p w:rsidR="00AD3BB2" w:rsidRPr="007976A5" w:rsidRDefault="000344BF" w:rsidP="00AD3BB2">
      <w:pPr>
        <w:pStyle w:val="Style6"/>
        <w:widowControl/>
        <w:numPr>
          <w:ilvl w:val="0"/>
          <w:numId w:val="14"/>
        </w:numPr>
        <w:shd w:val="clear" w:color="000000" w:fill="auto"/>
        <w:tabs>
          <w:tab w:val="left" w:pos="936"/>
        </w:tabs>
        <w:suppressAutoHyphens/>
        <w:spacing w:line="360" w:lineRule="auto"/>
        <w:ind w:left="0" w:firstLine="709"/>
        <w:rPr>
          <w:rStyle w:val="FontStyle12"/>
          <w:color w:val="000000"/>
          <w:sz w:val="28"/>
          <w:szCs w:val="28"/>
        </w:rPr>
      </w:pPr>
      <w:r w:rsidRPr="007976A5">
        <w:rPr>
          <w:rStyle w:val="FontStyle12"/>
          <w:color w:val="000000"/>
          <w:sz w:val="28"/>
          <w:szCs w:val="28"/>
        </w:rPr>
        <w:t>Инвестиционным кодексом Республики Беларусь и др.</w:t>
      </w:r>
    </w:p>
    <w:p w:rsidR="000344BF" w:rsidRPr="007976A5" w:rsidRDefault="000344BF" w:rsidP="00AD3BB2">
      <w:pPr>
        <w:pStyle w:val="Style6"/>
        <w:widowControl/>
        <w:shd w:val="clear" w:color="000000" w:fill="auto"/>
        <w:tabs>
          <w:tab w:val="left" w:pos="936"/>
        </w:tabs>
        <w:suppressAutoHyphens/>
        <w:spacing w:line="360" w:lineRule="auto"/>
        <w:ind w:firstLine="709"/>
        <w:rPr>
          <w:rStyle w:val="FontStyle12"/>
          <w:color w:val="000000"/>
          <w:sz w:val="28"/>
          <w:szCs w:val="28"/>
        </w:rPr>
      </w:pPr>
      <w:r w:rsidRPr="007976A5">
        <w:rPr>
          <w:rStyle w:val="FontStyle12"/>
          <w:color w:val="000000"/>
          <w:sz w:val="28"/>
          <w:szCs w:val="28"/>
        </w:rPr>
        <w:t>В отличие от денежно-кредитной политики, ведущейся на основе долгосрочной программы развития банковского сектора и денежно-кредитной сферы, бюджетное планирование в республике, как правило, охватывает лишь очередной финансовый год. Но необходимо предусматривать преобразования в бюджетном секторе на среднесрочную перспективу. В начале 2003 г. началась работа над основными направлениями бюджетно-налоговой политики. 2004 г. отметился целенаправленным движением к формированию эффективной бюджетной системы, которое должно завершиться введением в действие Бюджетного кодекса Республики Беларусь.</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Основные положения документов, определяющих финансовую политику, следующие:</w:t>
      </w:r>
    </w:p>
    <w:p w:rsidR="000344BF" w:rsidRPr="007976A5" w:rsidRDefault="000344BF" w:rsidP="00AD3BB2">
      <w:pPr>
        <w:pStyle w:val="Style3"/>
        <w:widowControl/>
        <w:numPr>
          <w:ilvl w:val="0"/>
          <w:numId w:val="15"/>
        </w:numPr>
        <w:shd w:val="clear" w:color="000000" w:fill="auto"/>
        <w:tabs>
          <w:tab w:val="left" w:pos="878"/>
        </w:tabs>
        <w:suppressAutoHyphens/>
        <w:spacing w:line="360" w:lineRule="auto"/>
        <w:ind w:left="0" w:firstLine="709"/>
        <w:rPr>
          <w:rStyle w:val="FontStyle12"/>
          <w:color w:val="000000"/>
          <w:sz w:val="28"/>
          <w:szCs w:val="28"/>
        </w:rPr>
      </w:pPr>
      <w:r w:rsidRPr="007976A5">
        <w:rPr>
          <w:rStyle w:val="FontStyle12"/>
          <w:color w:val="000000"/>
          <w:sz w:val="28"/>
          <w:szCs w:val="28"/>
        </w:rPr>
        <w:t>обеспечение устойчивого экономического роста на качественном уровне, позволяющее повысить реальные доходы населения;</w:t>
      </w:r>
    </w:p>
    <w:p w:rsidR="000344BF" w:rsidRPr="007976A5" w:rsidRDefault="000344BF" w:rsidP="00AD3BB2">
      <w:pPr>
        <w:pStyle w:val="Style3"/>
        <w:widowControl/>
        <w:numPr>
          <w:ilvl w:val="0"/>
          <w:numId w:val="15"/>
        </w:numPr>
        <w:shd w:val="clear" w:color="000000" w:fill="auto"/>
        <w:tabs>
          <w:tab w:val="left" w:pos="878"/>
        </w:tabs>
        <w:suppressAutoHyphens/>
        <w:spacing w:line="360" w:lineRule="auto"/>
        <w:ind w:left="0" w:firstLine="709"/>
        <w:rPr>
          <w:rStyle w:val="FontStyle12"/>
          <w:color w:val="000000"/>
          <w:sz w:val="28"/>
          <w:szCs w:val="28"/>
        </w:rPr>
      </w:pPr>
      <w:r w:rsidRPr="007976A5">
        <w:rPr>
          <w:rStyle w:val="FontStyle12"/>
          <w:color w:val="000000"/>
          <w:sz w:val="28"/>
          <w:szCs w:val="28"/>
        </w:rPr>
        <w:t>создание налоговой системы, отвечающей требованиям экономического роста и финансовой стабилизации;</w:t>
      </w:r>
    </w:p>
    <w:p w:rsidR="000344BF" w:rsidRPr="007976A5" w:rsidRDefault="000344BF" w:rsidP="00AD3BB2">
      <w:pPr>
        <w:pStyle w:val="Style3"/>
        <w:widowControl/>
        <w:numPr>
          <w:ilvl w:val="0"/>
          <w:numId w:val="15"/>
        </w:numPr>
        <w:shd w:val="clear" w:color="000000" w:fill="auto"/>
        <w:tabs>
          <w:tab w:val="left" w:pos="943"/>
        </w:tabs>
        <w:suppressAutoHyphens/>
        <w:spacing w:line="360" w:lineRule="auto"/>
        <w:ind w:left="0" w:firstLine="709"/>
        <w:rPr>
          <w:rStyle w:val="FontStyle12"/>
          <w:color w:val="000000"/>
          <w:sz w:val="28"/>
          <w:szCs w:val="28"/>
        </w:rPr>
      </w:pPr>
      <w:r w:rsidRPr="007976A5">
        <w:rPr>
          <w:rStyle w:val="FontStyle12"/>
          <w:color w:val="000000"/>
          <w:sz w:val="28"/>
          <w:szCs w:val="28"/>
        </w:rPr>
        <w:t>снижение налоговой нагрузки;</w:t>
      </w:r>
    </w:p>
    <w:p w:rsidR="000344BF" w:rsidRPr="007976A5" w:rsidRDefault="000344BF" w:rsidP="00AD3BB2">
      <w:pPr>
        <w:pStyle w:val="Style3"/>
        <w:widowControl/>
        <w:numPr>
          <w:ilvl w:val="0"/>
          <w:numId w:val="15"/>
        </w:numPr>
        <w:shd w:val="clear" w:color="000000" w:fill="auto"/>
        <w:tabs>
          <w:tab w:val="left" w:pos="878"/>
        </w:tabs>
        <w:suppressAutoHyphens/>
        <w:spacing w:line="360" w:lineRule="auto"/>
        <w:ind w:left="0" w:firstLine="709"/>
        <w:rPr>
          <w:rStyle w:val="FontStyle12"/>
          <w:color w:val="000000"/>
          <w:sz w:val="28"/>
          <w:szCs w:val="28"/>
        </w:rPr>
      </w:pPr>
      <w:r w:rsidRPr="007976A5">
        <w:rPr>
          <w:rStyle w:val="FontStyle12"/>
          <w:color w:val="000000"/>
          <w:sz w:val="28"/>
          <w:szCs w:val="28"/>
        </w:rPr>
        <w:t>повышение эффективности государственных расходов и сокращение уровня расходов бюджета по отношению к ВВП;</w:t>
      </w:r>
    </w:p>
    <w:p w:rsidR="000344BF" w:rsidRPr="007976A5" w:rsidRDefault="000344BF" w:rsidP="00AD3BB2">
      <w:pPr>
        <w:pStyle w:val="Style3"/>
        <w:widowControl/>
        <w:numPr>
          <w:ilvl w:val="0"/>
          <w:numId w:val="15"/>
        </w:numPr>
        <w:shd w:val="clear" w:color="000000" w:fill="auto"/>
        <w:tabs>
          <w:tab w:val="left" w:pos="878"/>
        </w:tabs>
        <w:suppressAutoHyphens/>
        <w:spacing w:line="360" w:lineRule="auto"/>
        <w:ind w:left="0" w:firstLine="709"/>
        <w:rPr>
          <w:rStyle w:val="FontStyle12"/>
          <w:color w:val="000000"/>
          <w:sz w:val="28"/>
          <w:szCs w:val="28"/>
        </w:rPr>
      </w:pPr>
      <w:r w:rsidRPr="007976A5">
        <w:rPr>
          <w:rStyle w:val="FontStyle12"/>
          <w:color w:val="000000"/>
          <w:sz w:val="28"/>
          <w:szCs w:val="28"/>
        </w:rPr>
        <w:t>поэтапная консолидация государственных ресурсов в бюджете;</w:t>
      </w:r>
    </w:p>
    <w:p w:rsidR="000344BF" w:rsidRPr="007976A5" w:rsidRDefault="000344BF" w:rsidP="00AD3BB2">
      <w:pPr>
        <w:pStyle w:val="Style3"/>
        <w:widowControl/>
        <w:numPr>
          <w:ilvl w:val="0"/>
          <w:numId w:val="15"/>
        </w:numPr>
        <w:shd w:val="clear" w:color="000000" w:fill="auto"/>
        <w:tabs>
          <w:tab w:val="left" w:pos="878"/>
        </w:tabs>
        <w:suppressAutoHyphens/>
        <w:spacing w:line="360" w:lineRule="auto"/>
        <w:ind w:left="0" w:firstLine="709"/>
        <w:rPr>
          <w:rStyle w:val="FontStyle12"/>
          <w:color w:val="000000"/>
          <w:sz w:val="28"/>
          <w:szCs w:val="28"/>
        </w:rPr>
      </w:pPr>
      <w:r w:rsidRPr="007976A5">
        <w:rPr>
          <w:rStyle w:val="FontStyle12"/>
          <w:color w:val="000000"/>
          <w:sz w:val="28"/>
          <w:szCs w:val="28"/>
        </w:rPr>
        <w:t>концентрация бюджетных средств с целью реализации важнейших государственных программ и мероприятий;</w:t>
      </w:r>
    </w:p>
    <w:p w:rsidR="000344BF" w:rsidRPr="007976A5" w:rsidRDefault="000344BF" w:rsidP="00AD3BB2">
      <w:pPr>
        <w:pStyle w:val="Style3"/>
        <w:widowControl/>
        <w:numPr>
          <w:ilvl w:val="0"/>
          <w:numId w:val="15"/>
        </w:numPr>
        <w:shd w:val="clear" w:color="000000" w:fill="auto"/>
        <w:tabs>
          <w:tab w:val="left" w:pos="878"/>
        </w:tabs>
        <w:suppressAutoHyphens/>
        <w:spacing w:line="360" w:lineRule="auto"/>
        <w:ind w:left="0" w:firstLine="709"/>
        <w:rPr>
          <w:rStyle w:val="FontStyle12"/>
          <w:color w:val="000000"/>
          <w:sz w:val="28"/>
          <w:szCs w:val="28"/>
        </w:rPr>
      </w:pPr>
      <w:r w:rsidRPr="007976A5">
        <w:rPr>
          <w:rStyle w:val="FontStyle12"/>
          <w:color w:val="000000"/>
          <w:sz w:val="28"/>
          <w:szCs w:val="28"/>
        </w:rPr>
        <w:t>оптимизация и совершенствование управления государственным долгом.</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Фискальное регулирование в республике проводится практически ежегодно. Это связано с неустойчивой экономической конъюнктурой, нуждающейся в постоянной корректировке.</w:t>
      </w:r>
      <w:r w:rsidR="008C5707" w:rsidRPr="007976A5">
        <w:rPr>
          <w:color w:val="000000"/>
          <w:sz w:val="28"/>
          <w:szCs w:val="28"/>
        </w:rPr>
        <w:t xml:space="preserve"> [4, с. 71]</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Значительные отчисления в республиканский и местные фонды весьма негативно влияют на финансово-хозяйственную деятельность белорусских предприятий. Они снижают конкурентоспособность отечественной продукции и ставят иод угрозу дальнейший экономический рост. Чтобы уменьшить местные и республиканские сборы, необходимо сократить расходы бюджетных фондов.</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Важным дискреционным шагом стало включение в 2004 г. в республиканский бюджет Фонда социальной защиты населения. Это дало заметный рост как доходов, так и расходов бюджета. На долю фонда в доходах консолидированного бюджета приходится 28,3%, а в расходах - 27,5%.</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2004 г. в бюджетно-налоговой сфере была сделана еще одна значительная подвижка: благодаря внесенным изменениям методология составления бюджета приблизилась к международным стандартам. Так, начиная с 2004 г., средства от реализации государственной собственности относятся не к капитальным доходам, а к источникам финансирования дефицита бюджета. Прекращая финансирование дефицита за счет кредитов Национального банка, государство получает возможность не только снизить темпы роста совокупной рублевой денежной массы (это должно положительно воздействовать на уровень инфляции в стране), но и существенно изменить финансирование программы жилищного строительства. Вместо целевых кредитов Национального банка правительству в источниках финансирования жилищного строительства начинают доминировать кредитные ресурсы банков и бюджетные ассигнования в основном средства местных жилищных фондов и субсидирование процентных ставок по кредитам, предоставляемым населению на строительство жилья. В то же время льготные кредиты перестают способствовать увеличению прибыльности банковского сектора.</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Признаком стабильности бюджетно-налоговой системы в мировой практике служат следующие пороговые значения:</w:t>
      </w:r>
    </w:p>
    <w:p w:rsidR="000344BF" w:rsidRPr="007976A5" w:rsidRDefault="000344BF" w:rsidP="00AD3BB2">
      <w:pPr>
        <w:pStyle w:val="Style3"/>
        <w:widowControl/>
        <w:numPr>
          <w:ilvl w:val="0"/>
          <w:numId w:val="16"/>
        </w:numPr>
        <w:shd w:val="clear" w:color="000000" w:fill="auto"/>
        <w:tabs>
          <w:tab w:val="left" w:pos="871"/>
        </w:tabs>
        <w:suppressAutoHyphens/>
        <w:spacing w:line="360" w:lineRule="auto"/>
        <w:ind w:left="0" w:firstLine="709"/>
        <w:rPr>
          <w:rStyle w:val="FontStyle12"/>
          <w:color w:val="000000"/>
          <w:sz w:val="28"/>
          <w:szCs w:val="28"/>
        </w:rPr>
      </w:pPr>
      <w:r w:rsidRPr="007976A5">
        <w:rPr>
          <w:rStyle w:val="FontStyle12"/>
          <w:color w:val="000000"/>
          <w:sz w:val="28"/>
          <w:szCs w:val="28"/>
        </w:rPr>
        <w:t>дефицит бюджета - не более 3% ВВП;</w:t>
      </w:r>
    </w:p>
    <w:p w:rsidR="000344BF" w:rsidRPr="007976A5" w:rsidRDefault="000344BF" w:rsidP="00AD3BB2">
      <w:pPr>
        <w:pStyle w:val="Style3"/>
        <w:widowControl/>
        <w:numPr>
          <w:ilvl w:val="0"/>
          <w:numId w:val="16"/>
        </w:numPr>
        <w:shd w:val="clear" w:color="000000" w:fill="auto"/>
        <w:tabs>
          <w:tab w:val="left" w:pos="828"/>
        </w:tabs>
        <w:suppressAutoHyphens/>
        <w:spacing w:line="360" w:lineRule="auto"/>
        <w:ind w:left="0" w:firstLine="709"/>
        <w:rPr>
          <w:rStyle w:val="FontStyle12"/>
          <w:color w:val="000000"/>
          <w:sz w:val="28"/>
          <w:szCs w:val="28"/>
        </w:rPr>
      </w:pPr>
      <w:r w:rsidRPr="007976A5">
        <w:rPr>
          <w:rStyle w:val="FontStyle12"/>
          <w:color w:val="000000"/>
          <w:sz w:val="28"/>
          <w:szCs w:val="28"/>
        </w:rPr>
        <w:t>уровень государственного долга для переходных экономик - не более 55% ВВП;</w:t>
      </w:r>
    </w:p>
    <w:p w:rsidR="000344BF" w:rsidRPr="007976A5" w:rsidRDefault="000344BF" w:rsidP="00AD3BB2">
      <w:pPr>
        <w:pStyle w:val="Style3"/>
        <w:widowControl/>
        <w:numPr>
          <w:ilvl w:val="0"/>
          <w:numId w:val="16"/>
        </w:numPr>
        <w:shd w:val="clear" w:color="000000" w:fill="auto"/>
        <w:tabs>
          <w:tab w:val="left" w:pos="828"/>
        </w:tabs>
        <w:suppressAutoHyphens/>
        <w:spacing w:line="360" w:lineRule="auto"/>
        <w:ind w:left="0" w:firstLine="709"/>
        <w:rPr>
          <w:rStyle w:val="FontStyle12"/>
          <w:color w:val="000000"/>
          <w:sz w:val="28"/>
          <w:szCs w:val="28"/>
        </w:rPr>
      </w:pPr>
      <w:r w:rsidRPr="007976A5">
        <w:rPr>
          <w:rStyle w:val="FontStyle12"/>
          <w:color w:val="000000"/>
          <w:sz w:val="28"/>
          <w:szCs w:val="28"/>
        </w:rPr>
        <w:t>уровень платежей по обслуживанию внешнего долга в объеме доходов бюджета - не более 30%.</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Республике Беларусь показатели финансовой безопасности находятся в допустимых границах и далеки от критических значений.</w:t>
      </w:r>
      <w:r w:rsidR="008C5707" w:rsidRPr="007976A5">
        <w:rPr>
          <w:color w:val="000000"/>
          <w:sz w:val="28"/>
          <w:szCs w:val="28"/>
        </w:rPr>
        <w:t xml:space="preserve"> [4, с. 72]</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Фундаментом успешной бюджетно-налоговой политики должно быть не просто формальное избавление от бюджетного дефицита, но и устранение порождающих его проблем. Этого можно достичь, сформировав благоприятную инвестиционную и конкурентную среду, устранив препятствия, тормозящие экономическую активность хозяйствующих субъектов.</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рамках финансовой политики особое внимание следует уделять активизации инвестиционных процессов. Этого можно достичь только при условии существенного улучшения инвестиционного климата во всех его составляющих, что является задачей действенной инвестиционной политики.</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1"/>
          <w:b w:val="0"/>
          <w:color w:val="000000"/>
          <w:sz w:val="28"/>
          <w:szCs w:val="28"/>
        </w:rPr>
        <w:t>Инвестиционный климат</w:t>
      </w:r>
      <w:r w:rsidRPr="007976A5">
        <w:rPr>
          <w:rStyle w:val="FontStyle11"/>
          <w:color w:val="000000"/>
          <w:sz w:val="28"/>
          <w:szCs w:val="28"/>
        </w:rPr>
        <w:t xml:space="preserve"> </w:t>
      </w:r>
      <w:r w:rsidRPr="007976A5">
        <w:rPr>
          <w:rStyle w:val="FontStyle12"/>
          <w:color w:val="000000"/>
          <w:sz w:val="28"/>
          <w:szCs w:val="28"/>
        </w:rPr>
        <w:t>- это обобщенная характеристика совокупности социальных, экономических, правовых, политических и организационных предпосылок, предопределяющих целесообразность инвестирования в ту или иную хозяйственную систему, Как правило, оценку инвестиционного климата осуществляют применительно к макроэкономической сфере.</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Инвестиционный климат нашей страны неустойчив, он постоянно меняется то в лучшую, то в худшую сторону. Сегодня позиции Республики Беларусь в зарубежных рейтингах незавидны. Кризис инвестиционной сферы проявляется в недостаточных объемах капиталовложений во все отрасли экономики и отсутствии интереса к развертыванию деятельности на территории Беларуси со стороны отечественных и иностранных инвесторов. Это является главной причиной дефицита внутренних и внешних инвестиций, бегства частного капитала за границу (в более привлекательные регионы) и, как следствие, - невыполнения государственных инвестиционных программ.</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С 2000 г. в Беларуси проводится достаточно жесткая денежно-кредитная политика. Это позволило снизить темпы инфляции и создало условия для оздоровления финансовой сферы. Положительный уровень реальных процентных ставок и относительная стабильность рыночного курса белорусского рубля обеспечили сбалансированность спроса и предложения на денежном рынке.</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Усложнение финансовых проблем, неудовлетворительное финансовое состояние ряда отечественных субъектов хозяйствования, в свою очередь, блокируют рост инвестиций и обновление основных средств. Не удалось в полной мере обеспечить интенсификацию инвестиционных процессов за счет внутренних сбережений.</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С принятием в 2001 г. Инвестиционного кодекса Республики Беларусь значительно улучшилась правовая среда для инвестиционной деятельности. Вместе с тем сохраняются серьезные недостатки: противоречивость нормативных правовых актов, непоследовательность и наличие взаимоисключающих норм.</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2006-2010 гг. источником устойчивого экономического роста может стать только форсированное расширение инвестиций в основной капитал при возрастающем внутреннем спросе на них. Важнейшей проблемой белорусской экономики является инвестиционное обновление основного капитала. Особенно остро она стоит в экспортоориентированных отраслях промышленности, где износ активной части основных фондов достиг 75-85% при критическом уровне 60%. В последнее время ведущие экспортеры не в состоянии обеспечить воспроизводство продукции, конкурентоспособной на внешних рынках. Сокращаются экспортные поставки тракторов, холодильников, морозильников, химических нитей. Дополнительные сложности возникли в 2007 г. в связи с повышением Российской Федерацией цен на нефть и газ, поставляемые в Беларусь.</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Для Республики Беларусь денежно-кредитное и бюджетно-налоговое регулирование играет особую роль, так как проблемы инфляции, дефицита бюджета, стабильности рубля, кредитования носят первостепенный характер.</w:t>
      </w:r>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Беларусь сравнительно недавно стала независимым государством и еще не успела выработать традиции ведения национальной экономики в качестве самостоятельной единицы. Для нее важно использовать опыт, накопленный развитыми странами, у которых финансовая система носит устойчивый и стабильный характер.</w:t>
      </w:r>
    </w:p>
    <w:p w:rsidR="00AD3BB2"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В условиях глобализации финансов в современном мире, относительно свободного движения капитала и других ограниченных ресурсов финансовая политика любого государства не может строиться изолированно и учитывать только внутреннее состояние экономики, ее национальные особенности. Она должна ориентироваться и на соответствующие требования и стандарты международного финансового права и международных финансовых институтов.</w:t>
      </w:r>
    </w:p>
    <w:p w:rsidR="005B472C" w:rsidRPr="007976A5" w:rsidRDefault="005B472C"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Таким образом финансовую политику Беларуси на современном этапе можно охарактеризовать, как стабильную. Это выражается в достижении макроэкономического равновесия, которого власти добивались с распада СССР. Путем различного рода мер государство добилось улучшения финансовой обстановки, и в сегодняшних условиях финансовая политика лишь нуждается в некоторых корректировках и улучшениях, которое правительство планирует реализовывать в последующие годы.</w:t>
      </w:r>
    </w:p>
    <w:p w:rsidR="005B472C" w:rsidRPr="007976A5" w:rsidRDefault="005B472C" w:rsidP="00AD3BB2">
      <w:pPr>
        <w:pStyle w:val="Style2"/>
        <w:widowControl/>
        <w:shd w:val="clear" w:color="000000" w:fill="auto"/>
        <w:suppressAutoHyphens/>
        <w:spacing w:line="360" w:lineRule="auto"/>
        <w:ind w:firstLine="709"/>
        <w:rPr>
          <w:rStyle w:val="FontStyle12"/>
          <w:color w:val="000000"/>
          <w:sz w:val="28"/>
          <w:szCs w:val="28"/>
        </w:rPr>
      </w:pPr>
    </w:p>
    <w:p w:rsidR="000344BF" w:rsidRPr="007976A5" w:rsidRDefault="000344BF" w:rsidP="00AD3BB2">
      <w:pPr>
        <w:pStyle w:val="1"/>
        <w:keepNext w:val="0"/>
        <w:widowControl/>
        <w:shd w:val="clear" w:color="000000" w:fill="auto"/>
        <w:suppressAutoHyphens/>
        <w:spacing w:before="0" w:after="0" w:line="360" w:lineRule="auto"/>
        <w:jc w:val="center"/>
        <w:rPr>
          <w:rStyle w:val="FontStyle12"/>
          <w:color w:val="000000"/>
          <w:sz w:val="28"/>
          <w:szCs w:val="28"/>
        </w:rPr>
      </w:pPr>
      <w:bookmarkStart w:id="7" w:name="_Toc273359114"/>
      <w:r w:rsidRPr="007976A5">
        <w:rPr>
          <w:rStyle w:val="FontStyle12"/>
          <w:color w:val="000000"/>
          <w:sz w:val="28"/>
          <w:szCs w:val="28"/>
        </w:rPr>
        <w:t>3.2 Основные направления совершенствования финансовой политики Республики Беларусь</w:t>
      </w:r>
      <w:bookmarkEnd w:id="7"/>
    </w:p>
    <w:p w:rsidR="002A2FE7" w:rsidRPr="007976A5" w:rsidRDefault="002A2FE7" w:rsidP="00AD3BB2">
      <w:pPr>
        <w:widowControl/>
        <w:shd w:val="clear" w:color="000000" w:fill="auto"/>
        <w:tabs>
          <w:tab w:val="left" w:pos="993"/>
        </w:tabs>
        <w:suppressAutoHyphens/>
        <w:spacing w:line="360" w:lineRule="auto"/>
        <w:ind w:firstLine="709"/>
        <w:jc w:val="both"/>
        <w:rPr>
          <w:rStyle w:val="FontStyle12"/>
          <w:color w:val="000000"/>
          <w:sz w:val="28"/>
          <w:szCs w:val="28"/>
        </w:rPr>
      </w:pP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Для обеспечения устойчивого роста экономики предусматривается дальнейшее усовершенствование бюджетно-налоговой, денежно-кредитной и ценовой политики, развитие рыночной инфраструктуры, малого и среднего предпринимательства.</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В соответствии с основными направлениями социально-экономического развития Республики Беларусь на 2006-2010 гг. бюджетно-налоговая политика в ближайшие 5 лет должна быть направлена прежде всего на стимулирование экономического роста предстоящем пятилетии будет направлена на создание макроэкономических условий для стимулирования экономического роста, снижения налоговой нагрузки, что очень сильно повлияет на развитие бизнеса в стране.</w:t>
      </w:r>
      <w:r w:rsidR="008C5707" w:rsidRPr="007976A5">
        <w:rPr>
          <w:color w:val="000000"/>
          <w:sz w:val="28"/>
          <w:szCs w:val="28"/>
        </w:rPr>
        <w:t xml:space="preserve"> [13]</w:t>
      </w:r>
    </w:p>
    <w:p w:rsidR="00AD3BB2" w:rsidRPr="007976A5" w:rsidRDefault="00D37D72"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Налоговая</w:t>
      </w:r>
      <w:r w:rsidR="000344BF" w:rsidRPr="007976A5">
        <w:rPr>
          <w:rStyle w:val="FontStyle12"/>
          <w:color w:val="000000"/>
          <w:sz w:val="28"/>
          <w:szCs w:val="28"/>
        </w:rPr>
        <w:t xml:space="preserve"> политика в 2006 - 2010 годах будет отличаться реформами налогообложения, что подразумевает прежде всего упрощение налогообложение, что является не просто удобно для расчетов налогов, но и станет одним из ключевых факторов в улучшении бизнес-климата.</w:t>
      </w:r>
    </w:p>
    <w:p w:rsidR="00AD3BB2"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Одним из важнейших направлений налоговой реформы станет упрощение налоговой системы и реальное снижение налогового бремени на экономику.</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В целях совершенствования налоговой системы будут реализованы следующие мероприятия:</w:t>
      </w:r>
    </w:p>
    <w:p w:rsidR="00AD3BB2" w:rsidRPr="007976A5" w:rsidRDefault="000344BF" w:rsidP="00AD3BB2">
      <w:pPr>
        <w:widowControl/>
        <w:numPr>
          <w:ilvl w:val="0"/>
          <w:numId w:val="17"/>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снижение нагрузки на фонд заработной платы;</w:t>
      </w:r>
    </w:p>
    <w:p w:rsidR="000344BF" w:rsidRPr="007976A5" w:rsidRDefault="000344BF" w:rsidP="00AD3BB2">
      <w:pPr>
        <w:widowControl/>
        <w:numPr>
          <w:ilvl w:val="0"/>
          <w:numId w:val="17"/>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оптимизация ставок и совершенствования механизма уплаты страховых взносов в Фонд социальной защиты населения Министерства труда и социальной защиты и отчислений в государственный фонд содействия занятости;</w:t>
      </w:r>
    </w:p>
    <w:p w:rsidR="000344BF" w:rsidRPr="007976A5" w:rsidRDefault="000344BF" w:rsidP="00AD3BB2">
      <w:pPr>
        <w:widowControl/>
        <w:numPr>
          <w:ilvl w:val="0"/>
          <w:numId w:val="17"/>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повышение стимулирующей роли таможенной политики;</w:t>
      </w:r>
    </w:p>
    <w:p w:rsidR="000344BF" w:rsidRPr="007976A5" w:rsidRDefault="000344BF" w:rsidP="00AD3BB2">
      <w:pPr>
        <w:widowControl/>
        <w:numPr>
          <w:ilvl w:val="0"/>
          <w:numId w:val="17"/>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улучшение налоговой структуры за счет повышения доли и значения прямого налогообложения, применения общепринятых моделей построения основных налогов и сборов, пересмотра применяемых налоговых льгот, расширения налоговой базы каждого из установленных налогов и сборов;</w:t>
      </w:r>
    </w:p>
    <w:p w:rsidR="000344BF" w:rsidRPr="007976A5" w:rsidRDefault="000344BF" w:rsidP="00AD3BB2">
      <w:pPr>
        <w:widowControl/>
        <w:numPr>
          <w:ilvl w:val="0"/>
          <w:numId w:val="17"/>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выравнивание условий налогообложения для всех категорий плательщиков путем оптимизации налоговых ставок;</w:t>
      </w:r>
    </w:p>
    <w:p w:rsidR="000344BF" w:rsidRPr="007976A5" w:rsidRDefault="000344BF" w:rsidP="00AD3BB2">
      <w:pPr>
        <w:widowControl/>
        <w:numPr>
          <w:ilvl w:val="0"/>
          <w:numId w:val="17"/>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совершенствование системы налогового администрирования, которое должно обеспечивать снижение уровня издержек исполнения налогового законодательства как для государства, так и для плательщиков;</w:t>
      </w:r>
    </w:p>
    <w:p w:rsidR="000344BF" w:rsidRPr="007976A5" w:rsidRDefault="000344BF" w:rsidP="00AD3BB2">
      <w:pPr>
        <w:widowControl/>
        <w:numPr>
          <w:ilvl w:val="0"/>
          <w:numId w:val="17"/>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оптимизация соотношения республиканских и местных налогов и сборов с ориентацией на повышение роли и расширение самостоятельности местных бюджетов за счет увеличения удельного веса имущественных налогов и экологических платежей.</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При известной социальной нагрузке на бюджет ключевыми параметрами на период 2006-2010 гг станут:</w:t>
      </w:r>
    </w:p>
    <w:p w:rsidR="000344BF" w:rsidRPr="007976A5" w:rsidRDefault="000344BF" w:rsidP="00AD3BB2">
      <w:pPr>
        <w:widowControl/>
        <w:numPr>
          <w:ilvl w:val="0"/>
          <w:numId w:val="18"/>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создание условий для полного и устойчивого выполнения финансовых обязательств государства и концентрацию ресурсов бюджета на решении ключевых задач при одновременном сокращении неэффективных расходов;</w:t>
      </w:r>
    </w:p>
    <w:p w:rsidR="000344BF" w:rsidRPr="007976A5" w:rsidRDefault="000344BF" w:rsidP="00AD3BB2">
      <w:pPr>
        <w:widowControl/>
        <w:numPr>
          <w:ilvl w:val="0"/>
          <w:numId w:val="18"/>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обеспечение эффективной работы системы управления государственными финансами на всех стадиях бюджетного процесса, включая формирование новых систем финансовой поддержки регионов;</w:t>
      </w:r>
    </w:p>
    <w:p w:rsidR="00AD3BB2" w:rsidRPr="007976A5" w:rsidRDefault="000344BF" w:rsidP="00AD3BB2">
      <w:pPr>
        <w:widowControl/>
        <w:numPr>
          <w:ilvl w:val="0"/>
          <w:numId w:val="18"/>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принятие мер по совершенствованию процедур государственных закупок, устранению нарушений в данной сфере.</w:t>
      </w:r>
    </w:p>
    <w:p w:rsidR="00AD3BB2"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Стратегические цели денежно-кредитной политики в 2006 - 2010 годах - обеспечение эффективного функционирования денежно-кредитной системы, содействие экономическому росту, что в свою очередь при правильном подходе приведет к повышению благосостояния народа.</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Уделено также внимание вопросам инфляции. В условиях высокого экономического роста неизбежен рост инфляции. Поэтому с данной проблемой Центральный Банк намерен бороться всеми имеющимися методами не в ущерб деловой активности.</w:t>
      </w:r>
      <w:r w:rsidR="008C5707" w:rsidRPr="007976A5">
        <w:rPr>
          <w:color w:val="000000"/>
          <w:sz w:val="28"/>
          <w:szCs w:val="28"/>
        </w:rPr>
        <w:t xml:space="preserve"> [13]</w:t>
      </w:r>
    </w:p>
    <w:p w:rsidR="00AD3BB2"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Основные задачи развития банковской системы страны:</w:t>
      </w:r>
    </w:p>
    <w:p w:rsidR="000344BF" w:rsidRPr="007976A5" w:rsidRDefault="000344BF" w:rsidP="00AD3BB2">
      <w:pPr>
        <w:widowControl/>
        <w:numPr>
          <w:ilvl w:val="0"/>
          <w:numId w:val="19"/>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повышение устойчивости банков, увеличение их капитала и ресурсной базы;</w:t>
      </w:r>
    </w:p>
    <w:p w:rsidR="000344BF" w:rsidRPr="007976A5" w:rsidRDefault="000344BF" w:rsidP="00AD3BB2">
      <w:pPr>
        <w:widowControl/>
        <w:numPr>
          <w:ilvl w:val="0"/>
          <w:numId w:val="19"/>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оптимизация структуры активов и пассивов банков для увеличения объемов долгосрочного кредитования реального сектора экономики и населения;</w:t>
      </w:r>
    </w:p>
    <w:p w:rsidR="000344BF" w:rsidRPr="007976A5" w:rsidRDefault="000344BF" w:rsidP="00AD3BB2">
      <w:pPr>
        <w:widowControl/>
        <w:numPr>
          <w:ilvl w:val="0"/>
          <w:numId w:val="19"/>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расширение состава и улучшение качества банковских услуг, развитие информационных и новых банковских технологий.</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Темпы наращивания денежного предложения в национальной валюте будут выдерживаться в соответствии со спросом экономики на деньги и с целевым параметром инфляции, допустимый уровень которого к 2010 году не должен превысить 5 процентов. При этом валовые кредиты банков увеличатся в 2,7 раза.</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Продолжится процесс взаимовыгодного сближения денежных систем и банковских секторов Республики Беларусь и других стран СНГ, прежде всего Российской Федерации, в рамках функционирования Союзного государства и других интеграционных образований.</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Важнейшими направлениями ценовой политики определены формирование механизма, стимулирующего структурную перестройку экономики, создание условий для повышения эффективности функционирования и конкурентоспособности отраслей экономики, стабильный рост жизненного уровня населения страны. Для достижения этих целей предусматривается проведение взвешенной ценовой политики, базирующейся на гибком сочетании свободных и регулируемых цен.</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Основные задачи в области ценообразования:</w:t>
      </w:r>
    </w:p>
    <w:p w:rsidR="000344BF" w:rsidRPr="007976A5" w:rsidRDefault="000344BF" w:rsidP="00AD3BB2">
      <w:pPr>
        <w:widowControl/>
        <w:numPr>
          <w:ilvl w:val="0"/>
          <w:numId w:val="20"/>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сокращение ценовых диспропорций;</w:t>
      </w:r>
    </w:p>
    <w:p w:rsidR="000344BF" w:rsidRPr="007976A5" w:rsidRDefault="000344BF" w:rsidP="00AD3BB2">
      <w:pPr>
        <w:widowControl/>
        <w:numPr>
          <w:ilvl w:val="0"/>
          <w:numId w:val="20"/>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совершенствование механизмов ценового регулирования, направленных на создание барьеров для неоправданного роста издержек и установления завышенных цен, в том числе и для субъектов естественных монополий;</w:t>
      </w:r>
    </w:p>
    <w:p w:rsidR="000344BF" w:rsidRPr="007976A5" w:rsidRDefault="000344BF" w:rsidP="00AD3BB2">
      <w:pPr>
        <w:widowControl/>
        <w:numPr>
          <w:ilvl w:val="0"/>
          <w:numId w:val="20"/>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регулирование внутреннего уровня цен с учетом цен в сопредельных странах для защиты экономических интересов Республики Беларусь.</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Антимонопольная политика будет направлена на создание условий для равной, добросовестной конкуренции производителей на национальном рынке посредством:</w:t>
      </w:r>
    </w:p>
    <w:p w:rsidR="000344BF" w:rsidRPr="007976A5" w:rsidRDefault="000344BF" w:rsidP="00AD3BB2">
      <w:pPr>
        <w:widowControl/>
        <w:numPr>
          <w:ilvl w:val="0"/>
          <w:numId w:val="21"/>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предупреждения, ограничения и пресечения монополистической деятельности хозяйствующих субъектов и государственных органов управления;</w:t>
      </w:r>
    </w:p>
    <w:p w:rsidR="000344BF" w:rsidRPr="007976A5" w:rsidRDefault="000344BF" w:rsidP="00AD3BB2">
      <w:pPr>
        <w:widowControl/>
        <w:numPr>
          <w:ilvl w:val="0"/>
          <w:numId w:val="21"/>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пресечения недобросовестной конкуренции;</w:t>
      </w:r>
    </w:p>
    <w:p w:rsidR="000344BF" w:rsidRPr="007976A5" w:rsidRDefault="000344BF" w:rsidP="00AD3BB2">
      <w:pPr>
        <w:widowControl/>
        <w:numPr>
          <w:ilvl w:val="0"/>
          <w:numId w:val="21"/>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обеспечения правовой защищенности добросовестной конкуренции;</w:t>
      </w:r>
    </w:p>
    <w:p w:rsidR="000344BF" w:rsidRPr="007976A5" w:rsidRDefault="000344BF" w:rsidP="00AD3BB2">
      <w:pPr>
        <w:widowControl/>
        <w:numPr>
          <w:ilvl w:val="0"/>
          <w:numId w:val="21"/>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содействия развитию конкуренции на товарных рынках страны;</w:t>
      </w:r>
    </w:p>
    <w:p w:rsidR="000344BF" w:rsidRPr="007976A5" w:rsidRDefault="000344BF" w:rsidP="00AD3BB2">
      <w:pPr>
        <w:widowControl/>
        <w:numPr>
          <w:ilvl w:val="0"/>
          <w:numId w:val="21"/>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контроля за экономической концентрацией;</w:t>
      </w:r>
    </w:p>
    <w:p w:rsidR="000344BF" w:rsidRPr="007976A5" w:rsidRDefault="000344BF" w:rsidP="00AD3BB2">
      <w:pPr>
        <w:widowControl/>
        <w:numPr>
          <w:ilvl w:val="0"/>
          <w:numId w:val="21"/>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совершенствования регулирования деятельности естественных монополий;</w:t>
      </w:r>
    </w:p>
    <w:p w:rsidR="000344BF" w:rsidRPr="007976A5" w:rsidRDefault="000344BF" w:rsidP="00AD3BB2">
      <w:pPr>
        <w:widowControl/>
        <w:numPr>
          <w:ilvl w:val="0"/>
          <w:numId w:val="21"/>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приведения антимонопольного регулирования с учетом открытости национальной экономики в соответствие с международными нормами.</w:t>
      </w:r>
      <w:r w:rsidR="008C5707" w:rsidRPr="007976A5">
        <w:rPr>
          <w:color w:val="000000"/>
          <w:sz w:val="28"/>
          <w:szCs w:val="28"/>
        </w:rPr>
        <w:t xml:space="preserve"> [13]</w:t>
      </w:r>
    </w:p>
    <w:p w:rsidR="00AD3BB2"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Важнейшей задачей в институциональной области будет развитие системы институтов, необходимых для мобилизации финансовых ресурсов на модернизацию экономики, повышение ее эффективности и конкурентоспособности на основе внедрения и распространения новых технологий.</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Для этого предусматриваются:</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активизация рынка корпоративных бумаг;</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расширение спектра инструментов фондового рынка;</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совершенствование финансовых услуг, оказываемых небанковскими институциональными инвесторами (инвестиционные фонды, финансовые, лизинговые, трастовые, страховые компании);</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развитие специализированных небанковских кредитно-финансовых институтов, способствующих накоплению и перераспределению капиталов (институт кредитной кооперации);</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активизация развития системы финансовых рынков и институтов, включая банковский сектор и сеть небанковских финансовых организаций (портфельные фонды, фонды венчурного (рискового) капитала, лизинговые и факторинговые компании, страховые компании);</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формирование эффективной системы финансового посредничества в экономике, что потребует развития доверия к институтам финансового посредничества.</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Для дальнейшего развития страховой деятельности необходимо:</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развивать добровольные виды страхования, включая виды страхования, относящиеся к страхованию жизни;</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совершенствовать порядок формирования страховых резервов;</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ввести обязательные виды страхования в сферах, связанных с наибольшими рисками, в том числе обязательное страхование жилых помещений при ипотечном жилищном кредитном страховании;</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повысить капиталоемкость страховых организаций;</w:t>
      </w:r>
    </w:p>
    <w:p w:rsidR="000344BF" w:rsidRPr="007976A5" w:rsidRDefault="000344BF" w:rsidP="00AD3BB2">
      <w:pPr>
        <w:widowControl/>
        <w:numPr>
          <w:ilvl w:val="0"/>
          <w:numId w:val="22"/>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сформировать национальную систему экспортных кредитов.</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Государственная политика поддержки малого и среднего предпринимательства будет направлена на создание организационных, правовых и экономических условий, способствующих динамичному и устойчивому развитию данного сектора экономики, формированию рациональной отраслевой структуры предпринимательской деятельности, стимулированию развития предпринимательства в малых городских поселениях и сельской местности.</w:t>
      </w:r>
    </w:p>
    <w:p w:rsidR="000344BF"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Для этого предусматриваются:</w:t>
      </w:r>
    </w:p>
    <w:p w:rsidR="000344BF" w:rsidRPr="007976A5" w:rsidRDefault="000344BF" w:rsidP="00AD3BB2">
      <w:pPr>
        <w:widowControl/>
        <w:numPr>
          <w:ilvl w:val="0"/>
          <w:numId w:val="23"/>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комплексное совершенствование нормативной правовой базы, регулирующей деятельность субъектов малого предпринимательства;</w:t>
      </w:r>
    </w:p>
    <w:p w:rsidR="000344BF" w:rsidRPr="007976A5" w:rsidRDefault="000344BF" w:rsidP="00AD3BB2">
      <w:pPr>
        <w:widowControl/>
        <w:numPr>
          <w:ilvl w:val="0"/>
          <w:numId w:val="23"/>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обеспечение координации деятельности государственных органов и общественных организаций по оказанию поддержки малому и среднему предпринимательству;</w:t>
      </w:r>
    </w:p>
    <w:p w:rsidR="000344BF" w:rsidRPr="007976A5" w:rsidRDefault="000344BF" w:rsidP="00AD3BB2">
      <w:pPr>
        <w:widowControl/>
        <w:numPr>
          <w:ilvl w:val="0"/>
          <w:numId w:val="23"/>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создание благоприятных условий для доступа субъектов малого предпринимательства к кредитно-финансовым ресурсам, включая дальнейшее развитие механизмов микрофинансирования, упрощение процедуры получения микрокредитов, внедрение механизмов гарантирования возврата микрокредитов, а также к материально-техническим и информационным ресурсам, научно-техническим разработкам, новым и высоким технологиям;</w:t>
      </w:r>
    </w:p>
    <w:p w:rsidR="000344BF" w:rsidRPr="007976A5" w:rsidRDefault="000344BF" w:rsidP="00AD3BB2">
      <w:pPr>
        <w:widowControl/>
        <w:numPr>
          <w:ilvl w:val="0"/>
          <w:numId w:val="23"/>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дальнейшее расширение и совершенствование системы подготовки и переподготовки кадров для предпринимательства;</w:t>
      </w:r>
    </w:p>
    <w:p w:rsidR="000344BF" w:rsidRPr="007976A5" w:rsidRDefault="000344BF" w:rsidP="00AD3BB2">
      <w:pPr>
        <w:widowControl/>
        <w:numPr>
          <w:ilvl w:val="0"/>
          <w:numId w:val="23"/>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активизация производственной, инновационной, инвестиционной, внешнеэкономической деятельности и наращивание экспортного потенциала субъектов малого предпринимательства на основе повышения уровня конкурентоспособности производимой ими продукции;</w:t>
      </w:r>
    </w:p>
    <w:p w:rsidR="000344BF" w:rsidRPr="007976A5" w:rsidRDefault="000344BF" w:rsidP="00AD3BB2">
      <w:pPr>
        <w:widowControl/>
        <w:numPr>
          <w:ilvl w:val="0"/>
          <w:numId w:val="23"/>
        </w:numPr>
        <w:shd w:val="clear" w:color="000000" w:fill="auto"/>
        <w:tabs>
          <w:tab w:val="left" w:pos="993"/>
        </w:tabs>
        <w:suppressAutoHyphens/>
        <w:spacing w:line="360" w:lineRule="auto"/>
        <w:ind w:left="0" w:firstLine="709"/>
        <w:jc w:val="both"/>
        <w:rPr>
          <w:rStyle w:val="FontStyle12"/>
          <w:color w:val="000000"/>
          <w:sz w:val="28"/>
          <w:szCs w:val="28"/>
        </w:rPr>
      </w:pPr>
      <w:r w:rsidRPr="007976A5">
        <w:rPr>
          <w:rStyle w:val="FontStyle12"/>
          <w:color w:val="000000"/>
          <w:sz w:val="28"/>
          <w:szCs w:val="28"/>
        </w:rPr>
        <w:t>организация взаимодействия малых производственных предприятий с крупными путем развития кооперативных связей.</w:t>
      </w:r>
    </w:p>
    <w:p w:rsidR="00AD3BB2" w:rsidRPr="007976A5" w:rsidRDefault="000344BF" w:rsidP="00AD3BB2">
      <w:pPr>
        <w:widowControl/>
        <w:shd w:val="clear" w:color="000000" w:fill="auto"/>
        <w:tabs>
          <w:tab w:val="left" w:pos="993"/>
        </w:tabs>
        <w:suppressAutoHyphens/>
        <w:spacing w:line="360" w:lineRule="auto"/>
        <w:ind w:firstLine="709"/>
        <w:jc w:val="both"/>
        <w:rPr>
          <w:rStyle w:val="FontStyle12"/>
          <w:color w:val="000000"/>
          <w:sz w:val="28"/>
          <w:szCs w:val="28"/>
        </w:rPr>
      </w:pPr>
      <w:r w:rsidRPr="007976A5">
        <w:rPr>
          <w:rStyle w:val="FontStyle12"/>
          <w:color w:val="000000"/>
          <w:sz w:val="28"/>
          <w:szCs w:val="28"/>
        </w:rPr>
        <w:t>Прогнозируется, что к 2010 году доля валового внутреннего продукта, произведенного субъектами малого и среднего предпринимательства, в общем объеме ВВП достигнет 20-22 процентов.</w:t>
      </w:r>
      <w:r w:rsidR="008C5707" w:rsidRPr="007976A5">
        <w:rPr>
          <w:color w:val="000000"/>
          <w:sz w:val="28"/>
          <w:szCs w:val="28"/>
        </w:rPr>
        <w:t xml:space="preserve"> [13]</w:t>
      </w:r>
    </w:p>
    <w:p w:rsidR="000344BF" w:rsidRPr="007976A5" w:rsidRDefault="000344BF" w:rsidP="00AD3BB2">
      <w:pPr>
        <w:widowControl/>
        <w:shd w:val="clear" w:color="000000" w:fill="auto"/>
        <w:suppressAutoHyphens/>
        <w:spacing w:line="360" w:lineRule="auto"/>
        <w:ind w:firstLine="709"/>
        <w:jc w:val="both"/>
        <w:rPr>
          <w:rStyle w:val="FontStyle12"/>
          <w:color w:val="000000"/>
          <w:sz w:val="28"/>
          <w:szCs w:val="28"/>
        </w:rPr>
      </w:pPr>
      <w:r w:rsidRPr="007976A5">
        <w:rPr>
          <w:rStyle w:val="FontStyle12"/>
          <w:color w:val="000000"/>
          <w:sz w:val="28"/>
          <w:szCs w:val="28"/>
        </w:rPr>
        <w:t>Таким образом, финансовая политика Республики Беларусь на современном этапе развивается, принимаются некоторые программы, которое должны в перспективе улучшить макроэкономическую обстановку. Это должно достигать улучшением банковской сферы, появлением и развитием небанковских финансовых учреждений, что повлечет за собой приток иностранных инвестиций. Все это станет возможным благодаря стабильности макроэкономической обстановки, т.е. снижение инфляции и ставки процента, стабильность валютных курсов и т.д.</w:t>
      </w:r>
    </w:p>
    <w:p w:rsidR="008157B3" w:rsidRPr="007976A5" w:rsidRDefault="008157B3" w:rsidP="00AD3BB2">
      <w:pPr>
        <w:widowControl/>
        <w:shd w:val="clear" w:color="000000" w:fill="auto"/>
        <w:suppressAutoHyphens/>
        <w:spacing w:line="360" w:lineRule="auto"/>
        <w:ind w:firstLine="709"/>
        <w:jc w:val="both"/>
        <w:rPr>
          <w:rStyle w:val="FontStyle12"/>
          <w:color w:val="000000"/>
          <w:sz w:val="28"/>
          <w:szCs w:val="28"/>
        </w:rPr>
      </w:pPr>
    </w:p>
    <w:p w:rsidR="008157B3" w:rsidRPr="007976A5" w:rsidRDefault="00AD3BB2" w:rsidP="00AD3BB2">
      <w:pPr>
        <w:pStyle w:val="1"/>
        <w:keepNext w:val="0"/>
        <w:widowControl/>
        <w:shd w:val="clear" w:color="000000" w:fill="auto"/>
        <w:suppressAutoHyphens/>
        <w:spacing w:before="0" w:after="0" w:line="360" w:lineRule="auto"/>
        <w:jc w:val="center"/>
        <w:rPr>
          <w:rStyle w:val="FontStyle12"/>
          <w:color w:val="000000"/>
          <w:sz w:val="28"/>
          <w:szCs w:val="28"/>
        </w:rPr>
      </w:pPr>
      <w:bookmarkStart w:id="8" w:name="_Toc273359115"/>
      <w:r w:rsidRPr="007976A5">
        <w:rPr>
          <w:rStyle w:val="FontStyle12"/>
          <w:b w:val="0"/>
          <w:bCs w:val="0"/>
          <w:color w:val="000000"/>
          <w:kern w:val="0"/>
          <w:sz w:val="28"/>
          <w:szCs w:val="28"/>
        </w:rPr>
        <w:br w:type="page"/>
      </w:r>
      <w:r w:rsidR="008157B3" w:rsidRPr="007976A5">
        <w:rPr>
          <w:rStyle w:val="FontStyle12"/>
          <w:color w:val="000000"/>
          <w:sz w:val="28"/>
          <w:szCs w:val="28"/>
        </w:rPr>
        <w:t>ЗАКЛЮЧЕНИЕ</w:t>
      </w:r>
      <w:bookmarkEnd w:id="8"/>
    </w:p>
    <w:p w:rsidR="000344BF" w:rsidRPr="007976A5" w:rsidRDefault="000344BF" w:rsidP="00AD3BB2">
      <w:pPr>
        <w:pStyle w:val="Style2"/>
        <w:widowControl/>
        <w:shd w:val="clear" w:color="000000" w:fill="auto"/>
        <w:suppressAutoHyphens/>
        <w:spacing w:line="360" w:lineRule="auto"/>
        <w:ind w:firstLine="709"/>
        <w:rPr>
          <w:rStyle w:val="FontStyle12"/>
          <w:color w:val="000000"/>
          <w:sz w:val="28"/>
          <w:szCs w:val="28"/>
        </w:rPr>
      </w:pPr>
    </w:p>
    <w:p w:rsidR="008157B3" w:rsidRPr="007976A5" w:rsidRDefault="008157B3" w:rsidP="00AD3BB2">
      <w:pPr>
        <w:pStyle w:val="Style2"/>
        <w:widowControl/>
        <w:shd w:val="clear" w:color="000000" w:fill="auto"/>
        <w:suppressAutoHyphens/>
        <w:spacing w:line="360" w:lineRule="auto"/>
        <w:ind w:firstLine="709"/>
        <w:rPr>
          <w:rStyle w:val="FontStyle12"/>
          <w:color w:val="000000"/>
          <w:sz w:val="28"/>
          <w:szCs w:val="28"/>
        </w:rPr>
      </w:pPr>
      <w:r w:rsidRPr="007976A5">
        <w:rPr>
          <w:rStyle w:val="FontStyle12"/>
          <w:color w:val="000000"/>
          <w:sz w:val="28"/>
          <w:szCs w:val="28"/>
        </w:rPr>
        <w:t>Подводя итоги можно сделать несколько важных заключений:</w:t>
      </w:r>
    </w:p>
    <w:p w:rsidR="00A204B7" w:rsidRPr="007976A5" w:rsidRDefault="008157B3" w:rsidP="00AD3BB2">
      <w:pPr>
        <w:pStyle w:val="Style3"/>
        <w:widowControl/>
        <w:numPr>
          <w:ilvl w:val="0"/>
          <w:numId w:val="5"/>
        </w:numPr>
        <w:shd w:val="clear" w:color="000000" w:fill="auto"/>
        <w:tabs>
          <w:tab w:val="left" w:pos="851"/>
        </w:tabs>
        <w:suppressAutoHyphens/>
        <w:spacing w:line="360" w:lineRule="auto"/>
        <w:ind w:left="0" w:firstLine="709"/>
        <w:rPr>
          <w:rStyle w:val="FontStyle11"/>
          <w:b w:val="0"/>
          <w:bCs w:val="0"/>
          <w:color w:val="000000"/>
          <w:sz w:val="28"/>
          <w:szCs w:val="28"/>
        </w:rPr>
      </w:pPr>
      <w:r w:rsidRPr="007976A5">
        <w:rPr>
          <w:rStyle w:val="FontStyle13"/>
          <w:i w:val="0"/>
          <w:color w:val="000000"/>
          <w:sz w:val="28"/>
          <w:szCs w:val="28"/>
        </w:rPr>
        <w:t xml:space="preserve">Финансовая политика </w:t>
      </w:r>
      <w:r w:rsidRPr="007976A5">
        <w:rPr>
          <w:rStyle w:val="FontStyle12"/>
          <w:color w:val="000000"/>
          <w:sz w:val="28"/>
          <w:szCs w:val="28"/>
        </w:rPr>
        <w:t>- это особая сфера деятельности государства, направленная на мобилизацию финансовых ресурсов, их рациональное распределение и использование для осуществления государством его функций. Главным субъектом финансовой политики является государство. Он</w:t>
      </w:r>
      <w:r w:rsidR="00063530" w:rsidRPr="007976A5">
        <w:rPr>
          <w:rStyle w:val="FontStyle12"/>
          <w:color w:val="000000"/>
          <w:sz w:val="28"/>
          <w:szCs w:val="28"/>
        </w:rPr>
        <w:t>о разрабатывает стратегию и такт</w:t>
      </w:r>
      <w:r w:rsidRPr="007976A5">
        <w:rPr>
          <w:rStyle w:val="FontStyle12"/>
          <w:color w:val="000000"/>
          <w:sz w:val="28"/>
          <w:szCs w:val="28"/>
        </w:rPr>
        <w:t>ику финансовой политики..</w:t>
      </w:r>
      <w:r w:rsidRPr="007976A5">
        <w:rPr>
          <w:rStyle w:val="FontStyle13"/>
          <w:i w:val="0"/>
          <w:color w:val="000000"/>
          <w:sz w:val="28"/>
          <w:szCs w:val="28"/>
        </w:rPr>
        <w:t xml:space="preserve">Финансовая стратегия </w:t>
      </w:r>
      <w:r w:rsidRPr="007976A5">
        <w:rPr>
          <w:rStyle w:val="FontStyle12"/>
          <w:color w:val="000000"/>
          <w:sz w:val="28"/>
          <w:szCs w:val="28"/>
        </w:rPr>
        <w:t xml:space="preserve">- долговременный курс финансовой политики, рассчитанный на перспективу и предусматривающий решение крупномасштабных задач, Финансовая тактика направлена на решение задач конкретного этапа развития общества путем своевременного изменения способов организации финансовых связей, перегруппировки финансовых ресурсов. Всего существует три типа финансовой политики: </w:t>
      </w:r>
      <w:r w:rsidRPr="007976A5">
        <w:rPr>
          <w:rStyle w:val="FontStyle11"/>
          <w:b w:val="0"/>
          <w:bCs w:val="0"/>
          <w:color w:val="000000"/>
          <w:sz w:val="28"/>
          <w:szCs w:val="28"/>
        </w:rPr>
        <w:t>классическая, регулирующая, планово-директивная. Роль государства в современной финансовой политике является безоговорочной, так как даже путем небольшого изменения в бюджетно-налоговой политике можно внести кардинальные изменения в развитие экономики в целом. К тому же государство концентрирует очень большие объемы денежных средств, которые расходуются</w:t>
      </w:r>
      <w:r w:rsidR="00A204B7" w:rsidRPr="007976A5">
        <w:rPr>
          <w:rStyle w:val="FontStyle11"/>
          <w:b w:val="0"/>
          <w:bCs w:val="0"/>
          <w:color w:val="000000"/>
          <w:sz w:val="28"/>
          <w:szCs w:val="28"/>
        </w:rPr>
        <w:t xml:space="preserve"> в дальнейшем на различного рода программы.</w:t>
      </w:r>
    </w:p>
    <w:p w:rsidR="00A204B7" w:rsidRPr="007976A5" w:rsidRDefault="00A204B7" w:rsidP="00AD3BB2">
      <w:pPr>
        <w:pStyle w:val="Style3"/>
        <w:widowControl/>
        <w:numPr>
          <w:ilvl w:val="0"/>
          <w:numId w:val="5"/>
        </w:numPr>
        <w:shd w:val="clear" w:color="000000" w:fill="auto"/>
        <w:tabs>
          <w:tab w:val="left" w:pos="851"/>
        </w:tabs>
        <w:suppressAutoHyphens/>
        <w:spacing w:line="360" w:lineRule="auto"/>
        <w:ind w:left="0" w:firstLine="709"/>
        <w:rPr>
          <w:rStyle w:val="FontStyle11"/>
          <w:b w:val="0"/>
          <w:bCs w:val="0"/>
          <w:color w:val="000000"/>
          <w:sz w:val="28"/>
          <w:szCs w:val="28"/>
        </w:rPr>
      </w:pPr>
      <w:r w:rsidRPr="007976A5">
        <w:rPr>
          <w:rStyle w:val="FontStyle11"/>
          <w:b w:val="0"/>
          <w:bCs w:val="0"/>
          <w:color w:val="000000"/>
          <w:sz w:val="28"/>
          <w:szCs w:val="28"/>
        </w:rPr>
        <w:t>Исследовав развитие финансовой политики Республики Беларусь с 1991 г. по сегодняшний день можно отметить следующее. Беларуси после распада СССР пришлось строить новую финансовую политику, которая подвластна рыночным механизмам. В условиях разрыва связей с бывшими станами СССР это было очень трудно сделать. Результатом стала высокая инфляция, анархия на валютном рынке и т.д. В последующем ситуацию удалось стабилизировать. К 1998 г. Республика стала развиваться и показывать экономический рост. Затем был спад в связи с кризисом в России. И с 2002-2003 гг. начался новый виток роста, который продолжался вплоть до 2009 г. В целом, Республика довольно быстро смогла выработать эффективную финансовую политику, и в этих условиях страна последние годы показывала сильный экономический рост.</w:t>
      </w:r>
    </w:p>
    <w:p w:rsidR="002A4BF6" w:rsidRPr="007976A5" w:rsidRDefault="00A204B7" w:rsidP="00AD3BB2">
      <w:pPr>
        <w:pStyle w:val="Style3"/>
        <w:widowControl/>
        <w:numPr>
          <w:ilvl w:val="0"/>
          <w:numId w:val="5"/>
        </w:numPr>
        <w:shd w:val="clear" w:color="000000" w:fill="auto"/>
        <w:tabs>
          <w:tab w:val="left" w:pos="851"/>
        </w:tabs>
        <w:suppressAutoHyphens/>
        <w:spacing w:line="360" w:lineRule="auto"/>
        <w:ind w:left="0" w:firstLine="709"/>
        <w:rPr>
          <w:rStyle w:val="FontStyle11"/>
          <w:b w:val="0"/>
          <w:bCs w:val="0"/>
          <w:color w:val="000000"/>
          <w:sz w:val="28"/>
          <w:szCs w:val="28"/>
        </w:rPr>
      </w:pPr>
      <w:r w:rsidRPr="007976A5">
        <w:rPr>
          <w:rStyle w:val="FontStyle11"/>
          <w:b w:val="0"/>
          <w:bCs w:val="0"/>
          <w:color w:val="000000"/>
          <w:sz w:val="28"/>
          <w:szCs w:val="28"/>
        </w:rPr>
        <w:t xml:space="preserve">Современное состояние финансовой политики Республики Беларусь можно охарактеризовать как стабильное. В Программе до 2010 г. предусмотрены некоторые моменты, которые следует усовершенствовать. Прежде всего, важным будет упрощение налогообложения. Ведь для бизнесменов скорее важнее удобство и простота расчетов, чем величина налогов. Немаловажным является развитие рынка ценных бумаг. Уже принято множество законов и рынок ценных бумаг растет очень быстрыми темпами. Рынок ЦБ является очень важной составляющей для развития финансовой системы страны. Через процедуру биржи проще привлекать капитал как государству, так и хозяйствующим субъектам, причем не только ОАО, но и предприятиям с другой формой собственности посредством эмиссии облигаций. </w:t>
      </w:r>
      <w:r w:rsidR="002A4BF6" w:rsidRPr="007976A5">
        <w:rPr>
          <w:rStyle w:val="FontStyle11"/>
          <w:b w:val="0"/>
          <w:bCs w:val="0"/>
          <w:color w:val="000000"/>
          <w:sz w:val="28"/>
          <w:szCs w:val="28"/>
        </w:rPr>
        <w:t>Немаловажным является и развитие малого предпринимательства. Это усилит конкуренцию, уменьшит безработицу, повысит качество продукции.</w:t>
      </w:r>
    </w:p>
    <w:p w:rsidR="00AD3BB2" w:rsidRPr="007976A5" w:rsidRDefault="00AD3BB2" w:rsidP="00AD3BB2">
      <w:pPr>
        <w:pStyle w:val="Style3"/>
        <w:widowControl/>
        <w:shd w:val="clear" w:color="000000" w:fill="auto"/>
        <w:tabs>
          <w:tab w:val="left" w:pos="1418"/>
        </w:tabs>
        <w:suppressAutoHyphens/>
        <w:spacing w:line="360" w:lineRule="auto"/>
        <w:ind w:firstLine="709"/>
        <w:outlineLvl w:val="0"/>
        <w:rPr>
          <w:rStyle w:val="FontStyle11"/>
          <w:b w:val="0"/>
          <w:bCs w:val="0"/>
          <w:color w:val="000000"/>
          <w:sz w:val="28"/>
          <w:szCs w:val="28"/>
          <w:lang w:val="uk-UA"/>
        </w:rPr>
      </w:pPr>
    </w:p>
    <w:p w:rsidR="002A4BF6" w:rsidRPr="007976A5" w:rsidRDefault="002A4BF6" w:rsidP="00AD3BB2">
      <w:pPr>
        <w:pStyle w:val="Style3"/>
        <w:widowControl/>
        <w:shd w:val="clear" w:color="000000" w:fill="auto"/>
        <w:tabs>
          <w:tab w:val="left" w:pos="1418"/>
        </w:tabs>
        <w:suppressAutoHyphens/>
        <w:spacing w:line="360" w:lineRule="auto"/>
        <w:ind w:firstLine="0"/>
        <w:jc w:val="center"/>
        <w:rPr>
          <w:rStyle w:val="FontStyle11"/>
          <w:bCs w:val="0"/>
          <w:color w:val="000000"/>
          <w:sz w:val="28"/>
          <w:szCs w:val="28"/>
        </w:rPr>
      </w:pPr>
      <w:r w:rsidRPr="007976A5">
        <w:rPr>
          <w:rStyle w:val="FontStyle11"/>
          <w:b w:val="0"/>
          <w:bCs w:val="0"/>
          <w:color w:val="000000"/>
          <w:sz w:val="28"/>
          <w:szCs w:val="28"/>
        </w:rPr>
        <w:br w:type="page"/>
      </w:r>
      <w:bookmarkStart w:id="9" w:name="_Toc273359116"/>
      <w:r w:rsidRPr="007976A5">
        <w:rPr>
          <w:rStyle w:val="FontStyle11"/>
          <w:bCs w:val="0"/>
          <w:color w:val="000000"/>
          <w:sz w:val="28"/>
          <w:szCs w:val="28"/>
        </w:rPr>
        <w:t>СПИСОК ИСПОЛЬЗОВАННЫХ</w:t>
      </w:r>
      <w:r w:rsidRPr="007976A5">
        <w:rPr>
          <w:rStyle w:val="FontStyle11"/>
          <w:b w:val="0"/>
          <w:bCs w:val="0"/>
          <w:color w:val="000000"/>
          <w:sz w:val="28"/>
          <w:szCs w:val="28"/>
        </w:rPr>
        <w:t xml:space="preserve"> </w:t>
      </w:r>
      <w:r w:rsidRPr="007976A5">
        <w:rPr>
          <w:rStyle w:val="FontStyle11"/>
          <w:bCs w:val="0"/>
          <w:color w:val="000000"/>
          <w:sz w:val="28"/>
          <w:szCs w:val="28"/>
        </w:rPr>
        <w:t>ИСТОЧНИКОВ</w:t>
      </w:r>
      <w:bookmarkEnd w:id="9"/>
    </w:p>
    <w:p w:rsidR="002A4BF6" w:rsidRPr="007976A5" w:rsidRDefault="002A4BF6" w:rsidP="00AD3BB2">
      <w:pPr>
        <w:pStyle w:val="Style3"/>
        <w:widowControl/>
        <w:shd w:val="clear" w:color="000000" w:fill="auto"/>
        <w:tabs>
          <w:tab w:val="left" w:pos="1418"/>
        </w:tabs>
        <w:suppressAutoHyphens/>
        <w:spacing w:line="360" w:lineRule="auto"/>
        <w:ind w:firstLine="709"/>
        <w:rPr>
          <w:rStyle w:val="FontStyle12"/>
          <w:color w:val="000000"/>
          <w:sz w:val="28"/>
          <w:szCs w:val="28"/>
        </w:rPr>
      </w:pPr>
    </w:p>
    <w:p w:rsidR="00BA36D9" w:rsidRPr="007976A5" w:rsidRDefault="0070294B" w:rsidP="00AD3BB2">
      <w:pPr>
        <w:pStyle w:val="Style7"/>
        <w:widowControl/>
        <w:numPr>
          <w:ilvl w:val="0"/>
          <w:numId w:val="6"/>
        </w:numPr>
        <w:shd w:val="clear" w:color="000000" w:fill="auto"/>
        <w:tabs>
          <w:tab w:val="left" w:pos="567"/>
          <w:tab w:val="left" w:pos="1276"/>
        </w:tabs>
        <w:suppressAutoHyphens/>
        <w:spacing w:line="360" w:lineRule="auto"/>
        <w:ind w:left="0" w:firstLine="0"/>
        <w:jc w:val="both"/>
        <w:rPr>
          <w:bCs/>
          <w:iCs/>
          <w:color w:val="000000"/>
          <w:sz w:val="28"/>
          <w:szCs w:val="28"/>
        </w:rPr>
      </w:pPr>
      <w:r w:rsidRPr="007976A5">
        <w:rPr>
          <w:color w:val="000000"/>
          <w:sz w:val="28"/>
          <w:szCs w:val="28"/>
        </w:rPr>
        <w:t>Агапова Т.А. Сереги</w:t>
      </w:r>
      <w:r w:rsidR="00BA36D9" w:rsidRPr="007976A5">
        <w:rPr>
          <w:color w:val="000000"/>
          <w:sz w:val="28"/>
          <w:szCs w:val="28"/>
        </w:rPr>
        <w:t>на С.Ф. Макроэкономика</w:t>
      </w:r>
      <w:r w:rsidRPr="007976A5">
        <w:rPr>
          <w:color w:val="000000"/>
          <w:sz w:val="28"/>
          <w:szCs w:val="28"/>
        </w:rPr>
        <w:t xml:space="preserve"> /</w:t>
      </w:r>
      <w:r w:rsidR="00BA36D9" w:rsidRPr="007976A5">
        <w:rPr>
          <w:color w:val="000000"/>
          <w:sz w:val="28"/>
          <w:szCs w:val="28"/>
        </w:rPr>
        <w:t xml:space="preserve"> </w:t>
      </w:r>
      <w:r w:rsidRPr="007976A5">
        <w:rPr>
          <w:color w:val="000000"/>
          <w:sz w:val="28"/>
          <w:szCs w:val="28"/>
        </w:rPr>
        <w:t>Агапова Т.А. Серегина</w:t>
      </w:r>
      <w:r w:rsidR="00AD3BB2" w:rsidRPr="007976A5">
        <w:rPr>
          <w:color w:val="000000"/>
          <w:sz w:val="28"/>
          <w:szCs w:val="28"/>
        </w:rPr>
        <w:t xml:space="preserve"> </w:t>
      </w:r>
      <w:r w:rsidRPr="007976A5">
        <w:rPr>
          <w:color w:val="000000"/>
          <w:sz w:val="28"/>
          <w:szCs w:val="28"/>
        </w:rPr>
        <w:t xml:space="preserve">С.Ф. </w:t>
      </w:r>
      <w:r w:rsidR="00BA36D9" w:rsidRPr="007976A5">
        <w:rPr>
          <w:color w:val="000000"/>
          <w:sz w:val="28"/>
          <w:szCs w:val="28"/>
        </w:rPr>
        <w:t>– Москва: Издательство Инфра-М,2004г. – 416с.</w:t>
      </w:r>
    </w:p>
    <w:p w:rsidR="00707B19" w:rsidRPr="007976A5" w:rsidRDefault="00707B19" w:rsidP="00AD3BB2">
      <w:pPr>
        <w:pStyle w:val="Style7"/>
        <w:widowControl/>
        <w:numPr>
          <w:ilvl w:val="0"/>
          <w:numId w:val="6"/>
        </w:numPr>
        <w:shd w:val="clear" w:color="000000" w:fill="auto"/>
        <w:tabs>
          <w:tab w:val="left" w:pos="567"/>
          <w:tab w:val="left" w:pos="1276"/>
        </w:tabs>
        <w:suppressAutoHyphens/>
        <w:spacing w:line="360" w:lineRule="auto"/>
        <w:ind w:left="0" w:firstLine="0"/>
        <w:jc w:val="both"/>
        <w:rPr>
          <w:rStyle w:val="FontStyle16"/>
          <w:b w:val="0"/>
          <w:i w:val="0"/>
          <w:color w:val="000000"/>
          <w:sz w:val="28"/>
          <w:szCs w:val="28"/>
        </w:rPr>
      </w:pPr>
      <w:r w:rsidRPr="007976A5">
        <w:rPr>
          <w:rStyle w:val="FontStyle16"/>
          <w:b w:val="0"/>
          <w:i w:val="0"/>
          <w:color w:val="000000"/>
          <w:sz w:val="28"/>
          <w:szCs w:val="28"/>
        </w:rPr>
        <w:t>Витун С.Е. Теория финансов: пособие по одноименному курсу для студентов специальностей 1-25 01 04 - Финансы и кредит / С. Е. Витун. - Гродно: ГрГУ, 2006. - 99 с.</w:t>
      </w:r>
    </w:p>
    <w:p w:rsidR="00BA36D9" w:rsidRPr="007976A5" w:rsidRDefault="0070294B" w:rsidP="00AD3BB2">
      <w:pPr>
        <w:pStyle w:val="Style7"/>
        <w:widowControl/>
        <w:numPr>
          <w:ilvl w:val="0"/>
          <w:numId w:val="6"/>
        </w:numPr>
        <w:shd w:val="clear" w:color="000000" w:fill="auto"/>
        <w:tabs>
          <w:tab w:val="left" w:pos="567"/>
          <w:tab w:val="left" w:pos="1276"/>
        </w:tabs>
        <w:suppressAutoHyphens/>
        <w:spacing w:line="360" w:lineRule="auto"/>
        <w:ind w:left="0" w:firstLine="0"/>
        <w:jc w:val="both"/>
        <w:rPr>
          <w:rStyle w:val="FontStyle16"/>
          <w:b w:val="0"/>
          <w:i w:val="0"/>
          <w:color w:val="000000"/>
          <w:sz w:val="28"/>
          <w:szCs w:val="28"/>
        </w:rPr>
      </w:pPr>
      <w:r w:rsidRPr="007976A5">
        <w:rPr>
          <w:rStyle w:val="FontStyle16"/>
          <w:b w:val="0"/>
          <w:i w:val="0"/>
          <w:color w:val="000000"/>
          <w:sz w:val="28"/>
          <w:szCs w:val="28"/>
        </w:rPr>
        <w:t>Воробьев В.А., Бондарь А.В</w:t>
      </w:r>
      <w:r w:rsidR="00BA36D9" w:rsidRPr="007976A5">
        <w:rPr>
          <w:rStyle w:val="FontStyle16"/>
          <w:b w:val="0"/>
          <w:i w:val="0"/>
          <w:color w:val="000000"/>
          <w:sz w:val="28"/>
          <w:szCs w:val="28"/>
        </w:rPr>
        <w:t>. Макроэко</w:t>
      </w:r>
      <w:r w:rsidRPr="007976A5">
        <w:rPr>
          <w:rStyle w:val="FontStyle16"/>
          <w:b w:val="0"/>
          <w:i w:val="0"/>
          <w:color w:val="000000"/>
          <w:sz w:val="28"/>
          <w:szCs w:val="28"/>
        </w:rPr>
        <w:t>номика: учебное пособие – Минск /</w:t>
      </w:r>
      <w:r w:rsidR="00BA36D9" w:rsidRPr="007976A5">
        <w:rPr>
          <w:rStyle w:val="FontStyle16"/>
          <w:b w:val="0"/>
          <w:i w:val="0"/>
          <w:color w:val="000000"/>
          <w:sz w:val="28"/>
          <w:szCs w:val="28"/>
        </w:rPr>
        <w:t xml:space="preserve"> </w:t>
      </w:r>
      <w:r w:rsidRPr="007976A5">
        <w:rPr>
          <w:rStyle w:val="FontStyle16"/>
          <w:b w:val="0"/>
          <w:i w:val="0"/>
          <w:color w:val="000000"/>
          <w:sz w:val="28"/>
          <w:szCs w:val="28"/>
        </w:rPr>
        <w:t xml:space="preserve">Воробьев В.А., Бондарь А.В. – </w:t>
      </w:r>
      <w:r w:rsidR="00BA36D9" w:rsidRPr="007976A5">
        <w:rPr>
          <w:rStyle w:val="FontStyle16"/>
          <w:b w:val="0"/>
          <w:i w:val="0"/>
          <w:color w:val="000000"/>
          <w:sz w:val="28"/>
          <w:szCs w:val="28"/>
        </w:rPr>
        <w:t>2006. – 543 с.</w:t>
      </w:r>
    </w:p>
    <w:p w:rsidR="00A6724E" w:rsidRPr="007976A5" w:rsidRDefault="00A6724E" w:rsidP="00AD3BB2">
      <w:pPr>
        <w:pStyle w:val="Style3"/>
        <w:widowControl/>
        <w:numPr>
          <w:ilvl w:val="0"/>
          <w:numId w:val="6"/>
        </w:numPr>
        <w:shd w:val="clear" w:color="000000" w:fill="auto"/>
        <w:tabs>
          <w:tab w:val="left" w:pos="567"/>
          <w:tab w:val="left" w:pos="1276"/>
        </w:tabs>
        <w:suppressAutoHyphens/>
        <w:spacing w:line="360" w:lineRule="auto"/>
        <w:ind w:left="0" w:firstLine="0"/>
        <w:rPr>
          <w:rStyle w:val="FontStyle12"/>
          <w:color w:val="000000"/>
          <w:sz w:val="28"/>
          <w:szCs w:val="28"/>
        </w:rPr>
      </w:pPr>
      <w:r w:rsidRPr="007976A5">
        <w:rPr>
          <w:rStyle w:val="FontStyle12"/>
          <w:color w:val="000000"/>
          <w:sz w:val="28"/>
          <w:szCs w:val="28"/>
        </w:rPr>
        <w:t xml:space="preserve">Воробьев М.К. Теория финансов: учебно-методический комплекс </w:t>
      </w:r>
      <w:r w:rsidR="0070294B" w:rsidRPr="007976A5">
        <w:rPr>
          <w:rStyle w:val="FontStyle12"/>
          <w:color w:val="000000"/>
          <w:sz w:val="28"/>
          <w:szCs w:val="28"/>
        </w:rPr>
        <w:t xml:space="preserve">/ Воробьев М.К. </w:t>
      </w:r>
      <w:r w:rsidR="00707B19" w:rsidRPr="007976A5">
        <w:rPr>
          <w:rStyle w:val="FontStyle12"/>
          <w:color w:val="000000"/>
          <w:sz w:val="28"/>
          <w:szCs w:val="28"/>
        </w:rPr>
        <w:t>- Минск: Издательство МИУ, 2008</w:t>
      </w:r>
      <w:r w:rsidRPr="007976A5">
        <w:rPr>
          <w:rStyle w:val="FontStyle12"/>
          <w:color w:val="000000"/>
          <w:sz w:val="28"/>
          <w:szCs w:val="28"/>
        </w:rPr>
        <w:t>. - 33</w:t>
      </w:r>
      <w:r w:rsidR="00707B19" w:rsidRPr="007976A5">
        <w:rPr>
          <w:rStyle w:val="FontStyle12"/>
          <w:color w:val="000000"/>
          <w:sz w:val="28"/>
          <w:szCs w:val="28"/>
        </w:rPr>
        <w:t>5</w:t>
      </w:r>
      <w:r w:rsidRPr="007976A5">
        <w:rPr>
          <w:rStyle w:val="FontStyle12"/>
          <w:color w:val="000000"/>
          <w:sz w:val="28"/>
          <w:szCs w:val="28"/>
        </w:rPr>
        <w:t xml:space="preserve"> с.</w:t>
      </w:r>
    </w:p>
    <w:p w:rsidR="00707B19" w:rsidRPr="007976A5" w:rsidRDefault="00AD3BB2" w:rsidP="00AD3BB2">
      <w:pPr>
        <w:pStyle w:val="Style3"/>
        <w:widowControl/>
        <w:numPr>
          <w:ilvl w:val="0"/>
          <w:numId w:val="6"/>
        </w:numPr>
        <w:shd w:val="clear" w:color="000000" w:fill="auto"/>
        <w:tabs>
          <w:tab w:val="left" w:pos="567"/>
          <w:tab w:val="left" w:pos="1276"/>
        </w:tabs>
        <w:suppressAutoHyphens/>
        <w:spacing w:line="360" w:lineRule="auto"/>
        <w:ind w:left="0" w:firstLine="0"/>
        <w:rPr>
          <w:rStyle w:val="FontStyle12"/>
          <w:color w:val="000000"/>
          <w:sz w:val="28"/>
          <w:szCs w:val="28"/>
        </w:rPr>
      </w:pPr>
      <w:r w:rsidRPr="007976A5">
        <w:rPr>
          <w:rStyle w:val="FontStyle12"/>
          <w:color w:val="000000"/>
          <w:sz w:val="28"/>
          <w:szCs w:val="28"/>
        </w:rPr>
        <w:t xml:space="preserve">Гелин, М.В. </w:t>
      </w:r>
      <w:r w:rsidR="00707B19" w:rsidRPr="007976A5">
        <w:rPr>
          <w:rStyle w:val="FontStyle12"/>
          <w:color w:val="000000"/>
          <w:sz w:val="28"/>
          <w:szCs w:val="28"/>
        </w:rPr>
        <w:t>Планово-рыночный механизм достижения экономического роста: автореферат диссертации на соискание ученой степени кандидата экономических наук: 08.00.01 / Гелин Михаил Владимирович. - Санкт-Петербург, 2007. - 18 с.</w:t>
      </w:r>
    </w:p>
    <w:p w:rsidR="00BA36D9" w:rsidRPr="007976A5" w:rsidRDefault="00BA36D9" w:rsidP="00AD3BB2">
      <w:pPr>
        <w:widowControl/>
        <w:numPr>
          <w:ilvl w:val="0"/>
          <w:numId w:val="6"/>
        </w:numPr>
        <w:shd w:val="clear" w:color="000000" w:fill="auto"/>
        <w:tabs>
          <w:tab w:val="left" w:pos="567"/>
          <w:tab w:val="left" w:pos="1276"/>
        </w:tabs>
        <w:suppressAutoHyphens/>
        <w:autoSpaceDE/>
        <w:autoSpaceDN/>
        <w:adjustRightInd/>
        <w:spacing w:line="360" w:lineRule="auto"/>
        <w:ind w:left="0" w:firstLine="0"/>
        <w:jc w:val="both"/>
        <w:rPr>
          <w:color w:val="000000"/>
          <w:sz w:val="28"/>
          <w:szCs w:val="28"/>
        </w:rPr>
      </w:pPr>
      <w:r w:rsidRPr="007976A5">
        <w:rPr>
          <w:color w:val="000000"/>
          <w:sz w:val="28"/>
          <w:szCs w:val="28"/>
        </w:rPr>
        <w:t>Долан Э.Дж., Линдсей Д. Макроэкономика - С-Пб.: АОЗТ “Литература плюс”</w:t>
      </w:r>
      <w:r w:rsidR="0070294B" w:rsidRPr="007976A5">
        <w:rPr>
          <w:color w:val="000000"/>
          <w:sz w:val="28"/>
          <w:szCs w:val="28"/>
        </w:rPr>
        <w:t xml:space="preserve"> 1994г. – 412с.</w:t>
      </w:r>
    </w:p>
    <w:p w:rsidR="00BA36D9" w:rsidRPr="007976A5" w:rsidRDefault="00BA36D9" w:rsidP="00AD3BB2">
      <w:pPr>
        <w:widowControl/>
        <w:numPr>
          <w:ilvl w:val="0"/>
          <w:numId w:val="6"/>
        </w:numPr>
        <w:shd w:val="clear" w:color="000000" w:fill="auto"/>
        <w:tabs>
          <w:tab w:val="left" w:pos="567"/>
          <w:tab w:val="left" w:pos="1276"/>
        </w:tabs>
        <w:suppressAutoHyphens/>
        <w:autoSpaceDE/>
        <w:autoSpaceDN/>
        <w:adjustRightInd/>
        <w:spacing w:line="360" w:lineRule="auto"/>
        <w:ind w:left="0" w:firstLine="0"/>
        <w:jc w:val="both"/>
        <w:rPr>
          <w:color w:val="000000"/>
          <w:sz w:val="28"/>
          <w:szCs w:val="28"/>
        </w:rPr>
      </w:pPr>
      <w:r w:rsidRPr="007976A5">
        <w:rPr>
          <w:color w:val="000000"/>
          <w:sz w:val="28"/>
          <w:szCs w:val="28"/>
        </w:rPr>
        <w:t>Дорнбуш, Рудигер.</w:t>
      </w:r>
      <w:r w:rsidR="00AD3BB2" w:rsidRPr="007976A5">
        <w:rPr>
          <w:color w:val="000000"/>
          <w:sz w:val="28"/>
          <w:szCs w:val="28"/>
        </w:rPr>
        <w:t xml:space="preserve"> </w:t>
      </w:r>
      <w:r w:rsidRPr="007976A5">
        <w:rPr>
          <w:color w:val="000000"/>
          <w:sz w:val="28"/>
          <w:szCs w:val="28"/>
        </w:rPr>
        <w:t>Макроэкономика: Учебник: Пер. с англ.. - М.: Изд-во Моск. ун-та: Изд. дом "Инфра-М", 1997. - 783 с.</w:t>
      </w:r>
    </w:p>
    <w:p w:rsidR="00A6724E" w:rsidRPr="007976A5" w:rsidRDefault="00A6724E" w:rsidP="00AD3BB2">
      <w:pPr>
        <w:pStyle w:val="Style3"/>
        <w:widowControl/>
        <w:numPr>
          <w:ilvl w:val="0"/>
          <w:numId w:val="6"/>
        </w:numPr>
        <w:shd w:val="clear" w:color="000000" w:fill="auto"/>
        <w:tabs>
          <w:tab w:val="left" w:pos="567"/>
          <w:tab w:val="left" w:pos="1276"/>
        </w:tabs>
        <w:suppressAutoHyphens/>
        <w:spacing w:line="360" w:lineRule="auto"/>
        <w:ind w:left="0" w:firstLine="0"/>
        <w:rPr>
          <w:rStyle w:val="FontStyle12"/>
          <w:color w:val="000000"/>
          <w:sz w:val="28"/>
          <w:szCs w:val="28"/>
        </w:rPr>
      </w:pPr>
      <w:r w:rsidRPr="007976A5">
        <w:rPr>
          <w:rStyle w:val="FontStyle12"/>
          <w:color w:val="000000"/>
          <w:sz w:val="28"/>
          <w:szCs w:val="28"/>
        </w:rPr>
        <w:t>Заяц Н.Е. Теория финансов: учебное пособие для студентов специальности "Финансы и кредит" учреждений, обеспечивающих получение высшего образования. - Минск: Белорусский государственный экономический университет, 2005. - 351 с.</w:t>
      </w:r>
    </w:p>
    <w:p w:rsidR="00707B19" w:rsidRPr="007976A5" w:rsidRDefault="00707B19" w:rsidP="00AD3BB2">
      <w:pPr>
        <w:pStyle w:val="Style3"/>
        <w:widowControl/>
        <w:numPr>
          <w:ilvl w:val="0"/>
          <w:numId w:val="6"/>
        </w:numPr>
        <w:shd w:val="clear" w:color="000000" w:fill="auto"/>
        <w:tabs>
          <w:tab w:val="left" w:pos="567"/>
          <w:tab w:val="left" w:pos="1276"/>
        </w:tabs>
        <w:suppressAutoHyphens/>
        <w:spacing w:line="360" w:lineRule="auto"/>
        <w:ind w:left="0" w:firstLine="0"/>
        <w:rPr>
          <w:rStyle w:val="FontStyle12"/>
          <w:color w:val="000000"/>
          <w:sz w:val="28"/>
          <w:szCs w:val="28"/>
        </w:rPr>
      </w:pPr>
      <w:r w:rsidRPr="007976A5">
        <w:rPr>
          <w:rStyle w:val="FontStyle12"/>
          <w:color w:val="000000"/>
          <w:sz w:val="28"/>
          <w:szCs w:val="28"/>
        </w:rPr>
        <w:t>Занадворов</w:t>
      </w:r>
      <w:r w:rsidR="00AD3BB2" w:rsidRPr="007976A5">
        <w:rPr>
          <w:rStyle w:val="FontStyle12"/>
          <w:color w:val="000000"/>
          <w:sz w:val="28"/>
          <w:szCs w:val="28"/>
        </w:rPr>
        <w:t xml:space="preserve"> </w:t>
      </w:r>
      <w:r w:rsidRPr="007976A5">
        <w:rPr>
          <w:rStyle w:val="FontStyle12"/>
          <w:color w:val="000000"/>
          <w:sz w:val="28"/>
          <w:szCs w:val="28"/>
        </w:rPr>
        <w:t>В.С. Экономическая теория государственных финансов: учебное пособие для высших учебных заведений по направлению подготовки "Экономика" / В. С. Занадворов, М. Г. Колосницына. - Москва: Издательский дом ГУ ВШЭ, 2006. - 390, [1] с. – (Учебники Высшей школы экономики).</w:t>
      </w:r>
    </w:p>
    <w:p w:rsidR="00BA36D9" w:rsidRPr="007976A5" w:rsidRDefault="00BA36D9" w:rsidP="00AD3BB2">
      <w:pPr>
        <w:widowControl/>
        <w:numPr>
          <w:ilvl w:val="0"/>
          <w:numId w:val="6"/>
        </w:numPr>
        <w:shd w:val="clear" w:color="000000" w:fill="auto"/>
        <w:tabs>
          <w:tab w:val="left" w:pos="567"/>
          <w:tab w:val="left" w:pos="1276"/>
        </w:tabs>
        <w:suppressAutoHyphens/>
        <w:autoSpaceDE/>
        <w:autoSpaceDN/>
        <w:adjustRightInd/>
        <w:spacing w:line="360" w:lineRule="auto"/>
        <w:ind w:left="0" w:firstLine="0"/>
        <w:jc w:val="both"/>
        <w:rPr>
          <w:color w:val="000000"/>
          <w:sz w:val="28"/>
          <w:szCs w:val="28"/>
        </w:rPr>
      </w:pPr>
      <w:r w:rsidRPr="007976A5">
        <w:rPr>
          <w:color w:val="000000"/>
          <w:sz w:val="28"/>
          <w:szCs w:val="28"/>
        </w:rPr>
        <w:t xml:space="preserve">Макконнелл К.Р., Брю С.Л. Экономикс: принципы, проблемы и политика </w:t>
      </w:r>
      <w:r w:rsidR="0070294B" w:rsidRPr="007976A5">
        <w:rPr>
          <w:color w:val="000000"/>
          <w:sz w:val="28"/>
          <w:szCs w:val="28"/>
        </w:rPr>
        <w:t>/ Макконнелл К.Р., Брю С.Л.</w:t>
      </w:r>
      <w:r w:rsidRPr="007976A5">
        <w:rPr>
          <w:color w:val="000000"/>
          <w:sz w:val="28"/>
          <w:szCs w:val="28"/>
        </w:rPr>
        <w:t>- М: Инфра-М, 1999г. – 974с.</w:t>
      </w:r>
    </w:p>
    <w:p w:rsidR="00BA36D9" w:rsidRPr="007976A5" w:rsidRDefault="00BA36D9" w:rsidP="00AD3BB2">
      <w:pPr>
        <w:widowControl/>
        <w:numPr>
          <w:ilvl w:val="0"/>
          <w:numId w:val="6"/>
        </w:numPr>
        <w:shd w:val="clear" w:color="000000" w:fill="auto"/>
        <w:tabs>
          <w:tab w:val="left" w:pos="567"/>
          <w:tab w:val="left" w:pos="1276"/>
        </w:tabs>
        <w:suppressAutoHyphens/>
        <w:autoSpaceDE/>
        <w:autoSpaceDN/>
        <w:adjustRightInd/>
        <w:spacing w:line="360" w:lineRule="auto"/>
        <w:ind w:left="0" w:firstLine="0"/>
        <w:jc w:val="both"/>
        <w:rPr>
          <w:color w:val="000000"/>
          <w:sz w:val="28"/>
          <w:szCs w:val="28"/>
        </w:rPr>
      </w:pPr>
      <w:r w:rsidRPr="007976A5">
        <w:rPr>
          <w:color w:val="000000"/>
          <w:sz w:val="28"/>
          <w:szCs w:val="28"/>
        </w:rPr>
        <w:t>Мэнкью Н.Грегори. Принципы макроэкономики: перевод с английского - Санкт-Петербург [и др.]: Питер: Питер принт, 2004. - 573 с.</w:t>
      </w:r>
    </w:p>
    <w:p w:rsidR="00707B19" w:rsidRPr="007976A5" w:rsidRDefault="00707B19" w:rsidP="00AD3BB2">
      <w:pPr>
        <w:widowControl/>
        <w:numPr>
          <w:ilvl w:val="0"/>
          <w:numId w:val="6"/>
        </w:numPr>
        <w:shd w:val="clear" w:color="000000" w:fill="auto"/>
        <w:tabs>
          <w:tab w:val="left" w:pos="567"/>
          <w:tab w:val="left" w:pos="1276"/>
        </w:tabs>
        <w:suppressAutoHyphens/>
        <w:autoSpaceDE/>
        <w:autoSpaceDN/>
        <w:adjustRightInd/>
        <w:spacing w:line="360" w:lineRule="auto"/>
        <w:ind w:left="0" w:firstLine="0"/>
        <w:jc w:val="both"/>
        <w:rPr>
          <w:color w:val="000000"/>
          <w:sz w:val="28"/>
          <w:szCs w:val="28"/>
        </w:rPr>
      </w:pPr>
      <w:r w:rsidRPr="007976A5">
        <w:rPr>
          <w:color w:val="000000"/>
          <w:sz w:val="28"/>
          <w:szCs w:val="28"/>
        </w:rPr>
        <w:t>Мушовец А.А. Теория финансов: Курс лекций / А.А.Мушовец. - Мн.: Веды, 2003. - 355 с.</w:t>
      </w:r>
    </w:p>
    <w:p w:rsidR="00BA36D9" w:rsidRPr="007976A5" w:rsidRDefault="00BA36D9" w:rsidP="00AD3BB2">
      <w:pPr>
        <w:pStyle w:val="2"/>
        <w:numPr>
          <w:ilvl w:val="0"/>
          <w:numId w:val="6"/>
        </w:numPr>
        <w:shd w:val="clear" w:color="000000" w:fill="auto"/>
        <w:tabs>
          <w:tab w:val="left" w:pos="567"/>
          <w:tab w:val="left" w:pos="1276"/>
        </w:tabs>
        <w:suppressAutoHyphens/>
        <w:ind w:left="0" w:firstLine="0"/>
        <w:rPr>
          <w:bCs/>
        </w:rPr>
      </w:pPr>
      <w:r w:rsidRPr="007976A5">
        <w:rPr>
          <w:bCs/>
        </w:rPr>
        <w:t xml:space="preserve">Основные положения программы социально-экономического положения Республики Беларусь на 2006-2010 гг – </w:t>
      </w:r>
      <w:r w:rsidRPr="007976A5">
        <w:rPr>
          <w:szCs w:val="28"/>
        </w:rPr>
        <w:t>[Электронный ресурс] – 2009. –</w:t>
      </w:r>
      <w:r w:rsidR="00AD3BB2" w:rsidRPr="007976A5">
        <w:rPr>
          <w:szCs w:val="28"/>
        </w:rPr>
        <w:t xml:space="preserve"> </w:t>
      </w:r>
      <w:r w:rsidRPr="007976A5">
        <w:rPr>
          <w:szCs w:val="28"/>
        </w:rPr>
        <w:t>Режим доступа: http://www.government.by/public/shared/rus/prog20062010.zip. – Дата доступа: 17.08.2009</w:t>
      </w:r>
    </w:p>
    <w:p w:rsidR="00AD3BB2" w:rsidRPr="007976A5" w:rsidRDefault="00A6724E" w:rsidP="00AD3BB2">
      <w:pPr>
        <w:pStyle w:val="Style3"/>
        <w:widowControl/>
        <w:numPr>
          <w:ilvl w:val="0"/>
          <w:numId w:val="6"/>
        </w:numPr>
        <w:shd w:val="clear" w:color="000000" w:fill="auto"/>
        <w:tabs>
          <w:tab w:val="left" w:pos="567"/>
          <w:tab w:val="left" w:pos="1276"/>
        </w:tabs>
        <w:suppressAutoHyphens/>
        <w:spacing w:line="360" w:lineRule="auto"/>
        <w:ind w:left="0" w:firstLine="0"/>
        <w:rPr>
          <w:rStyle w:val="FontStyle12"/>
          <w:color w:val="000000"/>
          <w:sz w:val="28"/>
          <w:szCs w:val="28"/>
        </w:rPr>
      </w:pPr>
      <w:r w:rsidRPr="007976A5">
        <w:rPr>
          <w:rStyle w:val="FontStyle12"/>
          <w:color w:val="000000"/>
          <w:sz w:val="28"/>
          <w:szCs w:val="28"/>
        </w:rPr>
        <w:t xml:space="preserve">Сабанти Б.М. Теория финансов: Учеб. пособие. </w:t>
      </w:r>
      <w:r w:rsidR="00707B19" w:rsidRPr="007976A5">
        <w:rPr>
          <w:rStyle w:val="FontStyle12"/>
          <w:color w:val="000000"/>
          <w:sz w:val="28"/>
          <w:szCs w:val="28"/>
        </w:rPr>
        <w:t xml:space="preserve">/ Сабанти Б.М. </w:t>
      </w:r>
      <w:r w:rsidRPr="007976A5">
        <w:rPr>
          <w:rStyle w:val="FontStyle12"/>
          <w:color w:val="000000"/>
          <w:sz w:val="28"/>
          <w:szCs w:val="28"/>
        </w:rPr>
        <w:t>- М.: Менеджер, 2000. - 191, [1] с.</w:t>
      </w:r>
    </w:p>
    <w:p w:rsidR="00707B19" w:rsidRPr="007976A5" w:rsidRDefault="00707B19" w:rsidP="00AD3BB2">
      <w:pPr>
        <w:pStyle w:val="Style3"/>
        <w:widowControl/>
        <w:numPr>
          <w:ilvl w:val="0"/>
          <w:numId w:val="6"/>
        </w:numPr>
        <w:shd w:val="clear" w:color="000000" w:fill="auto"/>
        <w:tabs>
          <w:tab w:val="left" w:pos="567"/>
          <w:tab w:val="left" w:pos="1276"/>
        </w:tabs>
        <w:suppressAutoHyphens/>
        <w:spacing w:line="360" w:lineRule="auto"/>
        <w:ind w:left="0" w:firstLine="0"/>
        <w:rPr>
          <w:rStyle w:val="FontStyle12"/>
          <w:color w:val="000000"/>
          <w:sz w:val="28"/>
          <w:szCs w:val="28"/>
        </w:rPr>
      </w:pPr>
      <w:r w:rsidRPr="007976A5">
        <w:rPr>
          <w:rStyle w:val="FontStyle12"/>
          <w:color w:val="000000"/>
          <w:sz w:val="28"/>
          <w:szCs w:val="28"/>
        </w:rPr>
        <w:t>Тарасевич Л.С. Макроэкономика: учебник: для высших учебных заведений по экономическим специальностям / Л.С.Тарасевич, П.И.Гребенников, А.И.Леусский. - Москва: Высшее образование, 2006. - 654 с.</w:t>
      </w:r>
    </w:p>
    <w:p w:rsidR="0070294B" w:rsidRPr="007976A5" w:rsidRDefault="0070294B" w:rsidP="00AD3BB2">
      <w:pPr>
        <w:pStyle w:val="Style3"/>
        <w:widowControl/>
        <w:numPr>
          <w:ilvl w:val="0"/>
          <w:numId w:val="6"/>
        </w:numPr>
        <w:shd w:val="clear" w:color="000000" w:fill="auto"/>
        <w:tabs>
          <w:tab w:val="left" w:pos="567"/>
          <w:tab w:val="left" w:pos="1276"/>
        </w:tabs>
        <w:suppressAutoHyphens/>
        <w:spacing w:line="360" w:lineRule="auto"/>
        <w:ind w:left="0" w:firstLine="0"/>
        <w:rPr>
          <w:rStyle w:val="FontStyle12"/>
          <w:color w:val="000000"/>
          <w:sz w:val="28"/>
          <w:szCs w:val="28"/>
        </w:rPr>
      </w:pPr>
      <w:r w:rsidRPr="007976A5">
        <w:rPr>
          <w:rStyle w:val="FontStyle12"/>
          <w:color w:val="000000"/>
          <w:sz w:val="28"/>
          <w:szCs w:val="28"/>
        </w:rPr>
        <w:t>Тетерина Л.М. Государственный бюджет: учебно-методический комплекс для студентов специальности "Финансы и кредит" / Под редакцией Л. М. Тетериной</w:t>
      </w:r>
      <w:r w:rsidR="00AD3BB2" w:rsidRPr="007976A5">
        <w:rPr>
          <w:rStyle w:val="FontStyle12"/>
          <w:color w:val="000000"/>
          <w:sz w:val="28"/>
          <w:szCs w:val="28"/>
        </w:rPr>
        <w:t>, Т.</w:t>
      </w:r>
      <w:r w:rsidRPr="007976A5">
        <w:rPr>
          <w:rStyle w:val="FontStyle12"/>
          <w:color w:val="000000"/>
          <w:sz w:val="28"/>
          <w:szCs w:val="28"/>
        </w:rPr>
        <w:t>И. Бохан. - Минск: Издательство МИУ, 2008. - 219 с.</w:t>
      </w:r>
    </w:p>
    <w:p w:rsidR="0070294B" w:rsidRPr="007976A5" w:rsidRDefault="0070294B" w:rsidP="00AD3BB2">
      <w:pPr>
        <w:pStyle w:val="Style3"/>
        <w:widowControl/>
        <w:numPr>
          <w:ilvl w:val="0"/>
          <w:numId w:val="6"/>
        </w:numPr>
        <w:shd w:val="clear" w:color="000000" w:fill="auto"/>
        <w:tabs>
          <w:tab w:val="left" w:pos="567"/>
          <w:tab w:val="left" w:pos="1276"/>
        </w:tabs>
        <w:suppressAutoHyphens/>
        <w:spacing w:line="360" w:lineRule="auto"/>
        <w:ind w:left="0" w:firstLine="0"/>
        <w:rPr>
          <w:rStyle w:val="FontStyle12"/>
          <w:color w:val="000000"/>
          <w:sz w:val="28"/>
          <w:szCs w:val="28"/>
        </w:rPr>
      </w:pPr>
      <w:r w:rsidRPr="007976A5">
        <w:rPr>
          <w:rStyle w:val="FontStyle12"/>
          <w:color w:val="000000"/>
          <w:sz w:val="28"/>
          <w:szCs w:val="28"/>
        </w:rPr>
        <w:t>Трегулова Н.Г. Теоретико-методологические основы формирования финансов социальной сферы в рыночно-трансформируемой экономике: автореферат диссертации на соискание ученой степени кандидата экономических наук: 08.00.01 ; 08.00.10 / Трегулова Наталья Геннадьевна. - Ростов-на-Дону, 2004.</w:t>
      </w:r>
    </w:p>
    <w:p w:rsidR="00BA36D9" w:rsidRPr="007976A5" w:rsidRDefault="00BA36D9" w:rsidP="00AD3BB2">
      <w:pPr>
        <w:pStyle w:val="2"/>
        <w:numPr>
          <w:ilvl w:val="0"/>
          <w:numId w:val="6"/>
        </w:numPr>
        <w:shd w:val="clear" w:color="000000" w:fill="auto"/>
        <w:tabs>
          <w:tab w:val="left" w:pos="567"/>
          <w:tab w:val="left" w:pos="1276"/>
        </w:tabs>
        <w:suppressAutoHyphens/>
        <w:ind w:left="0" w:firstLine="0"/>
        <w:rPr>
          <w:bCs/>
        </w:rPr>
      </w:pPr>
      <w:r w:rsidRPr="007976A5">
        <w:rPr>
          <w:bCs/>
        </w:rPr>
        <w:t xml:space="preserve">Финансовая политика – </w:t>
      </w:r>
      <w:r w:rsidRPr="007976A5">
        <w:rPr>
          <w:szCs w:val="28"/>
        </w:rPr>
        <w:t>[Электронный ресурс] – 2009. –</w:t>
      </w:r>
      <w:r w:rsidR="00AD3BB2" w:rsidRPr="007976A5">
        <w:rPr>
          <w:szCs w:val="28"/>
        </w:rPr>
        <w:t xml:space="preserve"> </w:t>
      </w:r>
      <w:r w:rsidRPr="007976A5">
        <w:rPr>
          <w:szCs w:val="28"/>
        </w:rPr>
        <w:t>Режим доступа: http://www.nuru.ru/fin/018.htm – Дата доступа: 17.08.2009</w:t>
      </w:r>
    </w:p>
    <w:p w:rsidR="00707B19" w:rsidRPr="007976A5" w:rsidRDefault="00707B19" w:rsidP="00AD3BB2">
      <w:pPr>
        <w:pStyle w:val="Style3"/>
        <w:widowControl/>
        <w:numPr>
          <w:ilvl w:val="0"/>
          <w:numId w:val="6"/>
        </w:numPr>
        <w:shd w:val="clear" w:color="000000" w:fill="auto"/>
        <w:tabs>
          <w:tab w:val="left" w:pos="567"/>
          <w:tab w:val="left" w:pos="1276"/>
        </w:tabs>
        <w:suppressAutoHyphens/>
        <w:spacing w:line="360" w:lineRule="auto"/>
        <w:ind w:left="0" w:firstLine="0"/>
        <w:rPr>
          <w:rStyle w:val="FontStyle12"/>
          <w:color w:val="000000"/>
          <w:sz w:val="28"/>
          <w:szCs w:val="28"/>
        </w:rPr>
      </w:pPr>
      <w:r w:rsidRPr="007976A5">
        <w:rPr>
          <w:rStyle w:val="FontStyle12"/>
          <w:color w:val="000000"/>
          <w:sz w:val="28"/>
          <w:szCs w:val="28"/>
        </w:rPr>
        <w:t>Бродская Т.Г. Экономическая теория: Учеб. для вузов по экон. специальностям и направлениям / Т.Г. Бродская, О.В.Бургонов, В.И.Видяпин и др.. - М.: Инфра-М, 2003. - 713 с.</w:t>
      </w:r>
      <w:bookmarkStart w:id="10" w:name="_GoBack"/>
      <w:bookmarkEnd w:id="10"/>
    </w:p>
    <w:sectPr w:rsidR="00707B19" w:rsidRPr="007976A5" w:rsidSect="00AD3BB2">
      <w:footerReference w:type="default" r:id="rId8"/>
      <w:footerReference w:type="first" r:id="rId9"/>
      <w:pgSz w:w="11907" w:h="16839"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6A5" w:rsidRDefault="007976A5">
      <w:r>
        <w:separator/>
      </w:r>
    </w:p>
  </w:endnote>
  <w:endnote w:type="continuationSeparator" w:id="0">
    <w:p w:rsidR="007976A5" w:rsidRDefault="0079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1AF" w:rsidRDefault="00F171AF" w:rsidP="000344BF">
    <w:pPr>
      <w:pStyle w:val="Style4"/>
      <w:widowControl/>
      <w:spacing w:line="240" w:lineRule="auto"/>
      <w:ind w:right="22"/>
      <w:jc w:val="left"/>
      <w:rPr>
        <w:rStyle w:val="FontStyle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1AF" w:rsidRDefault="00F171AF">
    <w:pPr>
      <w:pStyle w:val="Style4"/>
      <w:framePr w:h="230" w:hRule="exact" w:hSpace="36" w:wrap="auto" w:vAnchor="text" w:hAnchor="text" w:x="1" w:y="1"/>
      <w:widowControl/>
      <w:spacing w:line="240" w:lineRule="auto"/>
      <w:rPr>
        <w:rStyle w:val="FontStyle12"/>
      </w:rPr>
    </w:pPr>
    <w:r>
      <w:rPr>
        <w:rStyle w:val="FontStyle12"/>
      </w:rPr>
      <w:t>56</w:t>
    </w:r>
  </w:p>
  <w:p w:rsidR="00F171AF" w:rsidRDefault="00F171AF">
    <w:pPr>
      <w:pStyle w:val="Style4"/>
      <w:widowControl/>
      <w:spacing w:line="240" w:lineRule="auto"/>
      <w:jc w:val="right"/>
      <w:rPr>
        <w:rStyle w:val="FontStyle12"/>
      </w:rPr>
    </w:pPr>
    <w:r>
      <w:rPr>
        <w:rStyle w:val="FontStyle12"/>
        <w:noProof/>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6A5" w:rsidRDefault="007976A5">
      <w:r>
        <w:separator/>
      </w:r>
    </w:p>
  </w:footnote>
  <w:footnote w:type="continuationSeparator" w:id="0">
    <w:p w:rsidR="007976A5" w:rsidRDefault="00797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446BAC"/>
    <w:lvl w:ilvl="0">
      <w:numFmt w:val="bullet"/>
      <w:lvlText w:val="*"/>
      <w:lvlJc w:val="left"/>
    </w:lvl>
  </w:abstractNum>
  <w:abstractNum w:abstractNumId="1">
    <w:nsid w:val="020E7CE4"/>
    <w:multiLevelType w:val="hybridMultilevel"/>
    <w:tmpl w:val="F60E1AAC"/>
    <w:lvl w:ilvl="0" w:tplc="16446BA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6578CB"/>
    <w:multiLevelType w:val="hybridMultilevel"/>
    <w:tmpl w:val="BCA6C8F6"/>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99F405D"/>
    <w:multiLevelType w:val="hybridMultilevel"/>
    <w:tmpl w:val="D0725B74"/>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B4F1799"/>
    <w:multiLevelType w:val="hybridMultilevel"/>
    <w:tmpl w:val="EEFCE828"/>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563E51"/>
    <w:multiLevelType w:val="singleLevel"/>
    <w:tmpl w:val="E6446A7A"/>
    <w:lvl w:ilvl="0">
      <w:start w:val="1"/>
      <w:numFmt w:val="decimal"/>
      <w:lvlText w:val="%1)"/>
      <w:legacy w:legacy="1" w:legacySpace="0" w:legacyIndent="324"/>
      <w:lvlJc w:val="left"/>
      <w:rPr>
        <w:rFonts w:ascii="Times New Roman" w:hAnsi="Times New Roman" w:cs="Times New Roman" w:hint="default"/>
      </w:rPr>
    </w:lvl>
  </w:abstractNum>
  <w:abstractNum w:abstractNumId="6">
    <w:nsid w:val="189136F9"/>
    <w:multiLevelType w:val="hybridMultilevel"/>
    <w:tmpl w:val="7FB02330"/>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0E68C0"/>
    <w:multiLevelType w:val="hybridMultilevel"/>
    <w:tmpl w:val="9A44A55E"/>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A963924"/>
    <w:multiLevelType w:val="hybridMultilevel"/>
    <w:tmpl w:val="6E9267CA"/>
    <w:lvl w:ilvl="0" w:tplc="00F4FF8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3B641F0F"/>
    <w:multiLevelType w:val="hybridMultilevel"/>
    <w:tmpl w:val="5B14785C"/>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2BC5DB4"/>
    <w:multiLevelType w:val="hybridMultilevel"/>
    <w:tmpl w:val="3C34EFCA"/>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4245238"/>
    <w:multiLevelType w:val="hybridMultilevel"/>
    <w:tmpl w:val="FDB8410E"/>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98E1F3E"/>
    <w:multiLevelType w:val="hybridMultilevel"/>
    <w:tmpl w:val="6BAE703C"/>
    <w:lvl w:ilvl="0" w:tplc="16446BAC">
      <w:numFmt w:val="bullet"/>
      <w:lvlText w:val="-"/>
      <w:lvlJc w:val="left"/>
      <w:pPr>
        <w:ind w:left="1301" w:hanging="450"/>
      </w:pPr>
      <w:rPr>
        <w:rFonts w:ascii="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F3C6941"/>
    <w:multiLevelType w:val="hybridMultilevel"/>
    <w:tmpl w:val="3FD2D6C2"/>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2960A09"/>
    <w:multiLevelType w:val="hybridMultilevel"/>
    <w:tmpl w:val="7B98F5F0"/>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AFC4867"/>
    <w:multiLevelType w:val="hybridMultilevel"/>
    <w:tmpl w:val="C5E0CAA0"/>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CE61E2B"/>
    <w:multiLevelType w:val="hybridMultilevel"/>
    <w:tmpl w:val="0E74E960"/>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EF518C4"/>
    <w:multiLevelType w:val="hybridMultilevel"/>
    <w:tmpl w:val="25FECE4A"/>
    <w:lvl w:ilvl="0" w:tplc="FB3CD94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6ABF7343"/>
    <w:multiLevelType w:val="hybridMultilevel"/>
    <w:tmpl w:val="4BBA9C3A"/>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407131C"/>
    <w:multiLevelType w:val="hybridMultilevel"/>
    <w:tmpl w:val="596AA0F0"/>
    <w:lvl w:ilvl="0" w:tplc="306639AE">
      <w:start w:val="3"/>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78360205"/>
    <w:multiLevelType w:val="multilevel"/>
    <w:tmpl w:val="3FB67D2A"/>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nsid w:val="7BCB0116"/>
    <w:multiLevelType w:val="hybridMultilevel"/>
    <w:tmpl w:val="B89E29CA"/>
    <w:lvl w:ilvl="0" w:tplc="16446BAC">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331"/>
        <w:lvlJc w:val="left"/>
        <w:rPr>
          <w:rFonts w:ascii="Times New Roman" w:hAnsi="Times New Roman" w:hint="default"/>
        </w:rPr>
      </w:lvl>
    </w:lvlOverride>
  </w:num>
  <w:num w:numId="3">
    <w:abstractNumId w:val="0"/>
    <w:lvlOverride w:ilvl="0">
      <w:lvl w:ilvl="0">
        <w:numFmt w:val="bullet"/>
        <w:lvlText w:val="-"/>
        <w:legacy w:legacy="1" w:legacySpace="0" w:legacyIndent="332"/>
        <w:lvlJc w:val="left"/>
        <w:rPr>
          <w:rFonts w:ascii="Times New Roman" w:hAnsi="Times New Roman" w:hint="default"/>
        </w:rPr>
      </w:lvl>
    </w:lvlOverride>
  </w:num>
  <w:num w:numId="4">
    <w:abstractNumId w:val="8"/>
  </w:num>
  <w:num w:numId="5">
    <w:abstractNumId w:val="10"/>
  </w:num>
  <w:num w:numId="6">
    <w:abstractNumId w:val="17"/>
  </w:num>
  <w:num w:numId="7">
    <w:abstractNumId w:val="20"/>
  </w:num>
  <w:num w:numId="8">
    <w:abstractNumId w:val="19"/>
  </w:num>
  <w:num w:numId="9">
    <w:abstractNumId w:val="15"/>
  </w:num>
  <w:num w:numId="10">
    <w:abstractNumId w:val="12"/>
  </w:num>
  <w:num w:numId="11">
    <w:abstractNumId w:val="3"/>
  </w:num>
  <w:num w:numId="12">
    <w:abstractNumId w:val="9"/>
  </w:num>
  <w:num w:numId="13">
    <w:abstractNumId w:val="4"/>
  </w:num>
  <w:num w:numId="14">
    <w:abstractNumId w:val="13"/>
  </w:num>
  <w:num w:numId="15">
    <w:abstractNumId w:val="1"/>
  </w:num>
  <w:num w:numId="16">
    <w:abstractNumId w:val="16"/>
  </w:num>
  <w:num w:numId="17">
    <w:abstractNumId w:val="14"/>
  </w:num>
  <w:num w:numId="18">
    <w:abstractNumId w:val="11"/>
  </w:num>
  <w:num w:numId="19">
    <w:abstractNumId w:val="2"/>
  </w:num>
  <w:num w:numId="20">
    <w:abstractNumId w:val="6"/>
  </w:num>
  <w:num w:numId="21">
    <w:abstractNumId w:val="7"/>
  </w:num>
  <w:num w:numId="22">
    <w:abstractNumId w:val="18"/>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C"/>
    <w:rsid w:val="000344BF"/>
    <w:rsid w:val="00063530"/>
    <w:rsid w:val="00085675"/>
    <w:rsid w:val="00184072"/>
    <w:rsid w:val="001B3976"/>
    <w:rsid w:val="001C1AA8"/>
    <w:rsid w:val="002A2FE7"/>
    <w:rsid w:val="002A4BF6"/>
    <w:rsid w:val="002F7D5C"/>
    <w:rsid w:val="00363A1F"/>
    <w:rsid w:val="004466E9"/>
    <w:rsid w:val="0046633E"/>
    <w:rsid w:val="00494961"/>
    <w:rsid w:val="00550FF1"/>
    <w:rsid w:val="005A65D7"/>
    <w:rsid w:val="005B472C"/>
    <w:rsid w:val="00645259"/>
    <w:rsid w:val="0065579F"/>
    <w:rsid w:val="006712E5"/>
    <w:rsid w:val="006D4C63"/>
    <w:rsid w:val="006F4837"/>
    <w:rsid w:val="0070294B"/>
    <w:rsid w:val="00707B19"/>
    <w:rsid w:val="007976A5"/>
    <w:rsid w:val="007F643F"/>
    <w:rsid w:val="008157B3"/>
    <w:rsid w:val="008A3A73"/>
    <w:rsid w:val="008C5707"/>
    <w:rsid w:val="0095094C"/>
    <w:rsid w:val="00A204B7"/>
    <w:rsid w:val="00A6724E"/>
    <w:rsid w:val="00A765AA"/>
    <w:rsid w:val="00AD3BB2"/>
    <w:rsid w:val="00BA36D9"/>
    <w:rsid w:val="00BF32E0"/>
    <w:rsid w:val="00C463F6"/>
    <w:rsid w:val="00D37D72"/>
    <w:rsid w:val="00DB7500"/>
    <w:rsid w:val="00E0432E"/>
    <w:rsid w:val="00E74C10"/>
    <w:rsid w:val="00F171AF"/>
    <w:rsid w:val="00F36D60"/>
    <w:rsid w:val="00F76699"/>
    <w:rsid w:val="00FD0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DA5590-B385-4D12-B6B1-D76D6394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32E"/>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FD0BE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D0BEA"/>
    <w:rPr>
      <w:rFonts w:ascii="Cambria" w:hAnsi="Cambria" w:cs="Times New Roman"/>
      <w:b/>
      <w:bCs/>
      <w:kern w:val="32"/>
      <w:sz w:val="32"/>
      <w:szCs w:val="32"/>
    </w:rPr>
  </w:style>
  <w:style w:type="paragraph" w:customStyle="1" w:styleId="Style1">
    <w:name w:val="Style1"/>
    <w:basedOn w:val="a"/>
    <w:uiPriority w:val="99"/>
    <w:rsid w:val="00E0432E"/>
    <w:pPr>
      <w:spacing w:line="281" w:lineRule="exact"/>
      <w:ind w:firstLine="828"/>
    </w:pPr>
  </w:style>
  <w:style w:type="paragraph" w:customStyle="1" w:styleId="Style2">
    <w:name w:val="Style2"/>
    <w:basedOn w:val="a"/>
    <w:uiPriority w:val="99"/>
    <w:rsid w:val="00E0432E"/>
    <w:pPr>
      <w:jc w:val="both"/>
    </w:pPr>
  </w:style>
  <w:style w:type="paragraph" w:customStyle="1" w:styleId="Style3">
    <w:name w:val="Style3"/>
    <w:basedOn w:val="a"/>
    <w:uiPriority w:val="99"/>
    <w:rsid w:val="00E0432E"/>
    <w:pPr>
      <w:spacing w:line="266" w:lineRule="exact"/>
      <w:ind w:firstLine="540"/>
      <w:jc w:val="both"/>
    </w:pPr>
  </w:style>
  <w:style w:type="paragraph" w:customStyle="1" w:styleId="Style4">
    <w:name w:val="Style4"/>
    <w:basedOn w:val="a"/>
    <w:link w:val="Style40"/>
    <w:uiPriority w:val="99"/>
    <w:rsid w:val="00E0432E"/>
    <w:pPr>
      <w:spacing w:line="202" w:lineRule="exact"/>
      <w:jc w:val="both"/>
    </w:pPr>
  </w:style>
  <w:style w:type="paragraph" w:customStyle="1" w:styleId="Style5">
    <w:name w:val="Style5"/>
    <w:basedOn w:val="a"/>
    <w:uiPriority w:val="99"/>
    <w:rsid w:val="00E0432E"/>
  </w:style>
  <w:style w:type="paragraph" w:customStyle="1" w:styleId="Style6">
    <w:name w:val="Style6"/>
    <w:basedOn w:val="a"/>
    <w:uiPriority w:val="99"/>
    <w:rsid w:val="00E0432E"/>
    <w:pPr>
      <w:spacing w:line="238" w:lineRule="exact"/>
      <w:ind w:firstLine="583"/>
      <w:jc w:val="both"/>
    </w:pPr>
  </w:style>
  <w:style w:type="paragraph" w:customStyle="1" w:styleId="Style7">
    <w:name w:val="Style7"/>
    <w:basedOn w:val="a"/>
    <w:uiPriority w:val="99"/>
    <w:rsid w:val="00E0432E"/>
  </w:style>
  <w:style w:type="paragraph" w:customStyle="1" w:styleId="Style8">
    <w:name w:val="Style8"/>
    <w:basedOn w:val="a"/>
    <w:uiPriority w:val="99"/>
    <w:rsid w:val="00E0432E"/>
    <w:pPr>
      <w:spacing w:line="245" w:lineRule="exact"/>
      <w:ind w:firstLine="518"/>
      <w:jc w:val="both"/>
    </w:pPr>
  </w:style>
  <w:style w:type="paragraph" w:customStyle="1" w:styleId="Style9">
    <w:name w:val="Style9"/>
    <w:basedOn w:val="a"/>
    <w:uiPriority w:val="99"/>
    <w:rsid w:val="00E0432E"/>
    <w:pPr>
      <w:spacing w:line="274" w:lineRule="exact"/>
    </w:pPr>
  </w:style>
  <w:style w:type="character" w:customStyle="1" w:styleId="FontStyle11">
    <w:name w:val="Font Style11"/>
    <w:uiPriority w:val="99"/>
    <w:rsid w:val="00E0432E"/>
    <w:rPr>
      <w:rFonts w:ascii="Times New Roman" w:hAnsi="Times New Roman" w:cs="Times New Roman"/>
      <w:b/>
      <w:bCs/>
      <w:sz w:val="20"/>
      <w:szCs w:val="20"/>
    </w:rPr>
  </w:style>
  <w:style w:type="character" w:customStyle="1" w:styleId="FontStyle12">
    <w:name w:val="Font Style12"/>
    <w:uiPriority w:val="99"/>
    <w:rsid w:val="00E0432E"/>
    <w:rPr>
      <w:rFonts w:ascii="Times New Roman" w:hAnsi="Times New Roman" w:cs="Times New Roman"/>
      <w:sz w:val="20"/>
      <w:szCs w:val="20"/>
    </w:rPr>
  </w:style>
  <w:style w:type="character" w:customStyle="1" w:styleId="FontStyle13">
    <w:name w:val="Font Style13"/>
    <w:uiPriority w:val="99"/>
    <w:rsid w:val="00E0432E"/>
    <w:rPr>
      <w:rFonts w:ascii="Times New Roman" w:hAnsi="Times New Roman" w:cs="Times New Roman"/>
      <w:i/>
      <w:iCs/>
      <w:sz w:val="20"/>
      <w:szCs w:val="20"/>
    </w:rPr>
  </w:style>
  <w:style w:type="character" w:customStyle="1" w:styleId="FontStyle14">
    <w:name w:val="Font Style14"/>
    <w:uiPriority w:val="99"/>
    <w:rsid w:val="00E0432E"/>
    <w:rPr>
      <w:rFonts w:ascii="Trebuchet MS" w:hAnsi="Trebuchet MS" w:cs="Trebuchet MS"/>
      <w:i/>
      <w:iCs/>
      <w:sz w:val="18"/>
      <w:szCs w:val="18"/>
    </w:rPr>
  </w:style>
  <w:style w:type="character" w:customStyle="1" w:styleId="FontStyle15">
    <w:name w:val="Font Style15"/>
    <w:uiPriority w:val="99"/>
    <w:rsid w:val="00E0432E"/>
    <w:rPr>
      <w:rFonts w:ascii="Trebuchet MS" w:hAnsi="Trebuchet MS" w:cs="Trebuchet MS"/>
      <w:sz w:val="22"/>
      <w:szCs w:val="22"/>
    </w:rPr>
  </w:style>
  <w:style w:type="paragraph" w:styleId="a3">
    <w:name w:val="header"/>
    <w:basedOn w:val="a"/>
    <w:link w:val="a4"/>
    <w:uiPriority w:val="99"/>
    <w:semiHidden/>
    <w:unhideWhenUsed/>
    <w:rsid w:val="0095094C"/>
    <w:pPr>
      <w:tabs>
        <w:tab w:val="center" w:pos="4677"/>
        <w:tab w:val="right" w:pos="9355"/>
      </w:tabs>
    </w:pPr>
  </w:style>
  <w:style w:type="character" w:customStyle="1" w:styleId="a4">
    <w:name w:val="Верхний колонтитул Знак"/>
    <w:link w:val="a3"/>
    <w:uiPriority w:val="99"/>
    <w:semiHidden/>
    <w:locked/>
    <w:rsid w:val="0095094C"/>
    <w:rPr>
      <w:rFonts w:hAnsi="Times New Roman" w:cs="Times New Roman"/>
      <w:sz w:val="24"/>
      <w:szCs w:val="24"/>
    </w:rPr>
  </w:style>
  <w:style w:type="paragraph" w:styleId="a5">
    <w:name w:val="footer"/>
    <w:basedOn w:val="a"/>
    <w:link w:val="a6"/>
    <w:uiPriority w:val="99"/>
    <w:unhideWhenUsed/>
    <w:rsid w:val="0095094C"/>
    <w:pPr>
      <w:tabs>
        <w:tab w:val="center" w:pos="4677"/>
        <w:tab w:val="right" w:pos="9355"/>
      </w:tabs>
    </w:pPr>
  </w:style>
  <w:style w:type="character" w:customStyle="1" w:styleId="a6">
    <w:name w:val="Нижний колонтитул Знак"/>
    <w:link w:val="a5"/>
    <w:uiPriority w:val="99"/>
    <w:locked/>
    <w:rsid w:val="0095094C"/>
    <w:rPr>
      <w:rFonts w:hAnsi="Times New Roman" w:cs="Times New Roman"/>
      <w:sz w:val="24"/>
      <w:szCs w:val="24"/>
    </w:rPr>
  </w:style>
  <w:style w:type="paragraph" w:customStyle="1" w:styleId="Style10">
    <w:name w:val="Style10"/>
    <w:basedOn w:val="a"/>
    <w:uiPriority w:val="99"/>
    <w:rsid w:val="000344BF"/>
  </w:style>
  <w:style w:type="paragraph" w:customStyle="1" w:styleId="Style11">
    <w:name w:val="Style11"/>
    <w:basedOn w:val="a"/>
    <w:uiPriority w:val="99"/>
    <w:rsid w:val="000344BF"/>
  </w:style>
  <w:style w:type="character" w:customStyle="1" w:styleId="FontStyle17">
    <w:name w:val="Font Style17"/>
    <w:uiPriority w:val="99"/>
    <w:rsid w:val="000344BF"/>
    <w:rPr>
      <w:rFonts w:ascii="Times New Roman" w:hAnsi="Times New Roman" w:cs="Times New Roman"/>
      <w:b/>
      <w:bCs/>
      <w:sz w:val="18"/>
      <w:szCs w:val="18"/>
    </w:rPr>
  </w:style>
  <w:style w:type="character" w:customStyle="1" w:styleId="FontStyle18">
    <w:name w:val="Font Style18"/>
    <w:uiPriority w:val="99"/>
    <w:rsid w:val="000344BF"/>
    <w:rPr>
      <w:rFonts w:ascii="Arial" w:hAnsi="Arial" w:cs="Arial"/>
      <w:i/>
      <w:iCs/>
      <w:sz w:val="18"/>
      <w:szCs w:val="18"/>
    </w:rPr>
  </w:style>
  <w:style w:type="character" w:customStyle="1" w:styleId="FontStyle19">
    <w:name w:val="Font Style19"/>
    <w:uiPriority w:val="99"/>
    <w:rsid w:val="000344BF"/>
    <w:rPr>
      <w:rFonts w:ascii="Arial" w:hAnsi="Arial" w:cs="Arial"/>
      <w:sz w:val="18"/>
      <w:szCs w:val="18"/>
    </w:rPr>
  </w:style>
  <w:style w:type="character" w:customStyle="1" w:styleId="FontStyle20">
    <w:name w:val="Font Style20"/>
    <w:uiPriority w:val="99"/>
    <w:rsid w:val="000344BF"/>
    <w:rPr>
      <w:rFonts w:ascii="Arial" w:hAnsi="Arial" w:cs="Arial"/>
      <w:sz w:val="28"/>
      <w:szCs w:val="28"/>
    </w:rPr>
  </w:style>
  <w:style w:type="character" w:customStyle="1" w:styleId="FontStyle16">
    <w:name w:val="Font Style16"/>
    <w:uiPriority w:val="99"/>
    <w:rsid w:val="000344BF"/>
    <w:rPr>
      <w:rFonts w:ascii="Times New Roman" w:hAnsi="Times New Roman" w:cs="Times New Roman"/>
      <w:b/>
      <w:bCs/>
      <w:i/>
      <w:iCs/>
      <w:sz w:val="18"/>
      <w:szCs w:val="18"/>
    </w:rPr>
  </w:style>
  <w:style w:type="character" w:styleId="a7">
    <w:name w:val="Hyperlink"/>
    <w:uiPriority w:val="99"/>
    <w:unhideWhenUsed/>
    <w:rsid w:val="000344BF"/>
    <w:rPr>
      <w:rFonts w:cs="Times New Roman"/>
      <w:color w:val="0000FF"/>
      <w:u w:val="single"/>
    </w:rPr>
  </w:style>
  <w:style w:type="table" w:styleId="a8">
    <w:name w:val="Table Grid"/>
    <w:basedOn w:val="a1"/>
    <w:uiPriority w:val="59"/>
    <w:rsid w:val="008A3A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40">
    <w:name w:val="Style4 Знак"/>
    <w:link w:val="Style4"/>
    <w:uiPriority w:val="99"/>
    <w:locked/>
    <w:rsid w:val="008157B3"/>
    <w:rPr>
      <w:rFonts w:hAnsi="Times New Roman" w:cs="Times New Roman"/>
      <w:sz w:val="24"/>
      <w:szCs w:val="24"/>
    </w:rPr>
  </w:style>
  <w:style w:type="paragraph" w:styleId="2">
    <w:name w:val="Body Text Indent 2"/>
    <w:basedOn w:val="a"/>
    <w:link w:val="20"/>
    <w:uiPriority w:val="99"/>
    <w:rsid w:val="00BA36D9"/>
    <w:pPr>
      <w:widowControl/>
      <w:autoSpaceDE/>
      <w:autoSpaceDN/>
      <w:adjustRightInd/>
      <w:spacing w:line="360" w:lineRule="auto"/>
      <w:ind w:firstLine="620"/>
      <w:jc w:val="both"/>
    </w:pPr>
    <w:rPr>
      <w:color w:val="000000"/>
      <w:sz w:val="28"/>
      <w:szCs w:val="22"/>
    </w:rPr>
  </w:style>
  <w:style w:type="character" w:customStyle="1" w:styleId="20">
    <w:name w:val="Основной текст с отступом 2 Знак"/>
    <w:link w:val="2"/>
    <w:uiPriority w:val="99"/>
    <w:locked/>
    <w:rsid w:val="00BA36D9"/>
    <w:rPr>
      <w:rFonts w:hAnsi="Times New Roman" w:cs="Times New Roman"/>
      <w:color w:val="000000"/>
      <w:sz w:val="22"/>
      <w:szCs w:val="22"/>
    </w:rPr>
  </w:style>
  <w:style w:type="character" w:styleId="a9">
    <w:name w:val="FollowedHyperlink"/>
    <w:uiPriority w:val="99"/>
    <w:semiHidden/>
    <w:unhideWhenUsed/>
    <w:rsid w:val="00BA36D9"/>
    <w:rPr>
      <w:rFonts w:cs="Times New Roman"/>
      <w:color w:val="800080"/>
      <w:u w:val="single"/>
    </w:rPr>
  </w:style>
  <w:style w:type="paragraph" w:styleId="aa">
    <w:name w:val="Body Text"/>
    <w:basedOn w:val="a"/>
    <w:link w:val="ab"/>
    <w:uiPriority w:val="99"/>
    <w:semiHidden/>
    <w:unhideWhenUsed/>
    <w:rsid w:val="00BA36D9"/>
    <w:pPr>
      <w:spacing w:after="120"/>
    </w:pPr>
  </w:style>
  <w:style w:type="character" w:customStyle="1" w:styleId="ab">
    <w:name w:val="Основной текст Знак"/>
    <w:link w:val="aa"/>
    <w:uiPriority w:val="99"/>
    <w:semiHidden/>
    <w:locked/>
    <w:rsid w:val="00BA36D9"/>
    <w:rPr>
      <w:rFonts w:hAnsi="Times New Roman" w:cs="Times New Roman"/>
      <w:sz w:val="24"/>
      <w:szCs w:val="24"/>
    </w:rPr>
  </w:style>
  <w:style w:type="paragraph" w:styleId="ac">
    <w:name w:val="TOC Heading"/>
    <w:basedOn w:val="1"/>
    <w:next w:val="a"/>
    <w:uiPriority w:val="39"/>
    <w:semiHidden/>
    <w:unhideWhenUsed/>
    <w:qFormat/>
    <w:rsid w:val="00FD0BEA"/>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2A2FE7"/>
    <w:pPr>
      <w:tabs>
        <w:tab w:val="left" w:pos="426"/>
        <w:tab w:val="right" w:leader="dot" w:pos="9597"/>
      </w:tabs>
      <w:spacing w:before="120" w:after="1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E49C-279F-491F-BA90-C2BDDA38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10137</Words>
  <Characters>57785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Fling</dc:creator>
  <cp:keywords/>
  <dc:description/>
  <cp:lastModifiedBy>admin</cp:lastModifiedBy>
  <cp:revision>2</cp:revision>
  <dcterms:created xsi:type="dcterms:W3CDTF">2014-03-13T00:14:00Z</dcterms:created>
  <dcterms:modified xsi:type="dcterms:W3CDTF">2014-03-13T00:14:00Z</dcterms:modified>
</cp:coreProperties>
</file>