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C0" w:rsidRPr="002B3D7C" w:rsidRDefault="00F075D5" w:rsidP="002B3D7C">
      <w:pPr>
        <w:spacing w:line="360" w:lineRule="auto"/>
        <w:ind w:firstLine="709"/>
        <w:jc w:val="center"/>
        <w:rPr>
          <w:sz w:val="28"/>
          <w:szCs w:val="28"/>
        </w:rPr>
      </w:pPr>
      <w:r w:rsidRPr="002B3D7C">
        <w:rPr>
          <w:sz w:val="28"/>
          <w:szCs w:val="28"/>
        </w:rPr>
        <w:t>Министерство образования</w:t>
      </w:r>
      <w:r w:rsidR="00411DC0" w:rsidRPr="002B3D7C">
        <w:rPr>
          <w:sz w:val="28"/>
          <w:szCs w:val="28"/>
        </w:rPr>
        <w:t xml:space="preserve"> и науки Республики Казахстан</w:t>
      </w:r>
    </w:p>
    <w:p w:rsidR="00411DC0" w:rsidRPr="002B3D7C" w:rsidRDefault="00411DC0" w:rsidP="002B3D7C">
      <w:pPr>
        <w:spacing w:line="360" w:lineRule="auto"/>
        <w:ind w:firstLine="709"/>
        <w:jc w:val="center"/>
        <w:rPr>
          <w:sz w:val="28"/>
          <w:szCs w:val="28"/>
        </w:rPr>
      </w:pPr>
      <w:r w:rsidRPr="002B3D7C">
        <w:rPr>
          <w:sz w:val="28"/>
          <w:szCs w:val="28"/>
        </w:rPr>
        <w:t>Международная Академия Бизнеса</w:t>
      </w:r>
    </w:p>
    <w:p w:rsidR="00411DC0" w:rsidRPr="002B3D7C" w:rsidRDefault="00411DC0" w:rsidP="002B3D7C">
      <w:pPr>
        <w:spacing w:line="360" w:lineRule="auto"/>
        <w:ind w:firstLine="709"/>
        <w:jc w:val="center"/>
        <w:rPr>
          <w:sz w:val="28"/>
          <w:szCs w:val="28"/>
        </w:rPr>
      </w:pPr>
      <w:r w:rsidRPr="002B3D7C">
        <w:rPr>
          <w:sz w:val="28"/>
          <w:szCs w:val="28"/>
        </w:rPr>
        <w:t>Кафедра «Экономика и</w:t>
      </w:r>
      <w:r w:rsidR="001949A9" w:rsidRPr="002B3D7C">
        <w:rPr>
          <w:sz w:val="28"/>
          <w:szCs w:val="28"/>
        </w:rPr>
        <w:t xml:space="preserve"> Логистка</w:t>
      </w:r>
      <w:r w:rsidRPr="002B3D7C">
        <w:rPr>
          <w:sz w:val="28"/>
          <w:szCs w:val="28"/>
        </w:rPr>
        <w:t>»</w:t>
      </w:r>
    </w:p>
    <w:p w:rsidR="00F075D5" w:rsidRPr="00197017" w:rsidRDefault="00F075D5"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F075D5" w:rsidRPr="002B3D7C" w:rsidRDefault="00F075D5" w:rsidP="002B3D7C">
      <w:pPr>
        <w:spacing w:line="360" w:lineRule="auto"/>
        <w:ind w:firstLine="709"/>
        <w:jc w:val="center"/>
        <w:rPr>
          <w:sz w:val="28"/>
          <w:szCs w:val="28"/>
        </w:rPr>
      </w:pPr>
      <w:r w:rsidRPr="002B3D7C">
        <w:rPr>
          <w:sz w:val="28"/>
          <w:szCs w:val="28"/>
        </w:rPr>
        <w:t>Курсовая работа</w:t>
      </w:r>
    </w:p>
    <w:p w:rsidR="00F075D5" w:rsidRPr="002B3D7C" w:rsidRDefault="00F075D5" w:rsidP="002B3D7C">
      <w:pPr>
        <w:spacing w:line="360" w:lineRule="auto"/>
        <w:ind w:firstLine="709"/>
        <w:jc w:val="center"/>
        <w:rPr>
          <w:sz w:val="28"/>
          <w:szCs w:val="28"/>
        </w:rPr>
      </w:pPr>
      <w:r w:rsidRPr="002B3D7C">
        <w:rPr>
          <w:sz w:val="28"/>
          <w:szCs w:val="28"/>
        </w:rPr>
        <w:t>тема: «Финансовая система Республики Казахстан»</w:t>
      </w:r>
    </w:p>
    <w:p w:rsidR="00F075D5" w:rsidRPr="002B3D7C" w:rsidRDefault="00F075D5" w:rsidP="002B3D7C">
      <w:pPr>
        <w:spacing w:line="360" w:lineRule="auto"/>
        <w:ind w:firstLine="709"/>
        <w:jc w:val="center"/>
        <w:rPr>
          <w:sz w:val="28"/>
          <w:szCs w:val="28"/>
        </w:rPr>
      </w:pPr>
    </w:p>
    <w:p w:rsidR="00411DC0" w:rsidRPr="002B3D7C" w:rsidRDefault="00411DC0" w:rsidP="002B3D7C">
      <w:pPr>
        <w:spacing w:line="360" w:lineRule="auto"/>
        <w:ind w:firstLine="709"/>
        <w:jc w:val="both"/>
        <w:rPr>
          <w:sz w:val="28"/>
          <w:szCs w:val="28"/>
        </w:rPr>
      </w:pPr>
    </w:p>
    <w:p w:rsidR="00411DC0" w:rsidRPr="002B3D7C" w:rsidRDefault="00411DC0" w:rsidP="002B3D7C">
      <w:pPr>
        <w:spacing w:line="360" w:lineRule="auto"/>
        <w:ind w:firstLine="709"/>
        <w:jc w:val="both"/>
        <w:rPr>
          <w:sz w:val="28"/>
          <w:szCs w:val="28"/>
        </w:rPr>
      </w:pPr>
    </w:p>
    <w:p w:rsidR="00411DC0" w:rsidRPr="002B3D7C" w:rsidRDefault="00411DC0" w:rsidP="002B3D7C">
      <w:pPr>
        <w:spacing w:line="360" w:lineRule="auto"/>
        <w:ind w:firstLine="709"/>
        <w:jc w:val="both"/>
        <w:rPr>
          <w:sz w:val="28"/>
          <w:szCs w:val="28"/>
        </w:rPr>
      </w:pPr>
    </w:p>
    <w:p w:rsidR="00411DC0" w:rsidRPr="002B3D7C" w:rsidRDefault="00411DC0" w:rsidP="002B3D7C">
      <w:pPr>
        <w:spacing w:line="360" w:lineRule="auto"/>
        <w:ind w:firstLine="709"/>
        <w:jc w:val="both"/>
        <w:rPr>
          <w:sz w:val="28"/>
          <w:szCs w:val="28"/>
        </w:rPr>
      </w:pPr>
    </w:p>
    <w:p w:rsidR="00411DC0" w:rsidRPr="00197017" w:rsidRDefault="00411DC0"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2B3D7C" w:rsidRPr="00197017" w:rsidRDefault="002B3D7C" w:rsidP="002B3D7C">
      <w:pPr>
        <w:spacing w:line="360" w:lineRule="auto"/>
        <w:ind w:firstLine="709"/>
        <w:jc w:val="both"/>
        <w:rPr>
          <w:sz w:val="28"/>
          <w:szCs w:val="28"/>
        </w:rPr>
      </w:pPr>
    </w:p>
    <w:p w:rsidR="00411DC0" w:rsidRPr="002B3D7C" w:rsidRDefault="00411DC0" w:rsidP="002B3D7C">
      <w:pPr>
        <w:spacing w:line="360" w:lineRule="auto"/>
        <w:ind w:firstLine="709"/>
        <w:jc w:val="both"/>
        <w:rPr>
          <w:sz w:val="28"/>
          <w:szCs w:val="28"/>
        </w:rPr>
      </w:pPr>
    </w:p>
    <w:p w:rsidR="00411DC0" w:rsidRPr="002B3D7C" w:rsidRDefault="00411DC0" w:rsidP="002B3D7C">
      <w:pPr>
        <w:spacing w:line="360" w:lineRule="auto"/>
        <w:ind w:firstLine="709"/>
        <w:jc w:val="center"/>
        <w:rPr>
          <w:sz w:val="28"/>
          <w:szCs w:val="28"/>
        </w:rPr>
      </w:pPr>
      <w:r w:rsidRPr="002B3D7C">
        <w:rPr>
          <w:sz w:val="28"/>
          <w:szCs w:val="28"/>
        </w:rPr>
        <w:t>Алматы, 2010</w:t>
      </w:r>
    </w:p>
    <w:p w:rsidR="002B3D7C" w:rsidRPr="002B3D7C" w:rsidRDefault="002B3D7C">
      <w:pPr>
        <w:spacing w:after="200" w:line="276" w:lineRule="auto"/>
        <w:rPr>
          <w:b/>
          <w:sz w:val="28"/>
          <w:szCs w:val="28"/>
        </w:rPr>
      </w:pPr>
      <w:r w:rsidRPr="002B3D7C">
        <w:rPr>
          <w:b/>
          <w:sz w:val="28"/>
          <w:szCs w:val="28"/>
        </w:rPr>
        <w:br w:type="page"/>
      </w:r>
    </w:p>
    <w:p w:rsidR="00411DC0" w:rsidRPr="002B3D7C" w:rsidRDefault="001949A9" w:rsidP="002B3D7C">
      <w:pPr>
        <w:spacing w:line="360" w:lineRule="auto"/>
        <w:ind w:firstLine="709"/>
        <w:jc w:val="center"/>
        <w:rPr>
          <w:b/>
          <w:sz w:val="28"/>
          <w:szCs w:val="28"/>
        </w:rPr>
      </w:pPr>
      <w:r w:rsidRPr="002B3D7C">
        <w:rPr>
          <w:b/>
          <w:sz w:val="28"/>
          <w:szCs w:val="28"/>
        </w:rPr>
        <w:t>План работы</w:t>
      </w:r>
    </w:p>
    <w:p w:rsidR="00A20CBE" w:rsidRPr="00197017" w:rsidRDefault="00A20CBE" w:rsidP="002B3D7C">
      <w:pPr>
        <w:spacing w:line="360" w:lineRule="auto"/>
        <w:ind w:firstLine="709"/>
        <w:jc w:val="both"/>
        <w:rPr>
          <w:sz w:val="28"/>
          <w:szCs w:val="28"/>
        </w:rPr>
      </w:pPr>
    </w:p>
    <w:p w:rsidR="002B3D7C" w:rsidRPr="002B3D7C" w:rsidRDefault="00A20CBE" w:rsidP="002B3D7C">
      <w:pPr>
        <w:spacing w:line="360" w:lineRule="auto"/>
        <w:rPr>
          <w:sz w:val="28"/>
          <w:szCs w:val="28"/>
        </w:rPr>
      </w:pPr>
      <w:r w:rsidRPr="002B3D7C">
        <w:rPr>
          <w:sz w:val="28"/>
          <w:szCs w:val="28"/>
        </w:rPr>
        <w:t>Введение</w:t>
      </w:r>
    </w:p>
    <w:p w:rsidR="002B3D7C" w:rsidRPr="002B3D7C" w:rsidRDefault="00A20CBE" w:rsidP="002B3D7C">
      <w:pPr>
        <w:spacing w:line="360" w:lineRule="auto"/>
        <w:rPr>
          <w:sz w:val="28"/>
          <w:szCs w:val="28"/>
        </w:rPr>
      </w:pPr>
      <w:r w:rsidRPr="002B3D7C">
        <w:rPr>
          <w:sz w:val="28"/>
          <w:szCs w:val="28"/>
        </w:rPr>
        <w:t>1.Глава</w:t>
      </w:r>
      <w:r w:rsidR="002B3D7C" w:rsidRPr="002B3D7C">
        <w:rPr>
          <w:sz w:val="28"/>
          <w:szCs w:val="28"/>
        </w:rPr>
        <w:t xml:space="preserve"> </w:t>
      </w:r>
      <w:r w:rsidRPr="002B3D7C">
        <w:rPr>
          <w:sz w:val="28"/>
          <w:szCs w:val="28"/>
        </w:rPr>
        <w:t>Понятие финансовой системы</w:t>
      </w:r>
      <w:r w:rsidR="002B3D7C" w:rsidRPr="002B3D7C">
        <w:rPr>
          <w:sz w:val="28"/>
          <w:szCs w:val="28"/>
        </w:rPr>
        <w:t xml:space="preserve"> </w:t>
      </w:r>
    </w:p>
    <w:p w:rsidR="002B3D7C" w:rsidRPr="002B3D7C" w:rsidRDefault="00197017" w:rsidP="002B3D7C">
      <w:pPr>
        <w:spacing w:line="360" w:lineRule="auto"/>
        <w:rPr>
          <w:sz w:val="28"/>
          <w:szCs w:val="28"/>
        </w:rPr>
      </w:pPr>
      <w:r>
        <w:rPr>
          <w:sz w:val="28"/>
          <w:szCs w:val="28"/>
        </w:rPr>
        <w:t>1.1</w:t>
      </w:r>
      <w:r w:rsidR="00A20CBE" w:rsidRPr="002B3D7C">
        <w:rPr>
          <w:sz w:val="28"/>
          <w:szCs w:val="28"/>
        </w:rPr>
        <w:t xml:space="preserve">Сущность и структура финансовой системы </w:t>
      </w:r>
    </w:p>
    <w:p w:rsidR="00A20CBE" w:rsidRPr="002B3D7C" w:rsidRDefault="00197017" w:rsidP="002B3D7C">
      <w:pPr>
        <w:spacing w:line="360" w:lineRule="auto"/>
        <w:rPr>
          <w:sz w:val="28"/>
          <w:szCs w:val="28"/>
        </w:rPr>
      </w:pPr>
      <w:r>
        <w:rPr>
          <w:sz w:val="28"/>
          <w:szCs w:val="28"/>
        </w:rPr>
        <w:t>1.2</w:t>
      </w:r>
      <w:r w:rsidR="00A20CBE" w:rsidRPr="002B3D7C">
        <w:rPr>
          <w:sz w:val="28"/>
          <w:szCs w:val="28"/>
        </w:rPr>
        <w:t>Финансы и их роль в экономике</w:t>
      </w:r>
    </w:p>
    <w:p w:rsidR="002B3D7C" w:rsidRPr="002B3D7C" w:rsidRDefault="00F075D5" w:rsidP="002B3D7C">
      <w:pPr>
        <w:spacing w:line="360" w:lineRule="auto"/>
        <w:rPr>
          <w:sz w:val="28"/>
          <w:szCs w:val="28"/>
        </w:rPr>
      </w:pPr>
      <w:r w:rsidRPr="002B3D7C">
        <w:rPr>
          <w:sz w:val="28"/>
          <w:szCs w:val="28"/>
        </w:rPr>
        <w:t xml:space="preserve">2.Глава </w:t>
      </w:r>
      <w:r w:rsidR="00A20CBE" w:rsidRPr="002B3D7C">
        <w:rPr>
          <w:sz w:val="28"/>
          <w:szCs w:val="28"/>
        </w:rPr>
        <w:t>Финансовая система РК</w:t>
      </w:r>
    </w:p>
    <w:p w:rsidR="00A20CBE" w:rsidRPr="002B3D7C" w:rsidRDefault="00A20CBE" w:rsidP="002B3D7C">
      <w:pPr>
        <w:spacing w:line="360" w:lineRule="auto"/>
        <w:rPr>
          <w:sz w:val="28"/>
          <w:szCs w:val="28"/>
        </w:rPr>
      </w:pPr>
      <w:r w:rsidRPr="002B3D7C">
        <w:rPr>
          <w:sz w:val="28"/>
          <w:szCs w:val="28"/>
        </w:rPr>
        <w:t>2.1. Законодательные основы</w:t>
      </w:r>
      <w:r w:rsidR="002B3D7C" w:rsidRPr="002B3D7C">
        <w:rPr>
          <w:sz w:val="28"/>
          <w:szCs w:val="28"/>
        </w:rPr>
        <w:t xml:space="preserve"> </w:t>
      </w:r>
      <w:r w:rsidRPr="002B3D7C">
        <w:rPr>
          <w:sz w:val="28"/>
          <w:szCs w:val="28"/>
        </w:rPr>
        <w:t>развития финансовой системы РК</w:t>
      </w:r>
    </w:p>
    <w:p w:rsidR="002B3D7C" w:rsidRPr="00197017" w:rsidRDefault="00A20CBE" w:rsidP="002B3D7C">
      <w:pPr>
        <w:spacing w:line="360" w:lineRule="auto"/>
        <w:rPr>
          <w:sz w:val="28"/>
          <w:szCs w:val="28"/>
        </w:rPr>
      </w:pPr>
      <w:r w:rsidRPr="002B3D7C">
        <w:rPr>
          <w:sz w:val="28"/>
          <w:szCs w:val="28"/>
        </w:rPr>
        <w:t>2.2. Состояние и проблемы финансовой системы РК</w:t>
      </w:r>
    </w:p>
    <w:p w:rsidR="002B3D7C" w:rsidRPr="00197017" w:rsidRDefault="00A20CBE" w:rsidP="002B3D7C">
      <w:pPr>
        <w:spacing w:line="360" w:lineRule="auto"/>
        <w:rPr>
          <w:sz w:val="28"/>
          <w:szCs w:val="28"/>
        </w:rPr>
      </w:pPr>
      <w:r w:rsidRPr="002B3D7C">
        <w:rPr>
          <w:sz w:val="28"/>
          <w:szCs w:val="28"/>
        </w:rPr>
        <w:t>2.3. Пути совершенствования финансовой системы РК</w:t>
      </w:r>
    </w:p>
    <w:p w:rsidR="002B3D7C" w:rsidRPr="00197017" w:rsidRDefault="00A20CBE" w:rsidP="002B3D7C">
      <w:pPr>
        <w:spacing w:line="360" w:lineRule="auto"/>
        <w:rPr>
          <w:sz w:val="28"/>
          <w:szCs w:val="28"/>
        </w:rPr>
      </w:pPr>
      <w:r w:rsidRPr="002B3D7C">
        <w:rPr>
          <w:sz w:val="28"/>
          <w:szCs w:val="28"/>
        </w:rPr>
        <w:t>Заключение</w:t>
      </w:r>
    </w:p>
    <w:p w:rsidR="00411DC0" w:rsidRPr="002B3D7C" w:rsidRDefault="00A20CBE" w:rsidP="002B3D7C">
      <w:pPr>
        <w:spacing w:line="360" w:lineRule="auto"/>
        <w:rPr>
          <w:sz w:val="28"/>
          <w:szCs w:val="28"/>
        </w:rPr>
      </w:pPr>
      <w:r w:rsidRPr="002B3D7C">
        <w:rPr>
          <w:sz w:val="28"/>
          <w:szCs w:val="28"/>
        </w:rPr>
        <w:t>Список литературы</w:t>
      </w:r>
    </w:p>
    <w:p w:rsidR="002B3D7C" w:rsidRPr="002B3D7C" w:rsidRDefault="002B3D7C">
      <w:pPr>
        <w:spacing w:after="200" w:line="276" w:lineRule="auto"/>
        <w:rPr>
          <w:b/>
          <w:sz w:val="28"/>
          <w:szCs w:val="28"/>
        </w:rPr>
      </w:pPr>
      <w:r w:rsidRPr="002B3D7C">
        <w:rPr>
          <w:b/>
          <w:sz w:val="28"/>
          <w:szCs w:val="28"/>
        </w:rPr>
        <w:br w:type="page"/>
      </w:r>
    </w:p>
    <w:p w:rsidR="00A15A66" w:rsidRPr="002B3D7C" w:rsidRDefault="00A15A66" w:rsidP="002B3D7C">
      <w:pPr>
        <w:spacing w:line="360" w:lineRule="auto"/>
        <w:ind w:firstLine="709"/>
        <w:jc w:val="center"/>
        <w:rPr>
          <w:b/>
          <w:sz w:val="28"/>
          <w:szCs w:val="28"/>
        </w:rPr>
      </w:pPr>
      <w:r w:rsidRPr="002B3D7C">
        <w:rPr>
          <w:b/>
          <w:sz w:val="28"/>
          <w:szCs w:val="28"/>
        </w:rPr>
        <w:t>Введение</w:t>
      </w:r>
    </w:p>
    <w:p w:rsidR="002B3D7C" w:rsidRPr="00197017" w:rsidRDefault="002B3D7C" w:rsidP="002B3D7C">
      <w:pPr>
        <w:spacing w:line="360" w:lineRule="auto"/>
        <w:ind w:firstLine="709"/>
        <w:jc w:val="both"/>
        <w:rPr>
          <w:sz w:val="28"/>
          <w:szCs w:val="28"/>
        </w:rPr>
      </w:pPr>
    </w:p>
    <w:p w:rsidR="00501FAD" w:rsidRPr="002B3D7C" w:rsidRDefault="00501FAD" w:rsidP="002B3D7C">
      <w:pPr>
        <w:spacing w:line="360" w:lineRule="auto"/>
        <w:ind w:firstLine="709"/>
        <w:jc w:val="both"/>
        <w:rPr>
          <w:b/>
          <w:sz w:val="28"/>
          <w:szCs w:val="28"/>
        </w:rPr>
      </w:pPr>
      <w:r w:rsidRPr="002B3D7C">
        <w:rPr>
          <w:sz w:val="28"/>
          <w:szCs w:val="28"/>
        </w:rPr>
        <w:t>Актуальность темы исследования.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 Степень разработанности проблемы. 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 Так, западные крупные экономисты не дают четкого определения финансовой политики. С. Фишер, Р. Дорнбуш и Р.</w:t>
      </w:r>
      <w:r w:rsidR="002B3D7C" w:rsidRPr="002B3D7C">
        <w:rPr>
          <w:sz w:val="28"/>
          <w:szCs w:val="28"/>
        </w:rPr>
        <w:t xml:space="preserve"> </w:t>
      </w:r>
      <w:r w:rsidRPr="002B3D7C">
        <w:rPr>
          <w:sz w:val="28"/>
          <w:szCs w:val="28"/>
        </w:rPr>
        <w:t>Шмалензи не выделяют финансовую политику как самостоятельное понятие. В то же время они подходят к исследованию данной темы, расширяя определение фискальной политики. Аналогично рассматривают указанную проблему и некоторые другие представители зарубежных экономических школ. В частности К. Р. Макконнелл и С. Л. Брю совмещают понятия финансово-бюджетной и фискальной политики, определяя их как изменения, вносимые правительством в порядок государственных расходов и налогообложения, направленные на обеспечение полной занятости и неинфляционного национального продукта. Марксисты, видят под финансовой политикой в первую очередь совокупность государственных мероприятий по стабилизации финансовых ресурсов, их распределению и использованию для осуществления государством его функций, указывая, что социальная направленность и эффективность воздействия финансовой политики на развитие производительных сил и производственных отношений определяются объективными закономерностями экономического развития, общественно-политическим строем страны. Цели и задачи работы. Целью исследования является раскрытие сущности и структуры современной финансовой системы в рыночной экономике и тенденции ее развития. Цель исследования определяет постановку следующих задач: - раскрытие основных звеньев финансовой системы; - рассмотрение главного звена финансовой системы государственного бюджета</w:t>
      </w:r>
      <w:r w:rsidR="00974707" w:rsidRPr="002B3D7C">
        <w:rPr>
          <w:sz w:val="28"/>
          <w:szCs w:val="28"/>
        </w:rPr>
        <w:t xml:space="preserve"> на примере Республики Казахстан</w:t>
      </w:r>
      <w:r w:rsidRPr="002B3D7C">
        <w:rPr>
          <w:sz w:val="28"/>
          <w:szCs w:val="28"/>
        </w:rPr>
        <w:t xml:space="preserve">; - выявить основной принцип формирования финансовой политики государства; - раскрытие процесса «финансизации» рыночной экономики. Использованная информация. </w:t>
      </w:r>
    </w:p>
    <w:p w:rsidR="002B3D7C" w:rsidRPr="00197017" w:rsidRDefault="002B3D7C">
      <w:pPr>
        <w:spacing w:after="200" w:line="276" w:lineRule="auto"/>
        <w:rPr>
          <w:b/>
          <w:sz w:val="28"/>
          <w:szCs w:val="28"/>
        </w:rPr>
      </w:pPr>
      <w:r w:rsidRPr="00197017">
        <w:rPr>
          <w:b/>
          <w:sz w:val="28"/>
          <w:szCs w:val="28"/>
        </w:rPr>
        <w:br w:type="page"/>
      </w:r>
    </w:p>
    <w:p w:rsidR="00681F43" w:rsidRPr="002B3D7C" w:rsidRDefault="00681F43" w:rsidP="002B3D7C">
      <w:pPr>
        <w:spacing w:line="360" w:lineRule="auto"/>
        <w:ind w:firstLine="709"/>
        <w:jc w:val="center"/>
        <w:rPr>
          <w:b/>
          <w:sz w:val="28"/>
          <w:szCs w:val="28"/>
        </w:rPr>
      </w:pPr>
      <w:r w:rsidRPr="002B3D7C">
        <w:rPr>
          <w:b/>
          <w:sz w:val="28"/>
          <w:szCs w:val="28"/>
          <w:lang w:val="en-US"/>
        </w:rPr>
        <w:t>I</w:t>
      </w:r>
      <w:r w:rsidRPr="002B3D7C">
        <w:rPr>
          <w:b/>
          <w:sz w:val="28"/>
          <w:szCs w:val="28"/>
        </w:rPr>
        <w:t xml:space="preserve"> глава. Теоретические аспекты функционирования финансовой системы</w:t>
      </w:r>
    </w:p>
    <w:p w:rsidR="00681F43" w:rsidRPr="002B3D7C" w:rsidRDefault="00681F43" w:rsidP="002B3D7C">
      <w:pPr>
        <w:spacing w:line="360" w:lineRule="auto"/>
        <w:ind w:firstLine="709"/>
        <w:jc w:val="center"/>
        <w:rPr>
          <w:b/>
          <w:sz w:val="28"/>
          <w:szCs w:val="28"/>
        </w:rPr>
      </w:pPr>
    </w:p>
    <w:p w:rsidR="00A15A66" w:rsidRPr="002B3D7C" w:rsidRDefault="002B3D7C" w:rsidP="002B3D7C">
      <w:pPr>
        <w:spacing w:line="360" w:lineRule="auto"/>
        <w:ind w:firstLine="709"/>
        <w:jc w:val="center"/>
        <w:rPr>
          <w:b/>
          <w:sz w:val="28"/>
          <w:szCs w:val="28"/>
        </w:rPr>
      </w:pPr>
      <w:r w:rsidRPr="002B3D7C">
        <w:rPr>
          <w:b/>
          <w:sz w:val="28"/>
          <w:szCs w:val="28"/>
        </w:rPr>
        <w:t>1.1</w:t>
      </w:r>
      <w:r w:rsidR="00A15A66" w:rsidRPr="002B3D7C">
        <w:rPr>
          <w:b/>
          <w:sz w:val="28"/>
          <w:szCs w:val="28"/>
        </w:rPr>
        <w:t xml:space="preserve"> Понятие финансовой системы</w:t>
      </w:r>
    </w:p>
    <w:p w:rsidR="00A20CBE" w:rsidRPr="002B3D7C" w:rsidRDefault="00A20CBE" w:rsidP="002B3D7C">
      <w:pPr>
        <w:spacing w:line="360" w:lineRule="auto"/>
        <w:ind w:firstLine="709"/>
        <w:jc w:val="both"/>
        <w:rPr>
          <w:sz w:val="28"/>
          <w:szCs w:val="28"/>
        </w:rPr>
      </w:pPr>
    </w:p>
    <w:p w:rsidR="00A20CBE" w:rsidRPr="002B3D7C" w:rsidRDefault="00A20CBE" w:rsidP="002B3D7C">
      <w:pPr>
        <w:spacing w:line="360" w:lineRule="auto"/>
        <w:ind w:firstLine="709"/>
        <w:jc w:val="both"/>
        <w:rPr>
          <w:sz w:val="28"/>
          <w:szCs w:val="28"/>
        </w:rPr>
      </w:pPr>
      <w:r w:rsidRPr="002B3D7C">
        <w:rPr>
          <w:sz w:val="28"/>
          <w:szCs w:val="28"/>
        </w:rPr>
        <w:t>Финансовая система государства представляет собой совокупность финансово-экономических институтов, каждый из которых опосредует фонд денежных средств, это определение в экономическом смысле.</w:t>
      </w:r>
    </w:p>
    <w:p w:rsidR="00A20CBE" w:rsidRPr="002B3D7C" w:rsidRDefault="00A20CBE" w:rsidP="002B3D7C">
      <w:pPr>
        <w:spacing w:line="360" w:lineRule="auto"/>
        <w:ind w:firstLine="709"/>
        <w:jc w:val="both"/>
        <w:rPr>
          <w:sz w:val="28"/>
          <w:szCs w:val="28"/>
        </w:rPr>
      </w:pPr>
      <w:r w:rsidRPr="002B3D7C">
        <w:rPr>
          <w:sz w:val="28"/>
          <w:szCs w:val="28"/>
        </w:rPr>
        <w:t>В юридическом смысле под финансовой системой понимается совокупность финансовых учреждения государства (финансовое ведомство и его подразделения, налоговые органы, государственные банки, государственные страховые компании). Финансовая система РК носит рыночный характер и обычно состоит из пяти звеньев: государственный бюджет, местные финансы, специальные фонды, финансы государственных банков, финансы государственных предприятий и корпораций.</w:t>
      </w:r>
    </w:p>
    <w:p w:rsidR="00A20CBE" w:rsidRPr="002B3D7C" w:rsidRDefault="00A20CBE" w:rsidP="002B3D7C">
      <w:pPr>
        <w:spacing w:line="360" w:lineRule="auto"/>
        <w:ind w:firstLine="709"/>
        <w:jc w:val="both"/>
        <w:rPr>
          <w:sz w:val="28"/>
          <w:szCs w:val="28"/>
        </w:rPr>
      </w:pPr>
      <w:r w:rsidRPr="002B3D7C">
        <w:rPr>
          <w:sz w:val="28"/>
          <w:szCs w:val="28"/>
        </w:rPr>
        <w:t>Финансовая система может быть построена на принципе единства, либо на принципе относительной автономности институтов финансовой системы.</w:t>
      </w:r>
    </w:p>
    <w:p w:rsidR="00A20CBE" w:rsidRPr="002B3D7C" w:rsidRDefault="00A20CBE" w:rsidP="002B3D7C">
      <w:pPr>
        <w:spacing w:line="360" w:lineRule="auto"/>
        <w:ind w:firstLine="709"/>
        <w:jc w:val="both"/>
        <w:rPr>
          <w:sz w:val="28"/>
          <w:szCs w:val="28"/>
        </w:rPr>
      </w:pPr>
      <w:r w:rsidRPr="002B3D7C">
        <w:rPr>
          <w:sz w:val="28"/>
          <w:szCs w:val="28"/>
        </w:rPr>
        <w:t>Общественные отношения, выступающие предметом финансового права в целом, так и отдельных его институтов, в частности, являются финансово</w:t>
      </w:r>
      <w:r w:rsidRPr="002B3D7C">
        <w:rPr>
          <w:noProof/>
          <w:sz w:val="28"/>
          <w:szCs w:val="28"/>
        </w:rPr>
        <w:t>-</w:t>
      </w:r>
      <w:r w:rsidRPr="002B3D7C">
        <w:rPr>
          <w:sz w:val="28"/>
          <w:szCs w:val="28"/>
        </w:rPr>
        <w:t>экономическими отношениями. Определенные группы этих отношении образуют институты финансовой системы (финансово-экономические институты).</w:t>
      </w:r>
    </w:p>
    <w:p w:rsidR="00A20CBE" w:rsidRPr="002B3D7C" w:rsidRDefault="00A20CBE" w:rsidP="002B3D7C">
      <w:pPr>
        <w:spacing w:line="360" w:lineRule="auto"/>
        <w:ind w:firstLine="709"/>
        <w:jc w:val="both"/>
        <w:rPr>
          <w:sz w:val="28"/>
          <w:szCs w:val="28"/>
        </w:rPr>
      </w:pPr>
      <w:r w:rsidRPr="002B3D7C">
        <w:rPr>
          <w:sz w:val="28"/>
          <w:szCs w:val="28"/>
        </w:rPr>
        <w:t>Финансовая система предполагает:</w:t>
      </w:r>
    </w:p>
    <w:p w:rsidR="00A20CBE" w:rsidRPr="002B3D7C" w:rsidRDefault="00A20CBE" w:rsidP="002B3D7C">
      <w:pPr>
        <w:spacing w:line="360" w:lineRule="auto"/>
        <w:ind w:firstLine="709"/>
        <w:jc w:val="both"/>
        <w:rPr>
          <w:sz w:val="28"/>
          <w:szCs w:val="28"/>
        </w:rPr>
      </w:pPr>
      <w:r w:rsidRPr="002B3D7C">
        <w:rPr>
          <w:sz w:val="28"/>
          <w:szCs w:val="28"/>
        </w:rPr>
        <w:t>1. финансовое устройство;</w:t>
      </w:r>
    </w:p>
    <w:p w:rsidR="00A20CBE" w:rsidRPr="002B3D7C" w:rsidRDefault="00A20CBE" w:rsidP="002B3D7C">
      <w:pPr>
        <w:spacing w:line="360" w:lineRule="auto"/>
        <w:ind w:firstLine="709"/>
        <w:jc w:val="both"/>
        <w:rPr>
          <w:sz w:val="28"/>
          <w:szCs w:val="28"/>
        </w:rPr>
      </w:pPr>
      <w:r w:rsidRPr="002B3D7C">
        <w:rPr>
          <w:noProof/>
          <w:sz w:val="28"/>
          <w:szCs w:val="28"/>
        </w:rPr>
        <w:t>2.</w:t>
      </w:r>
      <w:r w:rsidRPr="002B3D7C">
        <w:rPr>
          <w:sz w:val="28"/>
          <w:szCs w:val="28"/>
        </w:rPr>
        <w:t xml:space="preserve"> правовые основы денежной системы;</w:t>
      </w:r>
    </w:p>
    <w:p w:rsidR="00A20CBE" w:rsidRPr="002B3D7C" w:rsidRDefault="00A20CBE" w:rsidP="002B3D7C">
      <w:pPr>
        <w:spacing w:line="360" w:lineRule="auto"/>
        <w:ind w:firstLine="709"/>
        <w:jc w:val="both"/>
        <w:rPr>
          <w:sz w:val="28"/>
          <w:szCs w:val="28"/>
        </w:rPr>
      </w:pPr>
      <w:r w:rsidRPr="002B3D7C">
        <w:rPr>
          <w:noProof/>
          <w:sz w:val="28"/>
          <w:szCs w:val="28"/>
        </w:rPr>
        <w:t>3.</w:t>
      </w:r>
      <w:r w:rsidRPr="002B3D7C">
        <w:rPr>
          <w:sz w:val="28"/>
          <w:szCs w:val="28"/>
        </w:rPr>
        <w:t xml:space="preserve"> управление в области финансов;</w:t>
      </w:r>
    </w:p>
    <w:p w:rsidR="00A20CBE" w:rsidRPr="002B3D7C" w:rsidRDefault="00A20CBE" w:rsidP="002B3D7C">
      <w:pPr>
        <w:spacing w:line="360" w:lineRule="auto"/>
        <w:ind w:firstLine="709"/>
        <w:jc w:val="both"/>
        <w:rPr>
          <w:sz w:val="28"/>
          <w:szCs w:val="28"/>
        </w:rPr>
      </w:pPr>
      <w:r w:rsidRPr="002B3D7C">
        <w:rPr>
          <w:noProof/>
          <w:sz w:val="28"/>
          <w:szCs w:val="28"/>
        </w:rPr>
        <w:t>4.</w:t>
      </w:r>
      <w:r w:rsidRPr="002B3D7C">
        <w:rPr>
          <w:sz w:val="28"/>
          <w:szCs w:val="28"/>
        </w:rPr>
        <w:t xml:space="preserve"> финансовое планирование;</w:t>
      </w:r>
    </w:p>
    <w:p w:rsidR="00A20CBE" w:rsidRPr="002B3D7C" w:rsidRDefault="00A20CBE" w:rsidP="002B3D7C">
      <w:pPr>
        <w:spacing w:line="360" w:lineRule="auto"/>
        <w:ind w:firstLine="709"/>
        <w:jc w:val="both"/>
        <w:rPr>
          <w:sz w:val="28"/>
          <w:szCs w:val="28"/>
        </w:rPr>
      </w:pPr>
      <w:r w:rsidRPr="002B3D7C">
        <w:rPr>
          <w:noProof/>
          <w:sz w:val="28"/>
          <w:szCs w:val="28"/>
        </w:rPr>
        <w:t>5.</w:t>
      </w:r>
      <w:r w:rsidRPr="002B3D7C">
        <w:rPr>
          <w:sz w:val="28"/>
          <w:szCs w:val="28"/>
        </w:rPr>
        <w:t xml:space="preserve"> финансовый контроль</w:t>
      </w:r>
    </w:p>
    <w:p w:rsidR="00A20CBE" w:rsidRPr="002B3D7C" w:rsidRDefault="00A20CBE" w:rsidP="002B3D7C">
      <w:pPr>
        <w:spacing w:line="360" w:lineRule="auto"/>
        <w:ind w:firstLine="709"/>
        <w:jc w:val="both"/>
        <w:rPr>
          <w:sz w:val="28"/>
          <w:szCs w:val="28"/>
        </w:rPr>
      </w:pPr>
      <w:r w:rsidRPr="002B3D7C">
        <w:rPr>
          <w:sz w:val="28"/>
          <w:szCs w:val="28"/>
        </w:rPr>
        <w:t>Принципы организации финансовой системы можно определить так</w:t>
      </w:r>
      <w:r w:rsidRPr="002B3D7C">
        <w:rPr>
          <w:smallCaps/>
          <w:sz w:val="28"/>
          <w:szCs w:val="28"/>
        </w:rPr>
        <w:t>:</w:t>
      </w:r>
    </w:p>
    <w:p w:rsidR="00A20CBE" w:rsidRPr="002B3D7C" w:rsidRDefault="00A20CBE" w:rsidP="002B3D7C">
      <w:pPr>
        <w:spacing w:line="360" w:lineRule="auto"/>
        <w:ind w:firstLine="709"/>
        <w:jc w:val="both"/>
        <w:rPr>
          <w:sz w:val="28"/>
          <w:szCs w:val="28"/>
        </w:rPr>
      </w:pPr>
      <w:r w:rsidRPr="002B3D7C">
        <w:rPr>
          <w:noProof/>
          <w:sz w:val="28"/>
          <w:szCs w:val="28"/>
        </w:rPr>
        <w:t>1 )</w:t>
      </w:r>
      <w:r w:rsidRPr="002B3D7C">
        <w:rPr>
          <w:sz w:val="28"/>
          <w:szCs w:val="28"/>
        </w:rPr>
        <w:t xml:space="preserve"> финансы любой страны носят организованный характер, они подразделены на определенные фонды денежных средств, опосредованные финансово-экономическими институтами.</w:t>
      </w:r>
    </w:p>
    <w:p w:rsidR="00A20CBE" w:rsidRPr="002B3D7C" w:rsidRDefault="00A20CBE" w:rsidP="002B3D7C">
      <w:pPr>
        <w:spacing w:line="360" w:lineRule="auto"/>
        <w:ind w:firstLine="709"/>
        <w:jc w:val="both"/>
        <w:rPr>
          <w:sz w:val="28"/>
          <w:szCs w:val="28"/>
        </w:rPr>
      </w:pPr>
      <w:r w:rsidRPr="002B3D7C">
        <w:rPr>
          <w:noProof/>
          <w:sz w:val="28"/>
          <w:szCs w:val="28"/>
        </w:rPr>
        <w:t>2)</w:t>
      </w:r>
      <w:r w:rsidRPr="002B3D7C">
        <w:rPr>
          <w:sz w:val="28"/>
          <w:szCs w:val="28"/>
        </w:rPr>
        <w:t xml:space="preserve"> институт, посвященный организации денежной системы в </w:t>
      </w:r>
      <w:r w:rsidRPr="002B3D7C">
        <w:rPr>
          <w:sz w:val="28"/>
          <w:szCs w:val="28"/>
          <w:lang w:val="en-US"/>
        </w:rPr>
        <w:t>c</w:t>
      </w:r>
      <w:r w:rsidRPr="002B3D7C">
        <w:rPr>
          <w:sz w:val="28"/>
          <w:szCs w:val="28"/>
        </w:rPr>
        <w:t>тране касается всех существующих в государстве денежных отношений (финансовых. товарно-денежных, отношений по оплате труда).</w:t>
      </w:r>
    </w:p>
    <w:p w:rsidR="00A20CBE" w:rsidRPr="002B3D7C" w:rsidRDefault="00A20CBE" w:rsidP="002B3D7C">
      <w:pPr>
        <w:spacing w:line="360" w:lineRule="auto"/>
        <w:ind w:firstLine="709"/>
        <w:jc w:val="both"/>
        <w:rPr>
          <w:sz w:val="28"/>
          <w:szCs w:val="28"/>
        </w:rPr>
      </w:pPr>
      <w:r w:rsidRPr="002B3D7C">
        <w:rPr>
          <w:noProof/>
          <w:sz w:val="28"/>
          <w:szCs w:val="28"/>
        </w:rPr>
        <w:t>3)</w:t>
      </w:r>
      <w:r w:rsidRPr="002B3D7C">
        <w:rPr>
          <w:sz w:val="28"/>
          <w:szCs w:val="28"/>
        </w:rPr>
        <w:t xml:space="preserve"> управление в области финансов всегда носит организационный характер, ведь сами финансы вне его организационных усилий ни возникнуть,</w:t>
      </w:r>
      <w:r w:rsidR="002B3D7C" w:rsidRPr="002B3D7C">
        <w:rPr>
          <w:sz w:val="28"/>
          <w:szCs w:val="28"/>
        </w:rPr>
        <w:t xml:space="preserve"> </w:t>
      </w:r>
      <w:r w:rsidRPr="002B3D7C">
        <w:rPr>
          <w:sz w:val="28"/>
          <w:szCs w:val="28"/>
        </w:rPr>
        <w:t>не функционировать не могут.</w:t>
      </w:r>
    </w:p>
    <w:p w:rsidR="00A20CBE" w:rsidRPr="002B3D7C" w:rsidRDefault="00A20CBE" w:rsidP="002B3D7C">
      <w:pPr>
        <w:spacing w:line="360" w:lineRule="auto"/>
        <w:ind w:firstLine="709"/>
        <w:jc w:val="both"/>
        <w:rPr>
          <w:sz w:val="28"/>
          <w:szCs w:val="28"/>
        </w:rPr>
      </w:pPr>
      <w:r w:rsidRPr="002B3D7C">
        <w:rPr>
          <w:noProof/>
          <w:sz w:val="28"/>
          <w:szCs w:val="28"/>
        </w:rPr>
        <w:t>4)</w:t>
      </w:r>
      <w:r w:rsidRPr="002B3D7C">
        <w:rPr>
          <w:sz w:val="28"/>
          <w:szCs w:val="28"/>
        </w:rPr>
        <w:t xml:space="preserve"> финансовое планирование роста дается на бюджетное планирование, банковское планирование, планирование финансов гос.предприятий и организаций.</w:t>
      </w:r>
    </w:p>
    <w:p w:rsidR="00A20CBE" w:rsidRPr="002B3D7C" w:rsidRDefault="00A20CBE" w:rsidP="002B3D7C">
      <w:pPr>
        <w:spacing w:line="360" w:lineRule="auto"/>
        <w:ind w:firstLine="709"/>
        <w:jc w:val="both"/>
        <w:rPr>
          <w:sz w:val="28"/>
          <w:szCs w:val="28"/>
        </w:rPr>
      </w:pPr>
      <w:r w:rsidRPr="002B3D7C">
        <w:rPr>
          <w:noProof/>
          <w:sz w:val="28"/>
          <w:szCs w:val="28"/>
        </w:rPr>
        <w:t>5)</w:t>
      </w:r>
      <w:r w:rsidRPr="002B3D7C">
        <w:rPr>
          <w:sz w:val="28"/>
          <w:szCs w:val="28"/>
        </w:rPr>
        <w:t xml:space="preserve"> финансовый контроль принимает виды бюджетного, банковского, ведомственного контроля.</w:t>
      </w:r>
    </w:p>
    <w:p w:rsidR="00A20CBE" w:rsidRPr="002B3D7C" w:rsidRDefault="00A20CBE" w:rsidP="002B3D7C">
      <w:pPr>
        <w:spacing w:line="360" w:lineRule="auto"/>
        <w:ind w:firstLine="709"/>
        <w:jc w:val="both"/>
        <w:rPr>
          <w:sz w:val="28"/>
          <w:szCs w:val="28"/>
        </w:rPr>
      </w:pPr>
      <w:r w:rsidRPr="002B3D7C">
        <w:rPr>
          <w:sz w:val="28"/>
          <w:szCs w:val="28"/>
        </w:rPr>
        <w:t>Финансовая система государства представляет собой совокупность различных финансовых звеньев и финансовых отношений. В экономическом литературе финансовая система исследуется в трех аспектах:</w:t>
      </w:r>
    </w:p>
    <w:p w:rsidR="00A20CBE" w:rsidRPr="002B3D7C" w:rsidRDefault="00A20CBE" w:rsidP="002B3D7C">
      <w:pPr>
        <w:spacing w:line="360" w:lineRule="auto"/>
        <w:ind w:firstLine="709"/>
        <w:jc w:val="both"/>
        <w:rPr>
          <w:sz w:val="28"/>
          <w:szCs w:val="28"/>
        </w:rPr>
      </w:pPr>
      <w:r w:rsidRPr="002B3D7C">
        <w:rPr>
          <w:noProof/>
          <w:sz w:val="28"/>
          <w:szCs w:val="28"/>
        </w:rPr>
        <w:t>1.</w:t>
      </w:r>
      <w:r w:rsidRPr="002B3D7C">
        <w:rPr>
          <w:sz w:val="28"/>
          <w:szCs w:val="28"/>
        </w:rPr>
        <w:t xml:space="preserve"> Совокупность финансовых отношений.</w:t>
      </w:r>
    </w:p>
    <w:p w:rsidR="00A20CBE" w:rsidRPr="002B3D7C" w:rsidRDefault="00A20CBE" w:rsidP="002B3D7C">
      <w:pPr>
        <w:spacing w:line="360" w:lineRule="auto"/>
        <w:ind w:firstLine="709"/>
        <w:jc w:val="both"/>
        <w:rPr>
          <w:sz w:val="28"/>
          <w:szCs w:val="28"/>
        </w:rPr>
      </w:pPr>
      <w:r w:rsidRPr="002B3D7C">
        <w:rPr>
          <w:noProof/>
          <w:sz w:val="28"/>
          <w:szCs w:val="28"/>
        </w:rPr>
        <w:t>2.</w:t>
      </w:r>
      <w:r w:rsidRPr="002B3D7C">
        <w:rPr>
          <w:sz w:val="28"/>
          <w:szCs w:val="28"/>
        </w:rPr>
        <w:t xml:space="preserve"> Совокупность фондов денежных средств.</w:t>
      </w:r>
    </w:p>
    <w:p w:rsidR="00A20CBE" w:rsidRPr="002B3D7C" w:rsidRDefault="00A20CBE" w:rsidP="002B3D7C">
      <w:pPr>
        <w:spacing w:line="360" w:lineRule="auto"/>
        <w:ind w:firstLine="709"/>
        <w:jc w:val="both"/>
        <w:rPr>
          <w:sz w:val="28"/>
          <w:szCs w:val="28"/>
        </w:rPr>
      </w:pPr>
      <w:r w:rsidRPr="002B3D7C">
        <w:rPr>
          <w:noProof/>
          <w:sz w:val="28"/>
          <w:szCs w:val="28"/>
        </w:rPr>
        <w:t>3.</w:t>
      </w:r>
      <w:r w:rsidRPr="002B3D7C">
        <w:rPr>
          <w:sz w:val="28"/>
          <w:szCs w:val="28"/>
        </w:rPr>
        <w:t xml:space="preserve"> Финансовый аппарат управления.</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представляют собой совокупность экономических отношений, возникающих между государством, предприятиями. организациями, отраслями, отдельными гражданами в связи с движением денежных фондов.</w:t>
      </w:r>
    </w:p>
    <w:p w:rsidR="00A20CBE" w:rsidRPr="002B3D7C" w:rsidRDefault="00A20CBE" w:rsidP="002B3D7C">
      <w:pPr>
        <w:spacing w:line="360" w:lineRule="auto"/>
        <w:ind w:firstLine="709"/>
        <w:jc w:val="both"/>
        <w:rPr>
          <w:sz w:val="28"/>
          <w:szCs w:val="28"/>
        </w:rPr>
      </w:pPr>
      <w:r w:rsidRPr="002B3D7C">
        <w:rPr>
          <w:sz w:val="28"/>
          <w:szCs w:val="28"/>
        </w:rPr>
        <w:t>Например:</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между государством и предприятием</w:t>
      </w:r>
      <w:r w:rsidRPr="002B3D7C">
        <w:rPr>
          <w:noProof/>
          <w:sz w:val="28"/>
          <w:szCs w:val="28"/>
        </w:rPr>
        <w:t xml:space="preserve"> -</w:t>
      </w:r>
      <w:r w:rsidRPr="002B3D7C">
        <w:rPr>
          <w:sz w:val="28"/>
          <w:szCs w:val="28"/>
        </w:rPr>
        <w:t xml:space="preserve"> это взнос платежей в бюджет (налоги, прибыль), а также дотации и кредиты.</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между предприятиями</w:t>
      </w:r>
      <w:r w:rsidRPr="002B3D7C">
        <w:rPr>
          <w:noProof/>
          <w:sz w:val="28"/>
          <w:szCs w:val="28"/>
        </w:rPr>
        <w:t xml:space="preserve"> -</w:t>
      </w:r>
      <w:r w:rsidRPr="002B3D7C">
        <w:rPr>
          <w:sz w:val="28"/>
          <w:szCs w:val="28"/>
        </w:rPr>
        <w:t xml:space="preserve"> это долевое участие в создании совместных предприятий; взаимное кредитование: купля-продажа ценных бумаг.</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между предприятием и его работниками</w:t>
      </w:r>
      <w:r w:rsidRPr="002B3D7C">
        <w:rPr>
          <w:noProof/>
          <w:sz w:val="28"/>
          <w:szCs w:val="28"/>
        </w:rPr>
        <w:t xml:space="preserve"> -</w:t>
      </w:r>
      <w:r w:rsidRPr="002B3D7C">
        <w:rPr>
          <w:sz w:val="28"/>
          <w:szCs w:val="28"/>
        </w:rPr>
        <w:t>это движение фонда материального труда (зарплата, дивиденды, премии).</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между предприятием и кредитной системой осуществляют при оплате процентов за предоставление кредитов.</w:t>
      </w:r>
    </w:p>
    <w:p w:rsidR="00A20CBE" w:rsidRPr="002B3D7C" w:rsidRDefault="00A20CBE" w:rsidP="002B3D7C">
      <w:pPr>
        <w:spacing w:line="360" w:lineRule="auto"/>
        <w:ind w:firstLine="709"/>
        <w:jc w:val="both"/>
        <w:rPr>
          <w:sz w:val="28"/>
          <w:szCs w:val="28"/>
        </w:rPr>
      </w:pPr>
      <w:r w:rsidRPr="002B3D7C">
        <w:rPr>
          <w:sz w:val="28"/>
          <w:szCs w:val="28"/>
        </w:rPr>
        <w:t>финансовые отношения между государством и населением</w:t>
      </w:r>
      <w:r w:rsidRPr="002B3D7C">
        <w:rPr>
          <w:noProof/>
          <w:sz w:val="28"/>
          <w:szCs w:val="28"/>
        </w:rPr>
        <w:t xml:space="preserve"> -</w:t>
      </w:r>
      <w:r w:rsidRPr="002B3D7C">
        <w:rPr>
          <w:sz w:val="28"/>
          <w:szCs w:val="28"/>
        </w:rPr>
        <w:t xml:space="preserve"> это</w:t>
      </w:r>
      <w:r w:rsidRPr="002B3D7C">
        <w:rPr>
          <w:noProof/>
          <w:sz w:val="28"/>
          <w:szCs w:val="28"/>
        </w:rPr>
        <w:t xml:space="preserve"> уплата </w:t>
      </w:r>
      <w:r w:rsidRPr="002B3D7C">
        <w:rPr>
          <w:sz w:val="28"/>
          <w:szCs w:val="28"/>
        </w:rPr>
        <w:t>подоходного налога; откладывание средств на лицевые счета, получение ссуд.</w:t>
      </w:r>
    </w:p>
    <w:p w:rsidR="00A20CBE" w:rsidRPr="002B3D7C" w:rsidRDefault="00A20CBE" w:rsidP="002B3D7C">
      <w:pPr>
        <w:spacing w:line="360" w:lineRule="auto"/>
        <w:ind w:firstLine="709"/>
        <w:jc w:val="both"/>
        <w:rPr>
          <w:sz w:val="28"/>
          <w:szCs w:val="28"/>
        </w:rPr>
      </w:pPr>
      <w:r w:rsidRPr="002B3D7C">
        <w:rPr>
          <w:sz w:val="28"/>
          <w:szCs w:val="28"/>
        </w:rPr>
        <w:t>Финансовая система представлена централизованными финансами с децентрализованными финансами.</w:t>
      </w:r>
    </w:p>
    <w:p w:rsidR="00A20CBE" w:rsidRPr="002B3D7C" w:rsidRDefault="00A20CBE" w:rsidP="002B3D7C">
      <w:pPr>
        <w:spacing w:line="360" w:lineRule="auto"/>
        <w:ind w:firstLine="709"/>
        <w:jc w:val="both"/>
        <w:rPr>
          <w:sz w:val="28"/>
          <w:szCs w:val="28"/>
        </w:rPr>
      </w:pPr>
      <w:r w:rsidRPr="002B3D7C">
        <w:rPr>
          <w:sz w:val="28"/>
          <w:szCs w:val="28"/>
        </w:rPr>
        <w:t>Централизованные (общегосударственные) финансы:</w:t>
      </w:r>
    </w:p>
    <w:p w:rsidR="00A20CBE" w:rsidRPr="002B3D7C" w:rsidRDefault="00A20CBE" w:rsidP="002B3D7C">
      <w:pPr>
        <w:spacing w:line="360" w:lineRule="auto"/>
        <w:ind w:firstLine="709"/>
        <w:jc w:val="both"/>
        <w:rPr>
          <w:sz w:val="28"/>
          <w:szCs w:val="28"/>
        </w:rPr>
      </w:pPr>
      <w:r w:rsidRPr="002B3D7C">
        <w:rPr>
          <w:sz w:val="28"/>
          <w:szCs w:val="28"/>
        </w:rPr>
        <w:t>бюджет (республиканский и местный);</w:t>
      </w:r>
    </w:p>
    <w:p w:rsidR="00A20CBE" w:rsidRPr="002B3D7C" w:rsidRDefault="00A20CBE" w:rsidP="002B3D7C">
      <w:pPr>
        <w:spacing w:line="360" w:lineRule="auto"/>
        <w:ind w:firstLine="709"/>
        <w:jc w:val="both"/>
        <w:rPr>
          <w:sz w:val="28"/>
          <w:szCs w:val="28"/>
        </w:rPr>
      </w:pPr>
      <w:r w:rsidRPr="002B3D7C">
        <w:rPr>
          <w:sz w:val="28"/>
          <w:szCs w:val="28"/>
        </w:rPr>
        <w:t>специальные внебюджетные фонды (пенсионный фонд, фонд социального страхования, фонд содействия занятости населения, дорожный фонд, инвестиционный и др.).</w:t>
      </w:r>
    </w:p>
    <w:p w:rsidR="00A20CBE" w:rsidRPr="002B3D7C" w:rsidRDefault="00A20CBE" w:rsidP="002B3D7C">
      <w:pPr>
        <w:spacing w:line="360" w:lineRule="auto"/>
        <w:ind w:firstLine="709"/>
        <w:jc w:val="both"/>
        <w:rPr>
          <w:sz w:val="28"/>
          <w:szCs w:val="28"/>
        </w:rPr>
      </w:pPr>
      <w:r w:rsidRPr="002B3D7C">
        <w:rPr>
          <w:sz w:val="28"/>
          <w:szCs w:val="28"/>
        </w:rPr>
        <w:t>Децентрализованные финансы:</w:t>
      </w:r>
    </w:p>
    <w:p w:rsidR="00A20CBE" w:rsidRPr="002B3D7C" w:rsidRDefault="00A20CBE" w:rsidP="002B3D7C">
      <w:pPr>
        <w:spacing w:line="360" w:lineRule="auto"/>
        <w:ind w:firstLine="709"/>
        <w:jc w:val="both"/>
        <w:rPr>
          <w:sz w:val="28"/>
          <w:szCs w:val="28"/>
        </w:rPr>
      </w:pPr>
      <w:r w:rsidRPr="002B3D7C">
        <w:rPr>
          <w:noProof/>
          <w:sz w:val="28"/>
          <w:szCs w:val="28"/>
        </w:rPr>
        <w:t>-</w:t>
      </w:r>
      <w:r w:rsidRPr="002B3D7C">
        <w:rPr>
          <w:sz w:val="28"/>
          <w:szCs w:val="28"/>
        </w:rPr>
        <w:t xml:space="preserve"> финансы предприятий и организаций народного хозяйства, которые подразделяются на финансы сферы материального производства и финансы непроизводственной сферы;</w:t>
      </w:r>
    </w:p>
    <w:p w:rsidR="00A20CBE" w:rsidRPr="002B3D7C" w:rsidRDefault="00A20CBE" w:rsidP="002B3D7C">
      <w:pPr>
        <w:spacing w:line="360" w:lineRule="auto"/>
        <w:ind w:firstLine="709"/>
        <w:jc w:val="both"/>
        <w:rPr>
          <w:sz w:val="28"/>
          <w:szCs w:val="28"/>
        </w:rPr>
      </w:pPr>
      <w:r w:rsidRPr="002B3D7C">
        <w:rPr>
          <w:noProof/>
          <w:sz w:val="28"/>
          <w:szCs w:val="28"/>
        </w:rPr>
        <w:t>-</w:t>
      </w:r>
      <w:r w:rsidRPr="002B3D7C">
        <w:rPr>
          <w:sz w:val="28"/>
          <w:szCs w:val="28"/>
        </w:rPr>
        <w:t xml:space="preserve"> финансы населения (уплата подоходного налога, получение материальных и нематериальных благ, оплачиваемые услуги, оплата труда за исключение товаров в кооперативах и других рынках).</w:t>
      </w:r>
    </w:p>
    <w:p w:rsidR="00A20CBE" w:rsidRPr="002B3D7C" w:rsidRDefault="00A20CBE" w:rsidP="002B3D7C">
      <w:pPr>
        <w:spacing w:line="360" w:lineRule="auto"/>
        <w:ind w:firstLine="709"/>
        <w:jc w:val="both"/>
        <w:rPr>
          <w:sz w:val="28"/>
          <w:szCs w:val="28"/>
        </w:rPr>
      </w:pPr>
      <w:r w:rsidRPr="002B3D7C">
        <w:rPr>
          <w:sz w:val="28"/>
          <w:szCs w:val="28"/>
        </w:rPr>
        <w:t>Финансовая система РК носит рыночный характер, обычно состоит из пяти звеньев: государственный бюджет, местные финансы, специальные фонды, финансы государственных банков, финансы государственных предприятий и корпораций.</w:t>
      </w:r>
    </w:p>
    <w:p w:rsidR="00A20CBE" w:rsidRPr="002B3D7C" w:rsidRDefault="00A20CBE" w:rsidP="002B3D7C">
      <w:pPr>
        <w:spacing w:line="360" w:lineRule="auto"/>
        <w:ind w:firstLine="709"/>
        <w:jc w:val="both"/>
        <w:rPr>
          <w:sz w:val="28"/>
          <w:szCs w:val="28"/>
        </w:rPr>
      </w:pPr>
      <w:r w:rsidRPr="002B3D7C">
        <w:rPr>
          <w:sz w:val="28"/>
          <w:szCs w:val="28"/>
        </w:rPr>
        <w:t>По определению, финансовая система</w:t>
      </w:r>
      <w:r w:rsidRPr="002B3D7C">
        <w:rPr>
          <w:noProof/>
          <w:sz w:val="28"/>
          <w:szCs w:val="28"/>
        </w:rPr>
        <w:t xml:space="preserve"> -</w:t>
      </w:r>
      <w:r w:rsidRPr="002B3D7C">
        <w:rPr>
          <w:sz w:val="28"/>
          <w:szCs w:val="28"/>
        </w:rPr>
        <w:t xml:space="preserve"> это совокупность финансовых отношений. По природе своей финансовые отношения являются распред</w:t>
      </w:r>
      <w:r w:rsidRPr="002B3D7C">
        <w:rPr>
          <w:sz w:val="28"/>
          <w:szCs w:val="28"/>
          <w:lang w:val="en-US"/>
        </w:rPr>
        <w:t>e</w:t>
      </w:r>
      <w:r w:rsidRPr="002B3D7C">
        <w:rPr>
          <w:sz w:val="28"/>
          <w:szCs w:val="28"/>
        </w:rPr>
        <w:t xml:space="preserve">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крупные сферы: финансы предприятий, учреждений и </w:t>
      </w:r>
      <w:r w:rsidRPr="002B3D7C">
        <w:rPr>
          <w:sz w:val="28"/>
          <w:szCs w:val="28"/>
          <w:lang w:val="en-US"/>
        </w:rPr>
        <w:t>op</w:t>
      </w:r>
      <w:r w:rsidRPr="002B3D7C">
        <w:rPr>
          <w:sz w:val="28"/>
          <w:szCs w:val="28"/>
        </w:rPr>
        <w:t>ганизаций; страхование; государственные финансы.</w:t>
      </w:r>
    </w:p>
    <w:p w:rsidR="00A20CBE" w:rsidRPr="002B3D7C" w:rsidRDefault="00A20CBE" w:rsidP="002B3D7C">
      <w:pPr>
        <w:spacing w:line="360" w:lineRule="auto"/>
        <w:ind w:firstLine="709"/>
        <w:jc w:val="both"/>
        <w:rPr>
          <w:sz w:val="28"/>
          <w:szCs w:val="28"/>
        </w:rPr>
      </w:pPr>
      <w:r w:rsidRPr="002B3D7C">
        <w:rPr>
          <w:sz w:val="28"/>
          <w:szCs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w:t>
      </w:r>
      <w:r w:rsidRPr="002B3D7C">
        <w:rPr>
          <w:noProof/>
          <w:sz w:val="28"/>
          <w:szCs w:val="28"/>
        </w:rPr>
        <w:t xml:space="preserve"> -</w:t>
      </w:r>
      <w:r w:rsidRPr="002B3D7C">
        <w:rPr>
          <w:sz w:val="28"/>
          <w:szCs w:val="28"/>
        </w:rPr>
        <w:t xml:space="preserve"> соответственно, государственный бюджет, внебюджетные фонды, государственный кредит.</w:t>
      </w:r>
    </w:p>
    <w:p w:rsidR="00A20CBE" w:rsidRPr="002B3D7C" w:rsidRDefault="00A20CBE" w:rsidP="002B3D7C">
      <w:pPr>
        <w:spacing w:line="360" w:lineRule="auto"/>
        <w:ind w:firstLine="709"/>
        <w:jc w:val="both"/>
        <w:rPr>
          <w:sz w:val="28"/>
          <w:szCs w:val="28"/>
        </w:rPr>
      </w:pPr>
      <w:r w:rsidRPr="002B3D7C">
        <w:rPr>
          <w:sz w:val="28"/>
          <w:szCs w:val="28"/>
        </w:rPr>
        <w:t>Сферы и звенья финансовых отношений взаимосвязаны, образуя в совокупности единую финансовую систему.</w:t>
      </w:r>
    </w:p>
    <w:p w:rsidR="00A20CBE" w:rsidRPr="002B3D7C" w:rsidRDefault="00A20CBE" w:rsidP="002B3D7C">
      <w:pPr>
        <w:spacing w:line="360" w:lineRule="auto"/>
        <w:ind w:firstLine="709"/>
        <w:jc w:val="both"/>
        <w:rPr>
          <w:sz w:val="28"/>
          <w:szCs w:val="28"/>
        </w:rPr>
      </w:pPr>
      <w:r w:rsidRPr="002B3D7C">
        <w:rPr>
          <w:sz w:val="28"/>
          <w:szCs w:val="28"/>
        </w:rPr>
        <w:t>Разные звенья финансовой системы обслуживают разные виды финансового распределения: внутрихозяйственное</w:t>
      </w:r>
      <w:r w:rsidRPr="002B3D7C">
        <w:rPr>
          <w:noProof/>
          <w:sz w:val="28"/>
          <w:szCs w:val="28"/>
        </w:rPr>
        <w:t xml:space="preserve"> -</w:t>
      </w:r>
      <w:r w:rsidRPr="002B3D7C">
        <w:rPr>
          <w:sz w:val="28"/>
          <w:szCs w:val="28"/>
        </w:rPr>
        <w:t xml:space="preserve"> финансами предприятий. внутриотраслевое</w:t>
      </w:r>
      <w:r w:rsidRPr="002B3D7C">
        <w:rPr>
          <w:noProof/>
          <w:sz w:val="28"/>
          <w:szCs w:val="28"/>
        </w:rPr>
        <w:t xml:space="preserve"> -</w:t>
      </w:r>
      <w:r w:rsidRPr="002B3D7C">
        <w:rPr>
          <w:sz w:val="28"/>
          <w:szCs w:val="28"/>
        </w:rPr>
        <w:t xml:space="preserve"> финансами предприятий, комплексов, ассоциаций, межотраслевое и межтерриториальное</w:t>
      </w:r>
      <w:r w:rsidRPr="002B3D7C">
        <w:rPr>
          <w:noProof/>
          <w:sz w:val="28"/>
          <w:szCs w:val="28"/>
        </w:rPr>
        <w:t xml:space="preserve"> -</w:t>
      </w:r>
      <w:r w:rsidRPr="002B3D7C">
        <w:rPr>
          <w:sz w:val="28"/>
          <w:szCs w:val="28"/>
        </w:rPr>
        <w:t xml:space="preserve"> государственным бюджетом, внебюджетными фондами.</w:t>
      </w:r>
    </w:p>
    <w:p w:rsidR="00A20CBE" w:rsidRPr="002B3D7C" w:rsidRDefault="00A20CBE" w:rsidP="002B3D7C">
      <w:pPr>
        <w:spacing w:line="360" w:lineRule="auto"/>
        <w:ind w:firstLine="709"/>
        <w:jc w:val="both"/>
        <w:rPr>
          <w:sz w:val="28"/>
          <w:szCs w:val="28"/>
        </w:rPr>
      </w:pPr>
      <w:r w:rsidRPr="002B3D7C">
        <w:rPr>
          <w:sz w:val="28"/>
          <w:szCs w:val="28"/>
        </w:rPr>
        <w:t xml:space="preserve">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т.д., а в зависимости </w:t>
      </w:r>
      <w:r w:rsidRPr="002B3D7C">
        <w:rPr>
          <w:sz w:val="28"/>
          <w:szCs w:val="28"/>
          <w:lang w:val="en-US"/>
        </w:rPr>
        <w:t>o</w:t>
      </w:r>
      <w:r w:rsidRPr="002B3D7C">
        <w:rPr>
          <w:sz w:val="28"/>
          <w:szCs w:val="28"/>
        </w:rPr>
        <w:t>т формы собственности</w:t>
      </w:r>
      <w:r w:rsidRPr="002B3D7C">
        <w:rPr>
          <w:noProof/>
          <w:sz w:val="28"/>
          <w:szCs w:val="28"/>
        </w:rPr>
        <w:t xml:space="preserve"> -</w:t>
      </w:r>
      <w:r w:rsidRPr="002B3D7C">
        <w:rPr>
          <w:sz w:val="28"/>
          <w:szCs w:val="28"/>
        </w:rPr>
        <w:t xml:space="preserve">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w:t>
      </w:r>
      <w:r w:rsidRPr="002B3D7C">
        <w:rPr>
          <w:sz w:val="28"/>
          <w:szCs w:val="28"/>
          <w:lang w:val="en-US"/>
        </w:rPr>
        <w:t>c</w:t>
      </w:r>
      <w:r w:rsidRPr="002B3D7C">
        <w:rPr>
          <w:sz w:val="28"/>
          <w:szCs w:val="28"/>
        </w:rPr>
        <w:t>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351CEF" w:rsidRPr="002B3D7C" w:rsidRDefault="00351CEF" w:rsidP="002B3D7C">
      <w:pPr>
        <w:spacing w:line="360" w:lineRule="auto"/>
        <w:ind w:firstLine="709"/>
        <w:jc w:val="both"/>
        <w:rPr>
          <w:sz w:val="28"/>
          <w:szCs w:val="28"/>
        </w:rPr>
      </w:pPr>
    </w:p>
    <w:p w:rsidR="00681F43" w:rsidRPr="002B3D7C" w:rsidRDefault="002B3D7C" w:rsidP="002B3D7C">
      <w:pPr>
        <w:spacing w:line="360" w:lineRule="auto"/>
        <w:ind w:firstLine="709"/>
        <w:jc w:val="center"/>
        <w:rPr>
          <w:b/>
          <w:sz w:val="28"/>
          <w:szCs w:val="28"/>
        </w:rPr>
      </w:pPr>
      <w:r w:rsidRPr="002B3D7C">
        <w:rPr>
          <w:b/>
          <w:sz w:val="28"/>
          <w:szCs w:val="28"/>
        </w:rPr>
        <w:t>1.2</w:t>
      </w:r>
      <w:r w:rsidR="00351CEF" w:rsidRPr="002B3D7C">
        <w:rPr>
          <w:b/>
          <w:sz w:val="28"/>
          <w:szCs w:val="28"/>
        </w:rPr>
        <w:t xml:space="preserve"> Структура финансовой системы</w:t>
      </w:r>
    </w:p>
    <w:p w:rsidR="00351CEF" w:rsidRPr="002B3D7C" w:rsidRDefault="00351CEF" w:rsidP="002B3D7C">
      <w:pPr>
        <w:spacing w:line="360" w:lineRule="auto"/>
        <w:ind w:firstLine="709"/>
        <w:jc w:val="both"/>
        <w:rPr>
          <w:b/>
          <w:sz w:val="28"/>
          <w:szCs w:val="28"/>
        </w:rPr>
      </w:pPr>
    </w:p>
    <w:p w:rsidR="00351CEF" w:rsidRPr="002B3D7C" w:rsidRDefault="00351CEF" w:rsidP="002B3D7C">
      <w:pPr>
        <w:spacing w:line="360" w:lineRule="auto"/>
        <w:ind w:firstLine="709"/>
        <w:jc w:val="both"/>
        <w:rPr>
          <w:sz w:val="28"/>
          <w:szCs w:val="28"/>
        </w:rPr>
      </w:pPr>
      <w:r w:rsidRPr="002B3D7C">
        <w:rPr>
          <w:sz w:val="28"/>
          <w:szCs w:val="28"/>
        </w:rPr>
        <w:t xml:space="preserve">На современном этапе государственная финансовая система в развитых зарубежных странах включает четыре звена: государственный бюджет; местные финансы; специальные внебюджетные фонды и финансы государственных предприятий. Ведущим звеном государственных финансов выступает государственный бюджет. По своему материальному содержанию - это главный централизованный фонд денежных средств государства. </w:t>
      </w:r>
      <w:r w:rsidRPr="002B3D7C">
        <w:rPr>
          <w:sz w:val="28"/>
          <w:szCs w:val="28"/>
        </w:rPr>
        <w:br/>
      </w:r>
      <w:r w:rsidR="002B3D7C" w:rsidRPr="002B3D7C">
        <w:rPr>
          <w:sz w:val="28"/>
          <w:szCs w:val="28"/>
        </w:rPr>
        <w:t xml:space="preserve"> </w:t>
      </w:r>
      <w:r w:rsidRPr="002B3D7C">
        <w:rPr>
          <w:sz w:val="28"/>
          <w:szCs w:val="28"/>
        </w:rPr>
        <w:t>Государственный бюджет - основное средство перераспределения национального дохода. Через это звено финансовой системы перераспределяется до 40% национального дохода страны. В госбюджете сосредоточиваются крупнейшие доходы и наиболее важные в политическом и экономическом отношении общегосударственные расходы. В нем находят органическую увязку основные финансовые институты - налоги, внутренние займы, расходы.</w:t>
      </w:r>
    </w:p>
    <w:p w:rsidR="002B3D7C" w:rsidRPr="00197017" w:rsidRDefault="00351CEF" w:rsidP="002B3D7C">
      <w:pPr>
        <w:spacing w:line="360" w:lineRule="auto"/>
        <w:ind w:firstLine="709"/>
        <w:jc w:val="both"/>
        <w:rPr>
          <w:sz w:val="28"/>
          <w:szCs w:val="28"/>
        </w:rPr>
      </w:pPr>
      <w:r w:rsidRPr="002B3D7C">
        <w:rPr>
          <w:sz w:val="28"/>
          <w:szCs w:val="28"/>
        </w:rPr>
        <w:t xml:space="preserve">Основными доходами государственного бюджета выступают налоги, составляющие от 70 до 90% и более общей суммы его доходов. За государственным бюджетом в странах с развитой рыночной экономикой закреплены главные налоги - подоходный налог с физических лиц, налог на прибыль корпораций, акцизы, налог на добавленную стоимость, таможенные пошлины. Из государственного бюджета производятся и основные расходы на: военные цели, вмешательство в экономику, содержание государственного аппарата, социальные расходы, субсидии и кредиты развивающимся странам. </w:t>
      </w:r>
      <w:r w:rsidRPr="002B3D7C">
        <w:rPr>
          <w:sz w:val="28"/>
          <w:szCs w:val="28"/>
        </w:rPr>
        <w:br/>
      </w:r>
      <w:r w:rsidR="002B3D7C" w:rsidRPr="002B3D7C">
        <w:rPr>
          <w:sz w:val="28"/>
          <w:szCs w:val="28"/>
        </w:rPr>
        <w:t xml:space="preserve"> </w:t>
      </w:r>
      <w:r w:rsidRPr="002B3D7C">
        <w:rPr>
          <w:sz w:val="28"/>
          <w:szCs w:val="28"/>
        </w:rPr>
        <w:t xml:space="preserve">Государственный бюджет в силу своего положения тесно связан с другими звеньями финансовой системы. Он выступает координирующим центром, оказывающим в условиях рыночной экономики необходимую им помощь. Эта помощь в форме бюджетных субсидий, кредитов, гарантий обеспечивает нормальное функционирование остальных звеньев финансовой системы, решение ими возложенных на них задач. </w:t>
      </w:r>
    </w:p>
    <w:p w:rsidR="00351CEF" w:rsidRPr="002B3D7C" w:rsidRDefault="00351CEF" w:rsidP="002B3D7C">
      <w:pPr>
        <w:spacing w:line="360" w:lineRule="auto"/>
        <w:ind w:firstLine="709"/>
        <w:jc w:val="both"/>
        <w:rPr>
          <w:sz w:val="28"/>
          <w:szCs w:val="28"/>
        </w:rPr>
      </w:pPr>
      <w:r w:rsidRPr="002B3D7C">
        <w:rPr>
          <w:sz w:val="28"/>
          <w:szCs w:val="28"/>
        </w:rPr>
        <w:t>Следующим по своему значению финансовым звеном является система местных финансов. В современных условиях под влиянием развития производительных сил, научно-технического прогресса происходит повышение роли и влияния местных органов власти. Растут масштабы местного хозяйства, их связь и зависимость от крупного капитала, расширяются и усложняются функции местных властей. Все это усиливает значение местных финансов, повышает их роль и удельный вес в финансовой системе. Местные финансы охватывают широкую группу второстепенных налогов (в основном поимущественных), систему местного кредита, специальных фондов. Центральное место в этом звене принадлежит местным бюджетам, которые не входят в состав государственного бюджета и имеют определенную самостоятельность. Структура местных финансов определяется государственным устройством и соответствующим административным делением государства.</w:t>
      </w:r>
    </w:p>
    <w:p w:rsidR="002B3D7C" w:rsidRPr="00197017" w:rsidRDefault="00351CEF" w:rsidP="002B3D7C">
      <w:pPr>
        <w:spacing w:line="360" w:lineRule="auto"/>
        <w:ind w:firstLine="709"/>
        <w:jc w:val="both"/>
        <w:rPr>
          <w:sz w:val="28"/>
          <w:szCs w:val="28"/>
        </w:rPr>
      </w:pPr>
      <w:r w:rsidRPr="002B3D7C">
        <w:rPr>
          <w:sz w:val="28"/>
          <w:szCs w:val="28"/>
        </w:rPr>
        <w:t xml:space="preserve">В современных условиях это звено финансовой системы все больше используется в экономических целях, для регулирования хозяйственных процессов. С этой целью значительная часть средств местных бюджетов направляется на развитие экономической и социальной инфраструктуры. </w:t>
      </w:r>
      <w:r w:rsidRPr="002B3D7C">
        <w:rPr>
          <w:sz w:val="28"/>
          <w:szCs w:val="28"/>
        </w:rPr>
        <w:br/>
      </w:r>
      <w:r w:rsidR="002B3D7C" w:rsidRPr="002B3D7C">
        <w:rPr>
          <w:sz w:val="28"/>
          <w:szCs w:val="28"/>
        </w:rPr>
        <w:t xml:space="preserve"> </w:t>
      </w:r>
      <w:r w:rsidRPr="002B3D7C">
        <w:rPr>
          <w:sz w:val="28"/>
          <w:szCs w:val="28"/>
        </w:rPr>
        <w:t xml:space="preserve">Особое финансовое звено образуют специальные правительственные фонды, которые имеют определенную самостоятельность, отделены от государственного бюджета и управляются непосредственно центральными, а в отдельных случаях - и местными властями. К ним относятся фонды социального страхования, различные целевые фонды, а также государственные и полугосударственные финансово-кредитные учреждения. </w:t>
      </w:r>
    </w:p>
    <w:p w:rsidR="002B3D7C" w:rsidRPr="00197017" w:rsidRDefault="00351CEF" w:rsidP="002B3D7C">
      <w:pPr>
        <w:spacing w:line="360" w:lineRule="auto"/>
        <w:ind w:firstLine="709"/>
        <w:jc w:val="both"/>
        <w:rPr>
          <w:sz w:val="28"/>
          <w:szCs w:val="28"/>
        </w:rPr>
      </w:pPr>
      <w:r w:rsidRPr="002B3D7C">
        <w:rPr>
          <w:sz w:val="28"/>
          <w:szCs w:val="28"/>
        </w:rPr>
        <w:t>Первоначальной задачей этих фондов являлось финансирование отдельных целевых мероприятий. Впоследствии они приобретают значение резерва, к которому правительства прибегают в случаях финансовых затруднений, т.е. используются для повышения маневренности финансовой системы. В отличие от государственных бюджетов специальные фонды подлежат значительно меньшему контролю со стороны парламентов, что облегчает их использование и повышает заинтересованность правительств в их росте. Самостоятельное финансовое звено образуют финансы государственных предприятий. Его возникновение связано с развитием государственного сектора в экономике ряда стран Западной Европы (Великобритания, Франция, Италия, ФРГ, Австрия) - процессом, который получил наибольшее распространение после второй мировой войны. Его главной задачей является оказание поддержки частному хозяйству путем сохранения и развития важных отраслей производства, которые в силу своей специфики имеют низкую рентабельность и тем самым невыгодны для предпринимательства (железнодорожный, воздушный транспорт, электроэнергетическая, газовая, угольная промышленности и т.п.).</w:t>
      </w:r>
      <w:r w:rsidR="002B3D7C" w:rsidRPr="002B3D7C">
        <w:rPr>
          <w:sz w:val="28"/>
          <w:szCs w:val="28"/>
        </w:rPr>
        <w:t xml:space="preserve"> </w:t>
      </w:r>
      <w:r w:rsidRPr="002B3D7C">
        <w:rPr>
          <w:sz w:val="28"/>
          <w:szCs w:val="28"/>
        </w:rPr>
        <w:t xml:space="preserve">Государственные предприятия, таким образом, представляют собой попытку разрешить противоречие между частнопредпринимательскими интересами и общенациональными экономическими проблемами. В то же время финансы государственных предприятий - это звено финансовой системы, посредством которого государство участвует в первичном распределении национального дохода, аккумулируя в своих руках часть дохода, создаваемого на этих предприятиях. </w:t>
      </w:r>
    </w:p>
    <w:p w:rsidR="002B3D7C" w:rsidRPr="00197017" w:rsidRDefault="00351CEF" w:rsidP="002B3D7C">
      <w:pPr>
        <w:spacing w:line="360" w:lineRule="auto"/>
        <w:ind w:firstLine="709"/>
        <w:jc w:val="both"/>
        <w:rPr>
          <w:sz w:val="28"/>
          <w:szCs w:val="28"/>
        </w:rPr>
      </w:pPr>
      <w:r w:rsidRPr="002B3D7C">
        <w:rPr>
          <w:sz w:val="28"/>
          <w:szCs w:val="28"/>
        </w:rPr>
        <w:t xml:space="preserve">Государственные предприятия имеют закрепленные за ними основные и оборотные фонды, находятся на самостоятельной смете и осуществляют регламентированные законом взаимоотношения с государственным бюджетом. В зависимости от типа предприятия они обладают различной степенью автономности, производственной и финансовой самостоятельности. </w:t>
      </w:r>
    </w:p>
    <w:p w:rsidR="002B3D7C" w:rsidRPr="00197017" w:rsidRDefault="00351CEF" w:rsidP="002B3D7C">
      <w:pPr>
        <w:spacing w:line="360" w:lineRule="auto"/>
        <w:ind w:firstLine="709"/>
        <w:jc w:val="both"/>
        <w:rPr>
          <w:sz w:val="28"/>
          <w:szCs w:val="28"/>
        </w:rPr>
      </w:pPr>
      <w:r w:rsidRPr="002B3D7C">
        <w:rPr>
          <w:sz w:val="28"/>
          <w:szCs w:val="28"/>
        </w:rPr>
        <w:t xml:space="preserve">Второй сферой финансовой системы развитых зарубежных стран выступают финансы частных предприятий, корпораций, монополий, которые возникают в ходе экономической деятельности и обеспечивают процесс производства и получения прибыли. Они материализуются в виде денежного капитала, различных денежных фондов предприятия. </w:t>
      </w:r>
    </w:p>
    <w:p w:rsidR="002B3D7C" w:rsidRPr="00197017" w:rsidRDefault="00351CEF" w:rsidP="002B3D7C">
      <w:pPr>
        <w:spacing w:line="360" w:lineRule="auto"/>
        <w:ind w:firstLine="709"/>
        <w:jc w:val="both"/>
        <w:rPr>
          <w:sz w:val="28"/>
          <w:szCs w:val="28"/>
        </w:rPr>
      </w:pPr>
      <w:r w:rsidRPr="002B3D7C">
        <w:rPr>
          <w:sz w:val="28"/>
          <w:szCs w:val="28"/>
        </w:rPr>
        <w:t xml:space="preserve">В связи с тем, что деятельность предприятий осуществляется на основе индивидуального кругооборота капитала, эти денежные фонды носят обособленный, децентрализованный характер. В то же время государство имеет непосредственные взаимоотношения с финансами частных предприятий. Они выражаются в виде взимания платежей в государственный бюджет, формирования амортизационного фонда, регламентации кредитных отношений, предоставления государственных субсидий. </w:t>
      </w:r>
    </w:p>
    <w:p w:rsidR="002B3D7C" w:rsidRPr="00197017" w:rsidRDefault="00351CEF" w:rsidP="002B3D7C">
      <w:pPr>
        <w:spacing w:line="360" w:lineRule="auto"/>
        <w:ind w:firstLine="709"/>
        <w:jc w:val="both"/>
        <w:rPr>
          <w:sz w:val="28"/>
          <w:szCs w:val="28"/>
        </w:rPr>
      </w:pPr>
      <w:r w:rsidRPr="002B3D7C">
        <w:rPr>
          <w:sz w:val="28"/>
          <w:szCs w:val="28"/>
        </w:rPr>
        <w:t xml:space="preserve">Частные предприятия составляют подавляющую часть материального производства, на них приходится главная доля создаваемого валового внутреннего продукта и национального дохода. Поэтому государство использует различные методы (в т.ч. финансовые) для стимулирования деятельности этих предприятий, роста их накоплений, различных денежных фондов, связанных с ускорением научно-технического прогресса, созданием резервов, повышением квалификации работающих. Государство устанавливает льготный режим налогообложения прибыли, систему ускоренной амортизации, предоставляет в ряде случаев бюджетные кредиты, оказывает другие формы финансовой поддержки. В свою очередь, частные предприятия своими платежами участвуют в формировании доходной базы государственного бюджета, других государственных фондов. </w:t>
      </w:r>
    </w:p>
    <w:p w:rsidR="00351CEF" w:rsidRPr="002B3D7C" w:rsidRDefault="00351CEF" w:rsidP="002B3D7C">
      <w:pPr>
        <w:spacing w:line="360" w:lineRule="auto"/>
        <w:ind w:firstLine="709"/>
        <w:jc w:val="both"/>
        <w:rPr>
          <w:sz w:val="28"/>
          <w:szCs w:val="28"/>
        </w:rPr>
      </w:pPr>
      <w:r w:rsidRPr="002B3D7C">
        <w:rPr>
          <w:sz w:val="28"/>
          <w:szCs w:val="28"/>
        </w:rPr>
        <w:t>Местные финансы, или финансы местных органов управления, являются важным звеном финансовой системы развитых зарубежных государств. На долю местных финансов приходится значительная часть финансовых ресурсов этих стран: в США, ФРГ и Японии – 50-60%; в Великобритании и Франции - более 30%.</w:t>
      </w:r>
    </w:p>
    <w:p w:rsidR="00351CEF" w:rsidRPr="002B3D7C" w:rsidRDefault="00351CEF" w:rsidP="002B3D7C">
      <w:pPr>
        <w:spacing w:line="360" w:lineRule="auto"/>
        <w:ind w:firstLine="709"/>
        <w:jc w:val="both"/>
        <w:rPr>
          <w:sz w:val="28"/>
          <w:szCs w:val="28"/>
        </w:rPr>
      </w:pPr>
      <w:r w:rsidRPr="002B3D7C">
        <w:rPr>
          <w:sz w:val="28"/>
          <w:szCs w:val="28"/>
        </w:rPr>
        <w:t>Они представляют собой систему экономических отношений, посредством которых местные органы управления распределяют, перераспределяют и используют национальный доход в соответствии с возложенными на них функциями.</w:t>
      </w:r>
    </w:p>
    <w:p w:rsidR="004508B7" w:rsidRPr="002B3D7C" w:rsidRDefault="00351CEF" w:rsidP="002B3D7C">
      <w:pPr>
        <w:spacing w:line="360" w:lineRule="auto"/>
        <w:ind w:firstLine="709"/>
        <w:jc w:val="both"/>
        <w:rPr>
          <w:sz w:val="28"/>
          <w:szCs w:val="28"/>
        </w:rPr>
      </w:pPr>
      <w:r w:rsidRPr="002B3D7C">
        <w:rPr>
          <w:sz w:val="28"/>
          <w:szCs w:val="28"/>
        </w:rPr>
        <w:t xml:space="preserve">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местным. Поэтому роль региональных финансов усиливается, а сфера их применения расширяется. Местные финансы активно вовлекаются в регулирование экономики, стимулирование экономического роста, в реализацию региональных программ, воспроизводство рабочей силы. </w:t>
      </w:r>
      <w:r w:rsidRPr="002B3D7C">
        <w:rPr>
          <w:sz w:val="28"/>
          <w:szCs w:val="28"/>
        </w:rPr>
        <w:br/>
        <w:t xml:space="preserve">Через местные финансы государство активно проводит социальную политику. </w:t>
      </w:r>
    </w:p>
    <w:p w:rsidR="00351CEF" w:rsidRPr="002B3D7C" w:rsidRDefault="00351CEF" w:rsidP="002B3D7C">
      <w:pPr>
        <w:spacing w:line="360" w:lineRule="auto"/>
        <w:ind w:firstLine="709"/>
        <w:jc w:val="both"/>
        <w:rPr>
          <w:sz w:val="28"/>
          <w:szCs w:val="28"/>
        </w:rPr>
      </w:pPr>
      <w:r w:rsidRPr="002B3D7C">
        <w:rPr>
          <w:sz w:val="28"/>
          <w:szCs w:val="28"/>
        </w:rPr>
        <w:t xml:space="preserve">На основе предоставления местным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При этом круг финансируемых мероприятий расширяется. За счет средств региональных бюджетов стали финансироваться не только общеобразовательные школы, но и высшие учебные заведения, крупные объекты здравоохранения, мероприятия по внутренней безопасности, правопорядку, охране окружающей среды и др. </w:t>
      </w:r>
    </w:p>
    <w:p w:rsidR="00351CEF" w:rsidRPr="002B3D7C" w:rsidRDefault="00351CEF" w:rsidP="002B3D7C">
      <w:pPr>
        <w:spacing w:line="360" w:lineRule="auto"/>
        <w:ind w:firstLine="709"/>
        <w:jc w:val="both"/>
        <w:rPr>
          <w:sz w:val="28"/>
          <w:szCs w:val="28"/>
        </w:rPr>
      </w:pPr>
      <w:r w:rsidRPr="002B3D7C">
        <w:rPr>
          <w:sz w:val="28"/>
          <w:szCs w:val="28"/>
        </w:rPr>
        <w:t>В соответствии с конституцией и законами местные органы власти ведут свое бюджетное хозяйство самостоятельно и независимо, т.е. несут ответственность за планирование и исполнение своих бюджетов, а также осуществляют контроль за этими процессами.</w:t>
      </w:r>
    </w:p>
    <w:p w:rsidR="002B3D7C" w:rsidRPr="00197017" w:rsidRDefault="00351CEF" w:rsidP="002B3D7C">
      <w:pPr>
        <w:spacing w:line="360" w:lineRule="auto"/>
        <w:ind w:firstLine="709"/>
        <w:jc w:val="both"/>
        <w:rPr>
          <w:sz w:val="28"/>
          <w:szCs w:val="28"/>
        </w:rPr>
      </w:pPr>
      <w:r w:rsidRPr="002B3D7C">
        <w:rPr>
          <w:sz w:val="28"/>
          <w:szCs w:val="28"/>
        </w:rPr>
        <w:t xml:space="preserve">Состав и структура местных финансов. Звеньями системы местных финансов являются местные бюджеты, специальные фонды местного значения, финансы предприятий, находящихся в собственности местных органов управления. Главное звено местных финансов - местный бюджет, который включает основные доходы и расходы местных органов власти. В США к ним относятся бюджеты штатов, графств, муниципалитетов, тауншипов; во Франции - регионов, департаментов, округов, коммун; в Германии - земель, уездов, городов, общин; в Великобритании - графств, округов; в Италии - областей, провинций, коммун; в Японии - префектур и муниципалитетов. </w:t>
      </w:r>
    </w:p>
    <w:p w:rsidR="00351CEF" w:rsidRPr="002B3D7C" w:rsidRDefault="00351CEF" w:rsidP="002B3D7C">
      <w:pPr>
        <w:spacing w:line="360" w:lineRule="auto"/>
        <w:ind w:firstLine="709"/>
        <w:jc w:val="both"/>
        <w:rPr>
          <w:sz w:val="28"/>
          <w:szCs w:val="28"/>
        </w:rPr>
      </w:pPr>
      <w:r w:rsidRPr="002B3D7C">
        <w:rPr>
          <w:sz w:val="28"/>
          <w:szCs w:val="28"/>
        </w:rPr>
        <w:t>В современных условиях все в большей степени местные органы власти призваны обеспечивать комплексное развитие территорий, пропорциональное развитие производственной и непроизводственной сфер. Значительно возрастает их координационная функция в экономическом и социальном развитии регионов. Указанные факторы вызывают необходимость дальнейшего расширения и укрепления финансовой базы региональных органов власти, решения ряда проблем, связанных с совершенствованием методов формирования и использования финансовых ресурсов регионов.</w:t>
      </w:r>
    </w:p>
    <w:p w:rsidR="004508B7" w:rsidRPr="002B3D7C" w:rsidRDefault="00351CEF" w:rsidP="002B3D7C">
      <w:pPr>
        <w:spacing w:line="360" w:lineRule="auto"/>
        <w:ind w:firstLine="709"/>
        <w:jc w:val="both"/>
        <w:rPr>
          <w:sz w:val="28"/>
          <w:szCs w:val="28"/>
        </w:rPr>
      </w:pPr>
      <w:r w:rsidRPr="002B3D7C">
        <w:rPr>
          <w:sz w:val="28"/>
          <w:szCs w:val="28"/>
        </w:rPr>
        <w:t>Доходы местных бюджетов формируются за счет местных налогов и сборов, неналоговых доходов, поступлений из вышестоящих бюджетов и займов. Соотношение между этими источниками зависит от функций, возложенных на местные органы управления, от потенциальных возможностей получения ими местных налогов, а также возможностей вышестоящих органов власти оказывать финансовую помощь территориям.</w:t>
      </w:r>
      <w:r w:rsidR="002B3D7C" w:rsidRPr="002B3D7C">
        <w:rPr>
          <w:sz w:val="28"/>
          <w:szCs w:val="28"/>
        </w:rPr>
        <w:t xml:space="preserve"> </w:t>
      </w:r>
      <w:r w:rsidRPr="002B3D7C">
        <w:rPr>
          <w:sz w:val="28"/>
          <w:szCs w:val="28"/>
        </w:rPr>
        <w:t xml:space="preserve">Международный опыт свидетельствует о том, что в более экономически развитых странах доля доходов региональных бюджетов в общем объеме ресурсов государства выше. Так, если в Португалии она составляет - 3% в ВНП, то в Норвегии - 15%, в Швеции - 31%. </w:t>
      </w:r>
      <w:r w:rsidRPr="002B3D7C">
        <w:rPr>
          <w:sz w:val="28"/>
          <w:szCs w:val="28"/>
        </w:rPr>
        <w:br/>
        <w:t xml:space="preserve">Налоги являются главным источником доходов местных бюджетов. </w:t>
      </w:r>
    </w:p>
    <w:p w:rsidR="002B3D7C" w:rsidRPr="00197017" w:rsidRDefault="00351CEF" w:rsidP="002B3D7C">
      <w:pPr>
        <w:spacing w:line="360" w:lineRule="auto"/>
        <w:ind w:firstLine="709"/>
        <w:jc w:val="both"/>
        <w:rPr>
          <w:sz w:val="28"/>
          <w:szCs w:val="28"/>
        </w:rPr>
      </w:pPr>
      <w:r w:rsidRPr="002B3D7C">
        <w:rPr>
          <w:sz w:val="28"/>
          <w:szCs w:val="28"/>
        </w:rPr>
        <w:t xml:space="preserve">В соответствии с налоговым законодательством каждой страны они закреплены за отдельными видами региональных бюджетов. Ставки по этим налогам устанавливаются, как правило, местными органами власти. Число таких налогов в разных странах колеблется от 20 до 100, а их удельный вес в общих доходах местных бюджетов - от 30 до 70%. </w:t>
      </w:r>
      <w:r w:rsidRPr="002B3D7C">
        <w:rPr>
          <w:sz w:val="28"/>
          <w:szCs w:val="28"/>
        </w:rPr>
        <w:br/>
        <w:t xml:space="preserve">Различают три основные группы местных налогов. Местные прямые и косвенные налоги, применяемые практически во всех странах. Широко распространенными прямыми местными налогами являются поимущественные, промысловые, поземельные и налоги на автомобили, а в ряде стран - на жителей и на профессию (Франция). К местным косвенным налогам относятся налоги на покупки, акцизы на бензин, табак, спиртные напитки, потребление электричества и газа. В Великобритании местное косвенное налогообложение, по существу, отсутствует. </w:t>
      </w:r>
    </w:p>
    <w:p w:rsidR="00D05810" w:rsidRPr="002B3D7C" w:rsidRDefault="00351CEF" w:rsidP="002B3D7C">
      <w:pPr>
        <w:spacing w:line="360" w:lineRule="auto"/>
        <w:ind w:firstLine="709"/>
        <w:jc w:val="both"/>
        <w:rPr>
          <w:sz w:val="28"/>
          <w:szCs w:val="28"/>
        </w:rPr>
      </w:pPr>
      <w:r w:rsidRPr="002B3D7C">
        <w:rPr>
          <w:sz w:val="28"/>
          <w:szCs w:val="28"/>
        </w:rPr>
        <w:t xml:space="preserve">Вторую группу местных налогов можно назвать налогами, которые взимаются как надбавки к общегосударственным налогам или как отчисления от них (к примеру, в Италии — к поземельному и сельскохозяйственному налогам). Эти налоги устанавливаются в определенном проценте к государственным, собираемым на территории местных органов власти. В частности, в Германии 42,5% поступлений от подоходного налога с физических лиц направляются в федеральный бюджет; 42,5% - в бюджет соответствующей земли и 15% - в местный бюджет, налог на прибыль корпораций делится в пропорции 50 на 50% между федеральным и земельным бюджетами. </w:t>
      </w:r>
    </w:p>
    <w:p w:rsidR="00D05810" w:rsidRPr="002B3D7C" w:rsidRDefault="00351CEF" w:rsidP="002B3D7C">
      <w:pPr>
        <w:spacing w:line="360" w:lineRule="auto"/>
        <w:ind w:firstLine="709"/>
        <w:jc w:val="both"/>
        <w:rPr>
          <w:sz w:val="28"/>
          <w:szCs w:val="28"/>
        </w:rPr>
      </w:pPr>
      <w:r w:rsidRPr="002B3D7C">
        <w:rPr>
          <w:sz w:val="28"/>
          <w:szCs w:val="28"/>
        </w:rPr>
        <w:t>Прочие местные налоги составляют особую группу местных налогов. Это налоги на зрелища, собак, занятие торговлей, на владение транспортными средствами, на выдачу лицензий, на игорный бизнес (Испания) и др. Как правило, эти налоги большого финансового значения не имеют для доходов местных бюджетов.</w:t>
      </w:r>
    </w:p>
    <w:p w:rsidR="00D05810" w:rsidRPr="002B3D7C" w:rsidRDefault="00351CEF" w:rsidP="002B3D7C">
      <w:pPr>
        <w:spacing w:line="360" w:lineRule="auto"/>
        <w:ind w:firstLine="709"/>
        <w:jc w:val="both"/>
        <w:rPr>
          <w:sz w:val="28"/>
          <w:szCs w:val="28"/>
        </w:rPr>
      </w:pPr>
      <w:r w:rsidRPr="002B3D7C">
        <w:rPr>
          <w:sz w:val="28"/>
          <w:szCs w:val="28"/>
        </w:rPr>
        <w:t>Определенное место в формировании местных бюджетов занимают и неналоговые доходы. К ним относятся доходы от собственности, управляемой местными органами власти, от сдачи в аренду или продажи земли, лесных массивов, доходы от эксплуатации водоемов, коммунальных предприятий, от поступлений судебных пошлин, штрафов, различных сборов. Во Франции во многих коммунах установлен налог на коммунальный общественный транспорт. Обычно он вводится в коммунах с населением более 30 тыс. жителей. Его уплачивают все предприятия, на которых число занятых превышает 9 наемных рабочих. Местные органы власти по согласованию с населением могут вводить и другие постоянные или временные налоги - налог на мощение дорог, укладку тротуаров, уборку улиц и др.</w:t>
      </w:r>
    </w:p>
    <w:p w:rsidR="004508B7" w:rsidRPr="002B3D7C" w:rsidRDefault="00351CEF" w:rsidP="002B3D7C">
      <w:pPr>
        <w:spacing w:line="360" w:lineRule="auto"/>
        <w:ind w:firstLine="709"/>
        <w:jc w:val="both"/>
        <w:rPr>
          <w:sz w:val="28"/>
          <w:szCs w:val="28"/>
        </w:rPr>
      </w:pPr>
      <w:r w:rsidRPr="002B3D7C">
        <w:rPr>
          <w:sz w:val="28"/>
          <w:szCs w:val="28"/>
        </w:rPr>
        <w:t xml:space="preserve">В ряде стран устанавливаются дополнительные налоги на вывоз мусора, на потребление энергии и т.п. Неналоговые доходы занимают скромное место в общих доходах местных бюджетов. </w:t>
      </w:r>
    </w:p>
    <w:p w:rsidR="00D05810" w:rsidRPr="002B3D7C" w:rsidRDefault="00351CEF" w:rsidP="002B3D7C">
      <w:pPr>
        <w:spacing w:line="360" w:lineRule="auto"/>
        <w:ind w:firstLine="709"/>
        <w:jc w:val="both"/>
        <w:rPr>
          <w:sz w:val="28"/>
          <w:szCs w:val="28"/>
        </w:rPr>
      </w:pPr>
      <w:r w:rsidRPr="002B3D7C">
        <w:rPr>
          <w:sz w:val="28"/>
          <w:szCs w:val="28"/>
        </w:rPr>
        <w:t xml:space="preserve">Их удельный вес колеблется в различных странах от 10 до 30% общих доходов. </w:t>
      </w:r>
    </w:p>
    <w:p w:rsidR="002B3D7C" w:rsidRPr="00197017" w:rsidRDefault="00351CEF" w:rsidP="002B3D7C">
      <w:pPr>
        <w:spacing w:line="360" w:lineRule="auto"/>
        <w:ind w:firstLine="709"/>
        <w:jc w:val="both"/>
        <w:rPr>
          <w:sz w:val="28"/>
          <w:szCs w:val="28"/>
        </w:rPr>
      </w:pPr>
      <w:r w:rsidRPr="002B3D7C">
        <w:rPr>
          <w:sz w:val="28"/>
          <w:szCs w:val="28"/>
        </w:rPr>
        <w:t>Важным источником доходов местных бюджетов являются субсидии. Их удельный вес в доходах местных бюджетов в разных странах составляет 20-40%. Субсидии служат особой формой связи - финансовой и экономической - между отдельными звеньями бюджетной системы и по существу определяют направление финансовой деятельности местных органов власти, что позволяет обеспечивать контроль со стороны центрального правительства за местными органами управления. По своей экономической сущности субсидии близки к налоговым источникам, т.к. в их основе лежат налоги, поступившие в распоряжение центрального правительства и переданные в порядке перераспределения доходов в местные бюджеты. Субсидии вызываются постоянной значительной дефицитностью местных бюджетов.</w:t>
      </w:r>
      <w:r w:rsidR="002B3D7C" w:rsidRPr="002B3D7C">
        <w:rPr>
          <w:sz w:val="28"/>
          <w:szCs w:val="28"/>
        </w:rPr>
        <w:t xml:space="preserve"> </w:t>
      </w:r>
      <w:r w:rsidRPr="002B3D7C">
        <w:rPr>
          <w:sz w:val="28"/>
          <w:szCs w:val="28"/>
        </w:rPr>
        <w:t xml:space="preserve">Субсидии подразделяются на субсидии общего и целевого назначения. </w:t>
      </w:r>
    </w:p>
    <w:p w:rsidR="002B3D7C" w:rsidRPr="00197017" w:rsidRDefault="00351CEF" w:rsidP="002B3D7C">
      <w:pPr>
        <w:spacing w:line="360" w:lineRule="auto"/>
        <w:ind w:firstLine="709"/>
        <w:jc w:val="both"/>
        <w:rPr>
          <w:sz w:val="28"/>
          <w:szCs w:val="28"/>
        </w:rPr>
      </w:pPr>
      <w:r w:rsidRPr="002B3D7C">
        <w:rPr>
          <w:sz w:val="28"/>
          <w:szCs w:val="28"/>
        </w:rPr>
        <w:t xml:space="preserve">Субсидии общего назначения (или дотации) предоставляются для покрытия дефицита местных бюджетов. Они дают местным органам управления определенную свободу в использовании средств, содержат меньшее количество регулирующих и ограничивающих установок использования ресурсов. </w:t>
      </w:r>
    </w:p>
    <w:p w:rsidR="002B3D7C" w:rsidRPr="00197017" w:rsidRDefault="00351CEF" w:rsidP="002B3D7C">
      <w:pPr>
        <w:spacing w:line="360" w:lineRule="auto"/>
        <w:ind w:firstLine="709"/>
        <w:jc w:val="both"/>
        <w:rPr>
          <w:sz w:val="28"/>
          <w:szCs w:val="28"/>
        </w:rPr>
      </w:pPr>
      <w:r w:rsidRPr="002B3D7C">
        <w:rPr>
          <w:sz w:val="28"/>
          <w:szCs w:val="28"/>
        </w:rPr>
        <w:t xml:space="preserve">Субсидии целевого назначения (субвенции) предоставляются местным органам управления на финансирование определенных программ или проектов. Во Франции и Великобритании преобладают дотации, в США, Италии, ФРГ, Японии - субвенции. Постоянная нехватка собственных доходов для финансирования текущей деятельности, с одной стороны, и необходимость обеспечить денежными средствами мероприятия в области экономической и социальной инфрастуктуры, с другой стороны, вынуждают местные органы широко использовать и такой механизм финансирования, как займы. Наибольшее распространение получили местные долгосрочные займы - закладные листы и муниципальные облигационные займы. Срок действия закладных листов 10-15 лет. Выплата процентов по ним обеспечивается всей суммой налогов и доходов местных властей. Эти займы наиболее стабильны и пользуются наибольшим спросом. Муниципальные облигационные займы выпускаются на срок от 10 до 16 лет, но чаще всего - на 40-60 лет. Основной формой краткосрочных займов являются боны. Они выпускаются на срок до года, а в некоторых странах - до 4-х лет. </w:t>
      </w:r>
    </w:p>
    <w:p w:rsidR="002B3D7C" w:rsidRPr="00197017" w:rsidRDefault="00351CEF" w:rsidP="002B3D7C">
      <w:pPr>
        <w:spacing w:line="360" w:lineRule="auto"/>
        <w:ind w:firstLine="709"/>
        <w:jc w:val="both"/>
        <w:rPr>
          <w:sz w:val="28"/>
          <w:szCs w:val="28"/>
        </w:rPr>
      </w:pPr>
      <w:r w:rsidRPr="002B3D7C">
        <w:rPr>
          <w:sz w:val="28"/>
          <w:szCs w:val="28"/>
        </w:rPr>
        <w:t xml:space="preserve">Расходы местных бюджетов во многом зависят от бюджетной политики, проводимой в государстве, от степени децентрализации управления социальной сферой. Все это является решающим фактором, влияющим на объем финансовых ресурсов, проходящих по каналам местных бюджетов, на их удельный вес в общегосударственных бюджетных расходах. </w:t>
      </w:r>
    </w:p>
    <w:p w:rsidR="002B3D7C" w:rsidRPr="00197017" w:rsidRDefault="00351CEF" w:rsidP="002B3D7C">
      <w:pPr>
        <w:spacing w:line="360" w:lineRule="auto"/>
        <w:ind w:firstLine="709"/>
        <w:jc w:val="both"/>
        <w:rPr>
          <w:sz w:val="28"/>
          <w:szCs w:val="28"/>
        </w:rPr>
      </w:pPr>
      <w:r w:rsidRPr="002B3D7C">
        <w:rPr>
          <w:sz w:val="28"/>
          <w:szCs w:val="28"/>
        </w:rPr>
        <w:t xml:space="preserve">Соотношение объемов расходов, проходящих через различные виды бюджетов, в разных странах неодинаково. Так, в Финляндии, Германии, Норвегии, Франции за счет территориальных бюджетов расходуется больше средств, чем за счет центрального. Различия в размерах средств, проходящих через разные виды бюджетов, объясняются определенными уровнями финансовой ответственности центральных и региональных органов власти за осуществление главным образом социальных программ, финансирование которых является наиболее крупной частью бюджетных расходов. </w:t>
      </w:r>
    </w:p>
    <w:p w:rsidR="00D05810" w:rsidRPr="002B3D7C" w:rsidRDefault="00351CEF" w:rsidP="002B3D7C">
      <w:pPr>
        <w:spacing w:line="360" w:lineRule="auto"/>
        <w:ind w:firstLine="709"/>
        <w:jc w:val="both"/>
        <w:rPr>
          <w:sz w:val="28"/>
          <w:szCs w:val="28"/>
        </w:rPr>
      </w:pPr>
      <w:r w:rsidRPr="002B3D7C">
        <w:rPr>
          <w:sz w:val="28"/>
          <w:szCs w:val="28"/>
        </w:rPr>
        <w:t xml:space="preserve">Из местных бюджетов осуществляются затраты на экономическую и социальную инфраструктуру: местный транспорт, водо- и газоснабжение, строительство школ (в Германии эти расходы составляют 1/4 расходов местных бюджетов, в Японии и Франции - более 1/3, а в бюджетах Великобритании и США - свыше 40%), больниц и прочих социальных учреждений. Увеличивается доля, приходящаяся на местные органы власти в финансировании реконструкции городов, благоустройства промышленных зон, в ассигнованиях на коммунальное и жилищное строительство. К затратам из местных бюджетов относятся также расходы на содержание местных административных органов, полиции и суда, на транспортное и дорожное строительство. За счет местных бюджетов финансируется и здравоохранение. Например, в Норвегии, Швеции, Финляндии эти затраты составляют более 50 % бюджетных расходов. </w:t>
      </w:r>
    </w:p>
    <w:p w:rsidR="00D05810" w:rsidRPr="002B3D7C" w:rsidRDefault="00351CEF" w:rsidP="002B3D7C">
      <w:pPr>
        <w:spacing w:line="360" w:lineRule="auto"/>
        <w:ind w:firstLine="709"/>
        <w:jc w:val="both"/>
        <w:rPr>
          <w:sz w:val="28"/>
          <w:szCs w:val="28"/>
        </w:rPr>
      </w:pPr>
      <w:r w:rsidRPr="002B3D7C">
        <w:rPr>
          <w:sz w:val="28"/>
          <w:szCs w:val="28"/>
        </w:rPr>
        <w:t xml:space="preserve">Одной из существенных статей местных бюджетных расходов являются затраты, связанные с погашением полученных займов и выплат процентов по ним. К примеру, во Франции на выплату процентов по займам и ссудам приходится выделять более 10%, а на погашение полученных займов - около 20% всех расходов бюджетов муниципалитетов. </w:t>
      </w:r>
    </w:p>
    <w:p w:rsidR="00D05810" w:rsidRPr="002B3D7C" w:rsidRDefault="00351CEF" w:rsidP="002B3D7C">
      <w:pPr>
        <w:spacing w:line="360" w:lineRule="auto"/>
        <w:ind w:firstLine="709"/>
        <w:jc w:val="both"/>
        <w:rPr>
          <w:sz w:val="28"/>
          <w:szCs w:val="28"/>
        </w:rPr>
      </w:pPr>
      <w:r w:rsidRPr="002B3D7C">
        <w:rPr>
          <w:sz w:val="28"/>
          <w:szCs w:val="28"/>
        </w:rPr>
        <w:t>Следующим звеном местных финансов развитых зарубежных государств являются специальные местные фонды, имеющие, как правило, целевой характер. Например, за счет специальных кредитных фондов местные органы проводят займовые операции, за счет фондов социального страхования финансируют целевые социальные программы. В некоторых странах из специальных фондов покрываются временные кассовые "разрывы", которые образуются при исполнении местных бюджетов. Источниками формирования таких фондов служат заемные ресурсы, специальные сборы (страховые), поступления из централизованных внебюджетных фондов (пенсионного) и др. Специальные фонды имеют определенную самостоятельность, отделены от местных бюджетов.</w:t>
      </w:r>
    </w:p>
    <w:p w:rsidR="00351CEF" w:rsidRPr="002B3D7C" w:rsidRDefault="00351CEF" w:rsidP="002B3D7C">
      <w:pPr>
        <w:spacing w:line="360" w:lineRule="auto"/>
        <w:ind w:firstLine="709"/>
        <w:jc w:val="both"/>
        <w:rPr>
          <w:sz w:val="28"/>
          <w:szCs w:val="28"/>
        </w:rPr>
      </w:pPr>
      <w:r w:rsidRPr="002B3D7C">
        <w:rPr>
          <w:sz w:val="28"/>
          <w:szCs w:val="28"/>
        </w:rPr>
        <w:t>Самостоятельным звеном местных финансов являются местные государственные предприятия. К ним относятся муниципальные, дорожные, транспортные предприятия, предприятия газо-, энерго- и водоснабжения, а также жилищное хозяйство. Местные предприятия занимаются обслуживанием населения, оказывают помощь частному капиталу в сооружении новых объектов. Местные предприятия функционируют на принципах самоокупаемости, в местных бюджетах отражаются только убытки от их деятельности или прибыль. В отдельных странах в доходы местных бюджетов включаются валовые доходы местных предприятий, а в расходы - затраты на их текущую деятельность. Капитальные расходы на строительство предприятий местного значения, как правило, финансируются за счет займов, размещаемых местными органами управления.</w:t>
      </w:r>
    </w:p>
    <w:p w:rsidR="002B3D7C" w:rsidRPr="00197017" w:rsidRDefault="00D05810" w:rsidP="002B3D7C">
      <w:pPr>
        <w:spacing w:line="360" w:lineRule="auto"/>
        <w:ind w:firstLine="709"/>
        <w:jc w:val="both"/>
        <w:rPr>
          <w:sz w:val="28"/>
          <w:szCs w:val="28"/>
        </w:rPr>
      </w:pPr>
      <w:r w:rsidRPr="002B3D7C">
        <w:rPr>
          <w:sz w:val="28"/>
          <w:szCs w:val="28"/>
        </w:rPr>
        <w:t xml:space="preserve">Специальные фонды выступают одним из звеньев общегосударственных финансов. Наиболее известной формой организации финансовых ресурсов в общегосударственном (территориальном) масштабе выступают государственный и местные бюджеты. Но ограниченность ресурсов и ряд факторов обусловливают целесообразность параллельного использования и другой формы - специальных фондов. Увеличение количества и объема этих фондов объясняется рядом причин. Во-первых, у органов государственной власти появляются дополнительные средства для вмешательства в хозяйственные процессы и финансовой поддержки предпринимательства, особенно в условиях нестабильности экономики. Во-вторых, правительство получает денежные средства, находящиеся в значительной мере вне эффективного финансового контроля со стороны законодательной власти, т.к. эти фонды, как правило, автономны от бюджета. В-третьих, отвлекая часть определенных расходов из бюджета, внебюджетные фонды сокращают его дефицитность. </w:t>
      </w:r>
    </w:p>
    <w:p w:rsidR="002B3D7C" w:rsidRPr="00197017" w:rsidRDefault="00D05810" w:rsidP="002B3D7C">
      <w:pPr>
        <w:spacing w:line="360" w:lineRule="auto"/>
        <w:ind w:firstLine="709"/>
        <w:jc w:val="both"/>
        <w:rPr>
          <w:sz w:val="28"/>
          <w:szCs w:val="28"/>
        </w:rPr>
      </w:pPr>
      <w:r w:rsidRPr="002B3D7C">
        <w:rPr>
          <w:sz w:val="28"/>
          <w:szCs w:val="28"/>
        </w:rPr>
        <w:t xml:space="preserve">Активное сальдо фондов может использоваться для покрытия дефицита бюджета через кредитные операции. </w:t>
      </w:r>
    </w:p>
    <w:p w:rsidR="002B3D7C" w:rsidRPr="00197017" w:rsidRDefault="00D05810" w:rsidP="002B3D7C">
      <w:pPr>
        <w:spacing w:line="360" w:lineRule="auto"/>
        <w:ind w:firstLine="709"/>
        <w:jc w:val="both"/>
        <w:rPr>
          <w:sz w:val="28"/>
          <w:szCs w:val="28"/>
        </w:rPr>
      </w:pPr>
      <w:r w:rsidRPr="002B3D7C">
        <w:rPr>
          <w:sz w:val="28"/>
          <w:szCs w:val="28"/>
        </w:rPr>
        <w:t xml:space="preserve">Таким образом, специальные правительственные фонды - это форма перераспределения и использования финансовых ресурсов, привлекаемых государством для финансирования своих мероприятий. Порядок образования и использования данного звена финансовой системы регламентируется законодательством. К ним относятся различные фонды, специальные сметы и счета. В развитых зарубежных странах число крупных специальных фондов колеблется от 30 до 80. </w:t>
      </w:r>
    </w:p>
    <w:p w:rsidR="00D05810" w:rsidRPr="002B3D7C" w:rsidRDefault="00D05810" w:rsidP="002B3D7C">
      <w:pPr>
        <w:spacing w:line="360" w:lineRule="auto"/>
        <w:ind w:firstLine="709"/>
        <w:jc w:val="both"/>
        <w:rPr>
          <w:sz w:val="28"/>
          <w:szCs w:val="28"/>
        </w:rPr>
      </w:pPr>
      <w:r w:rsidRPr="002B3D7C">
        <w:rPr>
          <w:sz w:val="28"/>
          <w:szCs w:val="28"/>
        </w:rPr>
        <w:t xml:space="preserve">Специальные фонды создаются двумя путями: </w:t>
      </w:r>
    </w:p>
    <w:p w:rsidR="00D05810" w:rsidRPr="002B3D7C" w:rsidRDefault="00D05810" w:rsidP="002B3D7C">
      <w:pPr>
        <w:numPr>
          <w:ilvl w:val="0"/>
          <w:numId w:val="1"/>
        </w:numPr>
        <w:spacing w:line="360" w:lineRule="auto"/>
        <w:ind w:left="0" w:firstLine="709"/>
        <w:jc w:val="both"/>
        <w:rPr>
          <w:sz w:val="28"/>
          <w:szCs w:val="28"/>
        </w:rPr>
      </w:pPr>
      <w:r w:rsidRPr="002B3D7C">
        <w:rPr>
          <w:sz w:val="28"/>
          <w:szCs w:val="28"/>
        </w:rPr>
        <w:t xml:space="preserve">выделением из бюджета определенных расходов, имеющих особо важное значение; </w:t>
      </w:r>
    </w:p>
    <w:p w:rsidR="00D05810" w:rsidRPr="002B3D7C" w:rsidRDefault="00D05810" w:rsidP="002B3D7C">
      <w:pPr>
        <w:numPr>
          <w:ilvl w:val="0"/>
          <w:numId w:val="1"/>
        </w:numPr>
        <w:spacing w:line="360" w:lineRule="auto"/>
        <w:ind w:left="0" w:firstLine="709"/>
        <w:jc w:val="both"/>
        <w:rPr>
          <w:sz w:val="28"/>
          <w:szCs w:val="28"/>
        </w:rPr>
      </w:pPr>
      <w:r w:rsidRPr="002B3D7C">
        <w:rPr>
          <w:sz w:val="28"/>
          <w:szCs w:val="28"/>
        </w:rPr>
        <w:t xml:space="preserve">формированием спецфонда по особому решению законодательного органа конкретным назначением. </w:t>
      </w:r>
    </w:p>
    <w:p w:rsidR="00D05810" w:rsidRPr="002B3D7C" w:rsidRDefault="00D05810" w:rsidP="002B3D7C">
      <w:pPr>
        <w:spacing w:line="360" w:lineRule="auto"/>
        <w:ind w:firstLine="709"/>
        <w:jc w:val="both"/>
        <w:rPr>
          <w:sz w:val="28"/>
          <w:szCs w:val="28"/>
        </w:rPr>
      </w:pPr>
      <w:r w:rsidRPr="002B3D7C">
        <w:rPr>
          <w:sz w:val="28"/>
          <w:szCs w:val="28"/>
        </w:rPr>
        <w:t xml:space="preserve">В финансовой системе зарубежных стран специальные фонды занимают важное место. Объем концентрируемых в них средств значителен. Во Франции спецфонды по размеру приближаются к государственному бюджету страны, в Японии из них финансируется свыше половины государственных расходов, в Великобритании — 1/3. На специальные фонды возлагаются прежде всего такие функции, как экономическая и социальная. С их помощью возможно: </w:t>
      </w:r>
    </w:p>
    <w:p w:rsidR="00D05810" w:rsidRPr="002B3D7C" w:rsidRDefault="00D05810" w:rsidP="002B3D7C">
      <w:pPr>
        <w:numPr>
          <w:ilvl w:val="0"/>
          <w:numId w:val="2"/>
        </w:numPr>
        <w:spacing w:line="360" w:lineRule="auto"/>
        <w:ind w:left="0" w:firstLine="709"/>
        <w:jc w:val="both"/>
        <w:rPr>
          <w:sz w:val="28"/>
          <w:szCs w:val="28"/>
        </w:rPr>
      </w:pPr>
      <w:r w:rsidRPr="002B3D7C">
        <w:rPr>
          <w:sz w:val="28"/>
          <w:szCs w:val="28"/>
        </w:rPr>
        <w:t xml:space="preserve">влиять на процесс производства путем финансирования, субсидирования, кредитования отечественных предприятий; </w:t>
      </w:r>
    </w:p>
    <w:p w:rsidR="00D05810" w:rsidRPr="002B3D7C" w:rsidRDefault="00D05810" w:rsidP="002B3D7C">
      <w:pPr>
        <w:numPr>
          <w:ilvl w:val="0"/>
          <w:numId w:val="2"/>
        </w:numPr>
        <w:spacing w:line="360" w:lineRule="auto"/>
        <w:ind w:left="0" w:firstLine="709"/>
        <w:jc w:val="both"/>
        <w:rPr>
          <w:sz w:val="28"/>
          <w:szCs w:val="28"/>
        </w:rPr>
      </w:pPr>
      <w:r w:rsidRPr="002B3D7C">
        <w:rPr>
          <w:sz w:val="28"/>
          <w:szCs w:val="28"/>
        </w:rPr>
        <w:t xml:space="preserve">обеспечивать природоохранные мероприятия, финансируя их за счет специально определенных источников и штрафов за загрязнение окружающей среды; </w:t>
      </w:r>
    </w:p>
    <w:p w:rsidR="00D05810" w:rsidRPr="002B3D7C" w:rsidRDefault="00D05810" w:rsidP="002B3D7C">
      <w:pPr>
        <w:numPr>
          <w:ilvl w:val="0"/>
          <w:numId w:val="2"/>
        </w:numPr>
        <w:spacing w:line="360" w:lineRule="auto"/>
        <w:ind w:left="0" w:firstLine="709"/>
        <w:jc w:val="both"/>
        <w:rPr>
          <w:sz w:val="28"/>
          <w:szCs w:val="28"/>
        </w:rPr>
      </w:pPr>
      <w:r w:rsidRPr="002B3D7C">
        <w:rPr>
          <w:sz w:val="28"/>
          <w:szCs w:val="28"/>
        </w:rPr>
        <w:t xml:space="preserve">оказывать социальные услуги населению путем выплаты пособий, пенсий, субсидирования и финансирования социальной инфрастуктуры в целом; </w:t>
      </w:r>
    </w:p>
    <w:p w:rsidR="00D05810" w:rsidRPr="002B3D7C" w:rsidRDefault="00D05810" w:rsidP="002B3D7C">
      <w:pPr>
        <w:numPr>
          <w:ilvl w:val="0"/>
          <w:numId w:val="2"/>
        </w:numPr>
        <w:spacing w:line="360" w:lineRule="auto"/>
        <w:ind w:left="0" w:firstLine="709"/>
        <w:jc w:val="both"/>
        <w:rPr>
          <w:sz w:val="28"/>
          <w:szCs w:val="28"/>
        </w:rPr>
      </w:pPr>
      <w:r w:rsidRPr="002B3D7C">
        <w:rPr>
          <w:sz w:val="28"/>
          <w:szCs w:val="28"/>
        </w:rPr>
        <w:t xml:space="preserve">предоставлять займы, в т.ч. зарубежным партнерам, включая иностранные государства. </w:t>
      </w:r>
    </w:p>
    <w:p w:rsidR="002B3D7C" w:rsidRPr="00197017" w:rsidRDefault="00D05810" w:rsidP="002B3D7C">
      <w:pPr>
        <w:spacing w:line="360" w:lineRule="auto"/>
        <w:ind w:firstLine="709"/>
        <w:jc w:val="both"/>
        <w:rPr>
          <w:sz w:val="28"/>
          <w:szCs w:val="28"/>
        </w:rPr>
      </w:pPr>
      <w:r w:rsidRPr="002B3D7C">
        <w:rPr>
          <w:sz w:val="28"/>
          <w:szCs w:val="28"/>
        </w:rPr>
        <w:t>Источники формирования специальных фондов во многом предопределяются характером и масштабностью задач, для реализации которых они создаются.</w:t>
      </w:r>
      <w:r w:rsidR="002B3D7C" w:rsidRPr="002B3D7C">
        <w:rPr>
          <w:sz w:val="28"/>
          <w:szCs w:val="28"/>
        </w:rPr>
        <w:t xml:space="preserve"> </w:t>
      </w:r>
      <w:r w:rsidRPr="002B3D7C">
        <w:rPr>
          <w:sz w:val="28"/>
          <w:szCs w:val="28"/>
        </w:rPr>
        <w:t xml:space="preserve">На разнообразие источников и их величину оказывает влияние экономическое и финансовое положение страны на том или ином этапе развития. </w:t>
      </w:r>
    </w:p>
    <w:p w:rsidR="00D05810" w:rsidRPr="002B3D7C" w:rsidRDefault="00D05810" w:rsidP="002B3D7C">
      <w:pPr>
        <w:spacing w:line="360" w:lineRule="auto"/>
        <w:ind w:firstLine="709"/>
        <w:jc w:val="both"/>
        <w:rPr>
          <w:sz w:val="28"/>
          <w:szCs w:val="28"/>
        </w:rPr>
      </w:pPr>
      <w:r w:rsidRPr="002B3D7C">
        <w:rPr>
          <w:sz w:val="28"/>
          <w:szCs w:val="28"/>
        </w:rPr>
        <w:t>Следовательно, источники формирования спецфондов имеют как относительно постоянный, так и временный характер. Они могут быть разными на территории государства, различаясь по административно-территориальным единицам.</w:t>
      </w:r>
    </w:p>
    <w:p w:rsidR="002B3D7C" w:rsidRPr="00197017" w:rsidRDefault="00D05810" w:rsidP="002B3D7C">
      <w:pPr>
        <w:spacing w:line="360" w:lineRule="auto"/>
        <w:ind w:firstLine="709"/>
        <w:jc w:val="both"/>
        <w:rPr>
          <w:sz w:val="28"/>
          <w:szCs w:val="28"/>
        </w:rPr>
      </w:pPr>
      <w:r w:rsidRPr="002B3D7C">
        <w:rPr>
          <w:sz w:val="28"/>
          <w:szCs w:val="28"/>
        </w:rPr>
        <w:t xml:space="preserve">Главными методами мобилизации средств при образовании фондов выступают специальные налоги и сборы, установленные законодательной властью. Значительное количество фондов формируется за счет средств государственного и местных бюджетов, ресурсы из которых поступают в виде безвозмездных субсидий или определенных отчислений от налоговых поступлений. Доходами специальных фондов могут также выступать добровольные взносы и заемные средства. </w:t>
      </w:r>
    </w:p>
    <w:p w:rsidR="002B3D7C" w:rsidRPr="00197017" w:rsidRDefault="00D05810" w:rsidP="002B3D7C">
      <w:pPr>
        <w:spacing w:line="360" w:lineRule="auto"/>
        <w:ind w:firstLine="709"/>
        <w:jc w:val="both"/>
        <w:rPr>
          <w:sz w:val="28"/>
          <w:szCs w:val="28"/>
        </w:rPr>
      </w:pPr>
      <w:r w:rsidRPr="002B3D7C">
        <w:rPr>
          <w:sz w:val="28"/>
          <w:szCs w:val="28"/>
        </w:rPr>
        <w:t xml:space="preserve">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на учредительскую деятельность, а также вкладывается в ценные бумаги. Специальные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а, во-вторых, доходы от инвестиций являются дополнительными источниками финансирования затрат соответствующего фонда. </w:t>
      </w:r>
    </w:p>
    <w:p w:rsidR="002B3D7C" w:rsidRPr="00197017" w:rsidRDefault="00D05810" w:rsidP="002B3D7C">
      <w:pPr>
        <w:spacing w:line="360" w:lineRule="auto"/>
        <w:ind w:firstLine="709"/>
        <w:jc w:val="both"/>
        <w:rPr>
          <w:sz w:val="28"/>
          <w:szCs w:val="28"/>
        </w:rPr>
      </w:pPr>
      <w:r w:rsidRPr="002B3D7C">
        <w:rPr>
          <w:sz w:val="28"/>
          <w:szCs w:val="28"/>
        </w:rPr>
        <w:t xml:space="preserve">Управление каждым фондом осуществляет административный аппарат, который имеет определенные права и обязанности, оговоренные уставом или законом. </w:t>
      </w:r>
    </w:p>
    <w:p w:rsidR="00D05810" w:rsidRPr="002B3D7C" w:rsidRDefault="00D05810" w:rsidP="002B3D7C">
      <w:pPr>
        <w:spacing w:line="360" w:lineRule="auto"/>
        <w:ind w:firstLine="709"/>
        <w:jc w:val="both"/>
        <w:rPr>
          <w:sz w:val="28"/>
          <w:szCs w:val="28"/>
        </w:rPr>
      </w:pPr>
      <w:r w:rsidRPr="002B3D7C">
        <w:rPr>
          <w:sz w:val="28"/>
          <w:szCs w:val="28"/>
        </w:rPr>
        <w:t>Правительства западных стран стремятся увеличить число фондов для получения в свое распоряжение больших средств. Но недостаток финансовых ресурсов и сложность управления ими вынуждают время от времени объединять фонды или ликвидировать некоторые их них.</w:t>
      </w:r>
    </w:p>
    <w:p w:rsidR="00D05810" w:rsidRPr="002B3D7C" w:rsidRDefault="00D05810" w:rsidP="002B3D7C">
      <w:pPr>
        <w:spacing w:line="360" w:lineRule="auto"/>
        <w:ind w:firstLine="709"/>
        <w:jc w:val="both"/>
        <w:rPr>
          <w:sz w:val="28"/>
          <w:szCs w:val="28"/>
        </w:rPr>
      </w:pPr>
      <w:r w:rsidRPr="002B3D7C">
        <w:rPr>
          <w:sz w:val="28"/>
          <w:szCs w:val="28"/>
        </w:rPr>
        <w:t>В финансовой системе зарубежных стран важное место принадлежит государственным предприятиям. На современном этапе развития, несмотря на проведенную в 80-х гг. приватизацию, государственная собственность в этих странах сохраняет сильные позиции в экономике. Государственные предприятия получают многочисленные заказы, обеспечивая частному предпринимательству обширный и гарантированный рынок сбыта по ряду изделий, стимулируют процесс накопления капитала путем перераспределения национального дохода в пользу других звеньев финансовой системы (через низкие цены и тарифы на продукцию государственных и высокие цены на продукцию частных предприятий, потребляемую государственными) и инвестирование собственных средств в малорентабельные отрасли экономики.</w:t>
      </w:r>
    </w:p>
    <w:p w:rsidR="002B3D7C" w:rsidRPr="00197017" w:rsidRDefault="00D05810" w:rsidP="002B3D7C">
      <w:pPr>
        <w:spacing w:line="360" w:lineRule="auto"/>
        <w:ind w:firstLine="709"/>
        <w:jc w:val="both"/>
        <w:rPr>
          <w:sz w:val="28"/>
          <w:szCs w:val="28"/>
        </w:rPr>
      </w:pPr>
      <w:r w:rsidRPr="002B3D7C">
        <w:rPr>
          <w:sz w:val="28"/>
          <w:szCs w:val="28"/>
        </w:rPr>
        <w:t xml:space="preserve">Можно выделить несколько причин образования государственных предприятий, которые часто переплетаются и действуют одновременно. </w:t>
      </w:r>
    </w:p>
    <w:p w:rsidR="002B3D7C" w:rsidRPr="00197017" w:rsidRDefault="00D05810" w:rsidP="002B3D7C">
      <w:pPr>
        <w:spacing w:line="360" w:lineRule="auto"/>
        <w:ind w:firstLine="709"/>
        <w:jc w:val="both"/>
        <w:rPr>
          <w:sz w:val="28"/>
          <w:szCs w:val="28"/>
        </w:rPr>
      </w:pPr>
      <w:r w:rsidRPr="002B3D7C">
        <w:rPr>
          <w:sz w:val="28"/>
          <w:szCs w:val="28"/>
        </w:rPr>
        <w:t xml:space="preserve">1.Экономические причины вызваны необходимостью вмешательства государства в хозяйственные процессы. Функционирование государственных предприятий влияет на соотношение между отдельными отраслями материального производства, способствует изменению его структуры, стимулирует рост прогрессивных отраслей. </w:t>
      </w:r>
    </w:p>
    <w:p w:rsidR="00D05810" w:rsidRPr="002B3D7C" w:rsidRDefault="00D05810" w:rsidP="002B3D7C">
      <w:pPr>
        <w:spacing w:line="360" w:lineRule="auto"/>
        <w:ind w:firstLine="709"/>
        <w:jc w:val="both"/>
        <w:rPr>
          <w:sz w:val="28"/>
          <w:szCs w:val="28"/>
        </w:rPr>
      </w:pPr>
      <w:r w:rsidRPr="002B3D7C">
        <w:rPr>
          <w:sz w:val="28"/>
          <w:szCs w:val="28"/>
        </w:rPr>
        <w:t>Широкое внедрение новой техники и научных достижений, автоматизация производственных процессов требуют крупных финансовых средств, высокоразвитой энергетической базы. В этой связи особое значение приобретает развитие в рамках государства таких отраслей промышленности, как газовая, электроэнергетическая, нефтяная, угольная. Помимо этого, создаются государственные научно-исследовательские центры и опытные предприятия; производится санирование монополистических предприятий, оказавшихся на грани банкротства; строятся новые предприятия в капиталоемких отраслях. Государственные предприятия широко используются в качестве инструмента антициклического и антиинфляционного регулирования.</w:t>
      </w:r>
    </w:p>
    <w:p w:rsidR="00D05810" w:rsidRPr="002B3D7C" w:rsidRDefault="00D05810" w:rsidP="002B3D7C">
      <w:pPr>
        <w:spacing w:line="360" w:lineRule="auto"/>
        <w:ind w:firstLine="709"/>
        <w:jc w:val="both"/>
        <w:rPr>
          <w:sz w:val="28"/>
          <w:szCs w:val="28"/>
        </w:rPr>
      </w:pPr>
      <w:r w:rsidRPr="002B3D7C">
        <w:rPr>
          <w:sz w:val="28"/>
          <w:szCs w:val="28"/>
        </w:rPr>
        <w:t xml:space="preserve">2. Развитие вышеназванных отраслей, проведение исследовательских работ требуют крупных первоначальных капиталовложений. Частные предприятия неохотно идут на риск, связанный с освоением новых производств. Поэтому данные расходы финансирует государство. В этом и заключаются финансовые причины. </w:t>
      </w:r>
    </w:p>
    <w:p w:rsidR="00D05810" w:rsidRPr="002B3D7C" w:rsidRDefault="002B3D7C" w:rsidP="002B3D7C">
      <w:pPr>
        <w:spacing w:line="360" w:lineRule="auto"/>
        <w:ind w:firstLine="709"/>
        <w:jc w:val="both"/>
        <w:rPr>
          <w:sz w:val="28"/>
          <w:szCs w:val="28"/>
        </w:rPr>
      </w:pPr>
      <w:r w:rsidRPr="002B3D7C">
        <w:rPr>
          <w:sz w:val="28"/>
          <w:szCs w:val="28"/>
        </w:rPr>
        <w:t>3.</w:t>
      </w:r>
      <w:r w:rsidR="00D05810" w:rsidRPr="002B3D7C">
        <w:rPr>
          <w:sz w:val="28"/>
          <w:szCs w:val="28"/>
        </w:rPr>
        <w:t>Политические причины обусловлены развитием интернационализации, что привело к широкому участию государственных предприятий в процессах интеграции производства и капитала. В современных условиях государственные и смешанные предприятия создают зарубежные филиалы с участием иностранного капитала, заключают лицензионные и другие соглашения по научно-техническому сотрудничеству и таким образом становятся непосредственными участниками международных экономических отношений. Многие государственные предприятия реализуют за границей значительную часть производимой продукции (это особенно характерно для Франции, которая за рубежом продает 50-60% всей продукции ряда государственных компаний). Государственные предприятия в зарубежных странах различаются по правовому положению, системе управления, организации экономики и финансов, характеру взаимоотношений с бюджетом. Их можно разделить на три основные группы: государственные корпорации; смешанные предприятия; предприятия, находящиеся на бюджетном финансировании.</w:t>
      </w:r>
    </w:p>
    <w:p w:rsidR="00D05810" w:rsidRPr="002B3D7C" w:rsidRDefault="00D05810" w:rsidP="002B3D7C">
      <w:pPr>
        <w:spacing w:line="360" w:lineRule="auto"/>
        <w:ind w:firstLine="709"/>
        <w:jc w:val="both"/>
        <w:rPr>
          <w:sz w:val="28"/>
          <w:szCs w:val="28"/>
        </w:rPr>
      </w:pPr>
      <w:r w:rsidRPr="002B3D7C">
        <w:rPr>
          <w:sz w:val="28"/>
          <w:szCs w:val="28"/>
        </w:rPr>
        <w:t xml:space="preserve">Важнейшее значение имеют государственные корпорации, которые представляют собой крупные промышленные комплексы, охватывающие все предприятия отрасли или значительную их часть. Каждая корпорация утверждается специальным парламентским актом; она обладает производственной и финансовой самостоятельностью, правом вступать в договорные отношения с другими предприятиями. </w:t>
      </w:r>
      <w:r w:rsidRPr="002B3D7C">
        <w:rPr>
          <w:sz w:val="28"/>
          <w:szCs w:val="28"/>
        </w:rPr>
        <w:br/>
        <w:t>Отличительной чертой государственных корпораций является их "автономность", т.е. их повседневная производственная деятельность находится вне парламентского контроля; финансы отделены от государственного бюджета. Смешанные предприятия - это предприятия, часть капитала которых принадлежит государству. Они создаются в результате приобретения государством части акций предприятия или строительства государством предприятий с привлечением к его участию частного капитала. Управление такими предприятиями аналогично управлению акционерными обществами.</w:t>
      </w:r>
    </w:p>
    <w:p w:rsidR="002B3D7C" w:rsidRPr="00197017" w:rsidRDefault="00D05810" w:rsidP="002B3D7C">
      <w:pPr>
        <w:spacing w:line="360" w:lineRule="auto"/>
        <w:ind w:firstLine="709"/>
        <w:jc w:val="both"/>
        <w:rPr>
          <w:sz w:val="28"/>
          <w:szCs w:val="28"/>
        </w:rPr>
      </w:pPr>
      <w:r w:rsidRPr="002B3D7C">
        <w:rPr>
          <w:sz w:val="28"/>
          <w:szCs w:val="28"/>
        </w:rPr>
        <w:t xml:space="preserve">Предприятия, находящиеся на бюджетном финансировании, входят в состав управлений соответствующих министерств или муниципалитетов. Вся их хозяйственная деятельность регламентируется государством. Прибыль полностью или частично поступает в соответствующие бюджеты, а капитальные вложения финансируются главным образом за счет бюджетных ассигнований. Эти предприятия ежегодно составляют сметы, утверждаемые одновременно с государственным или местными бюджетами. На них полностью распространяется процедура, действующая в отношении государственного и местных бюджетов. Финансы государственных предприятий представляют собой совокупность экономических денежных отношений, связанных с формированием и использованием фондов денежных средств и накоплений предприятий, а также с контролем за формированием, распределением и использованием этих фондов и накоплений. </w:t>
      </w:r>
    </w:p>
    <w:p w:rsidR="00D05810" w:rsidRPr="002B3D7C" w:rsidRDefault="00D05810" w:rsidP="002B3D7C">
      <w:pPr>
        <w:spacing w:line="360" w:lineRule="auto"/>
        <w:ind w:firstLine="709"/>
        <w:jc w:val="both"/>
        <w:rPr>
          <w:sz w:val="28"/>
          <w:szCs w:val="28"/>
        </w:rPr>
      </w:pPr>
      <w:r w:rsidRPr="002B3D7C">
        <w:rPr>
          <w:sz w:val="28"/>
          <w:szCs w:val="28"/>
        </w:rPr>
        <w:t>Взаимоотношения государственных корпораций с бюджетной системой осуществляются по линии уплаты ими налогов в государственный и местные бюджеты, процентов за кредиты и получение из центрального бюджета субсидий, главным образом на финансирование капитальных вложений, дотаций и кредитов под высокие проценты. Взаимоотношения смешанных предприятий с государственным бюджетом по линии налогов складываются так же, как и у обычных акционерных обществ. Взаимоотношения предприятий, находящихся на бюджетном финансировании, с бюджетом строятся по так называемому принципу брутто или нетто. В первом случае в бюджет включаются валовые доходы и расходы предприятий, во втором - отражается только положительное или отрицательное сальдо. Такие предприятия находятся на самостоятельном, автономном бюджете, а в государственном или местных бюджетах учитываются лишь финансовые результаты их деятельности. Как правило, в настоящее время в большинстве стран применяется принцип нетто.</w:t>
      </w:r>
    </w:p>
    <w:p w:rsidR="002B3D7C" w:rsidRPr="00197017" w:rsidRDefault="002B3D7C">
      <w:pPr>
        <w:spacing w:after="200" w:line="276" w:lineRule="auto"/>
        <w:rPr>
          <w:b/>
          <w:sz w:val="28"/>
          <w:szCs w:val="28"/>
        </w:rPr>
      </w:pPr>
      <w:r w:rsidRPr="00197017">
        <w:rPr>
          <w:b/>
          <w:sz w:val="28"/>
          <w:szCs w:val="28"/>
        </w:rPr>
        <w:br w:type="page"/>
      </w:r>
    </w:p>
    <w:p w:rsidR="008C1D84" w:rsidRPr="002B3D7C" w:rsidRDefault="008C1D84" w:rsidP="002B3D7C">
      <w:pPr>
        <w:spacing w:line="360" w:lineRule="auto"/>
        <w:ind w:firstLine="709"/>
        <w:jc w:val="center"/>
        <w:rPr>
          <w:b/>
          <w:sz w:val="28"/>
          <w:szCs w:val="28"/>
        </w:rPr>
      </w:pPr>
      <w:r w:rsidRPr="002B3D7C">
        <w:rPr>
          <w:b/>
          <w:sz w:val="28"/>
          <w:szCs w:val="28"/>
          <w:lang w:val="en-US"/>
        </w:rPr>
        <w:t>II</w:t>
      </w:r>
      <w:r w:rsidRPr="002B3D7C">
        <w:rPr>
          <w:b/>
          <w:sz w:val="28"/>
          <w:szCs w:val="28"/>
        </w:rPr>
        <w:t xml:space="preserve"> глава. Финансовая система РК</w:t>
      </w:r>
    </w:p>
    <w:p w:rsidR="008C1D84" w:rsidRPr="002B3D7C" w:rsidRDefault="008C1D84" w:rsidP="002B3D7C">
      <w:pPr>
        <w:spacing w:line="360" w:lineRule="auto"/>
        <w:ind w:firstLine="709"/>
        <w:jc w:val="center"/>
        <w:rPr>
          <w:b/>
          <w:sz w:val="28"/>
          <w:szCs w:val="28"/>
        </w:rPr>
      </w:pPr>
    </w:p>
    <w:p w:rsidR="008C1D84" w:rsidRPr="002B3D7C" w:rsidRDefault="002B3D7C" w:rsidP="002B3D7C">
      <w:pPr>
        <w:spacing w:line="360" w:lineRule="auto"/>
        <w:ind w:firstLine="709"/>
        <w:jc w:val="center"/>
        <w:rPr>
          <w:b/>
          <w:sz w:val="28"/>
          <w:szCs w:val="28"/>
        </w:rPr>
      </w:pPr>
      <w:r w:rsidRPr="002B3D7C">
        <w:rPr>
          <w:b/>
          <w:sz w:val="28"/>
          <w:szCs w:val="28"/>
        </w:rPr>
        <w:t>2.1</w:t>
      </w:r>
      <w:r w:rsidR="008C1D84" w:rsidRPr="002B3D7C">
        <w:rPr>
          <w:b/>
          <w:sz w:val="28"/>
          <w:szCs w:val="28"/>
        </w:rPr>
        <w:t xml:space="preserve"> Законодательные основы функционирования финансовой системы в РК</w:t>
      </w:r>
    </w:p>
    <w:p w:rsidR="008C1D84" w:rsidRPr="002B3D7C" w:rsidRDefault="008C1D84" w:rsidP="002B3D7C">
      <w:pPr>
        <w:spacing w:line="360" w:lineRule="auto"/>
        <w:ind w:firstLine="709"/>
        <w:jc w:val="both"/>
        <w:rPr>
          <w:b/>
          <w:sz w:val="28"/>
          <w:szCs w:val="28"/>
        </w:rPr>
      </w:pPr>
    </w:p>
    <w:p w:rsidR="004508B7" w:rsidRPr="002B3D7C" w:rsidRDefault="004508B7" w:rsidP="002B3D7C">
      <w:pPr>
        <w:pStyle w:val="af0"/>
        <w:spacing w:before="0" w:beforeAutospacing="0" w:after="0" w:afterAutospacing="0" w:line="360" w:lineRule="auto"/>
        <w:ind w:firstLine="709"/>
        <w:jc w:val="both"/>
        <w:rPr>
          <w:sz w:val="28"/>
          <w:szCs w:val="28"/>
        </w:rPr>
      </w:pPr>
      <w:r w:rsidRPr="002B3D7C">
        <w:rPr>
          <w:bCs/>
          <w:sz w:val="28"/>
          <w:szCs w:val="28"/>
        </w:rPr>
        <w:t xml:space="preserve">Финансовая система состоит из большого количества сфер и звеньев и только </w:t>
      </w:r>
      <w:r w:rsidR="005265CF" w:rsidRPr="002B3D7C">
        <w:rPr>
          <w:bCs/>
          <w:sz w:val="28"/>
          <w:szCs w:val="28"/>
        </w:rPr>
        <w:t xml:space="preserve">проанализировав ее можно понять, </w:t>
      </w:r>
      <w:r w:rsidRPr="002B3D7C">
        <w:rPr>
          <w:bCs/>
          <w:sz w:val="28"/>
          <w:szCs w:val="28"/>
        </w:rPr>
        <w:t>как такой сложный механизм может функционировать. А источником и регулятором финансовой системы выступают законодательные и правовые акты. Именно на основании их можно проследить механизм функционирования финансовой системы, понять как аккумулируются и распределяются и перераспределяются финансовые ресурсы. В данной курсовой работе мы рассмотрим несколько законодательных и правовых актов, которые составляют основу финансовой системы.</w:t>
      </w:r>
      <w:r w:rsidRPr="002B3D7C">
        <w:rPr>
          <w:sz w:val="28"/>
          <w:szCs w:val="28"/>
        </w:rPr>
        <w:t xml:space="preserve"> </w:t>
      </w:r>
    </w:p>
    <w:p w:rsidR="004508B7" w:rsidRPr="002B3D7C" w:rsidRDefault="004508B7" w:rsidP="002B3D7C">
      <w:pPr>
        <w:pStyle w:val="af0"/>
        <w:spacing w:before="0" w:beforeAutospacing="0" w:after="0" w:afterAutospacing="0" w:line="360" w:lineRule="auto"/>
        <w:ind w:firstLine="709"/>
        <w:jc w:val="both"/>
        <w:rPr>
          <w:sz w:val="28"/>
          <w:szCs w:val="28"/>
        </w:rPr>
      </w:pPr>
      <w:r w:rsidRPr="002B3D7C">
        <w:rPr>
          <w:bCs/>
          <w:sz w:val="28"/>
          <w:szCs w:val="28"/>
        </w:rPr>
        <w:t xml:space="preserve">Государственные финансы выступают одной из главных сфер финансовой системы и государственный бюджет - одно из самых больших их </w:t>
      </w:r>
      <w:r w:rsidR="005265CF" w:rsidRPr="002B3D7C">
        <w:rPr>
          <w:bCs/>
          <w:sz w:val="28"/>
          <w:szCs w:val="28"/>
        </w:rPr>
        <w:t>звеньев</w:t>
      </w:r>
      <w:r w:rsidRPr="002B3D7C">
        <w:rPr>
          <w:bCs/>
          <w:sz w:val="28"/>
          <w:szCs w:val="28"/>
        </w:rPr>
        <w:t>. Именно в нем объединяются самые главные доходы и расходы государства. Бюджет своим инструментарием объединяет такие основные финансовые категории как налоги, расходы, государственный кредит и другие, в их взаимодействие и динамике. Рассматривая</w:t>
      </w:r>
      <w:r w:rsidR="005265CF" w:rsidRPr="002B3D7C">
        <w:rPr>
          <w:bCs/>
          <w:sz w:val="28"/>
          <w:szCs w:val="28"/>
        </w:rPr>
        <w:t>,</w:t>
      </w:r>
      <w:r w:rsidR="002B3D7C" w:rsidRPr="002B3D7C">
        <w:rPr>
          <w:bCs/>
          <w:sz w:val="28"/>
          <w:szCs w:val="28"/>
        </w:rPr>
        <w:t xml:space="preserve"> </w:t>
      </w:r>
      <w:r w:rsidR="005265CF" w:rsidRPr="002B3D7C">
        <w:rPr>
          <w:bCs/>
          <w:sz w:val="28"/>
          <w:szCs w:val="28"/>
        </w:rPr>
        <w:t>социально-экономическую</w:t>
      </w:r>
      <w:r w:rsidRPr="002B3D7C">
        <w:rPr>
          <w:bCs/>
          <w:sz w:val="28"/>
          <w:szCs w:val="28"/>
        </w:rPr>
        <w:t xml:space="preserve"> сущность государственного бюджета следует отметить, что она определяется:</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Способом производства;</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Наличием формы собственности на средства производства;</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Функционированием основных экономических законов государства;</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Характером производственных отношений;</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Природой, целями и задачами государства.</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Содержание социально-экономической сущности государственного бюджета проявляется в том, что он одновременно является:</w:t>
      </w:r>
      <w:r w:rsidRPr="002B3D7C">
        <w:rPr>
          <w:sz w:val="28"/>
          <w:szCs w:val="28"/>
        </w:rPr>
        <w:t xml:space="preserve"> </w:t>
      </w:r>
    </w:p>
    <w:p w:rsidR="004508B7" w:rsidRPr="002B3D7C" w:rsidRDefault="005265CF"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Перераспределения</w:t>
      </w:r>
      <w:r w:rsidR="004508B7" w:rsidRPr="002B3D7C">
        <w:rPr>
          <w:bCs/>
          <w:sz w:val="28"/>
          <w:szCs w:val="28"/>
        </w:rPr>
        <w:t xml:space="preserve"> НД;</w:t>
      </w:r>
      <w:r w:rsidR="004508B7"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Инструментом государственного регулирования и стимулирования экономики;</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 xml:space="preserve">Инструментом эффективного </w:t>
      </w:r>
      <w:r w:rsidR="005265CF" w:rsidRPr="002B3D7C">
        <w:rPr>
          <w:bCs/>
          <w:sz w:val="28"/>
          <w:szCs w:val="28"/>
        </w:rPr>
        <w:t>воздействия</w:t>
      </w:r>
      <w:r w:rsidRPr="002B3D7C">
        <w:rPr>
          <w:bCs/>
          <w:sz w:val="28"/>
          <w:szCs w:val="28"/>
        </w:rPr>
        <w:t xml:space="preserve"> на процессы расширенного воспроизводства;</w:t>
      </w:r>
      <w:r w:rsidRPr="002B3D7C">
        <w:rPr>
          <w:sz w:val="28"/>
          <w:szCs w:val="28"/>
        </w:rPr>
        <w:t xml:space="preserve"> </w:t>
      </w:r>
    </w:p>
    <w:p w:rsidR="004508B7" w:rsidRPr="002B3D7C" w:rsidRDefault="004508B7" w:rsidP="002B3D7C">
      <w:pPr>
        <w:pStyle w:val="af0"/>
        <w:numPr>
          <w:ilvl w:val="0"/>
          <w:numId w:val="9"/>
        </w:numPr>
        <w:spacing w:before="0" w:beforeAutospacing="0" w:after="0" w:afterAutospacing="0" w:line="360" w:lineRule="auto"/>
        <w:ind w:left="0" w:firstLine="709"/>
        <w:jc w:val="both"/>
        <w:rPr>
          <w:sz w:val="28"/>
          <w:szCs w:val="28"/>
        </w:rPr>
      </w:pPr>
      <w:r w:rsidRPr="002B3D7C">
        <w:rPr>
          <w:bCs/>
          <w:sz w:val="28"/>
          <w:szCs w:val="28"/>
        </w:rPr>
        <w:t>Ведущим звеном финансовой и бюджетной системы государства;</w:t>
      </w:r>
      <w:r w:rsidRPr="002B3D7C">
        <w:rPr>
          <w:sz w:val="28"/>
          <w:szCs w:val="28"/>
        </w:rPr>
        <w:t xml:space="preserve"> </w:t>
      </w:r>
    </w:p>
    <w:p w:rsidR="004508B7" w:rsidRPr="002B3D7C" w:rsidRDefault="004508B7" w:rsidP="002B3D7C">
      <w:pPr>
        <w:pStyle w:val="af0"/>
        <w:spacing w:before="0" w:beforeAutospacing="0" w:after="0" w:afterAutospacing="0" w:line="360" w:lineRule="auto"/>
        <w:ind w:firstLine="709"/>
        <w:jc w:val="both"/>
        <w:rPr>
          <w:bCs/>
          <w:sz w:val="28"/>
          <w:szCs w:val="28"/>
        </w:rPr>
      </w:pPr>
      <w:r w:rsidRPr="002B3D7C">
        <w:rPr>
          <w:bCs/>
          <w:sz w:val="28"/>
          <w:szCs w:val="28"/>
        </w:rPr>
        <w:t xml:space="preserve">В бюджете в условиях современности централизуется значительная часть денежных ресурсов, которые являются необходимым условием для реализации государством своих функций, таких как экономическая, социальная, политическая. Бюджет является составной бюджетной системы. А бюджетная система регламентируется «Законом </w:t>
      </w:r>
      <w:r w:rsidR="000B032D" w:rsidRPr="002B3D7C">
        <w:rPr>
          <w:bCs/>
          <w:sz w:val="28"/>
          <w:szCs w:val="28"/>
        </w:rPr>
        <w:t>РК</w:t>
      </w:r>
      <w:r w:rsidRPr="002B3D7C">
        <w:rPr>
          <w:bCs/>
          <w:sz w:val="28"/>
          <w:szCs w:val="28"/>
        </w:rPr>
        <w:t xml:space="preserve"> о бюджетной системе»</w:t>
      </w:r>
    </w:p>
    <w:p w:rsidR="004508B7" w:rsidRPr="002B3D7C" w:rsidRDefault="004508B7" w:rsidP="002B3D7C">
      <w:pPr>
        <w:spacing w:line="360" w:lineRule="auto"/>
        <w:ind w:firstLine="709"/>
        <w:jc w:val="both"/>
        <w:outlineLvl w:val="0"/>
        <w:rPr>
          <w:b/>
          <w:bCs/>
          <w:kern w:val="36"/>
          <w:sz w:val="28"/>
          <w:szCs w:val="28"/>
        </w:rPr>
      </w:pPr>
      <w:r w:rsidRPr="002B3D7C">
        <w:rPr>
          <w:b/>
          <w:bCs/>
          <w:kern w:val="36"/>
          <w:sz w:val="28"/>
          <w:szCs w:val="28"/>
        </w:rPr>
        <w:t>Закон Республики Казахстан от 04.12.2008 N 96-4</w:t>
      </w:r>
      <w:r w:rsidRPr="002B3D7C">
        <w:rPr>
          <w:b/>
          <w:bCs/>
          <w:kern w:val="36"/>
          <w:sz w:val="28"/>
          <w:szCs w:val="28"/>
        </w:rPr>
        <w:br/>
        <w:t>"О республиканском бюджете на 2009-2011 годы"</w:t>
      </w:r>
    </w:p>
    <w:p w:rsidR="004508B7" w:rsidRPr="002B3D7C" w:rsidRDefault="004508B7" w:rsidP="002B3D7C">
      <w:pPr>
        <w:pStyle w:val="2"/>
        <w:keepNext w:val="0"/>
        <w:keepLines w:val="0"/>
        <w:spacing w:before="0" w:line="360" w:lineRule="auto"/>
        <w:ind w:firstLine="709"/>
        <w:jc w:val="both"/>
        <w:rPr>
          <w:rFonts w:ascii="Times New Roman" w:hAnsi="Times New Roman"/>
          <w:color w:val="auto"/>
          <w:sz w:val="28"/>
          <w:szCs w:val="28"/>
        </w:rPr>
      </w:pPr>
      <w:r w:rsidRPr="002B3D7C">
        <w:rPr>
          <w:rFonts w:ascii="Times New Roman" w:hAnsi="Times New Roman"/>
          <w:color w:val="auto"/>
          <w:sz w:val="28"/>
          <w:szCs w:val="28"/>
        </w:rPr>
        <w:t xml:space="preserve">Статья 1. </w:t>
      </w:r>
    </w:p>
    <w:p w:rsidR="004508B7" w:rsidRPr="002B3D7C" w:rsidRDefault="004508B7" w:rsidP="002B3D7C">
      <w:pPr>
        <w:pStyle w:val="stf"/>
        <w:spacing w:before="0" w:beforeAutospacing="0" w:after="0" w:afterAutospacing="0" w:line="360" w:lineRule="auto"/>
        <w:ind w:firstLine="709"/>
        <w:jc w:val="both"/>
        <w:rPr>
          <w:sz w:val="28"/>
          <w:szCs w:val="28"/>
        </w:rPr>
      </w:pPr>
      <w:r w:rsidRPr="002B3D7C">
        <w:rPr>
          <w:sz w:val="28"/>
          <w:szCs w:val="28"/>
        </w:rPr>
        <w:t xml:space="preserve">Утвердить республиканский бюджет на 2009 - 2011 годы согласно приложениям  соответственно, в том числе на 2009 год в следующих объемах: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1) доходы - 2 845 331 476 тысяч тенге, в том числе по: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налоговым поступлениям - 1 827 322 214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неналоговым поступлениям - 55 352 958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поступлениям от продажи основного капитала - 17 957 823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поступлениям трансфертов - 944 698 481 тысячи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2) затраты - 3 175 298 064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3) чистое бюджетное кредитование - 46 154 983 тысяч тенге, в том числе: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бюджетные кредиты - 60 177 000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погашение бюджетных кредитов - 14 022 017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4) сальдо по операциям с финансовыми активами - 195 242 554 тысяч тенге, в том числе: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приобретение финансовых активов - 196 742 554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поступления от продажи финансовых активов государства - 1 500 000 тысяч тенге;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5) дефицит - -571 364 125 тысяч тенге, или 3,4 процента к валовому внутреннему продукту страны;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6) финансирование дефицита бюджета - 571 364 125 тысяч тенге. </w:t>
      </w:r>
    </w:p>
    <w:p w:rsidR="004508B7" w:rsidRPr="002B3D7C" w:rsidRDefault="004508B7" w:rsidP="002B3D7C">
      <w:pPr>
        <w:pStyle w:val="2"/>
        <w:keepNext w:val="0"/>
        <w:keepLines w:val="0"/>
        <w:spacing w:before="0" w:line="360" w:lineRule="auto"/>
        <w:ind w:firstLine="709"/>
        <w:jc w:val="both"/>
        <w:rPr>
          <w:rFonts w:ascii="Times New Roman" w:hAnsi="Times New Roman"/>
          <w:color w:val="auto"/>
          <w:sz w:val="28"/>
          <w:szCs w:val="28"/>
        </w:rPr>
      </w:pPr>
      <w:r w:rsidRPr="002B3D7C">
        <w:rPr>
          <w:rFonts w:ascii="Times New Roman" w:hAnsi="Times New Roman"/>
          <w:color w:val="auto"/>
          <w:sz w:val="28"/>
          <w:szCs w:val="28"/>
        </w:rPr>
        <w:t xml:space="preserve">Статья 2. </w:t>
      </w:r>
    </w:p>
    <w:p w:rsidR="004508B7" w:rsidRPr="002B3D7C" w:rsidRDefault="004508B7" w:rsidP="002B3D7C">
      <w:pPr>
        <w:pStyle w:val="stf"/>
        <w:spacing w:before="0" w:beforeAutospacing="0" w:after="0" w:afterAutospacing="0" w:line="360" w:lineRule="auto"/>
        <w:ind w:firstLine="709"/>
        <w:jc w:val="both"/>
        <w:rPr>
          <w:sz w:val="28"/>
          <w:szCs w:val="28"/>
        </w:rPr>
      </w:pPr>
      <w:r w:rsidRPr="002B3D7C">
        <w:rPr>
          <w:sz w:val="28"/>
          <w:szCs w:val="28"/>
        </w:rPr>
        <w:t xml:space="preserve">Предусмотреть в республиканском бюджете на 2009 год поступления арендных плат за пользование </w:t>
      </w:r>
      <w:r w:rsidR="000B032D" w:rsidRPr="002B3D7C">
        <w:rPr>
          <w:sz w:val="28"/>
          <w:szCs w:val="28"/>
        </w:rPr>
        <w:t>РК</w:t>
      </w:r>
      <w:r w:rsidRPr="002B3D7C">
        <w:rPr>
          <w:sz w:val="28"/>
          <w:szCs w:val="28"/>
        </w:rPr>
        <w:t xml:space="preserve"> комплексом "Байконур" в сумме 14 202 500 тысяч тенге и военными полигонами в сумме 3 061 071 тысячи тенге. </w:t>
      </w:r>
    </w:p>
    <w:p w:rsidR="004508B7" w:rsidRPr="002B3D7C" w:rsidRDefault="004508B7" w:rsidP="002B3D7C">
      <w:pPr>
        <w:pStyle w:val="2"/>
        <w:keepNext w:val="0"/>
        <w:keepLines w:val="0"/>
        <w:spacing w:before="0" w:line="360" w:lineRule="auto"/>
        <w:ind w:firstLine="709"/>
        <w:jc w:val="both"/>
        <w:rPr>
          <w:rFonts w:ascii="Times New Roman" w:hAnsi="Times New Roman"/>
          <w:color w:val="auto"/>
          <w:sz w:val="28"/>
          <w:szCs w:val="28"/>
        </w:rPr>
      </w:pPr>
      <w:r w:rsidRPr="002B3D7C">
        <w:rPr>
          <w:rFonts w:ascii="Times New Roman" w:hAnsi="Times New Roman"/>
          <w:color w:val="auto"/>
          <w:sz w:val="28"/>
          <w:szCs w:val="28"/>
        </w:rPr>
        <w:t xml:space="preserve">Статья 3. </w:t>
      </w:r>
    </w:p>
    <w:p w:rsidR="004508B7" w:rsidRPr="002B3D7C" w:rsidRDefault="004508B7" w:rsidP="002B3D7C">
      <w:pPr>
        <w:pStyle w:val="stf"/>
        <w:spacing w:before="0" w:beforeAutospacing="0" w:after="0" w:afterAutospacing="0" w:line="360" w:lineRule="auto"/>
        <w:ind w:firstLine="709"/>
        <w:jc w:val="both"/>
        <w:rPr>
          <w:sz w:val="28"/>
          <w:szCs w:val="28"/>
        </w:rPr>
      </w:pPr>
      <w:r w:rsidRPr="002B3D7C">
        <w:rPr>
          <w:sz w:val="28"/>
          <w:szCs w:val="28"/>
        </w:rPr>
        <w:t xml:space="preserve">Утвердить объемы поступлений в бюджет на 2009 год, направляемые в Национальный фонд Республики Казахстан, согласно приложению </w:t>
      </w:r>
      <w:r w:rsidRPr="003473BA">
        <w:rPr>
          <w:sz w:val="28"/>
          <w:szCs w:val="28"/>
        </w:rPr>
        <w:t>4</w:t>
      </w:r>
      <w:r w:rsidRPr="002B3D7C">
        <w:rPr>
          <w:sz w:val="28"/>
          <w:szCs w:val="28"/>
        </w:rPr>
        <w:t xml:space="preserve">. </w:t>
      </w:r>
    </w:p>
    <w:p w:rsidR="004508B7" w:rsidRPr="002B3D7C" w:rsidRDefault="004508B7" w:rsidP="002B3D7C">
      <w:pPr>
        <w:pStyle w:val="2"/>
        <w:keepNext w:val="0"/>
        <w:keepLines w:val="0"/>
        <w:spacing w:before="0" w:line="360" w:lineRule="auto"/>
        <w:ind w:firstLine="709"/>
        <w:jc w:val="both"/>
        <w:rPr>
          <w:rFonts w:ascii="Times New Roman" w:hAnsi="Times New Roman"/>
          <w:color w:val="auto"/>
          <w:sz w:val="28"/>
          <w:szCs w:val="28"/>
        </w:rPr>
      </w:pPr>
      <w:r w:rsidRPr="002B3D7C">
        <w:rPr>
          <w:rFonts w:ascii="Times New Roman" w:hAnsi="Times New Roman"/>
          <w:color w:val="auto"/>
          <w:sz w:val="28"/>
          <w:szCs w:val="28"/>
        </w:rPr>
        <w:t xml:space="preserve">Статья 4. </w:t>
      </w:r>
    </w:p>
    <w:p w:rsidR="004508B7" w:rsidRPr="002B3D7C" w:rsidRDefault="004508B7" w:rsidP="002B3D7C">
      <w:pPr>
        <w:pStyle w:val="stf"/>
        <w:spacing w:before="0" w:beforeAutospacing="0" w:after="0" w:afterAutospacing="0" w:line="360" w:lineRule="auto"/>
        <w:ind w:firstLine="709"/>
        <w:jc w:val="both"/>
        <w:rPr>
          <w:sz w:val="28"/>
          <w:szCs w:val="28"/>
        </w:rPr>
      </w:pPr>
      <w:r w:rsidRPr="002B3D7C">
        <w:rPr>
          <w:sz w:val="28"/>
          <w:szCs w:val="28"/>
        </w:rPr>
        <w:t xml:space="preserve">Установить, что в доход соответствующего бюджета зачисляются: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 коду "Налог на добычу полезных ископаемых" классификации доходов единой бюджетной классификации - задолженность недропользователей по роялти, а также роялти по контрактам на недропользование, в которых сохраняются гарантии стабильности налогового режима;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При этом налогоплательщики, осуществляющие деятельность по контрактам на недропользование, в которых сохраняются гарантии стабильности налогового режима, уменьшают вышеуказанные отчисления или социальный налог на сумму отчислений в Государственный фонд социального страхования, исчисленную в соответствии с </w:t>
      </w:r>
      <w:r w:rsidRPr="003473BA">
        <w:rPr>
          <w:sz w:val="28"/>
          <w:szCs w:val="28"/>
        </w:rPr>
        <w:t>Законом</w:t>
      </w:r>
      <w:r w:rsidRPr="002B3D7C">
        <w:rPr>
          <w:sz w:val="28"/>
          <w:szCs w:val="28"/>
        </w:rPr>
        <w:t xml:space="preserve"> Республики Казахстан "Об обязательном социальном страховании";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p>
    <w:p w:rsidR="004508B7" w:rsidRPr="002B3D7C" w:rsidRDefault="004508B7" w:rsidP="002B3D7C">
      <w:pPr>
        <w:pStyle w:val="st"/>
        <w:spacing w:before="0" w:beforeAutospacing="0" w:after="0" w:afterAutospacing="0" w:line="360" w:lineRule="auto"/>
        <w:ind w:firstLine="709"/>
        <w:jc w:val="both"/>
        <w:rPr>
          <w:sz w:val="28"/>
          <w:szCs w:val="28"/>
        </w:rPr>
      </w:pPr>
      <w:r w:rsidRPr="002B3D7C">
        <w:rPr>
          <w:sz w:val="28"/>
          <w:szCs w:val="28"/>
        </w:rPr>
        <w:t xml:space="preserve">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 </w:t>
      </w:r>
    </w:p>
    <w:p w:rsidR="004508B7" w:rsidRPr="002B3D7C" w:rsidRDefault="004508B7" w:rsidP="002B3D7C">
      <w:pPr>
        <w:pStyle w:val="2"/>
        <w:keepNext w:val="0"/>
        <w:keepLines w:val="0"/>
        <w:spacing w:before="0" w:line="360" w:lineRule="auto"/>
        <w:ind w:firstLine="709"/>
        <w:jc w:val="both"/>
        <w:rPr>
          <w:rFonts w:ascii="Times New Roman" w:hAnsi="Times New Roman"/>
          <w:color w:val="auto"/>
          <w:sz w:val="28"/>
          <w:szCs w:val="28"/>
        </w:rPr>
      </w:pPr>
      <w:r w:rsidRPr="002B3D7C">
        <w:rPr>
          <w:rFonts w:ascii="Times New Roman" w:hAnsi="Times New Roman"/>
          <w:color w:val="auto"/>
          <w:sz w:val="28"/>
          <w:szCs w:val="28"/>
        </w:rPr>
        <w:t xml:space="preserve">Статья 5. </w:t>
      </w:r>
    </w:p>
    <w:p w:rsidR="004508B7" w:rsidRPr="002B3D7C" w:rsidRDefault="004508B7" w:rsidP="002B3D7C">
      <w:pPr>
        <w:pStyle w:val="stf"/>
        <w:spacing w:before="0" w:beforeAutospacing="0" w:after="0" w:afterAutospacing="0" w:line="360" w:lineRule="auto"/>
        <w:ind w:firstLine="709"/>
        <w:jc w:val="both"/>
        <w:rPr>
          <w:sz w:val="28"/>
          <w:szCs w:val="28"/>
        </w:rPr>
      </w:pPr>
      <w:r w:rsidRPr="002B3D7C">
        <w:rPr>
          <w:sz w:val="28"/>
          <w:szCs w:val="28"/>
        </w:rPr>
        <w:t xml:space="preserve">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4 процентов от фонда заработной платы. </w:t>
      </w:r>
    </w:p>
    <w:p w:rsidR="004508B7" w:rsidRPr="002B3D7C" w:rsidRDefault="004508B7" w:rsidP="002B3D7C">
      <w:pPr>
        <w:spacing w:line="360" w:lineRule="auto"/>
        <w:ind w:firstLine="709"/>
        <w:jc w:val="both"/>
        <w:outlineLvl w:val="0"/>
        <w:rPr>
          <w:b/>
          <w:bCs/>
          <w:kern w:val="36"/>
          <w:sz w:val="28"/>
          <w:szCs w:val="28"/>
        </w:rPr>
      </w:pPr>
    </w:p>
    <w:p w:rsidR="00F43129" w:rsidRPr="002B3D7C" w:rsidRDefault="002B3D7C" w:rsidP="002B3D7C">
      <w:pPr>
        <w:pStyle w:val="st"/>
        <w:spacing w:before="0" w:beforeAutospacing="0" w:after="0" w:afterAutospacing="0" w:line="360" w:lineRule="auto"/>
        <w:ind w:firstLine="709"/>
        <w:jc w:val="center"/>
        <w:rPr>
          <w:b/>
          <w:sz w:val="28"/>
          <w:szCs w:val="28"/>
        </w:rPr>
      </w:pPr>
      <w:r>
        <w:rPr>
          <w:b/>
          <w:sz w:val="28"/>
          <w:szCs w:val="28"/>
        </w:rPr>
        <w:t>2.2</w:t>
      </w:r>
      <w:r w:rsidR="00F43129" w:rsidRPr="002B3D7C">
        <w:rPr>
          <w:b/>
          <w:sz w:val="28"/>
          <w:szCs w:val="28"/>
        </w:rPr>
        <w:t xml:space="preserve"> Состояние и проблемы развития финансовой системы РК</w:t>
      </w:r>
    </w:p>
    <w:p w:rsidR="002B3D7C" w:rsidRPr="002B3D7C" w:rsidRDefault="002B3D7C" w:rsidP="002B3D7C">
      <w:pPr>
        <w:pStyle w:val="a7"/>
        <w:spacing w:line="360" w:lineRule="auto"/>
        <w:ind w:firstLine="709"/>
        <w:jc w:val="center"/>
        <w:rPr>
          <w:szCs w:val="28"/>
        </w:rPr>
      </w:pPr>
    </w:p>
    <w:p w:rsidR="00BB676F" w:rsidRPr="002B3D7C" w:rsidRDefault="00BB676F" w:rsidP="002B3D7C">
      <w:pPr>
        <w:pStyle w:val="a7"/>
        <w:spacing w:line="360" w:lineRule="auto"/>
        <w:ind w:firstLine="709"/>
        <w:rPr>
          <w:szCs w:val="28"/>
        </w:rPr>
      </w:pPr>
      <w:r w:rsidRPr="002B3D7C">
        <w:rPr>
          <w:szCs w:val="28"/>
        </w:rPr>
        <w:t>По мнению многих экспертов, Казахстан уже преодолел наиболее болезненный после достижения финансовой стабилизации пик структурных экономических преобразований и добился заметных успехов, реализуя собственную стратегию и, тактику экономических реформ.</w:t>
      </w:r>
    </w:p>
    <w:p w:rsidR="00BB676F" w:rsidRPr="002B3D7C" w:rsidRDefault="00BB676F" w:rsidP="002B3D7C">
      <w:pPr>
        <w:spacing w:line="360" w:lineRule="auto"/>
        <w:ind w:firstLine="709"/>
        <w:jc w:val="both"/>
        <w:rPr>
          <w:sz w:val="28"/>
          <w:szCs w:val="28"/>
        </w:rPr>
      </w:pPr>
      <w:r w:rsidRPr="002B3D7C">
        <w:rPr>
          <w:sz w:val="28"/>
          <w:szCs w:val="28"/>
        </w:rPr>
        <w:t xml:space="preserve">В Казахстане за </w:t>
      </w:r>
      <w:r w:rsidRPr="002B3D7C">
        <w:rPr>
          <w:sz w:val="28"/>
          <w:szCs w:val="28"/>
          <w:lang w:val="kk-KZ"/>
        </w:rPr>
        <w:t>пятнадцать</w:t>
      </w:r>
      <w:r w:rsidRPr="002B3D7C">
        <w:rPr>
          <w:sz w:val="28"/>
          <w:szCs w:val="28"/>
        </w:rPr>
        <w:t xml:space="preserve"> лет независимости полностью изменилась система экономических и социальных отношений. Со времени начала в 1994 году глобальных экономических реформ в значительной мере достигнута финансовая стабилизация, близится к завершению приватизация всей государственной собственности, наметился подъем производства. Если в 1993 году инфляция составляла свыше двух тысяч процентов, то в 2001 году она снизилась до 23,7%, а сегодня составляет около 7-9 %.</w:t>
      </w:r>
      <w:r w:rsidR="002B3D7C" w:rsidRPr="002B3D7C">
        <w:rPr>
          <w:sz w:val="28"/>
          <w:szCs w:val="28"/>
        </w:rPr>
        <w:t xml:space="preserve"> </w:t>
      </w:r>
      <w:r w:rsidRPr="002B3D7C">
        <w:rPr>
          <w:sz w:val="28"/>
          <w:szCs w:val="28"/>
        </w:rPr>
        <w:t>Произошли практически полная либерализация цен и отмена большинства ограничений в сфере внешней торговли.</w:t>
      </w:r>
    </w:p>
    <w:p w:rsidR="00BB676F" w:rsidRPr="002B3D7C" w:rsidRDefault="00BB676F" w:rsidP="002B3D7C">
      <w:pPr>
        <w:spacing w:line="360" w:lineRule="auto"/>
        <w:ind w:firstLine="709"/>
        <w:jc w:val="both"/>
        <w:rPr>
          <w:sz w:val="28"/>
          <w:szCs w:val="28"/>
        </w:rPr>
      </w:pPr>
      <w:r w:rsidRPr="002B3D7C">
        <w:rPr>
          <w:sz w:val="28"/>
          <w:szCs w:val="28"/>
        </w:rPr>
        <w:t>В 1996 году впервые</w:t>
      </w:r>
      <w:r w:rsidR="002B3D7C" w:rsidRPr="002B3D7C">
        <w:rPr>
          <w:sz w:val="28"/>
          <w:szCs w:val="28"/>
        </w:rPr>
        <w:t xml:space="preserve"> </w:t>
      </w:r>
      <w:r w:rsidRPr="002B3D7C">
        <w:rPr>
          <w:sz w:val="28"/>
          <w:szCs w:val="28"/>
        </w:rPr>
        <w:t>за последние годы был обеспечен рост валового внутреннего продукта по сравнению с предыдущим годом на 0,5 %. Ставка рефинансирования Национального Банка Республики Казахстан, достигавшая в середине 1994 года 450-480%, снизилась более чем в 20 раз.</w:t>
      </w:r>
      <w:r w:rsidR="002B3D7C" w:rsidRPr="002B3D7C">
        <w:rPr>
          <w:sz w:val="28"/>
          <w:szCs w:val="28"/>
        </w:rPr>
        <w:t xml:space="preserve"> </w:t>
      </w:r>
    </w:p>
    <w:p w:rsidR="00BB676F" w:rsidRPr="002B3D7C" w:rsidRDefault="00BB676F" w:rsidP="002B3D7C">
      <w:pPr>
        <w:spacing w:line="360" w:lineRule="auto"/>
        <w:ind w:firstLine="709"/>
        <w:jc w:val="both"/>
        <w:rPr>
          <w:sz w:val="28"/>
          <w:szCs w:val="28"/>
        </w:rPr>
      </w:pPr>
      <w:r w:rsidRPr="002B3D7C">
        <w:rPr>
          <w:sz w:val="28"/>
          <w:szCs w:val="28"/>
        </w:rPr>
        <w:t>Проведение рациональной политики государственных расходов обеспечило снижение уровня дефицита бюджета.</w:t>
      </w:r>
    </w:p>
    <w:p w:rsidR="00BB676F" w:rsidRPr="002B3D7C" w:rsidRDefault="00BB676F" w:rsidP="002B3D7C">
      <w:pPr>
        <w:pStyle w:val="a7"/>
        <w:spacing w:line="360" w:lineRule="auto"/>
        <w:ind w:firstLine="709"/>
        <w:rPr>
          <w:szCs w:val="28"/>
        </w:rPr>
      </w:pPr>
      <w:r w:rsidRPr="002B3D7C">
        <w:rPr>
          <w:szCs w:val="28"/>
        </w:rPr>
        <w:t xml:space="preserve">В свою очередь, это позволило заложить прочный фундамент обеспечения финансовой стабилизации экономики: созданы реальные предпосылки привлечения инвестиций, способствующие умеренному экономическому росту, подъему и структурной перестройке национальной экономики и улучшения на этой основе качества жизни населения. </w:t>
      </w:r>
    </w:p>
    <w:p w:rsidR="00BB676F" w:rsidRPr="002B3D7C" w:rsidRDefault="00BB676F" w:rsidP="002B3D7C">
      <w:pPr>
        <w:spacing w:line="360" w:lineRule="auto"/>
        <w:ind w:firstLine="709"/>
        <w:jc w:val="both"/>
        <w:rPr>
          <w:sz w:val="28"/>
          <w:szCs w:val="28"/>
        </w:rPr>
      </w:pPr>
      <w:r w:rsidRPr="002B3D7C">
        <w:rPr>
          <w:sz w:val="28"/>
          <w:szCs w:val="28"/>
        </w:rPr>
        <w:t>Одним из основных разделов правительственной п</w:t>
      </w:r>
      <w:r w:rsidR="004508B7" w:rsidRPr="002B3D7C">
        <w:rPr>
          <w:sz w:val="28"/>
          <w:szCs w:val="28"/>
        </w:rPr>
        <w:t xml:space="preserve">рограммы по углублению реформ </w:t>
      </w:r>
      <w:r w:rsidRPr="002B3D7C">
        <w:rPr>
          <w:sz w:val="28"/>
          <w:szCs w:val="28"/>
        </w:rPr>
        <w:t>являлось реформирование системы управления финансовыми ресурсами страны и ее адаптация к рыночным условиям. В этой связи, в последние годы усилия правительства были направлены прежде всего на рационализацию бюджетных расходов, укрепление финансовой дисциплины, создание реального собственника и стимулирование привлечения инвестиций в развитие экономики республики, совершенствование межбюджетных отношений и формирование эффективного механизма управления государственным внешним и внутренним долгом, укрепление и развитие рынка государственных ценных бумаг и других инструментов рыночной инфраструктуры.</w:t>
      </w:r>
    </w:p>
    <w:p w:rsidR="00BB676F" w:rsidRPr="002B3D7C" w:rsidRDefault="00BB676F" w:rsidP="002B3D7C">
      <w:pPr>
        <w:spacing w:line="360" w:lineRule="auto"/>
        <w:ind w:firstLine="709"/>
        <w:jc w:val="both"/>
        <w:rPr>
          <w:sz w:val="28"/>
          <w:szCs w:val="28"/>
        </w:rPr>
      </w:pPr>
      <w:r w:rsidRPr="002B3D7C">
        <w:rPr>
          <w:sz w:val="28"/>
          <w:szCs w:val="28"/>
        </w:rPr>
        <w:t>Несмотря на сложность экономической ситуации, в последние годы из республиканского бюджета выделялись значительные средства на поддержку отечественных товаропроизводителей, санацию и реабилитацию государственных предприятий, финансирование инвестиционных и социальных проектов, объектов малого и среднего би</w:t>
      </w:r>
      <w:r w:rsidR="004508B7" w:rsidRPr="002B3D7C">
        <w:rPr>
          <w:sz w:val="28"/>
          <w:szCs w:val="28"/>
        </w:rPr>
        <w:t>знеса. В частности, только в 200</w:t>
      </w:r>
      <w:r w:rsidRPr="002B3D7C">
        <w:rPr>
          <w:sz w:val="28"/>
          <w:szCs w:val="28"/>
        </w:rPr>
        <w:t>б году на эти цели направлено свыше 15% бюджетных средств, или 26,9 млрд. тенге, в том числе на развитие агропромышленного комплекса - 9,8 млрд. тенге, или 91,4% к прогнозу. Кредиты для финансирования инвестиционных проектов составили 3,6 млрд. тенге, или 99,5% к плану, а Реабилитационному банку на проведение процедур по неплатежеспособным предприятиям – 5,8 млрд. тенге, или 97,1% к плану.</w:t>
      </w:r>
    </w:p>
    <w:p w:rsidR="00BB676F" w:rsidRPr="002B3D7C" w:rsidRDefault="00BB676F" w:rsidP="002B3D7C">
      <w:pPr>
        <w:spacing w:line="360" w:lineRule="auto"/>
        <w:ind w:firstLine="709"/>
        <w:jc w:val="both"/>
        <w:rPr>
          <w:sz w:val="28"/>
          <w:szCs w:val="28"/>
        </w:rPr>
      </w:pPr>
      <w:r w:rsidRPr="002B3D7C">
        <w:rPr>
          <w:sz w:val="28"/>
          <w:szCs w:val="28"/>
        </w:rPr>
        <w:t xml:space="preserve">С целью привлечения иностранного капитала для расширения производства и приобретения навыков </w:t>
      </w:r>
      <w:r w:rsidR="004508B7" w:rsidRPr="002B3D7C">
        <w:rPr>
          <w:sz w:val="28"/>
          <w:szCs w:val="28"/>
        </w:rPr>
        <w:t>по маркетингу и управлению в 2005- 200</w:t>
      </w:r>
      <w:r w:rsidRPr="002B3D7C">
        <w:rPr>
          <w:sz w:val="28"/>
          <w:szCs w:val="28"/>
        </w:rPr>
        <w:t>6 годы осуществлялась передача ряда крупных предприятий черной и цветной металлургии, химической отрасли иностранным инвесторам. Можно, конечно, как угодно критиковать правительство за эти меры, тем более, что никто не застрахован от ошибок в таком чрезвычайно сложном и абсолютно новом для нас деле, но факт остается фактом. Э</w:t>
      </w:r>
      <w:r w:rsidR="004508B7" w:rsidRPr="002B3D7C">
        <w:rPr>
          <w:sz w:val="28"/>
          <w:szCs w:val="28"/>
        </w:rPr>
        <w:t>тими предприятиями только за 200</w:t>
      </w:r>
      <w:r w:rsidRPr="002B3D7C">
        <w:rPr>
          <w:sz w:val="28"/>
          <w:szCs w:val="28"/>
        </w:rPr>
        <w:t>6 год произведено продукции более чем на 190 млрд. тенге, что составляет почти 28% от общего объема промышленной продукции.</w:t>
      </w:r>
    </w:p>
    <w:p w:rsidR="00BB676F" w:rsidRPr="002B3D7C" w:rsidRDefault="00BB676F" w:rsidP="002B3D7C">
      <w:pPr>
        <w:spacing w:line="360" w:lineRule="auto"/>
        <w:ind w:firstLine="709"/>
        <w:jc w:val="both"/>
        <w:rPr>
          <w:sz w:val="28"/>
          <w:szCs w:val="28"/>
        </w:rPr>
      </w:pPr>
      <w:r w:rsidRPr="002B3D7C">
        <w:rPr>
          <w:sz w:val="28"/>
          <w:szCs w:val="28"/>
        </w:rPr>
        <w:t>По сравнению с соответствующим</w:t>
      </w:r>
      <w:r w:rsidR="004508B7" w:rsidRPr="002B3D7C">
        <w:rPr>
          <w:sz w:val="28"/>
          <w:szCs w:val="28"/>
        </w:rPr>
        <w:t xml:space="preserve"> периодом 200</w:t>
      </w:r>
      <w:r w:rsidRPr="002B3D7C">
        <w:rPr>
          <w:sz w:val="28"/>
          <w:szCs w:val="28"/>
        </w:rPr>
        <w:t>5 года возросло производство стали (на 6%), проката готового (на 7%), меди рафинированной (в 1,4 раза), магния и магниевых сплавов (в 1,5 раза), свинца в концентрате (на 5,8%), глинозема (на 5,8%). Возросло также производство железной руды и чугуна. Но самое главное – здесь удалось сохранить занятость, избежать крупных социальных конфликтов и сейчас предпринимаются меры по усилению контроля за налоговыми поступлениями от этих предприятий. Ключевой задачей правительства остается создание реального собственника, что позволит расшир</w:t>
      </w:r>
      <w:r w:rsidR="004508B7" w:rsidRPr="002B3D7C">
        <w:rPr>
          <w:sz w:val="28"/>
          <w:szCs w:val="28"/>
        </w:rPr>
        <w:t>ить доходную базу бюджета. В 200</w:t>
      </w:r>
      <w:r w:rsidRPr="002B3D7C">
        <w:rPr>
          <w:sz w:val="28"/>
          <w:szCs w:val="28"/>
        </w:rPr>
        <w:t xml:space="preserve">6 году значительно ускорились темпы проведения приватизации в соответствии с отдельными индивидуальными проектами. В настоящее время почти все крупные предприятия находится в частных руках. На данном этапе проводится большая работа по завершению приватизации объектов по индивидуальным проектам. </w:t>
      </w:r>
    </w:p>
    <w:p w:rsidR="00BB676F" w:rsidRPr="002B3D7C" w:rsidRDefault="00BB676F" w:rsidP="002B3D7C">
      <w:pPr>
        <w:spacing w:line="360" w:lineRule="auto"/>
        <w:ind w:firstLine="709"/>
        <w:jc w:val="both"/>
        <w:rPr>
          <w:sz w:val="28"/>
          <w:szCs w:val="28"/>
        </w:rPr>
      </w:pPr>
      <w:r w:rsidRPr="002B3D7C">
        <w:rPr>
          <w:sz w:val="28"/>
          <w:szCs w:val="28"/>
        </w:rPr>
        <w:t>Вместе с тем, как и в других странах с переходной экономикой, развитие бюджетной сферы за последние годы у нас сдерживалось снижением уровня государственных доходов, как следствие жесточайшего кризиса и высокой инфляции в предыдущие годы, ухудшения финансового состояния и финансовой дисциплины, прежде всего, на государственных предприятиях, слабого налогового администрирования и сложностей с налогообложением растущего частного сектора. К примеру, доходы государственного бюджета к ур</w:t>
      </w:r>
      <w:r w:rsidR="004508B7" w:rsidRPr="002B3D7C">
        <w:rPr>
          <w:sz w:val="28"/>
          <w:szCs w:val="28"/>
        </w:rPr>
        <w:t>овню ВВП снизились с 22,3% а 2003 году до 16,9% в 200</w:t>
      </w:r>
      <w:r w:rsidRPr="002B3D7C">
        <w:rPr>
          <w:sz w:val="28"/>
          <w:szCs w:val="28"/>
        </w:rPr>
        <w:t>6 году, в том числе налоговых поступлений с 15,6% до 11% к ВВП.</w:t>
      </w:r>
    </w:p>
    <w:p w:rsidR="00BB676F" w:rsidRPr="002B3D7C" w:rsidRDefault="00BB676F" w:rsidP="002B3D7C">
      <w:pPr>
        <w:spacing w:line="360" w:lineRule="auto"/>
        <w:ind w:firstLine="709"/>
        <w:jc w:val="both"/>
        <w:rPr>
          <w:sz w:val="28"/>
          <w:szCs w:val="28"/>
        </w:rPr>
      </w:pPr>
      <w:r w:rsidRPr="002B3D7C">
        <w:rPr>
          <w:sz w:val="28"/>
          <w:szCs w:val="28"/>
        </w:rPr>
        <w:t xml:space="preserve">Основная </w:t>
      </w:r>
      <w:r w:rsidR="004508B7" w:rsidRPr="002B3D7C">
        <w:rPr>
          <w:sz w:val="28"/>
          <w:szCs w:val="28"/>
        </w:rPr>
        <w:t>доля налоговых поступлений в 200</w:t>
      </w:r>
      <w:r w:rsidRPr="002B3D7C">
        <w:rPr>
          <w:sz w:val="28"/>
          <w:szCs w:val="28"/>
        </w:rPr>
        <w:t>6 году была обеспечена за счет налогов с потребителей – 40,7% к общей сумме налогов.</w:t>
      </w:r>
    </w:p>
    <w:p w:rsidR="00BB676F" w:rsidRPr="002B3D7C" w:rsidRDefault="004508B7" w:rsidP="002B3D7C">
      <w:pPr>
        <w:spacing w:line="360" w:lineRule="auto"/>
        <w:ind w:firstLine="709"/>
        <w:jc w:val="both"/>
        <w:rPr>
          <w:sz w:val="28"/>
          <w:szCs w:val="28"/>
        </w:rPr>
      </w:pPr>
      <w:r w:rsidRPr="002B3D7C">
        <w:rPr>
          <w:sz w:val="28"/>
          <w:szCs w:val="28"/>
        </w:rPr>
        <w:t>В 200</w:t>
      </w:r>
      <w:r w:rsidR="00BB676F" w:rsidRPr="002B3D7C">
        <w:rPr>
          <w:sz w:val="28"/>
          <w:szCs w:val="28"/>
        </w:rPr>
        <w:t>7 году доходы бюджета составят 15,3% к ВВП, в то</w:t>
      </w:r>
      <w:r w:rsidRPr="002B3D7C">
        <w:rPr>
          <w:sz w:val="28"/>
          <w:szCs w:val="28"/>
        </w:rPr>
        <w:t>м числе налоговые - 11,7%, в 200</w:t>
      </w:r>
      <w:r w:rsidR="00BB676F" w:rsidRPr="002B3D7C">
        <w:rPr>
          <w:sz w:val="28"/>
          <w:szCs w:val="28"/>
        </w:rPr>
        <w:t>8 год соответственно - 16,4% и 12,2% к уровню ВВП.</w:t>
      </w:r>
    </w:p>
    <w:p w:rsidR="00BB676F" w:rsidRPr="002B3D7C" w:rsidRDefault="00BB676F" w:rsidP="002B3D7C">
      <w:pPr>
        <w:spacing w:line="360" w:lineRule="auto"/>
        <w:ind w:firstLine="709"/>
        <w:jc w:val="both"/>
        <w:rPr>
          <w:sz w:val="28"/>
          <w:szCs w:val="28"/>
        </w:rPr>
      </w:pPr>
      <w:r w:rsidRPr="002B3D7C">
        <w:rPr>
          <w:sz w:val="28"/>
          <w:szCs w:val="28"/>
        </w:rPr>
        <w:t>Для решения крупных проблем, относящихся к общей политике в области</w:t>
      </w:r>
      <w:r w:rsidR="004508B7" w:rsidRPr="002B3D7C">
        <w:rPr>
          <w:sz w:val="28"/>
          <w:szCs w:val="28"/>
        </w:rPr>
        <w:t xml:space="preserve"> государственных расходов, в 200</w:t>
      </w:r>
      <w:r w:rsidRPr="002B3D7C">
        <w:rPr>
          <w:sz w:val="28"/>
          <w:szCs w:val="28"/>
        </w:rPr>
        <w:t>6 году были начаты крупномасштабные реформы: по оптимизации сети и структуры социальной сферы, реорганизации системы центральных и местных исполнительных органов, реформированию жилищно-коммунального хозяйства, социальной защиты и пенсионного обеспечения населения.</w:t>
      </w:r>
    </w:p>
    <w:p w:rsidR="00BB676F" w:rsidRPr="002B3D7C" w:rsidRDefault="00BB676F" w:rsidP="002B3D7C">
      <w:pPr>
        <w:spacing w:line="360" w:lineRule="auto"/>
        <w:ind w:firstLine="709"/>
        <w:jc w:val="both"/>
        <w:rPr>
          <w:sz w:val="28"/>
          <w:szCs w:val="28"/>
        </w:rPr>
      </w:pPr>
      <w:r w:rsidRPr="002B3D7C">
        <w:rPr>
          <w:sz w:val="28"/>
          <w:szCs w:val="28"/>
        </w:rPr>
        <w:t>Приоритетными направлениями расходования государственных средств будут образование, здравоохранение, социальное страхование и обеспечение. В целом, доля расходов на социальные программы по проекту бюджета на 1998 год составила 61,5% всех расходов государства.</w:t>
      </w:r>
    </w:p>
    <w:p w:rsidR="00BB676F" w:rsidRPr="002B3D7C" w:rsidRDefault="00BB676F" w:rsidP="002B3D7C">
      <w:pPr>
        <w:spacing w:line="360" w:lineRule="auto"/>
        <w:ind w:firstLine="709"/>
        <w:jc w:val="both"/>
        <w:rPr>
          <w:sz w:val="28"/>
          <w:szCs w:val="28"/>
        </w:rPr>
      </w:pPr>
      <w:r w:rsidRPr="002B3D7C">
        <w:rPr>
          <w:sz w:val="28"/>
          <w:szCs w:val="28"/>
        </w:rPr>
        <w:t>Для решения социальн</w:t>
      </w:r>
      <w:r w:rsidR="004508B7" w:rsidRPr="002B3D7C">
        <w:rPr>
          <w:sz w:val="28"/>
          <w:szCs w:val="28"/>
        </w:rPr>
        <w:t>ых задач республики</w:t>
      </w:r>
      <w:r w:rsidR="002B3D7C" w:rsidRPr="002B3D7C">
        <w:rPr>
          <w:sz w:val="28"/>
          <w:szCs w:val="28"/>
        </w:rPr>
        <w:t xml:space="preserve"> </w:t>
      </w:r>
      <w:r w:rsidR="004508B7" w:rsidRPr="002B3D7C">
        <w:rPr>
          <w:sz w:val="28"/>
          <w:szCs w:val="28"/>
        </w:rPr>
        <w:t>в 200</w:t>
      </w:r>
      <w:r w:rsidRPr="002B3D7C">
        <w:rPr>
          <w:sz w:val="28"/>
          <w:szCs w:val="28"/>
        </w:rPr>
        <w:t xml:space="preserve">7 году правительством Республики Казахстан были предприняты серьезные шаги по укреплению доходной части государственного бюджета. Основными направлениями в данной области явились усиление контроля за поступлениями налогов и работа с отдельными налогоплательщиками, совершенствование методов администрирования за сбором налогов, модернизация и компьютеризация налоговых служб республики. Однако эти меры не дали быстрого эффекта и </w:t>
      </w:r>
      <w:r w:rsidR="004508B7" w:rsidRPr="002B3D7C">
        <w:rPr>
          <w:sz w:val="28"/>
          <w:szCs w:val="28"/>
        </w:rPr>
        <w:t>в 2006</w:t>
      </w:r>
      <w:r w:rsidRPr="002B3D7C">
        <w:rPr>
          <w:sz w:val="28"/>
          <w:szCs w:val="28"/>
        </w:rPr>
        <w:t xml:space="preserve"> году финансовые возможности государственного бюджета были ограничены. В этой связи, основной акцент в бюджетной политике этого года был направлен на более эффективное управление государственной собственностью, рациональное использование государственных финансов, усиление контроля за целевым расходованием средств налогоплательщиков. Работа в этом направлении будет проводиться постоянно и систематически.</w:t>
      </w:r>
    </w:p>
    <w:p w:rsidR="00BB676F" w:rsidRPr="002B3D7C" w:rsidRDefault="00BB676F" w:rsidP="002B3D7C">
      <w:pPr>
        <w:spacing w:line="360" w:lineRule="auto"/>
        <w:ind w:firstLine="709"/>
        <w:jc w:val="both"/>
        <w:rPr>
          <w:sz w:val="28"/>
          <w:szCs w:val="28"/>
        </w:rPr>
      </w:pPr>
      <w:r w:rsidRPr="002B3D7C">
        <w:rPr>
          <w:sz w:val="28"/>
          <w:szCs w:val="28"/>
        </w:rPr>
        <w:t>Несмотря на дополнительную нагрузку на государственный бюджет в связи с реформированием системы пенсионного обеспечения и появлением весомых расходов по обслуживанию госдолга, прави</w:t>
      </w:r>
      <w:r w:rsidR="004508B7" w:rsidRPr="002B3D7C">
        <w:rPr>
          <w:sz w:val="28"/>
          <w:szCs w:val="28"/>
        </w:rPr>
        <w:t>тельство выделило в бюджете 2006</w:t>
      </w:r>
      <w:r w:rsidRPr="002B3D7C">
        <w:rPr>
          <w:sz w:val="28"/>
          <w:szCs w:val="28"/>
        </w:rPr>
        <w:t xml:space="preserve"> года значительно большую сумму для инвестиционных программ, че</w:t>
      </w:r>
      <w:r w:rsidR="004508B7" w:rsidRPr="002B3D7C">
        <w:rPr>
          <w:sz w:val="28"/>
          <w:szCs w:val="28"/>
        </w:rPr>
        <w:t>м в предыдущих годах. Если в 200</w:t>
      </w:r>
      <w:r w:rsidRPr="002B3D7C">
        <w:rPr>
          <w:sz w:val="28"/>
          <w:szCs w:val="28"/>
        </w:rPr>
        <w:t>7 году бюджетные инвестиции предусматривались в размере 19,9 млрд. тенге, то в следующем из бюджета в приоритетные инвестиционные проекты за счет внешних источников было направлено 34 млрд. тенге, или около 400 млн. долл., что, в свою очередь, стимулировало значительный рост платежеспособного спроса и подъем экономики республики.</w:t>
      </w:r>
    </w:p>
    <w:p w:rsidR="00BB676F" w:rsidRPr="002B3D7C" w:rsidRDefault="00BB676F" w:rsidP="002B3D7C">
      <w:pPr>
        <w:spacing w:line="360" w:lineRule="auto"/>
        <w:ind w:firstLine="709"/>
        <w:jc w:val="both"/>
        <w:rPr>
          <w:sz w:val="28"/>
          <w:szCs w:val="28"/>
        </w:rPr>
      </w:pPr>
      <w:r w:rsidRPr="002B3D7C">
        <w:rPr>
          <w:sz w:val="28"/>
          <w:szCs w:val="28"/>
        </w:rPr>
        <w:t>Основными приоритетами государственной инвестиционной программы являются развитие социальной и производственной инфраструктуры, а также активизация жилищного строительства. В. перечень инвестиционных проектов входят проекты по реабилитации системы образования, развитию дорожной сети, реконструкции ирригационных систем и систем водоснабжения. Финансирование проектов предусматривается за счет средств государственного бюджета, а также за счет средств, предоставляемых иностранными донорами.</w:t>
      </w:r>
    </w:p>
    <w:p w:rsidR="00BB676F" w:rsidRPr="002B3D7C" w:rsidRDefault="00BB676F" w:rsidP="002B3D7C">
      <w:pPr>
        <w:spacing w:line="360" w:lineRule="auto"/>
        <w:ind w:firstLine="709"/>
        <w:jc w:val="both"/>
        <w:rPr>
          <w:sz w:val="28"/>
          <w:szCs w:val="28"/>
        </w:rPr>
      </w:pPr>
      <w:r w:rsidRPr="002B3D7C">
        <w:rPr>
          <w:sz w:val="28"/>
          <w:szCs w:val="28"/>
        </w:rPr>
        <w:t>Начиная с 1998 года, Министерство финансов отказывается от прямых кредитов Национального Банка. Для финансирования дефицита бюджета в 1998 году были использованы только неинфляционные источники и рыночные методы заимствования на внутренних и внешних финансовых рынках.</w:t>
      </w:r>
    </w:p>
    <w:p w:rsidR="00BB676F" w:rsidRPr="002B3D7C" w:rsidRDefault="00BB676F" w:rsidP="002B3D7C">
      <w:pPr>
        <w:spacing w:line="360" w:lineRule="auto"/>
        <w:ind w:firstLine="709"/>
        <w:jc w:val="both"/>
        <w:rPr>
          <w:sz w:val="28"/>
          <w:szCs w:val="28"/>
        </w:rPr>
      </w:pPr>
      <w:r w:rsidRPr="002B3D7C">
        <w:rPr>
          <w:sz w:val="28"/>
          <w:szCs w:val="28"/>
        </w:rPr>
        <w:t xml:space="preserve">В 1997 году не было допущено ни одного дефолта по государственным финансовым обязательствам, что серьезно укрепило имидж нашей страны как надежного партнера в международных делах. Впервые в истории Казахстана в ноябре 1996 года ему присвоен международный кредитный рейтинг, позволивший уже через месяц осуществить уверенную дебютную эмиссию евробондов в сумме 200 млн. долл. США на мировых финансовых рынках. </w:t>
      </w:r>
    </w:p>
    <w:p w:rsidR="00BB676F" w:rsidRPr="002B3D7C" w:rsidRDefault="00BB676F" w:rsidP="002B3D7C">
      <w:pPr>
        <w:spacing w:line="360" w:lineRule="auto"/>
        <w:ind w:firstLine="709"/>
        <w:jc w:val="both"/>
        <w:rPr>
          <w:sz w:val="28"/>
          <w:szCs w:val="28"/>
        </w:rPr>
      </w:pPr>
      <w:r w:rsidRPr="002B3D7C">
        <w:rPr>
          <w:sz w:val="28"/>
          <w:szCs w:val="28"/>
        </w:rPr>
        <w:t>По уровню привлечения прямых иностранных инвестиций на душу населения республика уверенно входит в первую пятерку центрально- и восточноевропейских стран, а также СНГ. Совокупный приток прямых иностранных инвестиций, по данным Европейского банка реконструкции и развития, в экономику Казахстана за период 1989-1996 гг. составил 2761 млн. долл. США. К сожалению, в ближайшем будущем на внутренние ресурсы полагаться не приходится. Нужны передовой опыт, новые технологии и ноу-хау, управленческий и маркетинговые навыки. Вот почему мы прилагаем много усилий для создания благоприятного инвестиционного климата в стране.</w:t>
      </w:r>
    </w:p>
    <w:p w:rsidR="00BB676F" w:rsidRPr="002B3D7C" w:rsidRDefault="00BB676F" w:rsidP="002B3D7C">
      <w:pPr>
        <w:pStyle w:val="a7"/>
        <w:spacing w:line="360" w:lineRule="auto"/>
        <w:ind w:firstLine="709"/>
        <w:rPr>
          <w:szCs w:val="28"/>
        </w:rPr>
      </w:pPr>
      <w:r w:rsidRPr="002B3D7C">
        <w:rPr>
          <w:szCs w:val="28"/>
        </w:rPr>
        <w:t xml:space="preserve">Можно подчеркнуть, что Казахстан имеет в настоящее время достаточно совершенную законодательную и институциональную базу для эффективного привлечения и использования иностранных инвестиций. Мы имеем сегодня наиболее либеральный налоговый режим по сравнению с другими государствами СНГ, ограниченное число налогов – их всего 11 против 45, существующих в старом налоговом законодательстве. </w:t>
      </w:r>
      <w:r w:rsidRPr="002B3D7C">
        <w:rPr>
          <w:rStyle w:val="a3"/>
          <w:szCs w:val="28"/>
        </w:rPr>
        <w:footnoteReference w:id="1"/>
      </w:r>
      <w:r w:rsidRPr="002B3D7C">
        <w:rPr>
          <w:szCs w:val="28"/>
        </w:rPr>
        <w:t>Немаловажное значение имеет и то, что реформы в республике движутся вперед. По оценкам Всемирного Банка, Казахстан является инициатором и лидером среди стран СНГ в проведении реформ.</w:t>
      </w:r>
    </w:p>
    <w:p w:rsidR="00BB676F" w:rsidRPr="002B3D7C" w:rsidRDefault="00BB676F" w:rsidP="002B3D7C">
      <w:pPr>
        <w:spacing w:line="360" w:lineRule="auto"/>
        <w:ind w:firstLine="709"/>
        <w:jc w:val="both"/>
        <w:rPr>
          <w:sz w:val="28"/>
          <w:szCs w:val="28"/>
        </w:rPr>
      </w:pPr>
      <w:r w:rsidRPr="002B3D7C">
        <w:rPr>
          <w:sz w:val="28"/>
          <w:szCs w:val="28"/>
        </w:rPr>
        <w:t>Привлекая инвестиции в экономику страны, мы решаем и еще одну важную социальную проблему – сохранение занятости населения. Это весьма актуально для Казахстана, поскольку в 1996 году статистическими органами республики признано официально безработными – 391,7 тыс. чел. или 4,1% от экономически активного населения.</w:t>
      </w:r>
    </w:p>
    <w:p w:rsidR="00BB676F" w:rsidRPr="002B3D7C" w:rsidRDefault="00BB676F" w:rsidP="002B3D7C">
      <w:pPr>
        <w:spacing w:line="360" w:lineRule="auto"/>
        <w:ind w:firstLine="709"/>
        <w:jc w:val="both"/>
        <w:rPr>
          <w:sz w:val="28"/>
          <w:szCs w:val="28"/>
        </w:rPr>
      </w:pPr>
      <w:r w:rsidRPr="002B3D7C">
        <w:rPr>
          <w:sz w:val="28"/>
          <w:szCs w:val="28"/>
        </w:rPr>
        <w:t>Еще один фактор – это структурные реформы. Согласно планам правительства, все радикальные реформы должны быть завершены в ближайшие два года. Транзитный статус казахстанской экономики, движущейся от административной системы к рыночной, перейдет в разряд более устоявшихся. Для этого есть все условия. Это и законодательная база рынка, и инвестиционные пакеты, и способ организации бюджетной, налоговой, валютной и антиинфляционной политики, и, наконец, способ организации самих отношений не только в экономике, но и в обществе. В республике создан достаточно прочный задел для устойчивого роста экономики в будущем.</w:t>
      </w:r>
    </w:p>
    <w:p w:rsidR="00BB676F" w:rsidRPr="002B3D7C" w:rsidRDefault="00BB676F" w:rsidP="002B3D7C">
      <w:pPr>
        <w:pStyle w:val="21"/>
        <w:spacing w:line="360" w:lineRule="auto"/>
        <w:ind w:firstLine="709"/>
        <w:rPr>
          <w:b w:val="0"/>
          <w:sz w:val="28"/>
          <w:szCs w:val="28"/>
        </w:rPr>
      </w:pPr>
    </w:p>
    <w:p w:rsidR="008C1D84" w:rsidRPr="002B3D7C" w:rsidRDefault="002B3D7C" w:rsidP="002B3D7C">
      <w:pPr>
        <w:spacing w:line="360" w:lineRule="auto"/>
        <w:ind w:firstLine="709"/>
        <w:jc w:val="center"/>
        <w:rPr>
          <w:sz w:val="28"/>
          <w:szCs w:val="28"/>
        </w:rPr>
      </w:pPr>
      <w:r>
        <w:rPr>
          <w:b/>
          <w:sz w:val="28"/>
          <w:szCs w:val="28"/>
        </w:rPr>
        <w:t>2.3</w:t>
      </w:r>
      <w:r w:rsidR="00BB676F" w:rsidRPr="002B3D7C">
        <w:rPr>
          <w:b/>
          <w:sz w:val="28"/>
          <w:szCs w:val="28"/>
        </w:rPr>
        <w:t>Пути улучшения финансовой системы</w:t>
      </w:r>
    </w:p>
    <w:p w:rsidR="008C1D84" w:rsidRPr="002B3D7C" w:rsidRDefault="008C1D84" w:rsidP="002B3D7C">
      <w:pPr>
        <w:spacing w:line="360" w:lineRule="auto"/>
        <w:ind w:firstLine="709"/>
        <w:jc w:val="both"/>
        <w:rPr>
          <w:b/>
          <w:sz w:val="28"/>
          <w:szCs w:val="28"/>
        </w:rPr>
      </w:pPr>
    </w:p>
    <w:p w:rsidR="006005E4" w:rsidRPr="002B3D7C" w:rsidRDefault="00BB676F" w:rsidP="002B3D7C">
      <w:pPr>
        <w:spacing w:line="360" w:lineRule="auto"/>
        <w:ind w:firstLine="709"/>
        <w:jc w:val="both"/>
        <w:rPr>
          <w:sz w:val="28"/>
          <w:szCs w:val="28"/>
        </w:rPr>
      </w:pPr>
      <w:r w:rsidRPr="002B3D7C">
        <w:rPr>
          <w:sz w:val="28"/>
          <w:szCs w:val="28"/>
        </w:rPr>
        <w:t>Одной из актуальнейших и принципиально важных проблем сегодня является укрепление финансовой системы и обеспечение выхода национальной экономики на траекторию роста и социального развития. Это требует консолидации усилий как государственного аппарата, так и всей общественности, интеллектуального потенциала ученых и целенаправленной энергии предпринимателей. Именно от общих усилий и результативных действий зависит предоставление необратимости тем позитивным сдвигам, которые впервые достигнуты на пути стабилизации экономики и выхода ее из кризиса.</w:t>
      </w:r>
    </w:p>
    <w:p w:rsidR="002B3D7C" w:rsidRPr="00197017" w:rsidRDefault="00BB676F" w:rsidP="002B3D7C">
      <w:pPr>
        <w:spacing w:line="360" w:lineRule="auto"/>
        <w:ind w:firstLine="709"/>
        <w:jc w:val="both"/>
        <w:rPr>
          <w:sz w:val="28"/>
          <w:szCs w:val="28"/>
        </w:rPr>
      </w:pPr>
      <w:r w:rsidRPr="002B3D7C">
        <w:rPr>
          <w:sz w:val="28"/>
          <w:szCs w:val="28"/>
        </w:rPr>
        <w:t>Перспективы раз</w:t>
      </w:r>
      <w:r w:rsidR="006005E4" w:rsidRPr="002B3D7C">
        <w:rPr>
          <w:sz w:val="28"/>
          <w:szCs w:val="28"/>
        </w:rPr>
        <w:t>вития финансовой системы</w:t>
      </w:r>
      <w:r w:rsidR="002B3D7C" w:rsidRPr="002B3D7C">
        <w:rPr>
          <w:sz w:val="28"/>
          <w:szCs w:val="28"/>
        </w:rPr>
        <w:t xml:space="preserve"> </w:t>
      </w:r>
      <w:r w:rsidRPr="002B3D7C">
        <w:rPr>
          <w:sz w:val="28"/>
          <w:szCs w:val="28"/>
        </w:rPr>
        <w:t>на этапе рыночного построения экономики и пути ее кадрового и профессионального обеспечения должны рассматриваться в контексте их роли и влияния на функционирование нашего общества. Общеизвестно, что финансы в экономике по своему значению равноценны кровеносной системе организма. Они создают тесное переплетение специфических финансовых сфер, как то – бюджет, казначейство, налогообложение, социальная защита, банковское дело или кредит, если и будут доведены даже до идеального состояния, не могут позитивно влиять на экономику, поскольку это отдельные звенья единой цепи. Их необходимо усовершенствовать одновременно.</w:t>
      </w:r>
    </w:p>
    <w:p w:rsidR="00BB676F" w:rsidRPr="002B3D7C" w:rsidRDefault="00BB676F" w:rsidP="002B3D7C">
      <w:pPr>
        <w:spacing w:line="360" w:lineRule="auto"/>
        <w:ind w:firstLine="709"/>
        <w:jc w:val="both"/>
        <w:rPr>
          <w:sz w:val="28"/>
          <w:szCs w:val="28"/>
        </w:rPr>
      </w:pPr>
      <w:r w:rsidRPr="002B3D7C">
        <w:rPr>
          <w:sz w:val="28"/>
          <w:szCs w:val="28"/>
        </w:rPr>
        <w:t>Такой подход к решению назревших проблем требует концентрации внимания в разрезе двух плоскостей: оценки совершенствования имеющейся в наличии финансовой системы и механизмов ее функционирования соответственно современных нужд и оценки профессионализма персонала финансовых служб и их способности к реализации этих заданий. Ведь учреждения финансовой системы – это не абстрактные формирования, они представлены людьми, которые на своих плечах несут нелегкую ношу современных финансовых проблем. Только профессионализм и ответственность – залог успеха в формировании управления финансами и повышении эффективности влияния финансовой системы на социально-экономическое развитие общества.</w:t>
      </w:r>
    </w:p>
    <w:p w:rsidR="002B3D7C" w:rsidRDefault="002B3D7C">
      <w:pPr>
        <w:spacing w:after="200" w:line="276" w:lineRule="auto"/>
        <w:rPr>
          <w:b/>
          <w:sz w:val="28"/>
          <w:szCs w:val="28"/>
        </w:rPr>
      </w:pPr>
      <w:r>
        <w:rPr>
          <w:b/>
          <w:sz w:val="28"/>
          <w:szCs w:val="28"/>
        </w:rPr>
        <w:br w:type="page"/>
      </w:r>
    </w:p>
    <w:p w:rsidR="006005E4" w:rsidRPr="002B3D7C" w:rsidRDefault="006005E4" w:rsidP="002B3D7C">
      <w:pPr>
        <w:spacing w:line="360" w:lineRule="auto"/>
        <w:ind w:firstLine="709"/>
        <w:jc w:val="center"/>
        <w:rPr>
          <w:sz w:val="28"/>
          <w:szCs w:val="28"/>
        </w:rPr>
      </w:pPr>
      <w:r w:rsidRPr="002B3D7C">
        <w:rPr>
          <w:b/>
          <w:sz w:val="28"/>
          <w:szCs w:val="28"/>
        </w:rPr>
        <w:t>Заключение</w:t>
      </w:r>
    </w:p>
    <w:p w:rsidR="006005E4" w:rsidRPr="002B3D7C" w:rsidRDefault="006005E4" w:rsidP="002B3D7C">
      <w:pPr>
        <w:spacing w:line="360" w:lineRule="auto"/>
        <w:ind w:firstLine="709"/>
        <w:jc w:val="both"/>
        <w:rPr>
          <w:sz w:val="28"/>
          <w:szCs w:val="28"/>
        </w:rPr>
      </w:pPr>
    </w:p>
    <w:p w:rsidR="006005E4" w:rsidRPr="002B3D7C" w:rsidRDefault="006005E4" w:rsidP="002B3D7C">
      <w:pPr>
        <w:pStyle w:val="11"/>
        <w:widowControl/>
        <w:spacing w:line="360" w:lineRule="auto"/>
        <w:ind w:firstLine="709"/>
        <w:rPr>
          <w:sz w:val="28"/>
          <w:szCs w:val="28"/>
        </w:rPr>
      </w:pPr>
      <w:r w:rsidRPr="002B3D7C">
        <w:rPr>
          <w:sz w:val="28"/>
          <w:szCs w:val="28"/>
        </w:rPr>
        <w:t>Финансовая система является системой интеграционного типа, характеризуется тесной связью входящих в нее элементов (подсистем) и тем, что 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системы этих отношений, с другой</w:t>
      </w:r>
      <w:r w:rsidRPr="002B3D7C">
        <w:rPr>
          <w:noProof/>
          <w:sz w:val="28"/>
          <w:szCs w:val="28"/>
        </w:rPr>
        <w:t xml:space="preserve"> —</w:t>
      </w:r>
      <w:r w:rsidRPr="002B3D7C">
        <w:rPr>
          <w:sz w:val="28"/>
          <w:szCs w:val="28"/>
        </w:rPr>
        <w:t xml:space="preserve"> представляют систему, состоящую из взаимосвязанных элементов, имеющих свои функциональные свойства. В финансах можно назвать в качестве функциональных подсистем такие, как налоговая, бюджетная, финансовых планов (прогнозов), сметного финансирования, финансовых показателей и др.</w:t>
      </w:r>
    </w:p>
    <w:p w:rsidR="006005E4" w:rsidRPr="002B3D7C" w:rsidRDefault="006005E4" w:rsidP="002B3D7C">
      <w:pPr>
        <w:pStyle w:val="11"/>
        <w:widowControl/>
        <w:spacing w:line="360" w:lineRule="auto"/>
        <w:ind w:firstLine="709"/>
        <w:rPr>
          <w:sz w:val="28"/>
          <w:szCs w:val="28"/>
        </w:rPr>
      </w:pPr>
      <w:r w:rsidRPr="002B3D7C">
        <w:rPr>
          <w:sz w:val="28"/>
          <w:szCs w:val="28"/>
        </w:rPr>
        <w:t>Помимо функционального критерия классификации финансовой системы применяется классификация по признаку субъектов финансов (участвующих в финансовых отношениях), что позволяет разграничить финансовую систему по звеньям.</w:t>
      </w:r>
    </w:p>
    <w:p w:rsidR="006005E4" w:rsidRPr="002B3D7C" w:rsidRDefault="006005E4" w:rsidP="002B3D7C">
      <w:pPr>
        <w:pStyle w:val="11"/>
        <w:widowControl/>
        <w:spacing w:line="360" w:lineRule="auto"/>
        <w:ind w:firstLine="709"/>
        <w:rPr>
          <w:sz w:val="28"/>
          <w:szCs w:val="28"/>
        </w:rPr>
      </w:pPr>
      <w:r w:rsidRPr="002B3D7C">
        <w:rPr>
          <w:sz w:val="28"/>
          <w:szCs w:val="28"/>
        </w:rPr>
        <w:t>Звенья как соподчиненный ряд классификации содержат элементы высшего разряда: финансовые отношения, финансовые фонды, управляющий аппарат. Такое свойство систематизации придает финансовой системе интеграционный характер.</w:t>
      </w:r>
    </w:p>
    <w:p w:rsidR="006005E4" w:rsidRPr="002B3D7C" w:rsidRDefault="006005E4" w:rsidP="002B3D7C">
      <w:pPr>
        <w:pStyle w:val="11"/>
        <w:widowControl/>
        <w:spacing w:line="360" w:lineRule="auto"/>
        <w:ind w:firstLine="709"/>
        <w:rPr>
          <w:sz w:val="28"/>
          <w:szCs w:val="28"/>
        </w:rPr>
      </w:pPr>
      <w:r w:rsidRPr="002B3D7C">
        <w:rPr>
          <w:sz w:val="28"/>
          <w:szCs w:val="28"/>
        </w:rPr>
        <w:t>В рыночных отношениях функционирование экономики товарно-денежные отношения регулируются государством в гораздо меньшей степени. Основные регуляторы</w:t>
      </w:r>
      <w:r w:rsidRPr="002B3D7C">
        <w:rPr>
          <w:noProof/>
          <w:sz w:val="28"/>
          <w:szCs w:val="28"/>
        </w:rPr>
        <w:t xml:space="preserve"> —</w:t>
      </w:r>
      <w:r w:rsidRPr="002B3D7C">
        <w:rPr>
          <w:sz w:val="28"/>
          <w:szCs w:val="28"/>
        </w:rPr>
        <w:t xml:space="preserve"> спрос и предложение товаров, работ, услуг. Вне товарных отношений финансы существовать не могут. Только при обмене произведенных товаров, услуг, их реализации за определенный денежный эквивалент у товаропроизводителей образуется денежная выручка. Из выручки от реализации продукции, работ, услуг должны быть выделены соответствующие фонды денежных средств, которые направляются на возмещение израсходованных средств производства, оплату труда. А стоимость прибавочного продукта должна быть распределена на части, удовлетворяющие экономическим интересам всех участников общественного производства, воспроизводственной сферы, нетрудоспособных членов общества, для создания страховых фондов и ресурсов.</w:t>
      </w:r>
    </w:p>
    <w:p w:rsidR="006005E4" w:rsidRPr="002B3D7C" w:rsidRDefault="006005E4" w:rsidP="002B3D7C">
      <w:pPr>
        <w:pStyle w:val="11"/>
        <w:widowControl/>
        <w:spacing w:line="360" w:lineRule="auto"/>
        <w:ind w:firstLine="709"/>
        <w:rPr>
          <w:sz w:val="28"/>
          <w:szCs w:val="28"/>
        </w:rPr>
      </w:pPr>
      <w:r w:rsidRPr="002B3D7C">
        <w:rPr>
          <w:sz w:val="28"/>
          <w:szCs w:val="28"/>
        </w:rPr>
        <w:t>Для осуществления переориентации экономики необходимы крупные финансовые вложения, поэтому важными проблемами являются изыскание источников структурных преобразований, определение соотношения между средствами государства в виде бюджетных ассигнований и собственными средствами предприятий.</w:t>
      </w:r>
    </w:p>
    <w:p w:rsidR="006005E4" w:rsidRPr="002B3D7C" w:rsidRDefault="006005E4" w:rsidP="002B3D7C">
      <w:pPr>
        <w:pStyle w:val="11"/>
        <w:widowControl/>
        <w:spacing w:line="360" w:lineRule="auto"/>
        <w:ind w:firstLine="709"/>
        <w:rPr>
          <w:sz w:val="28"/>
          <w:szCs w:val="28"/>
        </w:rPr>
      </w:pPr>
      <w:r w:rsidRPr="002B3D7C">
        <w:rPr>
          <w:sz w:val="28"/>
          <w:szCs w:val="28"/>
        </w:rPr>
        <w:t>Государственный бюджет в качестве инструмента управления экономикой оказывает интегрированное воздействие на общественное производство как фин.документ, как экономический рычаг; и как стимул.</w:t>
      </w:r>
    </w:p>
    <w:p w:rsidR="006005E4" w:rsidRPr="002B3D7C" w:rsidRDefault="006005E4" w:rsidP="002B3D7C">
      <w:pPr>
        <w:pStyle w:val="11"/>
        <w:widowControl/>
        <w:spacing w:line="360" w:lineRule="auto"/>
        <w:ind w:firstLine="709"/>
        <w:rPr>
          <w:sz w:val="28"/>
          <w:szCs w:val="28"/>
        </w:rPr>
      </w:pPr>
      <w:r w:rsidRPr="002B3D7C">
        <w:rPr>
          <w:sz w:val="28"/>
          <w:szCs w:val="28"/>
        </w:rPr>
        <w:t>Государственный бюджет является центральным звеном финансовой системы. В нем находят взаимосвязь различные виды доходов, расходов и государственные займы. Доходная часть содержит перечень поступающих средств, а расходная</w:t>
      </w:r>
      <w:r w:rsidRPr="002B3D7C">
        <w:rPr>
          <w:noProof/>
          <w:sz w:val="28"/>
          <w:szCs w:val="28"/>
        </w:rPr>
        <w:t xml:space="preserve"> -</w:t>
      </w:r>
      <w:r w:rsidRPr="002B3D7C">
        <w:rPr>
          <w:sz w:val="28"/>
          <w:szCs w:val="28"/>
        </w:rPr>
        <w:t xml:space="preserve"> объединяет все виды производимых займов. Т.е. госбюджет</w:t>
      </w:r>
      <w:r w:rsidRPr="002B3D7C">
        <w:rPr>
          <w:noProof/>
          <w:sz w:val="28"/>
          <w:szCs w:val="28"/>
        </w:rPr>
        <w:t xml:space="preserve"> -</w:t>
      </w:r>
      <w:r w:rsidRPr="002B3D7C">
        <w:rPr>
          <w:sz w:val="28"/>
          <w:szCs w:val="28"/>
        </w:rPr>
        <w:t xml:space="preserve"> это экономическая категория, которая выражает производственные отношения в денежной форме,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w:t>
      </w:r>
    </w:p>
    <w:p w:rsidR="006005E4" w:rsidRPr="002B3D7C" w:rsidRDefault="006005E4" w:rsidP="002B3D7C">
      <w:pPr>
        <w:pStyle w:val="11"/>
        <w:widowControl/>
        <w:spacing w:line="360" w:lineRule="auto"/>
        <w:ind w:firstLine="709"/>
        <w:rPr>
          <w:sz w:val="28"/>
          <w:szCs w:val="28"/>
        </w:rPr>
      </w:pPr>
      <w:r w:rsidRPr="002B3D7C">
        <w:rPr>
          <w:sz w:val="28"/>
          <w:szCs w:val="28"/>
        </w:rPr>
        <w:t>Государственный бюджет является инструментом осуществления государственной политики и основным источником денежных средств для реализации намеченных программ. Формирование доходной части имеет в настоящее время немало проблем, поэтому частые корректировки налогового законодательства, усугубляющие положение предприятий, негативным образом влияют на процесс производства, а значит, на состояние госбюджета. Важным вопросом при составлении госбюджета являются направления расходования бюджетных средств, связанные с проведением финансово-бюджетной политики.</w:t>
      </w:r>
    </w:p>
    <w:p w:rsidR="006005E4" w:rsidRPr="002B3D7C" w:rsidRDefault="006005E4" w:rsidP="002B3D7C">
      <w:pPr>
        <w:pStyle w:val="11"/>
        <w:widowControl/>
        <w:spacing w:line="360" w:lineRule="auto"/>
        <w:ind w:firstLine="709"/>
        <w:rPr>
          <w:sz w:val="28"/>
          <w:szCs w:val="28"/>
        </w:rPr>
      </w:pPr>
      <w:r w:rsidRPr="002B3D7C">
        <w:rPr>
          <w:sz w:val="28"/>
          <w:szCs w:val="28"/>
        </w:rPr>
        <w:t>На уровне микроэкономики структуру финансовой системы составляют первичные финансы</w:t>
      </w:r>
      <w:r w:rsidRPr="002B3D7C">
        <w:rPr>
          <w:noProof/>
          <w:sz w:val="28"/>
          <w:szCs w:val="28"/>
        </w:rPr>
        <w:t xml:space="preserve"> -</w:t>
      </w:r>
      <w:r w:rsidRPr="002B3D7C">
        <w:rPr>
          <w:sz w:val="28"/>
          <w:szCs w:val="28"/>
        </w:rPr>
        <w:t xml:space="preserve"> на предприятиях и в домашних хозяйствах. Их финансовая деятельность включает два момента: образование денежных средств (что происходит посредством начального распределения доходов) и расходование таких средств. Доходы и расходы балансируются (уравновешиваются) следующим образом. На предприятиях состояние финансов отражается в счете прибылей и убытков (затрат). В домашнем хозяйстве полученные доходы (от использования факторов производства) сопоставляются с расходами (затратами на текущее потребление и сбережения).</w:t>
      </w:r>
    </w:p>
    <w:p w:rsidR="006005E4" w:rsidRPr="002B3D7C" w:rsidRDefault="006005E4" w:rsidP="002B3D7C">
      <w:pPr>
        <w:pStyle w:val="11"/>
        <w:widowControl/>
        <w:spacing w:line="360" w:lineRule="auto"/>
        <w:ind w:firstLine="709"/>
        <w:rPr>
          <w:sz w:val="28"/>
          <w:szCs w:val="28"/>
        </w:rPr>
      </w:pPr>
      <w:r w:rsidRPr="002B3D7C">
        <w:rPr>
          <w:sz w:val="28"/>
          <w:szCs w:val="28"/>
        </w:rPr>
        <w:t>Первичные финансы на уровне макроэкономики служат базой вторичных финансов государства. Они образуются в результате последующего распределения (или перераспределения) доходов главным образом с помощью налогов. Налоги</w:t>
      </w:r>
      <w:r w:rsidRPr="002B3D7C">
        <w:rPr>
          <w:noProof/>
          <w:sz w:val="28"/>
          <w:szCs w:val="28"/>
        </w:rPr>
        <w:t xml:space="preserve"> -</w:t>
      </w:r>
      <w:r w:rsidRPr="002B3D7C">
        <w:rPr>
          <w:sz w:val="28"/>
          <w:szCs w:val="28"/>
        </w:rPr>
        <w:t xml:space="preserve"> обязательные платежи предприятий и населения, которые государство взимает с учетом величины первичных доходов.</w:t>
      </w:r>
    </w:p>
    <w:p w:rsidR="006005E4" w:rsidRPr="002B3D7C" w:rsidRDefault="006005E4" w:rsidP="002B3D7C">
      <w:pPr>
        <w:pStyle w:val="11"/>
        <w:widowControl/>
        <w:spacing w:line="360" w:lineRule="auto"/>
        <w:ind w:firstLine="709"/>
        <w:rPr>
          <w:sz w:val="28"/>
          <w:szCs w:val="28"/>
        </w:rPr>
      </w:pPr>
      <w:r w:rsidRPr="002B3D7C">
        <w:rPr>
          <w:sz w:val="28"/>
          <w:szCs w:val="28"/>
        </w:rPr>
        <w:t>Общественные финансы играют важную роль в росте государственного потребления, которое создает дополнительный спрос, расширяет внутренний рынок.</w:t>
      </w:r>
    </w:p>
    <w:p w:rsidR="006005E4" w:rsidRPr="002B3D7C" w:rsidRDefault="006005E4" w:rsidP="002B3D7C">
      <w:pPr>
        <w:pStyle w:val="11"/>
        <w:widowControl/>
        <w:spacing w:line="360" w:lineRule="auto"/>
        <w:ind w:firstLine="709"/>
        <w:rPr>
          <w:sz w:val="28"/>
          <w:szCs w:val="28"/>
        </w:rPr>
      </w:pPr>
      <w:r w:rsidRPr="002B3D7C">
        <w:rPr>
          <w:sz w:val="28"/>
          <w:szCs w:val="28"/>
        </w:rPr>
        <w:t>Под конец хотелось бы сделать личные выводы по данной работе:</w:t>
      </w:r>
    </w:p>
    <w:p w:rsidR="006005E4" w:rsidRPr="002B3D7C" w:rsidRDefault="006005E4" w:rsidP="002B3D7C">
      <w:pPr>
        <w:pStyle w:val="11"/>
        <w:widowControl/>
        <w:numPr>
          <w:ilvl w:val="0"/>
          <w:numId w:val="5"/>
        </w:numPr>
        <w:spacing w:line="360" w:lineRule="auto"/>
        <w:ind w:left="0" w:firstLine="709"/>
        <w:rPr>
          <w:sz w:val="28"/>
          <w:szCs w:val="28"/>
        </w:rPr>
      </w:pPr>
      <w:r w:rsidRPr="002B3D7C">
        <w:rPr>
          <w:sz w:val="28"/>
          <w:szCs w:val="28"/>
        </w:rPr>
        <w:t>Главная проблема в финансовой сфере, по моему мнению, заключается в том,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 что может привести к глубокому экономическому спаду, так как вся финансово-экономическая система зависит от котировки данного сырья на мировом рынке;</w:t>
      </w:r>
    </w:p>
    <w:p w:rsidR="006005E4" w:rsidRPr="002B3D7C" w:rsidRDefault="006005E4" w:rsidP="002B3D7C">
      <w:pPr>
        <w:pStyle w:val="11"/>
        <w:widowControl/>
        <w:numPr>
          <w:ilvl w:val="0"/>
          <w:numId w:val="5"/>
        </w:numPr>
        <w:spacing w:line="360" w:lineRule="auto"/>
        <w:ind w:left="0" w:firstLine="709"/>
        <w:rPr>
          <w:sz w:val="28"/>
          <w:szCs w:val="28"/>
        </w:rPr>
      </w:pPr>
      <w:r w:rsidRPr="002B3D7C">
        <w:rPr>
          <w:sz w:val="28"/>
          <w:szCs w:val="28"/>
        </w:rPr>
        <w:t>В Казахстане все еще так и не развита система кредитования малого бизнеса. Данная сфера экономики очень важна в рыночной экономике, так как на примере развитых стран видно, что она составляет большую часть ВВП. Сельское хозяйство после развала СССР оказалась в тяжелом положении, поэтому приоритетной задачей государства на данный момент заключается в кредитовании через банки второго</w:t>
      </w:r>
      <w:r w:rsidR="002B3D7C" w:rsidRPr="002B3D7C">
        <w:rPr>
          <w:sz w:val="28"/>
          <w:szCs w:val="28"/>
        </w:rPr>
        <w:t xml:space="preserve"> </w:t>
      </w:r>
      <w:r w:rsidRPr="002B3D7C">
        <w:rPr>
          <w:sz w:val="28"/>
          <w:szCs w:val="28"/>
        </w:rPr>
        <w:t>уровня данной отрасли.</w:t>
      </w:r>
    </w:p>
    <w:p w:rsidR="006005E4" w:rsidRPr="002B3D7C" w:rsidRDefault="006005E4" w:rsidP="002B3D7C">
      <w:pPr>
        <w:pStyle w:val="11"/>
        <w:widowControl/>
        <w:numPr>
          <w:ilvl w:val="0"/>
          <w:numId w:val="5"/>
        </w:numPr>
        <w:spacing w:line="360" w:lineRule="auto"/>
        <w:ind w:left="0" w:firstLine="709"/>
        <w:rPr>
          <w:sz w:val="28"/>
          <w:szCs w:val="28"/>
        </w:rPr>
      </w:pPr>
      <w:r w:rsidRPr="002B3D7C">
        <w:rPr>
          <w:sz w:val="28"/>
          <w:szCs w:val="28"/>
        </w:rPr>
        <w:t>В Казахстане уже началось развитие таких важных финансовых инструментов как кредит, депозит и лизинг. В условиях рыночной экономики их роль заключается в ускорении формирования начального капитала, что очень важно в Казахстане, где ощущается нехватка в инвестициях.</w:t>
      </w:r>
    </w:p>
    <w:p w:rsidR="006005E4" w:rsidRPr="002B3D7C" w:rsidRDefault="006005E4" w:rsidP="002B3D7C">
      <w:pPr>
        <w:pStyle w:val="11"/>
        <w:widowControl/>
        <w:numPr>
          <w:ilvl w:val="0"/>
          <w:numId w:val="5"/>
        </w:numPr>
        <w:spacing w:line="360" w:lineRule="auto"/>
        <w:ind w:left="0" w:firstLine="709"/>
        <w:rPr>
          <w:caps/>
          <w:sz w:val="28"/>
          <w:szCs w:val="28"/>
        </w:rPr>
      </w:pPr>
      <w:r w:rsidRPr="002B3D7C">
        <w:rPr>
          <w:sz w:val="28"/>
          <w:szCs w:val="28"/>
        </w:rPr>
        <w:t>Финансовый контроль в Казахстане осуществляют финансовая полиция и Министерство Финансов. На данный момент нормативно-правовая база касающиеся финансовых отношений все еще реформируется, но уже сложившихся положений достаточно для регулирования финансовых процессов в РК.</w:t>
      </w:r>
    </w:p>
    <w:p w:rsidR="006005E4" w:rsidRPr="002B3D7C" w:rsidRDefault="006005E4" w:rsidP="002B3D7C">
      <w:pPr>
        <w:pStyle w:val="11"/>
        <w:widowControl/>
        <w:numPr>
          <w:ilvl w:val="0"/>
          <w:numId w:val="5"/>
        </w:numPr>
        <w:spacing w:line="360" w:lineRule="auto"/>
        <w:ind w:left="0" w:firstLine="709"/>
        <w:rPr>
          <w:caps/>
          <w:sz w:val="28"/>
          <w:szCs w:val="28"/>
        </w:rPr>
      </w:pPr>
      <w:r w:rsidRPr="002B3D7C">
        <w:rPr>
          <w:sz w:val="28"/>
          <w:szCs w:val="28"/>
        </w:rPr>
        <w:t>На сегодняшний день остро стоит вопрос о профиците государственного бюджета. Это говорит о плохо продуманной стратегии расходования средств.</w:t>
      </w:r>
    </w:p>
    <w:p w:rsidR="006005E4" w:rsidRPr="002B3D7C" w:rsidRDefault="006005E4" w:rsidP="002B3D7C">
      <w:pPr>
        <w:pStyle w:val="11"/>
        <w:widowControl/>
        <w:numPr>
          <w:ilvl w:val="0"/>
          <w:numId w:val="5"/>
        </w:numPr>
        <w:spacing w:line="360" w:lineRule="auto"/>
        <w:ind w:left="0" w:firstLine="709"/>
        <w:rPr>
          <w:caps/>
          <w:sz w:val="28"/>
          <w:szCs w:val="28"/>
        </w:rPr>
      </w:pPr>
      <w:r w:rsidRPr="002B3D7C">
        <w:rPr>
          <w:sz w:val="28"/>
          <w:szCs w:val="28"/>
        </w:rPr>
        <w:t xml:space="preserve">Кроме того, несмотря на многократные повышения заработной платы работникам бюджетной сферы, в нашей республике по-прежнему сильна дифференциация денежных доходов населения. Урегулирование этого вопроса в будущем может привести к увеличению налоговых поступлений в бюджет РК. </w:t>
      </w:r>
    </w:p>
    <w:p w:rsidR="006005E4" w:rsidRPr="002B3D7C" w:rsidRDefault="006005E4" w:rsidP="002B3D7C">
      <w:pPr>
        <w:pStyle w:val="11"/>
        <w:widowControl/>
        <w:spacing w:line="360" w:lineRule="auto"/>
        <w:ind w:firstLine="709"/>
        <w:rPr>
          <w:caps/>
          <w:sz w:val="28"/>
          <w:szCs w:val="28"/>
        </w:rPr>
      </w:pPr>
      <w:r w:rsidRPr="002B3D7C">
        <w:rPr>
          <w:sz w:val="28"/>
          <w:szCs w:val="28"/>
        </w:rPr>
        <w:t xml:space="preserve">Приоритетной задачей Республики Казахстан на сегодняшний день является, на мой взгляд, урегулирование вышеназванных проблем. </w:t>
      </w:r>
    </w:p>
    <w:p w:rsidR="00F10B3D" w:rsidRDefault="00F10B3D">
      <w:pPr>
        <w:spacing w:after="200" w:line="276" w:lineRule="auto"/>
        <w:rPr>
          <w:b/>
          <w:caps/>
          <w:snapToGrid w:val="0"/>
          <w:sz w:val="28"/>
          <w:szCs w:val="28"/>
        </w:rPr>
      </w:pPr>
      <w:r>
        <w:rPr>
          <w:b/>
          <w:caps/>
          <w:sz w:val="28"/>
          <w:szCs w:val="28"/>
        </w:rPr>
        <w:br w:type="page"/>
      </w:r>
    </w:p>
    <w:p w:rsidR="006005E4" w:rsidRPr="002B3D7C" w:rsidRDefault="006005E4" w:rsidP="00F10B3D">
      <w:pPr>
        <w:pStyle w:val="11"/>
        <w:widowControl/>
        <w:spacing w:line="360" w:lineRule="auto"/>
        <w:ind w:firstLine="709"/>
        <w:jc w:val="center"/>
        <w:rPr>
          <w:b/>
          <w:caps/>
          <w:sz w:val="28"/>
          <w:szCs w:val="28"/>
        </w:rPr>
      </w:pPr>
      <w:r w:rsidRPr="002B3D7C">
        <w:rPr>
          <w:b/>
          <w:caps/>
          <w:sz w:val="28"/>
          <w:szCs w:val="28"/>
        </w:rPr>
        <w:t>Список использованной литературы</w:t>
      </w:r>
    </w:p>
    <w:p w:rsidR="006005E4" w:rsidRPr="002B3D7C" w:rsidRDefault="006005E4" w:rsidP="002B3D7C">
      <w:pPr>
        <w:pStyle w:val="11"/>
        <w:widowControl/>
        <w:spacing w:line="360" w:lineRule="auto"/>
        <w:ind w:firstLine="709"/>
        <w:rPr>
          <w:caps/>
          <w:sz w:val="28"/>
          <w:szCs w:val="28"/>
        </w:rPr>
      </w:pP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 xml:space="preserve">Указ Президента Республики Казахстан, имеющий силу закона, от </w:t>
      </w:r>
      <w:r w:rsidRPr="002B3D7C">
        <w:rPr>
          <w:noProof/>
          <w:sz w:val="28"/>
          <w:szCs w:val="28"/>
        </w:rPr>
        <w:t>24.04.95 № 2235</w:t>
      </w:r>
      <w:r w:rsidRPr="002B3D7C">
        <w:rPr>
          <w:sz w:val="28"/>
          <w:szCs w:val="28"/>
        </w:rPr>
        <w:t xml:space="preserve"> «О налогах и других платежах в бюджет».</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Закон Республики Казахстан</w:t>
      </w:r>
      <w:r w:rsidRPr="002B3D7C">
        <w:rPr>
          <w:noProof/>
          <w:sz w:val="28"/>
          <w:szCs w:val="28"/>
        </w:rPr>
        <w:t xml:space="preserve"> № 355-1</w:t>
      </w:r>
      <w:r w:rsidRPr="002B3D7C">
        <w:rPr>
          <w:sz w:val="28"/>
          <w:szCs w:val="28"/>
        </w:rPr>
        <w:t xml:space="preserve"> ЗРК от</w:t>
      </w:r>
      <w:r w:rsidRPr="002B3D7C">
        <w:rPr>
          <w:noProof/>
          <w:sz w:val="28"/>
          <w:szCs w:val="28"/>
        </w:rPr>
        <w:t xml:space="preserve"> 31.03.99</w:t>
      </w:r>
      <w:r w:rsidRPr="002B3D7C">
        <w:rPr>
          <w:sz w:val="28"/>
          <w:szCs w:val="28"/>
        </w:rPr>
        <w:t xml:space="preserve"> «О внесении изменений и дополнений в Указ Президента, имеющий силу закона, «О налогах и других обязательных платежах в бюджет»</w:t>
      </w:r>
      <w:r w:rsidRPr="002B3D7C">
        <w:rPr>
          <w:noProof/>
          <w:sz w:val="28"/>
          <w:szCs w:val="28"/>
        </w:rPr>
        <w:t xml:space="preserve"> № 2235</w:t>
      </w:r>
      <w:r w:rsidRPr="002B3D7C">
        <w:rPr>
          <w:sz w:val="28"/>
          <w:szCs w:val="28"/>
        </w:rPr>
        <w:t xml:space="preserve"> от 24.04.95».</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Закон РК</w:t>
      </w:r>
      <w:r w:rsidRPr="002B3D7C">
        <w:rPr>
          <w:noProof/>
          <w:sz w:val="28"/>
          <w:szCs w:val="28"/>
        </w:rPr>
        <w:t xml:space="preserve"> № 357-1</w:t>
      </w:r>
      <w:r w:rsidRPr="002B3D7C">
        <w:rPr>
          <w:sz w:val="28"/>
          <w:szCs w:val="28"/>
        </w:rPr>
        <w:t xml:space="preserve"> ЗРК от</w:t>
      </w:r>
      <w:r w:rsidRPr="002B3D7C">
        <w:rPr>
          <w:noProof/>
          <w:sz w:val="28"/>
          <w:szCs w:val="28"/>
        </w:rPr>
        <w:t xml:space="preserve"> 01.04.00</w:t>
      </w:r>
      <w:r w:rsidRPr="002B3D7C">
        <w:rPr>
          <w:sz w:val="28"/>
          <w:szCs w:val="28"/>
        </w:rPr>
        <w:t xml:space="preserve"> "О бюджетной системе".</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Закон РК</w:t>
      </w:r>
      <w:r w:rsidRPr="002B3D7C">
        <w:rPr>
          <w:noProof/>
          <w:sz w:val="28"/>
          <w:szCs w:val="28"/>
        </w:rPr>
        <w:t xml:space="preserve"> № 359-1</w:t>
      </w:r>
      <w:r w:rsidRPr="002B3D7C">
        <w:rPr>
          <w:sz w:val="28"/>
          <w:szCs w:val="28"/>
        </w:rPr>
        <w:t xml:space="preserve"> ЗРК от</w:t>
      </w:r>
      <w:r w:rsidRPr="002B3D7C">
        <w:rPr>
          <w:noProof/>
          <w:sz w:val="28"/>
          <w:szCs w:val="28"/>
        </w:rPr>
        <w:t xml:space="preserve"> 01.04.00</w:t>
      </w:r>
      <w:r w:rsidRPr="002B3D7C">
        <w:rPr>
          <w:sz w:val="28"/>
          <w:szCs w:val="28"/>
        </w:rPr>
        <w:t xml:space="preserve"> "О внесении изменений и дополнении в Закон РК "О республиканском бюджете на</w:t>
      </w:r>
      <w:r w:rsidRPr="002B3D7C">
        <w:rPr>
          <w:noProof/>
          <w:sz w:val="28"/>
          <w:szCs w:val="28"/>
        </w:rPr>
        <w:t xml:space="preserve"> 2001</w:t>
      </w:r>
      <w:r w:rsidRPr="002B3D7C">
        <w:rPr>
          <w:sz w:val="28"/>
          <w:szCs w:val="28"/>
        </w:rPr>
        <w:t xml:space="preserve"> год".</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Ковалев В.М. Общая теория финансов.</w:t>
      </w:r>
      <w:r w:rsidRPr="002B3D7C">
        <w:rPr>
          <w:noProof/>
          <w:sz w:val="28"/>
          <w:szCs w:val="28"/>
        </w:rPr>
        <w:t xml:space="preserve"> -</w:t>
      </w:r>
      <w:r w:rsidRPr="002B3D7C">
        <w:rPr>
          <w:sz w:val="28"/>
          <w:szCs w:val="28"/>
        </w:rPr>
        <w:t xml:space="preserve"> М.,</w:t>
      </w:r>
      <w:r w:rsidRPr="002B3D7C">
        <w:rPr>
          <w:noProof/>
          <w:sz w:val="28"/>
          <w:szCs w:val="28"/>
        </w:rPr>
        <w:t xml:space="preserve"> 1997</w:t>
      </w:r>
      <w:r w:rsidRPr="002B3D7C">
        <w:rPr>
          <w:sz w:val="28"/>
          <w:szCs w:val="28"/>
        </w:rPr>
        <w:t xml:space="preserve"> 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Дроздов Г.Н. Общая теория финансов.</w:t>
      </w:r>
      <w:r w:rsidRPr="002B3D7C">
        <w:rPr>
          <w:noProof/>
          <w:sz w:val="28"/>
          <w:szCs w:val="28"/>
        </w:rPr>
        <w:t xml:space="preserve"> -</w:t>
      </w:r>
      <w:r w:rsidRPr="002B3D7C">
        <w:rPr>
          <w:sz w:val="28"/>
          <w:szCs w:val="28"/>
        </w:rPr>
        <w:t xml:space="preserve"> М.,</w:t>
      </w:r>
      <w:r w:rsidRPr="002B3D7C">
        <w:rPr>
          <w:noProof/>
          <w:sz w:val="28"/>
          <w:szCs w:val="28"/>
        </w:rPr>
        <w:t xml:space="preserve"> 1996</w:t>
      </w:r>
      <w:r w:rsidRPr="002B3D7C">
        <w:rPr>
          <w:sz w:val="28"/>
          <w:szCs w:val="28"/>
        </w:rPr>
        <w:t xml:space="preserve"> 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Артеменко Г.Н. Финансовый анализ.</w:t>
      </w:r>
      <w:r w:rsidRPr="002B3D7C">
        <w:rPr>
          <w:noProof/>
          <w:sz w:val="28"/>
          <w:szCs w:val="28"/>
        </w:rPr>
        <w:t xml:space="preserve"> -</w:t>
      </w:r>
      <w:r w:rsidRPr="002B3D7C">
        <w:rPr>
          <w:sz w:val="28"/>
          <w:szCs w:val="28"/>
        </w:rPr>
        <w:t xml:space="preserve"> М.,</w:t>
      </w:r>
      <w:r w:rsidRPr="002B3D7C">
        <w:rPr>
          <w:noProof/>
          <w:sz w:val="28"/>
          <w:szCs w:val="28"/>
        </w:rPr>
        <w:t xml:space="preserve"> 1998</w:t>
      </w:r>
      <w:r w:rsidRPr="002B3D7C">
        <w:rPr>
          <w:sz w:val="28"/>
          <w:szCs w:val="28"/>
        </w:rPr>
        <w:t xml:space="preserve"> 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Ефимов Т.П. Финансовый контроль.</w:t>
      </w:r>
      <w:r w:rsidRPr="002B3D7C">
        <w:rPr>
          <w:noProof/>
          <w:sz w:val="28"/>
          <w:szCs w:val="28"/>
        </w:rPr>
        <w:t xml:space="preserve"> -</w:t>
      </w:r>
      <w:r w:rsidRPr="002B3D7C">
        <w:rPr>
          <w:sz w:val="28"/>
          <w:szCs w:val="28"/>
        </w:rPr>
        <w:t xml:space="preserve"> М.,</w:t>
      </w:r>
      <w:r w:rsidRPr="002B3D7C">
        <w:rPr>
          <w:noProof/>
          <w:sz w:val="28"/>
          <w:szCs w:val="28"/>
        </w:rPr>
        <w:t xml:space="preserve"> 1998</w:t>
      </w:r>
      <w:r w:rsidRPr="002B3D7C">
        <w:rPr>
          <w:sz w:val="28"/>
          <w:szCs w:val="28"/>
        </w:rPr>
        <w:t xml:space="preserve"> 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Борисов Е.Ф. Экономическая теория.</w:t>
      </w:r>
      <w:r w:rsidRPr="002B3D7C">
        <w:rPr>
          <w:noProof/>
          <w:sz w:val="28"/>
          <w:szCs w:val="28"/>
        </w:rPr>
        <w:t xml:space="preserve"> -</w:t>
      </w:r>
      <w:r w:rsidRPr="002B3D7C">
        <w:rPr>
          <w:sz w:val="28"/>
          <w:szCs w:val="28"/>
        </w:rPr>
        <w:t xml:space="preserve"> М.: Юристъ,</w:t>
      </w:r>
      <w:r w:rsidRPr="002B3D7C">
        <w:rPr>
          <w:noProof/>
          <w:sz w:val="28"/>
          <w:szCs w:val="28"/>
        </w:rPr>
        <w:t xml:space="preserve"> 1997</w:t>
      </w:r>
      <w:r w:rsidRPr="002B3D7C">
        <w:rPr>
          <w:sz w:val="28"/>
          <w:szCs w:val="28"/>
        </w:rPr>
        <w:t xml:space="preserve"> 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 xml:space="preserve"> Курс экономической теории. Под ред. Чепурина М.Н., Киселевой Ё.А.</w:t>
      </w:r>
      <w:r w:rsidRPr="002B3D7C">
        <w:rPr>
          <w:noProof/>
          <w:sz w:val="28"/>
          <w:szCs w:val="28"/>
        </w:rPr>
        <w:t xml:space="preserve"> - </w:t>
      </w:r>
      <w:r w:rsidRPr="002B3D7C">
        <w:rPr>
          <w:sz w:val="28"/>
          <w:szCs w:val="28"/>
        </w:rPr>
        <w:t xml:space="preserve">Киров: АСА, 1998г. </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 xml:space="preserve"> Шеремет А.Д.. Сайфулин Р.С. Финансы предприятий. Учебное пособие. М.:</w:t>
      </w:r>
      <w:r w:rsidR="002B3D7C" w:rsidRPr="002B3D7C">
        <w:rPr>
          <w:sz w:val="28"/>
          <w:szCs w:val="28"/>
        </w:rPr>
        <w:t xml:space="preserve"> </w:t>
      </w:r>
      <w:r w:rsidRPr="002B3D7C">
        <w:rPr>
          <w:sz w:val="28"/>
          <w:szCs w:val="28"/>
        </w:rPr>
        <w:t>Инфра-М, 1998г.</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Послание президента Республики Казахстан народу Казахстана.</w:t>
      </w:r>
    </w:p>
    <w:p w:rsidR="006005E4" w:rsidRPr="002B3D7C" w:rsidRDefault="006005E4" w:rsidP="00F10B3D">
      <w:pPr>
        <w:pStyle w:val="11"/>
        <w:widowControl/>
        <w:numPr>
          <w:ilvl w:val="0"/>
          <w:numId w:val="7"/>
        </w:numPr>
        <w:spacing w:line="360" w:lineRule="auto"/>
        <w:ind w:firstLine="0"/>
        <w:jc w:val="left"/>
        <w:rPr>
          <w:sz w:val="28"/>
          <w:szCs w:val="28"/>
        </w:rPr>
      </w:pPr>
      <w:r w:rsidRPr="002B3D7C">
        <w:rPr>
          <w:sz w:val="28"/>
          <w:szCs w:val="28"/>
        </w:rPr>
        <w:t>Стратегия развития 2030</w:t>
      </w:r>
      <w:bookmarkStart w:id="0" w:name="_GoBack"/>
      <w:bookmarkEnd w:id="0"/>
    </w:p>
    <w:sectPr w:rsidR="006005E4" w:rsidRPr="002B3D7C" w:rsidSect="002B3D7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07" w:rsidRDefault="00574907" w:rsidP="00411DC0">
      <w:r>
        <w:separator/>
      </w:r>
    </w:p>
  </w:endnote>
  <w:endnote w:type="continuationSeparator" w:id="0">
    <w:p w:rsidR="00574907" w:rsidRDefault="00574907" w:rsidP="0041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07" w:rsidRDefault="00574907" w:rsidP="00411DC0">
      <w:r>
        <w:separator/>
      </w:r>
    </w:p>
  </w:footnote>
  <w:footnote w:type="continuationSeparator" w:id="0">
    <w:p w:rsidR="00574907" w:rsidRDefault="00574907" w:rsidP="00411DC0">
      <w:r>
        <w:continuationSeparator/>
      </w:r>
    </w:p>
  </w:footnote>
  <w:footnote w:id="1">
    <w:p w:rsidR="00574907" w:rsidRDefault="00EF56A5" w:rsidP="002B3D7C">
      <w:pPr>
        <w:pStyle w:val="11"/>
        <w:spacing w:line="360" w:lineRule="auto"/>
        <w:ind w:firstLine="0"/>
      </w:pPr>
      <w:r w:rsidRPr="002B3D7C">
        <w:rPr>
          <w:rStyle w:val="a3"/>
          <w:sz w:val="20"/>
        </w:rPr>
        <w:footnoteRef/>
      </w:r>
      <w:r w:rsidRPr="002B3D7C">
        <w:rPr>
          <w:sz w:val="20"/>
        </w:rPr>
        <w:t xml:space="preserve"> Указ Президента Республики Казахстан, имеющий силу закона, от </w:t>
      </w:r>
      <w:r w:rsidRPr="002B3D7C">
        <w:rPr>
          <w:noProof/>
          <w:sz w:val="20"/>
        </w:rPr>
        <w:t>24.04.95 № 2235</w:t>
      </w:r>
      <w:r w:rsidRPr="002B3D7C">
        <w:rPr>
          <w:sz w:val="20"/>
        </w:rPr>
        <w:t xml:space="preserve"> «О налогах и других платежах в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1B9C"/>
    <w:multiLevelType w:val="hybridMultilevel"/>
    <w:tmpl w:val="8F20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56869"/>
    <w:multiLevelType w:val="hybridMultilevel"/>
    <w:tmpl w:val="9D3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337216"/>
    <w:multiLevelType w:val="hybridMultilevel"/>
    <w:tmpl w:val="152EF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143D5"/>
    <w:multiLevelType w:val="hybridMultilevel"/>
    <w:tmpl w:val="03566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773C1F"/>
    <w:multiLevelType w:val="hybridMultilevel"/>
    <w:tmpl w:val="5BEA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2D2E3B"/>
    <w:multiLevelType w:val="multilevel"/>
    <w:tmpl w:val="7BA4A4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DE02301"/>
    <w:multiLevelType w:val="multilevel"/>
    <w:tmpl w:val="4B3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651B8"/>
    <w:multiLevelType w:val="multilevel"/>
    <w:tmpl w:val="6752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B4EE5"/>
    <w:multiLevelType w:val="singleLevel"/>
    <w:tmpl w:val="55BA3706"/>
    <w:lvl w:ilvl="0">
      <w:start w:val="3"/>
      <w:numFmt w:val="bullet"/>
      <w:lvlText w:val="-"/>
      <w:lvlJc w:val="left"/>
      <w:pPr>
        <w:tabs>
          <w:tab w:val="num" w:pos="1200"/>
        </w:tabs>
        <w:ind w:left="1200" w:hanging="360"/>
      </w:pPr>
      <w:rPr>
        <w:rFonts w:hint="default"/>
      </w:rPr>
    </w:lvl>
  </w:abstractNum>
  <w:abstractNum w:abstractNumId="9">
    <w:nsid w:val="6CF418D7"/>
    <w:multiLevelType w:val="singleLevel"/>
    <w:tmpl w:val="55BA3706"/>
    <w:lvl w:ilvl="0">
      <w:start w:val="3"/>
      <w:numFmt w:val="bullet"/>
      <w:lvlText w:val="-"/>
      <w:lvlJc w:val="left"/>
      <w:pPr>
        <w:tabs>
          <w:tab w:val="num" w:pos="1200"/>
        </w:tabs>
        <w:ind w:left="1200" w:hanging="360"/>
      </w:pPr>
      <w:rPr>
        <w:rFonts w:hint="default"/>
      </w:rPr>
    </w:lvl>
  </w:abstractNum>
  <w:abstractNum w:abstractNumId="10">
    <w:nsid w:val="71466956"/>
    <w:multiLevelType w:val="singleLevel"/>
    <w:tmpl w:val="58123526"/>
    <w:lvl w:ilvl="0">
      <w:start w:val="1"/>
      <w:numFmt w:val="decimal"/>
      <w:suff w:val="nothing"/>
      <w:lvlText w:val="%1."/>
      <w:lvlJc w:val="left"/>
      <w:rPr>
        <w:rFonts w:cs="Times New Roman" w:hint="default"/>
      </w:rPr>
    </w:lvl>
  </w:abstractNum>
  <w:num w:numId="1">
    <w:abstractNumId w:val="7"/>
  </w:num>
  <w:num w:numId="2">
    <w:abstractNumId w:val="6"/>
  </w:num>
  <w:num w:numId="3">
    <w:abstractNumId w:val="0"/>
  </w:num>
  <w:num w:numId="4">
    <w:abstractNumId w:val="3"/>
  </w:num>
  <w:num w:numId="5">
    <w:abstractNumId w:val="4"/>
  </w:num>
  <w:num w:numId="6">
    <w:abstractNumId w:val="8"/>
  </w:num>
  <w:num w:numId="7">
    <w:abstractNumId w:val="10"/>
  </w:num>
  <w:num w:numId="8">
    <w:abstractNumId w:val="1"/>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DC0"/>
    <w:rsid w:val="000230A4"/>
    <w:rsid w:val="000B032D"/>
    <w:rsid w:val="001949A9"/>
    <w:rsid w:val="00197017"/>
    <w:rsid w:val="002B3D7C"/>
    <w:rsid w:val="002D5215"/>
    <w:rsid w:val="00337700"/>
    <w:rsid w:val="003473BA"/>
    <w:rsid w:val="00351CEF"/>
    <w:rsid w:val="00411DC0"/>
    <w:rsid w:val="00426518"/>
    <w:rsid w:val="004508B7"/>
    <w:rsid w:val="00501FAD"/>
    <w:rsid w:val="005265CF"/>
    <w:rsid w:val="00574907"/>
    <w:rsid w:val="005E12C7"/>
    <w:rsid w:val="006005E4"/>
    <w:rsid w:val="00637856"/>
    <w:rsid w:val="00640384"/>
    <w:rsid w:val="00681F43"/>
    <w:rsid w:val="008C1D84"/>
    <w:rsid w:val="00974707"/>
    <w:rsid w:val="00984A03"/>
    <w:rsid w:val="00A15A66"/>
    <w:rsid w:val="00A20CBE"/>
    <w:rsid w:val="00A6283D"/>
    <w:rsid w:val="00A639B8"/>
    <w:rsid w:val="00BB676F"/>
    <w:rsid w:val="00C5183B"/>
    <w:rsid w:val="00C57469"/>
    <w:rsid w:val="00D05810"/>
    <w:rsid w:val="00D82AF5"/>
    <w:rsid w:val="00DA0E3F"/>
    <w:rsid w:val="00EF56A5"/>
    <w:rsid w:val="00F030A9"/>
    <w:rsid w:val="00F075D5"/>
    <w:rsid w:val="00F10B3D"/>
    <w:rsid w:val="00F43129"/>
    <w:rsid w:val="00F5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436805-BE68-4B58-898E-5B5BA426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DC0"/>
    <w:rPr>
      <w:rFonts w:ascii="Times New Roman" w:hAnsi="Times New Roman" w:cs="Times New Roman"/>
    </w:rPr>
  </w:style>
  <w:style w:type="paragraph" w:styleId="1">
    <w:name w:val="heading 1"/>
    <w:basedOn w:val="a"/>
    <w:link w:val="10"/>
    <w:uiPriority w:val="9"/>
    <w:qFormat/>
    <w:rsid w:val="008C1D8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508B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C1D84"/>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4508B7"/>
    <w:rPr>
      <w:rFonts w:ascii="Cambria" w:eastAsia="Times New Roman" w:hAnsi="Cambria" w:cs="Times New Roman"/>
      <w:b/>
      <w:bCs/>
      <w:color w:val="4F81BD"/>
      <w:sz w:val="26"/>
      <w:szCs w:val="26"/>
      <w:lang w:val="x-none" w:eastAsia="ru-RU"/>
    </w:rPr>
  </w:style>
  <w:style w:type="character" w:styleId="a3">
    <w:name w:val="footnote reference"/>
    <w:uiPriority w:val="99"/>
    <w:semiHidden/>
    <w:rsid w:val="00411DC0"/>
    <w:rPr>
      <w:rFonts w:cs="Times New Roman"/>
      <w:vertAlign w:val="superscript"/>
    </w:rPr>
  </w:style>
  <w:style w:type="paragraph" w:styleId="a4">
    <w:name w:val="List Paragraph"/>
    <w:basedOn w:val="a"/>
    <w:uiPriority w:val="34"/>
    <w:qFormat/>
    <w:rsid w:val="00411DC0"/>
    <w:pPr>
      <w:ind w:left="720"/>
      <w:contextualSpacing/>
    </w:pPr>
  </w:style>
  <w:style w:type="paragraph" w:customStyle="1" w:styleId="stf">
    <w:name w:val="stf"/>
    <w:basedOn w:val="a"/>
    <w:rsid w:val="008C1D84"/>
    <w:pPr>
      <w:spacing w:before="100" w:beforeAutospacing="1" w:after="100" w:afterAutospacing="1"/>
    </w:pPr>
    <w:rPr>
      <w:sz w:val="24"/>
      <w:szCs w:val="24"/>
    </w:rPr>
  </w:style>
  <w:style w:type="paragraph" w:customStyle="1" w:styleId="st">
    <w:name w:val="st"/>
    <w:basedOn w:val="a"/>
    <w:rsid w:val="008C1D84"/>
    <w:pPr>
      <w:spacing w:before="100" w:beforeAutospacing="1" w:after="100" w:afterAutospacing="1"/>
    </w:pPr>
    <w:rPr>
      <w:sz w:val="24"/>
      <w:szCs w:val="24"/>
    </w:rPr>
  </w:style>
  <w:style w:type="paragraph" w:styleId="a5">
    <w:name w:val="Balloon Text"/>
    <w:basedOn w:val="a"/>
    <w:link w:val="a6"/>
    <w:uiPriority w:val="99"/>
    <w:semiHidden/>
    <w:unhideWhenUsed/>
    <w:rsid w:val="00F43129"/>
    <w:rPr>
      <w:rFonts w:ascii="Tahoma" w:hAnsi="Tahoma" w:cs="Tahoma"/>
      <w:sz w:val="16"/>
      <w:szCs w:val="16"/>
    </w:rPr>
  </w:style>
  <w:style w:type="character" w:customStyle="1" w:styleId="a6">
    <w:name w:val="Текст выноски Знак"/>
    <w:link w:val="a5"/>
    <w:uiPriority w:val="99"/>
    <w:semiHidden/>
    <w:locked/>
    <w:rsid w:val="00F43129"/>
    <w:rPr>
      <w:rFonts w:ascii="Tahoma" w:hAnsi="Tahoma" w:cs="Tahoma"/>
      <w:sz w:val="16"/>
      <w:szCs w:val="16"/>
      <w:lang w:val="x-none" w:eastAsia="ru-RU"/>
    </w:rPr>
  </w:style>
  <w:style w:type="paragraph" w:customStyle="1" w:styleId="11">
    <w:name w:val="Обычный1"/>
    <w:rsid w:val="00BB676F"/>
    <w:pPr>
      <w:widowControl w:val="0"/>
      <w:spacing w:line="480" w:lineRule="auto"/>
      <w:ind w:firstLine="560"/>
      <w:jc w:val="both"/>
    </w:pPr>
    <w:rPr>
      <w:rFonts w:ascii="Times New Roman" w:hAnsi="Times New Roman" w:cs="Times New Roman"/>
      <w:sz w:val="24"/>
    </w:rPr>
  </w:style>
  <w:style w:type="paragraph" w:styleId="a7">
    <w:name w:val="Body Text Indent"/>
    <w:basedOn w:val="a"/>
    <w:link w:val="a8"/>
    <w:uiPriority w:val="99"/>
    <w:rsid w:val="00BB676F"/>
    <w:pPr>
      <w:ind w:firstLine="720"/>
      <w:jc w:val="both"/>
    </w:pPr>
    <w:rPr>
      <w:sz w:val="28"/>
    </w:rPr>
  </w:style>
  <w:style w:type="character" w:customStyle="1" w:styleId="a8">
    <w:name w:val="Основной текст с отступом Знак"/>
    <w:link w:val="a7"/>
    <w:uiPriority w:val="99"/>
    <w:locked/>
    <w:rsid w:val="00BB676F"/>
    <w:rPr>
      <w:rFonts w:ascii="Times New Roman" w:hAnsi="Times New Roman" w:cs="Times New Roman"/>
      <w:sz w:val="20"/>
      <w:szCs w:val="20"/>
      <w:lang w:val="x-none" w:eastAsia="ru-RU"/>
    </w:rPr>
  </w:style>
  <w:style w:type="paragraph" w:styleId="21">
    <w:name w:val="Body Text Indent 2"/>
    <w:basedOn w:val="a"/>
    <w:link w:val="22"/>
    <w:uiPriority w:val="99"/>
    <w:rsid w:val="00BB676F"/>
    <w:pPr>
      <w:ind w:firstLine="720"/>
      <w:jc w:val="both"/>
    </w:pPr>
    <w:rPr>
      <w:b/>
      <w:sz w:val="32"/>
    </w:rPr>
  </w:style>
  <w:style w:type="character" w:customStyle="1" w:styleId="22">
    <w:name w:val="Основной текст с отступом 2 Знак"/>
    <w:link w:val="21"/>
    <w:uiPriority w:val="99"/>
    <w:locked/>
    <w:rsid w:val="00BB676F"/>
    <w:rPr>
      <w:rFonts w:ascii="Times New Roman" w:hAnsi="Times New Roman" w:cs="Times New Roman"/>
      <w:b/>
      <w:sz w:val="20"/>
      <w:szCs w:val="20"/>
      <w:lang w:val="x-none" w:eastAsia="ru-RU"/>
    </w:rPr>
  </w:style>
  <w:style w:type="paragraph" w:styleId="a9">
    <w:name w:val="footnote text"/>
    <w:basedOn w:val="a"/>
    <w:link w:val="aa"/>
    <w:uiPriority w:val="99"/>
    <w:semiHidden/>
    <w:rsid w:val="00BB676F"/>
  </w:style>
  <w:style w:type="character" w:customStyle="1" w:styleId="aa">
    <w:name w:val="Текст сноски Знак"/>
    <w:link w:val="a9"/>
    <w:uiPriority w:val="99"/>
    <w:semiHidden/>
    <w:locked/>
    <w:rsid w:val="00BB676F"/>
    <w:rPr>
      <w:rFonts w:ascii="Times New Roman" w:hAnsi="Times New Roman" w:cs="Times New Roman"/>
      <w:sz w:val="20"/>
      <w:szCs w:val="20"/>
      <w:lang w:val="x-none" w:eastAsia="ru-RU"/>
    </w:rPr>
  </w:style>
  <w:style w:type="paragraph" w:styleId="ab">
    <w:name w:val="header"/>
    <w:basedOn w:val="a"/>
    <w:link w:val="ac"/>
    <w:uiPriority w:val="99"/>
    <w:semiHidden/>
    <w:unhideWhenUsed/>
    <w:rsid w:val="001949A9"/>
    <w:pPr>
      <w:tabs>
        <w:tab w:val="center" w:pos="4677"/>
        <w:tab w:val="right" w:pos="9355"/>
      </w:tabs>
    </w:pPr>
  </w:style>
  <w:style w:type="character" w:customStyle="1" w:styleId="ac">
    <w:name w:val="Верхний колонтитул Знак"/>
    <w:link w:val="ab"/>
    <w:uiPriority w:val="99"/>
    <w:semiHidden/>
    <w:locked/>
    <w:rsid w:val="001949A9"/>
    <w:rPr>
      <w:rFonts w:ascii="Times New Roman" w:hAnsi="Times New Roman" w:cs="Times New Roman"/>
      <w:sz w:val="20"/>
      <w:szCs w:val="20"/>
      <w:lang w:val="x-none" w:eastAsia="ru-RU"/>
    </w:rPr>
  </w:style>
  <w:style w:type="paragraph" w:styleId="ad">
    <w:name w:val="footer"/>
    <w:basedOn w:val="a"/>
    <w:link w:val="ae"/>
    <w:uiPriority w:val="99"/>
    <w:unhideWhenUsed/>
    <w:rsid w:val="001949A9"/>
    <w:pPr>
      <w:tabs>
        <w:tab w:val="center" w:pos="4677"/>
        <w:tab w:val="right" w:pos="9355"/>
      </w:tabs>
    </w:pPr>
  </w:style>
  <w:style w:type="character" w:customStyle="1" w:styleId="ae">
    <w:name w:val="Нижний колонтитул Знак"/>
    <w:link w:val="ad"/>
    <w:uiPriority w:val="99"/>
    <w:locked/>
    <w:rsid w:val="001949A9"/>
    <w:rPr>
      <w:rFonts w:ascii="Times New Roman" w:hAnsi="Times New Roman" w:cs="Times New Roman"/>
      <w:sz w:val="20"/>
      <w:szCs w:val="20"/>
      <w:lang w:val="x-none" w:eastAsia="ru-RU"/>
    </w:rPr>
  </w:style>
  <w:style w:type="character" w:styleId="af">
    <w:name w:val="Hyperlink"/>
    <w:uiPriority w:val="99"/>
    <w:unhideWhenUsed/>
    <w:rsid w:val="004508B7"/>
    <w:rPr>
      <w:rFonts w:cs="Times New Roman"/>
      <w:color w:val="0000FF"/>
      <w:u w:val="single"/>
    </w:rPr>
  </w:style>
  <w:style w:type="character" w:styleId="HTML">
    <w:name w:val="HTML Cite"/>
    <w:uiPriority w:val="99"/>
    <w:semiHidden/>
    <w:unhideWhenUsed/>
    <w:rsid w:val="004508B7"/>
    <w:rPr>
      <w:rFonts w:cs="Times New Roman"/>
      <w:i/>
      <w:iCs/>
    </w:rPr>
  </w:style>
  <w:style w:type="paragraph" w:styleId="af0">
    <w:name w:val="Normal (Web)"/>
    <w:basedOn w:val="a"/>
    <w:uiPriority w:val="99"/>
    <w:semiHidden/>
    <w:unhideWhenUsed/>
    <w:rsid w:val="004508B7"/>
    <w:pPr>
      <w:spacing w:before="100" w:beforeAutospacing="1" w:after="100" w:afterAutospacing="1"/>
    </w:pPr>
    <w:rPr>
      <w:sz w:val="24"/>
      <w:szCs w:val="24"/>
    </w:rPr>
  </w:style>
  <w:style w:type="paragraph" w:customStyle="1" w:styleId="23">
    <w:name w:val="Обычный2"/>
    <w:rsid w:val="00A20CBE"/>
    <w:pPr>
      <w:widowControl w:val="0"/>
      <w:spacing w:line="480" w:lineRule="auto"/>
      <w:ind w:firstLine="56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975780">
      <w:marLeft w:val="0"/>
      <w:marRight w:val="0"/>
      <w:marTop w:val="0"/>
      <w:marBottom w:val="0"/>
      <w:divBdr>
        <w:top w:val="none" w:sz="0" w:space="0" w:color="auto"/>
        <w:left w:val="none" w:sz="0" w:space="0" w:color="auto"/>
        <w:bottom w:val="none" w:sz="0" w:space="0" w:color="auto"/>
        <w:right w:val="none" w:sz="0" w:space="0" w:color="auto"/>
      </w:divBdr>
    </w:div>
    <w:div w:id="1343975781">
      <w:marLeft w:val="0"/>
      <w:marRight w:val="0"/>
      <w:marTop w:val="0"/>
      <w:marBottom w:val="0"/>
      <w:divBdr>
        <w:top w:val="none" w:sz="0" w:space="0" w:color="auto"/>
        <w:left w:val="none" w:sz="0" w:space="0" w:color="auto"/>
        <w:bottom w:val="none" w:sz="0" w:space="0" w:color="auto"/>
        <w:right w:val="none" w:sz="0" w:space="0" w:color="auto"/>
      </w:divBdr>
    </w:div>
    <w:div w:id="1343975782">
      <w:marLeft w:val="0"/>
      <w:marRight w:val="0"/>
      <w:marTop w:val="0"/>
      <w:marBottom w:val="0"/>
      <w:divBdr>
        <w:top w:val="none" w:sz="0" w:space="0" w:color="auto"/>
        <w:left w:val="none" w:sz="0" w:space="0" w:color="auto"/>
        <w:bottom w:val="none" w:sz="0" w:space="0" w:color="auto"/>
        <w:right w:val="none" w:sz="0" w:space="0" w:color="auto"/>
      </w:divBdr>
    </w:div>
    <w:div w:id="1343975783">
      <w:marLeft w:val="0"/>
      <w:marRight w:val="0"/>
      <w:marTop w:val="0"/>
      <w:marBottom w:val="0"/>
      <w:divBdr>
        <w:top w:val="none" w:sz="0" w:space="0" w:color="auto"/>
        <w:left w:val="none" w:sz="0" w:space="0" w:color="auto"/>
        <w:bottom w:val="none" w:sz="0" w:space="0" w:color="auto"/>
        <w:right w:val="none" w:sz="0" w:space="0" w:color="auto"/>
      </w:divBdr>
    </w:div>
    <w:div w:id="1343975784">
      <w:marLeft w:val="0"/>
      <w:marRight w:val="0"/>
      <w:marTop w:val="0"/>
      <w:marBottom w:val="0"/>
      <w:divBdr>
        <w:top w:val="none" w:sz="0" w:space="0" w:color="auto"/>
        <w:left w:val="none" w:sz="0" w:space="0" w:color="auto"/>
        <w:bottom w:val="none" w:sz="0" w:space="0" w:color="auto"/>
        <w:right w:val="none" w:sz="0" w:space="0" w:color="auto"/>
      </w:divBdr>
    </w:div>
    <w:div w:id="1343975785">
      <w:marLeft w:val="0"/>
      <w:marRight w:val="0"/>
      <w:marTop w:val="0"/>
      <w:marBottom w:val="0"/>
      <w:divBdr>
        <w:top w:val="none" w:sz="0" w:space="0" w:color="auto"/>
        <w:left w:val="none" w:sz="0" w:space="0" w:color="auto"/>
        <w:bottom w:val="none" w:sz="0" w:space="0" w:color="auto"/>
        <w:right w:val="none" w:sz="0" w:space="0" w:color="auto"/>
      </w:divBdr>
    </w:div>
    <w:div w:id="1343975786">
      <w:marLeft w:val="0"/>
      <w:marRight w:val="0"/>
      <w:marTop w:val="0"/>
      <w:marBottom w:val="0"/>
      <w:divBdr>
        <w:top w:val="none" w:sz="0" w:space="0" w:color="auto"/>
        <w:left w:val="none" w:sz="0" w:space="0" w:color="auto"/>
        <w:bottom w:val="none" w:sz="0" w:space="0" w:color="auto"/>
        <w:right w:val="none" w:sz="0" w:space="0" w:color="auto"/>
      </w:divBdr>
    </w:div>
    <w:div w:id="1343975787">
      <w:marLeft w:val="0"/>
      <w:marRight w:val="0"/>
      <w:marTop w:val="0"/>
      <w:marBottom w:val="0"/>
      <w:divBdr>
        <w:top w:val="none" w:sz="0" w:space="0" w:color="auto"/>
        <w:left w:val="none" w:sz="0" w:space="0" w:color="auto"/>
        <w:bottom w:val="none" w:sz="0" w:space="0" w:color="auto"/>
        <w:right w:val="none" w:sz="0" w:space="0" w:color="auto"/>
      </w:divBdr>
    </w:div>
    <w:div w:id="1343975788">
      <w:marLeft w:val="0"/>
      <w:marRight w:val="0"/>
      <w:marTop w:val="0"/>
      <w:marBottom w:val="0"/>
      <w:divBdr>
        <w:top w:val="none" w:sz="0" w:space="0" w:color="auto"/>
        <w:left w:val="none" w:sz="0" w:space="0" w:color="auto"/>
        <w:bottom w:val="none" w:sz="0" w:space="0" w:color="auto"/>
        <w:right w:val="none" w:sz="0" w:space="0" w:color="auto"/>
      </w:divBdr>
    </w:div>
    <w:div w:id="1343975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9774</Words>
  <Characters>55715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Габит</dc:creator>
  <cp:keywords/>
  <dc:description/>
  <cp:lastModifiedBy>admin</cp:lastModifiedBy>
  <cp:revision>2</cp:revision>
  <cp:lastPrinted>2010-11-24T12:00:00Z</cp:lastPrinted>
  <dcterms:created xsi:type="dcterms:W3CDTF">2014-03-13T00:20:00Z</dcterms:created>
  <dcterms:modified xsi:type="dcterms:W3CDTF">2014-03-13T00:20:00Z</dcterms:modified>
</cp:coreProperties>
</file>