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B6" w:rsidRDefault="003B66B6">
      <w:pPr>
        <w:spacing w:line="360" w:lineRule="auto"/>
        <w:ind w:left="1080" w:firstLine="0"/>
        <w:jc w:val="left"/>
        <w:rPr>
          <w:b/>
          <w:bCs/>
          <w:sz w:val="32"/>
          <w:szCs w:val="32"/>
        </w:rPr>
      </w:pPr>
      <w:r>
        <w:rPr>
          <w:b/>
          <w:bCs/>
          <w:sz w:val="32"/>
          <w:szCs w:val="32"/>
        </w:rPr>
        <w:t>Содержание.</w:t>
      </w:r>
    </w:p>
    <w:p w:rsidR="003B66B6" w:rsidRDefault="003B66B6">
      <w:pPr>
        <w:spacing w:line="360" w:lineRule="auto"/>
        <w:ind w:firstLine="0"/>
        <w:jc w:val="left"/>
        <w:rPr>
          <w:sz w:val="24"/>
          <w:szCs w:val="24"/>
        </w:rPr>
      </w:pPr>
      <w:r>
        <w:rPr>
          <w:b/>
          <w:bCs/>
          <w:sz w:val="24"/>
          <w:szCs w:val="24"/>
        </w:rPr>
        <w:t xml:space="preserve">      </w:t>
      </w:r>
      <w:r>
        <w:rPr>
          <w:sz w:val="24"/>
          <w:szCs w:val="24"/>
        </w:rPr>
        <w:t>Введение………………………………………………………………………………………….2</w:t>
      </w:r>
    </w:p>
    <w:p w:rsidR="003B66B6" w:rsidRDefault="003B66B6" w:rsidP="005B2BD7">
      <w:pPr>
        <w:numPr>
          <w:ilvl w:val="0"/>
          <w:numId w:val="12"/>
        </w:numPr>
        <w:spacing w:line="360" w:lineRule="auto"/>
        <w:jc w:val="left"/>
        <w:rPr>
          <w:sz w:val="24"/>
          <w:szCs w:val="24"/>
        </w:rPr>
      </w:pPr>
      <w:r>
        <w:rPr>
          <w:sz w:val="24"/>
          <w:szCs w:val="24"/>
        </w:rPr>
        <w:t>Теоретические и методологические основы финансового бизнес-планирования…..4</w:t>
      </w:r>
    </w:p>
    <w:p w:rsidR="003B66B6" w:rsidRDefault="00DC4B2F" w:rsidP="005B2BD7">
      <w:pPr>
        <w:numPr>
          <w:ilvl w:val="1"/>
          <w:numId w:val="12"/>
        </w:numPr>
        <w:spacing w:line="360" w:lineRule="auto"/>
        <w:jc w:val="left"/>
        <w:rPr>
          <w:sz w:val="24"/>
          <w:szCs w:val="24"/>
        </w:rPr>
      </w:pPr>
      <w:r>
        <w:rPr>
          <w:sz w:val="24"/>
          <w:szCs w:val="24"/>
        </w:rPr>
        <w:t>Сущность</w:t>
      </w:r>
      <w:r w:rsidR="003B66B6">
        <w:rPr>
          <w:sz w:val="24"/>
          <w:szCs w:val="24"/>
        </w:rPr>
        <w:t xml:space="preserve">  и назначение финансового бизнес-планирования на предприятии...4</w:t>
      </w:r>
    </w:p>
    <w:p w:rsidR="003B66B6" w:rsidRDefault="003B66B6" w:rsidP="005B2BD7">
      <w:pPr>
        <w:numPr>
          <w:ilvl w:val="1"/>
          <w:numId w:val="12"/>
        </w:numPr>
        <w:spacing w:line="360" w:lineRule="auto"/>
        <w:jc w:val="left"/>
        <w:rPr>
          <w:sz w:val="24"/>
          <w:szCs w:val="24"/>
        </w:rPr>
      </w:pPr>
      <w:r>
        <w:rPr>
          <w:sz w:val="24"/>
          <w:szCs w:val="24"/>
        </w:rPr>
        <w:t>Классификация финансового планирования………………………………………………………………………..7</w:t>
      </w:r>
    </w:p>
    <w:p w:rsidR="003B66B6" w:rsidRDefault="003B66B6" w:rsidP="005B2BD7">
      <w:pPr>
        <w:numPr>
          <w:ilvl w:val="1"/>
          <w:numId w:val="12"/>
        </w:numPr>
        <w:spacing w:line="360" w:lineRule="auto"/>
        <w:jc w:val="left"/>
        <w:rPr>
          <w:sz w:val="24"/>
          <w:szCs w:val="24"/>
        </w:rPr>
      </w:pPr>
      <w:r>
        <w:rPr>
          <w:sz w:val="24"/>
          <w:szCs w:val="24"/>
        </w:rPr>
        <w:t xml:space="preserve">Модели и методы финансового планирования…………………………………..12     </w:t>
      </w:r>
    </w:p>
    <w:p w:rsidR="003B66B6" w:rsidRDefault="003B66B6" w:rsidP="005B2BD7">
      <w:pPr>
        <w:numPr>
          <w:ilvl w:val="1"/>
          <w:numId w:val="12"/>
        </w:numPr>
        <w:spacing w:line="360" w:lineRule="auto"/>
        <w:jc w:val="left"/>
        <w:rPr>
          <w:sz w:val="24"/>
          <w:szCs w:val="24"/>
        </w:rPr>
      </w:pPr>
      <w:r>
        <w:rPr>
          <w:sz w:val="24"/>
          <w:szCs w:val="24"/>
        </w:rPr>
        <w:t>Разработка финансового раздела бизнес-плана………………………………….15</w:t>
      </w:r>
    </w:p>
    <w:p w:rsidR="003B66B6" w:rsidRDefault="003B66B6" w:rsidP="005B2BD7">
      <w:pPr>
        <w:numPr>
          <w:ilvl w:val="0"/>
          <w:numId w:val="12"/>
        </w:numPr>
        <w:spacing w:line="360" w:lineRule="auto"/>
        <w:jc w:val="left"/>
        <w:rPr>
          <w:sz w:val="24"/>
          <w:szCs w:val="24"/>
        </w:rPr>
      </w:pPr>
      <w:r>
        <w:rPr>
          <w:sz w:val="24"/>
          <w:szCs w:val="24"/>
        </w:rPr>
        <w:t>Анализ финансовых показателей предприятия в соответствии с внедряемым бизнес-планом…………………………………………………………………………..20</w:t>
      </w:r>
    </w:p>
    <w:p w:rsidR="003B66B6" w:rsidRDefault="003B66B6">
      <w:pPr>
        <w:spacing w:line="360" w:lineRule="auto"/>
        <w:ind w:left="510" w:firstLine="0"/>
        <w:jc w:val="left"/>
        <w:rPr>
          <w:sz w:val="24"/>
          <w:szCs w:val="24"/>
        </w:rPr>
      </w:pPr>
      <w:r>
        <w:rPr>
          <w:sz w:val="24"/>
          <w:szCs w:val="24"/>
        </w:rPr>
        <w:t>2.1.Характеристика предприятия и внедряемого бизнес-плана……………………….20</w:t>
      </w:r>
    </w:p>
    <w:p w:rsidR="003B66B6" w:rsidRDefault="003B66B6">
      <w:pPr>
        <w:spacing w:line="360" w:lineRule="auto"/>
        <w:ind w:left="510" w:firstLine="0"/>
        <w:jc w:val="left"/>
        <w:rPr>
          <w:sz w:val="24"/>
          <w:szCs w:val="24"/>
        </w:rPr>
      </w:pPr>
      <w:r>
        <w:rPr>
          <w:sz w:val="24"/>
          <w:szCs w:val="24"/>
        </w:rPr>
        <w:t>2.2. Прогноз объемов реализации………………………………………………………..56</w:t>
      </w:r>
    </w:p>
    <w:p w:rsidR="003B66B6" w:rsidRDefault="003B66B6">
      <w:pPr>
        <w:spacing w:line="360" w:lineRule="auto"/>
        <w:ind w:left="510" w:firstLine="0"/>
        <w:jc w:val="left"/>
        <w:rPr>
          <w:sz w:val="24"/>
          <w:szCs w:val="24"/>
        </w:rPr>
      </w:pPr>
      <w:r>
        <w:rPr>
          <w:sz w:val="24"/>
          <w:szCs w:val="24"/>
        </w:rPr>
        <w:t>2.3. Баланс денежных потоков…………………………………………………………...57</w:t>
      </w:r>
    </w:p>
    <w:p w:rsidR="003B66B6" w:rsidRDefault="003B66B6">
      <w:pPr>
        <w:spacing w:line="360" w:lineRule="auto"/>
        <w:ind w:left="510" w:firstLine="0"/>
        <w:jc w:val="left"/>
        <w:rPr>
          <w:sz w:val="24"/>
          <w:szCs w:val="24"/>
        </w:rPr>
      </w:pPr>
      <w:r>
        <w:rPr>
          <w:sz w:val="24"/>
          <w:szCs w:val="24"/>
        </w:rPr>
        <w:t>2.4. Прогнозирование доходов и расходов предприятия………………………………67</w:t>
      </w:r>
    </w:p>
    <w:p w:rsidR="003B66B6" w:rsidRDefault="003B66B6">
      <w:pPr>
        <w:spacing w:line="360" w:lineRule="auto"/>
        <w:ind w:left="510" w:firstLine="0"/>
        <w:jc w:val="left"/>
        <w:rPr>
          <w:sz w:val="24"/>
          <w:szCs w:val="24"/>
        </w:rPr>
      </w:pPr>
      <w:r>
        <w:rPr>
          <w:sz w:val="24"/>
          <w:szCs w:val="24"/>
        </w:rPr>
        <w:t>2.5. Прогнозирование прибылей и убытков…………………………………………….72</w:t>
      </w:r>
    </w:p>
    <w:p w:rsidR="003B66B6" w:rsidRDefault="003B66B6">
      <w:pPr>
        <w:spacing w:line="360" w:lineRule="auto"/>
        <w:ind w:left="510" w:firstLine="0"/>
        <w:jc w:val="left"/>
        <w:rPr>
          <w:sz w:val="24"/>
          <w:szCs w:val="24"/>
        </w:rPr>
      </w:pPr>
      <w:r>
        <w:rPr>
          <w:sz w:val="24"/>
          <w:szCs w:val="24"/>
        </w:rPr>
        <w:t>2.6. Прогнозный баланс предприятия…………………………………………………...73</w:t>
      </w:r>
    </w:p>
    <w:p w:rsidR="003B66B6" w:rsidRDefault="003B66B6">
      <w:pPr>
        <w:spacing w:line="360" w:lineRule="auto"/>
        <w:ind w:firstLine="0"/>
        <w:jc w:val="left"/>
        <w:rPr>
          <w:sz w:val="24"/>
          <w:szCs w:val="24"/>
        </w:rPr>
      </w:pPr>
      <w:r>
        <w:rPr>
          <w:sz w:val="24"/>
          <w:szCs w:val="24"/>
        </w:rPr>
        <w:t xml:space="preserve">         Заключение………………………………………………………………………………..79</w:t>
      </w:r>
    </w:p>
    <w:p w:rsidR="003B66B6" w:rsidRDefault="003B66B6">
      <w:pPr>
        <w:spacing w:line="360" w:lineRule="auto"/>
        <w:ind w:firstLine="0"/>
        <w:jc w:val="left"/>
        <w:rPr>
          <w:sz w:val="24"/>
          <w:szCs w:val="24"/>
        </w:rPr>
      </w:pPr>
      <w:r>
        <w:rPr>
          <w:sz w:val="24"/>
          <w:szCs w:val="24"/>
        </w:rPr>
        <w:t xml:space="preserve">    Список использованной литературы……………………………………………………….84               </w:t>
      </w:r>
    </w:p>
    <w:p w:rsidR="003B66B6" w:rsidRDefault="003B66B6">
      <w:pPr>
        <w:spacing w:line="360" w:lineRule="auto"/>
        <w:ind w:firstLine="0"/>
        <w:jc w:val="left"/>
        <w:rPr>
          <w:sz w:val="24"/>
          <w:szCs w:val="24"/>
        </w:rPr>
      </w:pPr>
      <w:r>
        <w:rPr>
          <w:sz w:val="24"/>
          <w:szCs w:val="24"/>
        </w:rPr>
        <w:t xml:space="preserve">    Приложения.</w:t>
      </w:r>
    </w:p>
    <w:p w:rsidR="003B66B6" w:rsidRDefault="00B77327">
      <w:pPr>
        <w:spacing w:line="360" w:lineRule="auto"/>
        <w:ind w:left="1080" w:firstLine="0"/>
        <w:jc w:val="left"/>
        <w:rPr>
          <w:b/>
          <w:bCs/>
          <w:sz w:val="32"/>
          <w:szCs w:val="32"/>
        </w:rPr>
      </w:pPr>
      <w:r>
        <w:rPr>
          <w:b/>
          <w:bCs/>
          <w:sz w:val="32"/>
          <w:szCs w:val="32"/>
        </w:rPr>
        <w:br w:type="page"/>
      </w:r>
      <w:r w:rsidR="003B66B6">
        <w:rPr>
          <w:b/>
          <w:bCs/>
          <w:sz w:val="32"/>
          <w:szCs w:val="32"/>
        </w:rPr>
        <w:t xml:space="preserve">                         Введение.</w:t>
      </w:r>
    </w:p>
    <w:p w:rsidR="003B66B6" w:rsidRDefault="003B66B6">
      <w:pPr>
        <w:autoSpaceDE w:val="0"/>
        <w:autoSpaceDN w:val="0"/>
        <w:adjustRightInd w:val="0"/>
        <w:spacing w:line="360" w:lineRule="auto"/>
        <w:ind w:firstLine="513"/>
        <w:rPr>
          <w:color w:val="000000"/>
          <w:spacing w:val="6"/>
        </w:rPr>
      </w:pPr>
      <w:r>
        <w:rPr>
          <w:color w:val="000000"/>
          <w:spacing w:val="6"/>
        </w:rPr>
        <w:t xml:space="preserve">Развитие рыночных отношений в стране обусловило повышение роли финансов предприятия. Состояние финансовых ресурсов предприятия становится фактором, определяющим финансовые результаты его деятельности. </w:t>
      </w:r>
    </w:p>
    <w:p w:rsidR="003B66B6" w:rsidRDefault="003B66B6">
      <w:pPr>
        <w:spacing w:line="360" w:lineRule="auto"/>
        <w:ind w:left="360" w:firstLine="267"/>
        <w:rPr>
          <w:color w:val="000000"/>
          <w:spacing w:val="6"/>
        </w:rPr>
      </w:pPr>
      <w:r>
        <w:rPr>
          <w:color w:val="000000"/>
          <w:spacing w:val="6"/>
        </w:rPr>
        <w:t xml:space="preserve">Количественные и качественные параметры финансового состояния </w:t>
      </w:r>
    </w:p>
    <w:p w:rsidR="003B66B6" w:rsidRDefault="003B66B6">
      <w:pPr>
        <w:spacing w:line="360" w:lineRule="auto"/>
        <w:ind w:firstLine="0"/>
        <w:rPr>
          <w:color w:val="000000"/>
          <w:spacing w:val="6"/>
        </w:rPr>
      </w:pPr>
      <w:r>
        <w:rPr>
          <w:color w:val="000000"/>
          <w:spacing w:val="6"/>
        </w:rPr>
        <w:t>предприятия определяют его место на рынке и способность функционировать в экономическом пространстве. Все это привело к повышению роли управления финансами в общем процессе управления экономикой.</w:t>
      </w:r>
    </w:p>
    <w:p w:rsidR="003B66B6" w:rsidRDefault="003B66B6">
      <w:pPr>
        <w:spacing w:line="360" w:lineRule="auto"/>
        <w:ind w:firstLine="456"/>
        <w:rPr>
          <w:color w:val="000000"/>
          <w:spacing w:val="6"/>
        </w:rPr>
      </w:pPr>
      <w:r>
        <w:rPr>
          <w:color w:val="000000"/>
          <w:spacing w:val="6"/>
        </w:rPr>
        <w:t xml:space="preserve">  Финансовый план – это важнейшая часть бизнес-плана, в которой обобщены  и представлены в стоимостном выражении все разделы бизнес-плана.</w:t>
      </w:r>
    </w:p>
    <w:p w:rsidR="003B66B6" w:rsidRDefault="003B66B6">
      <w:pPr>
        <w:spacing w:line="360" w:lineRule="auto"/>
        <w:ind w:left="-57" w:firstLine="570"/>
        <w:rPr>
          <w:color w:val="000000"/>
          <w:spacing w:val="6"/>
        </w:rPr>
      </w:pPr>
      <w:r>
        <w:rPr>
          <w:color w:val="000000"/>
          <w:spacing w:val="6"/>
        </w:rPr>
        <w:t xml:space="preserve">Управлять – значит предвидеть; финансовое планирование, т.о., как одна из функций управления позволяет предусмотреть все необходимые действия, предвидеть максимум неожиданностей, которые могут возникнуть в процессе деятельности предприятия, и предложить пути минимизирования негативных последствий. </w:t>
      </w:r>
    </w:p>
    <w:p w:rsidR="003B66B6" w:rsidRDefault="003B66B6">
      <w:pPr>
        <w:spacing w:line="360" w:lineRule="auto"/>
        <w:ind w:left="-57" w:firstLine="570"/>
        <w:rPr>
          <w:color w:val="000000"/>
          <w:spacing w:val="6"/>
        </w:rPr>
      </w:pPr>
      <w:r>
        <w:t>При переходе к рыночным отношениям планирование оказалось практически полузабытым. Это произошло вследствие поверхностного восприятия рыночной экономики, непонимания возникших с ее утверждением проблем и путей их решения, из-за преобладания простейших зарубежных штампов над сложным, многогранным отечественным опытом и забвения национальных экономических традиций. Выявившие несостоятельность такого подхода экономические трудности заставили вспомнить, что планирование является одной из важнейших функций управления любым производством. Именно с планирования и начинается как создание, так и функционирование коммерческой организации.</w:t>
      </w:r>
    </w:p>
    <w:p w:rsidR="003B66B6" w:rsidRDefault="003B66B6">
      <w:pPr>
        <w:tabs>
          <w:tab w:val="left" w:pos="603"/>
        </w:tabs>
        <w:spacing w:line="360" w:lineRule="auto"/>
        <w:ind w:firstLine="603"/>
      </w:pPr>
      <w:r>
        <w:t>Преуспевающие руководители хорошо знают, что все великие битвы сначала выигрывают на бумаге, после тщательно разработанного плана, и только потом – на практике.</w:t>
      </w:r>
    </w:p>
    <w:p w:rsidR="003B66B6" w:rsidRDefault="003B66B6">
      <w:pPr>
        <w:spacing w:line="360" w:lineRule="auto"/>
        <w:ind w:left="-57" w:firstLine="573"/>
        <w:rPr>
          <w:color w:val="000000"/>
          <w:spacing w:val="6"/>
        </w:rPr>
      </w:pPr>
      <w:r>
        <w:rPr>
          <w:color w:val="000000"/>
          <w:spacing w:val="8"/>
        </w:rPr>
        <w:t>Мною была выбрана тема: «Финансовое бизнес-планирование на предприятии», так как на мой взгляд это одна из наиболее актуальных и интересных тем на сегодняшний день, поскольку не одно уважаемое предприятие не возьмется за какое-либо мероприятие без финансового бизнес-планирования и это уже, как закономерность управления. Ведь основное</w:t>
      </w:r>
      <w:r>
        <w:rPr>
          <w:color w:val="000000"/>
          <w:spacing w:val="6"/>
        </w:rPr>
        <w:t xml:space="preserve"> назначение и сущность финансового планирования – разработка и осуществление финансовых планов, обеспечивающих грамотное управление финансами предприятия не только для достижения безубыточной работы предприятия, но и для его поступательного развития  в соответствии с требованием времени. </w:t>
      </w:r>
    </w:p>
    <w:p w:rsidR="003B66B6" w:rsidRDefault="003B66B6">
      <w:pPr>
        <w:spacing w:line="360" w:lineRule="auto"/>
        <w:ind w:left="-57" w:firstLine="0"/>
        <w:rPr>
          <w:color w:val="000000"/>
          <w:spacing w:val="7"/>
        </w:rPr>
      </w:pPr>
      <w:r>
        <w:rPr>
          <w:color w:val="000000"/>
          <w:spacing w:val="7"/>
        </w:rPr>
        <w:t>Перед написанием курсовой работы была поставлена цель:  раскрыть тему «Финансовое бизнес - планирование на предприятии».</w:t>
      </w:r>
    </w:p>
    <w:p w:rsidR="003B66B6" w:rsidRDefault="003B66B6">
      <w:pPr>
        <w:spacing w:line="360" w:lineRule="auto"/>
        <w:ind w:left="-57" w:firstLine="0"/>
        <w:rPr>
          <w:color w:val="000000"/>
          <w:spacing w:val="7"/>
        </w:rPr>
      </w:pPr>
      <w:r>
        <w:rPr>
          <w:color w:val="000000"/>
          <w:spacing w:val="7"/>
        </w:rPr>
        <w:t>Для ее достижения необходимо решить задачи, такие как:</w:t>
      </w:r>
    </w:p>
    <w:p w:rsidR="003B66B6" w:rsidRDefault="003B66B6">
      <w:pPr>
        <w:spacing w:line="360" w:lineRule="auto"/>
        <w:ind w:left="-417" w:firstLine="0"/>
        <w:rPr>
          <w:color w:val="000000"/>
          <w:spacing w:val="7"/>
        </w:rPr>
      </w:pPr>
      <w:r>
        <w:rPr>
          <w:color w:val="000000"/>
          <w:spacing w:val="7"/>
        </w:rPr>
        <w:t xml:space="preserve">         1. Отразить теоретические и методологические основы финансового  </w:t>
      </w:r>
    </w:p>
    <w:p w:rsidR="003B66B6" w:rsidRDefault="003B66B6">
      <w:pPr>
        <w:spacing w:line="360" w:lineRule="auto"/>
        <w:ind w:left="-417" w:firstLine="0"/>
        <w:rPr>
          <w:color w:val="000000"/>
          <w:spacing w:val="7"/>
        </w:rPr>
      </w:pPr>
      <w:r>
        <w:rPr>
          <w:color w:val="000000"/>
          <w:spacing w:val="7"/>
        </w:rPr>
        <w:t xml:space="preserve">      бизнес-планирования на предприятии.</w:t>
      </w:r>
    </w:p>
    <w:p w:rsidR="003B66B6" w:rsidRDefault="003B66B6">
      <w:pPr>
        <w:spacing w:line="360" w:lineRule="auto"/>
        <w:ind w:left="-42" w:firstLine="0"/>
        <w:rPr>
          <w:color w:val="000000"/>
          <w:spacing w:val="7"/>
        </w:rPr>
      </w:pPr>
      <w:r>
        <w:rPr>
          <w:color w:val="000000"/>
          <w:spacing w:val="7"/>
        </w:rPr>
        <w:t xml:space="preserve">     2. Раскрыть сущность и назначение финансового планирования на  </w:t>
      </w:r>
    </w:p>
    <w:p w:rsidR="003B66B6" w:rsidRDefault="003B66B6">
      <w:pPr>
        <w:spacing w:line="360" w:lineRule="auto"/>
        <w:ind w:left="-42" w:firstLine="0"/>
        <w:rPr>
          <w:color w:val="000000"/>
          <w:spacing w:val="7"/>
        </w:rPr>
      </w:pPr>
      <w:r>
        <w:rPr>
          <w:color w:val="000000"/>
          <w:spacing w:val="7"/>
        </w:rPr>
        <w:t>предприятии.</w:t>
      </w:r>
    </w:p>
    <w:p w:rsidR="003B66B6" w:rsidRDefault="003B66B6">
      <w:pPr>
        <w:spacing w:line="360" w:lineRule="auto"/>
        <w:ind w:left="-417" w:firstLine="0"/>
        <w:rPr>
          <w:color w:val="000000"/>
          <w:spacing w:val="7"/>
        </w:rPr>
      </w:pPr>
      <w:r>
        <w:rPr>
          <w:color w:val="000000"/>
          <w:spacing w:val="7"/>
        </w:rPr>
        <w:t xml:space="preserve">          3. </w:t>
      </w:r>
      <w:r>
        <w:t>Определение основных</w:t>
      </w:r>
      <w:r>
        <w:rPr>
          <w:color w:val="000000"/>
          <w:spacing w:val="7"/>
        </w:rPr>
        <w:t xml:space="preserve"> моделей и методов финансового планирования.</w:t>
      </w:r>
    </w:p>
    <w:p w:rsidR="003B66B6" w:rsidRDefault="003B66B6">
      <w:pPr>
        <w:spacing w:line="360" w:lineRule="auto"/>
        <w:ind w:left="360" w:firstLine="0"/>
      </w:pPr>
      <w:r>
        <w:t>4.Провести анализ финансовых показателей рассматриваемого предприятия, объектом исследования является ОАО «Уральский завод РТИ». Анализируемый период: 2006-2007 года.</w:t>
      </w:r>
    </w:p>
    <w:p w:rsidR="003B66B6" w:rsidRDefault="00B77327">
      <w:pPr>
        <w:tabs>
          <w:tab w:val="left" w:pos="603"/>
          <w:tab w:val="left" w:pos="5730"/>
        </w:tabs>
        <w:spacing w:line="360" w:lineRule="auto"/>
        <w:ind w:firstLine="0"/>
        <w:rPr>
          <w:b/>
          <w:bCs/>
          <w:sz w:val="32"/>
          <w:szCs w:val="32"/>
        </w:rPr>
      </w:pPr>
      <w:r>
        <w:rPr>
          <w:color w:val="000000"/>
          <w:spacing w:val="7"/>
        </w:rPr>
        <w:br w:type="page"/>
      </w:r>
      <w:r w:rsidR="003B66B6">
        <w:rPr>
          <w:color w:val="000000"/>
          <w:spacing w:val="7"/>
        </w:rPr>
        <w:t xml:space="preserve">     1</w:t>
      </w:r>
      <w:r w:rsidR="003B66B6">
        <w:rPr>
          <w:b/>
          <w:bCs/>
          <w:sz w:val="32"/>
          <w:szCs w:val="32"/>
        </w:rPr>
        <w:t>. Теоретические и методологические основы финансового    бизнес – планирования.</w:t>
      </w:r>
    </w:p>
    <w:p w:rsidR="003B66B6" w:rsidRDefault="003B66B6" w:rsidP="005B2BD7">
      <w:pPr>
        <w:numPr>
          <w:ilvl w:val="1"/>
          <w:numId w:val="1"/>
        </w:numPr>
        <w:spacing w:line="360" w:lineRule="auto"/>
        <w:rPr>
          <w:b/>
          <w:bCs/>
          <w:color w:val="000000"/>
          <w:spacing w:val="6"/>
        </w:rPr>
      </w:pPr>
      <w:r>
        <w:rPr>
          <w:b/>
          <w:bCs/>
          <w:color w:val="000000"/>
          <w:spacing w:val="6"/>
        </w:rPr>
        <w:t>Сущность и назначение финансового планирования на предприятии.</w:t>
      </w:r>
    </w:p>
    <w:p w:rsidR="003B66B6" w:rsidRDefault="003B66B6">
      <w:pPr>
        <w:spacing w:line="360" w:lineRule="auto"/>
        <w:ind w:firstLine="0"/>
        <w:rPr>
          <w:color w:val="000000"/>
          <w:spacing w:val="6"/>
        </w:rPr>
      </w:pPr>
      <w:r>
        <w:rPr>
          <w:color w:val="000000"/>
          <w:spacing w:val="6"/>
        </w:rPr>
        <w:t xml:space="preserve">     Планирование – вид управленческой деятельности связанной с процессом составления планов, контроля за их за их исполнением, выявления причин отклонений от запланированного корректировки планов с учетом устранения причин отклонений. </w:t>
      </w:r>
    </w:p>
    <w:p w:rsidR="003B66B6" w:rsidRDefault="003B66B6">
      <w:pPr>
        <w:spacing w:line="360" w:lineRule="auto"/>
        <w:ind w:firstLine="0"/>
        <w:rPr>
          <w:color w:val="000000"/>
          <w:spacing w:val="6"/>
        </w:rPr>
      </w:pPr>
      <w:r>
        <w:rPr>
          <w:color w:val="000000"/>
          <w:spacing w:val="6"/>
        </w:rPr>
        <w:t xml:space="preserve">  План – перечень действий, которые должны быть произведены для достижения поставленных целей, их последовательности, а также необходимых материальных, трудовых и временных ресурсов.</w:t>
      </w:r>
    </w:p>
    <w:p w:rsidR="003B66B6" w:rsidRDefault="003B66B6">
      <w:pPr>
        <w:spacing w:line="360" w:lineRule="auto"/>
        <w:ind w:firstLine="0"/>
        <w:rPr>
          <w:color w:val="000000"/>
          <w:spacing w:val="6"/>
        </w:rPr>
      </w:pPr>
      <w:r>
        <w:rPr>
          <w:color w:val="000000"/>
          <w:spacing w:val="6"/>
        </w:rPr>
        <w:t xml:space="preserve">   Предприятия самостоятельно оценивают потребность в финансовых ресурсах и обеспечивают эффективность их использования в производстве или в доходных вложениях, несут полную ответственность за полученные результаты, однако не забывая о необходимости учитывать народнохозяйственные интересы. В условиях, когда каждое предприятие само планирует свою деятельность и народнохозяйственные интересы обеспечиваются через рыночное саморегулирование экономики, финансовый план предприятия координирует работу его подразделений, осуществляет контроль, а производственными процессами и рациональным использованием ресурсов. Для постоянного совершенствования деятельности предприятия с учетом изменяющихся условий и выявляемых возможностей, измерения влияния факторов внутренней и внешней среды финансовое планирование должно быть непрерывным. Планы не могут быть статичными – они должны меняться в соответствии с изменяющими условиями. </w:t>
      </w:r>
    </w:p>
    <w:p w:rsidR="003B66B6" w:rsidRDefault="003B66B6">
      <w:pPr>
        <w:spacing w:line="360" w:lineRule="auto"/>
        <w:ind w:firstLine="0"/>
        <w:rPr>
          <w:color w:val="000000"/>
          <w:spacing w:val="6"/>
        </w:rPr>
      </w:pPr>
      <w:r>
        <w:rPr>
          <w:color w:val="000000"/>
          <w:spacing w:val="6"/>
        </w:rPr>
        <w:t xml:space="preserve">  Управлять – значит предвидеть; финансовое планирование, т.о., как одна из функций управления позволяет предусмотреть все необходимые действия, предвидеть максимум неожиданностей, которые могут возникнуть в процессе деятельности предприятия, и предложить пути минимизирования негативных последствий. </w:t>
      </w:r>
    </w:p>
    <w:p w:rsidR="003B66B6" w:rsidRDefault="003B66B6">
      <w:pPr>
        <w:spacing w:line="360" w:lineRule="auto"/>
        <w:ind w:firstLine="0"/>
        <w:rPr>
          <w:color w:val="000000"/>
          <w:spacing w:val="6"/>
        </w:rPr>
      </w:pPr>
      <w:r>
        <w:rPr>
          <w:color w:val="000000"/>
          <w:spacing w:val="6"/>
        </w:rPr>
        <w:t xml:space="preserve">    Основное назначение и сущность финансового планирования – разработка и осуществление финансовых планов, обеспечивающих грамотное управление финансами предприятия не только для достижения безубыточной работы предприятия, но и для его поступательного развития  в соответствии с требованием времени. </w:t>
      </w:r>
    </w:p>
    <w:p w:rsidR="003B66B6" w:rsidRDefault="003B66B6">
      <w:pPr>
        <w:spacing w:line="360" w:lineRule="auto"/>
        <w:ind w:firstLine="0"/>
        <w:rPr>
          <w:color w:val="000000"/>
          <w:spacing w:val="6"/>
        </w:rPr>
      </w:pPr>
      <w:r>
        <w:rPr>
          <w:color w:val="000000"/>
          <w:spacing w:val="6"/>
        </w:rPr>
        <w:t xml:space="preserve">   Финансовое планирование предприятия – это планирование всех доходов и направлений расходования денежных средств, предприятия для обеспечения его развития. Финансовое планирование осуществляется посредством составления финансовых планов разного содержания и назначения в зависимости от задач объектов планирования и во многом определяется приоритетами, выбранными руководством предприятия. </w:t>
      </w:r>
    </w:p>
    <w:p w:rsidR="003B66B6" w:rsidRDefault="003B66B6">
      <w:pPr>
        <w:spacing w:line="360" w:lineRule="auto"/>
        <w:ind w:firstLine="0"/>
        <w:rPr>
          <w:color w:val="000000"/>
          <w:spacing w:val="6"/>
        </w:rPr>
      </w:pPr>
      <w:r>
        <w:rPr>
          <w:color w:val="000000"/>
          <w:spacing w:val="6"/>
        </w:rPr>
        <w:t xml:space="preserve">   В зависимости от приоритетов руководства предприятия по использованию при финансовом планировании информации о прошлом, настоящем и желаемом финансовом состоянии предприятия различают: реактивное, инактивное, преактивное, интерактивное планирование.</w:t>
      </w:r>
    </w:p>
    <w:p w:rsidR="003B66B6" w:rsidRDefault="003B66B6">
      <w:pPr>
        <w:spacing w:line="360" w:lineRule="auto"/>
        <w:ind w:firstLine="0"/>
        <w:rPr>
          <w:color w:val="000000"/>
          <w:spacing w:val="6"/>
        </w:rPr>
      </w:pPr>
      <w:r>
        <w:rPr>
          <w:color w:val="000000"/>
          <w:spacing w:val="6"/>
        </w:rPr>
        <w:t xml:space="preserve">   Инактивное планирование -  исходит из существующего финансового состояния предприятия, не считая нужным возвращаться в прошлое или стремиться к движению вперед, существующие условия  воспринимаются как достаточно хорошие. Большую часть времени занимают сбор и первичная обработка фактов выполнения и невыполнения планов. Такое планирование возможно для работы только в стабильных, благоприятных условиях.</w:t>
      </w:r>
    </w:p>
    <w:p w:rsidR="003B66B6" w:rsidRDefault="003B66B6">
      <w:pPr>
        <w:spacing w:line="360" w:lineRule="auto"/>
        <w:ind w:firstLine="0"/>
        <w:rPr>
          <w:color w:val="000000"/>
          <w:spacing w:val="6"/>
        </w:rPr>
      </w:pPr>
      <w:r>
        <w:rPr>
          <w:color w:val="000000"/>
          <w:spacing w:val="6"/>
        </w:rPr>
        <w:t xml:space="preserve">  Реактивное планирование - базируется на анализе сложившегося (прошлого) состояния предприятия. Основной метод – это исследование всех проблем с точки зрения их возникновения и развития в прошлом. Финансы предприятия воспринимаются как устойчивый, стабильный, хорошо налаженный механизм. Все происходящее на предприятии заранее известно. Управляется оно сверху вниз при помощи личного авторитета высшего руководителя и его “отцовского” отношения к подчиненным. Планирование же осуществляется снизу вверх и опирается только на предшествующий опыт, без учета объективных  обстоятельств сегодняшнего дня и возможных будущих изменений. Первоначально выясняются и оформляются в планы нужды и пожелания подразделений предприятия. Собранные материалы передаются  руководству следующего уровня, которое корректирует, редактирует, их и передает на следующий уровень управления и т.д. до верхнего уровня управления, где разрабатывается сводный проект плана.</w:t>
      </w:r>
    </w:p>
    <w:p w:rsidR="003B66B6" w:rsidRDefault="003B66B6">
      <w:pPr>
        <w:spacing w:line="360" w:lineRule="auto"/>
        <w:ind w:firstLine="0"/>
        <w:rPr>
          <w:color w:val="000000"/>
          <w:spacing w:val="6"/>
        </w:rPr>
      </w:pPr>
      <w:r>
        <w:rPr>
          <w:color w:val="000000"/>
          <w:spacing w:val="6"/>
        </w:rPr>
        <w:t xml:space="preserve">  Преактивное планирование означает упреждение, высшую степень активности. Ориентировано в основном на будущие изменения. В отличие от инактивистов, преактивисты  стремятся ускорить изменения, быстрее приблизить будущее. Особенно важной они считают возможность предугадать вероятные направления изменений и оседлать их первую волну, чтобы достичь своих целей, причем эти цели обычно связывают не только и не столько с увеличением прибыльности, сколько с выживанием и ростом предприятия. Преактивное планирование  ориентируется не на минимизацию усилий, а на поиск оптимальных решений. Из нескольких вариантов выбирается тот, который представляется оптимальным с экономической точки зрения. Они положительно относятся к технике и научным, в частности экономико-математическим, методам планирования. Планирование осуществляется сверху вниз: на высших уровнях прогнозируются внешние условия, формулируются цели и стратегии, затем определяются цели низших уровней и программы их действий.</w:t>
      </w:r>
    </w:p>
    <w:p w:rsidR="003B66B6" w:rsidRDefault="003B66B6">
      <w:pPr>
        <w:spacing w:line="360" w:lineRule="auto"/>
        <w:ind w:firstLine="0"/>
        <w:rPr>
          <w:color w:val="000000"/>
          <w:spacing w:val="6"/>
        </w:rPr>
      </w:pPr>
      <w:r>
        <w:rPr>
          <w:color w:val="000000"/>
          <w:spacing w:val="6"/>
        </w:rPr>
        <w:t xml:space="preserve">  Интерактивное планирование  основано на принципе участия и максимальной мобилизации творческих способностей всех работников предприятия. Оно предполагает, что будущее подвластно контролю и в значительной мере является продуктом созидательных действий работников предприятия, обладающих знаниями прошлого, настоящего финансового состояния предприятия и внешней среды.</w:t>
      </w:r>
    </w:p>
    <w:p w:rsidR="003B66B6" w:rsidRDefault="003B66B6">
      <w:pPr>
        <w:spacing w:line="360" w:lineRule="auto"/>
        <w:ind w:firstLine="0"/>
        <w:rPr>
          <w:color w:val="000000"/>
          <w:spacing w:val="6"/>
        </w:rPr>
      </w:pPr>
      <w:r>
        <w:rPr>
          <w:color w:val="000000"/>
          <w:spacing w:val="6"/>
        </w:rPr>
        <w:t xml:space="preserve"> Цель - проектирование будущего, предполагается, что будущее Должно </w:t>
      </w:r>
    </w:p>
    <w:p w:rsidR="003B66B6" w:rsidRDefault="003B66B6">
      <w:pPr>
        <w:spacing w:line="360" w:lineRule="auto"/>
        <w:ind w:firstLine="0"/>
        <w:rPr>
          <w:color w:val="000000"/>
          <w:spacing w:val="6"/>
        </w:rPr>
      </w:pPr>
      <w:r>
        <w:rPr>
          <w:color w:val="000000"/>
          <w:spacing w:val="6"/>
        </w:rPr>
        <w:t>быть спланировано со 100%-ной вероятностью, что в реальности недостижимо. Поэтому и является, скорее всего, идеально теоретическим, чем практическим вариантом.</w:t>
      </w:r>
    </w:p>
    <w:p w:rsidR="003B66B6" w:rsidRDefault="003B66B6">
      <w:pPr>
        <w:spacing w:line="360" w:lineRule="auto"/>
        <w:ind w:firstLine="0"/>
        <w:rPr>
          <w:color w:val="000000"/>
          <w:spacing w:val="6"/>
        </w:rPr>
      </w:pPr>
      <w:r>
        <w:rPr>
          <w:color w:val="000000"/>
          <w:spacing w:val="6"/>
        </w:rPr>
        <w:t xml:space="preserve">  Большинство руководителей предпочитают формулировать не слишком недосягаемую цель и при распределении ресурсов и осуществлении контроля использовать наиболее приемлемые в сегодняшних условиях способы. Предприятия в основном не проектируют свое будущее, а стараются адаптироваться к нему. Поэтому можно сказать, что наиболее распространенным направлением планирования был и остается интактивизм, который в нынешних условиях неохотно уступает место интерактивному планированию.</w:t>
      </w:r>
    </w:p>
    <w:p w:rsidR="003B66B6" w:rsidRDefault="003B66B6">
      <w:pPr>
        <w:spacing w:line="360" w:lineRule="auto"/>
        <w:ind w:firstLine="0"/>
        <w:rPr>
          <w:color w:val="000000"/>
          <w:spacing w:val="6"/>
        </w:rPr>
      </w:pPr>
      <w:r>
        <w:rPr>
          <w:color w:val="000000"/>
          <w:spacing w:val="6"/>
        </w:rPr>
        <w:t xml:space="preserve">  В силу этого и для приближения теории интерактивного планирования  к практике существует потребность в его модернизации – замене одновариантного проектирования будущего финансового состояния предприятия посредством разработки финансовой стратегии   предприятия на многовариантное прогнозирование, рассматривающее различные сценарии поведения внешней среды. Модернизированное интерактивное планирование предусматривает возможность выбора в конкретных условиях одного из спрогнозированных вариантов.</w:t>
      </w:r>
    </w:p>
    <w:p w:rsidR="003B66B6" w:rsidRDefault="003B66B6">
      <w:pPr>
        <w:spacing w:line="360" w:lineRule="auto"/>
        <w:ind w:firstLine="0"/>
        <w:rPr>
          <w:b/>
          <w:bCs/>
          <w:color w:val="000000"/>
          <w:spacing w:val="6"/>
        </w:rPr>
      </w:pPr>
      <w:r>
        <w:rPr>
          <w:color w:val="000000"/>
          <w:spacing w:val="6"/>
        </w:rPr>
        <w:t xml:space="preserve">   </w:t>
      </w:r>
      <w:r>
        <w:rPr>
          <w:b/>
          <w:bCs/>
          <w:color w:val="000000"/>
          <w:spacing w:val="6"/>
        </w:rPr>
        <w:t>1.2. Классификация финансового планирования.</w:t>
      </w:r>
    </w:p>
    <w:p w:rsidR="003B66B6" w:rsidRDefault="003B66B6">
      <w:pPr>
        <w:autoSpaceDE w:val="0"/>
        <w:autoSpaceDN w:val="0"/>
        <w:adjustRightInd w:val="0"/>
        <w:spacing w:line="360" w:lineRule="auto"/>
        <w:ind w:firstLine="0"/>
        <w:rPr>
          <w:color w:val="000000"/>
          <w:spacing w:val="6"/>
        </w:rPr>
      </w:pPr>
      <w:r>
        <w:rPr>
          <w:color w:val="000000"/>
          <w:spacing w:val="6"/>
        </w:rPr>
        <w:t xml:space="preserve">      Различают три вида финансового внутрифирменного планирования:</w:t>
      </w:r>
    </w:p>
    <w:p w:rsidR="003B66B6" w:rsidRDefault="003B66B6">
      <w:pPr>
        <w:autoSpaceDE w:val="0"/>
        <w:autoSpaceDN w:val="0"/>
        <w:adjustRightInd w:val="0"/>
        <w:spacing w:line="360" w:lineRule="auto"/>
        <w:ind w:firstLine="0"/>
        <w:rPr>
          <w:color w:val="000000"/>
          <w:spacing w:val="6"/>
        </w:rPr>
      </w:pPr>
      <w:r>
        <w:rPr>
          <w:color w:val="000000"/>
          <w:spacing w:val="6"/>
        </w:rPr>
        <w:t>- долгосрочное (перспективное),</w:t>
      </w:r>
    </w:p>
    <w:p w:rsidR="003B66B6" w:rsidRDefault="003B66B6">
      <w:pPr>
        <w:autoSpaceDE w:val="0"/>
        <w:autoSpaceDN w:val="0"/>
        <w:adjustRightInd w:val="0"/>
        <w:spacing w:line="360" w:lineRule="auto"/>
        <w:ind w:firstLine="0"/>
        <w:rPr>
          <w:color w:val="000000"/>
          <w:spacing w:val="6"/>
        </w:rPr>
      </w:pPr>
      <w:r>
        <w:rPr>
          <w:color w:val="000000"/>
          <w:spacing w:val="6"/>
        </w:rPr>
        <w:t>- краткосрочное (текущее),</w:t>
      </w:r>
    </w:p>
    <w:p w:rsidR="003B66B6" w:rsidRDefault="003B66B6">
      <w:pPr>
        <w:autoSpaceDE w:val="0"/>
        <w:autoSpaceDN w:val="0"/>
        <w:adjustRightInd w:val="0"/>
        <w:spacing w:line="360" w:lineRule="auto"/>
        <w:ind w:firstLine="0"/>
        <w:rPr>
          <w:color w:val="000000"/>
          <w:spacing w:val="6"/>
        </w:rPr>
      </w:pPr>
      <w:r>
        <w:rPr>
          <w:color w:val="000000"/>
          <w:spacing w:val="6"/>
        </w:rPr>
        <w:t>- оперативное.</w:t>
      </w:r>
    </w:p>
    <w:p w:rsidR="003B66B6" w:rsidRDefault="003B66B6">
      <w:pPr>
        <w:autoSpaceDE w:val="0"/>
        <w:autoSpaceDN w:val="0"/>
        <w:adjustRightInd w:val="0"/>
        <w:spacing w:line="360" w:lineRule="auto"/>
        <w:ind w:firstLine="0"/>
        <w:rPr>
          <w:color w:val="000000"/>
          <w:spacing w:val="6"/>
        </w:rPr>
      </w:pPr>
      <w:r>
        <w:rPr>
          <w:b/>
          <w:bCs/>
          <w:i/>
          <w:iCs/>
          <w:color w:val="000000"/>
          <w:spacing w:val="6"/>
        </w:rPr>
        <w:t xml:space="preserve">    Долгосрочное</w:t>
      </w:r>
      <w:r>
        <w:rPr>
          <w:color w:val="000000"/>
          <w:spacing w:val="6"/>
        </w:rPr>
        <w:t xml:space="preserve"> (перспективное)   финансовое планирование - это планирование на несколько лет (пятилетку) с разбивкой по годам. </w:t>
      </w:r>
      <w:r>
        <w:rPr>
          <w:b/>
          <w:bCs/>
          <w:i/>
          <w:iCs/>
          <w:color w:val="000000"/>
          <w:spacing w:val="6"/>
        </w:rPr>
        <w:t>Краткосрочное</w:t>
      </w:r>
      <w:r>
        <w:rPr>
          <w:color w:val="000000"/>
          <w:spacing w:val="6"/>
        </w:rPr>
        <w:t xml:space="preserve">   финансовое планирование – это планирование на год с разбивкой по кварталам, месяцам.</w:t>
      </w:r>
    </w:p>
    <w:p w:rsidR="003B66B6" w:rsidRDefault="003B66B6">
      <w:pPr>
        <w:autoSpaceDE w:val="0"/>
        <w:autoSpaceDN w:val="0"/>
        <w:adjustRightInd w:val="0"/>
        <w:spacing w:line="360" w:lineRule="auto"/>
        <w:ind w:firstLine="0"/>
        <w:rPr>
          <w:color w:val="000000"/>
          <w:spacing w:val="6"/>
        </w:rPr>
      </w:pPr>
      <w:r>
        <w:rPr>
          <w:color w:val="000000"/>
          <w:spacing w:val="6"/>
        </w:rPr>
        <w:t>Оперативное финансовое планирование - это планирование на квартал  c разбивкой на более короткий период: месяц, декаду, неделю, день.</w:t>
      </w:r>
    </w:p>
    <w:p w:rsidR="003B66B6" w:rsidRDefault="003B66B6">
      <w:pPr>
        <w:autoSpaceDE w:val="0"/>
        <w:autoSpaceDN w:val="0"/>
        <w:adjustRightInd w:val="0"/>
        <w:spacing w:line="360" w:lineRule="auto"/>
        <w:ind w:firstLine="0"/>
        <w:rPr>
          <w:color w:val="000000"/>
          <w:spacing w:val="6"/>
        </w:rPr>
      </w:pPr>
      <w:r>
        <w:rPr>
          <w:b/>
          <w:bCs/>
          <w:i/>
          <w:iCs/>
          <w:color w:val="000000"/>
          <w:spacing w:val="6"/>
        </w:rPr>
        <w:t xml:space="preserve"> Долгосрочное</w:t>
      </w:r>
      <w:r>
        <w:rPr>
          <w:color w:val="000000"/>
          <w:spacing w:val="6"/>
        </w:rPr>
        <w:t xml:space="preserve"> (перспективное) планирование. Одним из наиболее распространенных видов перспективного планирования является бизнес - план. Он представляет собой прогноз предпринимательской деятельности, разработку стратегии и реального плана финансового-коммерческих мероприятий на перспективу. Он описывает основные аспекты будущего коммерческого мероприятия, выявляет и анализирует проблемы, с которыми предприниматель может столкнуться при реализации своих целей в условиях рыночной экономики и определяет способы и конкретные пути решения этих проблем. Преимуществами бизнес-плана является то, что он позволяет тщательно проанализировать собственные идеи, проверить их реалистичность, оценить затраты, определить прибыльность, рентабельность и источники финансирования планируемого коммерческого мероприятия.</w:t>
      </w:r>
    </w:p>
    <w:p w:rsidR="003B66B6" w:rsidRDefault="003B66B6">
      <w:pPr>
        <w:autoSpaceDE w:val="0"/>
        <w:autoSpaceDN w:val="0"/>
        <w:adjustRightInd w:val="0"/>
        <w:spacing w:line="360" w:lineRule="auto"/>
        <w:ind w:firstLine="0"/>
        <w:rPr>
          <w:color w:val="000000"/>
          <w:spacing w:val="6"/>
        </w:rPr>
      </w:pPr>
      <w:r>
        <w:rPr>
          <w:color w:val="000000"/>
          <w:spacing w:val="6"/>
        </w:rPr>
        <w:t xml:space="preserve">  Бизнес-план может иметь различные формы представления. Основными моментами, которые должны быть в нем отражены, являются следующие:</w:t>
      </w:r>
    </w:p>
    <w:p w:rsidR="003B66B6" w:rsidRDefault="003B66B6">
      <w:pPr>
        <w:autoSpaceDE w:val="0"/>
        <w:autoSpaceDN w:val="0"/>
        <w:adjustRightInd w:val="0"/>
        <w:spacing w:line="360" w:lineRule="auto"/>
        <w:ind w:firstLine="0"/>
        <w:rPr>
          <w:color w:val="000000"/>
          <w:spacing w:val="6"/>
        </w:rPr>
      </w:pPr>
      <w:r>
        <w:rPr>
          <w:color w:val="000000"/>
          <w:spacing w:val="6"/>
        </w:rPr>
        <w:t xml:space="preserve">- описание преимуществ проекта; </w:t>
      </w:r>
    </w:p>
    <w:p w:rsidR="003B66B6" w:rsidRDefault="003B66B6">
      <w:pPr>
        <w:autoSpaceDE w:val="0"/>
        <w:autoSpaceDN w:val="0"/>
        <w:adjustRightInd w:val="0"/>
        <w:spacing w:line="360" w:lineRule="auto"/>
        <w:ind w:firstLine="0"/>
        <w:rPr>
          <w:color w:val="000000"/>
          <w:spacing w:val="6"/>
        </w:rPr>
      </w:pPr>
      <w:r>
        <w:rPr>
          <w:color w:val="000000"/>
          <w:spacing w:val="6"/>
        </w:rPr>
        <w:t>- описание товара, ради которого задумывается проект;</w:t>
      </w:r>
    </w:p>
    <w:p w:rsidR="003B66B6" w:rsidRDefault="003B66B6">
      <w:pPr>
        <w:autoSpaceDE w:val="0"/>
        <w:autoSpaceDN w:val="0"/>
        <w:adjustRightInd w:val="0"/>
        <w:spacing w:line="360" w:lineRule="auto"/>
        <w:ind w:firstLine="0"/>
        <w:rPr>
          <w:color w:val="000000"/>
          <w:spacing w:val="6"/>
        </w:rPr>
      </w:pPr>
      <w:r>
        <w:rPr>
          <w:color w:val="000000"/>
          <w:spacing w:val="6"/>
        </w:rPr>
        <w:t xml:space="preserve">-  оценка рынка сбыта товара; </w:t>
      </w:r>
    </w:p>
    <w:p w:rsidR="003B66B6" w:rsidRDefault="003B66B6">
      <w:pPr>
        <w:autoSpaceDE w:val="0"/>
        <w:autoSpaceDN w:val="0"/>
        <w:adjustRightInd w:val="0"/>
        <w:spacing w:line="360" w:lineRule="auto"/>
        <w:ind w:firstLine="0"/>
        <w:rPr>
          <w:color w:val="000000"/>
          <w:spacing w:val="6"/>
        </w:rPr>
      </w:pPr>
      <w:r>
        <w:rPr>
          <w:color w:val="000000"/>
          <w:spacing w:val="6"/>
        </w:rPr>
        <w:t xml:space="preserve">- оценка рыночной конъюнктуры; </w:t>
      </w:r>
    </w:p>
    <w:p w:rsidR="003B66B6" w:rsidRDefault="003B66B6">
      <w:pPr>
        <w:autoSpaceDE w:val="0"/>
        <w:autoSpaceDN w:val="0"/>
        <w:adjustRightInd w:val="0"/>
        <w:spacing w:line="360" w:lineRule="auto"/>
        <w:ind w:firstLine="0"/>
        <w:rPr>
          <w:color w:val="000000"/>
          <w:spacing w:val="6"/>
        </w:rPr>
      </w:pPr>
      <w:r>
        <w:rPr>
          <w:color w:val="000000"/>
          <w:spacing w:val="6"/>
        </w:rPr>
        <w:t xml:space="preserve">- оценка информация о конкурентах; </w:t>
      </w:r>
    </w:p>
    <w:p w:rsidR="003B66B6" w:rsidRDefault="003B66B6">
      <w:pPr>
        <w:autoSpaceDE w:val="0"/>
        <w:autoSpaceDN w:val="0"/>
        <w:adjustRightInd w:val="0"/>
        <w:spacing w:line="360" w:lineRule="auto"/>
        <w:ind w:firstLine="0"/>
        <w:rPr>
          <w:color w:val="000000"/>
          <w:spacing w:val="6"/>
        </w:rPr>
      </w:pPr>
      <w:r>
        <w:rPr>
          <w:color w:val="000000"/>
          <w:spacing w:val="6"/>
        </w:rPr>
        <w:t xml:space="preserve">- описание основных элементов плана маркетинга; </w:t>
      </w:r>
    </w:p>
    <w:p w:rsidR="003B66B6" w:rsidRDefault="003B66B6">
      <w:pPr>
        <w:autoSpaceDE w:val="0"/>
        <w:autoSpaceDN w:val="0"/>
        <w:adjustRightInd w:val="0"/>
        <w:spacing w:line="360" w:lineRule="auto"/>
        <w:ind w:firstLine="0"/>
        <w:rPr>
          <w:color w:val="000000"/>
          <w:spacing w:val="6"/>
        </w:rPr>
      </w:pPr>
      <w:r>
        <w:rPr>
          <w:color w:val="000000"/>
          <w:spacing w:val="6"/>
        </w:rPr>
        <w:t>- описание плана производства;</w:t>
      </w:r>
    </w:p>
    <w:p w:rsidR="003B66B6" w:rsidRDefault="003B66B6">
      <w:pPr>
        <w:autoSpaceDE w:val="0"/>
        <w:autoSpaceDN w:val="0"/>
        <w:adjustRightInd w:val="0"/>
        <w:spacing w:line="360" w:lineRule="auto"/>
        <w:ind w:firstLine="0"/>
        <w:rPr>
          <w:color w:val="000000"/>
          <w:spacing w:val="6"/>
        </w:rPr>
      </w:pPr>
      <w:r>
        <w:rPr>
          <w:color w:val="000000"/>
          <w:spacing w:val="6"/>
        </w:rPr>
        <w:t>-  описание организационной схемы реализации мероприятия и планирование работы персонала;</w:t>
      </w:r>
    </w:p>
    <w:p w:rsidR="003B66B6" w:rsidRDefault="003B66B6">
      <w:pPr>
        <w:autoSpaceDE w:val="0"/>
        <w:autoSpaceDN w:val="0"/>
        <w:adjustRightInd w:val="0"/>
        <w:spacing w:line="360" w:lineRule="auto"/>
        <w:ind w:firstLine="0"/>
        <w:rPr>
          <w:color w:val="000000"/>
          <w:spacing w:val="6"/>
        </w:rPr>
      </w:pPr>
      <w:r>
        <w:rPr>
          <w:color w:val="000000"/>
          <w:spacing w:val="6"/>
        </w:rPr>
        <w:t>- проработка правовых аспектов реализации мероприятия;</w:t>
      </w:r>
    </w:p>
    <w:p w:rsidR="003B66B6" w:rsidRDefault="003B66B6">
      <w:pPr>
        <w:autoSpaceDE w:val="0"/>
        <w:autoSpaceDN w:val="0"/>
        <w:adjustRightInd w:val="0"/>
        <w:spacing w:line="360" w:lineRule="auto"/>
        <w:ind w:firstLine="0"/>
        <w:rPr>
          <w:color w:val="000000"/>
          <w:spacing w:val="6"/>
        </w:rPr>
      </w:pPr>
      <w:r>
        <w:rPr>
          <w:color w:val="000000"/>
          <w:spacing w:val="6"/>
        </w:rPr>
        <w:t xml:space="preserve">- оценка, прогнозирование и управление разного рода рисками; </w:t>
      </w:r>
    </w:p>
    <w:p w:rsidR="003B66B6" w:rsidRDefault="003B66B6">
      <w:pPr>
        <w:autoSpaceDE w:val="0"/>
        <w:autoSpaceDN w:val="0"/>
        <w:adjustRightInd w:val="0"/>
        <w:spacing w:line="360" w:lineRule="auto"/>
        <w:ind w:firstLine="0"/>
        <w:rPr>
          <w:color w:val="000000"/>
          <w:spacing w:val="6"/>
        </w:rPr>
      </w:pPr>
      <w:r>
        <w:rPr>
          <w:color w:val="000000"/>
          <w:spacing w:val="6"/>
        </w:rPr>
        <w:t>- разработка финансового плана коммерческого мероприятия и выработка стратегии его финансирования.</w:t>
      </w:r>
    </w:p>
    <w:p w:rsidR="003B66B6" w:rsidRDefault="003B66B6">
      <w:pPr>
        <w:autoSpaceDE w:val="0"/>
        <w:autoSpaceDN w:val="0"/>
        <w:adjustRightInd w:val="0"/>
        <w:spacing w:line="360" w:lineRule="auto"/>
        <w:ind w:firstLine="0"/>
        <w:rPr>
          <w:color w:val="000000"/>
          <w:spacing w:val="6"/>
        </w:rPr>
      </w:pPr>
      <w:r>
        <w:rPr>
          <w:color w:val="000000"/>
          <w:spacing w:val="6"/>
        </w:rPr>
        <w:t>Венцом бизнес- плана является разработка финансового плана коммерческого мероприятия и разработка стратегии финансирования.</w:t>
      </w:r>
    </w:p>
    <w:p w:rsidR="003B66B6" w:rsidRDefault="003B66B6">
      <w:pPr>
        <w:autoSpaceDE w:val="0"/>
        <w:autoSpaceDN w:val="0"/>
        <w:adjustRightInd w:val="0"/>
        <w:spacing w:line="360" w:lineRule="auto"/>
        <w:ind w:firstLine="0"/>
        <w:rPr>
          <w:color w:val="000000"/>
          <w:spacing w:val="6"/>
        </w:rPr>
      </w:pPr>
      <w:r>
        <w:rPr>
          <w:color w:val="000000"/>
          <w:spacing w:val="6"/>
        </w:rPr>
        <w:t>Эти разделы призваны обобщить все предшествующие материалы и</w:t>
      </w:r>
    </w:p>
    <w:p w:rsidR="003B66B6" w:rsidRDefault="003B66B6">
      <w:pPr>
        <w:autoSpaceDE w:val="0"/>
        <w:autoSpaceDN w:val="0"/>
        <w:adjustRightInd w:val="0"/>
        <w:spacing w:line="360" w:lineRule="auto"/>
        <w:ind w:firstLine="0"/>
        <w:rPr>
          <w:color w:val="000000"/>
          <w:spacing w:val="6"/>
        </w:rPr>
      </w:pPr>
      <w:r>
        <w:rPr>
          <w:color w:val="000000"/>
          <w:spacing w:val="6"/>
        </w:rPr>
        <w:t xml:space="preserve">представить их в стоимостном выражении. </w:t>
      </w:r>
    </w:p>
    <w:p w:rsidR="003B66B6" w:rsidRDefault="003B66B6">
      <w:pPr>
        <w:autoSpaceDE w:val="0"/>
        <w:autoSpaceDN w:val="0"/>
        <w:adjustRightInd w:val="0"/>
        <w:spacing w:line="360" w:lineRule="auto"/>
        <w:ind w:firstLine="0"/>
        <w:rPr>
          <w:color w:val="000000"/>
          <w:spacing w:val="6"/>
        </w:rPr>
      </w:pPr>
      <w:r>
        <w:rPr>
          <w:color w:val="000000"/>
          <w:spacing w:val="6"/>
        </w:rPr>
        <w:t xml:space="preserve">   Как правило, это сводится к подготовке следующих документов:</w:t>
      </w:r>
    </w:p>
    <w:p w:rsidR="003B66B6" w:rsidRDefault="003B66B6">
      <w:pPr>
        <w:autoSpaceDE w:val="0"/>
        <w:autoSpaceDN w:val="0"/>
        <w:adjustRightInd w:val="0"/>
        <w:spacing w:line="360" w:lineRule="auto"/>
        <w:ind w:firstLine="0"/>
        <w:rPr>
          <w:color w:val="000000"/>
          <w:spacing w:val="6"/>
        </w:rPr>
      </w:pPr>
      <w:r>
        <w:rPr>
          <w:color w:val="000000"/>
          <w:spacing w:val="6"/>
        </w:rPr>
        <w:t>- прогноз объемов реализации;</w:t>
      </w:r>
    </w:p>
    <w:p w:rsidR="003B66B6" w:rsidRDefault="003B66B6">
      <w:pPr>
        <w:autoSpaceDE w:val="0"/>
        <w:autoSpaceDN w:val="0"/>
        <w:adjustRightInd w:val="0"/>
        <w:spacing w:line="360" w:lineRule="auto"/>
        <w:ind w:firstLine="0"/>
        <w:rPr>
          <w:color w:val="000000"/>
          <w:spacing w:val="6"/>
        </w:rPr>
      </w:pPr>
      <w:r>
        <w:rPr>
          <w:color w:val="000000"/>
          <w:spacing w:val="6"/>
        </w:rPr>
        <w:t xml:space="preserve">- баланс денежных расходов и поступлений; </w:t>
      </w:r>
    </w:p>
    <w:p w:rsidR="003B66B6" w:rsidRDefault="003B66B6">
      <w:pPr>
        <w:autoSpaceDE w:val="0"/>
        <w:autoSpaceDN w:val="0"/>
        <w:adjustRightInd w:val="0"/>
        <w:spacing w:line="360" w:lineRule="auto"/>
        <w:ind w:firstLine="0"/>
        <w:rPr>
          <w:color w:val="000000"/>
          <w:spacing w:val="6"/>
        </w:rPr>
      </w:pPr>
      <w:r>
        <w:rPr>
          <w:color w:val="000000"/>
          <w:spacing w:val="6"/>
        </w:rPr>
        <w:t>- прогнозируемый баланс</w:t>
      </w:r>
    </w:p>
    <w:p w:rsidR="003B66B6" w:rsidRDefault="003B66B6">
      <w:pPr>
        <w:autoSpaceDE w:val="0"/>
        <w:autoSpaceDN w:val="0"/>
        <w:adjustRightInd w:val="0"/>
        <w:spacing w:line="360" w:lineRule="auto"/>
        <w:ind w:firstLine="0"/>
        <w:rPr>
          <w:color w:val="000000"/>
          <w:spacing w:val="6"/>
        </w:rPr>
      </w:pPr>
      <w:r>
        <w:rPr>
          <w:color w:val="000000"/>
          <w:spacing w:val="6"/>
        </w:rPr>
        <w:t>- активов и пассивов предприятия; прогнозируемый отчет о прибыли;</w:t>
      </w:r>
    </w:p>
    <w:p w:rsidR="003B66B6" w:rsidRDefault="003B66B6">
      <w:pPr>
        <w:autoSpaceDE w:val="0"/>
        <w:autoSpaceDN w:val="0"/>
        <w:adjustRightInd w:val="0"/>
        <w:spacing w:line="360" w:lineRule="auto"/>
        <w:ind w:firstLine="0"/>
        <w:rPr>
          <w:color w:val="000000"/>
          <w:spacing w:val="6"/>
        </w:rPr>
      </w:pPr>
      <w:r>
        <w:rPr>
          <w:color w:val="000000"/>
          <w:spacing w:val="6"/>
        </w:rPr>
        <w:t>- сводная таблица доходов и затрат;</w:t>
      </w:r>
    </w:p>
    <w:p w:rsidR="003B66B6" w:rsidRDefault="003B66B6">
      <w:pPr>
        <w:autoSpaceDE w:val="0"/>
        <w:autoSpaceDN w:val="0"/>
        <w:adjustRightInd w:val="0"/>
        <w:spacing w:line="360" w:lineRule="auto"/>
        <w:ind w:firstLine="0"/>
        <w:rPr>
          <w:color w:val="000000"/>
          <w:spacing w:val="6"/>
        </w:rPr>
      </w:pPr>
      <w:r>
        <w:rPr>
          <w:color w:val="000000"/>
          <w:spacing w:val="6"/>
        </w:rPr>
        <w:t>-  график достижения безубыточности;</w:t>
      </w:r>
    </w:p>
    <w:p w:rsidR="003B66B6" w:rsidRDefault="003B66B6">
      <w:pPr>
        <w:autoSpaceDE w:val="0"/>
        <w:autoSpaceDN w:val="0"/>
        <w:adjustRightInd w:val="0"/>
        <w:spacing w:line="360" w:lineRule="auto"/>
        <w:ind w:firstLine="0"/>
        <w:rPr>
          <w:color w:val="000000"/>
          <w:spacing w:val="6"/>
        </w:rPr>
      </w:pPr>
      <w:r>
        <w:rPr>
          <w:color w:val="000000"/>
          <w:spacing w:val="6"/>
        </w:rPr>
        <w:t>- таблица условий безубыточности и другие вспомогательные таблицы.</w:t>
      </w:r>
    </w:p>
    <w:p w:rsidR="003B66B6" w:rsidRDefault="003B66B6">
      <w:pPr>
        <w:autoSpaceDE w:val="0"/>
        <w:autoSpaceDN w:val="0"/>
        <w:adjustRightInd w:val="0"/>
        <w:spacing w:line="360" w:lineRule="auto"/>
        <w:ind w:firstLine="0"/>
        <w:rPr>
          <w:color w:val="000000"/>
          <w:spacing w:val="6"/>
        </w:rPr>
      </w:pPr>
      <w:r>
        <w:rPr>
          <w:color w:val="000000"/>
          <w:spacing w:val="6"/>
        </w:rPr>
        <w:t xml:space="preserve">  На основании финансового плана определяются решения , связанные с</w:t>
      </w:r>
    </w:p>
    <w:p w:rsidR="003B66B6" w:rsidRDefault="003B66B6">
      <w:pPr>
        <w:autoSpaceDE w:val="0"/>
        <w:autoSpaceDN w:val="0"/>
        <w:adjustRightInd w:val="0"/>
        <w:spacing w:line="360" w:lineRule="auto"/>
        <w:ind w:firstLine="0"/>
        <w:rPr>
          <w:color w:val="000000"/>
          <w:spacing w:val="6"/>
        </w:rPr>
      </w:pPr>
      <w:r>
        <w:rPr>
          <w:color w:val="000000"/>
          <w:spacing w:val="6"/>
        </w:rPr>
        <w:t>вопросами стратегии финансирования:</w:t>
      </w:r>
    </w:p>
    <w:p w:rsidR="003B66B6" w:rsidRDefault="003B66B6">
      <w:pPr>
        <w:autoSpaceDE w:val="0"/>
        <w:autoSpaceDN w:val="0"/>
        <w:adjustRightInd w:val="0"/>
        <w:spacing w:line="360" w:lineRule="auto"/>
        <w:ind w:firstLine="0"/>
        <w:rPr>
          <w:color w:val="000000"/>
          <w:spacing w:val="6"/>
        </w:rPr>
      </w:pPr>
      <w:r>
        <w:rPr>
          <w:color w:val="000000"/>
          <w:spacing w:val="6"/>
        </w:rPr>
        <w:t xml:space="preserve">- определяется сколько нужно средств, для создания или развития предприятия; </w:t>
      </w:r>
    </w:p>
    <w:p w:rsidR="003B66B6" w:rsidRDefault="003B66B6">
      <w:pPr>
        <w:autoSpaceDE w:val="0"/>
        <w:autoSpaceDN w:val="0"/>
        <w:adjustRightInd w:val="0"/>
        <w:spacing w:line="360" w:lineRule="auto"/>
        <w:ind w:firstLine="0"/>
        <w:rPr>
          <w:color w:val="000000"/>
          <w:spacing w:val="6"/>
        </w:rPr>
      </w:pPr>
      <w:r>
        <w:rPr>
          <w:color w:val="000000"/>
          <w:spacing w:val="6"/>
        </w:rPr>
        <w:t>- откуда намечается получить деньги, и в какой форме;</w:t>
      </w:r>
    </w:p>
    <w:p w:rsidR="003B66B6" w:rsidRDefault="003B66B6">
      <w:pPr>
        <w:autoSpaceDE w:val="0"/>
        <w:autoSpaceDN w:val="0"/>
        <w:adjustRightInd w:val="0"/>
        <w:spacing w:line="360" w:lineRule="auto"/>
        <w:ind w:firstLine="0"/>
        <w:rPr>
          <w:color w:val="000000"/>
          <w:spacing w:val="6"/>
        </w:rPr>
      </w:pPr>
      <w:r>
        <w:rPr>
          <w:color w:val="000000"/>
          <w:spacing w:val="6"/>
        </w:rPr>
        <w:t>- когда можно ожидать полного возврата авансированных средств и получения инвесторами дохода и другие.</w:t>
      </w:r>
    </w:p>
    <w:p w:rsidR="003B66B6" w:rsidRDefault="003B66B6">
      <w:pPr>
        <w:autoSpaceDE w:val="0"/>
        <w:autoSpaceDN w:val="0"/>
        <w:adjustRightInd w:val="0"/>
        <w:spacing w:line="360" w:lineRule="auto"/>
        <w:ind w:firstLine="0"/>
        <w:rPr>
          <w:b/>
          <w:bCs/>
          <w:color w:val="000000"/>
          <w:spacing w:val="6"/>
        </w:rPr>
      </w:pPr>
      <w:r>
        <w:rPr>
          <w:color w:val="000000"/>
          <w:spacing w:val="6"/>
        </w:rPr>
        <w:t xml:space="preserve">           </w:t>
      </w:r>
      <w:r>
        <w:rPr>
          <w:b/>
          <w:bCs/>
          <w:color w:val="000000"/>
          <w:spacing w:val="6"/>
        </w:rPr>
        <w:t>Краткосрочное (текущее)   финансирование.</w:t>
      </w:r>
    </w:p>
    <w:p w:rsidR="003B66B6" w:rsidRDefault="003B66B6">
      <w:pPr>
        <w:autoSpaceDE w:val="0"/>
        <w:autoSpaceDN w:val="0"/>
        <w:adjustRightInd w:val="0"/>
        <w:spacing w:line="360" w:lineRule="auto"/>
        <w:ind w:firstLine="0"/>
        <w:rPr>
          <w:color w:val="000000"/>
          <w:spacing w:val="6"/>
        </w:rPr>
      </w:pPr>
      <w:r>
        <w:rPr>
          <w:color w:val="000000"/>
          <w:spacing w:val="6"/>
        </w:rPr>
        <w:t>Распространенной формой краткосрочного (текущего) планирования является годовой финансовый план предприятия, который выполняет роль инструмента планирования и инструмента контроля деятельности фирмы.</w:t>
      </w:r>
    </w:p>
    <w:p w:rsidR="003B66B6" w:rsidRDefault="003B66B6">
      <w:pPr>
        <w:autoSpaceDE w:val="0"/>
        <w:autoSpaceDN w:val="0"/>
        <w:adjustRightInd w:val="0"/>
        <w:spacing w:line="360" w:lineRule="auto"/>
        <w:ind w:firstLine="0"/>
        <w:rPr>
          <w:color w:val="000000"/>
          <w:spacing w:val="6"/>
        </w:rPr>
      </w:pPr>
      <w:r>
        <w:rPr>
          <w:color w:val="000000"/>
          <w:spacing w:val="6"/>
        </w:rPr>
        <w:t xml:space="preserve">  Годовой финансовый план представляет собой бюджет компании на год.</w:t>
      </w:r>
    </w:p>
    <w:p w:rsidR="003B66B6" w:rsidRDefault="003B66B6">
      <w:pPr>
        <w:autoSpaceDE w:val="0"/>
        <w:autoSpaceDN w:val="0"/>
        <w:adjustRightInd w:val="0"/>
        <w:spacing w:line="360" w:lineRule="auto"/>
        <w:ind w:firstLine="0"/>
        <w:rPr>
          <w:color w:val="000000"/>
          <w:spacing w:val="6"/>
        </w:rPr>
      </w:pPr>
      <w:r>
        <w:rPr>
          <w:color w:val="000000"/>
          <w:spacing w:val="6"/>
        </w:rPr>
        <w:t xml:space="preserve">В практике финансового менеджмента различают несколько видов бюджетов: </w:t>
      </w:r>
    </w:p>
    <w:p w:rsidR="003B66B6" w:rsidRDefault="003B66B6">
      <w:pPr>
        <w:autoSpaceDE w:val="0"/>
        <w:autoSpaceDN w:val="0"/>
        <w:adjustRightInd w:val="0"/>
        <w:spacing w:line="360" w:lineRule="auto"/>
        <w:ind w:firstLine="0"/>
        <w:rPr>
          <w:color w:val="000000"/>
          <w:spacing w:val="6"/>
        </w:rPr>
      </w:pPr>
      <w:r>
        <w:rPr>
          <w:color w:val="000000"/>
          <w:spacing w:val="6"/>
        </w:rPr>
        <w:t xml:space="preserve">- общий, </w:t>
      </w:r>
    </w:p>
    <w:p w:rsidR="003B66B6" w:rsidRDefault="003B66B6">
      <w:pPr>
        <w:autoSpaceDE w:val="0"/>
        <w:autoSpaceDN w:val="0"/>
        <w:adjustRightInd w:val="0"/>
        <w:spacing w:line="360" w:lineRule="auto"/>
        <w:ind w:firstLine="0"/>
        <w:rPr>
          <w:color w:val="000000"/>
          <w:spacing w:val="6"/>
        </w:rPr>
      </w:pPr>
      <w:r>
        <w:rPr>
          <w:color w:val="000000"/>
          <w:spacing w:val="6"/>
        </w:rPr>
        <w:t>- оперативный,</w:t>
      </w:r>
    </w:p>
    <w:p w:rsidR="003B66B6" w:rsidRDefault="003B66B6">
      <w:pPr>
        <w:autoSpaceDE w:val="0"/>
        <w:autoSpaceDN w:val="0"/>
        <w:adjustRightInd w:val="0"/>
        <w:spacing w:line="360" w:lineRule="auto"/>
        <w:ind w:firstLine="0"/>
        <w:rPr>
          <w:color w:val="000000"/>
          <w:spacing w:val="6"/>
        </w:rPr>
      </w:pPr>
      <w:r>
        <w:rPr>
          <w:color w:val="000000"/>
          <w:spacing w:val="6"/>
        </w:rPr>
        <w:t>- финансовый,</w:t>
      </w:r>
    </w:p>
    <w:p w:rsidR="003B66B6" w:rsidRDefault="003B66B6">
      <w:pPr>
        <w:autoSpaceDE w:val="0"/>
        <w:autoSpaceDN w:val="0"/>
        <w:adjustRightInd w:val="0"/>
        <w:spacing w:line="360" w:lineRule="auto"/>
        <w:ind w:firstLine="0"/>
        <w:rPr>
          <w:color w:val="000000"/>
          <w:spacing w:val="6"/>
        </w:rPr>
      </w:pPr>
      <w:r>
        <w:rPr>
          <w:color w:val="000000"/>
          <w:spacing w:val="6"/>
        </w:rPr>
        <w:t xml:space="preserve"> - денежных средств.</w:t>
      </w:r>
    </w:p>
    <w:p w:rsidR="003B66B6" w:rsidRDefault="003B66B6">
      <w:pPr>
        <w:autoSpaceDE w:val="0"/>
        <w:autoSpaceDN w:val="0"/>
        <w:adjustRightInd w:val="0"/>
        <w:spacing w:line="360" w:lineRule="auto"/>
        <w:ind w:firstLine="0"/>
        <w:rPr>
          <w:color w:val="000000"/>
          <w:spacing w:val="6"/>
        </w:rPr>
      </w:pPr>
      <w:r>
        <w:rPr>
          <w:color w:val="000000"/>
          <w:spacing w:val="6"/>
        </w:rPr>
        <w:t xml:space="preserve">Общий бюджет характеризует прогнозы компании в отношении объема реализованной продукции и других финансовых операций на предстоящий период. Общий бюджет обычно подразделяют на два: </w:t>
      </w:r>
    </w:p>
    <w:p w:rsidR="003B66B6" w:rsidRDefault="003B66B6">
      <w:pPr>
        <w:autoSpaceDE w:val="0"/>
        <w:autoSpaceDN w:val="0"/>
        <w:adjustRightInd w:val="0"/>
        <w:spacing w:line="360" w:lineRule="auto"/>
        <w:ind w:firstLine="0"/>
        <w:rPr>
          <w:color w:val="000000"/>
          <w:spacing w:val="6"/>
        </w:rPr>
      </w:pPr>
      <w:r>
        <w:rPr>
          <w:color w:val="000000"/>
          <w:spacing w:val="6"/>
        </w:rPr>
        <w:t>1) операционный;</w:t>
      </w:r>
    </w:p>
    <w:p w:rsidR="003B66B6" w:rsidRDefault="003B66B6">
      <w:pPr>
        <w:autoSpaceDE w:val="0"/>
        <w:autoSpaceDN w:val="0"/>
        <w:adjustRightInd w:val="0"/>
        <w:spacing w:line="360" w:lineRule="auto"/>
        <w:ind w:firstLine="0"/>
        <w:rPr>
          <w:color w:val="000000"/>
          <w:spacing w:val="6"/>
        </w:rPr>
      </w:pPr>
      <w:r>
        <w:rPr>
          <w:color w:val="000000"/>
          <w:spacing w:val="6"/>
        </w:rPr>
        <w:t>2) финансовый.</w:t>
      </w:r>
    </w:p>
    <w:p w:rsidR="003B66B6" w:rsidRDefault="003B66B6">
      <w:pPr>
        <w:autoSpaceDE w:val="0"/>
        <w:autoSpaceDN w:val="0"/>
        <w:adjustRightInd w:val="0"/>
        <w:spacing w:line="360" w:lineRule="auto"/>
        <w:ind w:firstLine="0"/>
        <w:rPr>
          <w:color w:val="000000"/>
          <w:spacing w:val="6"/>
        </w:rPr>
      </w:pPr>
      <w:r>
        <w:rPr>
          <w:color w:val="000000"/>
          <w:spacing w:val="6"/>
        </w:rPr>
        <w:t xml:space="preserve">   Операционный бюджет включает следующие виды бюджетов:</w:t>
      </w:r>
    </w:p>
    <w:p w:rsidR="003B66B6" w:rsidRDefault="003B66B6">
      <w:pPr>
        <w:autoSpaceDE w:val="0"/>
        <w:autoSpaceDN w:val="0"/>
        <w:adjustRightInd w:val="0"/>
        <w:spacing w:line="360" w:lineRule="auto"/>
        <w:ind w:firstLine="0"/>
        <w:rPr>
          <w:color w:val="000000"/>
          <w:spacing w:val="6"/>
        </w:rPr>
      </w:pPr>
      <w:r>
        <w:rPr>
          <w:color w:val="000000"/>
          <w:spacing w:val="6"/>
        </w:rPr>
        <w:t xml:space="preserve">-бюджет реализации; </w:t>
      </w:r>
    </w:p>
    <w:p w:rsidR="003B66B6" w:rsidRDefault="003B66B6">
      <w:pPr>
        <w:autoSpaceDE w:val="0"/>
        <w:autoSpaceDN w:val="0"/>
        <w:adjustRightInd w:val="0"/>
        <w:spacing w:line="360" w:lineRule="auto"/>
        <w:ind w:firstLine="0"/>
        <w:rPr>
          <w:color w:val="000000"/>
          <w:spacing w:val="6"/>
        </w:rPr>
      </w:pPr>
      <w:r>
        <w:rPr>
          <w:color w:val="000000"/>
          <w:spacing w:val="6"/>
        </w:rPr>
        <w:t>- бюджет производства;</w:t>
      </w:r>
    </w:p>
    <w:p w:rsidR="003B66B6" w:rsidRDefault="003B66B6">
      <w:pPr>
        <w:autoSpaceDE w:val="0"/>
        <w:autoSpaceDN w:val="0"/>
        <w:adjustRightInd w:val="0"/>
        <w:spacing w:line="360" w:lineRule="auto"/>
        <w:ind w:firstLine="0"/>
        <w:rPr>
          <w:color w:val="000000"/>
          <w:spacing w:val="6"/>
        </w:rPr>
      </w:pPr>
      <w:r>
        <w:rPr>
          <w:color w:val="000000"/>
          <w:spacing w:val="6"/>
        </w:rPr>
        <w:t>- бюджет прямых затрат на материалы;</w:t>
      </w:r>
    </w:p>
    <w:p w:rsidR="003B66B6" w:rsidRDefault="003B66B6">
      <w:pPr>
        <w:autoSpaceDE w:val="0"/>
        <w:autoSpaceDN w:val="0"/>
        <w:adjustRightInd w:val="0"/>
        <w:spacing w:line="360" w:lineRule="auto"/>
        <w:ind w:firstLine="0"/>
        <w:rPr>
          <w:color w:val="000000"/>
          <w:spacing w:val="6"/>
        </w:rPr>
      </w:pPr>
      <w:r>
        <w:rPr>
          <w:color w:val="000000"/>
          <w:spacing w:val="6"/>
        </w:rPr>
        <w:t>- бюджет прямых затрат на труд;</w:t>
      </w:r>
    </w:p>
    <w:p w:rsidR="003B66B6" w:rsidRDefault="003B66B6">
      <w:pPr>
        <w:autoSpaceDE w:val="0"/>
        <w:autoSpaceDN w:val="0"/>
        <w:adjustRightInd w:val="0"/>
        <w:spacing w:line="360" w:lineRule="auto"/>
        <w:ind w:firstLine="0"/>
        <w:rPr>
          <w:color w:val="000000"/>
          <w:spacing w:val="6"/>
        </w:rPr>
      </w:pPr>
      <w:r>
        <w:rPr>
          <w:color w:val="000000"/>
          <w:spacing w:val="6"/>
        </w:rPr>
        <w:t>- бюджет производственных накладных расходов;</w:t>
      </w:r>
    </w:p>
    <w:p w:rsidR="003B66B6" w:rsidRDefault="003B66B6">
      <w:pPr>
        <w:autoSpaceDE w:val="0"/>
        <w:autoSpaceDN w:val="0"/>
        <w:adjustRightInd w:val="0"/>
        <w:spacing w:line="360" w:lineRule="auto"/>
        <w:ind w:firstLine="0"/>
        <w:rPr>
          <w:color w:val="000000"/>
          <w:spacing w:val="6"/>
        </w:rPr>
      </w:pPr>
      <w:r>
        <w:rPr>
          <w:color w:val="000000"/>
          <w:spacing w:val="6"/>
        </w:rPr>
        <w:t>- бюджет общих и административных расходов;</w:t>
      </w:r>
    </w:p>
    <w:p w:rsidR="003B66B6" w:rsidRDefault="003B66B6">
      <w:pPr>
        <w:autoSpaceDE w:val="0"/>
        <w:autoSpaceDN w:val="0"/>
        <w:adjustRightInd w:val="0"/>
        <w:spacing w:line="360" w:lineRule="auto"/>
        <w:ind w:firstLine="0"/>
        <w:rPr>
          <w:color w:val="000000"/>
          <w:spacing w:val="6"/>
        </w:rPr>
      </w:pPr>
      <w:r>
        <w:rPr>
          <w:color w:val="000000"/>
          <w:spacing w:val="6"/>
        </w:rPr>
        <w:t>- прогнозный отчет о прибыли.</w:t>
      </w:r>
    </w:p>
    <w:p w:rsidR="003B66B6" w:rsidRDefault="003B66B6">
      <w:pPr>
        <w:autoSpaceDE w:val="0"/>
        <w:autoSpaceDN w:val="0"/>
        <w:adjustRightInd w:val="0"/>
        <w:spacing w:line="360" w:lineRule="auto"/>
        <w:ind w:firstLine="0"/>
        <w:rPr>
          <w:color w:val="000000"/>
          <w:spacing w:val="6"/>
        </w:rPr>
      </w:pPr>
      <w:r>
        <w:rPr>
          <w:color w:val="000000"/>
          <w:spacing w:val="6"/>
        </w:rPr>
        <w:t>Финансовый бюджет состоит из бюджета денежных средств и</w:t>
      </w:r>
    </w:p>
    <w:p w:rsidR="003B66B6" w:rsidRDefault="003B66B6">
      <w:pPr>
        <w:autoSpaceDE w:val="0"/>
        <w:autoSpaceDN w:val="0"/>
        <w:adjustRightInd w:val="0"/>
        <w:spacing w:line="360" w:lineRule="auto"/>
        <w:ind w:firstLine="0"/>
        <w:rPr>
          <w:color w:val="000000"/>
          <w:spacing w:val="6"/>
        </w:rPr>
      </w:pPr>
      <w:r>
        <w:rPr>
          <w:color w:val="000000"/>
          <w:spacing w:val="6"/>
        </w:rPr>
        <w:t>прогнозного баланса.</w:t>
      </w:r>
    </w:p>
    <w:p w:rsidR="003B66B6" w:rsidRDefault="003B66B6">
      <w:pPr>
        <w:autoSpaceDE w:val="0"/>
        <w:autoSpaceDN w:val="0"/>
        <w:adjustRightInd w:val="0"/>
        <w:spacing w:line="360" w:lineRule="auto"/>
        <w:ind w:firstLine="0"/>
        <w:rPr>
          <w:color w:val="000000"/>
          <w:spacing w:val="6"/>
        </w:rPr>
      </w:pPr>
      <w:r>
        <w:rPr>
          <w:color w:val="000000"/>
          <w:spacing w:val="6"/>
        </w:rPr>
        <w:t xml:space="preserve">  Основными составляющими общего бюджета являются прогнозный баланс, прогнозный отчет о прибыли и бюджет денежных средств. Бюджет денежных средств позволяет финансовому менеджеру оценить будущие притоки и оттоки денежных средств за определенный период, поддерживать остатки денежных средств на оптимальном уровне и избегать избытка или дефицита денежных средств. Бюджет денежных средств, как правило, состоит из четырех разделов:</w:t>
      </w:r>
    </w:p>
    <w:p w:rsidR="003B66B6" w:rsidRDefault="003B66B6">
      <w:pPr>
        <w:autoSpaceDE w:val="0"/>
        <w:autoSpaceDN w:val="0"/>
        <w:adjustRightInd w:val="0"/>
        <w:spacing w:line="360" w:lineRule="auto"/>
        <w:ind w:firstLine="0"/>
        <w:rPr>
          <w:color w:val="000000"/>
          <w:spacing w:val="6"/>
        </w:rPr>
      </w:pPr>
      <w:r>
        <w:rPr>
          <w:color w:val="000000"/>
          <w:spacing w:val="6"/>
        </w:rPr>
        <w:t>раздел поступлений, раздел расходов, раздел избытка и недостатка</w:t>
      </w:r>
    </w:p>
    <w:p w:rsidR="003B66B6" w:rsidRDefault="003B66B6">
      <w:pPr>
        <w:autoSpaceDE w:val="0"/>
        <w:autoSpaceDN w:val="0"/>
        <w:adjustRightInd w:val="0"/>
        <w:spacing w:line="360" w:lineRule="auto"/>
        <w:ind w:firstLine="0"/>
        <w:rPr>
          <w:color w:val="000000"/>
          <w:spacing w:val="6"/>
        </w:rPr>
      </w:pPr>
      <w:r>
        <w:rPr>
          <w:color w:val="000000"/>
          <w:spacing w:val="6"/>
        </w:rPr>
        <w:t>денежных средств, финансовый раздел.</w:t>
      </w:r>
    </w:p>
    <w:p w:rsidR="003B66B6" w:rsidRDefault="003B66B6">
      <w:pPr>
        <w:autoSpaceDE w:val="0"/>
        <w:autoSpaceDN w:val="0"/>
        <w:adjustRightInd w:val="0"/>
        <w:spacing w:line="360" w:lineRule="auto"/>
        <w:ind w:firstLine="0"/>
        <w:rPr>
          <w:color w:val="000000"/>
          <w:spacing w:val="6"/>
        </w:rPr>
      </w:pPr>
      <w:r>
        <w:rPr>
          <w:color w:val="000000"/>
          <w:spacing w:val="6"/>
        </w:rPr>
        <w:t xml:space="preserve">  Основными этапами составления бюджета являются следующие:</w:t>
      </w:r>
    </w:p>
    <w:p w:rsidR="003B66B6" w:rsidRDefault="003B66B6">
      <w:pPr>
        <w:autoSpaceDE w:val="0"/>
        <w:autoSpaceDN w:val="0"/>
        <w:adjustRightInd w:val="0"/>
        <w:spacing w:line="360" w:lineRule="auto"/>
        <w:ind w:firstLine="0"/>
        <w:rPr>
          <w:color w:val="000000"/>
          <w:spacing w:val="6"/>
        </w:rPr>
      </w:pPr>
      <w:r>
        <w:rPr>
          <w:color w:val="000000"/>
          <w:spacing w:val="6"/>
        </w:rPr>
        <w:t>1) составление прогноза реализации;</w:t>
      </w:r>
    </w:p>
    <w:p w:rsidR="003B66B6" w:rsidRDefault="003B66B6">
      <w:pPr>
        <w:autoSpaceDE w:val="0"/>
        <w:autoSpaceDN w:val="0"/>
        <w:adjustRightInd w:val="0"/>
        <w:spacing w:line="360" w:lineRule="auto"/>
        <w:ind w:firstLine="0"/>
        <w:rPr>
          <w:color w:val="000000"/>
          <w:spacing w:val="6"/>
        </w:rPr>
      </w:pPr>
      <w:r>
        <w:rPr>
          <w:color w:val="000000"/>
          <w:spacing w:val="6"/>
        </w:rPr>
        <w:t>2) определение расчетного уровня объема производства;</w:t>
      </w:r>
    </w:p>
    <w:p w:rsidR="003B66B6" w:rsidRDefault="003B66B6">
      <w:pPr>
        <w:autoSpaceDE w:val="0"/>
        <w:autoSpaceDN w:val="0"/>
        <w:adjustRightInd w:val="0"/>
        <w:spacing w:line="360" w:lineRule="auto"/>
        <w:ind w:firstLine="0"/>
        <w:rPr>
          <w:color w:val="000000"/>
          <w:spacing w:val="6"/>
        </w:rPr>
      </w:pPr>
      <w:r>
        <w:rPr>
          <w:color w:val="000000"/>
          <w:spacing w:val="6"/>
        </w:rPr>
        <w:t>3) расчет производственной себестоимости и операционных расходов;</w:t>
      </w:r>
    </w:p>
    <w:p w:rsidR="003B66B6" w:rsidRDefault="003B66B6">
      <w:pPr>
        <w:autoSpaceDE w:val="0"/>
        <w:autoSpaceDN w:val="0"/>
        <w:adjustRightInd w:val="0"/>
        <w:spacing w:line="360" w:lineRule="auto"/>
        <w:ind w:firstLine="0"/>
        <w:rPr>
          <w:color w:val="000000"/>
          <w:spacing w:val="6"/>
        </w:rPr>
      </w:pPr>
      <w:r>
        <w:rPr>
          <w:color w:val="000000"/>
          <w:spacing w:val="6"/>
        </w:rPr>
        <w:t>4) расчет потока денежных средств и других финансовых показателей;</w:t>
      </w:r>
    </w:p>
    <w:p w:rsidR="003B66B6" w:rsidRDefault="003B66B6">
      <w:pPr>
        <w:autoSpaceDE w:val="0"/>
        <w:autoSpaceDN w:val="0"/>
        <w:adjustRightInd w:val="0"/>
        <w:spacing w:line="360" w:lineRule="auto"/>
        <w:ind w:firstLine="0"/>
        <w:rPr>
          <w:color w:val="000000"/>
          <w:spacing w:val="6"/>
        </w:rPr>
      </w:pPr>
      <w:r>
        <w:rPr>
          <w:color w:val="000000"/>
          <w:spacing w:val="6"/>
        </w:rPr>
        <w:t>5) составление прогнозных форм отчетности.</w:t>
      </w:r>
    </w:p>
    <w:p w:rsidR="003B66B6" w:rsidRDefault="003B66B6">
      <w:pPr>
        <w:autoSpaceDE w:val="0"/>
        <w:autoSpaceDN w:val="0"/>
        <w:adjustRightInd w:val="0"/>
        <w:spacing w:line="360" w:lineRule="auto"/>
        <w:ind w:firstLine="0"/>
        <w:rPr>
          <w:b/>
          <w:bCs/>
          <w:color w:val="000000"/>
          <w:spacing w:val="6"/>
        </w:rPr>
      </w:pPr>
      <w:r>
        <w:rPr>
          <w:b/>
          <w:bCs/>
          <w:color w:val="000000"/>
          <w:spacing w:val="6"/>
        </w:rPr>
        <w:t xml:space="preserve">    Оперативное   финансовое планирование.</w:t>
      </w:r>
    </w:p>
    <w:p w:rsidR="003B66B6" w:rsidRDefault="003B66B6">
      <w:pPr>
        <w:autoSpaceDE w:val="0"/>
        <w:autoSpaceDN w:val="0"/>
        <w:adjustRightInd w:val="0"/>
        <w:spacing w:line="360" w:lineRule="auto"/>
        <w:ind w:firstLine="0"/>
        <w:rPr>
          <w:color w:val="000000"/>
          <w:spacing w:val="6"/>
        </w:rPr>
      </w:pPr>
      <w:r>
        <w:rPr>
          <w:color w:val="000000"/>
          <w:spacing w:val="6"/>
        </w:rPr>
        <w:t>Оперативное   планирование представляет собой разработку оперативных финансовых планов: кредитного плана, кассового плана, платежного календаря и других.</w:t>
      </w:r>
    </w:p>
    <w:p w:rsidR="003B66B6" w:rsidRDefault="003B66B6">
      <w:pPr>
        <w:autoSpaceDE w:val="0"/>
        <w:autoSpaceDN w:val="0"/>
        <w:adjustRightInd w:val="0"/>
        <w:spacing w:line="360" w:lineRule="auto"/>
        <w:ind w:firstLine="0"/>
        <w:rPr>
          <w:color w:val="000000"/>
          <w:spacing w:val="6"/>
        </w:rPr>
      </w:pPr>
      <w:r>
        <w:rPr>
          <w:color w:val="000000"/>
          <w:spacing w:val="6"/>
        </w:rPr>
        <w:t xml:space="preserve">   Кредитный план - план поступлений заемных средств и возврата их в намеченные договором сроки.</w:t>
      </w:r>
    </w:p>
    <w:p w:rsidR="003B66B6" w:rsidRDefault="003B66B6">
      <w:pPr>
        <w:autoSpaceDE w:val="0"/>
        <w:autoSpaceDN w:val="0"/>
        <w:adjustRightInd w:val="0"/>
        <w:spacing w:line="360" w:lineRule="auto"/>
        <w:ind w:firstLine="0"/>
        <w:rPr>
          <w:color w:val="000000"/>
          <w:spacing w:val="6"/>
        </w:rPr>
      </w:pPr>
      <w:r>
        <w:rPr>
          <w:color w:val="000000"/>
          <w:spacing w:val="6"/>
        </w:rPr>
        <w:t xml:space="preserve">  Кассовый план - план оборота наличных денежных средств, отражающих поступления и выплаты наличных денег через кассу предприятия. Составляется на квартал. Состоит из четырех разделов:</w:t>
      </w:r>
    </w:p>
    <w:p w:rsidR="003B66B6" w:rsidRDefault="003B66B6">
      <w:pPr>
        <w:autoSpaceDE w:val="0"/>
        <w:autoSpaceDN w:val="0"/>
        <w:adjustRightInd w:val="0"/>
        <w:spacing w:line="360" w:lineRule="auto"/>
        <w:ind w:firstLine="0"/>
        <w:rPr>
          <w:color w:val="000000"/>
          <w:spacing w:val="6"/>
        </w:rPr>
      </w:pPr>
      <w:r>
        <w:rPr>
          <w:color w:val="000000"/>
          <w:spacing w:val="6"/>
        </w:rPr>
        <w:t>- поступление наличных денег;</w:t>
      </w:r>
    </w:p>
    <w:p w:rsidR="003B66B6" w:rsidRDefault="003B66B6">
      <w:pPr>
        <w:autoSpaceDE w:val="0"/>
        <w:autoSpaceDN w:val="0"/>
        <w:adjustRightInd w:val="0"/>
        <w:spacing w:line="360" w:lineRule="auto"/>
        <w:ind w:firstLine="0"/>
        <w:rPr>
          <w:color w:val="000000"/>
          <w:spacing w:val="6"/>
        </w:rPr>
      </w:pPr>
      <w:r>
        <w:rPr>
          <w:color w:val="000000"/>
          <w:spacing w:val="6"/>
        </w:rPr>
        <w:t>- расход наличных денег;</w:t>
      </w:r>
    </w:p>
    <w:p w:rsidR="003B66B6" w:rsidRDefault="003B66B6">
      <w:pPr>
        <w:autoSpaceDE w:val="0"/>
        <w:autoSpaceDN w:val="0"/>
        <w:adjustRightInd w:val="0"/>
        <w:spacing w:line="360" w:lineRule="auto"/>
        <w:ind w:firstLine="0"/>
        <w:rPr>
          <w:color w:val="000000"/>
          <w:spacing w:val="6"/>
        </w:rPr>
      </w:pPr>
      <w:r>
        <w:rPr>
          <w:color w:val="000000"/>
          <w:spacing w:val="6"/>
        </w:rPr>
        <w:t>- расчет выплат заработной платы;</w:t>
      </w:r>
    </w:p>
    <w:p w:rsidR="003B66B6" w:rsidRDefault="003B66B6">
      <w:pPr>
        <w:autoSpaceDE w:val="0"/>
        <w:autoSpaceDN w:val="0"/>
        <w:adjustRightInd w:val="0"/>
        <w:spacing w:line="360" w:lineRule="auto"/>
        <w:ind w:firstLine="0"/>
        <w:rPr>
          <w:color w:val="000000"/>
          <w:spacing w:val="6"/>
        </w:rPr>
      </w:pPr>
      <w:r>
        <w:rPr>
          <w:color w:val="000000"/>
          <w:spacing w:val="6"/>
        </w:rPr>
        <w:t>-  календарь выдачи заработной платы и приравненных к ней выплат.</w:t>
      </w:r>
    </w:p>
    <w:p w:rsidR="003B66B6" w:rsidRDefault="003B66B6">
      <w:pPr>
        <w:autoSpaceDE w:val="0"/>
        <w:autoSpaceDN w:val="0"/>
        <w:adjustRightInd w:val="0"/>
        <w:spacing w:line="360" w:lineRule="auto"/>
        <w:ind w:firstLine="0"/>
        <w:rPr>
          <w:color w:val="000000"/>
          <w:spacing w:val="6"/>
        </w:rPr>
      </w:pPr>
      <w:r>
        <w:rPr>
          <w:color w:val="000000"/>
          <w:spacing w:val="6"/>
        </w:rPr>
        <w:t xml:space="preserve">  Платежный календарь - это план рациональной организации оперативной финансовой деятельности компании. В календаре взаимосвязаны все источники поступлений денежных средств (выручка от реализации, кредиты и займы, прочие поступления) с расходами на осуществление финансово-коммерческой деятельности. Он охватывает движение всех денежных средств предприятия. Используется для контроля за платежеспособностью и кредитоспособностью. Составляется по всем статьям денежных поступлений и расходов, проходящих через расчетный и ссудный счета в банке. Разрабатывается путем уточнения и конкретизации плановых показателей за квартал и их разбивки по месяцам, неделям и так далее.</w:t>
      </w:r>
    </w:p>
    <w:p w:rsidR="003B66B6" w:rsidRDefault="003B66B6">
      <w:pPr>
        <w:spacing w:line="360" w:lineRule="auto"/>
        <w:ind w:left="360" w:firstLine="0"/>
        <w:jc w:val="left"/>
        <w:rPr>
          <w:b/>
          <w:bCs/>
          <w:color w:val="000000"/>
          <w:spacing w:val="6"/>
        </w:rPr>
      </w:pPr>
      <w:r>
        <w:rPr>
          <w:b/>
          <w:bCs/>
          <w:color w:val="000000"/>
          <w:spacing w:val="6"/>
        </w:rPr>
        <w:t xml:space="preserve">     1.3. Модели и методы финансового планирования. </w:t>
      </w:r>
    </w:p>
    <w:p w:rsidR="003B66B6" w:rsidRDefault="003B66B6">
      <w:pPr>
        <w:autoSpaceDE w:val="0"/>
        <w:autoSpaceDN w:val="0"/>
        <w:adjustRightInd w:val="0"/>
        <w:spacing w:line="360" w:lineRule="auto"/>
        <w:ind w:firstLine="0"/>
        <w:jc w:val="left"/>
        <w:rPr>
          <w:color w:val="000000"/>
          <w:spacing w:val="6"/>
        </w:rPr>
      </w:pPr>
      <w:r>
        <w:rPr>
          <w:color w:val="000000"/>
          <w:spacing w:val="6"/>
        </w:rPr>
        <w:t xml:space="preserve">     Методы планирования - это конкретные способы и приемы расчетов   показателей.</w:t>
      </w:r>
    </w:p>
    <w:p w:rsidR="003B66B6" w:rsidRDefault="003B66B6">
      <w:pPr>
        <w:autoSpaceDE w:val="0"/>
        <w:autoSpaceDN w:val="0"/>
        <w:adjustRightInd w:val="0"/>
        <w:spacing w:line="360" w:lineRule="auto"/>
        <w:ind w:firstLine="0"/>
        <w:rPr>
          <w:color w:val="000000"/>
          <w:spacing w:val="6"/>
        </w:rPr>
      </w:pPr>
      <w:r>
        <w:rPr>
          <w:color w:val="000000"/>
          <w:spacing w:val="6"/>
        </w:rPr>
        <w:t xml:space="preserve">   При планировании финансовых показателей могут применяться</w:t>
      </w:r>
    </w:p>
    <w:p w:rsidR="003B66B6" w:rsidRDefault="003B66B6">
      <w:pPr>
        <w:autoSpaceDE w:val="0"/>
        <w:autoSpaceDN w:val="0"/>
        <w:adjustRightInd w:val="0"/>
        <w:spacing w:line="360" w:lineRule="auto"/>
        <w:ind w:firstLine="0"/>
        <w:rPr>
          <w:color w:val="000000"/>
          <w:spacing w:val="6"/>
        </w:rPr>
      </w:pPr>
      <w:r>
        <w:rPr>
          <w:color w:val="000000"/>
          <w:spacing w:val="6"/>
        </w:rPr>
        <w:t xml:space="preserve">следующие методы: </w:t>
      </w:r>
    </w:p>
    <w:p w:rsidR="003B66B6" w:rsidRDefault="003B66B6">
      <w:pPr>
        <w:autoSpaceDE w:val="0"/>
        <w:autoSpaceDN w:val="0"/>
        <w:adjustRightInd w:val="0"/>
        <w:spacing w:line="360" w:lineRule="auto"/>
        <w:ind w:firstLine="0"/>
        <w:rPr>
          <w:color w:val="000000"/>
          <w:spacing w:val="6"/>
        </w:rPr>
      </w:pPr>
      <w:r>
        <w:rPr>
          <w:color w:val="000000"/>
          <w:spacing w:val="6"/>
        </w:rPr>
        <w:t xml:space="preserve">- нормативный, </w:t>
      </w:r>
    </w:p>
    <w:p w:rsidR="003B66B6" w:rsidRDefault="003B66B6">
      <w:pPr>
        <w:autoSpaceDE w:val="0"/>
        <w:autoSpaceDN w:val="0"/>
        <w:adjustRightInd w:val="0"/>
        <w:spacing w:line="360" w:lineRule="auto"/>
        <w:ind w:firstLine="0"/>
        <w:rPr>
          <w:color w:val="000000"/>
          <w:spacing w:val="6"/>
        </w:rPr>
      </w:pPr>
      <w:r>
        <w:rPr>
          <w:color w:val="000000"/>
          <w:spacing w:val="6"/>
        </w:rPr>
        <w:t>- расчетно-аналитические,</w:t>
      </w:r>
    </w:p>
    <w:p w:rsidR="003B66B6" w:rsidRDefault="003B66B6">
      <w:pPr>
        <w:autoSpaceDE w:val="0"/>
        <w:autoSpaceDN w:val="0"/>
        <w:adjustRightInd w:val="0"/>
        <w:spacing w:line="360" w:lineRule="auto"/>
        <w:ind w:firstLine="0"/>
        <w:rPr>
          <w:color w:val="000000"/>
          <w:spacing w:val="6"/>
        </w:rPr>
      </w:pPr>
      <w:r>
        <w:rPr>
          <w:color w:val="000000"/>
          <w:spacing w:val="6"/>
        </w:rPr>
        <w:t>- балансовый,</w:t>
      </w:r>
    </w:p>
    <w:p w:rsidR="003B66B6" w:rsidRDefault="003B66B6">
      <w:pPr>
        <w:autoSpaceDE w:val="0"/>
        <w:autoSpaceDN w:val="0"/>
        <w:adjustRightInd w:val="0"/>
        <w:spacing w:line="360" w:lineRule="auto"/>
        <w:ind w:firstLine="0"/>
        <w:rPr>
          <w:color w:val="000000"/>
          <w:spacing w:val="6"/>
        </w:rPr>
      </w:pPr>
      <w:r>
        <w:rPr>
          <w:color w:val="000000"/>
          <w:spacing w:val="6"/>
        </w:rPr>
        <w:t>- оптимизации плановых решений,</w:t>
      </w:r>
    </w:p>
    <w:p w:rsidR="003B66B6" w:rsidRDefault="003B66B6">
      <w:pPr>
        <w:autoSpaceDE w:val="0"/>
        <w:autoSpaceDN w:val="0"/>
        <w:adjustRightInd w:val="0"/>
        <w:spacing w:line="360" w:lineRule="auto"/>
        <w:ind w:firstLine="0"/>
        <w:rPr>
          <w:color w:val="000000"/>
          <w:spacing w:val="6"/>
        </w:rPr>
      </w:pPr>
      <w:r>
        <w:rPr>
          <w:color w:val="000000"/>
          <w:spacing w:val="6"/>
        </w:rPr>
        <w:t>- экономико-математического моделирования.</w:t>
      </w:r>
    </w:p>
    <w:p w:rsidR="003B66B6" w:rsidRDefault="003B66B6">
      <w:pPr>
        <w:autoSpaceDE w:val="0"/>
        <w:autoSpaceDN w:val="0"/>
        <w:adjustRightInd w:val="0"/>
        <w:spacing w:line="360" w:lineRule="auto"/>
        <w:ind w:firstLine="0"/>
        <w:rPr>
          <w:color w:val="000000"/>
          <w:spacing w:val="6"/>
        </w:rPr>
      </w:pPr>
      <w:r>
        <w:rPr>
          <w:b/>
          <w:bCs/>
          <w:color w:val="000000"/>
          <w:spacing w:val="6"/>
        </w:rPr>
        <w:t>Нормативный метод</w:t>
      </w:r>
      <w:r>
        <w:rPr>
          <w:color w:val="000000"/>
          <w:spacing w:val="6"/>
        </w:rPr>
        <w:t>.</w:t>
      </w:r>
    </w:p>
    <w:p w:rsidR="003B66B6" w:rsidRDefault="003B66B6">
      <w:pPr>
        <w:autoSpaceDE w:val="0"/>
        <w:autoSpaceDN w:val="0"/>
        <w:adjustRightInd w:val="0"/>
        <w:spacing w:line="360" w:lineRule="auto"/>
        <w:ind w:firstLine="0"/>
        <w:rPr>
          <w:color w:val="000000"/>
          <w:spacing w:val="6"/>
        </w:rPr>
      </w:pPr>
      <w:r>
        <w:rPr>
          <w:color w:val="000000"/>
          <w:spacing w:val="6"/>
        </w:rPr>
        <w:t xml:space="preserve">Сущность нормативного метода планирования заключается в том, что на </w:t>
      </w:r>
    </w:p>
    <w:p w:rsidR="003B66B6" w:rsidRDefault="003B66B6">
      <w:pPr>
        <w:autoSpaceDE w:val="0"/>
        <w:autoSpaceDN w:val="0"/>
        <w:adjustRightInd w:val="0"/>
        <w:spacing w:line="360" w:lineRule="auto"/>
        <w:ind w:firstLine="0"/>
        <w:rPr>
          <w:color w:val="000000"/>
          <w:spacing w:val="6"/>
        </w:rPr>
      </w:pPr>
      <w:r>
        <w:rPr>
          <w:color w:val="000000"/>
          <w:spacing w:val="6"/>
        </w:rPr>
        <w:t>основе установленных норм и технико-экономических нормативов рассчитывается потребность предприятия в финансовых ресурсах и их источниках. Система норм м нормативов включает :</w:t>
      </w:r>
    </w:p>
    <w:p w:rsidR="003B66B6" w:rsidRDefault="003B66B6">
      <w:pPr>
        <w:autoSpaceDE w:val="0"/>
        <w:autoSpaceDN w:val="0"/>
        <w:adjustRightInd w:val="0"/>
        <w:spacing w:line="360" w:lineRule="auto"/>
        <w:ind w:firstLine="0"/>
        <w:rPr>
          <w:color w:val="000000"/>
          <w:spacing w:val="6"/>
        </w:rPr>
      </w:pPr>
      <w:r>
        <w:rPr>
          <w:color w:val="000000"/>
          <w:spacing w:val="6"/>
        </w:rPr>
        <w:t>- федеральные нормативы;</w:t>
      </w:r>
    </w:p>
    <w:p w:rsidR="003B66B6" w:rsidRDefault="003B66B6">
      <w:pPr>
        <w:autoSpaceDE w:val="0"/>
        <w:autoSpaceDN w:val="0"/>
        <w:adjustRightInd w:val="0"/>
        <w:spacing w:line="360" w:lineRule="auto"/>
        <w:ind w:firstLine="0"/>
        <w:rPr>
          <w:color w:val="000000"/>
          <w:spacing w:val="6"/>
        </w:rPr>
      </w:pPr>
      <w:r>
        <w:rPr>
          <w:color w:val="000000"/>
          <w:spacing w:val="6"/>
        </w:rPr>
        <w:t>- республиканские (краевые, областные, автономных образований);</w:t>
      </w:r>
    </w:p>
    <w:p w:rsidR="003B66B6" w:rsidRDefault="003B66B6">
      <w:pPr>
        <w:autoSpaceDE w:val="0"/>
        <w:autoSpaceDN w:val="0"/>
        <w:adjustRightInd w:val="0"/>
        <w:spacing w:line="360" w:lineRule="auto"/>
        <w:ind w:firstLine="0"/>
        <w:rPr>
          <w:color w:val="000000"/>
          <w:spacing w:val="6"/>
        </w:rPr>
      </w:pPr>
      <w:r>
        <w:rPr>
          <w:color w:val="000000"/>
          <w:spacing w:val="6"/>
        </w:rPr>
        <w:t xml:space="preserve">- отраслевые; </w:t>
      </w:r>
    </w:p>
    <w:p w:rsidR="003B66B6" w:rsidRDefault="003B66B6">
      <w:pPr>
        <w:autoSpaceDE w:val="0"/>
        <w:autoSpaceDN w:val="0"/>
        <w:adjustRightInd w:val="0"/>
        <w:spacing w:line="360" w:lineRule="auto"/>
        <w:ind w:firstLine="0"/>
        <w:rPr>
          <w:color w:val="000000"/>
          <w:spacing w:val="6"/>
        </w:rPr>
      </w:pPr>
      <w:r>
        <w:rPr>
          <w:color w:val="000000"/>
          <w:spacing w:val="6"/>
        </w:rPr>
        <w:t>- нормативы предприятия.</w:t>
      </w:r>
    </w:p>
    <w:p w:rsidR="003B66B6" w:rsidRDefault="003B66B6">
      <w:pPr>
        <w:autoSpaceDE w:val="0"/>
        <w:autoSpaceDN w:val="0"/>
        <w:adjustRightInd w:val="0"/>
        <w:spacing w:line="360" w:lineRule="auto"/>
        <w:ind w:firstLine="0"/>
        <w:rPr>
          <w:color w:val="000000"/>
          <w:spacing w:val="6"/>
        </w:rPr>
      </w:pPr>
      <w:r>
        <w:rPr>
          <w:b/>
          <w:bCs/>
          <w:color w:val="000000"/>
          <w:spacing w:val="6"/>
        </w:rPr>
        <w:t>Расчетно-аналитические методы</w:t>
      </w:r>
      <w:r>
        <w:rPr>
          <w:color w:val="000000"/>
          <w:spacing w:val="6"/>
        </w:rPr>
        <w:t>.</w:t>
      </w:r>
    </w:p>
    <w:p w:rsidR="003B66B6" w:rsidRDefault="003B66B6">
      <w:pPr>
        <w:autoSpaceDE w:val="0"/>
        <w:autoSpaceDN w:val="0"/>
        <w:adjustRightInd w:val="0"/>
        <w:spacing w:line="360" w:lineRule="auto"/>
        <w:ind w:firstLine="0"/>
        <w:rPr>
          <w:color w:val="000000"/>
          <w:spacing w:val="6"/>
        </w:rPr>
      </w:pPr>
      <w:r>
        <w:rPr>
          <w:color w:val="000000"/>
          <w:spacing w:val="6"/>
        </w:rPr>
        <w:t xml:space="preserve">Сущность расчетно-аналитического метода заключается в том, что на основе анализа достигнутой величины финансового показателя, принимаемого за базу, и индексов его изменения в плановом периоде рассчитывается плановая величина этого показателя. Применяется в случаях, когда отсутствуют технико-экономические нормативы, а взаимосвязь между показателями может быть установлена косвенно, на основе анализа их динамики и связей. В основе этого метода лежит экспертная оценка. Алгоритм этого метода включает следующие этапы: </w:t>
      </w:r>
    </w:p>
    <w:p w:rsidR="003B66B6" w:rsidRDefault="003B66B6">
      <w:pPr>
        <w:autoSpaceDE w:val="0"/>
        <w:autoSpaceDN w:val="0"/>
        <w:adjustRightInd w:val="0"/>
        <w:spacing w:line="360" w:lineRule="auto"/>
        <w:ind w:firstLine="0"/>
        <w:rPr>
          <w:color w:val="000000"/>
          <w:spacing w:val="6"/>
        </w:rPr>
      </w:pPr>
      <w:r>
        <w:rPr>
          <w:color w:val="000000"/>
          <w:spacing w:val="6"/>
        </w:rPr>
        <w:t>- анализ отчетных показателей за предплановый период;</w:t>
      </w:r>
    </w:p>
    <w:p w:rsidR="003B66B6" w:rsidRDefault="003B66B6">
      <w:pPr>
        <w:autoSpaceDE w:val="0"/>
        <w:autoSpaceDN w:val="0"/>
        <w:adjustRightInd w:val="0"/>
        <w:spacing w:line="360" w:lineRule="auto"/>
        <w:ind w:firstLine="0"/>
        <w:rPr>
          <w:color w:val="000000"/>
          <w:spacing w:val="6"/>
        </w:rPr>
      </w:pPr>
      <w:r>
        <w:rPr>
          <w:color w:val="000000"/>
          <w:spacing w:val="6"/>
        </w:rPr>
        <w:t>- экспертная оценка динамики отчетных данных,</w:t>
      </w:r>
    </w:p>
    <w:p w:rsidR="003B66B6" w:rsidRDefault="003B66B6">
      <w:pPr>
        <w:autoSpaceDE w:val="0"/>
        <w:autoSpaceDN w:val="0"/>
        <w:adjustRightInd w:val="0"/>
        <w:spacing w:line="360" w:lineRule="auto"/>
        <w:ind w:firstLine="0"/>
        <w:rPr>
          <w:color w:val="000000"/>
          <w:spacing w:val="6"/>
        </w:rPr>
      </w:pPr>
      <w:r>
        <w:rPr>
          <w:color w:val="000000"/>
          <w:spacing w:val="6"/>
        </w:rPr>
        <w:t>-  экспертная оценка перспектив развития,</w:t>
      </w:r>
    </w:p>
    <w:p w:rsidR="003B66B6" w:rsidRDefault="003B66B6">
      <w:pPr>
        <w:autoSpaceDE w:val="0"/>
        <w:autoSpaceDN w:val="0"/>
        <w:adjustRightInd w:val="0"/>
        <w:spacing w:line="360" w:lineRule="auto"/>
        <w:ind w:firstLine="0"/>
        <w:rPr>
          <w:color w:val="000000"/>
          <w:spacing w:val="6"/>
        </w:rPr>
      </w:pPr>
      <w:r>
        <w:rPr>
          <w:color w:val="000000"/>
          <w:spacing w:val="6"/>
        </w:rPr>
        <w:t>- расчет планового показателя.</w:t>
      </w:r>
    </w:p>
    <w:p w:rsidR="003B66B6" w:rsidRDefault="003B66B6">
      <w:pPr>
        <w:autoSpaceDE w:val="0"/>
        <w:autoSpaceDN w:val="0"/>
        <w:adjustRightInd w:val="0"/>
        <w:spacing w:line="360" w:lineRule="auto"/>
        <w:ind w:firstLine="0"/>
        <w:rPr>
          <w:color w:val="000000"/>
          <w:spacing w:val="6"/>
        </w:rPr>
      </w:pPr>
      <w:r>
        <w:rPr>
          <w:color w:val="000000"/>
          <w:spacing w:val="6"/>
        </w:rPr>
        <w:t xml:space="preserve">     Одним из наиболее распространенных методов этой группы является “метод процента от реализации”. Метод основан на увязке отчета о прибыли и баланса с планируемым объемом реализованной продукции. Основанием такого подхода считается тот факт, что большинство статей переменных затрат, оборотных средств и краткосрочных обязательств находятся в непосредственной зависимости от объема реализованной продукции. В ходе использования данного метода менеджер : определяет статьи , которые в прошлые периоды изменялись прямо пропорционально изменению объема реализованной продукции; определяет планируемый объем реализации; оценивает соответствующие статьи в соответствии с предлагаемым изменением объема реализации. В ходе использования данного метода финансовый менеджер:</w:t>
      </w:r>
    </w:p>
    <w:p w:rsidR="003B66B6" w:rsidRDefault="003B66B6">
      <w:pPr>
        <w:autoSpaceDE w:val="0"/>
        <w:autoSpaceDN w:val="0"/>
        <w:adjustRightInd w:val="0"/>
        <w:spacing w:line="360" w:lineRule="auto"/>
        <w:ind w:firstLine="0"/>
        <w:rPr>
          <w:color w:val="000000"/>
          <w:spacing w:val="6"/>
        </w:rPr>
      </w:pPr>
      <w:r>
        <w:rPr>
          <w:color w:val="000000"/>
          <w:spacing w:val="6"/>
        </w:rPr>
        <w:t>- определяет статьи, которые в прошлые периоды изменялись прямо пропорционально изменению объема реализованной продукции;</w:t>
      </w:r>
    </w:p>
    <w:p w:rsidR="003B66B6" w:rsidRDefault="003B66B6">
      <w:pPr>
        <w:autoSpaceDE w:val="0"/>
        <w:autoSpaceDN w:val="0"/>
        <w:adjustRightInd w:val="0"/>
        <w:spacing w:line="360" w:lineRule="auto"/>
        <w:ind w:firstLine="0"/>
        <w:rPr>
          <w:color w:val="000000"/>
          <w:spacing w:val="6"/>
        </w:rPr>
      </w:pPr>
      <w:r>
        <w:rPr>
          <w:color w:val="000000"/>
          <w:spacing w:val="6"/>
        </w:rPr>
        <w:t>- определяет планируемый объем реализации;</w:t>
      </w:r>
    </w:p>
    <w:p w:rsidR="003B66B6" w:rsidRDefault="003B66B6">
      <w:pPr>
        <w:autoSpaceDE w:val="0"/>
        <w:autoSpaceDN w:val="0"/>
        <w:adjustRightInd w:val="0"/>
        <w:spacing w:line="360" w:lineRule="auto"/>
        <w:ind w:firstLine="0"/>
        <w:rPr>
          <w:color w:val="000000"/>
          <w:spacing w:val="6"/>
        </w:rPr>
      </w:pPr>
      <w:r>
        <w:rPr>
          <w:color w:val="000000"/>
          <w:spacing w:val="6"/>
        </w:rPr>
        <w:t>- оценивает соответствующие статьи в соответствии с предполагаемым изменением объема реализации.</w:t>
      </w:r>
    </w:p>
    <w:p w:rsidR="003B66B6" w:rsidRDefault="003B66B6">
      <w:pPr>
        <w:autoSpaceDE w:val="0"/>
        <w:autoSpaceDN w:val="0"/>
        <w:adjustRightInd w:val="0"/>
        <w:spacing w:line="360" w:lineRule="auto"/>
        <w:ind w:firstLine="0"/>
        <w:rPr>
          <w:color w:val="000000"/>
          <w:spacing w:val="6"/>
        </w:rPr>
      </w:pPr>
      <w:r>
        <w:rPr>
          <w:color w:val="000000"/>
          <w:spacing w:val="6"/>
        </w:rPr>
        <w:t xml:space="preserve">    Результатом использования этого метода является расчет по балансу необходимых дополнительных источников внешнего финансирования, обусловленных планируемым приростом реализованной продукции.</w:t>
      </w:r>
    </w:p>
    <w:p w:rsidR="003B66B6" w:rsidRDefault="003B66B6">
      <w:pPr>
        <w:autoSpaceDE w:val="0"/>
        <w:autoSpaceDN w:val="0"/>
        <w:adjustRightInd w:val="0"/>
        <w:spacing w:line="360" w:lineRule="auto"/>
        <w:ind w:firstLine="0"/>
        <w:rPr>
          <w:color w:val="000000"/>
          <w:spacing w:val="6"/>
        </w:rPr>
      </w:pPr>
      <w:r>
        <w:rPr>
          <w:color w:val="000000"/>
          <w:spacing w:val="6"/>
        </w:rPr>
        <w:t xml:space="preserve">     </w:t>
      </w:r>
    </w:p>
    <w:p w:rsidR="003B66B6" w:rsidRDefault="003B66B6">
      <w:pPr>
        <w:autoSpaceDE w:val="0"/>
        <w:autoSpaceDN w:val="0"/>
        <w:adjustRightInd w:val="0"/>
        <w:spacing w:line="360" w:lineRule="auto"/>
        <w:ind w:firstLine="0"/>
        <w:rPr>
          <w:b/>
          <w:bCs/>
          <w:color w:val="000000"/>
          <w:spacing w:val="6"/>
        </w:rPr>
      </w:pPr>
      <w:r>
        <w:rPr>
          <w:color w:val="000000"/>
          <w:spacing w:val="6"/>
        </w:rPr>
        <w:t xml:space="preserve">   </w:t>
      </w:r>
      <w:r>
        <w:rPr>
          <w:b/>
          <w:bCs/>
          <w:color w:val="000000"/>
          <w:spacing w:val="6"/>
        </w:rPr>
        <w:t>Балансовый метод.</w:t>
      </w:r>
    </w:p>
    <w:p w:rsidR="003B66B6" w:rsidRDefault="003B66B6">
      <w:pPr>
        <w:autoSpaceDE w:val="0"/>
        <w:autoSpaceDN w:val="0"/>
        <w:adjustRightInd w:val="0"/>
        <w:spacing w:line="360" w:lineRule="auto"/>
        <w:ind w:firstLine="0"/>
        <w:rPr>
          <w:color w:val="000000"/>
          <w:spacing w:val="6"/>
        </w:rPr>
      </w:pPr>
      <w:r>
        <w:rPr>
          <w:color w:val="000000"/>
          <w:spacing w:val="6"/>
        </w:rPr>
        <w:t>Сущность метода - путем построения баланса достигается увязка</w:t>
      </w:r>
    </w:p>
    <w:p w:rsidR="003B66B6" w:rsidRDefault="003B66B6">
      <w:pPr>
        <w:autoSpaceDE w:val="0"/>
        <w:autoSpaceDN w:val="0"/>
        <w:adjustRightInd w:val="0"/>
        <w:spacing w:line="360" w:lineRule="auto"/>
        <w:ind w:firstLine="0"/>
        <w:rPr>
          <w:color w:val="000000"/>
          <w:spacing w:val="6"/>
        </w:rPr>
      </w:pPr>
      <w:r>
        <w:rPr>
          <w:color w:val="000000"/>
          <w:spacing w:val="6"/>
        </w:rPr>
        <w:t>имеющихся в наличии финансовых ресурсов и фактической потребности</w:t>
      </w:r>
    </w:p>
    <w:p w:rsidR="003B66B6" w:rsidRDefault="003B66B6">
      <w:pPr>
        <w:autoSpaceDE w:val="0"/>
        <w:autoSpaceDN w:val="0"/>
        <w:adjustRightInd w:val="0"/>
        <w:spacing w:line="360" w:lineRule="auto"/>
        <w:ind w:firstLine="0"/>
        <w:rPr>
          <w:color w:val="000000"/>
          <w:spacing w:val="6"/>
        </w:rPr>
      </w:pPr>
      <w:r>
        <w:rPr>
          <w:color w:val="000000"/>
          <w:spacing w:val="6"/>
        </w:rPr>
        <w:t>в них. Балансовая увязка по финансовым ресурсам имеет вид:</w:t>
      </w:r>
    </w:p>
    <w:p w:rsidR="003B66B6" w:rsidRDefault="003B66B6">
      <w:pPr>
        <w:autoSpaceDE w:val="0"/>
        <w:autoSpaceDN w:val="0"/>
        <w:adjustRightInd w:val="0"/>
        <w:spacing w:line="360" w:lineRule="auto"/>
        <w:ind w:firstLine="0"/>
        <w:rPr>
          <w:color w:val="000000"/>
          <w:spacing w:val="6"/>
        </w:rPr>
      </w:pPr>
      <w:r>
        <w:rPr>
          <w:color w:val="000000"/>
          <w:spacing w:val="6"/>
        </w:rPr>
        <w:t xml:space="preserve">           ОН + П = Р + ОК, где</w:t>
      </w:r>
    </w:p>
    <w:p w:rsidR="003B66B6" w:rsidRDefault="003B66B6">
      <w:pPr>
        <w:autoSpaceDE w:val="0"/>
        <w:autoSpaceDN w:val="0"/>
        <w:adjustRightInd w:val="0"/>
        <w:spacing w:line="360" w:lineRule="auto"/>
        <w:ind w:firstLine="0"/>
        <w:rPr>
          <w:color w:val="000000"/>
          <w:spacing w:val="6"/>
        </w:rPr>
      </w:pPr>
      <w:r>
        <w:rPr>
          <w:color w:val="000000"/>
          <w:spacing w:val="6"/>
        </w:rPr>
        <w:t>ОН - остаток средств фонда на начало планируемого периода;</w:t>
      </w:r>
    </w:p>
    <w:p w:rsidR="003B66B6" w:rsidRDefault="003B66B6">
      <w:pPr>
        <w:autoSpaceDE w:val="0"/>
        <w:autoSpaceDN w:val="0"/>
        <w:adjustRightInd w:val="0"/>
        <w:spacing w:line="360" w:lineRule="auto"/>
        <w:ind w:firstLine="0"/>
        <w:rPr>
          <w:color w:val="000000"/>
          <w:spacing w:val="6"/>
        </w:rPr>
      </w:pPr>
      <w:r>
        <w:rPr>
          <w:color w:val="000000"/>
          <w:spacing w:val="6"/>
        </w:rPr>
        <w:t>П - поступление средств в фонд;</w:t>
      </w:r>
    </w:p>
    <w:p w:rsidR="003B66B6" w:rsidRDefault="003B66B6">
      <w:pPr>
        <w:autoSpaceDE w:val="0"/>
        <w:autoSpaceDN w:val="0"/>
        <w:adjustRightInd w:val="0"/>
        <w:spacing w:line="360" w:lineRule="auto"/>
        <w:ind w:firstLine="0"/>
        <w:rPr>
          <w:color w:val="000000"/>
          <w:spacing w:val="6"/>
        </w:rPr>
      </w:pPr>
      <w:r>
        <w:rPr>
          <w:color w:val="000000"/>
          <w:spacing w:val="6"/>
        </w:rPr>
        <w:t>Р - расходование средств фонда;</w:t>
      </w:r>
    </w:p>
    <w:p w:rsidR="003B66B6" w:rsidRDefault="003B66B6">
      <w:pPr>
        <w:autoSpaceDE w:val="0"/>
        <w:autoSpaceDN w:val="0"/>
        <w:adjustRightInd w:val="0"/>
        <w:spacing w:line="360" w:lineRule="auto"/>
        <w:ind w:firstLine="0"/>
        <w:rPr>
          <w:color w:val="000000"/>
          <w:spacing w:val="6"/>
        </w:rPr>
      </w:pPr>
      <w:r>
        <w:rPr>
          <w:color w:val="000000"/>
          <w:spacing w:val="6"/>
        </w:rPr>
        <w:t>ОК - остаток средств фонда на конец планируемого периода.</w:t>
      </w:r>
    </w:p>
    <w:p w:rsidR="003B66B6" w:rsidRDefault="003B66B6">
      <w:pPr>
        <w:autoSpaceDE w:val="0"/>
        <w:autoSpaceDN w:val="0"/>
        <w:adjustRightInd w:val="0"/>
        <w:spacing w:line="360" w:lineRule="auto"/>
        <w:ind w:firstLine="0"/>
        <w:rPr>
          <w:b/>
          <w:bCs/>
          <w:color w:val="000000"/>
          <w:spacing w:val="6"/>
        </w:rPr>
      </w:pPr>
      <w:r>
        <w:rPr>
          <w:b/>
          <w:bCs/>
          <w:color w:val="000000"/>
          <w:spacing w:val="6"/>
        </w:rPr>
        <w:t xml:space="preserve">   Метод оптимизации плановых решений.</w:t>
      </w:r>
    </w:p>
    <w:p w:rsidR="003B66B6" w:rsidRDefault="003B66B6">
      <w:pPr>
        <w:autoSpaceDE w:val="0"/>
        <w:autoSpaceDN w:val="0"/>
        <w:adjustRightInd w:val="0"/>
        <w:spacing w:line="360" w:lineRule="auto"/>
        <w:ind w:firstLine="0"/>
        <w:rPr>
          <w:color w:val="000000"/>
          <w:spacing w:val="6"/>
        </w:rPr>
      </w:pPr>
      <w:r>
        <w:rPr>
          <w:color w:val="000000"/>
          <w:spacing w:val="6"/>
        </w:rPr>
        <w:t>Сущность метода - в разработке нескольких вариантов плановых</w:t>
      </w:r>
    </w:p>
    <w:p w:rsidR="003B66B6" w:rsidRDefault="003B66B6">
      <w:pPr>
        <w:autoSpaceDE w:val="0"/>
        <w:autoSpaceDN w:val="0"/>
        <w:adjustRightInd w:val="0"/>
        <w:spacing w:line="360" w:lineRule="auto"/>
        <w:ind w:firstLine="0"/>
        <w:rPr>
          <w:color w:val="000000"/>
          <w:spacing w:val="6"/>
        </w:rPr>
      </w:pPr>
      <w:r>
        <w:rPr>
          <w:color w:val="000000"/>
          <w:spacing w:val="6"/>
        </w:rPr>
        <w:t>расчетов, с целью выбора наиболее оптимального. При этом могут</w:t>
      </w:r>
    </w:p>
    <w:p w:rsidR="003B66B6" w:rsidRDefault="003B66B6">
      <w:pPr>
        <w:autoSpaceDE w:val="0"/>
        <w:autoSpaceDN w:val="0"/>
        <w:adjustRightInd w:val="0"/>
        <w:spacing w:line="360" w:lineRule="auto"/>
        <w:ind w:firstLine="0"/>
        <w:rPr>
          <w:color w:val="000000"/>
          <w:spacing w:val="6"/>
        </w:rPr>
      </w:pPr>
      <w:r>
        <w:rPr>
          <w:color w:val="000000"/>
          <w:spacing w:val="6"/>
        </w:rPr>
        <w:t>применяться различные критерии выбора оптимального решения :</w:t>
      </w:r>
    </w:p>
    <w:p w:rsidR="003B66B6" w:rsidRDefault="003B66B6">
      <w:pPr>
        <w:autoSpaceDE w:val="0"/>
        <w:autoSpaceDN w:val="0"/>
        <w:adjustRightInd w:val="0"/>
        <w:spacing w:line="360" w:lineRule="auto"/>
        <w:ind w:firstLine="0"/>
        <w:rPr>
          <w:color w:val="000000"/>
          <w:spacing w:val="6"/>
        </w:rPr>
      </w:pPr>
      <w:r>
        <w:rPr>
          <w:color w:val="000000"/>
          <w:spacing w:val="6"/>
        </w:rPr>
        <w:t>минимум затрат; максимум прибыли; минимум вложения капитала при</w:t>
      </w:r>
    </w:p>
    <w:p w:rsidR="003B66B6" w:rsidRDefault="003B66B6">
      <w:pPr>
        <w:autoSpaceDE w:val="0"/>
        <w:autoSpaceDN w:val="0"/>
        <w:adjustRightInd w:val="0"/>
        <w:spacing w:line="360" w:lineRule="auto"/>
        <w:ind w:firstLine="0"/>
        <w:rPr>
          <w:color w:val="000000"/>
          <w:spacing w:val="6"/>
        </w:rPr>
      </w:pPr>
      <w:r>
        <w:rPr>
          <w:color w:val="000000"/>
          <w:spacing w:val="6"/>
        </w:rPr>
        <w:t>наибольшей эффективности результата; минимум времени на оборот</w:t>
      </w:r>
    </w:p>
    <w:p w:rsidR="003B66B6" w:rsidRDefault="003B66B6">
      <w:pPr>
        <w:autoSpaceDE w:val="0"/>
        <w:autoSpaceDN w:val="0"/>
        <w:adjustRightInd w:val="0"/>
        <w:spacing w:line="360" w:lineRule="auto"/>
        <w:ind w:firstLine="0"/>
        <w:rPr>
          <w:color w:val="000000"/>
          <w:spacing w:val="6"/>
        </w:rPr>
      </w:pPr>
      <w:r>
        <w:rPr>
          <w:color w:val="000000"/>
          <w:spacing w:val="6"/>
        </w:rPr>
        <w:t>капитала; максимум дохода на рубль вложенного капитала и другие.</w:t>
      </w:r>
    </w:p>
    <w:p w:rsidR="003B66B6" w:rsidRDefault="003B66B6">
      <w:pPr>
        <w:autoSpaceDE w:val="0"/>
        <w:autoSpaceDN w:val="0"/>
        <w:adjustRightInd w:val="0"/>
        <w:spacing w:line="360" w:lineRule="auto"/>
        <w:ind w:firstLine="0"/>
        <w:rPr>
          <w:b/>
          <w:bCs/>
          <w:color w:val="000000"/>
          <w:spacing w:val="6"/>
        </w:rPr>
      </w:pPr>
      <w:r>
        <w:rPr>
          <w:color w:val="000000"/>
          <w:spacing w:val="6"/>
        </w:rPr>
        <w:t xml:space="preserve">    </w:t>
      </w:r>
      <w:r>
        <w:rPr>
          <w:b/>
          <w:bCs/>
          <w:color w:val="000000"/>
          <w:spacing w:val="6"/>
        </w:rPr>
        <w:t>Методы экономико - математического моделирования.</w:t>
      </w:r>
    </w:p>
    <w:p w:rsidR="003B66B6" w:rsidRDefault="003B66B6">
      <w:pPr>
        <w:autoSpaceDE w:val="0"/>
        <w:autoSpaceDN w:val="0"/>
        <w:adjustRightInd w:val="0"/>
        <w:spacing w:line="360" w:lineRule="auto"/>
        <w:ind w:firstLine="0"/>
        <w:rPr>
          <w:color w:val="000000"/>
          <w:spacing w:val="6"/>
        </w:rPr>
      </w:pPr>
      <w:r>
        <w:rPr>
          <w:color w:val="000000"/>
          <w:spacing w:val="6"/>
        </w:rPr>
        <w:t>Сущность - позволяют найти количественное выражение взаимосвязей между финансовыми показателями и факторами, их определяющими; построить экономико-математическую модель. Модель может строиться по функциональной и корреляционной связи. Процесс разработки плановых показателей с применением экономико-математических моделей финансовых показателей складывается из следующих основных этапов: анализ и оценка отчетных данных за предплановый период, изучение динамики финансовых показателей за определенный отрезок времени и выявление факторов, влияющих на направление этой динамики; построение экономико-математической модели плановых показателей; прогнозирование показателей на основе экономико-математической модели и разработка различных вариантов планируемого показателя; анализ и экспертная оценка перспектив</w:t>
      </w:r>
    </w:p>
    <w:p w:rsidR="003B66B6" w:rsidRDefault="003B66B6">
      <w:pPr>
        <w:autoSpaceDE w:val="0"/>
        <w:autoSpaceDN w:val="0"/>
        <w:adjustRightInd w:val="0"/>
        <w:spacing w:line="360" w:lineRule="auto"/>
        <w:ind w:firstLine="0"/>
        <w:rPr>
          <w:color w:val="000000"/>
          <w:spacing w:val="6"/>
        </w:rPr>
      </w:pPr>
      <w:r>
        <w:rPr>
          <w:color w:val="000000"/>
          <w:spacing w:val="6"/>
        </w:rPr>
        <w:t>изменения планируемых показателей; принятие планового решения.</w:t>
      </w:r>
    </w:p>
    <w:p w:rsidR="003B66B6" w:rsidRDefault="003B66B6">
      <w:pPr>
        <w:spacing w:line="360" w:lineRule="auto"/>
        <w:ind w:left="360" w:firstLine="0"/>
        <w:jc w:val="left"/>
        <w:rPr>
          <w:color w:val="000000"/>
          <w:spacing w:val="6"/>
        </w:rPr>
      </w:pPr>
      <w:r>
        <w:rPr>
          <w:b/>
          <w:bCs/>
          <w:color w:val="000000"/>
          <w:spacing w:val="6"/>
        </w:rPr>
        <w:t>1.4. Разработка финансового раздела бизнес-плана</w:t>
      </w:r>
      <w:r>
        <w:rPr>
          <w:color w:val="000000"/>
          <w:spacing w:val="6"/>
        </w:rPr>
        <w:t>.</w:t>
      </w:r>
    </w:p>
    <w:p w:rsidR="003B66B6" w:rsidRDefault="003B66B6">
      <w:pPr>
        <w:spacing w:line="360" w:lineRule="auto"/>
        <w:ind w:left="360" w:firstLine="0"/>
        <w:rPr>
          <w:color w:val="000000"/>
          <w:spacing w:val="6"/>
        </w:rPr>
      </w:pPr>
      <w:r>
        <w:rPr>
          <w:color w:val="000000"/>
          <w:spacing w:val="6"/>
        </w:rPr>
        <w:t xml:space="preserve">Одним из плановых документов, составляемых на предприятии, </w:t>
      </w:r>
    </w:p>
    <w:p w:rsidR="003B66B6" w:rsidRDefault="003B66B6">
      <w:pPr>
        <w:spacing w:line="360" w:lineRule="auto"/>
        <w:ind w:firstLine="0"/>
        <w:rPr>
          <w:color w:val="000000"/>
          <w:spacing w:val="6"/>
        </w:rPr>
      </w:pPr>
      <w:r>
        <w:rPr>
          <w:color w:val="000000"/>
          <w:spacing w:val="6"/>
        </w:rPr>
        <w:t>является бизнес-план. В разработке бизнес-плана участвуют все структурные подразделения предприятия, финансовый менеджер и руководимые им подразделения. Такой план выступает в качестве документа текущего и среднесрочного планирования. Показатели первого документа планируемого года рассчитываются с помесячной разбивкой, последующих лет - с поквартальной. В этом документе отражаются все стороны производственной, коммерческой деятельности предприятия, ее финансовые результаты. Этим предопределяется структура бизнес-плана. Бизнес-план содержит три раздела:</w:t>
      </w:r>
    </w:p>
    <w:p w:rsidR="003B66B6" w:rsidRPr="003B66B6" w:rsidRDefault="003B66B6">
      <w:pPr>
        <w:spacing w:line="360" w:lineRule="auto"/>
        <w:ind w:left="360" w:firstLine="0"/>
        <w:rPr>
          <w:color w:val="000000"/>
          <w:spacing w:val="6"/>
        </w:rPr>
      </w:pPr>
      <w:r w:rsidRPr="003B66B6">
        <w:rPr>
          <w:color w:val="000000"/>
          <w:spacing w:val="6"/>
        </w:rPr>
        <w:t>Резюме.</w:t>
      </w:r>
    </w:p>
    <w:p w:rsidR="003B66B6" w:rsidRDefault="003B66B6">
      <w:pPr>
        <w:spacing w:line="360" w:lineRule="auto"/>
        <w:ind w:left="360" w:firstLine="0"/>
        <w:rPr>
          <w:color w:val="000000"/>
          <w:spacing w:val="6"/>
        </w:rPr>
      </w:pPr>
      <w:r>
        <w:rPr>
          <w:color w:val="000000"/>
          <w:spacing w:val="6"/>
        </w:rPr>
        <w:t>Основная часть.</w:t>
      </w:r>
    </w:p>
    <w:p w:rsidR="003B66B6" w:rsidRDefault="003B66B6">
      <w:pPr>
        <w:spacing w:line="360" w:lineRule="auto"/>
        <w:ind w:left="360" w:firstLine="0"/>
        <w:rPr>
          <w:color w:val="000000"/>
          <w:spacing w:val="6"/>
        </w:rPr>
      </w:pPr>
      <w:r>
        <w:rPr>
          <w:color w:val="000000"/>
          <w:spacing w:val="6"/>
        </w:rPr>
        <w:t>Стратегия финансирования.</w:t>
      </w:r>
    </w:p>
    <w:p w:rsidR="003B66B6" w:rsidRDefault="003B66B6">
      <w:pPr>
        <w:spacing w:line="360" w:lineRule="auto"/>
        <w:ind w:firstLine="0"/>
        <w:rPr>
          <w:color w:val="000000"/>
          <w:spacing w:val="6"/>
        </w:rPr>
      </w:pPr>
      <w:r>
        <w:rPr>
          <w:color w:val="000000"/>
          <w:spacing w:val="6"/>
        </w:rPr>
        <w:t xml:space="preserve">      В “Резюме” в краткой форме излагаются основные цели проекта, сумма требуемых для его осуществления финансовых ресурсов, срок окупаемости.</w:t>
      </w:r>
    </w:p>
    <w:p w:rsidR="003B66B6" w:rsidRDefault="003B66B6">
      <w:pPr>
        <w:spacing w:line="360" w:lineRule="auto"/>
        <w:ind w:firstLine="0"/>
        <w:rPr>
          <w:color w:val="000000"/>
          <w:spacing w:val="6"/>
        </w:rPr>
      </w:pPr>
      <w:r>
        <w:rPr>
          <w:color w:val="000000"/>
          <w:spacing w:val="6"/>
        </w:rPr>
        <w:t xml:space="preserve">      В “Основную часть “ включаются  следующие подразделы:</w:t>
      </w:r>
    </w:p>
    <w:p w:rsidR="003B66B6" w:rsidRDefault="003B66B6">
      <w:pPr>
        <w:spacing w:line="360" w:lineRule="auto"/>
        <w:ind w:firstLine="0"/>
        <w:rPr>
          <w:color w:val="000000"/>
          <w:spacing w:val="6"/>
        </w:rPr>
      </w:pPr>
      <w:r>
        <w:rPr>
          <w:color w:val="000000"/>
          <w:spacing w:val="6"/>
        </w:rPr>
        <w:t>* описание вида деятельности;</w:t>
      </w:r>
    </w:p>
    <w:p w:rsidR="003B66B6" w:rsidRDefault="003B66B6">
      <w:pPr>
        <w:spacing w:line="360" w:lineRule="auto"/>
        <w:ind w:firstLine="0"/>
        <w:rPr>
          <w:color w:val="000000"/>
          <w:spacing w:val="6"/>
        </w:rPr>
      </w:pPr>
      <w:r>
        <w:rPr>
          <w:color w:val="000000"/>
          <w:spacing w:val="6"/>
        </w:rPr>
        <w:t>* описание продукции (услуги);</w:t>
      </w:r>
    </w:p>
    <w:p w:rsidR="003B66B6" w:rsidRDefault="003B66B6">
      <w:pPr>
        <w:spacing w:line="360" w:lineRule="auto"/>
        <w:ind w:firstLine="0"/>
        <w:rPr>
          <w:color w:val="000000"/>
          <w:spacing w:val="6"/>
        </w:rPr>
      </w:pPr>
      <w:r>
        <w:rPr>
          <w:color w:val="000000"/>
          <w:spacing w:val="6"/>
        </w:rPr>
        <w:t>* оценка отрасли;</w:t>
      </w:r>
    </w:p>
    <w:p w:rsidR="003B66B6" w:rsidRDefault="003B66B6">
      <w:pPr>
        <w:spacing w:line="360" w:lineRule="auto"/>
        <w:ind w:firstLine="0"/>
        <w:rPr>
          <w:color w:val="000000"/>
          <w:spacing w:val="6"/>
        </w:rPr>
      </w:pPr>
      <w:r>
        <w:rPr>
          <w:color w:val="000000"/>
          <w:spacing w:val="6"/>
        </w:rPr>
        <w:t>* рынок;</w:t>
      </w:r>
    </w:p>
    <w:p w:rsidR="003B66B6" w:rsidRDefault="003B66B6">
      <w:pPr>
        <w:spacing w:line="360" w:lineRule="auto"/>
        <w:ind w:firstLine="0"/>
        <w:rPr>
          <w:color w:val="000000"/>
          <w:spacing w:val="6"/>
        </w:rPr>
      </w:pPr>
      <w:r>
        <w:rPr>
          <w:color w:val="000000"/>
          <w:spacing w:val="6"/>
        </w:rPr>
        <w:t>* маркетинг;</w:t>
      </w:r>
    </w:p>
    <w:p w:rsidR="003B66B6" w:rsidRDefault="003B66B6">
      <w:pPr>
        <w:spacing w:line="360" w:lineRule="auto"/>
        <w:ind w:firstLine="0"/>
        <w:rPr>
          <w:color w:val="000000"/>
          <w:spacing w:val="6"/>
        </w:rPr>
      </w:pPr>
      <w:r>
        <w:rPr>
          <w:color w:val="000000"/>
          <w:spacing w:val="6"/>
        </w:rPr>
        <w:t>* план производства;</w:t>
      </w:r>
    </w:p>
    <w:p w:rsidR="003B66B6" w:rsidRDefault="003B66B6">
      <w:pPr>
        <w:spacing w:line="360" w:lineRule="auto"/>
        <w:ind w:firstLine="0"/>
        <w:rPr>
          <w:color w:val="000000"/>
          <w:spacing w:val="6"/>
        </w:rPr>
      </w:pPr>
      <w:r>
        <w:rPr>
          <w:color w:val="000000"/>
          <w:spacing w:val="6"/>
        </w:rPr>
        <w:t>* организационный план;</w:t>
      </w:r>
    </w:p>
    <w:p w:rsidR="003B66B6" w:rsidRDefault="003B66B6">
      <w:pPr>
        <w:spacing w:line="360" w:lineRule="auto"/>
        <w:ind w:firstLine="0"/>
        <w:rPr>
          <w:color w:val="000000"/>
          <w:spacing w:val="6"/>
        </w:rPr>
      </w:pPr>
      <w:r>
        <w:rPr>
          <w:color w:val="000000"/>
          <w:spacing w:val="6"/>
        </w:rPr>
        <w:t>* юридический план;</w:t>
      </w:r>
    </w:p>
    <w:p w:rsidR="003B66B6" w:rsidRDefault="003B66B6">
      <w:pPr>
        <w:spacing w:line="360" w:lineRule="auto"/>
        <w:ind w:firstLine="0"/>
        <w:rPr>
          <w:color w:val="000000"/>
          <w:spacing w:val="6"/>
        </w:rPr>
      </w:pPr>
      <w:r>
        <w:rPr>
          <w:color w:val="000000"/>
          <w:spacing w:val="6"/>
        </w:rPr>
        <w:t>* анализ рисков;</w:t>
      </w:r>
    </w:p>
    <w:p w:rsidR="003B66B6" w:rsidRDefault="003B66B6">
      <w:pPr>
        <w:spacing w:line="360" w:lineRule="auto"/>
        <w:ind w:firstLine="0"/>
        <w:rPr>
          <w:color w:val="000000"/>
          <w:spacing w:val="6"/>
        </w:rPr>
      </w:pPr>
      <w:r>
        <w:rPr>
          <w:color w:val="000000"/>
          <w:spacing w:val="6"/>
        </w:rPr>
        <w:t>* финансовый план;</w:t>
      </w:r>
    </w:p>
    <w:p w:rsidR="003B66B6" w:rsidRDefault="003B66B6">
      <w:pPr>
        <w:spacing w:line="360" w:lineRule="auto"/>
        <w:ind w:left="360" w:firstLine="0"/>
        <w:rPr>
          <w:color w:val="000000"/>
          <w:spacing w:val="6"/>
        </w:rPr>
      </w:pPr>
      <w:r>
        <w:rPr>
          <w:color w:val="000000"/>
          <w:spacing w:val="6"/>
        </w:rPr>
        <w:t xml:space="preserve">   Финансовый план – это важнейшая часть бизнес-плана, в которой </w:t>
      </w:r>
    </w:p>
    <w:p w:rsidR="003B66B6" w:rsidRDefault="003B66B6">
      <w:pPr>
        <w:spacing w:line="360" w:lineRule="auto"/>
        <w:ind w:firstLine="0"/>
        <w:rPr>
          <w:color w:val="000000"/>
          <w:spacing w:val="6"/>
        </w:rPr>
      </w:pPr>
      <w:r>
        <w:rPr>
          <w:color w:val="000000"/>
          <w:spacing w:val="6"/>
        </w:rPr>
        <w:t>обобщены  и представлены в стоимостном выражении все разделы бизнес-плана. Этот план необходим предпринимателям и инвесторам (кредиторам, акционерам). Предприниматели должны знать источники и размер финансовых ресурсов, необходимых для обеспечения производства, направления использования средств, размеры денежной наличности, промежуточные и конечные финансовые результаты своей деятельности. Инвесторы должны иметь представление о том,  насколько экономически эффективно будут использоваться их средства, какова их отдача, какова прибыль, дивиденды, срок окупаемости и возврата.</w:t>
      </w:r>
    </w:p>
    <w:p w:rsidR="003B66B6" w:rsidRDefault="003B66B6">
      <w:pPr>
        <w:spacing w:line="360" w:lineRule="auto"/>
        <w:ind w:left="360" w:firstLine="0"/>
        <w:rPr>
          <w:color w:val="000000"/>
          <w:spacing w:val="6"/>
        </w:rPr>
      </w:pPr>
      <w:r>
        <w:rPr>
          <w:color w:val="000000"/>
          <w:spacing w:val="6"/>
        </w:rPr>
        <w:t xml:space="preserve">  Финансовый план бизнес-плана включает ряд разрабатываемых </w:t>
      </w:r>
    </w:p>
    <w:p w:rsidR="003B66B6" w:rsidRDefault="003B66B6">
      <w:pPr>
        <w:spacing w:line="360" w:lineRule="auto"/>
        <w:ind w:firstLine="0"/>
        <w:rPr>
          <w:color w:val="000000"/>
          <w:spacing w:val="6"/>
        </w:rPr>
      </w:pPr>
      <w:r>
        <w:rPr>
          <w:color w:val="000000"/>
          <w:spacing w:val="6"/>
        </w:rPr>
        <w:t>документов:</w:t>
      </w:r>
    </w:p>
    <w:p w:rsidR="003B66B6" w:rsidRDefault="003B66B6">
      <w:pPr>
        <w:spacing w:line="360" w:lineRule="auto"/>
        <w:ind w:left="360" w:firstLine="0"/>
        <w:rPr>
          <w:color w:val="000000"/>
          <w:spacing w:val="6"/>
        </w:rPr>
      </w:pPr>
      <w:r>
        <w:rPr>
          <w:color w:val="000000"/>
          <w:spacing w:val="6"/>
        </w:rPr>
        <w:t>- прогнозный расчет объема реализации продукции (услуг);</w:t>
      </w:r>
    </w:p>
    <w:p w:rsidR="003B66B6" w:rsidRDefault="003B66B6">
      <w:pPr>
        <w:spacing w:line="360" w:lineRule="auto"/>
        <w:ind w:left="360" w:firstLine="0"/>
        <w:rPr>
          <w:color w:val="000000"/>
          <w:spacing w:val="6"/>
        </w:rPr>
      </w:pPr>
      <w:r>
        <w:rPr>
          <w:color w:val="000000"/>
          <w:spacing w:val="6"/>
        </w:rPr>
        <w:t>- план доходов и расходов;</w:t>
      </w:r>
    </w:p>
    <w:p w:rsidR="003B66B6" w:rsidRDefault="003B66B6">
      <w:pPr>
        <w:spacing w:line="360" w:lineRule="auto"/>
        <w:ind w:left="360" w:firstLine="0"/>
        <w:rPr>
          <w:color w:val="000000"/>
          <w:spacing w:val="6"/>
        </w:rPr>
      </w:pPr>
      <w:r>
        <w:rPr>
          <w:color w:val="000000"/>
          <w:spacing w:val="6"/>
        </w:rPr>
        <w:t>- план денежных поступлений и выплат;</w:t>
      </w:r>
    </w:p>
    <w:p w:rsidR="003B66B6" w:rsidRDefault="003B66B6">
      <w:pPr>
        <w:spacing w:line="360" w:lineRule="auto"/>
        <w:ind w:left="360" w:firstLine="0"/>
        <w:rPr>
          <w:color w:val="000000"/>
          <w:spacing w:val="6"/>
        </w:rPr>
      </w:pPr>
      <w:r>
        <w:rPr>
          <w:color w:val="000000"/>
          <w:spacing w:val="6"/>
        </w:rPr>
        <w:t>- баланс активов и пассивов;</w:t>
      </w:r>
    </w:p>
    <w:p w:rsidR="003B66B6" w:rsidRDefault="003B66B6">
      <w:pPr>
        <w:spacing w:line="360" w:lineRule="auto"/>
        <w:ind w:left="360" w:firstLine="0"/>
        <w:rPr>
          <w:color w:val="000000"/>
          <w:spacing w:val="6"/>
        </w:rPr>
      </w:pPr>
      <w:r>
        <w:rPr>
          <w:color w:val="000000"/>
          <w:spacing w:val="6"/>
        </w:rPr>
        <w:t>- план по источникам и использованию средств;</w:t>
      </w:r>
    </w:p>
    <w:p w:rsidR="003B66B6" w:rsidRDefault="003B66B6">
      <w:pPr>
        <w:spacing w:line="360" w:lineRule="auto"/>
        <w:ind w:left="360" w:firstLine="0"/>
        <w:rPr>
          <w:color w:val="000000"/>
          <w:spacing w:val="6"/>
        </w:rPr>
      </w:pPr>
      <w:r>
        <w:rPr>
          <w:color w:val="000000"/>
          <w:spacing w:val="6"/>
        </w:rPr>
        <w:t>- расчет точки достижения самоокупаемости (безубыточности);</w:t>
      </w:r>
    </w:p>
    <w:p w:rsidR="003B66B6" w:rsidRDefault="003B66B6">
      <w:pPr>
        <w:spacing w:line="360" w:lineRule="auto"/>
        <w:ind w:left="360" w:firstLine="0"/>
        <w:rPr>
          <w:b/>
          <w:bCs/>
          <w:i/>
          <w:iCs/>
          <w:color w:val="000000"/>
          <w:spacing w:val="6"/>
        </w:rPr>
      </w:pPr>
      <w:r>
        <w:rPr>
          <w:color w:val="000000"/>
          <w:spacing w:val="6"/>
        </w:rPr>
        <w:t xml:space="preserve">   </w:t>
      </w:r>
      <w:r>
        <w:rPr>
          <w:b/>
          <w:bCs/>
          <w:i/>
          <w:iCs/>
          <w:color w:val="000000"/>
          <w:spacing w:val="6"/>
        </w:rPr>
        <w:t>Прогнозный расчет объема реализации продукции.</w:t>
      </w:r>
    </w:p>
    <w:p w:rsidR="003B66B6" w:rsidRDefault="003B66B6">
      <w:pPr>
        <w:spacing w:line="360" w:lineRule="auto"/>
        <w:ind w:firstLine="0"/>
        <w:rPr>
          <w:color w:val="000000"/>
          <w:spacing w:val="6"/>
        </w:rPr>
      </w:pPr>
      <w:r>
        <w:rPr>
          <w:color w:val="000000"/>
          <w:spacing w:val="6"/>
        </w:rPr>
        <w:t>Этот раздел разрабатывается на основе показателей плана маркетинга, входящего в состав бизнес-плана. Используются также статистические данные, материалы специальных исследований рынка, опросы покупателей, торговых работников, мнения экспертов и т.д..</w:t>
      </w:r>
    </w:p>
    <w:p w:rsidR="003B66B6" w:rsidRDefault="003B66B6">
      <w:pPr>
        <w:spacing w:line="360" w:lineRule="auto"/>
        <w:ind w:left="360" w:firstLine="0"/>
        <w:rPr>
          <w:color w:val="000000"/>
          <w:spacing w:val="6"/>
        </w:rPr>
      </w:pPr>
      <w:r>
        <w:rPr>
          <w:color w:val="000000"/>
          <w:spacing w:val="6"/>
        </w:rPr>
        <w:t xml:space="preserve">  Репрезентативность социологических материалов, достоверность </w:t>
      </w:r>
    </w:p>
    <w:p w:rsidR="003B66B6" w:rsidRDefault="003B66B6">
      <w:pPr>
        <w:spacing w:line="360" w:lineRule="auto"/>
        <w:ind w:firstLine="0"/>
        <w:rPr>
          <w:color w:val="000000"/>
          <w:spacing w:val="6"/>
        </w:rPr>
      </w:pPr>
      <w:r>
        <w:rPr>
          <w:color w:val="000000"/>
          <w:spacing w:val="6"/>
        </w:rPr>
        <w:t xml:space="preserve">статистических данных, точность проведенных на их основе расчетов предполагаемых объемов реализации продукции (услуг) составляют основу для получения достоверных расчетов финансовых показателей. </w:t>
      </w:r>
    </w:p>
    <w:p w:rsidR="003B66B6" w:rsidRDefault="003B66B6">
      <w:pPr>
        <w:spacing w:line="360" w:lineRule="auto"/>
        <w:ind w:left="360" w:firstLine="0"/>
        <w:rPr>
          <w:b/>
          <w:bCs/>
          <w:i/>
          <w:iCs/>
          <w:color w:val="000000"/>
          <w:spacing w:val="6"/>
        </w:rPr>
      </w:pPr>
      <w:r>
        <w:rPr>
          <w:color w:val="000000"/>
          <w:spacing w:val="6"/>
        </w:rPr>
        <w:t xml:space="preserve">   </w:t>
      </w:r>
      <w:r>
        <w:rPr>
          <w:b/>
          <w:bCs/>
          <w:i/>
          <w:iCs/>
          <w:color w:val="000000"/>
          <w:spacing w:val="6"/>
        </w:rPr>
        <w:t>План доходов и расходов включает следующие показатели:</w:t>
      </w:r>
    </w:p>
    <w:p w:rsidR="003B66B6" w:rsidRDefault="003B66B6">
      <w:pPr>
        <w:spacing w:line="360" w:lineRule="auto"/>
        <w:ind w:left="360" w:firstLine="0"/>
        <w:rPr>
          <w:color w:val="000000"/>
          <w:spacing w:val="6"/>
        </w:rPr>
      </w:pPr>
      <w:r>
        <w:rPr>
          <w:color w:val="000000"/>
          <w:spacing w:val="6"/>
        </w:rPr>
        <w:t>* доходы от реализации продукции (услуг);</w:t>
      </w:r>
    </w:p>
    <w:p w:rsidR="003B66B6" w:rsidRDefault="003B66B6">
      <w:pPr>
        <w:spacing w:line="360" w:lineRule="auto"/>
        <w:ind w:left="360" w:firstLine="0"/>
        <w:rPr>
          <w:color w:val="000000"/>
          <w:spacing w:val="6"/>
        </w:rPr>
      </w:pPr>
      <w:r>
        <w:rPr>
          <w:color w:val="000000"/>
          <w:spacing w:val="6"/>
        </w:rPr>
        <w:t>* себестоимость реализованной продукции;</w:t>
      </w:r>
    </w:p>
    <w:p w:rsidR="003B66B6" w:rsidRDefault="003B66B6">
      <w:pPr>
        <w:spacing w:line="360" w:lineRule="auto"/>
        <w:ind w:left="360" w:firstLine="0"/>
        <w:rPr>
          <w:color w:val="000000"/>
          <w:spacing w:val="6"/>
        </w:rPr>
      </w:pPr>
      <w:r>
        <w:rPr>
          <w:color w:val="000000"/>
          <w:spacing w:val="6"/>
        </w:rPr>
        <w:t>* прибыль от реализации;</w:t>
      </w:r>
    </w:p>
    <w:p w:rsidR="003B66B6" w:rsidRDefault="003B66B6">
      <w:pPr>
        <w:spacing w:line="360" w:lineRule="auto"/>
        <w:ind w:left="360" w:firstLine="0"/>
        <w:rPr>
          <w:color w:val="000000"/>
          <w:spacing w:val="6"/>
        </w:rPr>
      </w:pPr>
      <w:r>
        <w:rPr>
          <w:color w:val="000000"/>
          <w:spacing w:val="6"/>
        </w:rPr>
        <w:t>* общехозяйственные расходы (торговые издержки, представительские расходы, реклама, аренда помещений, заработная плата АУП, коммунальные расходы, страховка и др.);</w:t>
      </w:r>
    </w:p>
    <w:p w:rsidR="003B66B6" w:rsidRDefault="003B66B6">
      <w:pPr>
        <w:spacing w:line="360" w:lineRule="auto"/>
        <w:ind w:left="360" w:firstLine="0"/>
        <w:rPr>
          <w:color w:val="000000"/>
          <w:spacing w:val="6"/>
        </w:rPr>
      </w:pPr>
      <w:r>
        <w:rPr>
          <w:color w:val="000000"/>
          <w:spacing w:val="6"/>
        </w:rPr>
        <w:t>*прибыль до уплаты налога;</w:t>
      </w:r>
    </w:p>
    <w:p w:rsidR="003B66B6" w:rsidRDefault="003B66B6">
      <w:pPr>
        <w:spacing w:line="360" w:lineRule="auto"/>
        <w:ind w:left="360" w:firstLine="0"/>
        <w:rPr>
          <w:color w:val="000000"/>
          <w:spacing w:val="6"/>
        </w:rPr>
      </w:pPr>
      <w:r>
        <w:rPr>
          <w:color w:val="000000"/>
          <w:spacing w:val="6"/>
        </w:rPr>
        <w:t>* налоги;</w:t>
      </w:r>
    </w:p>
    <w:p w:rsidR="003B66B6" w:rsidRDefault="003B66B6">
      <w:pPr>
        <w:spacing w:line="360" w:lineRule="auto"/>
        <w:ind w:left="360" w:firstLine="0"/>
        <w:rPr>
          <w:color w:val="000000"/>
          <w:spacing w:val="6"/>
        </w:rPr>
      </w:pPr>
      <w:r>
        <w:rPr>
          <w:color w:val="000000"/>
          <w:spacing w:val="6"/>
        </w:rPr>
        <w:t>* прибыль после уплаты налогов;</w:t>
      </w:r>
    </w:p>
    <w:p w:rsidR="003B66B6" w:rsidRDefault="003B66B6">
      <w:pPr>
        <w:spacing w:line="360" w:lineRule="auto"/>
        <w:ind w:left="360" w:firstLine="0"/>
        <w:rPr>
          <w:color w:val="000000"/>
          <w:spacing w:val="6"/>
        </w:rPr>
      </w:pPr>
      <w:r>
        <w:rPr>
          <w:color w:val="000000"/>
          <w:spacing w:val="6"/>
        </w:rPr>
        <w:t xml:space="preserve">  Разработка этого документа дает возможность выявить такие важнейшие моменты в деятельности предприятия, как доходность выпуска продукции, ее рентабельность, уровень производственных издержек, взаимоотношения предприятия с бюджетной системой, объем предполагаемой чистой прибыли и др.</w:t>
      </w:r>
    </w:p>
    <w:p w:rsidR="003B66B6" w:rsidRDefault="003B66B6">
      <w:pPr>
        <w:spacing w:line="360" w:lineRule="auto"/>
        <w:ind w:left="360" w:firstLine="0"/>
        <w:rPr>
          <w:color w:val="000000"/>
          <w:spacing w:val="6"/>
        </w:rPr>
      </w:pPr>
      <w:r>
        <w:rPr>
          <w:color w:val="000000"/>
          <w:spacing w:val="6"/>
        </w:rPr>
        <w:t xml:space="preserve">   </w:t>
      </w:r>
      <w:r>
        <w:rPr>
          <w:b/>
          <w:bCs/>
          <w:i/>
          <w:iCs/>
          <w:color w:val="000000"/>
          <w:spacing w:val="6"/>
        </w:rPr>
        <w:t>План денежных поступлений и выплат</w:t>
      </w:r>
      <w:r>
        <w:rPr>
          <w:color w:val="000000"/>
          <w:spacing w:val="6"/>
        </w:rPr>
        <w:t xml:space="preserve"> (план движения денежных средств). Главная цель этого плана – оценка потребности в денежных средствах для нормального функционирования предприятия, а также проверка синхронности денежных поступлений и выплат, ликвидности предприятия, т.е. наличия на его счете денег, необходимых для погашения финансовых обязательств. В соответствии с этой целью план содержит следующие показатели:</w:t>
      </w:r>
    </w:p>
    <w:p w:rsidR="003B66B6" w:rsidRDefault="003B66B6">
      <w:pPr>
        <w:spacing w:line="360" w:lineRule="auto"/>
        <w:ind w:left="360" w:firstLine="0"/>
        <w:rPr>
          <w:color w:val="000000"/>
          <w:spacing w:val="6"/>
        </w:rPr>
      </w:pPr>
      <w:r>
        <w:rPr>
          <w:color w:val="000000"/>
          <w:spacing w:val="6"/>
        </w:rPr>
        <w:t xml:space="preserve"> * наличные деньги (на начало месяца);</w:t>
      </w:r>
    </w:p>
    <w:p w:rsidR="003B66B6" w:rsidRDefault="003B66B6">
      <w:pPr>
        <w:spacing w:line="360" w:lineRule="auto"/>
        <w:ind w:left="360" w:firstLine="0"/>
        <w:rPr>
          <w:color w:val="000000"/>
          <w:spacing w:val="6"/>
        </w:rPr>
      </w:pPr>
      <w:r>
        <w:rPr>
          <w:color w:val="000000"/>
          <w:spacing w:val="6"/>
        </w:rPr>
        <w:t xml:space="preserve"> * поступление денег (выручка от реализации, поступления по счетам, выписанным при продаже в кредит, полученные ссуды и другие поступления);</w:t>
      </w:r>
    </w:p>
    <w:p w:rsidR="003B66B6" w:rsidRDefault="003B66B6">
      <w:pPr>
        <w:spacing w:line="360" w:lineRule="auto"/>
        <w:ind w:left="360" w:firstLine="0"/>
        <w:rPr>
          <w:color w:val="000000"/>
          <w:spacing w:val="6"/>
        </w:rPr>
      </w:pPr>
      <w:r>
        <w:rPr>
          <w:color w:val="000000"/>
          <w:spacing w:val="6"/>
        </w:rPr>
        <w:t xml:space="preserve"> * итого поступление наличности;</w:t>
      </w:r>
    </w:p>
    <w:p w:rsidR="003B66B6" w:rsidRDefault="003B66B6">
      <w:pPr>
        <w:spacing w:line="360" w:lineRule="auto"/>
        <w:ind w:left="360" w:firstLine="0"/>
        <w:rPr>
          <w:color w:val="000000"/>
          <w:spacing w:val="6"/>
        </w:rPr>
      </w:pPr>
      <w:r>
        <w:rPr>
          <w:color w:val="000000"/>
          <w:spacing w:val="6"/>
        </w:rPr>
        <w:t xml:space="preserve"> * общая сумма имеющейся наличности;</w:t>
      </w:r>
    </w:p>
    <w:p w:rsidR="003B66B6" w:rsidRDefault="003B66B6">
      <w:pPr>
        <w:spacing w:line="360" w:lineRule="auto"/>
        <w:ind w:left="360" w:firstLine="0"/>
        <w:rPr>
          <w:color w:val="000000"/>
          <w:spacing w:val="6"/>
        </w:rPr>
      </w:pPr>
      <w:r>
        <w:rPr>
          <w:color w:val="000000"/>
          <w:spacing w:val="6"/>
        </w:rPr>
        <w:t xml:space="preserve"> * денежные выплаты (платежи за товары (услуги), заработная плата, страховые платежи, выплаты по кредиту, проценты за кредит, налоговые платежи и др.);</w:t>
      </w:r>
    </w:p>
    <w:p w:rsidR="003B66B6" w:rsidRDefault="003B66B6">
      <w:pPr>
        <w:spacing w:line="360" w:lineRule="auto"/>
        <w:ind w:left="360" w:firstLine="0"/>
        <w:rPr>
          <w:color w:val="000000"/>
          <w:spacing w:val="6"/>
        </w:rPr>
      </w:pPr>
      <w:r>
        <w:rPr>
          <w:color w:val="000000"/>
          <w:spacing w:val="6"/>
        </w:rPr>
        <w:t xml:space="preserve"> * прирост (+), недостаток (-) денежной наличности на конец месяца);</w:t>
      </w:r>
    </w:p>
    <w:p w:rsidR="003B66B6" w:rsidRDefault="003B66B6">
      <w:pPr>
        <w:spacing w:line="360" w:lineRule="auto"/>
        <w:ind w:left="360" w:firstLine="0"/>
        <w:rPr>
          <w:color w:val="000000"/>
          <w:spacing w:val="6"/>
        </w:rPr>
      </w:pPr>
      <w:r>
        <w:rPr>
          <w:color w:val="000000"/>
          <w:spacing w:val="6"/>
        </w:rPr>
        <w:t xml:space="preserve">  План доходов и расходов, а также план денежных поступлений и выплат разрабатываются на ряд лет; при этом составитель использует расчетные прогнозные данные. Не исключено, что в ходе деятельности предприятия экономическая ситуация может измениться. Поэтому, чтобы избежать потерь, в эти планы в ходе их исполнения необходимо вносить уточнения.</w:t>
      </w:r>
    </w:p>
    <w:p w:rsidR="003B66B6" w:rsidRDefault="003B66B6">
      <w:pPr>
        <w:spacing w:line="360" w:lineRule="auto"/>
        <w:ind w:left="360" w:firstLine="0"/>
        <w:rPr>
          <w:color w:val="000000"/>
          <w:spacing w:val="6"/>
        </w:rPr>
      </w:pPr>
      <w:r>
        <w:rPr>
          <w:color w:val="000000"/>
          <w:spacing w:val="6"/>
        </w:rPr>
        <w:t xml:space="preserve">  </w:t>
      </w:r>
      <w:r>
        <w:rPr>
          <w:b/>
          <w:bCs/>
          <w:i/>
          <w:iCs/>
          <w:color w:val="000000"/>
          <w:spacing w:val="6"/>
        </w:rPr>
        <w:t>Баланс активов и пассивов.</w:t>
      </w:r>
      <w:r>
        <w:rPr>
          <w:color w:val="000000"/>
          <w:spacing w:val="6"/>
        </w:rPr>
        <w:t xml:space="preserve"> После составления плана  доходов и расходов и плана поступления денежных поступлений и выплат на основе их показателей можно приступить к составлению баланса активов и пассивов предприятия. Он составляется один раз в год. Разность счетов активов и пассивов позволяет определить величину собственного капитала фирмы. Баланс строится по следующей схеме:</w:t>
      </w:r>
    </w:p>
    <w:p w:rsidR="003B66B6" w:rsidRDefault="003B66B6">
      <w:pPr>
        <w:spacing w:line="360" w:lineRule="auto"/>
        <w:ind w:left="360" w:firstLine="0"/>
        <w:rPr>
          <w:color w:val="000000"/>
          <w:spacing w:val="6"/>
        </w:rPr>
      </w:pPr>
      <w:r>
        <w:rPr>
          <w:color w:val="000000"/>
          <w:spacing w:val="6"/>
        </w:rPr>
        <w:t xml:space="preserve">   Активы</w:t>
      </w:r>
    </w:p>
    <w:p w:rsidR="003B66B6" w:rsidRDefault="003B66B6">
      <w:pPr>
        <w:spacing w:line="360" w:lineRule="auto"/>
        <w:ind w:firstLine="0"/>
        <w:rPr>
          <w:color w:val="000000"/>
          <w:spacing w:val="6"/>
        </w:rPr>
      </w:pPr>
      <w:r>
        <w:rPr>
          <w:color w:val="000000"/>
          <w:spacing w:val="6"/>
        </w:rPr>
        <w:t xml:space="preserve">- Текущие активы (денежная наличность, счета к получению, </w:t>
      </w:r>
    </w:p>
    <w:p w:rsidR="003B66B6" w:rsidRDefault="003B66B6">
      <w:pPr>
        <w:spacing w:line="360" w:lineRule="auto"/>
        <w:ind w:firstLine="0"/>
        <w:rPr>
          <w:color w:val="000000"/>
          <w:spacing w:val="6"/>
        </w:rPr>
      </w:pPr>
      <w:r>
        <w:rPr>
          <w:color w:val="000000"/>
          <w:spacing w:val="6"/>
        </w:rPr>
        <w:t>запасы готовой продукции, сырья, материалов, ценные бумаги и др.).</w:t>
      </w:r>
    </w:p>
    <w:p w:rsidR="003B66B6" w:rsidRDefault="003B66B6">
      <w:pPr>
        <w:spacing w:line="360" w:lineRule="auto"/>
        <w:ind w:firstLine="0"/>
        <w:rPr>
          <w:color w:val="000000"/>
          <w:spacing w:val="6"/>
        </w:rPr>
      </w:pPr>
      <w:r>
        <w:rPr>
          <w:color w:val="000000"/>
          <w:spacing w:val="6"/>
        </w:rPr>
        <w:t xml:space="preserve"> - Фиксированные активы (оборудование, амортизация и др.).</w:t>
      </w:r>
    </w:p>
    <w:p w:rsidR="003B66B6" w:rsidRDefault="003B66B6">
      <w:pPr>
        <w:spacing w:line="360" w:lineRule="auto"/>
        <w:ind w:firstLine="0"/>
        <w:rPr>
          <w:color w:val="000000"/>
          <w:spacing w:val="6"/>
        </w:rPr>
      </w:pPr>
      <w:r>
        <w:rPr>
          <w:color w:val="000000"/>
          <w:spacing w:val="6"/>
        </w:rPr>
        <w:t xml:space="preserve">        Пассивы и собственный капитал предприятия</w:t>
      </w:r>
    </w:p>
    <w:p w:rsidR="003B66B6" w:rsidRDefault="003B66B6">
      <w:pPr>
        <w:spacing w:line="360" w:lineRule="auto"/>
        <w:ind w:firstLine="0"/>
        <w:rPr>
          <w:color w:val="000000"/>
          <w:spacing w:val="6"/>
        </w:rPr>
      </w:pPr>
      <w:r>
        <w:rPr>
          <w:color w:val="000000"/>
          <w:spacing w:val="6"/>
        </w:rPr>
        <w:t xml:space="preserve"> - Долгосрочные обязательства.</w:t>
      </w:r>
    </w:p>
    <w:p w:rsidR="003B66B6" w:rsidRDefault="003B66B6">
      <w:pPr>
        <w:spacing w:line="360" w:lineRule="auto"/>
        <w:ind w:firstLine="0"/>
        <w:rPr>
          <w:color w:val="000000"/>
          <w:spacing w:val="6"/>
        </w:rPr>
      </w:pPr>
      <w:r>
        <w:rPr>
          <w:color w:val="000000"/>
          <w:spacing w:val="6"/>
        </w:rPr>
        <w:t xml:space="preserve">- Краткосрочные обязательства (счета к оплате, текущие </w:t>
      </w:r>
    </w:p>
    <w:p w:rsidR="003B66B6" w:rsidRDefault="003B66B6">
      <w:pPr>
        <w:spacing w:line="360" w:lineRule="auto"/>
        <w:ind w:firstLine="0"/>
        <w:rPr>
          <w:color w:val="000000"/>
          <w:spacing w:val="6"/>
        </w:rPr>
      </w:pPr>
      <w:r>
        <w:rPr>
          <w:color w:val="000000"/>
          <w:spacing w:val="6"/>
        </w:rPr>
        <w:t>обязательства по долгосрочным займам).</w:t>
      </w:r>
    </w:p>
    <w:p w:rsidR="003B66B6" w:rsidRDefault="003B66B6">
      <w:pPr>
        <w:spacing w:line="360" w:lineRule="auto"/>
        <w:ind w:firstLine="0"/>
        <w:rPr>
          <w:color w:val="000000"/>
          <w:spacing w:val="6"/>
        </w:rPr>
      </w:pPr>
      <w:r>
        <w:rPr>
          <w:color w:val="000000"/>
          <w:spacing w:val="6"/>
        </w:rPr>
        <w:t xml:space="preserve"> - Итоги пассивов.</w:t>
      </w:r>
    </w:p>
    <w:p w:rsidR="003B66B6" w:rsidRDefault="003B66B6">
      <w:pPr>
        <w:spacing w:line="360" w:lineRule="auto"/>
        <w:ind w:firstLine="0"/>
        <w:rPr>
          <w:color w:val="000000"/>
          <w:spacing w:val="6"/>
        </w:rPr>
      </w:pPr>
      <w:r>
        <w:rPr>
          <w:color w:val="000000"/>
          <w:spacing w:val="6"/>
        </w:rPr>
        <w:t>- Собственный капитал предприятия (активы-пассивы).</w:t>
      </w:r>
    </w:p>
    <w:p w:rsidR="003B66B6" w:rsidRDefault="003B66B6">
      <w:pPr>
        <w:spacing w:line="360" w:lineRule="auto"/>
        <w:ind w:firstLine="0"/>
        <w:rPr>
          <w:color w:val="000000"/>
          <w:spacing w:val="6"/>
        </w:rPr>
      </w:pPr>
      <w:r>
        <w:rPr>
          <w:color w:val="000000"/>
          <w:spacing w:val="6"/>
        </w:rPr>
        <w:t xml:space="preserve"> - Итого пассивов и собственного капитала предприятия.</w:t>
      </w:r>
    </w:p>
    <w:p w:rsidR="003B66B6" w:rsidRDefault="003B66B6">
      <w:pPr>
        <w:spacing w:line="360" w:lineRule="auto"/>
        <w:ind w:firstLine="0"/>
        <w:rPr>
          <w:color w:val="000000"/>
          <w:spacing w:val="6"/>
        </w:rPr>
      </w:pPr>
      <w:r>
        <w:rPr>
          <w:b/>
          <w:bCs/>
          <w:i/>
          <w:iCs/>
          <w:color w:val="000000"/>
          <w:spacing w:val="6"/>
        </w:rPr>
        <w:t xml:space="preserve">    План по источникам и использованию</w:t>
      </w:r>
      <w:r>
        <w:rPr>
          <w:color w:val="000000"/>
          <w:spacing w:val="6"/>
        </w:rPr>
        <w:t xml:space="preserve"> средств должен показать источники получения средств и их использования, изменения активов предприятия за определенный период. План дает возможность определить взаимосвязь между источниками средств и оборотным капиталом предприятия. Предприниматели, акционеры и инвесторы могут точнее определить финансовое положение предприятия, оценить эффективность принятой финансовой политики и результаты хозяйственной деятельности.</w:t>
      </w:r>
    </w:p>
    <w:p w:rsidR="003B66B6" w:rsidRDefault="003B66B6">
      <w:pPr>
        <w:spacing w:line="360" w:lineRule="auto"/>
        <w:ind w:firstLine="0"/>
        <w:rPr>
          <w:color w:val="000000"/>
          <w:spacing w:val="6"/>
        </w:rPr>
      </w:pPr>
      <w:r>
        <w:rPr>
          <w:color w:val="000000"/>
          <w:spacing w:val="6"/>
        </w:rPr>
        <w:t>План по источникам и использованию средств включает следующие показатели:</w:t>
      </w:r>
    </w:p>
    <w:p w:rsidR="003B66B6" w:rsidRDefault="003B66B6">
      <w:pPr>
        <w:spacing w:line="360" w:lineRule="auto"/>
        <w:ind w:firstLine="0"/>
        <w:rPr>
          <w:color w:val="000000"/>
          <w:spacing w:val="6"/>
        </w:rPr>
      </w:pPr>
      <w:r>
        <w:rPr>
          <w:color w:val="000000"/>
          <w:spacing w:val="6"/>
        </w:rPr>
        <w:t>* средства из всех источников, в т.ч.: ссуды (долгосрочные, краткосрочные), чистая прибыль, амортизация, прочие собственные средства.</w:t>
      </w:r>
    </w:p>
    <w:p w:rsidR="003B66B6" w:rsidRDefault="003B66B6">
      <w:pPr>
        <w:spacing w:line="360" w:lineRule="auto"/>
        <w:ind w:firstLine="0"/>
        <w:rPr>
          <w:color w:val="000000"/>
          <w:spacing w:val="6"/>
        </w:rPr>
      </w:pPr>
      <w:r>
        <w:rPr>
          <w:color w:val="000000"/>
          <w:spacing w:val="6"/>
        </w:rPr>
        <w:t xml:space="preserve"> * использование средств, в  т.ч.: покупка оборудования , сооружений; прирост запасов сырья, материалов; погашение ссуд; покупка ценных бумаг; выплата дивидендов и др.</w:t>
      </w:r>
    </w:p>
    <w:p w:rsidR="003B66B6" w:rsidRDefault="003B66B6">
      <w:pPr>
        <w:spacing w:line="360" w:lineRule="auto"/>
        <w:ind w:firstLine="0"/>
        <w:rPr>
          <w:color w:val="000000"/>
          <w:spacing w:val="6"/>
        </w:rPr>
      </w:pPr>
      <w:r>
        <w:rPr>
          <w:color w:val="000000"/>
          <w:spacing w:val="6"/>
        </w:rPr>
        <w:t xml:space="preserve"> * прирост оборотного капитала.</w:t>
      </w:r>
    </w:p>
    <w:p w:rsidR="003B66B6" w:rsidRDefault="003B66B6">
      <w:pPr>
        <w:spacing w:line="360" w:lineRule="auto"/>
        <w:ind w:firstLine="0"/>
        <w:rPr>
          <w:color w:val="000000"/>
          <w:spacing w:val="6"/>
        </w:rPr>
      </w:pPr>
      <w:r>
        <w:rPr>
          <w:color w:val="000000"/>
          <w:spacing w:val="6"/>
        </w:rPr>
        <w:t xml:space="preserve">    </w:t>
      </w:r>
      <w:r>
        <w:rPr>
          <w:b/>
          <w:bCs/>
          <w:i/>
          <w:iCs/>
          <w:color w:val="000000"/>
          <w:spacing w:val="6"/>
        </w:rPr>
        <w:t>Расчет точки безубыточности (достижения самоокупаемости).</w:t>
      </w:r>
    </w:p>
    <w:p w:rsidR="003B66B6" w:rsidRDefault="003B66B6">
      <w:pPr>
        <w:spacing w:line="360" w:lineRule="auto"/>
        <w:ind w:left="360" w:firstLine="0"/>
        <w:jc w:val="left"/>
        <w:rPr>
          <w:color w:val="000000"/>
          <w:spacing w:val="6"/>
        </w:rPr>
      </w:pPr>
      <w:r>
        <w:rPr>
          <w:color w:val="000000"/>
          <w:spacing w:val="6"/>
        </w:rPr>
        <w:t xml:space="preserve">   Объем производства, обеспечивающий безубыточность продукции, </w:t>
      </w:r>
    </w:p>
    <w:p w:rsidR="003B66B6" w:rsidRDefault="003B66B6">
      <w:pPr>
        <w:spacing w:line="360" w:lineRule="auto"/>
        <w:ind w:firstLine="0"/>
        <w:jc w:val="left"/>
        <w:rPr>
          <w:color w:val="000000"/>
          <w:spacing w:val="6"/>
        </w:rPr>
      </w:pPr>
      <w:r>
        <w:rPr>
          <w:color w:val="000000"/>
          <w:spacing w:val="6"/>
        </w:rPr>
        <w:t xml:space="preserve">рассчитывается на основе данных, прогнозируемых в соответствующих разделах бизнес-плана. Если намечается производство не одного, а нескольких видов продукции (услуг), то совокупный объем производства, обеспечивающий безубыточность, можно рассчитывать по следующей формуле;                      </w:t>
      </w:r>
    </w:p>
    <w:p w:rsidR="003B66B6" w:rsidRDefault="003B66B6">
      <w:pPr>
        <w:spacing w:line="360" w:lineRule="auto"/>
        <w:ind w:left="360" w:firstLine="0"/>
        <w:jc w:val="left"/>
        <w:rPr>
          <w:b/>
          <w:bCs/>
        </w:rPr>
      </w:pPr>
      <w:r>
        <w:rPr>
          <w:color w:val="000000"/>
          <w:spacing w:val="6"/>
        </w:rPr>
        <w:t xml:space="preserve">                             </w:t>
      </w:r>
      <w:r>
        <w:rPr>
          <w:b/>
          <w:bCs/>
          <w:color w:val="000000"/>
          <w:spacing w:val="6"/>
        </w:rPr>
        <w:t xml:space="preserve"> Мп =</w:t>
      </w:r>
      <w:r>
        <w:rPr>
          <w:b/>
          <w:bCs/>
        </w:rPr>
        <w:t xml:space="preserve"> Вр. – У пер.расх.</w:t>
      </w:r>
    </w:p>
    <w:p w:rsidR="003B66B6" w:rsidRDefault="003B66B6">
      <w:pPr>
        <w:spacing w:line="360" w:lineRule="auto"/>
        <w:ind w:left="360" w:firstLine="0"/>
        <w:jc w:val="left"/>
        <w:rPr>
          <w:b/>
          <w:bCs/>
        </w:rPr>
      </w:pPr>
      <w:r>
        <w:rPr>
          <w:b/>
          <w:bCs/>
          <w:sz w:val="22"/>
          <w:szCs w:val="22"/>
        </w:rPr>
        <w:t xml:space="preserve"> </w:t>
      </w:r>
      <w:r>
        <w:rPr>
          <w:b/>
          <w:bCs/>
          <w:color w:val="000000"/>
          <w:spacing w:val="6"/>
        </w:rPr>
        <w:t>Мп =</w:t>
      </w:r>
      <w:r>
        <w:rPr>
          <w:b/>
          <w:bCs/>
          <w:sz w:val="22"/>
          <w:szCs w:val="22"/>
        </w:rPr>
        <w:t xml:space="preserve"> 1 351 961 – 836 800  =  515 161 т.руб.</w:t>
      </w:r>
    </w:p>
    <w:p w:rsidR="003B66B6" w:rsidRDefault="003B66B6">
      <w:pPr>
        <w:spacing w:line="360" w:lineRule="auto"/>
        <w:ind w:left="360" w:firstLine="0"/>
        <w:jc w:val="left"/>
      </w:pPr>
      <w:r>
        <w:t>У пер.расх. – условно- переменные расходы;</w:t>
      </w:r>
    </w:p>
    <w:p w:rsidR="003B66B6" w:rsidRDefault="003B66B6">
      <w:pPr>
        <w:spacing w:line="360" w:lineRule="auto"/>
        <w:ind w:left="360" w:firstLine="0"/>
        <w:jc w:val="left"/>
      </w:pPr>
      <w:r>
        <w:t>Вр - выручка от продажи продукции, товаров, работ, услуг;</w:t>
      </w:r>
    </w:p>
    <w:p w:rsidR="003B66B6" w:rsidRDefault="003B66B6">
      <w:pPr>
        <w:spacing w:line="360" w:lineRule="auto"/>
        <w:ind w:left="360" w:firstLine="0"/>
        <w:jc w:val="left"/>
        <w:rPr>
          <w:b/>
          <w:bCs/>
          <w:color w:val="000000"/>
          <w:spacing w:val="6"/>
        </w:rPr>
      </w:pPr>
      <w:r>
        <w:rPr>
          <w:b/>
          <w:bCs/>
          <w:color w:val="000000"/>
          <w:spacing w:val="6"/>
        </w:rPr>
        <w:t xml:space="preserve">                         К м.п. =  Мп /  Вр</w:t>
      </w:r>
    </w:p>
    <w:p w:rsidR="003B66B6" w:rsidRDefault="003B66B6">
      <w:pPr>
        <w:spacing w:line="360" w:lineRule="auto"/>
        <w:ind w:left="360" w:firstLine="0"/>
        <w:jc w:val="left"/>
        <w:rPr>
          <w:color w:val="000000"/>
          <w:spacing w:val="6"/>
        </w:rPr>
      </w:pPr>
      <w:r>
        <w:rPr>
          <w:color w:val="000000"/>
          <w:spacing w:val="6"/>
        </w:rPr>
        <w:t xml:space="preserve"> Мп – прибыль маржинальная;</w:t>
      </w:r>
    </w:p>
    <w:p w:rsidR="003B66B6" w:rsidRDefault="003B66B6">
      <w:pPr>
        <w:spacing w:line="360" w:lineRule="auto"/>
        <w:ind w:left="360" w:firstLine="0"/>
        <w:jc w:val="left"/>
        <w:rPr>
          <w:color w:val="000000"/>
          <w:spacing w:val="6"/>
        </w:rPr>
      </w:pPr>
      <w:r>
        <w:rPr>
          <w:color w:val="000000"/>
          <w:spacing w:val="6"/>
        </w:rPr>
        <w:t xml:space="preserve">                         К м.п. = 515161 / 1351961 = 0,381</w:t>
      </w:r>
    </w:p>
    <w:p w:rsidR="003B66B6" w:rsidRDefault="003B66B6">
      <w:pPr>
        <w:spacing w:line="360" w:lineRule="auto"/>
        <w:ind w:left="360" w:firstLine="0"/>
        <w:jc w:val="left"/>
        <w:rPr>
          <w:color w:val="000000"/>
          <w:spacing w:val="6"/>
        </w:rPr>
      </w:pPr>
      <w:r>
        <w:rPr>
          <w:b/>
          <w:bCs/>
          <w:color w:val="000000"/>
          <w:spacing w:val="6"/>
        </w:rPr>
        <w:t xml:space="preserve">                         П  = З пост.  /  К м.п.</w:t>
      </w:r>
    </w:p>
    <w:p w:rsidR="003B66B6" w:rsidRDefault="003B66B6">
      <w:pPr>
        <w:spacing w:line="360" w:lineRule="auto"/>
        <w:ind w:left="360" w:firstLine="0"/>
        <w:jc w:val="left"/>
        <w:rPr>
          <w:color w:val="000000"/>
          <w:spacing w:val="6"/>
        </w:rPr>
      </w:pPr>
      <w:r>
        <w:rPr>
          <w:color w:val="000000"/>
          <w:spacing w:val="6"/>
        </w:rPr>
        <w:t>где П          - объем производства продукции;</w:t>
      </w:r>
    </w:p>
    <w:p w:rsidR="003B66B6" w:rsidRDefault="003B66B6">
      <w:pPr>
        <w:spacing w:line="360" w:lineRule="auto"/>
        <w:ind w:left="360" w:firstLine="0"/>
        <w:jc w:val="left"/>
        <w:rPr>
          <w:color w:val="000000"/>
          <w:spacing w:val="6"/>
        </w:rPr>
      </w:pPr>
      <w:r>
        <w:rPr>
          <w:color w:val="000000"/>
          <w:spacing w:val="6"/>
        </w:rPr>
        <w:t xml:space="preserve">       З пост. - сумма постоянных затрат, необходимых для   </w:t>
      </w:r>
    </w:p>
    <w:p w:rsidR="003B66B6" w:rsidRDefault="003B66B6">
      <w:pPr>
        <w:spacing w:line="360" w:lineRule="auto"/>
        <w:ind w:left="360" w:firstLine="0"/>
        <w:jc w:val="left"/>
        <w:rPr>
          <w:color w:val="000000"/>
          <w:spacing w:val="6"/>
        </w:rPr>
      </w:pPr>
      <w:r>
        <w:rPr>
          <w:color w:val="000000"/>
          <w:spacing w:val="6"/>
        </w:rPr>
        <w:t xml:space="preserve">                   производства продукции; </w:t>
      </w:r>
    </w:p>
    <w:p w:rsidR="003B66B6" w:rsidRDefault="003B66B6">
      <w:pPr>
        <w:spacing w:line="360" w:lineRule="auto"/>
        <w:ind w:left="360" w:firstLine="0"/>
        <w:jc w:val="left"/>
        <w:rPr>
          <w:color w:val="000000"/>
          <w:spacing w:val="6"/>
          <w:lang w:val="en-US"/>
        </w:rPr>
      </w:pPr>
      <w:r>
        <w:rPr>
          <w:color w:val="000000"/>
          <w:spacing w:val="6"/>
        </w:rPr>
        <w:t xml:space="preserve">      К м.п.   – коэффициент маржинальной прибыли</w:t>
      </w:r>
      <w:r>
        <w:rPr>
          <w:color w:val="000000"/>
          <w:spacing w:val="6"/>
          <w:lang w:val="en-US"/>
        </w:rPr>
        <w:t>;</w:t>
      </w:r>
    </w:p>
    <w:p w:rsidR="003B66B6" w:rsidRDefault="003B66B6">
      <w:pPr>
        <w:spacing w:line="360" w:lineRule="auto"/>
        <w:ind w:left="360" w:firstLine="0"/>
        <w:jc w:val="left"/>
        <w:rPr>
          <w:color w:val="000000"/>
          <w:spacing w:val="6"/>
        </w:rPr>
      </w:pPr>
      <w:r>
        <w:rPr>
          <w:b/>
          <w:bCs/>
          <w:color w:val="000000"/>
          <w:spacing w:val="6"/>
        </w:rPr>
        <w:t xml:space="preserve">                        П = 393100 / 0,381 = 1031750 тыс.руб.</w:t>
      </w:r>
    </w:p>
    <w:p w:rsidR="003B66B6" w:rsidRDefault="003B66B6">
      <w:pPr>
        <w:spacing w:line="360" w:lineRule="auto"/>
        <w:ind w:left="360" w:firstLine="0"/>
        <w:jc w:val="left"/>
        <w:rPr>
          <w:color w:val="000000"/>
          <w:spacing w:val="6"/>
        </w:rPr>
      </w:pPr>
    </w:p>
    <w:p w:rsidR="003B66B6" w:rsidRDefault="003B66B6">
      <w:pPr>
        <w:spacing w:line="360" w:lineRule="auto"/>
        <w:ind w:left="360" w:firstLine="0"/>
        <w:jc w:val="left"/>
        <w:rPr>
          <w:color w:val="000000"/>
          <w:spacing w:val="6"/>
        </w:rPr>
      </w:pPr>
      <w:r>
        <w:rPr>
          <w:color w:val="000000"/>
          <w:spacing w:val="6"/>
        </w:rPr>
        <w:t xml:space="preserve">    Основным разработчиком финансового плана бизнес- плана и раздела   «Стратегия финансирования»  является финансовый менеджер предприятия.</w:t>
      </w:r>
    </w:p>
    <w:p w:rsidR="003B66B6" w:rsidRDefault="003B66B6">
      <w:pPr>
        <w:spacing w:line="360" w:lineRule="auto"/>
        <w:ind w:left="360" w:firstLine="0"/>
        <w:jc w:val="left"/>
        <w:rPr>
          <w:b/>
          <w:bCs/>
          <w:sz w:val="32"/>
          <w:szCs w:val="32"/>
        </w:rPr>
      </w:pPr>
      <w:r>
        <w:rPr>
          <w:b/>
          <w:bCs/>
          <w:sz w:val="32"/>
          <w:szCs w:val="32"/>
        </w:rPr>
        <w:t>2. Анализ финансовых показателей предприятия в соответствии с внедряемым планом.</w:t>
      </w:r>
      <w:bookmarkStart w:id="0" w:name="_Toc131571029"/>
      <w:r>
        <w:rPr>
          <w:b/>
          <w:bCs/>
          <w:sz w:val="32"/>
          <w:szCs w:val="32"/>
        </w:rPr>
        <w:t xml:space="preserve"> </w:t>
      </w:r>
    </w:p>
    <w:p w:rsidR="003B66B6" w:rsidRDefault="003B66B6">
      <w:pPr>
        <w:spacing w:line="360" w:lineRule="auto"/>
        <w:ind w:left="360" w:firstLine="0"/>
        <w:jc w:val="left"/>
        <w:rPr>
          <w:sz w:val="32"/>
          <w:szCs w:val="32"/>
        </w:rPr>
      </w:pPr>
      <w:r>
        <w:rPr>
          <w:b/>
          <w:bCs/>
        </w:rPr>
        <w:t>2.1. Характеристика предприятия</w:t>
      </w:r>
      <w:r>
        <w:rPr>
          <w:sz w:val="32"/>
          <w:szCs w:val="32"/>
        </w:rPr>
        <w:t xml:space="preserve">. </w:t>
      </w:r>
    </w:p>
    <w:p w:rsidR="003B66B6" w:rsidRDefault="003B66B6">
      <w:pPr>
        <w:spacing w:line="360" w:lineRule="auto"/>
        <w:ind w:left="360" w:firstLine="0"/>
        <w:rPr>
          <w:color w:val="000000"/>
          <w:spacing w:val="6"/>
        </w:rPr>
      </w:pPr>
      <w:r>
        <w:rPr>
          <w:color w:val="000000"/>
          <w:spacing w:val="6"/>
        </w:rPr>
        <w:t xml:space="preserve">    В 1941 году на базе трех эвакуированных на Урал заводов: Московский</w:t>
      </w:r>
    </w:p>
    <w:p w:rsidR="003B66B6" w:rsidRDefault="003B66B6">
      <w:pPr>
        <w:spacing w:line="360" w:lineRule="auto"/>
        <w:ind w:firstLine="0"/>
        <w:rPr>
          <w:color w:val="000000"/>
          <w:spacing w:val="6"/>
        </w:rPr>
      </w:pPr>
      <w:r>
        <w:rPr>
          <w:color w:val="000000"/>
          <w:spacing w:val="6"/>
        </w:rPr>
        <w:t xml:space="preserve"> «Каучук», Ленинградский  «Красный треугольник» и Киевский «Красный резинщик» образовался Свердловский завод резиновых технических изделий. 16.12.1941г. на оборонные заводы и для действующей армии была отправлена первая продукция и эта дата считается днем рождения завода.</w:t>
      </w:r>
    </w:p>
    <w:p w:rsidR="003B66B6" w:rsidRDefault="003B66B6">
      <w:pPr>
        <w:spacing w:line="360" w:lineRule="auto"/>
        <w:ind w:firstLine="0"/>
        <w:rPr>
          <w:color w:val="000000"/>
          <w:spacing w:val="6"/>
        </w:rPr>
      </w:pPr>
      <w:r>
        <w:rPr>
          <w:color w:val="000000"/>
          <w:spacing w:val="6"/>
        </w:rPr>
        <w:t xml:space="preserve">         25.10. 1991г. Приказом Миннефтехимпрома СССР  Свердловский завод резиновых технических изделий был переименован в Уральский завод резиновых технических изделий.</w:t>
      </w:r>
    </w:p>
    <w:bookmarkEnd w:id="0"/>
    <w:p w:rsidR="003B66B6" w:rsidRDefault="003B66B6">
      <w:pPr>
        <w:tabs>
          <w:tab w:val="left" w:pos="603"/>
        </w:tabs>
        <w:spacing w:line="360" w:lineRule="auto"/>
        <w:ind w:firstLine="603"/>
        <w:rPr>
          <w:color w:val="000000"/>
          <w:spacing w:val="6"/>
        </w:rPr>
      </w:pPr>
      <w:r>
        <w:rPr>
          <w:color w:val="000000"/>
          <w:spacing w:val="6"/>
        </w:rPr>
        <w:t xml:space="preserve">Предприятие зарегистрировано 25 июня 1993г. (регистрационный № </w:t>
      </w:r>
      <w:r w:rsidR="00A247B9">
        <w:rPr>
          <w:color w:val="000000"/>
          <w:spacing w:val="6"/>
        </w:rPr>
        <w:t>01843</w:t>
      </w:r>
      <w:r>
        <w:rPr>
          <w:color w:val="000000"/>
          <w:spacing w:val="6"/>
        </w:rPr>
        <w:t>), в Управлении государственной регистрации субъектов предпринимательской деятельности г. Екатеринбурга. Организационно-правовая форма предприятия – Открытое Акционерное Общество «</w:t>
      </w:r>
      <w:r w:rsidR="00A247B9">
        <w:rPr>
          <w:color w:val="000000"/>
          <w:spacing w:val="6"/>
        </w:rPr>
        <w:t>Уралэластотехника</w:t>
      </w:r>
      <w:r>
        <w:rPr>
          <w:color w:val="000000"/>
          <w:spacing w:val="6"/>
        </w:rPr>
        <w:t xml:space="preserve">». Сокращенное наименование ОАО « </w:t>
      </w:r>
      <w:r w:rsidR="00A247B9">
        <w:rPr>
          <w:color w:val="000000"/>
          <w:spacing w:val="6"/>
        </w:rPr>
        <w:t>УЭТ</w:t>
      </w:r>
      <w:r>
        <w:rPr>
          <w:color w:val="000000"/>
          <w:spacing w:val="6"/>
        </w:rPr>
        <w:t xml:space="preserve"> ». Юридический адрес Россия, 620003 г. Екатеринбург, ул. Титова </w:t>
      </w:r>
      <w:r w:rsidR="00A247B9">
        <w:rPr>
          <w:color w:val="000000"/>
          <w:spacing w:val="6"/>
        </w:rPr>
        <w:t>17</w:t>
      </w:r>
      <w:r>
        <w:rPr>
          <w:color w:val="000000"/>
          <w:spacing w:val="6"/>
        </w:rPr>
        <w:t xml:space="preserve">. </w:t>
      </w:r>
    </w:p>
    <w:p w:rsidR="003B66B6" w:rsidRDefault="003B66B6">
      <w:pPr>
        <w:tabs>
          <w:tab w:val="left" w:pos="603"/>
        </w:tabs>
        <w:spacing w:line="360" w:lineRule="auto"/>
        <w:ind w:firstLine="603"/>
        <w:rPr>
          <w:color w:val="000000"/>
          <w:spacing w:val="6"/>
        </w:rPr>
      </w:pPr>
      <w:r>
        <w:rPr>
          <w:color w:val="000000"/>
          <w:spacing w:val="6"/>
        </w:rPr>
        <w:t>ОАО «</w:t>
      </w:r>
      <w:r w:rsidR="00A247B9">
        <w:rPr>
          <w:color w:val="000000"/>
          <w:spacing w:val="6"/>
        </w:rPr>
        <w:t>Уралэластотехника</w:t>
      </w:r>
      <w:r>
        <w:rPr>
          <w:color w:val="000000"/>
          <w:spacing w:val="6"/>
        </w:rPr>
        <w:t xml:space="preserve"> » является коммерческой организацией, созданной на неопределенный срок и имеет своей целью объединение экономических интересов, материальных, трудовых и финансовых ресурсов его участников (акционеров) для удовлетворения потребностей в продукции и услугах Общества и извлечения прибыли.</w:t>
      </w:r>
    </w:p>
    <w:p w:rsidR="003B66B6" w:rsidRDefault="003B66B6">
      <w:pPr>
        <w:tabs>
          <w:tab w:val="left" w:pos="603"/>
        </w:tabs>
        <w:spacing w:line="360" w:lineRule="auto"/>
        <w:ind w:firstLine="603"/>
        <w:rPr>
          <w:color w:val="000000"/>
          <w:spacing w:val="6"/>
        </w:rPr>
      </w:pPr>
      <w:r>
        <w:rPr>
          <w:color w:val="000000"/>
          <w:spacing w:val="6"/>
        </w:rPr>
        <w:t>- Организационно правовая форма организации - Открытое акционерное обществ.</w:t>
      </w:r>
    </w:p>
    <w:p w:rsidR="003B66B6" w:rsidRDefault="003B66B6">
      <w:pPr>
        <w:tabs>
          <w:tab w:val="left" w:pos="603"/>
        </w:tabs>
        <w:spacing w:line="360" w:lineRule="auto"/>
        <w:ind w:firstLine="603"/>
        <w:rPr>
          <w:color w:val="000000"/>
          <w:spacing w:val="6"/>
        </w:rPr>
      </w:pPr>
      <w:r>
        <w:rPr>
          <w:color w:val="000000"/>
          <w:spacing w:val="6"/>
        </w:rPr>
        <w:t>- Сведения об учредителях – Городской комитет по управлению государственным имуществом г. Екатеринбурга.</w:t>
      </w:r>
    </w:p>
    <w:p w:rsidR="003B66B6" w:rsidRDefault="003B66B6">
      <w:pPr>
        <w:tabs>
          <w:tab w:val="left" w:pos="603"/>
        </w:tabs>
        <w:spacing w:line="360" w:lineRule="auto"/>
        <w:ind w:firstLine="603"/>
        <w:rPr>
          <w:color w:val="000000"/>
          <w:spacing w:val="6"/>
        </w:rPr>
      </w:pPr>
      <w:r>
        <w:rPr>
          <w:color w:val="000000"/>
          <w:spacing w:val="6"/>
        </w:rPr>
        <w:t>- Размер уставного капитала – 539 тыс.руб.</w:t>
      </w:r>
    </w:p>
    <w:p w:rsidR="003B66B6" w:rsidRDefault="003B66B6">
      <w:pPr>
        <w:tabs>
          <w:tab w:val="left" w:pos="603"/>
        </w:tabs>
        <w:spacing w:line="360" w:lineRule="auto"/>
        <w:ind w:firstLine="603"/>
        <w:rPr>
          <w:color w:val="000000"/>
          <w:spacing w:val="6"/>
        </w:rPr>
      </w:pPr>
      <w:r>
        <w:rPr>
          <w:color w:val="000000"/>
          <w:spacing w:val="6"/>
        </w:rPr>
        <w:t>- Основной вид деятельности – Производство и реализация резиновых технических изделий.</w:t>
      </w:r>
    </w:p>
    <w:p w:rsidR="003B66B6" w:rsidRDefault="003B66B6">
      <w:pPr>
        <w:tabs>
          <w:tab w:val="left" w:pos="603"/>
        </w:tabs>
        <w:spacing w:line="360" w:lineRule="auto"/>
        <w:ind w:firstLine="603"/>
        <w:rPr>
          <w:color w:val="000000"/>
          <w:spacing w:val="6"/>
        </w:rPr>
      </w:pPr>
      <w:r>
        <w:rPr>
          <w:color w:val="000000"/>
          <w:spacing w:val="6"/>
        </w:rPr>
        <w:t>Организационная структура. ( Приложение № 1)</w:t>
      </w:r>
    </w:p>
    <w:p w:rsidR="003B66B6" w:rsidRDefault="003B66B6">
      <w:pPr>
        <w:tabs>
          <w:tab w:val="left" w:pos="603"/>
        </w:tabs>
        <w:spacing w:line="360" w:lineRule="auto"/>
        <w:ind w:firstLine="0"/>
        <w:rPr>
          <w:color w:val="000000"/>
          <w:spacing w:val="6"/>
        </w:rPr>
      </w:pPr>
      <w:r>
        <w:rPr>
          <w:color w:val="000000"/>
          <w:spacing w:val="6"/>
        </w:rPr>
        <w:t>Входят основное и вспомогательное  (обслуживающее) производство:</w:t>
      </w:r>
    </w:p>
    <w:p w:rsidR="003B66B6" w:rsidRDefault="003B66B6">
      <w:pPr>
        <w:tabs>
          <w:tab w:val="left" w:pos="603"/>
        </w:tabs>
        <w:spacing w:line="360" w:lineRule="auto"/>
        <w:ind w:firstLine="603"/>
        <w:rPr>
          <w:color w:val="000000"/>
          <w:spacing w:val="6"/>
        </w:rPr>
      </w:pPr>
      <w:r>
        <w:rPr>
          <w:b/>
          <w:bCs/>
          <w:color w:val="000000"/>
          <w:spacing w:val="6"/>
        </w:rPr>
        <w:t>Основное производство</w:t>
      </w:r>
      <w:r>
        <w:rPr>
          <w:color w:val="000000"/>
          <w:spacing w:val="6"/>
        </w:rPr>
        <w:t>:</w:t>
      </w:r>
    </w:p>
    <w:p w:rsidR="003B66B6" w:rsidRDefault="003B66B6">
      <w:pPr>
        <w:tabs>
          <w:tab w:val="left" w:pos="603"/>
        </w:tabs>
        <w:spacing w:line="360" w:lineRule="auto"/>
        <w:ind w:firstLine="0"/>
        <w:rPr>
          <w:color w:val="000000"/>
          <w:spacing w:val="6"/>
        </w:rPr>
      </w:pPr>
      <w:r>
        <w:rPr>
          <w:color w:val="000000"/>
          <w:spacing w:val="6"/>
        </w:rPr>
        <w:t xml:space="preserve">- </w:t>
      </w:r>
      <w:r>
        <w:rPr>
          <w:i/>
          <w:iCs/>
          <w:color w:val="000000"/>
          <w:spacing w:val="6"/>
        </w:rPr>
        <w:t>Подготовительный цех № 1</w:t>
      </w:r>
      <w:r>
        <w:rPr>
          <w:color w:val="000000"/>
          <w:spacing w:val="6"/>
        </w:rPr>
        <w:t xml:space="preserve"> – выпускает вальцованные и  каландрованные резиновые смеси различного свойства, обеспечивает все производство завода, кроме того изготавливает товарные резины.</w:t>
      </w:r>
    </w:p>
    <w:p w:rsidR="003B66B6" w:rsidRDefault="003B66B6">
      <w:pPr>
        <w:tabs>
          <w:tab w:val="left" w:pos="603"/>
        </w:tabs>
        <w:spacing w:line="360" w:lineRule="auto"/>
        <w:ind w:firstLine="0"/>
        <w:rPr>
          <w:color w:val="000000"/>
          <w:spacing w:val="6"/>
        </w:rPr>
      </w:pPr>
      <w:r>
        <w:rPr>
          <w:color w:val="000000"/>
          <w:spacing w:val="6"/>
        </w:rPr>
        <w:t xml:space="preserve">-  </w:t>
      </w:r>
      <w:r>
        <w:rPr>
          <w:i/>
          <w:iCs/>
          <w:color w:val="000000"/>
          <w:spacing w:val="6"/>
        </w:rPr>
        <w:t>Рукавный цех  № 5</w:t>
      </w:r>
      <w:r>
        <w:rPr>
          <w:color w:val="000000"/>
          <w:spacing w:val="6"/>
        </w:rPr>
        <w:t xml:space="preserve"> – выпускает рукава , в цехе есть участки изготовления клеев и прорезиненных тканей.  В настоящее время завод выпускает ткань НТ-7 (на основе стеклоткани, работоспособной при температуре до +250 градусов по Цельсию).</w:t>
      </w:r>
    </w:p>
    <w:p w:rsidR="003B66B6" w:rsidRDefault="003B66B6">
      <w:pPr>
        <w:tabs>
          <w:tab w:val="left" w:pos="603"/>
        </w:tabs>
        <w:spacing w:line="360" w:lineRule="auto"/>
        <w:ind w:firstLine="0"/>
        <w:rPr>
          <w:color w:val="000000"/>
          <w:spacing w:val="6"/>
        </w:rPr>
      </w:pPr>
      <w:r>
        <w:rPr>
          <w:color w:val="000000"/>
          <w:spacing w:val="6"/>
        </w:rPr>
        <w:t xml:space="preserve"> -  </w:t>
      </w:r>
      <w:r>
        <w:rPr>
          <w:i/>
          <w:iCs/>
          <w:color w:val="000000"/>
          <w:spacing w:val="6"/>
        </w:rPr>
        <w:t>Цех формовой и неформовой техники № 9</w:t>
      </w:r>
      <w:r>
        <w:rPr>
          <w:color w:val="000000"/>
          <w:spacing w:val="6"/>
        </w:rPr>
        <w:t xml:space="preserve"> – выпускает обширную номенклатуру изделий, изготавливаемых формовым и неформовым способом из резин. </w:t>
      </w:r>
    </w:p>
    <w:p w:rsidR="003B66B6" w:rsidRDefault="003B66B6">
      <w:pPr>
        <w:tabs>
          <w:tab w:val="left" w:pos="603"/>
        </w:tabs>
        <w:spacing w:line="360" w:lineRule="auto"/>
        <w:ind w:firstLine="0"/>
        <w:rPr>
          <w:color w:val="000000"/>
          <w:spacing w:val="6"/>
        </w:rPr>
      </w:pPr>
      <w:r>
        <w:rPr>
          <w:color w:val="000000"/>
          <w:spacing w:val="6"/>
        </w:rPr>
        <w:t xml:space="preserve"> -  </w:t>
      </w:r>
      <w:r>
        <w:rPr>
          <w:i/>
          <w:iCs/>
          <w:color w:val="000000"/>
          <w:spacing w:val="6"/>
        </w:rPr>
        <w:t>Цех транспортерных лент и приводных ремней № 10 –</w:t>
      </w:r>
      <w:r>
        <w:rPr>
          <w:color w:val="000000"/>
          <w:spacing w:val="6"/>
        </w:rPr>
        <w:t xml:space="preserve"> выпускает конвейерные ленты различного типа длиной 94, 106 и 150 метров и шириной до 3500 мм. Ленты изготавливаются на основе тканей из комбинированных волокон и синтетических тканей из комбинированных волокон и синтетических высокопрочных тканей с количеством прокладок в каркасе лент от 1 до 8.</w:t>
      </w:r>
    </w:p>
    <w:p w:rsidR="003B66B6" w:rsidRDefault="003B66B6">
      <w:pPr>
        <w:tabs>
          <w:tab w:val="left" w:pos="603"/>
        </w:tabs>
        <w:spacing w:line="360" w:lineRule="auto"/>
        <w:ind w:firstLine="0"/>
        <w:rPr>
          <w:color w:val="000000"/>
          <w:spacing w:val="6"/>
        </w:rPr>
      </w:pPr>
      <w:r>
        <w:rPr>
          <w:color w:val="000000"/>
          <w:spacing w:val="6"/>
        </w:rPr>
        <w:t xml:space="preserve"> </w:t>
      </w:r>
      <w:r>
        <w:rPr>
          <w:i/>
          <w:iCs/>
          <w:color w:val="000000"/>
          <w:spacing w:val="6"/>
        </w:rPr>
        <w:t>- Подразделения основного производства подчиняются ПДО</w:t>
      </w:r>
      <w:r>
        <w:rPr>
          <w:color w:val="000000"/>
          <w:spacing w:val="6"/>
        </w:rPr>
        <w:t xml:space="preserve"> – производственно диспетчерскому отделу, который планирует производственное задание по товарной продукции и контролирует его выполнение, рассчитывает потребность полуфабрикатов, основных и вспомогательных материалов, формирует план поставок товарно-материальных ценностей.</w:t>
      </w:r>
    </w:p>
    <w:p w:rsidR="003B66B6" w:rsidRDefault="003B66B6">
      <w:pPr>
        <w:tabs>
          <w:tab w:val="left" w:pos="603"/>
        </w:tabs>
        <w:spacing w:line="360" w:lineRule="auto"/>
        <w:ind w:firstLine="0"/>
        <w:rPr>
          <w:color w:val="000000"/>
          <w:spacing w:val="6"/>
        </w:rPr>
      </w:pPr>
      <w:r>
        <w:rPr>
          <w:color w:val="000000"/>
          <w:spacing w:val="6"/>
        </w:rPr>
        <w:t xml:space="preserve"> </w:t>
      </w:r>
      <w:r>
        <w:rPr>
          <w:i/>
          <w:iCs/>
          <w:color w:val="000000"/>
          <w:spacing w:val="6"/>
        </w:rPr>
        <w:t>-  Цех внутризаводского транспорта</w:t>
      </w:r>
      <w:r>
        <w:rPr>
          <w:color w:val="000000"/>
          <w:spacing w:val="6"/>
        </w:rPr>
        <w:t xml:space="preserve"> – является вспомогательным цехом, обеспечивает автотранспортом подразделения завода.</w:t>
      </w:r>
    </w:p>
    <w:p w:rsidR="003B66B6" w:rsidRDefault="003B66B6">
      <w:pPr>
        <w:tabs>
          <w:tab w:val="left" w:pos="603"/>
        </w:tabs>
        <w:spacing w:line="360" w:lineRule="auto"/>
        <w:ind w:firstLine="0"/>
        <w:rPr>
          <w:color w:val="000000"/>
          <w:spacing w:val="6"/>
        </w:rPr>
      </w:pPr>
      <w:r>
        <w:rPr>
          <w:color w:val="000000"/>
          <w:spacing w:val="6"/>
        </w:rPr>
        <w:t xml:space="preserve"> - </w:t>
      </w:r>
      <w:r>
        <w:rPr>
          <w:i/>
          <w:iCs/>
          <w:color w:val="000000"/>
          <w:spacing w:val="6"/>
        </w:rPr>
        <w:t>Дирекция по коммерческой работе</w:t>
      </w:r>
      <w:r>
        <w:rPr>
          <w:color w:val="000000"/>
          <w:spacing w:val="6"/>
        </w:rPr>
        <w:t xml:space="preserve"> – занимаются изучением рнков сбыта, стратегическим планированием, прогнозированием, рекламой, материально- техническим обеспечением производства и реализацией продукции.</w:t>
      </w:r>
    </w:p>
    <w:p w:rsidR="003B66B6" w:rsidRDefault="003B66B6">
      <w:pPr>
        <w:tabs>
          <w:tab w:val="left" w:pos="603"/>
        </w:tabs>
        <w:spacing w:line="360" w:lineRule="auto"/>
        <w:ind w:firstLine="0"/>
        <w:rPr>
          <w:color w:val="000000"/>
          <w:spacing w:val="6"/>
        </w:rPr>
      </w:pPr>
      <w:r>
        <w:rPr>
          <w:color w:val="000000"/>
          <w:spacing w:val="6"/>
        </w:rPr>
        <w:t xml:space="preserve"> </w:t>
      </w:r>
      <w:r>
        <w:rPr>
          <w:i/>
          <w:iCs/>
          <w:color w:val="000000"/>
          <w:spacing w:val="6"/>
        </w:rPr>
        <w:t>- Техническая дирекция вспомогательное подразделение</w:t>
      </w:r>
      <w:r>
        <w:rPr>
          <w:color w:val="000000"/>
          <w:spacing w:val="6"/>
        </w:rPr>
        <w:t xml:space="preserve"> – это обслуживание, ремонт, модернизация оборудования, техническое перевооружение и развитие производства, охрана труда и окружающей среды, обеспечение производства охлаждающей водой и сжатым воздухом, обеспечение производства и жилого фонда теплоэнергией. </w:t>
      </w:r>
    </w:p>
    <w:p w:rsidR="003B66B6" w:rsidRDefault="003B66B6">
      <w:pPr>
        <w:tabs>
          <w:tab w:val="left" w:pos="603"/>
        </w:tabs>
        <w:spacing w:line="360" w:lineRule="auto"/>
        <w:ind w:firstLine="0"/>
        <w:rPr>
          <w:color w:val="000000"/>
          <w:spacing w:val="6"/>
        </w:rPr>
      </w:pPr>
      <w:r>
        <w:rPr>
          <w:color w:val="000000"/>
          <w:spacing w:val="6"/>
        </w:rPr>
        <w:t xml:space="preserve"> - </w:t>
      </w:r>
      <w:r>
        <w:rPr>
          <w:i/>
          <w:iCs/>
          <w:color w:val="000000"/>
          <w:spacing w:val="6"/>
        </w:rPr>
        <w:t>Дирекция по качеству</w:t>
      </w:r>
      <w:r>
        <w:rPr>
          <w:color w:val="000000"/>
          <w:spacing w:val="6"/>
        </w:rPr>
        <w:t xml:space="preserve"> – это повышение конкурентоспособности, улучшение качества выпускаемой продукции, разработка новых технологий , внедрение новых материалов и их экономия, обеспечение функционирования и совершенствования системы менеджмента качества предприятия.</w:t>
      </w:r>
    </w:p>
    <w:p w:rsidR="003B66B6" w:rsidRDefault="003B66B6">
      <w:pPr>
        <w:tabs>
          <w:tab w:val="left" w:pos="603"/>
        </w:tabs>
        <w:spacing w:line="360" w:lineRule="auto"/>
        <w:ind w:firstLine="0"/>
        <w:rPr>
          <w:color w:val="000000"/>
          <w:spacing w:val="6"/>
        </w:rPr>
      </w:pPr>
      <w:r>
        <w:rPr>
          <w:i/>
          <w:iCs/>
          <w:color w:val="000000"/>
          <w:spacing w:val="6"/>
        </w:rPr>
        <w:t>-  Институт резины и резиновых технических изделий</w:t>
      </w:r>
      <w:r>
        <w:rPr>
          <w:color w:val="000000"/>
          <w:spacing w:val="6"/>
        </w:rPr>
        <w:t xml:space="preserve"> – занимающийся опытно конструкторскими и научно исследовательскими работами с   целью роста прибыли от реализации интеллектуальной собственности предприятия.</w:t>
      </w:r>
    </w:p>
    <w:p w:rsidR="003B66B6" w:rsidRDefault="003B66B6">
      <w:pPr>
        <w:tabs>
          <w:tab w:val="left" w:pos="603"/>
        </w:tabs>
        <w:spacing w:line="360" w:lineRule="auto"/>
        <w:ind w:firstLine="0"/>
        <w:rPr>
          <w:color w:val="000000"/>
          <w:spacing w:val="6"/>
        </w:rPr>
      </w:pPr>
      <w:r>
        <w:rPr>
          <w:color w:val="000000"/>
          <w:spacing w:val="6"/>
        </w:rPr>
        <w:t xml:space="preserve">- </w:t>
      </w:r>
      <w:r>
        <w:rPr>
          <w:i/>
          <w:iCs/>
          <w:color w:val="000000"/>
          <w:spacing w:val="6"/>
        </w:rPr>
        <w:t>Дирекция по финансам и, экономике</w:t>
      </w:r>
      <w:r>
        <w:rPr>
          <w:color w:val="000000"/>
          <w:spacing w:val="6"/>
        </w:rPr>
        <w:t>,  решают вопросы общефирменного планирования (бюджета), ценообразования, финансовой деятельности предприятия и анализа хозяйственной  деятельности, автоматизации систем управления предприятием, корпоративного управления, акционирования, организационной структуры, штатного расписания, размеров заработной платы, премирования и стимулирования, статотчетности.</w:t>
      </w:r>
    </w:p>
    <w:p w:rsidR="003B66B6" w:rsidRDefault="003B66B6">
      <w:pPr>
        <w:tabs>
          <w:tab w:val="left" w:pos="603"/>
        </w:tabs>
        <w:spacing w:line="360" w:lineRule="auto"/>
        <w:ind w:firstLine="0"/>
        <w:rPr>
          <w:color w:val="000000"/>
          <w:spacing w:val="6"/>
        </w:rPr>
      </w:pPr>
      <w:r>
        <w:rPr>
          <w:color w:val="000000"/>
          <w:spacing w:val="6"/>
        </w:rPr>
        <w:t xml:space="preserve">- </w:t>
      </w:r>
      <w:r>
        <w:rPr>
          <w:i/>
          <w:iCs/>
          <w:color w:val="000000"/>
          <w:spacing w:val="6"/>
        </w:rPr>
        <w:t>Управление защиты собственности и отдела режима</w:t>
      </w:r>
      <w:r>
        <w:rPr>
          <w:color w:val="000000"/>
          <w:spacing w:val="6"/>
        </w:rPr>
        <w:t xml:space="preserve"> – сохранение собственности предприятия и обеспечение защиты экономических интересов предприятия.</w:t>
      </w:r>
    </w:p>
    <w:p w:rsidR="003B66B6" w:rsidRDefault="003B66B6">
      <w:pPr>
        <w:tabs>
          <w:tab w:val="left" w:pos="603"/>
        </w:tabs>
        <w:spacing w:line="360" w:lineRule="auto"/>
        <w:ind w:firstLine="0"/>
        <w:rPr>
          <w:color w:val="000000"/>
          <w:spacing w:val="6"/>
        </w:rPr>
      </w:pPr>
      <w:r>
        <w:rPr>
          <w:color w:val="000000"/>
          <w:spacing w:val="6"/>
        </w:rPr>
        <w:t xml:space="preserve">- </w:t>
      </w:r>
      <w:r>
        <w:rPr>
          <w:i/>
          <w:iCs/>
          <w:color w:val="000000"/>
          <w:spacing w:val="6"/>
        </w:rPr>
        <w:t>Бухгалтерия</w:t>
      </w:r>
      <w:r>
        <w:rPr>
          <w:color w:val="000000"/>
          <w:spacing w:val="6"/>
        </w:rPr>
        <w:t xml:space="preserve"> - организует бухгалтерский учет  хозяйственно-финансовой деятельности на предприятии, формирует полную информацию о хозяйственных процессах и финансовых результатов деятельности  завода, контролирует наличие и движение имущества, использование материальных, трудовых и финансовых ресурсов.</w:t>
      </w:r>
    </w:p>
    <w:p w:rsidR="003B66B6" w:rsidRDefault="003B66B6">
      <w:pPr>
        <w:tabs>
          <w:tab w:val="left" w:pos="603"/>
        </w:tabs>
        <w:spacing w:line="360" w:lineRule="auto"/>
        <w:ind w:firstLine="0"/>
        <w:rPr>
          <w:color w:val="000000"/>
          <w:spacing w:val="6"/>
        </w:rPr>
      </w:pPr>
      <w:r>
        <w:rPr>
          <w:color w:val="000000"/>
          <w:spacing w:val="6"/>
        </w:rPr>
        <w:t xml:space="preserve">-  </w:t>
      </w:r>
      <w:r>
        <w:rPr>
          <w:i/>
          <w:iCs/>
          <w:color w:val="000000"/>
          <w:spacing w:val="6"/>
        </w:rPr>
        <w:t>Юридический отдел</w:t>
      </w:r>
      <w:r>
        <w:rPr>
          <w:color w:val="000000"/>
          <w:spacing w:val="6"/>
        </w:rPr>
        <w:t xml:space="preserve"> выполняет задачи по обеспечению соблюдения законности на предприятии.</w:t>
      </w:r>
    </w:p>
    <w:p w:rsidR="003B66B6" w:rsidRDefault="003B66B6">
      <w:pPr>
        <w:tabs>
          <w:tab w:val="left" w:pos="603"/>
        </w:tabs>
        <w:spacing w:line="360" w:lineRule="auto"/>
        <w:ind w:firstLine="0"/>
        <w:rPr>
          <w:color w:val="000000"/>
          <w:spacing w:val="6"/>
        </w:rPr>
      </w:pPr>
      <w:r>
        <w:rPr>
          <w:color w:val="000000"/>
          <w:spacing w:val="6"/>
        </w:rPr>
        <w:t xml:space="preserve">-  </w:t>
      </w:r>
      <w:r>
        <w:rPr>
          <w:i/>
          <w:iCs/>
          <w:color w:val="000000"/>
          <w:spacing w:val="6"/>
        </w:rPr>
        <w:t>Отдел технического контроля</w:t>
      </w:r>
      <w:r>
        <w:rPr>
          <w:color w:val="000000"/>
          <w:spacing w:val="6"/>
        </w:rPr>
        <w:t xml:space="preserve"> - входной контроль поступающих на завод сырья, материалов и полуфабрикатов и контроль готовой продукции, проводит физико - механические испытания резиновых смесей в лаборатории ОТК.</w:t>
      </w:r>
    </w:p>
    <w:p w:rsidR="003B66B6" w:rsidRDefault="003B66B6">
      <w:pPr>
        <w:tabs>
          <w:tab w:val="left" w:pos="603"/>
        </w:tabs>
        <w:spacing w:line="360" w:lineRule="auto"/>
        <w:ind w:firstLine="0"/>
        <w:rPr>
          <w:color w:val="000000"/>
          <w:spacing w:val="6"/>
        </w:rPr>
      </w:pPr>
      <w:r>
        <w:rPr>
          <w:color w:val="000000"/>
          <w:spacing w:val="6"/>
        </w:rPr>
        <w:t xml:space="preserve">-   </w:t>
      </w:r>
      <w:r>
        <w:rPr>
          <w:i/>
          <w:iCs/>
          <w:color w:val="000000"/>
          <w:spacing w:val="6"/>
        </w:rPr>
        <w:t>Отдел по делам гражданской обороны</w:t>
      </w:r>
      <w:r>
        <w:rPr>
          <w:color w:val="000000"/>
          <w:spacing w:val="6"/>
        </w:rPr>
        <w:t xml:space="preserve"> и чрезвычайным ситуациям.</w:t>
      </w:r>
    </w:p>
    <w:p w:rsidR="003B66B6" w:rsidRDefault="003B66B6">
      <w:pPr>
        <w:tabs>
          <w:tab w:val="left" w:pos="603"/>
        </w:tabs>
        <w:spacing w:line="360" w:lineRule="auto"/>
        <w:ind w:firstLine="0"/>
        <w:rPr>
          <w:color w:val="000000"/>
          <w:spacing w:val="6"/>
        </w:rPr>
      </w:pPr>
      <w:r>
        <w:rPr>
          <w:color w:val="000000"/>
          <w:spacing w:val="6"/>
        </w:rPr>
        <w:t xml:space="preserve"> - </w:t>
      </w:r>
      <w:r>
        <w:rPr>
          <w:i/>
          <w:iCs/>
          <w:color w:val="000000"/>
          <w:spacing w:val="6"/>
        </w:rPr>
        <w:t>Второй отдел</w:t>
      </w:r>
      <w:r>
        <w:rPr>
          <w:color w:val="000000"/>
          <w:spacing w:val="6"/>
        </w:rPr>
        <w:t xml:space="preserve"> – обеспечение режима секретности и сохранения государственной тайны.</w:t>
      </w:r>
    </w:p>
    <w:p w:rsidR="003B66B6" w:rsidRDefault="003B66B6">
      <w:pPr>
        <w:tabs>
          <w:tab w:val="left" w:pos="603"/>
        </w:tabs>
        <w:spacing w:line="360" w:lineRule="auto"/>
        <w:ind w:firstLine="0"/>
        <w:rPr>
          <w:color w:val="000000"/>
          <w:spacing w:val="6"/>
        </w:rPr>
      </w:pPr>
      <w:r>
        <w:rPr>
          <w:color w:val="000000"/>
          <w:spacing w:val="6"/>
        </w:rPr>
        <w:t xml:space="preserve"> -  </w:t>
      </w:r>
      <w:r>
        <w:rPr>
          <w:i/>
          <w:iCs/>
          <w:color w:val="000000"/>
          <w:spacing w:val="6"/>
        </w:rPr>
        <w:t>Управление делами</w:t>
      </w:r>
      <w:r>
        <w:rPr>
          <w:color w:val="000000"/>
          <w:spacing w:val="6"/>
        </w:rPr>
        <w:t xml:space="preserve"> – отдел кадров, административно - хозяйственный отдел, комбинат питания, гостиница, стадион, здравпункт и редакция газеты «Резинщик».</w:t>
      </w:r>
    </w:p>
    <w:p w:rsidR="003B66B6" w:rsidRDefault="003B66B6">
      <w:pPr>
        <w:tabs>
          <w:tab w:val="left" w:pos="603"/>
        </w:tabs>
        <w:spacing w:line="360" w:lineRule="auto"/>
        <w:ind w:firstLine="0"/>
        <w:rPr>
          <w:color w:val="000000"/>
          <w:spacing w:val="6"/>
        </w:rPr>
      </w:pPr>
      <w:r>
        <w:rPr>
          <w:i/>
          <w:iCs/>
          <w:color w:val="000000"/>
          <w:spacing w:val="6"/>
        </w:rPr>
        <w:t>- Управленческий персонал</w:t>
      </w:r>
      <w:r>
        <w:rPr>
          <w:color w:val="000000"/>
          <w:spacing w:val="6"/>
        </w:rPr>
        <w:t xml:space="preserve"> (высший топ менеджмент) </w:t>
      </w:r>
    </w:p>
    <w:p w:rsidR="003B66B6" w:rsidRDefault="003B66B6">
      <w:pPr>
        <w:tabs>
          <w:tab w:val="left" w:pos="603"/>
        </w:tabs>
        <w:spacing w:line="360" w:lineRule="auto"/>
        <w:ind w:firstLine="0"/>
        <w:rPr>
          <w:color w:val="000000"/>
          <w:spacing w:val="6"/>
        </w:rPr>
      </w:pPr>
      <w:r>
        <w:rPr>
          <w:color w:val="000000"/>
          <w:spacing w:val="6"/>
        </w:rPr>
        <w:t xml:space="preserve">*  Генеральный директор; </w:t>
      </w:r>
    </w:p>
    <w:p w:rsidR="003B66B6" w:rsidRDefault="003B66B6">
      <w:pPr>
        <w:tabs>
          <w:tab w:val="left" w:pos="603"/>
        </w:tabs>
        <w:spacing w:line="360" w:lineRule="auto"/>
        <w:ind w:firstLine="0"/>
        <w:rPr>
          <w:color w:val="000000"/>
          <w:spacing w:val="6"/>
        </w:rPr>
      </w:pPr>
      <w:r>
        <w:rPr>
          <w:color w:val="000000"/>
          <w:spacing w:val="6"/>
        </w:rPr>
        <w:t xml:space="preserve">* Главный инженер; </w:t>
      </w:r>
    </w:p>
    <w:p w:rsidR="003B66B6" w:rsidRDefault="003B66B6">
      <w:pPr>
        <w:tabs>
          <w:tab w:val="left" w:pos="603"/>
        </w:tabs>
        <w:spacing w:line="360" w:lineRule="auto"/>
        <w:ind w:firstLine="0"/>
        <w:rPr>
          <w:color w:val="000000"/>
          <w:spacing w:val="6"/>
        </w:rPr>
      </w:pPr>
      <w:r>
        <w:rPr>
          <w:color w:val="000000"/>
          <w:spacing w:val="6"/>
        </w:rPr>
        <w:t xml:space="preserve">*  Заместитель директора завода (по финансам и экономике); </w:t>
      </w:r>
    </w:p>
    <w:p w:rsidR="003B66B6" w:rsidRDefault="003B66B6">
      <w:pPr>
        <w:tabs>
          <w:tab w:val="left" w:pos="603"/>
        </w:tabs>
        <w:spacing w:line="360" w:lineRule="auto"/>
        <w:ind w:firstLine="0"/>
        <w:rPr>
          <w:color w:val="000000"/>
          <w:spacing w:val="6"/>
        </w:rPr>
      </w:pPr>
      <w:r>
        <w:rPr>
          <w:color w:val="000000"/>
          <w:spacing w:val="6"/>
        </w:rPr>
        <w:t>*Заместитель директора завода (по коммерческой работе);</w:t>
      </w:r>
    </w:p>
    <w:p w:rsidR="003B66B6" w:rsidRDefault="003B66B6">
      <w:pPr>
        <w:tabs>
          <w:tab w:val="left" w:pos="603"/>
        </w:tabs>
        <w:spacing w:line="360" w:lineRule="auto"/>
        <w:ind w:firstLine="0"/>
        <w:rPr>
          <w:color w:val="000000"/>
          <w:spacing w:val="6"/>
        </w:rPr>
      </w:pPr>
      <w:r>
        <w:rPr>
          <w:color w:val="000000"/>
          <w:spacing w:val="6"/>
        </w:rPr>
        <w:t xml:space="preserve">* Заместитель директора завода (по качеству); </w:t>
      </w:r>
    </w:p>
    <w:p w:rsidR="003B66B6" w:rsidRDefault="003B66B6">
      <w:pPr>
        <w:tabs>
          <w:tab w:val="left" w:pos="603"/>
        </w:tabs>
        <w:spacing w:line="360" w:lineRule="auto"/>
        <w:ind w:firstLine="0"/>
        <w:rPr>
          <w:color w:val="000000"/>
          <w:spacing w:val="6"/>
        </w:rPr>
      </w:pPr>
      <w:r>
        <w:rPr>
          <w:color w:val="000000"/>
          <w:spacing w:val="6"/>
        </w:rPr>
        <w:t>* Помощник директора завода (по связям с общественностью и государственными органами).</w:t>
      </w:r>
    </w:p>
    <w:p w:rsidR="003B66B6" w:rsidRDefault="003B66B6">
      <w:pPr>
        <w:tabs>
          <w:tab w:val="left" w:pos="603"/>
        </w:tabs>
        <w:spacing w:line="360" w:lineRule="auto"/>
        <w:ind w:left="603" w:firstLine="0"/>
        <w:rPr>
          <w:color w:val="000000"/>
          <w:spacing w:val="6"/>
        </w:rPr>
      </w:pPr>
      <w:r>
        <w:rPr>
          <w:b/>
          <w:bCs/>
          <w:color w:val="000000"/>
          <w:spacing w:val="6"/>
        </w:rPr>
        <w:t xml:space="preserve">      Опыт работы и основные достижения</w:t>
      </w:r>
      <w:r>
        <w:rPr>
          <w:color w:val="000000"/>
          <w:spacing w:val="6"/>
        </w:rPr>
        <w:t>.</w:t>
      </w:r>
    </w:p>
    <w:p w:rsidR="003B66B6" w:rsidRDefault="003B66B6">
      <w:pPr>
        <w:tabs>
          <w:tab w:val="left" w:pos="603"/>
        </w:tabs>
        <w:spacing w:line="360" w:lineRule="auto"/>
        <w:ind w:firstLine="603"/>
        <w:rPr>
          <w:color w:val="000000"/>
          <w:spacing w:val="6"/>
        </w:rPr>
      </w:pPr>
      <w:r>
        <w:rPr>
          <w:color w:val="000000"/>
          <w:spacing w:val="6"/>
        </w:rPr>
        <w:t>ОАО «</w:t>
      </w:r>
      <w:r w:rsidR="00A247B9">
        <w:rPr>
          <w:color w:val="000000"/>
          <w:spacing w:val="6"/>
        </w:rPr>
        <w:t>Уралэластотехника</w:t>
      </w:r>
      <w:r>
        <w:rPr>
          <w:color w:val="000000"/>
          <w:spacing w:val="6"/>
        </w:rPr>
        <w:t>» одно из ведущих динамично развивающихся предприятий Среднего Урала, выпускающих резиновые технические изделия: для нужд сельского хозяйства, горнодобывающей, нефтегазовой, угольной, металлургической, строительной промышленности, транспортной, машиностроительной, пищевой промышленности и для авиационной техники. Около 3000 потребителей получают продукцию завода, в т.ч. и за рубежом.</w:t>
      </w:r>
    </w:p>
    <w:p w:rsidR="003B66B6" w:rsidRDefault="003B66B6">
      <w:pPr>
        <w:tabs>
          <w:tab w:val="left" w:pos="603"/>
        </w:tabs>
        <w:spacing w:line="360" w:lineRule="auto"/>
        <w:ind w:firstLine="603"/>
        <w:rPr>
          <w:color w:val="000000"/>
          <w:spacing w:val="6"/>
        </w:rPr>
      </w:pPr>
      <w:r>
        <w:rPr>
          <w:color w:val="000000"/>
          <w:spacing w:val="6"/>
        </w:rPr>
        <w:t xml:space="preserve">  По объему товарной продукции ОАО “</w:t>
      </w:r>
      <w:r w:rsidR="00A247B9" w:rsidRPr="00A247B9">
        <w:rPr>
          <w:color w:val="000000"/>
          <w:spacing w:val="6"/>
        </w:rPr>
        <w:t xml:space="preserve"> </w:t>
      </w:r>
      <w:r w:rsidR="00A247B9">
        <w:rPr>
          <w:color w:val="000000"/>
          <w:spacing w:val="6"/>
        </w:rPr>
        <w:t xml:space="preserve">Уралэластотехника </w:t>
      </w:r>
      <w:r>
        <w:rPr>
          <w:color w:val="000000"/>
          <w:spacing w:val="6"/>
        </w:rPr>
        <w:t>” уверенно занимает 4 место среди 19 предприятий своей отрасли, произведя 12,1% товарной продукции в общем объеме производства родственных предприятий.</w:t>
      </w:r>
    </w:p>
    <w:p w:rsidR="003B66B6" w:rsidRDefault="003B66B6">
      <w:pPr>
        <w:tabs>
          <w:tab w:val="left" w:pos="603"/>
        </w:tabs>
        <w:spacing w:line="360" w:lineRule="auto"/>
        <w:ind w:firstLine="603"/>
        <w:rPr>
          <w:color w:val="000000"/>
          <w:spacing w:val="6"/>
        </w:rPr>
      </w:pPr>
      <w:r>
        <w:rPr>
          <w:color w:val="000000"/>
          <w:spacing w:val="6"/>
        </w:rPr>
        <w:t>По объему товарной продукции, отгруженной в страны СНГ, ОАО “</w:t>
      </w:r>
      <w:r w:rsidR="00C63E97" w:rsidRPr="00C63E97">
        <w:rPr>
          <w:color w:val="000000"/>
          <w:spacing w:val="6"/>
        </w:rPr>
        <w:t xml:space="preserve"> </w:t>
      </w:r>
      <w:r w:rsidR="00C63E97">
        <w:rPr>
          <w:color w:val="000000"/>
          <w:spacing w:val="6"/>
        </w:rPr>
        <w:t xml:space="preserve">Уралэластотехника </w:t>
      </w:r>
      <w:r>
        <w:rPr>
          <w:color w:val="000000"/>
          <w:spacing w:val="6"/>
        </w:rPr>
        <w:t>” уверенно занимает 5 место среди 19 предприятий своей отрасли, его доля в общем объеме отгрузки составляет 10,5%.</w:t>
      </w:r>
    </w:p>
    <w:p w:rsidR="003B66B6" w:rsidRDefault="003B66B6">
      <w:pPr>
        <w:tabs>
          <w:tab w:val="left" w:pos="603"/>
        </w:tabs>
        <w:spacing w:line="360" w:lineRule="auto"/>
        <w:ind w:firstLine="603"/>
        <w:rPr>
          <w:color w:val="000000"/>
          <w:spacing w:val="6"/>
        </w:rPr>
      </w:pPr>
      <w:r>
        <w:rPr>
          <w:color w:val="000000"/>
          <w:spacing w:val="6"/>
        </w:rPr>
        <w:t>Предприятие выпускает около 15000 наименований и типоразмеров резинотехнических изделий, в т.ч. ленты конвейерные, рукава, ремни клиновые и плоские, формовые и неформовые изделия, изделия из резин, отличающихся повышенной теплостойкостью, клеи, прорезиненные ткани, вальцованные и каландрованные резиновые смеси, товары народного потребления.</w:t>
      </w:r>
    </w:p>
    <w:p w:rsidR="003B66B6" w:rsidRDefault="003B66B6">
      <w:pPr>
        <w:pStyle w:val="31"/>
        <w:tabs>
          <w:tab w:val="left" w:pos="603"/>
        </w:tabs>
        <w:spacing w:after="0" w:line="360" w:lineRule="auto"/>
        <w:ind w:left="0" w:firstLine="603"/>
        <w:jc w:val="both"/>
        <w:rPr>
          <w:color w:val="000000"/>
          <w:spacing w:val="6"/>
          <w:sz w:val="28"/>
          <w:szCs w:val="28"/>
        </w:rPr>
      </w:pPr>
      <w:r>
        <w:rPr>
          <w:color w:val="000000"/>
          <w:spacing w:val="6"/>
          <w:sz w:val="28"/>
          <w:szCs w:val="28"/>
        </w:rPr>
        <w:t>Основной источник доходов Общества – выручка от реализации РТИ.</w:t>
      </w:r>
    </w:p>
    <w:p w:rsidR="003B66B6" w:rsidRDefault="003B66B6">
      <w:pPr>
        <w:tabs>
          <w:tab w:val="left" w:pos="603"/>
        </w:tabs>
        <w:spacing w:line="360" w:lineRule="auto"/>
        <w:ind w:firstLine="603"/>
        <w:rPr>
          <w:color w:val="000000"/>
          <w:spacing w:val="6"/>
        </w:rPr>
      </w:pPr>
      <w:r>
        <w:rPr>
          <w:color w:val="000000"/>
          <w:spacing w:val="6"/>
        </w:rPr>
        <w:t>Основными видами производственной и коммерческой деятельности РТИ является производство резиновых технических изделий, производство теплоэнергии и электроэнергии.</w:t>
      </w:r>
    </w:p>
    <w:p w:rsidR="003B66B6" w:rsidRDefault="003B66B6">
      <w:pPr>
        <w:pStyle w:val="23"/>
        <w:tabs>
          <w:tab w:val="left" w:pos="603"/>
        </w:tabs>
        <w:spacing w:line="360" w:lineRule="auto"/>
        <w:ind w:left="0" w:firstLine="603"/>
        <w:jc w:val="both"/>
        <w:rPr>
          <w:color w:val="000000"/>
          <w:spacing w:val="6"/>
          <w:sz w:val="28"/>
          <w:szCs w:val="28"/>
        </w:rPr>
      </w:pPr>
      <w:r>
        <w:rPr>
          <w:color w:val="000000"/>
          <w:spacing w:val="6"/>
          <w:sz w:val="28"/>
          <w:szCs w:val="28"/>
        </w:rPr>
        <w:t xml:space="preserve">В прошедшем 2006г. годовой оборот реализации товаров, услуг по видам деятельности </w:t>
      </w:r>
      <w:r w:rsidR="00C63E97">
        <w:rPr>
          <w:color w:val="000000"/>
          <w:spacing w:val="6"/>
          <w:sz w:val="28"/>
          <w:szCs w:val="28"/>
        </w:rPr>
        <w:t xml:space="preserve">Уралэластотехника </w:t>
      </w:r>
      <w:r>
        <w:rPr>
          <w:color w:val="000000"/>
          <w:spacing w:val="6"/>
          <w:sz w:val="28"/>
          <w:szCs w:val="28"/>
        </w:rPr>
        <w:t xml:space="preserve">составил 1,3 млрд. руб. Поставка продукции осуществлялась во все регионы  России – Западную и Восточную Сибирь и Урал. Основная часть продукции отгружалась предприятиям горнодобывающей промышленности, топливно-энергетического комплекса, машиностроения, металлургии и сельскому хозяйству. </w:t>
      </w:r>
    </w:p>
    <w:p w:rsidR="003B66B6" w:rsidRDefault="003B66B6">
      <w:pPr>
        <w:tabs>
          <w:tab w:val="left" w:pos="603"/>
        </w:tabs>
        <w:spacing w:line="360" w:lineRule="auto"/>
        <w:ind w:firstLine="603"/>
        <w:rPr>
          <w:color w:val="000000"/>
          <w:spacing w:val="6"/>
        </w:rPr>
      </w:pPr>
      <w:r>
        <w:rPr>
          <w:color w:val="000000"/>
          <w:spacing w:val="6"/>
        </w:rPr>
        <w:t>Изделия ОАО «</w:t>
      </w:r>
      <w:r w:rsidR="00C63E97">
        <w:rPr>
          <w:color w:val="000000"/>
          <w:spacing w:val="6"/>
        </w:rPr>
        <w:t>Уралэластотехника</w:t>
      </w:r>
      <w:r>
        <w:rPr>
          <w:color w:val="000000"/>
          <w:spacing w:val="6"/>
        </w:rPr>
        <w:t>» пользуются заслуженной известностью среди потребителей России и стран СНГ. Возросла в объеме продаж доля экспортных поставок  (Прибалтика, Казахстан, Украина).</w:t>
      </w:r>
    </w:p>
    <w:p w:rsidR="003B66B6" w:rsidRDefault="003B66B6">
      <w:pPr>
        <w:tabs>
          <w:tab w:val="left" w:pos="603"/>
        </w:tabs>
        <w:spacing w:line="360" w:lineRule="auto"/>
        <w:ind w:firstLine="603"/>
        <w:rPr>
          <w:color w:val="000000"/>
          <w:spacing w:val="6"/>
        </w:rPr>
      </w:pPr>
      <w:r>
        <w:rPr>
          <w:color w:val="000000"/>
          <w:spacing w:val="6"/>
        </w:rPr>
        <w:t xml:space="preserve">Опыт развития рыночной экономики, успешное решение проблемы улучшения качества и повышение конкурентоспособности продукции определяется эффективностью системы организации и управления производством: </w:t>
      </w:r>
    </w:p>
    <w:p w:rsidR="003B66B6" w:rsidRDefault="003B66B6">
      <w:pPr>
        <w:tabs>
          <w:tab w:val="left" w:pos="603"/>
        </w:tabs>
        <w:spacing w:line="360" w:lineRule="auto"/>
        <w:ind w:firstLine="0"/>
        <w:rPr>
          <w:color w:val="000000"/>
          <w:spacing w:val="6"/>
        </w:rPr>
      </w:pPr>
      <w:r>
        <w:rPr>
          <w:color w:val="000000"/>
          <w:spacing w:val="6"/>
        </w:rPr>
        <w:t xml:space="preserve">-   в сфере производства проведено укрупнение однопрофильных цехов; </w:t>
      </w:r>
    </w:p>
    <w:p w:rsidR="003B66B6" w:rsidRDefault="003B66B6">
      <w:pPr>
        <w:tabs>
          <w:tab w:val="left" w:pos="603"/>
        </w:tabs>
        <w:spacing w:line="360" w:lineRule="auto"/>
        <w:ind w:firstLine="0"/>
        <w:rPr>
          <w:color w:val="000000"/>
          <w:spacing w:val="6"/>
        </w:rPr>
      </w:pPr>
      <w:r>
        <w:rPr>
          <w:color w:val="000000"/>
          <w:spacing w:val="6"/>
        </w:rPr>
        <w:t xml:space="preserve">-   проведена перестройка системы управления; </w:t>
      </w:r>
    </w:p>
    <w:p w:rsidR="003B66B6" w:rsidRDefault="003B66B6">
      <w:pPr>
        <w:tabs>
          <w:tab w:val="left" w:pos="603"/>
        </w:tabs>
        <w:spacing w:line="360" w:lineRule="auto"/>
        <w:ind w:firstLine="0"/>
        <w:rPr>
          <w:color w:val="000000"/>
          <w:spacing w:val="6"/>
        </w:rPr>
      </w:pPr>
      <w:r>
        <w:rPr>
          <w:color w:val="000000"/>
          <w:spacing w:val="6"/>
        </w:rPr>
        <w:t xml:space="preserve">- создана коммерческая служба с передачей ей функций в сфере договорной политики, сбыта готовой продукции, обеспечения производства сырьем и материалами; </w:t>
      </w:r>
    </w:p>
    <w:p w:rsidR="003B66B6" w:rsidRDefault="003B66B6">
      <w:pPr>
        <w:tabs>
          <w:tab w:val="left" w:pos="603"/>
        </w:tabs>
        <w:spacing w:line="360" w:lineRule="auto"/>
        <w:ind w:firstLine="0"/>
        <w:rPr>
          <w:color w:val="000000"/>
          <w:spacing w:val="6"/>
        </w:rPr>
      </w:pPr>
      <w:bookmarkStart w:id="1" w:name="_Hlt107744593"/>
      <w:r>
        <w:rPr>
          <w:color w:val="000000"/>
          <w:spacing w:val="6"/>
        </w:rPr>
        <w:t xml:space="preserve">-  </w:t>
      </w:r>
      <w:hyperlink r:id="rId7" w:history="1">
        <w:r>
          <w:rPr>
            <w:color w:val="000000"/>
            <w:spacing w:val="6"/>
          </w:rPr>
          <w:t xml:space="preserve">система </w:t>
        </w:r>
        <w:bookmarkStart w:id="2" w:name="_Hlt107744602"/>
        <w:r>
          <w:rPr>
            <w:color w:val="000000"/>
            <w:spacing w:val="6"/>
          </w:rPr>
          <w:t>м</w:t>
        </w:r>
        <w:bookmarkEnd w:id="2"/>
        <w:r>
          <w:rPr>
            <w:color w:val="000000"/>
            <w:spacing w:val="6"/>
          </w:rPr>
          <w:t>енеджмента качества сертифи</w:t>
        </w:r>
        <w:bookmarkStart w:id="3" w:name="_Hlt107744503"/>
        <w:r>
          <w:rPr>
            <w:color w:val="000000"/>
            <w:spacing w:val="6"/>
          </w:rPr>
          <w:t>ц</w:t>
        </w:r>
        <w:bookmarkEnd w:id="3"/>
        <w:r>
          <w:rPr>
            <w:color w:val="000000"/>
            <w:spacing w:val="6"/>
          </w:rPr>
          <w:t>ирована по ГОСТ Р ИСО 9001-2001 (ИСО 9001-2000)</w:t>
        </w:r>
      </w:hyperlink>
      <w:bookmarkEnd w:id="1"/>
      <w:r>
        <w:rPr>
          <w:color w:val="000000"/>
          <w:spacing w:val="6"/>
        </w:rPr>
        <w:fldChar w:fldCharType="begin"/>
      </w:r>
      <w:r w:rsidR="00CA41CA">
        <w:rPr>
          <w:color w:val="000000"/>
          <w:spacing w:val="6"/>
        </w:rPr>
        <w:instrText>HYPERLINK "C:\\www\\doc2html\\work\\bestreferat-230143-13964447587879\\Local Settings\\Application Data\\Microsoft\\Word\\quality96.htm"</w:instrText>
      </w:r>
      <w:r>
        <w:rPr>
          <w:color w:val="000000"/>
          <w:spacing w:val="6"/>
        </w:rPr>
        <w:fldChar w:fldCharType="separate"/>
      </w:r>
      <w:r>
        <w:rPr>
          <w:color w:val="000000"/>
          <w:spacing w:val="6"/>
        </w:rPr>
        <w:t>;</w:t>
      </w:r>
      <w:r>
        <w:rPr>
          <w:color w:val="000000"/>
          <w:spacing w:val="6"/>
        </w:rPr>
        <w:fldChar w:fldCharType="end"/>
      </w:r>
      <w:r>
        <w:rPr>
          <w:color w:val="000000"/>
          <w:spacing w:val="6"/>
        </w:rPr>
        <w:t xml:space="preserve"> </w:t>
      </w:r>
    </w:p>
    <w:p w:rsidR="003B66B6" w:rsidRDefault="003B66B6">
      <w:pPr>
        <w:tabs>
          <w:tab w:val="left" w:pos="603"/>
        </w:tabs>
        <w:spacing w:line="360" w:lineRule="auto"/>
        <w:ind w:firstLine="0"/>
        <w:rPr>
          <w:color w:val="000000"/>
          <w:spacing w:val="6"/>
        </w:rPr>
      </w:pPr>
      <w:r>
        <w:rPr>
          <w:color w:val="000000"/>
          <w:spacing w:val="6"/>
        </w:rPr>
        <w:t xml:space="preserve">- центральная заводская лаборатория аккредитована на техническую компетентность; </w:t>
      </w:r>
    </w:p>
    <w:p w:rsidR="003B66B6" w:rsidRDefault="003B66B6">
      <w:pPr>
        <w:tabs>
          <w:tab w:val="left" w:pos="603"/>
        </w:tabs>
        <w:spacing w:line="360" w:lineRule="auto"/>
        <w:ind w:firstLine="0"/>
        <w:rPr>
          <w:color w:val="000000"/>
          <w:spacing w:val="6"/>
        </w:rPr>
      </w:pPr>
      <w:r>
        <w:rPr>
          <w:color w:val="000000"/>
          <w:spacing w:val="6"/>
        </w:rPr>
        <w:t xml:space="preserve">-  в структуру завода входит </w:t>
      </w:r>
      <w:hyperlink r:id="rId8" w:history="1">
        <w:r>
          <w:rPr>
            <w:color w:val="000000"/>
            <w:spacing w:val="6"/>
          </w:rPr>
          <w:t>Институт резины и РТИ</w:t>
        </w:r>
      </w:hyperlink>
      <w:r>
        <w:rPr>
          <w:color w:val="000000"/>
          <w:spacing w:val="6"/>
        </w:rPr>
        <w:t xml:space="preserve">, - заводской научно-технический центр, занимающийся разработкой новых материалов, новых видов РТИ, проектированием оснастки, испытаниями полимерных материалов, установлением гарантийных сроков эксплуатации изделий; Институт получил лицензию на разработку и производство резиновых технических изделий для военно-промышленного комплекса; </w:t>
      </w:r>
    </w:p>
    <w:p w:rsidR="003B66B6" w:rsidRDefault="003B66B6">
      <w:pPr>
        <w:tabs>
          <w:tab w:val="left" w:pos="603"/>
        </w:tabs>
        <w:spacing w:line="360" w:lineRule="auto"/>
        <w:ind w:firstLine="0"/>
        <w:rPr>
          <w:color w:val="000000"/>
          <w:spacing w:val="6"/>
        </w:rPr>
      </w:pPr>
      <w:r>
        <w:rPr>
          <w:color w:val="000000"/>
          <w:spacing w:val="6"/>
        </w:rPr>
        <w:t xml:space="preserve">-  получено </w:t>
      </w:r>
      <w:hyperlink r:id="rId9" w:history="1">
        <w:r>
          <w:rPr>
            <w:color w:val="000000"/>
            <w:spacing w:val="6"/>
          </w:rPr>
          <w:t>три диплома всероссийской Программы «Сто лучших товаров России»</w:t>
        </w:r>
      </w:hyperlink>
      <w:r>
        <w:rPr>
          <w:color w:val="000000"/>
          <w:spacing w:val="6"/>
        </w:rPr>
        <w:t xml:space="preserve">, подтверждающих высокий уровень потребительских характеристик рукавов резиновых для газовой сварки, рукавов напорных навивочной конструкции (дерновых), лент конвейерных резинотканевых 2ТЗ и 2Ш. В течение двух лет эта продукция будет маркироваться знаком «Сто лучших товаров России-2004». </w:t>
      </w:r>
    </w:p>
    <w:p w:rsidR="003B66B6" w:rsidRDefault="003B66B6">
      <w:pPr>
        <w:tabs>
          <w:tab w:val="left" w:pos="603"/>
        </w:tabs>
        <w:spacing w:line="360" w:lineRule="auto"/>
        <w:ind w:firstLine="0"/>
        <w:rPr>
          <w:color w:val="000000"/>
          <w:spacing w:val="6"/>
        </w:rPr>
      </w:pPr>
      <w:r>
        <w:rPr>
          <w:color w:val="000000"/>
          <w:spacing w:val="6"/>
        </w:rPr>
        <w:t xml:space="preserve">   ОАО «</w:t>
      </w:r>
      <w:r w:rsidR="00C63E97">
        <w:rPr>
          <w:color w:val="000000"/>
          <w:spacing w:val="6"/>
        </w:rPr>
        <w:t>Уралэластотехника</w:t>
      </w:r>
      <w:r>
        <w:rPr>
          <w:color w:val="000000"/>
          <w:spacing w:val="6"/>
        </w:rPr>
        <w:t>»  – одно из ведущих предприятий России, выпускающих резиновые технические изделия, ассортимент которых составляет более 20 тысяч наименований.</w:t>
      </w:r>
    </w:p>
    <w:p w:rsidR="003B66B6" w:rsidRDefault="003B66B6">
      <w:pPr>
        <w:tabs>
          <w:tab w:val="left" w:pos="603"/>
        </w:tabs>
        <w:spacing w:line="360" w:lineRule="auto"/>
        <w:ind w:firstLine="0"/>
        <w:rPr>
          <w:color w:val="000000"/>
          <w:spacing w:val="6"/>
        </w:rPr>
      </w:pPr>
      <w:r>
        <w:rPr>
          <w:color w:val="000000"/>
          <w:spacing w:val="6"/>
        </w:rPr>
        <w:t xml:space="preserve">   По многообразию ассортимента предприятие является единственным в отрасли, работая с такими видами специфических каучуков, как фторкаучуки и кремнийорганические каучуки, позволяющие выпускать изделия, работающие в диапазоне температур от минус 60 до 250 єС, обеспечивающие любые требования потребителей.</w:t>
      </w:r>
      <w:bookmarkStart w:id="4" w:name="_Toc110218142"/>
    </w:p>
    <w:p w:rsidR="003B66B6" w:rsidRDefault="003B66B6">
      <w:pPr>
        <w:tabs>
          <w:tab w:val="left" w:pos="603"/>
        </w:tabs>
        <w:spacing w:line="360" w:lineRule="auto"/>
        <w:ind w:firstLine="603"/>
        <w:rPr>
          <w:color w:val="000000"/>
          <w:spacing w:val="6"/>
        </w:rPr>
      </w:pPr>
      <w:r>
        <w:rPr>
          <w:color w:val="000000"/>
          <w:spacing w:val="6"/>
        </w:rPr>
        <w:t xml:space="preserve"> Основные конкуренты</w:t>
      </w:r>
      <w:bookmarkEnd w:id="4"/>
      <w:r>
        <w:rPr>
          <w:color w:val="000000"/>
          <w:spacing w:val="6"/>
        </w:rPr>
        <w:t>:</w:t>
      </w:r>
    </w:p>
    <w:p w:rsidR="003B66B6" w:rsidRDefault="003B66B6">
      <w:pPr>
        <w:tabs>
          <w:tab w:val="left" w:pos="603"/>
        </w:tabs>
        <w:spacing w:line="360" w:lineRule="auto"/>
        <w:ind w:firstLine="0"/>
        <w:rPr>
          <w:color w:val="000000"/>
          <w:spacing w:val="6"/>
        </w:rPr>
      </w:pPr>
      <w:r>
        <w:rPr>
          <w:color w:val="000000"/>
          <w:spacing w:val="6"/>
        </w:rPr>
        <w:t>- ЗАО «Курскрезинотехника» г. Курск;</w:t>
      </w:r>
    </w:p>
    <w:p w:rsidR="003B66B6" w:rsidRDefault="003B66B6">
      <w:pPr>
        <w:tabs>
          <w:tab w:val="left" w:pos="603"/>
        </w:tabs>
        <w:spacing w:line="360" w:lineRule="auto"/>
        <w:ind w:firstLine="0"/>
        <w:rPr>
          <w:color w:val="000000"/>
          <w:spacing w:val="6"/>
        </w:rPr>
      </w:pPr>
      <w:r>
        <w:rPr>
          <w:color w:val="000000"/>
          <w:spacing w:val="6"/>
        </w:rPr>
        <w:t>- ОАО «УЗЭМИК» г. Уфа;</w:t>
      </w:r>
    </w:p>
    <w:p w:rsidR="003B66B6" w:rsidRDefault="003B66B6" w:rsidP="005B2BD7">
      <w:pPr>
        <w:numPr>
          <w:ilvl w:val="0"/>
          <w:numId w:val="13"/>
        </w:numPr>
        <w:tabs>
          <w:tab w:val="left" w:pos="603"/>
        </w:tabs>
        <w:spacing w:line="360" w:lineRule="auto"/>
        <w:rPr>
          <w:color w:val="000000"/>
          <w:spacing w:val="6"/>
        </w:rPr>
      </w:pPr>
      <w:r>
        <w:rPr>
          <w:color w:val="000000"/>
          <w:spacing w:val="6"/>
        </w:rPr>
        <w:t>ОАО «Саранский завод Резинотехника» г. Саранск;</w:t>
      </w:r>
    </w:p>
    <w:p w:rsidR="003B66B6" w:rsidRDefault="00B77327">
      <w:pPr>
        <w:tabs>
          <w:tab w:val="left" w:pos="603"/>
        </w:tabs>
        <w:spacing w:line="360" w:lineRule="auto"/>
        <w:ind w:firstLine="603"/>
        <w:jc w:val="left"/>
        <w:rPr>
          <w:b/>
          <w:bCs/>
          <w:color w:val="000000"/>
          <w:spacing w:val="6"/>
        </w:rPr>
      </w:pPr>
      <w:r>
        <w:rPr>
          <w:b/>
          <w:bCs/>
          <w:color w:val="000000"/>
          <w:spacing w:val="6"/>
        </w:rPr>
        <w:br w:type="page"/>
      </w:r>
      <w:r w:rsidR="003B66B6">
        <w:rPr>
          <w:b/>
          <w:bCs/>
          <w:color w:val="000000"/>
          <w:spacing w:val="6"/>
        </w:rPr>
        <w:t xml:space="preserve">Основные потребители продукции в отрасли </w:t>
      </w:r>
    </w:p>
    <w:p w:rsidR="003B66B6" w:rsidRDefault="003B66B6">
      <w:pPr>
        <w:tabs>
          <w:tab w:val="left" w:pos="603"/>
        </w:tabs>
        <w:spacing w:line="360" w:lineRule="auto"/>
        <w:ind w:firstLine="603"/>
        <w:jc w:val="right"/>
        <w:rPr>
          <w:color w:val="000000"/>
          <w:spacing w:val="6"/>
        </w:rPr>
      </w:pPr>
      <w:r>
        <w:rPr>
          <w:color w:val="000000"/>
          <w:spacing w:val="6"/>
        </w:rPr>
        <w:t>Таблица 2.1</w:t>
      </w:r>
    </w:p>
    <w:tbl>
      <w:tblPr>
        <w:tblW w:w="0" w:type="auto"/>
        <w:tblInd w:w="-8" w:type="dxa"/>
        <w:tblLayout w:type="fixed"/>
        <w:tblCellMar>
          <w:left w:w="40" w:type="dxa"/>
          <w:right w:w="40" w:type="dxa"/>
        </w:tblCellMar>
        <w:tblLook w:val="0000" w:firstRow="0" w:lastRow="0" w:firstColumn="0" w:lastColumn="0" w:noHBand="0" w:noVBand="0"/>
      </w:tblPr>
      <w:tblGrid>
        <w:gridCol w:w="4858"/>
        <w:gridCol w:w="4742"/>
      </w:tblGrid>
      <w:tr w:rsidR="003B66B6">
        <w:trPr>
          <w:trHeight w:val="576"/>
        </w:trPr>
        <w:tc>
          <w:tcPr>
            <w:tcW w:w="485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938" w:firstLine="0"/>
              <w:jc w:val="left"/>
              <w:rPr>
                <w:color w:val="000000"/>
                <w:spacing w:val="6"/>
              </w:rPr>
            </w:pPr>
            <w:r>
              <w:rPr>
                <w:color w:val="000000"/>
                <w:spacing w:val="6"/>
              </w:rPr>
              <w:t xml:space="preserve">Отрасль промышленности </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spacing w:line="266" w:lineRule="exact"/>
              <w:ind w:left="497" w:right="526" w:firstLine="0"/>
              <w:jc w:val="center"/>
              <w:rPr>
                <w:color w:val="000000"/>
                <w:spacing w:val="6"/>
              </w:rPr>
            </w:pPr>
            <w:r>
              <w:rPr>
                <w:color w:val="000000"/>
                <w:spacing w:val="6"/>
              </w:rPr>
              <w:t xml:space="preserve">Кол-во отгружаемой продукции в процентном соотношении </w:t>
            </w:r>
          </w:p>
        </w:tc>
      </w:tr>
      <w:tr w:rsidR="003B66B6">
        <w:trPr>
          <w:trHeight w:val="288"/>
        </w:trPr>
        <w:tc>
          <w:tcPr>
            <w:tcW w:w="485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34" w:firstLine="0"/>
              <w:jc w:val="left"/>
              <w:rPr>
                <w:color w:val="000000"/>
                <w:spacing w:val="6"/>
              </w:rPr>
            </w:pPr>
            <w:r>
              <w:rPr>
                <w:color w:val="000000"/>
                <w:spacing w:val="6"/>
                <w:lang w:val="en-US"/>
              </w:rPr>
              <w:t>1</w:t>
            </w:r>
            <w:r>
              <w:rPr>
                <w:color w:val="000000"/>
                <w:spacing w:val="6"/>
              </w:rPr>
              <w:t>.</w:t>
            </w:r>
            <w:r>
              <w:rPr>
                <w:color w:val="000000"/>
                <w:spacing w:val="6"/>
                <w:lang w:val="en-US"/>
              </w:rPr>
              <w:t xml:space="preserve"> </w:t>
            </w:r>
            <w:r>
              <w:rPr>
                <w:color w:val="000000"/>
                <w:spacing w:val="6"/>
              </w:rPr>
              <w:t xml:space="preserve">ТЭК </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32,6</w:t>
            </w:r>
          </w:p>
        </w:tc>
      </w:tr>
      <w:tr w:rsidR="003B66B6">
        <w:trPr>
          <w:trHeight w:val="288"/>
        </w:trPr>
        <w:tc>
          <w:tcPr>
            <w:tcW w:w="485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10" w:firstLine="0"/>
              <w:jc w:val="left"/>
              <w:rPr>
                <w:color w:val="000000"/>
                <w:spacing w:val="6"/>
              </w:rPr>
            </w:pPr>
            <w:r>
              <w:rPr>
                <w:color w:val="000000"/>
                <w:spacing w:val="6"/>
              </w:rPr>
              <w:t xml:space="preserve">2. Металлургия </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14,2</w:t>
            </w:r>
          </w:p>
        </w:tc>
      </w:tr>
      <w:tr w:rsidR="003B66B6">
        <w:trPr>
          <w:trHeight w:val="288"/>
        </w:trPr>
        <w:tc>
          <w:tcPr>
            <w:tcW w:w="485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17" w:firstLine="0"/>
              <w:jc w:val="left"/>
              <w:rPr>
                <w:color w:val="000000"/>
                <w:spacing w:val="6"/>
              </w:rPr>
            </w:pPr>
            <w:r>
              <w:rPr>
                <w:color w:val="000000"/>
                <w:spacing w:val="6"/>
              </w:rPr>
              <w:t xml:space="preserve">3. Машиностроение </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3</w:t>
            </w:r>
          </w:p>
        </w:tc>
      </w:tr>
      <w:tr w:rsidR="003B66B6">
        <w:trPr>
          <w:trHeight w:val="278"/>
        </w:trPr>
        <w:tc>
          <w:tcPr>
            <w:tcW w:w="485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12" w:firstLine="0"/>
              <w:jc w:val="left"/>
              <w:rPr>
                <w:color w:val="000000"/>
                <w:spacing w:val="6"/>
              </w:rPr>
            </w:pPr>
            <w:r>
              <w:rPr>
                <w:color w:val="000000"/>
                <w:spacing w:val="6"/>
              </w:rPr>
              <w:t>4. Лесопромышленный комплекс</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24,1</w:t>
            </w:r>
          </w:p>
        </w:tc>
      </w:tr>
      <w:tr w:rsidR="003B66B6">
        <w:trPr>
          <w:trHeight w:val="547"/>
        </w:trPr>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widowControl w:val="0"/>
              <w:shd w:val="clear" w:color="auto" w:fill="FFFFFF"/>
              <w:autoSpaceDE w:val="0"/>
              <w:autoSpaceDN w:val="0"/>
              <w:adjustRightInd w:val="0"/>
              <w:spacing w:line="271" w:lineRule="exact"/>
              <w:ind w:left="17" w:right="7" w:firstLine="2"/>
              <w:jc w:val="left"/>
              <w:rPr>
                <w:color w:val="000000"/>
                <w:spacing w:val="6"/>
              </w:rPr>
            </w:pPr>
            <w:r>
              <w:rPr>
                <w:color w:val="000000"/>
                <w:spacing w:val="6"/>
              </w:rPr>
              <w:t xml:space="preserve">5.      Транспорт      (включая      складские помещения и оборудование терминалов) </w:t>
            </w:r>
          </w:p>
        </w:tc>
        <w:tc>
          <w:tcPr>
            <w:tcW w:w="4742"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14,1</w:t>
            </w:r>
          </w:p>
        </w:tc>
      </w:tr>
      <w:tr w:rsidR="003B66B6">
        <w:trPr>
          <w:trHeight w:val="288"/>
        </w:trPr>
        <w:tc>
          <w:tcPr>
            <w:tcW w:w="485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24" w:firstLine="0"/>
              <w:jc w:val="left"/>
              <w:rPr>
                <w:color w:val="000000"/>
                <w:spacing w:val="6"/>
              </w:rPr>
            </w:pPr>
            <w:r>
              <w:rPr>
                <w:color w:val="000000"/>
                <w:spacing w:val="6"/>
              </w:rPr>
              <w:t xml:space="preserve">6. Производство строительных материалов </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5,7</w:t>
            </w:r>
          </w:p>
        </w:tc>
      </w:tr>
      <w:tr w:rsidR="003B66B6">
        <w:trPr>
          <w:trHeight w:val="317"/>
        </w:trPr>
        <w:tc>
          <w:tcPr>
            <w:tcW w:w="485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26" w:firstLine="0"/>
              <w:jc w:val="left"/>
              <w:rPr>
                <w:color w:val="000000"/>
                <w:spacing w:val="6"/>
              </w:rPr>
            </w:pPr>
            <w:r>
              <w:rPr>
                <w:color w:val="000000"/>
                <w:spacing w:val="6"/>
              </w:rPr>
              <w:t xml:space="preserve">7. Сельское хозяйство </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2</w:t>
            </w:r>
          </w:p>
        </w:tc>
      </w:tr>
    </w:tbl>
    <w:p w:rsidR="003B66B6" w:rsidRDefault="003B66B6">
      <w:pPr>
        <w:shd w:val="clear" w:color="auto" w:fill="FFFFFF"/>
        <w:spacing w:before="250" w:line="360" w:lineRule="auto"/>
        <w:ind w:left="130" w:right="14" w:firstLine="0"/>
        <w:rPr>
          <w:color w:val="000000"/>
          <w:spacing w:val="6"/>
        </w:rPr>
      </w:pPr>
      <w:r>
        <w:rPr>
          <w:color w:val="000000"/>
          <w:spacing w:val="6"/>
        </w:rPr>
        <w:t>Вывод: наибольший интерес для нас представляют: ТЭК, металлургия, лесопромышленный комплекс, транспорт и производство строительных материалов. Данные отрасли относятся к динамично развивающимся, всего среди покупателей продукции завода более 200 промышленных предприятий и торговых домов крупных производственных холдингов.</w:t>
      </w:r>
    </w:p>
    <w:p w:rsidR="003B66B6" w:rsidRDefault="003B66B6">
      <w:pPr>
        <w:tabs>
          <w:tab w:val="left" w:pos="603"/>
        </w:tabs>
        <w:spacing w:line="360" w:lineRule="auto"/>
        <w:ind w:firstLine="603"/>
        <w:jc w:val="right"/>
        <w:rPr>
          <w:color w:val="000000"/>
          <w:spacing w:val="6"/>
        </w:rPr>
      </w:pPr>
    </w:p>
    <w:p w:rsidR="003B66B6" w:rsidRDefault="003B66B6">
      <w:pPr>
        <w:tabs>
          <w:tab w:val="left" w:pos="603"/>
        </w:tabs>
        <w:spacing w:line="360" w:lineRule="auto"/>
        <w:ind w:firstLine="603"/>
        <w:jc w:val="center"/>
        <w:rPr>
          <w:b/>
          <w:bCs/>
          <w:color w:val="000000"/>
          <w:spacing w:val="6"/>
        </w:rPr>
      </w:pPr>
      <w:r>
        <w:rPr>
          <w:b/>
          <w:bCs/>
          <w:color w:val="000000"/>
          <w:spacing w:val="6"/>
        </w:rPr>
        <w:t>Ассортимент производимой продукции по основным видам продукции.</w:t>
      </w:r>
    </w:p>
    <w:p w:rsidR="003B66B6" w:rsidRDefault="003B66B6">
      <w:pPr>
        <w:tabs>
          <w:tab w:val="left" w:pos="603"/>
        </w:tabs>
        <w:spacing w:line="360" w:lineRule="auto"/>
        <w:ind w:firstLine="603"/>
        <w:jc w:val="right"/>
        <w:rPr>
          <w:color w:val="000000"/>
          <w:spacing w:val="6"/>
        </w:rPr>
      </w:pPr>
      <w:r>
        <w:rPr>
          <w:color w:val="000000"/>
          <w:spacing w:val="6"/>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907"/>
        <w:gridCol w:w="3135"/>
      </w:tblGrid>
      <w:tr w:rsidR="003B66B6">
        <w:trPr>
          <w:jc w:val="center"/>
        </w:trPr>
        <w:tc>
          <w:tcPr>
            <w:tcW w:w="3528" w:type="dxa"/>
          </w:tcPr>
          <w:p w:rsidR="003B66B6" w:rsidRDefault="003B66B6">
            <w:pPr>
              <w:tabs>
                <w:tab w:val="left" w:pos="603"/>
              </w:tabs>
              <w:spacing w:line="360" w:lineRule="auto"/>
              <w:ind w:firstLine="0"/>
              <w:jc w:val="center"/>
              <w:rPr>
                <w:color w:val="000000"/>
                <w:spacing w:val="6"/>
              </w:rPr>
            </w:pPr>
            <w:r>
              <w:rPr>
                <w:color w:val="000000"/>
                <w:spacing w:val="6"/>
              </w:rPr>
              <w:t>Наименование товарной группы</w:t>
            </w:r>
          </w:p>
        </w:tc>
        <w:tc>
          <w:tcPr>
            <w:tcW w:w="2907" w:type="dxa"/>
          </w:tcPr>
          <w:p w:rsidR="003B66B6" w:rsidRDefault="003B66B6">
            <w:pPr>
              <w:tabs>
                <w:tab w:val="left" w:pos="603"/>
              </w:tabs>
              <w:spacing w:line="360" w:lineRule="auto"/>
              <w:ind w:firstLine="0"/>
              <w:jc w:val="center"/>
              <w:rPr>
                <w:color w:val="000000"/>
                <w:spacing w:val="6"/>
              </w:rPr>
            </w:pPr>
            <w:r>
              <w:rPr>
                <w:color w:val="000000"/>
                <w:spacing w:val="6"/>
              </w:rPr>
              <w:t>Номенклатура, кол-во наименований</w:t>
            </w:r>
          </w:p>
          <w:p w:rsidR="003B66B6" w:rsidRDefault="003B66B6">
            <w:pPr>
              <w:tabs>
                <w:tab w:val="left" w:pos="603"/>
              </w:tabs>
              <w:spacing w:line="360" w:lineRule="auto"/>
              <w:ind w:firstLine="0"/>
              <w:jc w:val="center"/>
              <w:rPr>
                <w:color w:val="000000"/>
                <w:spacing w:val="6"/>
              </w:rPr>
            </w:pPr>
            <w:r>
              <w:rPr>
                <w:color w:val="000000"/>
                <w:spacing w:val="6"/>
              </w:rPr>
              <w:t>шт.</w:t>
            </w:r>
          </w:p>
        </w:tc>
        <w:tc>
          <w:tcPr>
            <w:tcW w:w="3135" w:type="dxa"/>
          </w:tcPr>
          <w:p w:rsidR="003B66B6" w:rsidRDefault="003B66B6">
            <w:pPr>
              <w:tabs>
                <w:tab w:val="left" w:pos="603"/>
              </w:tabs>
              <w:spacing w:line="360" w:lineRule="auto"/>
              <w:ind w:firstLine="0"/>
              <w:jc w:val="center"/>
              <w:rPr>
                <w:color w:val="000000"/>
                <w:spacing w:val="6"/>
              </w:rPr>
            </w:pPr>
            <w:r>
              <w:rPr>
                <w:color w:val="000000"/>
                <w:spacing w:val="6"/>
              </w:rPr>
              <w:t>Продаваемая номенклатура, кол-во наименований</w:t>
            </w:r>
          </w:p>
          <w:p w:rsidR="003B66B6" w:rsidRDefault="003B66B6">
            <w:pPr>
              <w:tabs>
                <w:tab w:val="left" w:pos="603"/>
              </w:tabs>
              <w:spacing w:line="360" w:lineRule="auto"/>
              <w:ind w:firstLine="0"/>
              <w:jc w:val="center"/>
              <w:rPr>
                <w:color w:val="000000"/>
                <w:spacing w:val="6"/>
              </w:rPr>
            </w:pPr>
            <w:r>
              <w:rPr>
                <w:color w:val="000000"/>
                <w:spacing w:val="6"/>
              </w:rPr>
              <w:t>шт.</w:t>
            </w:r>
          </w:p>
        </w:tc>
      </w:tr>
      <w:tr w:rsidR="003B66B6">
        <w:trPr>
          <w:trHeight w:val="280"/>
          <w:jc w:val="center"/>
        </w:trPr>
        <w:tc>
          <w:tcPr>
            <w:tcW w:w="3528" w:type="dxa"/>
          </w:tcPr>
          <w:p w:rsidR="003B66B6" w:rsidRDefault="003B66B6">
            <w:pPr>
              <w:tabs>
                <w:tab w:val="left" w:pos="603"/>
              </w:tabs>
              <w:spacing w:line="360" w:lineRule="auto"/>
              <w:ind w:firstLine="0"/>
              <w:jc w:val="center"/>
              <w:rPr>
                <w:color w:val="000000"/>
                <w:spacing w:val="6"/>
              </w:rPr>
            </w:pPr>
            <w:r>
              <w:rPr>
                <w:color w:val="000000"/>
                <w:spacing w:val="6"/>
              </w:rPr>
              <w:t>1</w:t>
            </w:r>
          </w:p>
        </w:tc>
        <w:tc>
          <w:tcPr>
            <w:tcW w:w="2907" w:type="dxa"/>
          </w:tcPr>
          <w:p w:rsidR="003B66B6" w:rsidRDefault="003B66B6">
            <w:pPr>
              <w:tabs>
                <w:tab w:val="left" w:pos="603"/>
              </w:tabs>
              <w:spacing w:line="360" w:lineRule="auto"/>
              <w:ind w:firstLine="0"/>
              <w:jc w:val="center"/>
              <w:rPr>
                <w:color w:val="000000"/>
                <w:spacing w:val="6"/>
              </w:rPr>
            </w:pPr>
            <w:r>
              <w:rPr>
                <w:color w:val="000000"/>
                <w:spacing w:val="6"/>
              </w:rPr>
              <w:t>2</w:t>
            </w:r>
          </w:p>
        </w:tc>
        <w:tc>
          <w:tcPr>
            <w:tcW w:w="3135" w:type="dxa"/>
          </w:tcPr>
          <w:p w:rsidR="003B66B6" w:rsidRDefault="003B66B6">
            <w:pPr>
              <w:tabs>
                <w:tab w:val="left" w:pos="603"/>
              </w:tabs>
              <w:spacing w:line="360" w:lineRule="auto"/>
              <w:ind w:firstLine="0"/>
              <w:jc w:val="center"/>
              <w:rPr>
                <w:color w:val="000000"/>
                <w:spacing w:val="6"/>
              </w:rPr>
            </w:pPr>
            <w:r>
              <w:rPr>
                <w:color w:val="000000"/>
                <w:spacing w:val="6"/>
              </w:rPr>
              <w:t>3</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1. Лента конвейерная</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4575</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727</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2. Ремни плоские</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922</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150</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3. Ремни вентиляторные</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0,0</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0,0</w:t>
            </w:r>
          </w:p>
        </w:tc>
      </w:tr>
      <w:tr w:rsidR="003B66B6">
        <w:trPr>
          <w:jc w:val="center"/>
        </w:trPr>
        <w:tc>
          <w:tcPr>
            <w:tcW w:w="3528" w:type="dxa"/>
          </w:tcPr>
          <w:p w:rsidR="003B66B6" w:rsidRDefault="003B66B6">
            <w:pPr>
              <w:tabs>
                <w:tab w:val="left" w:pos="603"/>
              </w:tabs>
              <w:spacing w:line="360" w:lineRule="auto"/>
              <w:ind w:firstLine="0"/>
              <w:jc w:val="center"/>
              <w:rPr>
                <w:color w:val="000000"/>
                <w:spacing w:val="6"/>
              </w:rPr>
            </w:pPr>
            <w:r>
              <w:rPr>
                <w:color w:val="000000"/>
                <w:spacing w:val="6"/>
              </w:rPr>
              <w:t>1</w:t>
            </w:r>
          </w:p>
        </w:tc>
        <w:tc>
          <w:tcPr>
            <w:tcW w:w="2907" w:type="dxa"/>
          </w:tcPr>
          <w:p w:rsidR="003B66B6" w:rsidRDefault="003B66B6">
            <w:pPr>
              <w:tabs>
                <w:tab w:val="left" w:pos="603"/>
              </w:tabs>
              <w:spacing w:line="360" w:lineRule="auto"/>
              <w:ind w:firstLine="0"/>
              <w:jc w:val="center"/>
              <w:rPr>
                <w:color w:val="000000"/>
                <w:spacing w:val="6"/>
              </w:rPr>
            </w:pPr>
            <w:r>
              <w:rPr>
                <w:color w:val="000000"/>
                <w:spacing w:val="6"/>
              </w:rPr>
              <w:t>2</w:t>
            </w:r>
          </w:p>
        </w:tc>
        <w:tc>
          <w:tcPr>
            <w:tcW w:w="3135" w:type="dxa"/>
          </w:tcPr>
          <w:p w:rsidR="003B66B6" w:rsidRDefault="003B66B6">
            <w:pPr>
              <w:tabs>
                <w:tab w:val="left" w:pos="603"/>
              </w:tabs>
              <w:spacing w:line="360" w:lineRule="auto"/>
              <w:ind w:firstLine="0"/>
              <w:jc w:val="center"/>
              <w:rPr>
                <w:color w:val="000000"/>
                <w:spacing w:val="6"/>
              </w:rPr>
            </w:pPr>
            <w:r>
              <w:rPr>
                <w:color w:val="000000"/>
                <w:spacing w:val="6"/>
              </w:rPr>
              <w:t>3</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4. Ремни поликлиновые</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205</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110</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5. Рукава, всего</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2539</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833</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6. Формовые РТИ</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3912</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1428</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7. Неформовые РТИ</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686</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192</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8. Техпластина</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620</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211</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9. Трубка техническая</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242</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113</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10. Шнур резиновый</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355</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128</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11. Клея</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19</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9</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12. Ткань НТ-7</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50</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5</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13. Резина невулканизованная</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419</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116</w:t>
            </w:r>
          </w:p>
        </w:tc>
      </w:tr>
      <w:tr w:rsidR="003B66B6">
        <w:trPr>
          <w:trHeight w:val="280"/>
          <w:jc w:val="center"/>
        </w:trPr>
        <w:tc>
          <w:tcPr>
            <w:tcW w:w="3528" w:type="dxa"/>
          </w:tcPr>
          <w:p w:rsidR="003B66B6" w:rsidRDefault="003B66B6">
            <w:pPr>
              <w:tabs>
                <w:tab w:val="left" w:pos="603"/>
              </w:tabs>
              <w:spacing w:line="360" w:lineRule="auto"/>
              <w:ind w:firstLine="0"/>
              <w:jc w:val="center"/>
              <w:rPr>
                <w:color w:val="000000"/>
                <w:spacing w:val="6"/>
              </w:rPr>
            </w:pPr>
            <w:r>
              <w:rPr>
                <w:color w:val="000000"/>
                <w:spacing w:val="6"/>
              </w:rPr>
              <w:t>1</w:t>
            </w:r>
          </w:p>
        </w:tc>
        <w:tc>
          <w:tcPr>
            <w:tcW w:w="2907" w:type="dxa"/>
          </w:tcPr>
          <w:p w:rsidR="003B66B6" w:rsidRDefault="003B66B6">
            <w:pPr>
              <w:tabs>
                <w:tab w:val="left" w:pos="603"/>
              </w:tabs>
              <w:spacing w:line="360" w:lineRule="auto"/>
              <w:ind w:firstLine="0"/>
              <w:jc w:val="center"/>
              <w:rPr>
                <w:color w:val="000000"/>
                <w:spacing w:val="6"/>
              </w:rPr>
            </w:pPr>
            <w:r>
              <w:rPr>
                <w:color w:val="000000"/>
                <w:spacing w:val="6"/>
              </w:rPr>
              <w:t>2</w:t>
            </w:r>
          </w:p>
        </w:tc>
        <w:tc>
          <w:tcPr>
            <w:tcW w:w="3135" w:type="dxa"/>
          </w:tcPr>
          <w:p w:rsidR="003B66B6" w:rsidRDefault="003B66B6">
            <w:pPr>
              <w:tabs>
                <w:tab w:val="left" w:pos="603"/>
              </w:tabs>
              <w:spacing w:line="360" w:lineRule="auto"/>
              <w:ind w:firstLine="0"/>
              <w:jc w:val="center"/>
              <w:rPr>
                <w:color w:val="000000"/>
                <w:spacing w:val="6"/>
              </w:rPr>
            </w:pPr>
            <w:r>
              <w:rPr>
                <w:color w:val="000000"/>
                <w:spacing w:val="6"/>
              </w:rPr>
              <w:t>3</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14. Спец. Продукция</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6039</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1786</w:t>
            </w:r>
          </w:p>
        </w:tc>
      </w:tr>
      <w:tr w:rsidR="003B66B6">
        <w:trPr>
          <w:jc w:val="center"/>
        </w:trPr>
        <w:tc>
          <w:tcPr>
            <w:tcW w:w="3528" w:type="dxa"/>
          </w:tcPr>
          <w:p w:rsidR="003B66B6" w:rsidRDefault="003B66B6">
            <w:pPr>
              <w:tabs>
                <w:tab w:val="left" w:pos="603"/>
              </w:tabs>
              <w:spacing w:line="360" w:lineRule="auto"/>
              <w:ind w:hanging="8"/>
              <w:jc w:val="left"/>
              <w:rPr>
                <w:color w:val="000000"/>
                <w:spacing w:val="6"/>
              </w:rPr>
            </w:pPr>
            <w:r>
              <w:rPr>
                <w:color w:val="000000"/>
                <w:spacing w:val="6"/>
              </w:rPr>
              <w:t>15. Прочая продукция ТНП</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142</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512</w:t>
            </w:r>
          </w:p>
        </w:tc>
      </w:tr>
      <w:tr w:rsidR="003B66B6">
        <w:trPr>
          <w:jc w:val="center"/>
        </w:trPr>
        <w:tc>
          <w:tcPr>
            <w:tcW w:w="3528" w:type="dxa"/>
          </w:tcPr>
          <w:p w:rsidR="003B66B6" w:rsidRDefault="003B66B6">
            <w:pPr>
              <w:tabs>
                <w:tab w:val="left" w:pos="603"/>
              </w:tabs>
              <w:spacing w:line="360" w:lineRule="auto"/>
              <w:ind w:hanging="8"/>
              <w:jc w:val="right"/>
              <w:rPr>
                <w:color w:val="000000"/>
                <w:spacing w:val="6"/>
              </w:rPr>
            </w:pPr>
            <w:r>
              <w:rPr>
                <w:color w:val="000000"/>
                <w:spacing w:val="6"/>
              </w:rPr>
              <w:t>Итого</w:t>
            </w:r>
            <w:r>
              <w:rPr>
                <w:color w:val="000000"/>
                <w:spacing w:val="6"/>
                <w:lang w:val="en-US"/>
              </w:rPr>
              <w:t>:</w:t>
            </w:r>
          </w:p>
        </w:tc>
        <w:tc>
          <w:tcPr>
            <w:tcW w:w="2907" w:type="dxa"/>
          </w:tcPr>
          <w:p w:rsidR="003B66B6" w:rsidRDefault="003B66B6">
            <w:pPr>
              <w:tabs>
                <w:tab w:val="left" w:pos="603"/>
              </w:tabs>
              <w:spacing w:line="360" w:lineRule="auto"/>
              <w:ind w:hanging="8"/>
              <w:jc w:val="center"/>
              <w:rPr>
                <w:color w:val="000000"/>
                <w:spacing w:val="6"/>
              </w:rPr>
            </w:pPr>
            <w:r>
              <w:rPr>
                <w:color w:val="000000"/>
                <w:spacing w:val="6"/>
              </w:rPr>
              <w:t>20725</w:t>
            </w:r>
          </w:p>
        </w:tc>
        <w:tc>
          <w:tcPr>
            <w:tcW w:w="3135" w:type="dxa"/>
          </w:tcPr>
          <w:p w:rsidR="003B66B6" w:rsidRDefault="003B66B6">
            <w:pPr>
              <w:tabs>
                <w:tab w:val="left" w:pos="603"/>
              </w:tabs>
              <w:spacing w:line="360" w:lineRule="auto"/>
              <w:ind w:hanging="8"/>
              <w:jc w:val="center"/>
              <w:rPr>
                <w:color w:val="000000"/>
                <w:spacing w:val="6"/>
              </w:rPr>
            </w:pPr>
            <w:r>
              <w:rPr>
                <w:color w:val="000000"/>
                <w:spacing w:val="6"/>
              </w:rPr>
              <w:t>5859</w:t>
            </w:r>
          </w:p>
        </w:tc>
      </w:tr>
    </w:tbl>
    <w:p w:rsidR="003B66B6" w:rsidRDefault="003B66B6">
      <w:pPr>
        <w:spacing w:line="360" w:lineRule="auto"/>
        <w:ind w:firstLine="603"/>
        <w:rPr>
          <w:color w:val="000000"/>
          <w:spacing w:val="6"/>
        </w:rPr>
      </w:pPr>
    </w:p>
    <w:p w:rsidR="003B66B6" w:rsidRDefault="003B66B6">
      <w:pPr>
        <w:spacing w:line="360" w:lineRule="auto"/>
        <w:ind w:firstLine="603"/>
        <w:rPr>
          <w:color w:val="000000"/>
          <w:spacing w:val="6"/>
        </w:rPr>
      </w:pPr>
      <w:r>
        <w:rPr>
          <w:color w:val="000000"/>
          <w:spacing w:val="6"/>
        </w:rPr>
        <w:t>Снижение количества наименований выпускаемых РТИ обусловлено следующими причинами:</w:t>
      </w:r>
    </w:p>
    <w:p w:rsidR="003B66B6" w:rsidRDefault="003B66B6">
      <w:pPr>
        <w:spacing w:line="360" w:lineRule="auto"/>
        <w:ind w:firstLine="603"/>
        <w:rPr>
          <w:color w:val="000000"/>
          <w:spacing w:val="6"/>
        </w:rPr>
      </w:pPr>
      <w:r>
        <w:rPr>
          <w:color w:val="000000"/>
          <w:spacing w:val="6"/>
        </w:rPr>
        <w:t>- техническое перевооружение отраслей являющимися потребителями РТИ (особенно черной и цветной металлургии); - увеличился ввоз на территорию РФ импортных аналогов РТИ превосходящих отечественные по качественным характеристикам;</w:t>
      </w:r>
    </w:p>
    <w:p w:rsidR="003B66B6" w:rsidRDefault="003B66B6">
      <w:pPr>
        <w:spacing w:line="360" w:lineRule="auto"/>
        <w:ind w:firstLine="603"/>
        <w:rPr>
          <w:color w:val="000000"/>
          <w:spacing w:val="6"/>
        </w:rPr>
      </w:pPr>
      <w:r>
        <w:rPr>
          <w:color w:val="000000"/>
          <w:spacing w:val="6"/>
        </w:rPr>
        <w:t>- резко сократились объемы и ассортимент изделий для ВПК являющиеся результатом конверсии и отрасли.</w:t>
      </w:r>
    </w:p>
    <w:p w:rsidR="003B66B6" w:rsidRDefault="003B66B6">
      <w:pPr>
        <w:tabs>
          <w:tab w:val="left" w:pos="603"/>
        </w:tabs>
        <w:spacing w:line="360" w:lineRule="auto"/>
        <w:ind w:left="603" w:firstLine="0"/>
        <w:rPr>
          <w:color w:val="000000"/>
          <w:spacing w:val="6"/>
        </w:rPr>
      </w:pPr>
      <w:r>
        <w:rPr>
          <w:b/>
          <w:bCs/>
          <w:color w:val="000000"/>
          <w:spacing w:val="6"/>
        </w:rPr>
        <w:t xml:space="preserve">  Основные цели и задачи развития предприятия на 2007г</w:t>
      </w:r>
      <w:r>
        <w:rPr>
          <w:color w:val="000000"/>
          <w:spacing w:val="6"/>
        </w:rPr>
        <w:t>.</w:t>
      </w:r>
    </w:p>
    <w:p w:rsidR="003B66B6" w:rsidRDefault="003B66B6">
      <w:pPr>
        <w:tabs>
          <w:tab w:val="left" w:pos="603"/>
        </w:tabs>
        <w:spacing w:line="360" w:lineRule="auto"/>
        <w:ind w:firstLine="0"/>
        <w:rPr>
          <w:color w:val="000000"/>
          <w:spacing w:val="6"/>
        </w:rPr>
      </w:pPr>
      <w:r>
        <w:rPr>
          <w:color w:val="000000"/>
          <w:spacing w:val="6"/>
        </w:rPr>
        <w:t xml:space="preserve">   Эффективная работа предприятия,  увеличение объемов производства </w:t>
      </w:r>
    </w:p>
    <w:p w:rsidR="003B66B6" w:rsidRDefault="003B66B6">
      <w:pPr>
        <w:tabs>
          <w:tab w:val="left" w:pos="603"/>
        </w:tabs>
        <w:spacing w:line="360" w:lineRule="auto"/>
        <w:ind w:firstLine="0"/>
        <w:rPr>
          <w:color w:val="000000"/>
          <w:spacing w:val="6"/>
        </w:rPr>
      </w:pPr>
      <w:r>
        <w:rPr>
          <w:color w:val="000000"/>
          <w:spacing w:val="6"/>
        </w:rPr>
        <w:t>в натуральном и стоимостном выражении, выпуск конкурентоспособной продукции с техническими характеристиками в соответствии с требованиями рынка, при условии достижения качественных характеристик зарубежных аналогов ОАО « Уральский завод РТИ » может изготавливать достаточно широкий ассортимент РТИ для обеспечения потребности рынка, что несомненно является конкурентным преимуществом предприятия.</w:t>
      </w:r>
    </w:p>
    <w:p w:rsidR="003B66B6" w:rsidRDefault="003B66B6">
      <w:pPr>
        <w:tabs>
          <w:tab w:val="left" w:pos="603"/>
        </w:tabs>
        <w:spacing w:line="360" w:lineRule="auto"/>
        <w:ind w:firstLine="0"/>
        <w:rPr>
          <w:b/>
          <w:bCs/>
          <w:color w:val="000000"/>
          <w:spacing w:val="6"/>
        </w:rPr>
      </w:pPr>
      <w:r>
        <w:rPr>
          <w:b/>
          <w:bCs/>
          <w:color w:val="000000"/>
          <w:spacing w:val="6"/>
        </w:rPr>
        <w:t xml:space="preserve">         Анализ отрасли, рынков сбыта.</w:t>
      </w:r>
    </w:p>
    <w:p w:rsidR="003B66B6" w:rsidRDefault="003B66B6">
      <w:pPr>
        <w:shd w:val="clear" w:color="auto" w:fill="FFFFFF"/>
        <w:spacing w:before="14" w:line="360" w:lineRule="auto"/>
        <w:ind w:left="14" w:right="5" w:firstLine="370"/>
        <w:rPr>
          <w:color w:val="000000"/>
          <w:spacing w:val="6"/>
        </w:rPr>
      </w:pPr>
      <w:r>
        <w:rPr>
          <w:color w:val="000000"/>
          <w:spacing w:val="6"/>
        </w:rPr>
        <w:t xml:space="preserve">Основными факторами, мешающими стабильному функционированию отечественного химпрома, по-прежнему являются опережающие темпы роста цен и тарифов на продукцию естественных монополий, высокая степень физического износа оборудования и отсталость технологий, а также дефицит инвестиционных ресурсов. Большинство предприятий работают по технологиям и на мощностях 60-х годов прошлого века, а сроки эксплуатации значительной части оборудования составляют 20-25 лет (для сравнения: на предприятиях химической промышленности США - около 6 лет). Степень износа основных производственных фондов по химическому комплексу в целом - 57,8%, оборудования - 67,2%, причем по отдельным направлениям более 80% и даже до 100%. </w:t>
      </w:r>
    </w:p>
    <w:p w:rsidR="003B66B6" w:rsidRDefault="003B66B6">
      <w:pPr>
        <w:shd w:val="clear" w:color="auto" w:fill="FFFFFF"/>
        <w:spacing w:before="14" w:line="360" w:lineRule="auto"/>
        <w:ind w:left="14" w:right="5" w:firstLine="370"/>
        <w:rPr>
          <w:color w:val="000000"/>
          <w:spacing w:val="6"/>
        </w:rPr>
      </w:pPr>
      <w:r>
        <w:rPr>
          <w:color w:val="000000"/>
          <w:spacing w:val="6"/>
        </w:rPr>
        <w:t>Основные факторы, положительно влияющие на изменение объемов рынка:</w:t>
      </w:r>
    </w:p>
    <w:p w:rsidR="003B66B6" w:rsidRDefault="003B66B6">
      <w:pPr>
        <w:widowControl w:val="0"/>
        <w:shd w:val="clear" w:color="auto" w:fill="FFFFFF"/>
        <w:tabs>
          <w:tab w:val="left" w:pos="360"/>
        </w:tabs>
        <w:autoSpaceDE w:val="0"/>
        <w:autoSpaceDN w:val="0"/>
        <w:adjustRightInd w:val="0"/>
        <w:spacing w:line="360" w:lineRule="auto"/>
        <w:ind w:firstLine="0"/>
        <w:rPr>
          <w:color w:val="000000"/>
          <w:spacing w:val="6"/>
        </w:rPr>
      </w:pPr>
      <w:r>
        <w:rPr>
          <w:color w:val="000000"/>
          <w:spacing w:val="6"/>
        </w:rPr>
        <w:t>- Поддержка инновационного  и  инвестиционного процесса мерами  налоговой  и кредитной   политики   (инвестиционные   налоговые  кредиты,   режим   ускоренной амортизации,  создание специализированных    кредитных    фондов,    частичное субсидирование процентной ставки по коммерческим займам).</w:t>
      </w:r>
    </w:p>
    <w:p w:rsidR="003B66B6" w:rsidRDefault="003B66B6">
      <w:pPr>
        <w:widowControl w:val="0"/>
        <w:shd w:val="clear" w:color="auto" w:fill="FFFFFF"/>
        <w:tabs>
          <w:tab w:val="left" w:pos="360"/>
        </w:tabs>
        <w:autoSpaceDE w:val="0"/>
        <w:autoSpaceDN w:val="0"/>
        <w:adjustRightInd w:val="0"/>
        <w:spacing w:before="5" w:line="360" w:lineRule="auto"/>
        <w:ind w:left="10" w:firstLine="0"/>
        <w:rPr>
          <w:color w:val="000000"/>
          <w:spacing w:val="6"/>
        </w:rPr>
      </w:pPr>
      <w:r>
        <w:rPr>
          <w:color w:val="000000"/>
          <w:spacing w:val="6"/>
        </w:rPr>
        <w:t>- Предоставление государственных заказов на высокотехнологичную продукцию и проведение    научно-исследовательских    и    опытно-конструкторских    разработок (НИОКР) при условии, что рыночный потенциал финансирования соответствующих проектов недостаточен.</w:t>
      </w:r>
    </w:p>
    <w:p w:rsidR="003B66B6" w:rsidRDefault="003B66B6">
      <w:pPr>
        <w:widowControl w:val="0"/>
        <w:shd w:val="clear" w:color="auto" w:fill="FFFFFF"/>
        <w:tabs>
          <w:tab w:val="left" w:pos="360"/>
        </w:tabs>
        <w:autoSpaceDE w:val="0"/>
        <w:autoSpaceDN w:val="0"/>
        <w:adjustRightInd w:val="0"/>
        <w:spacing w:before="5" w:line="360" w:lineRule="auto"/>
        <w:ind w:left="10" w:firstLine="0"/>
        <w:jc w:val="left"/>
        <w:rPr>
          <w:color w:val="000000"/>
          <w:spacing w:val="6"/>
        </w:rPr>
      </w:pPr>
      <w:r>
        <w:rPr>
          <w:color w:val="000000"/>
          <w:spacing w:val="6"/>
        </w:rPr>
        <w:t>-  Предоставление инвесторам, осуществляющим долгосрочные проекты, гарантий от неблагоприятного изменения экономического законодательства и цен, находящихся под контролем государства (таких, как тарифы на услуги естественных монополий).</w:t>
      </w:r>
    </w:p>
    <w:p w:rsidR="003B66B6" w:rsidRDefault="003B66B6">
      <w:pPr>
        <w:widowControl w:val="0"/>
        <w:shd w:val="clear" w:color="auto" w:fill="FFFFFF"/>
        <w:tabs>
          <w:tab w:val="left" w:pos="360"/>
        </w:tabs>
        <w:autoSpaceDE w:val="0"/>
        <w:autoSpaceDN w:val="0"/>
        <w:adjustRightInd w:val="0"/>
        <w:spacing w:line="360" w:lineRule="auto"/>
        <w:ind w:left="10" w:firstLine="0"/>
        <w:rPr>
          <w:color w:val="000000"/>
          <w:spacing w:val="6"/>
        </w:rPr>
      </w:pPr>
      <w:r>
        <w:rPr>
          <w:color w:val="000000"/>
          <w:spacing w:val="6"/>
        </w:rPr>
        <w:t>- Стимулирование экспорта продукции путем обеспечения доступа к кредитным фондам, возврата части налогов, уплаченных на стадии производства продукции, и юридической поддержки экспортеров в случае их дискриминации на внешних рынках,</w:t>
      </w:r>
      <w:r>
        <w:rPr>
          <w:color w:val="000000"/>
          <w:spacing w:val="6"/>
        </w:rPr>
        <w:br/>
        <w:t>а также при прохождении процедур международной сертификации их продукции.</w:t>
      </w:r>
    </w:p>
    <w:p w:rsidR="003B66B6" w:rsidRDefault="003B66B6">
      <w:pPr>
        <w:widowControl w:val="0"/>
        <w:shd w:val="clear" w:color="auto" w:fill="FFFFFF"/>
        <w:tabs>
          <w:tab w:val="left" w:pos="360"/>
        </w:tabs>
        <w:autoSpaceDE w:val="0"/>
        <w:autoSpaceDN w:val="0"/>
        <w:adjustRightInd w:val="0"/>
        <w:spacing w:line="360" w:lineRule="auto"/>
        <w:ind w:left="10" w:firstLine="0"/>
        <w:rPr>
          <w:color w:val="000000"/>
          <w:spacing w:val="6"/>
        </w:rPr>
      </w:pPr>
      <w:r>
        <w:rPr>
          <w:b/>
          <w:bCs/>
          <w:color w:val="000000"/>
          <w:spacing w:val="6"/>
        </w:rPr>
        <w:t xml:space="preserve">  Проблемы рынка</w:t>
      </w:r>
      <w:r>
        <w:rPr>
          <w:color w:val="000000"/>
          <w:spacing w:val="6"/>
        </w:rPr>
        <w:t>:</w:t>
      </w:r>
    </w:p>
    <w:p w:rsidR="003B66B6" w:rsidRDefault="003B66B6">
      <w:pPr>
        <w:widowControl w:val="0"/>
        <w:shd w:val="clear" w:color="auto" w:fill="FFFFFF"/>
        <w:tabs>
          <w:tab w:val="left" w:pos="394"/>
        </w:tabs>
        <w:autoSpaceDE w:val="0"/>
        <w:autoSpaceDN w:val="0"/>
        <w:adjustRightInd w:val="0"/>
        <w:spacing w:line="360" w:lineRule="auto"/>
        <w:ind w:firstLine="0"/>
        <w:rPr>
          <w:color w:val="000000"/>
          <w:spacing w:val="6"/>
        </w:rPr>
      </w:pPr>
      <w:r>
        <w:rPr>
          <w:color w:val="000000"/>
          <w:spacing w:val="6"/>
        </w:rPr>
        <w:t>- Отсутствие эффективных механизмов защиты отечественных  производителей от некорректных торговых практик конкурентов.</w:t>
      </w:r>
    </w:p>
    <w:p w:rsidR="003B66B6" w:rsidRDefault="003B66B6">
      <w:pPr>
        <w:widowControl w:val="0"/>
        <w:shd w:val="clear" w:color="auto" w:fill="FFFFFF"/>
        <w:tabs>
          <w:tab w:val="left" w:pos="394"/>
        </w:tabs>
        <w:autoSpaceDE w:val="0"/>
        <w:autoSpaceDN w:val="0"/>
        <w:adjustRightInd w:val="0"/>
        <w:spacing w:before="10" w:line="360" w:lineRule="auto"/>
        <w:ind w:left="39" w:firstLine="0"/>
        <w:rPr>
          <w:color w:val="000000"/>
          <w:spacing w:val="6"/>
        </w:rPr>
      </w:pPr>
      <w:r>
        <w:rPr>
          <w:color w:val="000000"/>
          <w:spacing w:val="6"/>
        </w:rPr>
        <w:t>- Не развитая финансовая и банковская инфраструктура, отвечающая потребностям бизнеса в кредитных ресурсах.</w:t>
      </w:r>
    </w:p>
    <w:p w:rsidR="003B66B6" w:rsidRDefault="003B66B6">
      <w:pPr>
        <w:widowControl w:val="0"/>
        <w:shd w:val="clear" w:color="auto" w:fill="FFFFFF"/>
        <w:tabs>
          <w:tab w:val="left" w:pos="394"/>
        </w:tabs>
        <w:autoSpaceDE w:val="0"/>
        <w:autoSpaceDN w:val="0"/>
        <w:adjustRightInd w:val="0"/>
        <w:spacing w:before="14" w:line="360" w:lineRule="auto"/>
        <w:ind w:left="39" w:firstLine="0"/>
        <w:rPr>
          <w:color w:val="000000"/>
          <w:spacing w:val="6"/>
        </w:rPr>
      </w:pPr>
      <w:r>
        <w:rPr>
          <w:color w:val="000000"/>
          <w:spacing w:val="6"/>
        </w:rPr>
        <w:t>- Не совершенство системы валютного регулирования в части, касающейся валютных операций   отечественных   компаний,   экспортирующих   готовую   продукцию   и импортирующих сырье, материалы, оборудование и технологии.</w:t>
      </w:r>
    </w:p>
    <w:p w:rsidR="003B66B6" w:rsidRDefault="003B66B6">
      <w:pPr>
        <w:widowControl w:val="0"/>
        <w:shd w:val="clear" w:color="auto" w:fill="FFFFFF"/>
        <w:tabs>
          <w:tab w:val="left" w:pos="394"/>
        </w:tabs>
        <w:autoSpaceDE w:val="0"/>
        <w:autoSpaceDN w:val="0"/>
        <w:adjustRightInd w:val="0"/>
        <w:spacing w:line="360" w:lineRule="auto"/>
        <w:ind w:left="39" w:firstLine="0"/>
        <w:rPr>
          <w:color w:val="000000"/>
          <w:spacing w:val="6"/>
        </w:rPr>
      </w:pPr>
      <w:r>
        <w:rPr>
          <w:color w:val="000000"/>
          <w:spacing w:val="6"/>
        </w:rPr>
        <w:t>- Отсутствие диверсифицированного подхода к утверждению ввозных и вывозных таможенных  пошлин, предполагающего льготный режим в отношении  импорта критически важных видов сырья и оборудования и отмену экспортных пошлин на наукоемкую продукцию.</w:t>
      </w:r>
    </w:p>
    <w:p w:rsidR="003B66B6" w:rsidRDefault="003B66B6">
      <w:pPr>
        <w:shd w:val="clear" w:color="auto" w:fill="FFFFFF"/>
        <w:spacing w:before="240" w:line="360" w:lineRule="auto"/>
        <w:ind w:left="53" w:firstLine="0"/>
        <w:jc w:val="left"/>
        <w:rPr>
          <w:color w:val="000000"/>
          <w:spacing w:val="6"/>
        </w:rPr>
      </w:pPr>
      <w:r>
        <w:rPr>
          <w:color w:val="000000"/>
          <w:spacing w:val="6"/>
        </w:rPr>
        <w:t xml:space="preserve">    </w:t>
      </w:r>
      <w:r>
        <w:rPr>
          <w:b/>
          <w:bCs/>
          <w:color w:val="000000"/>
          <w:spacing w:val="6"/>
        </w:rPr>
        <w:t>Роль организации в рыночном сегменте российской экономики</w:t>
      </w:r>
      <w:r>
        <w:rPr>
          <w:color w:val="000000"/>
          <w:spacing w:val="6"/>
        </w:rPr>
        <w:t>. Доля организации и се возможности по увеличению доли на рынке сбыта.</w:t>
      </w:r>
    </w:p>
    <w:p w:rsidR="003B66B6" w:rsidRDefault="00B77327">
      <w:pPr>
        <w:shd w:val="clear" w:color="auto" w:fill="FFFFFF"/>
        <w:spacing w:before="326"/>
        <w:ind w:right="43" w:firstLine="0"/>
        <w:jc w:val="right"/>
        <w:rPr>
          <w:color w:val="000000"/>
          <w:spacing w:val="6"/>
        </w:rPr>
      </w:pPr>
      <w:r>
        <w:rPr>
          <w:color w:val="000000"/>
          <w:spacing w:val="6"/>
        </w:rPr>
        <w:br w:type="page"/>
      </w:r>
      <w:r w:rsidR="003B66B6">
        <w:rPr>
          <w:color w:val="000000"/>
          <w:spacing w:val="6"/>
        </w:rPr>
        <w:t>Таблица 2.3</w:t>
      </w:r>
    </w:p>
    <w:tbl>
      <w:tblPr>
        <w:tblW w:w="0" w:type="auto"/>
        <w:tblInd w:w="-8" w:type="dxa"/>
        <w:tblLayout w:type="fixed"/>
        <w:tblCellMar>
          <w:left w:w="40" w:type="dxa"/>
          <w:right w:w="40" w:type="dxa"/>
        </w:tblCellMar>
        <w:tblLook w:val="0000" w:firstRow="0" w:lastRow="0" w:firstColumn="0" w:lastColumn="0" w:noHBand="0" w:noVBand="0"/>
      </w:tblPr>
      <w:tblGrid>
        <w:gridCol w:w="2160"/>
        <w:gridCol w:w="1574"/>
        <w:gridCol w:w="1440"/>
        <w:gridCol w:w="2304"/>
        <w:gridCol w:w="2016"/>
      </w:tblGrid>
      <w:tr w:rsidR="003B66B6">
        <w:trPr>
          <w:trHeight w:val="307"/>
        </w:trPr>
        <w:tc>
          <w:tcPr>
            <w:tcW w:w="2160"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Наименование </w:t>
            </w:r>
          </w:p>
        </w:tc>
        <w:tc>
          <w:tcPr>
            <w:tcW w:w="1574"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Емкость </w:t>
            </w:r>
          </w:p>
        </w:tc>
        <w:tc>
          <w:tcPr>
            <w:tcW w:w="1440"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Доля </w:t>
            </w:r>
          </w:p>
        </w:tc>
        <w:tc>
          <w:tcPr>
            <w:tcW w:w="2304"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Доля ОАО </w:t>
            </w:r>
          </w:p>
        </w:tc>
        <w:tc>
          <w:tcPr>
            <w:tcW w:w="2016"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Возможность </w:t>
            </w:r>
          </w:p>
        </w:tc>
      </w:tr>
      <w:tr w:rsidR="003B66B6">
        <w:trPr>
          <w:trHeight w:val="317"/>
        </w:trPr>
        <w:tc>
          <w:tcPr>
            <w:tcW w:w="216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продукции </w:t>
            </w:r>
          </w:p>
        </w:tc>
        <w:tc>
          <w:tcPr>
            <w:tcW w:w="157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рынка, </w:t>
            </w:r>
          </w:p>
        </w:tc>
        <w:tc>
          <w:tcPr>
            <w:tcW w:w="144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предприятия </w:t>
            </w:r>
          </w:p>
        </w:tc>
        <w:tc>
          <w:tcPr>
            <w:tcW w:w="230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«УрРТИ» среди </w:t>
            </w:r>
          </w:p>
        </w:tc>
        <w:tc>
          <w:tcPr>
            <w:tcW w:w="2016"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увеличения доли </w:t>
            </w:r>
          </w:p>
        </w:tc>
      </w:tr>
      <w:tr w:rsidR="003B66B6">
        <w:trPr>
          <w:trHeight w:val="278"/>
        </w:trPr>
        <w:tc>
          <w:tcPr>
            <w:tcW w:w="216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тыс. дол. </w:t>
            </w:r>
          </w:p>
        </w:tc>
        <w:tc>
          <w:tcPr>
            <w:tcW w:w="144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я на рынке, </w:t>
            </w:r>
          </w:p>
        </w:tc>
        <w:tc>
          <w:tcPr>
            <w:tcW w:w="230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предприятий, </w:t>
            </w:r>
          </w:p>
        </w:tc>
        <w:tc>
          <w:tcPr>
            <w:tcW w:w="2016"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рынка </w:t>
            </w:r>
          </w:p>
        </w:tc>
      </w:tr>
      <w:tr w:rsidR="003B66B6">
        <w:trPr>
          <w:trHeight w:val="269"/>
        </w:trPr>
        <w:tc>
          <w:tcPr>
            <w:tcW w:w="216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 </w:t>
            </w:r>
          </w:p>
        </w:tc>
        <w:tc>
          <w:tcPr>
            <w:tcW w:w="230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выпускающих </w:t>
            </w:r>
          </w:p>
        </w:tc>
        <w:tc>
          <w:tcPr>
            <w:tcW w:w="2016"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r>
      <w:tr w:rsidR="003B66B6">
        <w:trPr>
          <w:trHeight w:val="259"/>
        </w:trPr>
        <w:tc>
          <w:tcPr>
            <w:tcW w:w="216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30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данный вид </w:t>
            </w:r>
          </w:p>
        </w:tc>
        <w:tc>
          <w:tcPr>
            <w:tcW w:w="2016"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r>
      <w:tr w:rsidR="003B66B6">
        <w:trPr>
          <w:trHeight w:val="269"/>
        </w:trPr>
        <w:tc>
          <w:tcPr>
            <w:tcW w:w="216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30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продукции на </w:t>
            </w:r>
          </w:p>
        </w:tc>
        <w:tc>
          <w:tcPr>
            <w:tcW w:w="2016"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r>
      <w:tr w:rsidR="003B66B6">
        <w:trPr>
          <w:trHeight w:val="269"/>
        </w:trPr>
        <w:tc>
          <w:tcPr>
            <w:tcW w:w="216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30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территории РФ (за </w:t>
            </w:r>
          </w:p>
        </w:tc>
        <w:tc>
          <w:tcPr>
            <w:tcW w:w="2016"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r>
      <w:tr w:rsidR="003B66B6">
        <w:trPr>
          <w:trHeight w:val="269"/>
        </w:trPr>
        <w:tc>
          <w:tcPr>
            <w:tcW w:w="2160"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304"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2006г.) </w:t>
            </w:r>
          </w:p>
        </w:tc>
        <w:tc>
          <w:tcPr>
            <w:tcW w:w="2016"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r>
      <w:tr w:rsidR="003B66B6">
        <w:trPr>
          <w:trHeight w:val="259"/>
        </w:trPr>
        <w:tc>
          <w:tcPr>
            <w:tcW w:w="2160"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left="29" w:firstLine="0"/>
              <w:jc w:val="left"/>
              <w:rPr>
                <w:color w:val="000000"/>
                <w:spacing w:val="6"/>
              </w:rPr>
            </w:pPr>
            <w:r>
              <w:rPr>
                <w:color w:val="000000"/>
                <w:spacing w:val="6"/>
              </w:rPr>
              <w:t xml:space="preserve">1 . Лента </w:t>
            </w:r>
          </w:p>
        </w:tc>
        <w:tc>
          <w:tcPr>
            <w:tcW w:w="1574"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304"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016"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r>
      <w:tr w:rsidR="003B66B6">
        <w:trPr>
          <w:trHeight w:val="576"/>
        </w:trPr>
        <w:tc>
          <w:tcPr>
            <w:tcW w:w="2160"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spacing w:line="278" w:lineRule="exact"/>
              <w:ind w:left="5" w:right="341" w:hanging="14"/>
              <w:jc w:val="left"/>
              <w:rPr>
                <w:color w:val="000000"/>
                <w:spacing w:val="6"/>
              </w:rPr>
            </w:pPr>
            <w:r>
              <w:rPr>
                <w:color w:val="000000"/>
                <w:spacing w:val="6"/>
              </w:rPr>
              <w:t xml:space="preserve">конвейерная резинотканевая </w:t>
            </w:r>
          </w:p>
        </w:tc>
        <w:tc>
          <w:tcPr>
            <w:tcW w:w="1574"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130" w:firstLine="0"/>
              <w:jc w:val="left"/>
              <w:rPr>
                <w:color w:val="000000"/>
                <w:spacing w:val="6"/>
              </w:rPr>
            </w:pPr>
            <w:r>
              <w:rPr>
                <w:color w:val="000000"/>
                <w:spacing w:val="6"/>
              </w:rPr>
              <w:t xml:space="preserve">550956,20 </w:t>
            </w:r>
          </w:p>
        </w:tc>
        <w:tc>
          <w:tcPr>
            <w:tcW w:w="1440"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9,41 </w:t>
            </w:r>
          </w:p>
        </w:tc>
        <w:tc>
          <w:tcPr>
            <w:tcW w:w="2304"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28,1 </w:t>
            </w:r>
          </w:p>
        </w:tc>
        <w:tc>
          <w:tcPr>
            <w:tcW w:w="2016" w:type="dxa"/>
            <w:tcBorders>
              <w:top w:val="nil"/>
              <w:left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r>
              <w:rPr>
                <w:color w:val="000000"/>
                <w:spacing w:val="6"/>
              </w:rPr>
              <w:t xml:space="preserve">Минимум на 7% </w:t>
            </w:r>
          </w:p>
        </w:tc>
      </w:tr>
      <w:tr w:rsidR="003B66B6">
        <w:trPr>
          <w:trHeight w:val="288"/>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10" w:firstLine="0"/>
              <w:jc w:val="left"/>
              <w:rPr>
                <w:color w:val="000000"/>
                <w:spacing w:val="6"/>
              </w:rPr>
            </w:pPr>
            <w:r>
              <w:rPr>
                <w:color w:val="000000"/>
                <w:spacing w:val="6"/>
              </w:rPr>
              <w:t xml:space="preserve">2. Ремни плоские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278" w:firstLine="0"/>
              <w:jc w:val="left"/>
              <w:rPr>
                <w:color w:val="000000"/>
                <w:spacing w:val="6"/>
              </w:rPr>
            </w:pPr>
            <w:r>
              <w:rPr>
                <w:color w:val="000000"/>
                <w:spacing w:val="6"/>
              </w:rPr>
              <w:t xml:space="preserve">1 676,10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0,014 </w:t>
            </w:r>
          </w:p>
        </w:tc>
        <w:tc>
          <w:tcPr>
            <w:tcW w:w="2304" w:type="dxa"/>
            <w:tcBorders>
              <w:top w:val="single" w:sz="6" w:space="0" w:color="auto"/>
              <w:left w:val="single" w:sz="6" w:space="0" w:color="auto"/>
              <w:bottom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17,2 </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ind w:left="5" w:firstLine="0"/>
              <w:jc w:val="left"/>
              <w:rPr>
                <w:color w:val="000000"/>
                <w:spacing w:val="6"/>
              </w:rPr>
            </w:pPr>
            <w:r>
              <w:rPr>
                <w:color w:val="000000"/>
                <w:spacing w:val="6"/>
              </w:rPr>
              <w:t xml:space="preserve">Минимум на 2% </w:t>
            </w:r>
          </w:p>
        </w:tc>
      </w:tr>
      <w:tr w:rsidR="003B66B6">
        <w:trPr>
          <w:trHeight w:val="278"/>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14" w:firstLine="0"/>
              <w:jc w:val="left"/>
              <w:rPr>
                <w:color w:val="000000"/>
                <w:spacing w:val="6"/>
              </w:rPr>
            </w:pPr>
            <w:r>
              <w:rPr>
                <w:color w:val="000000"/>
                <w:spacing w:val="6"/>
              </w:rPr>
              <w:t xml:space="preserve">3. Рукава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197" w:firstLine="0"/>
              <w:jc w:val="left"/>
              <w:rPr>
                <w:color w:val="000000"/>
                <w:spacing w:val="6"/>
              </w:rPr>
            </w:pPr>
            <w:r>
              <w:rPr>
                <w:color w:val="000000"/>
                <w:spacing w:val="6"/>
              </w:rPr>
              <w:t xml:space="preserve">31 067,43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0,013 </w:t>
            </w:r>
          </w:p>
        </w:tc>
        <w:tc>
          <w:tcPr>
            <w:tcW w:w="2304" w:type="dxa"/>
            <w:tcBorders>
              <w:top w:val="single" w:sz="6" w:space="0" w:color="auto"/>
              <w:left w:val="single" w:sz="6" w:space="0" w:color="auto"/>
              <w:bottom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6,8 </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ind w:left="10" w:firstLine="0"/>
              <w:jc w:val="left"/>
              <w:rPr>
                <w:color w:val="000000"/>
                <w:spacing w:val="6"/>
              </w:rPr>
            </w:pPr>
            <w:r>
              <w:rPr>
                <w:color w:val="000000"/>
                <w:spacing w:val="6"/>
              </w:rPr>
              <w:t xml:space="preserve">На 2% </w:t>
            </w:r>
          </w:p>
        </w:tc>
      </w:tr>
      <w:tr w:rsidR="003B66B6">
        <w:trPr>
          <w:trHeight w:val="288"/>
        </w:trPr>
        <w:tc>
          <w:tcPr>
            <w:tcW w:w="2160"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304" w:type="dxa"/>
            <w:tcBorders>
              <w:top w:val="single" w:sz="6" w:space="0" w:color="auto"/>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016" w:type="dxa"/>
            <w:tcBorders>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left="5" w:firstLine="0"/>
              <w:jc w:val="left"/>
              <w:rPr>
                <w:color w:val="000000"/>
                <w:spacing w:val="6"/>
              </w:rPr>
            </w:pPr>
            <w:r>
              <w:rPr>
                <w:color w:val="000000"/>
                <w:spacing w:val="6"/>
              </w:rPr>
              <w:t xml:space="preserve">Минимум      на </w:t>
            </w:r>
          </w:p>
        </w:tc>
      </w:tr>
      <w:tr w:rsidR="003B66B6">
        <w:trPr>
          <w:trHeight w:val="269"/>
        </w:trPr>
        <w:tc>
          <w:tcPr>
            <w:tcW w:w="216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30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016"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left="29" w:firstLine="0"/>
              <w:jc w:val="left"/>
              <w:rPr>
                <w:color w:val="000000"/>
                <w:spacing w:val="6"/>
              </w:rPr>
            </w:pPr>
            <w:r>
              <w:rPr>
                <w:color w:val="000000"/>
                <w:spacing w:val="6"/>
              </w:rPr>
              <w:t xml:space="preserve">1 0%    за    счет </w:t>
            </w:r>
          </w:p>
        </w:tc>
      </w:tr>
      <w:tr w:rsidR="003B66B6">
        <w:trPr>
          <w:trHeight w:val="307"/>
        </w:trPr>
        <w:tc>
          <w:tcPr>
            <w:tcW w:w="216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left="14" w:firstLine="0"/>
              <w:jc w:val="left"/>
              <w:rPr>
                <w:color w:val="000000"/>
                <w:spacing w:val="6"/>
              </w:rPr>
            </w:pPr>
            <w:r>
              <w:rPr>
                <w:color w:val="000000"/>
                <w:spacing w:val="6"/>
              </w:rPr>
              <w:t xml:space="preserve">4. Формовые РТИ </w:t>
            </w:r>
          </w:p>
        </w:tc>
        <w:tc>
          <w:tcPr>
            <w:tcW w:w="157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left="5" w:firstLine="0"/>
              <w:jc w:val="left"/>
              <w:rPr>
                <w:color w:val="000000"/>
                <w:spacing w:val="6"/>
              </w:rPr>
            </w:pPr>
            <w:r>
              <w:rPr>
                <w:color w:val="000000"/>
                <w:spacing w:val="6"/>
              </w:rPr>
              <w:t xml:space="preserve">Нет данных </w:t>
            </w:r>
          </w:p>
        </w:tc>
        <w:tc>
          <w:tcPr>
            <w:tcW w:w="144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 </w:t>
            </w:r>
          </w:p>
        </w:tc>
        <w:tc>
          <w:tcPr>
            <w:tcW w:w="230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5,9 </w:t>
            </w:r>
          </w:p>
        </w:tc>
        <w:tc>
          <w:tcPr>
            <w:tcW w:w="2016"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left="5" w:firstLine="0"/>
              <w:jc w:val="left"/>
              <w:rPr>
                <w:color w:val="000000"/>
                <w:spacing w:val="6"/>
              </w:rPr>
            </w:pPr>
            <w:r>
              <w:rPr>
                <w:color w:val="000000"/>
                <w:spacing w:val="6"/>
              </w:rPr>
              <w:t xml:space="preserve">расширения </w:t>
            </w:r>
          </w:p>
        </w:tc>
      </w:tr>
      <w:tr w:rsidR="003B66B6">
        <w:trPr>
          <w:trHeight w:val="269"/>
        </w:trPr>
        <w:tc>
          <w:tcPr>
            <w:tcW w:w="216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304" w:type="dxa"/>
            <w:tcBorders>
              <w:top w:val="nil"/>
              <w:left w:val="single" w:sz="6" w:space="0" w:color="auto"/>
              <w:bottom w:val="nil"/>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016" w:type="dxa"/>
            <w:tcBorders>
              <w:top w:val="nil"/>
              <w:left w:val="single" w:sz="6" w:space="0" w:color="auto"/>
              <w:bottom w:val="nil"/>
              <w:right w:val="nil"/>
            </w:tcBorders>
            <w:shd w:val="clear" w:color="auto" w:fill="FFFFFF"/>
          </w:tcPr>
          <w:p w:rsidR="003B66B6" w:rsidRDefault="003B66B6">
            <w:pPr>
              <w:widowControl w:val="0"/>
              <w:shd w:val="clear" w:color="auto" w:fill="FFFFFF"/>
              <w:autoSpaceDE w:val="0"/>
              <w:autoSpaceDN w:val="0"/>
              <w:adjustRightInd w:val="0"/>
              <w:ind w:left="5" w:firstLine="0"/>
              <w:jc w:val="left"/>
              <w:rPr>
                <w:color w:val="000000"/>
                <w:spacing w:val="6"/>
              </w:rPr>
            </w:pPr>
            <w:r>
              <w:rPr>
                <w:color w:val="000000"/>
                <w:spacing w:val="6"/>
              </w:rPr>
              <w:t xml:space="preserve">рынков     сбыта </w:t>
            </w:r>
          </w:p>
        </w:tc>
      </w:tr>
      <w:tr w:rsidR="003B66B6">
        <w:trPr>
          <w:trHeight w:val="259"/>
        </w:trPr>
        <w:tc>
          <w:tcPr>
            <w:tcW w:w="2160"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304"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016" w:type="dxa"/>
            <w:tcBorders>
              <w:top w:val="nil"/>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5" w:firstLine="0"/>
              <w:jc w:val="left"/>
              <w:rPr>
                <w:color w:val="000000"/>
                <w:spacing w:val="6"/>
              </w:rPr>
            </w:pPr>
            <w:r>
              <w:rPr>
                <w:color w:val="000000"/>
                <w:spacing w:val="6"/>
              </w:rPr>
              <w:t xml:space="preserve">КГИ </w:t>
            </w:r>
          </w:p>
        </w:tc>
      </w:tr>
      <w:tr w:rsidR="003B66B6">
        <w:trPr>
          <w:trHeight w:val="288"/>
        </w:trPr>
        <w:tc>
          <w:tcPr>
            <w:tcW w:w="2160" w:type="dxa"/>
            <w:tcBorders>
              <w:top w:val="single" w:sz="6" w:space="0" w:color="auto"/>
              <w:left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single" w:sz="6" w:space="0" w:color="auto"/>
              <w:left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single" w:sz="6" w:space="0" w:color="auto"/>
              <w:left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304" w:type="dxa"/>
            <w:tcBorders>
              <w:top w:val="single" w:sz="6" w:space="0" w:color="auto"/>
              <w:left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016" w:type="dxa"/>
            <w:tcBorders>
              <w:top w:val="single" w:sz="6" w:space="0" w:color="auto"/>
              <w:left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5" w:firstLine="0"/>
              <w:jc w:val="left"/>
              <w:rPr>
                <w:color w:val="000000"/>
                <w:spacing w:val="6"/>
              </w:rPr>
            </w:pPr>
            <w:r>
              <w:rPr>
                <w:color w:val="000000"/>
                <w:spacing w:val="6"/>
              </w:rPr>
              <w:t xml:space="preserve">Отсутствие </w:t>
            </w:r>
          </w:p>
        </w:tc>
      </w:tr>
      <w:tr w:rsidR="003B66B6">
        <w:trPr>
          <w:trHeight w:val="797"/>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spacing w:line="283" w:lineRule="exact"/>
              <w:ind w:left="24" w:right="350" w:firstLine="5"/>
              <w:jc w:val="left"/>
              <w:rPr>
                <w:color w:val="000000"/>
                <w:spacing w:val="6"/>
              </w:rPr>
            </w:pPr>
            <w:r>
              <w:rPr>
                <w:color w:val="000000"/>
                <w:spacing w:val="6"/>
              </w:rPr>
              <w:t xml:space="preserve">5. Неформовые РТИ </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ind w:left="10" w:firstLine="0"/>
              <w:jc w:val="left"/>
              <w:rPr>
                <w:color w:val="000000"/>
                <w:spacing w:val="6"/>
              </w:rPr>
            </w:pPr>
            <w:r>
              <w:rPr>
                <w:color w:val="000000"/>
                <w:spacing w:val="6"/>
              </w:rPr>
              <w:t xml:space="preserve">Нет данных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 </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1,4 </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spacing w:line="269" w:lineRule="exact"/>
              <w:ind w:left="5" w:right="19" w:firstLine="0"/>
              <w:jc w:val="left"/>
              <w:rPr>
                <w:color w:val="000000"/>
                <w:spacing w:val="6"/>
              </w:rPr>
            </w:pPr>
            <w:r>
              <w:rPr>
                <w:color w:val="000000"/>
                <w:spacing w:val="6"/>
              </w:rPr>
              <w:t xml:space="preserve">возможности   за счет устаревших технологий </w:t>
            </w:r>
          </w:p>
        </w:tc>
      </w:tr>
      <w:tr w:rsidR="003B66B6">
        <w:trPr>
          <w:trHeight w:val="336"/>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ind w:firstLine="0"/>
              <w:jc w:val="left"/>
              <w:rPr>
                <w:color w:val="000000"/>
                <w:spacing w:val="6"/>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widowControl w:val="0"/>
              <w:shd w:val="clear" w:color="auto" w:fill="FFFFFF"/>
              <w:autoSpaceDE w:val="0"/>
              <w:autoSpaceDN w:val="0"/>
              <w:adjustRightInd w:val="0"/>
              <w:ind w:left="14" w:firstLine="0"/>
              <w:jc w:val="left"/>
              <w:rPr>
                <w:color w:val="000000"/>
                <w:spacing w:val="6"/>
              </w:rPr>
            </w:pPr>
            <w:r>
              <w:rPr>
                <w:color w:val="000000"/>
                <w:spacing w:val="6"/>
              </w:rPr>
              <w:t xml:space="preserve">Отсутствие </w:t>
            </w:r>
          </w:p>
        </w:tc>
      </w:tr>
      <w:tr w:rsidR="003B66B6">
        <w:trPr>
          <w:trHeight w:val="826"/>
        </w:trPr>
        <w:tc>
          <w:tcPr>
            <w:tcW w:w="2160" w:type="dxa"/>
            <w:tcBorders>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34" w:firstLine="0"/>
              <w:jc w:val="left"/>
              <w:rPr>
                <w:color w:val="000000"/>
                <w:spacing w:val="6"/>
              </w:rPr>
            </w:pPr>
            <w:r>
              <w:rPr>
                <w:color w:val="000000"/>
                <w:spacing w:val="6"/>
              </w:rPr>
              <w:t xml:space="preserve">6. Техпластина </w:t>
            </w:r>
          </w:p>
        </w:tc>
        <w:tc>
          <w:tcPr>
            <w:tcW w:w="1574" w:type="dxa"/>
            <w:tcBorders>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left="19" w:firstLine="0"/>
              <w:jc w:val="left"/>
              <w:rPr>
                <w:color w:val="000000"/>
                <w:spacing w:val="6"/>
              </w:rPr>
            </w:pPr>
            <w:r>
              <w:rPr>
                <w:color w:val="000000"/>
                <w:spacing w:val="6"/>
              </w:rPr>
              <w:t xml:space="preserve">Нет данных </w:t>
            </w:r>
          </w:p>
        </w:tc>
        <w:tc>
          <w:tcPr>
            <w:tcW w:w="1440" w:type="dxa"/>
            <w:tcBorders>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 </w:t>
            </w:r>
          </w:p>
        </w:tc>
        <w:tc>
          <w:tcPr>
            <w:tcW w:w="2304" w:type="dxa"/>
            <w:tcBorders>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ind w:firstLine="0"/>
              <w:jc w:val="center"/>
              <w:rPr>
                <w:color w:val="000000"/>
                <w:spacing w:val="6"/>
              </w:rPr>
            </w:pPr>
            <w:r>
              <w:rPr>
                <w:color w:val="000000"/>
                <w:spacing w:val="6"/>
              </w:rPr>
              <w:t xml:space="preserve">5,9 </w:t>
            </w:r>
          </w:p>
        </w:tc>
        <w:tc>
          <w:tcPr>
            <w:tcW w:w="2016" w:type="dxa"/>
            <w:tcBorders>
              <w:left w:val="single" w:sz="6" w:space="0" w:color="auto"/>
              <w:bottom w:val="single" w:sz="6" w:space="0" w:color="auto"/>
              <w:right w:val="single" w:sz="6" w:space="0" w:color="auto"/>
            </w:tcBorders>
            <w:shd w:val="clear" w:color="auto" w:fill="FFFFFF"/>
          </w:tcPr>
          <w:p w:rsidR="003B66B6" w:rsidRDefault="003B66B6">
            <w:pPr>
              <w:widowControl w:val="0"/>
              <w:shd w:val="clear" w:color="auto" w:fill="FFFFFF"/>
              <w:autoSpaceDE w:val="0"/>
              <w:autoSpaceDN w:val="0"/>
              <w:adjustRightInd w:val="0"/>
              <w:spacing w:line="274" w:lineRule="exact"/>
              <w:ind w:left="10" w:right="14" w:firstLine="5"/>
              <w:jc w:val="left"/>
              <w:rPr>
                <w:color w:val="000000"/>
                <w:spacing w:val="6"/>
              </w:rPr>
            </w:pPr>
            <w:r>
              <w:rPr>
                <w:color w:val="000000"/>
                <w:spacing w:val="6"/>
              </w:rPr>
              <w:t xml:space="preserve">возможности   за счет устаревших технологий </w:t>
            </w:r>
          </w:p>
        </w:tc>
      </w:tr>
    </w:tbl>
    <w:p w:rsidR="003B66B6" w:rsidRDefault="003B66B6">
      <w:pPr>
        <w:shd w:val="clear" w:color="auto" w:fill="FFFFFF"/>
        <w:spacing w:before="211" w:line="274" w:lineRule="exact"/>
        <w:ind w:left="48" w:firstLine="0"/>
        <w:jc w:val="left"/>
        <w:rPr>
          <w:color w:val="000000"/>
          <w:spacing w:val="6"/>
        </w:rPr>
      </w:pPr>
    </w:p>
    <w:p w:rsidR="003B66B6" w:rsidRDefault="003B66B6">
      <w:pPr>
        <w:widowControl w:val="0"/>
        <w:shd w:val="clear" w:color="auto" w:fill="FFFFFF"/>
        <w:tabs>
          <w:tab w:val="left" w:pos="346"/>
        </w:tabs>
        <w:autoSpaceDE w:val="0"/>
        <w:autoSpaceDN w:val="0"/>
        <w:adjustRightInd w:val="0"/>
        <w:spacing w:line="360" w:lineRule="auto"/>
        <w:ind w:left="43" w:firstLine="0"/>
        <w:rPr>
          <w:color w:val="000000"/>
          <w:spacing w:val="6"/>
        </w:rPr>
      </w:pPr>
      <w:r>
        <w:rPr>
          <w:color w:val="000000"/>
          <w:spacing w:val="6"/>
        </w:rPr>
        <w:t xml:space="preserve">   С учетом уже имеющейся доли рынка бизнес по производству ленты конвейерной резинотканевой можно назвать превалирующим для предприятия. Бизнес заслуживает дальнейших инвестиций.  Нецелесообразно отказываться от производства и реализации плоских ремней, являющихся фактически производной от ленты конвейерной.</w:t>
      </w:r>
    </w:p>
    <w:p w:rsidR="003B66B6" w:rsidRDefault="003B66B6">
      <w:pPr>
        <w:widowControl w:val="0"/>
        <w:shd w:val="clear" w:color="auto" w:fill="FFFFFF"/>
        <w:tabs>
          <w:tab w:val="left" w:pos="346"/>
        </w:tabs>
        <w:autoSpaceDE w:val="0"/>
        <w:autoSpaceDN w:val="0"/>
        <w:adjustRightInd w:val="0"/>
        <w:spacing w:line="360" w:lineRule="auto"/>
        <w:ind w:left="43" w:firstLine="0"/>
        <w:rPr>
          <w:color w:val="000000"/>
          <w:spacing w:val="6"/>
        </w:rPr>
      </w:pPr>
      <w:r>
        <w:rPr>
          <w:color w:val="000000"/>
          <w:spacing w:val="6"/>
        </w:rPr>
        <w:t xml:space="preserve">    Рынок рукавов достаточно широкий и емкий. При условии закрытия производства нерентабельных рукавов и увеличения объемов продаж рентабельной продукции с одновременным внедрением нового ассортимента, данный бизнес можно определить как перспективный и заслуживающий инвестиций и дальнейшего развития.</w:t>
      </w:r>
    </w:p>
    <w:p w:rsidR="003B66B6" w:rsidRDefault="003B66B6">
      <w:pPr>
        <w:shd w:val="clear" w:color="auto" w:fill="FFFFFF"/>
        <w:tabs>
          <w:tab w:val="left" w:pos="461"/>
        </w:tabs>
        <w:spacing w:after="245" w:line="360" w:lineRule="auto"/>
        <w:ind w:left="48" w:firstLine="0"/>
        <w:rPr>
          <w:color w:val="000000"/>
          <w:spacing w:val="6"/>
        </w:rPr>
      </w:pPr>
      <w:r>
        <w:rPr>
          <w:color w:val="000000"/>
          <w:spacing w:val="6"/>
        </w:rPr>
        <w:t xml:space="preserve">  Рынок   формовых   РТИ   -   достаточно   сложный   рынок,   т.к.   требует   работы непосредственно с покупателем и сопряжен с вложениями в оснастку для изготовления формовой  продукции.  При  условии  выхода на непосредственных  потребителей и готовности осуществлять дополнительные инвестиции бизнес может стать достаточно привлекательным.    </w:t>
      </w:r>
    </w:p>
    <w:p w:rsidR="003B66B6" w:rsidRDefault="003B66B6">
      <w:pPr>
        <w:shd w:val="clear" w:color="auto" w:fill="FFFFFF"/>
        <w:tabs>
          <w:tab w:val="left" w:pos="461"/>
        </w:tabs>
        <w:spacing w:after="245" w:line="360" w:lineRule="auto"/>
        <w:ind w:left="48" w:firstLine="0"/>
        <w:rPr>
          <w:b/>
          <w:bCs/>
          <w:color w:val="000000"/>
          <w:spacing w:val="6"/>
        </w:rPr>
      </w:pPr>
      <w:r>
        <w:rPr>
          <w:color w:val="000000"/>
          <w:spacing w:val="6"/>
        </w:rPr>
        <w:t xml:space="preserve">      </w:t>
      </w:r>
      <w:r>
        <w:rPr>
          <w:b/>
          <w:bCs/>
          <w:color w:val="000000"/>
          <w:spacing w:val="6"/>
        </w:rPr>
        <w:t>Общая стратегия маркетинга для всех продуктовых групп</w:t>
      </w:r>
    </w:p>
    <w:p w:rsidR="003B66B6" w:rsidRDefault="003B66B6">
      <w:pPr>
        <w:shd w:val="clear" w:color="auto" w:fill="FFFFFF"/>
        <w:spacing w:before="10" w:line="360" w:lineRule="auto"/>
        <w:ind w:left="91" w:right="322" w:firstLine="0"/>
        <w:rPr>
          <w:color w:val="000000"/>
          <w:spacing w:val="6"/>
        </w:rPr>
      </w:pPr>
      <w:r>
        <w:rPr>
          <w:color w:val="000000"/>
          <w:spacing w:val="6"/>
        </w:rPr>
        <w:t>В ближайшие 3 года ситуация на рынке РТИ будет определяться следующими факторами:</w:t>
      </w:r>
    </w:p>
    <w:p w:rsidR="003B66B6" w:rsidRDefault="003B66B6">
      <w:pPr>
        <w:shd w:val="clear" w:color="auto" w:fill="FFFFFF"/>
        <w:spacing w:line="360" w:lineRule="auto"/>
        <w:ind w:left="446" w:firstLine="0"/>
        <w:jc w:val="left"/>
        <w:rPr>
          <w:color w:val="000000"/>
          <w:spacing w:val="6"/>
        </w:rPr>
      </w:pPr>
      <w:r>
        <w:rPr>
          <w:color w:val="000000"/>
          <w:spacing w:val="6"/>
        </w:rPr>
        <w:t xml:space="preserve">  - Ситуация в отраслях, которые потребляют продукцию РТИ </w:t>
      </w:r>
    </w:p>
    <w:p w:rsidR="003B66B6" w:rsidRDefault="003B66B6">
      <w:pPr>
        <w:shd w:val="clear" w:color="auto" w:fill="FFFFFF"/>
        <w:spacing w:line="360" w:lineRule="auto"/>
        <w:ind w:firstLine="0"/>
        <w:jc w:val="left"/>
        <w:rPr>
          <w:color w:val="000000"/>
          <w:spacing w:val="6"/>
        </w:rPr>
      </w:pPr>
      <w:r>
        <w:rPr>
          <w:color w:val="000000"/>
          <w:spacing w:val="6"/>
        </w:rPr>
        <w:t>не предполагает коренных улучшений, объемы потребления РТИ останутся на том же уровне или будут увеличиваться незначительно.</w:t>
      </w:r>
    </w:p>
    <w:p w:rsidR="003B66B6" w:rsidRDefault="003B66B6">
      <w:pPr>
        <w:shd w:val="clear" w:color="auto" w:fill="FFFFFF"/>
        <w:spacing w:before="10" w:line="360" w:lineRule="auto"/>
        <w:ind w:left="451" w:firstLine="0"/>
        <w:jc w:val="left"/>
        <w:rPr>
          <w:color w:val="000000"/>
          <w:spacing w:val="6"/>
        </w:rPr>
      </w:pPr>
      <w:r>
        <w:rPr>
          <w:color w:val="000000"/>
          <w:spacing w:val="6"/>
        </w:rPr>
        <w:t xml:space="preserve">  -Ввод новых больших мощностей по производству РТИ в России</w:t>
      </w:r>
    </w:p>
    <w:p w:rsidR="003B66B6" w:rsidRDefault="003B66B6">
      <w:pPr>
        <w:shd w:val="clear" w:color="auto" w:fill="FFFFFF"/>
        <w:spacing w:before="10" w:line="360" w:lineRule="auto"/>
        <w:ind w:firstLine="0"/>
        <w:jc w:val="left"/>
        <w:rPr>
          <w:color w:val="000000"/>
          <w:spacing w:val="6"/>
        </w:rPr>
      </w:pPr>
      <w:r>
        <w:rPr>
          <w:color w:val="000000"/>
          <w:spacing w:val="6"/>
        </w:rPr>
        <w:t xml:space="preserve"> не предвидится достаточно уже имеющихся.</w:t>
      </w:r>
    </w:p>
    <w:p w:rsidR="003B66B6" w:rsidRDefault="003B66B6">
      <w:pPr>
        <w:shd w:val="clear" w:color="auto" w:fill="FFFFFF"/>
        <w:spacing w:line="360" w:lineRule="auto"/>
        <w:ind w:left="451" w:firstLine="0"/>
        <w:jc w:val="left"/>
        <w:rPr>
          <w:color w:val="000000"/>
          <w:spacing w:val="6"/>
        </w:rPr>
      </w:pPr>
      <w:r>
        <w:rPr>
          <w:color w:val="000000"/>
          <w:spacing w:val="6"/>
        </w:rPr>
        <w:t xml:space="preserve"> - Доля импортных поставок будет увеличиваться за счет</w:t>
      </w:r>
    </w:p>
    <w:p w:rsidR="003B66B6" w:rsidRDefault="003B66B6">
      <w:pPr>
        <w:shd w:val="clear" w:color="auto" w:fill="FFFFFF"/>
        <w:spacing w:line="360" w:lineRule="auto"/>
        <w:ind w:firstLine="0"/>
        <w:jc w:val="left"/>
        <w:rPr>
          <w:color w:val="000000"/>
          <w:spacing w:val="6"/>
        </w:rPr>
      </w:pPr>
      <w:r>
        <w:rPr>
          <w:color w:val="000000"/>
          <w:spacing w:val="6"/>
        </w:rPr>
        <w:t xml:space="preserve"> превосходства импортных изделий по качественным характеристикам.</w:t>
      </w:r>
    </w:p>
    <w:p w:rsidR="003B66B6" w:rsidRDefault="003B66B6">
      <w:pPr>
        <w:shd w:val="clear" w:color="auto" w:fill="FFFFFF"/>
        <w:spacing w:line="360" w:lineRule="auto"/>
        <w:ind w:left="451" w:firstLine="0"/>
        <w:jc w:val="left"/>
        <w:rPr>
          <w:color w:val="000000"/>
          <w:spacing w:val="6"/>
        </w:rPr>
      </w:pPr>
      <w:r>
        <w:rPr>
          <w:color w:val="000000"/>
          <w:spacing w:val="6"/>
        </w:rPr>
        <w:t xml:space="preserve"> - Ввиду ограниченности рынка конкуренты продолжат активно </w:t>
      </w:r>
    </w:p>
    <w:p w:rsidR="003B66B6" w:rsidRDefault="003B66B6">
      <w:pPr>
        <w:shd w:val="clear" w:color="auto" w:fill="FFFFFF"/>
        <w:spacing w:line="360" w:lineRule="auto"/>
        <w:ind w:firstLine="0"/>
        <w:jc w:val="left"/>
        <w:rPr>
          <w:color w:val="000000"/>
          <w:spacing w:val="6"/>
        </w:rPr>
      </w:pPr>
      <w:r>
        <w:rPr>
          <w:color w:val="000000"/>
          <w:spacing w:val="6"/>
        </w:rPr>
        <w:t>продвигать свою продукцию   в   регионах   принадлежащих   ОАО   «Уральский   завод   РТИ»   по территориальному признаку: Урал, Сибирь, Дальний Восток.</w:t>
      </w:r>
    </w:p>
    <w:p w:rsidR="003B66B6" w:rsidRDefault="003B66B6">
      <w:pPr>
        <w:shd w:val="clear" w:color="auto" w:fill="FFFFFF"/>
        <w:spacing w:line="360" w:lineRule="auto"/>
        <w:ind w:left="451" w:firstLine="0"/>
        <w:jc w:val="left"/>
        <w:rPr>
          <w:color w:val="000000"/>
          <w:spacing w:val="6"/>
        </w:rPr>
      </w:pPr>
      <w:r>
        <w:rPr>
          <w:color w:val="000000"/>
          <w:spacing w:val="6"/>
        </w:rPr>
        <w:t xml:space="preserve"> Вывод: Завоевание рынков необходимо проводить путем резкого </w:t>
      </w:r>
    </w:p>
    <w:p w:rsidR="003B66B6" w:rsidRDefault="003B66B6">
      <w:pPr>
        <w:shd w:val="clear" w:color="auto" w:fill="FFFFFF"/>
        <w:spacing w:line="360" w:lineRule="auto"/>
        <w:ind w:firstLine="0"/>
        <w:jc w:val="left"/>
        <w:rPr>
          <w:color w:val="000000"/>
          <w:spacing w:val="6"/>
        </w:rPr>
      </w:pPr>
      <w:r>
        <w:rPr>
          <w:color w:val="000000"/>
          <w:spacing w:val="6"/>
        </w:rPr>
        <w:t>ужесточения конкурентной борьбы, создания товаропроводящих сетей, вытеснения конкурентов с территорий ОАО «Уральский завод РТИ» и выхода на территории конкурентов.</w:t>
      </w:r>
    </w:p>
    <w:p w:rsidR="003B66B6" w:rsidRDefault="003B66B6">
      <w:pPr>
        <w:shd w:val="clear" w:color="auto" w:fill="FFFFFF"/>
        <w:spacing w:before="250" w:line="360" w:lineRule="auto"/>
        <w:ind w:left="86" w:firstLine="0"/>
        <w:jc w:val="left"/>
        <w:rPr>
          <w:b/>
          <w:bCs/>
          <w:color w:val="000000"/>
          <w:spacing w:val="7"/>
        </w:rPr>
      </w:pPr>
      <w:r>
        <w:rPr>
          <w:b/>
          <w:bCs/>
          <w:color w:val="000000"/>
          <w:spacing w:val="7"/>
        </w:rPr>
        <w:t xml:space="preserve">           Внешние факторы риска </w:t>
      </w:r>
    </w:p>
    <w:p w:rsidR="003B66B6" w:rsidRDefault="003B66B6">
      <w:pPr>
        <w:shd w:val="clear" w:color="auto" w:fill="FFFFFF"/>
        <w:spacing w:line="360" w:lineRule="auto"/>
        <w:ind w:left="72" w:firstLine="706"/>
        <w:rPr>
          <w:color w:val="000000"/>
          <w:spacing w:val="7"/>
        </w:rPr>
      </w:pPr>
      <w:r>
        <w:rPr>
          <w:color w:val="000000"/>
          <w:spacing w:val="7"/>
        </w:rPr>
        <w:t>Резинотехнические изделия (РТИ) применяют как комплектующие детали в автомобилестроении, авиастроении и судостроении, в сельскохозяйственном машиностроении, горнодобывающей, металлургической, перерабатывающей и других отраслях. На уровень спроса на резинотехнические изделия большое влияние оказывает состояние потребляющих отраслей указанных выше.</w:t>
      </w:r>
    </w:p>
    <w:p w:rsidR="003B66B6" w:rsidRDefault="003B66B6">
      <w:pPr>
        <w:shd w:val="clear" w:color="auto" w:fill="FFFFFF"/>
        <w:spacing w:line="360" w:lineRule="auto"/>
        <w:ind w:left="72" w:firstLine="706"/>
        <w:rPr>
          <w:color w:val="000000"/>
          <w:spacing w:val="7"/>
        </w:rPr>
      </w:pPr>
      <w:r>
        <w:rPr>
          <w:color w:val="000000"/>
          <w:spacing w:val="7"/>
        </w:rPr>
        <w:t>1) Особенностью резиновой промышленности является высокий удельный вес в себестоимости продукции затрат на сырье, являющееся продуктом других отраслей химической и нефтехимической индустрии. Отсюда и крайняя степень зависимости изготовителей РТИ от производителей каучуков, тканей, химикатов. Повышение поставщиками сырья цен негативно сказывается на финансовых показателях предприятий-изготовителей РТИ, т.к. конкуренция в отрасли большая, подогревая в т.ч. давлением зарубежных изготовителей. В этих условиях удержание занимаемой предприятием доли рынка зачастую напрямую связано с возможностью максимально сдерживать отпускные цены на РТИ.</w:t>
      </w:r>
    </w:p>
    <w:p w:rsidR="003B66B6" w:rsidRDefault="003B66B6">
      <w:pPr>
        <w:shd w:val="clear" w:color="auto" w:fill="FFFFFF"/>
        <w:spacing w:line="360" w:lineRule="auto"/>
        <w:ind w:left="58" w:right="19" w:firstLine="715"/>
        <w:rPr>
          <w:color w:val="000000"/>
          <w:spacing w:val="7"/>
        </w:rPr>
      </w:pPr>
      <w:r>
        <w:rPr>
          <w:color w:val="000000"/>
          <w:spacing w:val="7"/>
        </w:rPr>
        <w:t>Специфика изготовления РТИ — экологически вредное производство. В этой связи прослеживается явная тенденция размещения либо переноса уже существующих производств за пределы крупных населенных пунктов (с точки зрения экономики городов) и в страны с менее жестким подходом к экологическим проблемам (с точки зрения макроэкономических тенденций), прежде всего, в Китай. Так в настоящее время в Китае уже насчитывается 305 предприятий нашей отрасли, которые входят в состав Ассоциации Китайской резиновой промышленности (США), объединяющей наряду с ними порядка 800 предприятий шинной промышленности, заводов резиновой обуви, торговых компаний, и научных учреждений.</w:t>
      </w:r>
    </w:p>
    <w:p w:rsidR="003B66B6" w:rsidRDefault="003B66B6">
      <w:pPr>
        <w:shd w:val="clear" w:color="auto" w:fill="FFFFFF"/>
        <w:spacing w:line="360" w:lineRule="auto"/>
        <w:ind w:left="19" w:right="29" w:firstLine="739"/>
        <w:rPr>
          <w:color w:val="000000"/>
          <w:spacing w:val="7"/>
        </w:rPr>
      </w:pPr>
      <w:r>
        <w:rPr>
          <w:color w:val="000000"/>
          <w:spacing w:val="7"/>
        </w:rPr>
        <w:t>В настоящий момент российский рынок резинотехнических изделий насыщен. Незначительный дефицит продукции наблюдается только в сезон (лето-осень). Уральский завод РТИ занимает, с одной стороны, выгодное географическое положение относительно месторасположения потребителей РТИ, с другой стороны, именно в России располагаются заводы — изготовители синтетического каучука (основного сырья для РТИ), способные полностью обеспечить потребность отрасли. Таким образом, влияние географических рисков на деятельность предприятия минимальное. К одним из страновых рисков можно отнести не способность нашей текстильной промышленности удовлетворить возросшие требования к качеству промышленных тканей. В то же время ткани соответствующего качества и по приемлемым ценам широко предлагаются китайскими фабриками, своевременно осуществившими техническое перевооружение и освоившими западные технологии. Большинство российских изготовителей ленты увеличивают объемы поставок сырья из Китая, что ведет к росту запасов сырья в следствие большего транспортного плеча и необходимости осуществления поставок вагонными нормами. Следующим страновым риском является возможность протекционистских действий правительств стран СНГ, защищающих собственных производителей РТИ. На экспорт в эти страны приходится 11,6% всех продаж основной продукции. Экспорт продукции в страны дальнего зарубежья занимает крайне малый удельный вес.</w:t>
      </w:r>
    </w:p>
    <w:p w:rsidR="003B66B6" w:rsidRDefault="003B66B6">
      <w:pPr>
        <w:shd w:val="clear" w:color="auto" w:fill="FFFFFF"/>
        <w:spacing w:before="5" w:line="360" w:lineRule="auto"/>
        <w:ind w:left="5" w:right="58" w:firstLine="715"/>
        <w:rPr>
          <w:color w:val="000000"/>
          <w:spacing w:val="7"/>
        </w:rPr>
      </w:pPr>
      <w:r>
        <w:rPr>
          <w:color w:val="000000"/>
          <w:spacing w:val="7"/>
        </w:rPr>
        <w:t>Из-за постоянного роста цен на сырье и энергоносители предприятия отрасли испытывают дефицит средств, необходимых для технического перевооружения. При этом изготовители РТИ не имеют возможности повышать цену на продукцию адекватно повышению стоимости сырья, и вынуждены идти на снижение рентабельности.</w:t>
      </w:r>
    </w:p>
    <w:p w:rsidR="003B66B6" w:rsidRDefault="003B66B6">
      <w:pPr>
        <w:shd w:val="clear" w:color="auto" w:fill="FFFFFF"/>
        <w:spacing w:line="360" w:lineRule="auto"/>
        <w:ind w:right="72" w:firstLine="715"/>
        <w:rPr>
          <w:color w:val="000000"/>
          <w:spacing w:val="7"/>
        </w:rPr>
      </w:pPr>
      <w:r>
        <w:rPr>
          <w:color w:val="000000"/>
          <w:spacing w:val="7"/>
        </w:rPr>
        <w:t>Начиная с 2000г. наметилась явная тенденция снижения объемов производства и реализации продукции у российских изготовителей РТИ, а растущие на протяжении нескольких лет потребности Российского рынка в РТИ удовлетворяются за счет импорта. Так доля импорта составила в 2004г. 23%, в 2006г. достигла 30% и продолжает расти в 2007 г.</w:t>
      </w:r>
    </w:p>
    <w:p w:rsidR="003B66B6" w:rsidRDefault="003B66B6">
      <w:pPr>
        <w:shd w:val="clear" w:color="auto" w:fill="FFFFFF"/>
        <w:spacing w:line="360" w:lineRule="auto"/>
        <w:ind w:left="86" w:firstLine="0"/>
      </w:pPr>
      <w:r>
        <w:rPr>
          <w:color w:val="000000"/>
          <w:spacing w:val="7"/>
        </w:rPr>
        <w:t>С 2004 года происходило выравнивание отпускных цен на продукцию российских производителей практически по всем видам резинотехнических изделий. Это связано с несколькими причинами, основными из которых являются жесткая конкуренция между</w:t>
      </w:r>
      <w:r>
        <w:rPr>
          <w:color w:val="000000"/>
          <w:spacing w:val="11"/>
          <w:sz w:val="21"/>
          <w:szCs w:val="21"/>
        </w:rPr>
        <w:t xml:space="preserve"> </w:t>
      </w:r>
      <w:r>
        <w:rPr>
          <w:color w:val="000000"/>
          <w:spacing w:val="11"/>
        </w:rPr>
        <w:t xml:space="preserve">отечественными производителями и гибкая маркетинговая политика, которую проводят </w:t>
      </w:r>
      <w:r>
        <w:rPr>
          <w:color w:val="000000"/>
          <w:spacing w:val="4"/>
        </w:rPr>
        <w:t>представители зарубежных изготовителей РТИ.</w:t>
      </w:r>
    </w:p>
    <w:p w:rsidR="003B66B6" w:rsidRDefault="003B66B6">
      <w:pPr>
        <w:shd w:val="clear" w:color="auto" w:fill="FFFFFF"/>
        <w:spacing w:line="360" w:lineRule="auto"/>
        <w:ind w:left="72" w:firstLine="696"/>
      </w:pPr>
      <w:r>
        <w:rPr>
          <w:color w:val="000000"/>
          <w:spacing w:val="10"/>
        </w:rPr>
        <w:t xml:space="preserve">Существенное укрепление рубля усилит давление импорта на отрасль и даже может </w:t>
      </w:r>
      <w:r>
        <w:rPr>
          <w:color w:val="000000"/>
          <w:spacing w:val="3"/>
        </w:rPr>
        <w:t xml:space="preserve">привести к переделу внутреннего рынка за счет повышения доли зарубежных поставщиков и </w:t>
      </w:r>
      <w:r>
        <w:rPr>
          <w:color w:val="000000"/>
          <w:spacing w:val="19"/>
        </w:rPr>
        <w:t xml:space="preserve">соответствующему ухудшению финансового состояния предприятия. </w:t>
      </w:r>
    </w:p>
    <w:p w:rsidR="003B66B6" w:rsidRDefault="003B66B6">
      <w:pPr>
        <w:shd w:val="clear" w:color="auto" w:fill="FFFFFF"/>
        <w:spacing w:before="10" w:line="360" w:lineRule="auto"/>
        <w:ind w:left="82" w:right="5" w:firstLine="696"/>
      </w:pPr>
      <w:r>
        <w:rPr>
          <w:color w:val="000000"/>
          <w:spacing w:val="6"/>
        </w:rPr>
        <w:t xml:space="preserve">Так как производство РТИ материалоемкое, на стоимость резинотехнических изделий в </w:t>
      </w:r>
      <w:r>
        <w:rPr>
          <w:color w:val="000000"/>
          <w:spacing w:val="4"/>
        </w:rPr>
        <w:t xml:space="preserve">первую очередь влияет цена на сырьевые компоненты. В течение последних лет из-за высокой </w:t>
      </w:r>
      <w:r>
        <w:rPr>
          <w:color w:val="000000"/>
          <w:spacing w:val="3"/>
        </w:rPr>
        <w:t xml:space="preserve">конкуренции на рынке, производители не могут индексировать отпускные цены на продукцию </w:t>
      </w:r>
      <w:r>
        <w:rPr>
          <w:color w:val="000000"/>
          <w:spacing w:val="4"/>
        </w:rPr>
        <w:t>пропорционально росту цен на потребляемое сырье. (таблица № 2.4. )</w:t>
      </w:r>
    </w:p>
    <w:p w:rsidR="003B66B6" w:rsidRDefault="003B66B6">
      <w:pPr>
        <w:shd w:val="clear" w:color="auto" w:fill="FFFFFF"/>
        <w:spacing w:line="360" w:lineRule="auto"/>
        <w:ind w:left="48" w:right="19" w:firstLine="571"/>
      </w:pPr>
      <w:r>
        <w:rPr>
          <w:color w:val="000000"/>
          <w:spacing w:val="9"/>
        </w:rPr>
        <w:t xml:space="preserve">Цены на все основные ресурсы демонстрируют за период 2002-2006г. впечатляющую </w:t>
      </w:r>
      <w:r>
        <w:rPr>
          <w:color w:val="000000"/>
        </w:rPr>
        <w:t xml:space="preserve">динамику - от 1,5 раз по тканям, до 2,4 раз по природному газу. Исключение - регулируемые </w:t>
      </w:r>
      <w:r>
        <w:rPr>
          <w:color w:val="000000"/>
          <w:spacing w:val="11"/>
        </w:rPr>
        <w:t>государством цены на электроэнергию. Здесь индекс роста всего 1,11.</w:t>
      </w:r>
    </w:p>
    <w:p w:rsidR="003B66B6" w:rsidRDefault="003B66B6">
      <w:pPr>
        <w:shd w:val="clear" w:color="auto" w:fill="FFFFFF"/>
        <w:spacing w:line="360" w:lineRule="auto"/>
        <w:ind w:left="62" w:right="19" w:firstLine="691"/>
      </w:pPr>
      <w:r>
        <w:rPr>
          <w:color w:val="000000"/>
          <w:spacing w:val="3"/>
        </w:rPr>
        <w:t xml:space="preserve">Индексация отпускных цен РТИ ощутимо отстает. Средний индекс цен за указанный период </w:t>
      </w:r>
      <w:r>
        <w:rPr>
          <w:color w:val="000000"/>
        </w:rPr>
        <w:t>1,25. По ленте конвейерной 1,2. И это при том, что каучуки выросли в 1,64 раза, ткани в 1,5, нефтепродукты в 1,7, химия в 1,9 раза.</w:t>
      </w:r>
    </w:p>
    <w:p w:rsidR="003B66B6" w:rsidRDefault="003B66B6">
      <w:pPr>
        <w:shd w:val="clear" w:color="auto" w:fill="FFFFFF"/>
        <w:spacing w:line="360" w:lineRule="auto"/>
        <w:ind w:left="62" w:right="34" w:firstLine="691"/>
      </w:pPr>
      <w:r>
        <w:rPr>
          <w:color w:val="000000"/>
          <w:spacing w:val="5"/>
        </w:rPr>
        <w:t xml:space="preserve">Возможное изменение процентных ставок по привлекаемых ресурсам специфического (в </w:t>
      </w:r>
      <w:r>
        <w:rPr>
          <w:color w:val="000000"/>
          <w:spacing w:val="4"/>
        </w:rPr>
        <w:t>сравнении с прочими отраслями) влияния на предприятие не окажет.</w:t>
      </w:r>
    </w:p>
    <w:p w:rsidR="003B66B6" w:rsidRDefault="003B66B6">
      <w:pPr>
        <w:shd w:val="clear" w:color="auto" w:fill="FFFFFF"/>
        <w:spacing w:before="250" w:line="360" w:lineRule="auto"/>
        <w:ind w:left="43" w:firstLine="0"/>
        <w:jc w:val="left"/>
      </w:pPr>
      <w:r>
        <w:rPr>
          <w:b/>
          <w:bCs/>
          <w:color w:val="000000"/>
        </w:rPr>
        <w:t xml:space="preserve">      </w:t>
      </w:r>
      <w:r>
        <w:rPr>
          <w:b/>
          <w:bCs/>
          <w:color w:val="000000"/>
          <w:u w:val="single"/>
        </w:rPr>
        <w:t>Внутренние Факторы риска.</w:t>
      </w:r>
    </w:p>
    <w:p w:rsidR="003B66B6" w:rsidRDefault="003B66B6">
      <w:pPr>
        <w:shd w:val="clear" w:color="auto" w:fill="FFFFFF"/>
        <w:spacing w:line="360" w:lineRule="auto"/>
        <w:ind w:left="24" w:right="38"/>
      </w:pPr>
      <w:r>
        <w:rPr>
          <w:color w:val="000000"/>
          <w:spacing w:val="4"/>
        </w:rPr>
        <w:t xml:space="preserve">Одной из причин, тормозящих развитие резинотехнической отрасли, является высокий </w:t>
      </w:r>
      <w:r>
        <w:rPr>
          <w:color w:val="000000"/>
          <w:spacing w:val="3"/>
        </w:rPr>
        <w:t xml:space="preserve">физический, и, прежде всего, моральный износ основных фондов. Из-за того, что многие основные российские и украинские предприятия начали производить свою продукцию в 60-х годах прошлого </w:t>
      </w:r>
      <w:r>
        <w:rPr>
          <w:color w:val="000000"/>
          <w:spacing w:val="9"/>
        </w:rPr>
        <w:t xml:space="preserve">века, парк машин и оборудования устарел. Модернизация производства требует больших </w:t>
      </w:r>
      <w:r>
        <w:rPr>
          <w:color w:val="000000"/>
          <w:spacing w:val="11"/>
        </w:rPr>
        <w:t xml:space="preserve">материальных вложений, а средств для этих целей у предприятий не хватает. Вследствие </w:t>
      </w:r>
      <w:r>
        <w:rPr>
          <w:color w:val="000000"/>
          <w:spacing w:val="4"/>
        </w:rPr>
        <w:t xml:space="preserve">морального износа оборудования и устаревших технологий многие отечественные предприятия не </w:t>
      </w:r>
      <w:r>
        <w:rPr>
          <w:color w:val="000000"/>
          <w:spacing w:val="6"/>
        </w:rPr>
        <w:t xml:space="preserve">могут освоить выпуск конкурентной продукции, а ассортимент, на который были изначально рассчитаны производственные мощности, не может полностью удовлетворить потребительский </w:t>
      </w:r>
      <w:r>
        <w:rPr>
          <w:color w:val="000000"/>
          <w:spacing w:val="-2"/>
        </w:rPr>
        <w:t>спрос.</w:t>
      </w:r>
    </w:p>
    <w:p w:rsidR="003B66B6" w:rsidRDefault="003B66B6">
      <w:pPr>
        <w:shd w:val="clear" w:color="auto" w:fill="FFFFFF"/>
        <w:spacing w:line="360" w:lineRule="auto"/>
        <w:ind w:left="10" w:right="48" w:firstLine="706"/>
      </w:pPr>
      <w:r>
        <w:rPr>
          <w:color w:val="000000"/>
          <w:spacing w:val="8"/>
        </w:rPr>
        <w:t xml:space="preserve">Ситуация с износом основных фондов ОАО «Уральский завод РТИ» не исключение. В </w:t>
      </w:r>
      <w:r>
        <w:rPr>
          <w:color w:val="000000"/>
        </w:rPr>
        <w:t xml:space="preserve">общей структуре основных средств предприятия 80% в равных долях приходится на две группы: </w:t>
      </w:r>
      <w:r>
        <w:rPr>
          <w:color w:val="000000"/>
          <w:spacing w:val="14"/>
        </w:rPr>
        <w:t xml:space="preserve">здания и оборудование. В структуре основных средств цехов №№ 1 (подготовительное </w:t>
      </w:r>
      <w:r>
        <w:rPr>
          <w:color w:val="000000"/>
        </w:rPr>
        <w:t xml:space="preserve">производство) ,5 (рукавное) и 9 (производство формовых и неформовых изделий) превалируют здания, т.к. машины и оборудование амортизируют быстрее и их износ в упомянутых цехах от 80 до 90%. Инвестиции последних лет в машины и оборудование цеха №10 (производство лент </w:t>
      </w:r>
      <w:r>
        <w:rPr>
          <w:color w:val="000000"/>
          <w:spacing w:val="11"/>
        </w:rPr>
        <w:t xml:space="preserve">конвейерных) привело к тому, что здесь стоимость машин в структуре основных средств </w:t>
      </w:r>
      <w:r>
        <w:rPr>
          <w:color w:val="000000"/>
        </w:rPr>
        <w:t>наивысшая 67%, а износ наименьший 42%.</w:t>
      </w:r>
    </w:p>
    <w:p w:rsidR="003B66B6" w:rsidRDefault="003B66B6">
      <w:pPr>
        <w:shd w:val="clear" w:color="auto" w:fill="FFFFFF"/>
        <w:spacing w:line="360" w:lineRule="auto"/>
        <w:ind w:right="72" w:firstLine="701"/>
      </w:pPr>
      <w:r>
        <w:rPr>
          <w:color w:val="000000"/>
        </w:rPr>
        <w:t xml:space="preserve">Средний износ по заводу 50%. Наивысший износ основных фондов среди цехов, </w:t>
      </w:r>
      <w:r>
        <w:rPr>
          <w:color w:val="000000"/>
          <w:spacing w:val="8"/>
        </w:rPr>
        <w:t xml:space="preserve">выпускающих основную продукцию, имеет рукавное производство, наименьший - производство </w:t>
      </w:r>
      <w:r>
        <w:rPr>
          <w:color w:val="000000"/>
          <w:spacing w:val="3"/>
        </w:rPr>
        <w:t>лент конвейерных.</w:t>
      </w:r>
    </w:p>
    <w:p w:rsidR="003B66B6" w:rsidRDefault="003B66B6">
      <w:pPr>
        <w:shd w:val="clear" w:color="auto" w:fill="FFFFFF"/>
        <w:spacing w:line="360" w:lineRule="auto"/>
        <w:ind w:left="5" w:right="72" w:firstLine="686"/>
      </w:pPr>
      <w:r>
        <w:rPr>
          <w:color w:val="000000"/>
          <w:spacing w:val="9"/>
        </w:rPr>
        <w:t xml:space="preserve">Дальнейшее развитие предприятия тесно связано с решением задач технического </w:t>
      </w:r>
      <w:r>
        <w:rPr>
          <w:color w:val="000000"/>
        </w:rPr>
        <w:t>перевооружения. Программа ТПР на 2006 год определена и действует.</w:t>
      </w:r>
    </w:p>
    <w:p w:rsidR="003B66B6" w:rsidRDefault="003B66B6">
      <w:pPr>
        <w:shd w:val="clear" w:color="auto" w:fill="FFFFFF"/>
        <w:spacing w:line="360" w:lineRule="auto"/>
        <w:ind w:left="10" w:right="77" w:firstLine="686"/>
        <w:rPr>
          <w:color w:val="000000"/>
          <w:spacing w:val="5"/>
        </w:rPr>
      </w:pPr>
      <w:r>
        <w:rPr>
          <w:color w:val="000000"/>
          <w:spacing w:val="5"/>
        </w:rPr>
        <w:t xml:space="preserve">Программа ТПР разрабатывается  и ведется Тех,дирекцией и Дирекцией по развитию.  </w:t>
      </w:r>
    </w:p>
    <w:p w:rsidR="003B66B6" w:rsidRDefault="003B66B6">
      <w:pPr>
        <w:shd w:val="clear" w:color="auto" w:fill="FFFFFF"/>
        <w:spacing w:before="274" w:line="360" w:lineRule="auto"/>
        <w:ind w:left="120" w:firstLine="0"/>
        <w:jc w:val="left"/>
        <w:rPr>
          <w:b/>
          <w:bCs/>
          <w:color w:val="000000"/>
          <w:spacing w:val="6"/>
        </w:rPr>
      </w:pPr>
      <w:r>
        <w:rPr>
          <w:color w:val="000000"/>
          <w:spacing w:val="6"/>
        </w:rPr>
        <w:t xml:space="preserve">    </w:t>
      </w:r>
      <w:r>
        <w:rPr>
          <w:b/>
          <w:bCs/>
          <w:color w:val="000000"/>
          <w:spacing w:val="6"/>
        </w:rPr>
        <w:t>Сбытовая политика</w:t>
      </w:r>
    </w:p>
    <w:p w:rsidR="003B66B6" w:rsidRDefault="003B66B6">
      <w:pPr>
        <w:shd w:val="clear" w:color="auto" w:fill="FFFFFF"/>
        <w:spacing w:line="360" w:lineRule="auto"/>
        <w:ind w:left="120" w:firstLine="0"/>
        <w:jc w:val="left"/>
        <w:rPr>
          <w:color w:val="000000"/>
          <w:spacing w:val="6"/>
        </w:rPr>
      </w:pPr>
      <w:r>
        <w:rPr>
          <w:color w:val="000000"/>
          <w:spacing w:val="6"/>
        </w:rPr>
        <w:t xml:space="preserve"> От выжидательной к агрессивно-наступательной. По товарной линейке - отказ от производства нерентабельных видов продукции путем повышения отпускных цен.</w:t>
      </w:r>
    </w:p>
    <w:p w:rsidR="003B66B6" w:rsidRDefault="003B66B6">
      <w:pPr>
        <w:shd w:val="clear" w:color="auto" w:fill="FFFFFF"/>
        <w:spacing w:before="10" w:line="360" w:lineRule="auto"/>
        <w:ind w:left="120" w:right="278" w:firstLine="365"/>
        <w:rPr>
          <w:color w:val="000000"/>
          <w:spacing w:val="6"/>
        </w:rPr>
      </w:pPr>
      <w:r>
        <w:rPr>
          <w:color w:val="000000"/>
          <w:spacing w:val="6"/>
        </w:rPr>
        <w:t>Целесообразно рассмотреть данную стратегию для каждой продуктовой группы, в зависимости от ее вклада в общий объем реализации продукции, запланированный на 2006г.</w:t>
      </w:r>
    </w:p>
    <w:p w:rsidR="003B66B6" w:rsidRDefault="003B66B6">
      <w:pPr>
        <w:shd w:val="clear" w:color="auto" w:fill="FFFFFF"/>
        <w:spacing w:before="326" w:line="360" w:lineRule="auto"/>
        <w:ind w:left="46" w:firstLine="0"/>
        <w:jc w:val="left"/>
        <w:rPr>
          <w:color w:val="000000"/>
          <w:spacing w:val="6"/>
        </w:rPr>
      </w:pPr>
      <w:r>
        <w:rPr>
          <w:color w:val="000000"/>
          <w:spacing w:val="6"/>
        </w:rPr>
        <w:t xml:space="preserve">    </w:t>
      </w:r>
      <w:r>
        <w:rPr>
          <w:b/>
          <w:bCs/>
          <w:color w:val="000000"/>
          <w:spacing w:val="6"/>
        </w:rPr>
        <w:t>Тактика по реализации продукции на конкретном сегменте рынка</w:t>
      </w:r>
      <w:r>
        <w:rPr>
          <w:color w:val="000000"/>
          <w:spacing w:val="6"/>
        </w:rPr>
        <w:t>.</w:t>
      </w:r>
    </w:p>
    <w:p w:rsidR="003B66B6" w:rsidRDefault="003B66B6">
      <w:pPr>
        <w:shd w:val="clear" w:color="auto" w:fill="FFFFFF"/>
        <w:spacing w:before="290" w:line="360" w:lineRule="auto"/>
        <w:ind w:left="50" w:right="5" w:firstLine="0"/>
        <w:rPr>
          <w:color w:val="000000"/>
          <w:spacing w:val="6"/>
        </w:rPr>
      </w:pPr>
      <w:r>
        <w:rPr>
          <w:color w:val="000000"/>
          <w:spacing w:val="6"/>
        </w:rPr>
        <w:t xml:space="preserve">  Для всех продуктовых групп предлагается следующая тактика по реализации продукции:</w:t>
      </w:r>
    </w:p>
    <w:p w:rsidR="003B66B6" w:rsidRDefault="003B66B6">
      <w:pPr>
        <w:widowControl w:val="0"/>
        <w:shd w:val="clear" w:color="auto" w:fill="FFFFFF"/>
        <w:tabs>
          <w:tab w:val="left" w:pos="370"/>
        </w:tabs>
        <w:autoSpaceDE w:val="0"/>
        <w:autoSpaceDN w:val="0"/>
        <w:adjustRightInd w:val="0"/>
        <w:spacing w:before="22" w:line="360" w:lineRule="auto"/>
        <w:ind w:firstLine="0"/>
        <w:jc w:val="left"/>
        <w:rPr>
          <w:color w:val="000000"/>
          <w:spacing w:val="6"/>
        </w:rPr>
      </w:pPr>
      <w:r>
        <w:rPr>
          <w:color w:val="000000"/>
          <w:spacing w:val="6"/>
        </w:rPr>
        <w:t xml:space="preserve">    1.Активизация работы сбытовых подразделений ОАО "Уральский завод РТИ", связанная с переходом от работы в стиле "пункта приема заказов" к стилю активных продаж.</w:t>
      </w:r>
    </w:p>
    <w:p w:rsidR="003B66B6" w:rsidRDefault="003B66B6">
      <w:pPr>
        <w:widowControl w:val="0"/>
        <w:shd w:val="clear" w:color="auto" w:fill="FFFFFF"/>
        <w:tabs>
          <w:tab w:val="left" w:pos="370"/>
        </w:tabs>
        <w:autoSpaceDE w:val="0"/>
        <w:autoSpaceDN w:val="0"/>
        <w:adjustRightInd w:val="0"/>
        <w:spacing w:before="26" w:line="360" w:lineRule="auto"/>
        <w:ind w:firstLine="0"/>
        <w:jc w:val="left"/>
        <w:rPr>
          <w:color w:val="000000"/>
          <w:spacing w:val="6"/>
        </w:rPr>
      </w:pPr>
      <w:r>
        <w:rPr>
          <w:color w:val="000000"/>
          <w:spacing w:val="6"/>
        </w:rPr>
        <w:t xml:space="preserve">    2.Создание дилерских сетей в отдаленных регионах и странах СНГ на условиях предоплаты за отгружаемую продукцию.</w:t>
      </w:r>
    </w:p>
    <w:p w:rsidR="003B66B6" w:rsidRDefault="003B66B6">
      <w:pPr>
        <w:shd w:val="clear" w:color="auto" w:fill="FFFFFF"/>
        <w:spacing w:line="360" w:lineRule="auto"/>
        <w:ind w:left="269" w:firstLine="0"/>
        <w:jc w:val="left"/>
        <w:rPr>
          <w:color w:val="000000"/>
          <w:spacing w:val="6"/>
        </w:rPr>
      </w:pPr>
      <w:r>
        <w:rPr>
          <w:color w:val="000000"/>
          <w:spacing w:val="6"/>
        </w:rPr>
        <w:t xml:space="preserve"> 3. Развитие розничных и мелкооптовых продаж через сеть магазинов  в </w:t>
      </w:r>
    </w:p>
    <w:p w:rsidR="003B66B6" w:rsidRDefault="003B66B6">
      <w:pPr>
        <w:shd w:val="clear" w:color="auto" w:fill="FFFFFF"/>
        <w:spacing w:line="360" w:lineRule="auto"/>
        <w:ind w:firstLine="0"/>
        <w:jc w:val="left"/>
        <w:rPr>
          <w:color w:val="000000"/>
          <w:spacing w:val="6"/>
        </w:rPr>
      </w:pPr>
      <w:r>
        <w:rPr>
          <w:color w:val="000000"/>
          <w:spacing w:val="6"/>
        </w:rPr>
        <w:t>г. Екатеринбурге.</w:t>
      </w:r>
    </w:p>
    <w:p w:rsidR="003B66B6" w:rsidRDefault="003B66B6">
      <w:pPr>
        <w:shd w:val="clear" w:color="auto" w:fill="FFFFFF"/>
        <w:spacing w:line="360" w:lineRule="auto"/>
        <w:ind w:firstLine="0"/>
        <w:jc w:val="left"/>
        <w:rPr>
          <w:color w:val="000000"/>
          <w:spacing w:val="6"/>
        </w:rPr>
      </w:pPr>
      <w:r>
        <w:rPr>
          <w:rFonts w:ascii="Courier New" w:hAnsi="Courier New" w:cs="Courier New"/>
          <w:b/>
          <w:bCs/>
          <w:color w:val="000000"/>
        </w:rPr>
        <w:t xml:space="preserve"> </w:t>
      </w:r>
      <w:r>
        <w:rPr>
          <w:b/>
          <w:bCs/>
          <w:color w:val="000000"/>
        </w:rPr>
        <w:t xml:space="preserve">   </w:t>
      </w:r>
      <w:r>
        <w:rPr>
          <w:b/>
          <w:bCs/>
          <w:color w:val="000000"/>
          <w:sz w:val="32"/>
          <w:szCs w:val="32"/>
        </w:rPr>
        <w:t xml:space="preserve">Резюме бизнес – плана                                                                                   </w:t>
      </w:r>
      <w:r>
        <w:rPr>
          <w:b/>
          <w:bCs/>
          <w:color w:val="000000"/>
          <w:spacing w:val="26"/>
          <w:sz w:val="32"/>
          <w:szCs w:val="32"/>
        </w:rPr>
        <w:t xml:space="preserve">   </w:t>
      </w:r>
      <w:r>
        <w:rPr>
          <w:color w:val="000000"/>
          <w:spacing w:val="6"/>
        </w:rPr>
        <w:t>Бюджет продаж.</w:t>
      </w:r>
    </w:p>
    <w:p w:rsidR="003B66B6" w:rsidRDefault="003B66B6">
      <w:pPr>
        <w:shd w:val="clear" w:color="auto" w:fill="FFFFFF"/>
        <w:spacing w:line="360" w:lineRule="auto"/>
        <w:ind w:firstLine="0"/>
        <w:jc w:val="left"/>
        <w:rPr>
          <w:color w:val="000000"/>
          <w:spacing w:val="6"/>
        </w:rPr>
      </w:pPr>
      <w:r>
        <w:rPr>
          <w:color w:val="000000"/>
          <w:spacing w:val="6"/>
        </w:rPr>
        <w:t>Основные подходы и допущения, использованные при формировании бюджета продаж:</w:t>
      </w:r>
    </w:p>
    <w:p w:rsidR="003B66B6" w:rsidRDefault="003B66B6" w:rsidP="005B2BD7">
      <w:pPr>
        <w:numPr>
          <w:ilvl w:val="0"/>
          <w:numId w:val="10"/>
        </w:numPr>
        <w:shd w:val="clear" w:color="auto" w:fill="FFFFFF"/>
        <w:spacing w:before="328" w:line="360" w:lineRule="auto"/>
        <w:jc w:val="left"/>
        <w:rPr>
          <w:b/>
          <w:bCs/>
          <w:color w:val="000000"/>
          <w:spacing w:val="6"/>
        </w:rPr>
      </w:pPr>
      <w:r>
        <w:rPr>
          <w:b/>
          <w:bCs/>
          <w:color w:val="000000"/>
          <w:spacing w:val="6"/>
        </w:rPr>
        <w:t xml:space="preserve">Прогноз цен на ресурсы и формирование цен на готовую продукцию. </w:t>
      </w:r>
    </w:p>
    <w:p w:rsidR="003B66B6" w:rsidRDefault="003B66B6">
      <w:pPr>
        <w:shd w:val="clear" w:color="auto" w:fill="FFFFFF"/>
        <w:spacing w:before="328" w:line="360" w:lineRule="auto"/>
        <w:ind w:firstLine="0"/>
        <w:rPr>
          <w:color w:val="000000"/>
          <w:spacing w:val="6"/>
        </w:rPr>
      </w:pPr>
      <w:r>
        <w:rPr>
          <w:color w:val="000000"/>
          <w:spacing w:val="6"/>
        </w:rPr>
        <w:t>Коэффициенты роста цен на основную продукцию в 2006г. базируют и напрямую зависят от агрегированного индекса изменения цен на потребляемые ресурсы с учетом планируемой экономии сырья за счет ужесточения индивидуальных норм в разрезе видов продукции. Таким образом, бюджетом предусмотрен рост отпускных цен компенсирующий увеличение стоимости ресурсов. Предполагаемый индекс роста цен на сырье к уровню 2005г. взят меньше фактически сложившегося индекса роста соответствующих периодов прошлых лет (согласно рекомендации коммерческой дирекции).</w:t>
      </w:r>
    </w:p>
    <w:p w:rsidR="003B66B6" w:rsidRDefault="003B66B6">
      <w:pPr>
        <w:shd w:val="clear" w:color="auto" w:fill="FFFFFF"/>
        <w:spacing w:before="316"/>
        <w:ind w:left="44" w:firstLine="0"/>
        <w:jc w:val="left"/>
        <w:rPr>
          <w:b/>
          <w:bCs/>
          <w:color w:val="000000"/>
          <w:spacing w:val="6"/>
        </w:rPr>
      </w:pPr>
      <w:r>
        <w:rPr>
          <w:b/>
          <w:bCs/>
          <w:color w:val="000000"/>
          <w:spacing w:val="6"/>
        </w:rPr>
        <w:t>Индексы (базовые к 2005г.) рост цен на сырье.</w:t>
      </w:r>
    </w:p>
    <w:p w:rsidR="003B66B6" w:rsidRDefault="003B66B6">
      <w:pPr>
        <w:shd w:val="clear" w:color="auto" w:fill="FFFFFF"/>
        <w:spacing w:before="326"/>
        <w:ind w:right="43" w:firstLine="0"/>
        <w:jc w:val="right"/>
        <w:rPr>
          <w:color w:val="000000"/>
          <w:spacing w:val="6"/>
        </w:rPr>
      </w:pPr>
      <w:r>
        <w:rPr>
          <w:color w:val="000000"/>
          <w:spacing w:val="6"/>
        </w:rPr>
        <w:t>Таблица 2.4</w:t>
      </w:r>
    </w:p>
    <w:tbl>
      <w:tblPr>
        <w:tblW w:w="0" w:type="auto"/>
        <w:tblInd w:w="-8" w:type="dxa"/>
        <w:tblLayout w:type="fixed"/>
        <w:tblCellMar>
          <w:left w:w="40" w:type="dxa"/>
          <w:right w:w="40" w:type="dxa"/>
        </w:tblCellMar>
        <w:tblLook w:val="0000" w:firstRow="0" w:lastRow="0" w:firstColumn="0" w:lastColumn="0" w:noHBand="0" w:noVBand="0"/>
      </w:tblPr>
      <w:tblGrid>
        <w:gridCol w:w="3632"/>
        <w:gridCol w:w="864"/>
        <w:gridCol w:w="1216"/>
        <w:gridCol w:w="1232"/>
        <w:gridCol w:w="1224"/>
        <w:gridCol w:w="1224"/>
      </w:tblGrid>
      <w:tr w:rsidR="003B66B6">
        <w:trPr>
          <w:cantSplit/>
          <w:trHeight w:hRule="exact" w:val="576"/>
        </w:trPr>
        <w:tc>
          <w:tcPr>
            <w:tcW w:w="3632" w:type="dxa"/>
            <w:vMerge w:val="restart"/>
            <w:tcBorders>
              <w:top w:val="single" w:sz="6" w:space="0" w:color="auto"/>
              <w:left w:val="single" w:sz="6" w:space="0" w:color="auto"/>
              <w:bottom w:val="nil"/>
              <w:right w:val="single" w:sz="6" w:space="0" w:color="auto"/>
            </w:tcBorders>
            <w:shd w:val="clear" w:color="auto" w:fill="FFFFFF"/>
            <w:vAlign w:val="center"/>
          </w:tcPr>
          <w:p w:rsidR="003B66B6" w:rsidRDefault="003B66B6">
            <w:pPr>
              <w:shd w:val="clear" w:color="auto" w:fill="FFFFFF"/>
              <w:ind w:left="1156" w:firstLine="0"/>
              <w:jc w:val="left"/>
              <w:rPr>
                <w:color w:val="000000"/>
                <w:spacing w:val="6"/>
              </w:rPr>
            </w:pPr>
            <w:r>
              <w:rPr>
                <w:color w:val="000000"/>
                <w:spacing w:val="6"/>
              </w:rPr>
              <w:t xml:space="preserve">Показатели </w:t>
            </w:r>
          </w:p>
        </w:tc>
        <w:tc>
          <w:tcPr>
            <w:tcW w:w="864" w:type="dxa"/>
            <w:vMerge w:val="restart"/>
            <w:tcBorders>
              <w:top w:val="single" w:sz="6" w:space="0" w:color="auto"/>
              <w:left w:val="single" w:sz="6" w:space="0" w:color="auto"/>
              <w:bottom w:val="nil"/>
              <w:right w:val="single" w:sz="6" w:space="0" w:color="auto"/>
            </w:tcBorders>
            <w:shd w:val="clear" w:color="auto" w:fill="FFFFFF"/>
            <w:vAlign w:val="center"/>
          </w:tcPr>
          <w:p w:rsidR="003B66B6" w:rsidRDefault="003B66B6">
            <w:pPr>
              <w:shd w:val="clear" w:color="auto" w:fill="FFFFFF"/>
              <w:ind w:left="80" w:firstLine="0"/>
              <w:jc w:val="left"/>
              <w:rPr>
                <w:color w:val="000000"/>
                <w:spacing w:val="6"/>
              </w:rPr>
            </w:pPr>
            <w:r>
              <w:rPr>
                <w:color w:val="000000"/>
                <w:spacing w:val="6"/>
              </w:rPr>
              <w:t>2006</w:t>
            </w:r>
          </w:p>
          <w:p w:rsidR="003B66B6" w:rsidRDefault="003B66B6">
            <w:pPr>
              <w:shd w:val="clear" w:color="auto" w:fill="FFFFFF"/>
              <w:ind w:left="80" w:firstLine="0"/>
              <w:jc w:val="left"/>
              <w:rPr>
                <w:color w:val="000000"/>
                <w:spacing w:val="6"/>
              </w:rPr>
            </w:pPr>
            <w:r>
              <w:rPr>
                <w:color w:val="000000"/>
                <w:spacing w:val="6"/>
              </w:rPr>
              <w:t xml:space="preserve">год </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72" w:lineRule="exact"/>
              <w:ind w:left="24" w:right="48" w:firstLine="0"/>
              <w:jc w:val="left"/>
              <w:rPr>
                <w:color w:val="000000"/>
                <w:spacing w:val="6"/>
              </w:rPr>
            </w:pPr>
            <w:r>
              <w:rPr>
                <w:color w:val="000000"/>
                <w:spacing w:val="6"/>
                <w:lang w:val="en-US"/>
              </w:rPr>
              <w:t xml:space="preserve">I </w:t>
            </w:r>
            <w:r>
              <w:rPr>
                <w:color w:val="000000"/>
                <w:spacing w:val="6"/>
              </w:rPr>
              <w:t xml:space="preserve">квартал ПЛАН </w:t>
            </w:r>
          </w:p>
        </w:tc>
        <w:tc>
          <w:tcPr>
            <w:tcW w:w="1232"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76" w:lineRule="exact"/>
              <w:ind w:right="16" w:firstLine="0"/>
              <w:jc w:val="left"/>
              <w:rPr>
                <w:color w:val="000000"/>
                <w:spacing w:val="6"/>
              </w:rPr>
            </w:pPr>
            <w:r>
              <w:rPr>
                <w:color w:val="000000"/>
                <w:spacing w:val="6"/>
                <w:lang w:val="en-US"/>
              </w:rPr>
              <w:t xml:space="preserve">II </w:t>
            </w:r>
            <w:r>
              <w:rPr>
                <w:color w:val="000000"/>
                <w:spacing w:val="6"/>
              </w:rPr>
              <w:t xml:space="preserve">квартал ПЛАН </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72" w:lineRule="exact"/>
              <w:ind w:firstLine="0"/>
              <w:jc w:val="left"/>
              <w:rPr>
                <w:color w:val="000000"/>
                <w:spacing w:val="6"/>
              </w:rPr>
            </w:pPr>
            <w:r>
              <w:rPr>
                <w:color w:val="000000"/>
                <w:spacing w:val="6"/>
                <w:lang w:val="en-US"/>
              </w:rPr>
              <w:t xml:space="preserve">III </w:t>
            </w:r>
            <w:r>
              <w:rPr>
                <w:color w:val="000000"/>
                <w:spacing w:val="6"/>
              </w:rPr>
              <w:t xml:space="preserve">квартал ПЛАН </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68" w:lineRule="exact"/>
              <w:ind w:firstLine="0"/>
              <w:jc w:val="left"/>
              <w:rPr>
                <w:color w:val="000000"/>
                <w:spacing w:val="6"/>
              </w:rPr>
            </w:pPr>
            <w:r>
              <w:rPr>
                <w:color w:val="000000"/>
                <w:spacing w:val="6"/>
                <w:lang w:val="en-US"/>
              </w:rPr>
              <w:t xml:space="preserve">IV </w:t>
            </w:r>
            <w:r>
              <w:rPr>
                <w:color w:val="000000"/>
                <w:spacing w:val="6"/>
              </w:rPr>
              <w:t xml:space="preserve">квартал ПЛАН </w:t>
            </w:r>
          </w:p>
        </w:tc>
      </w:tr>
      <w:tr w:rsidR="003B66B6">
        <w:trPr>
          <w:cantSplit/>
          <w:trHeight w:hRule="exact" w:val="288"/>
        </w:trPr>
        <w:tc>
          <w:tcPr>
            <w:tcW w:w="3632" w:type="dxa"/>
            <w:vMerge/>
            <w:tcBorders>
              <w:top w:val="nil"/>
              <w:left w:val="single" w:sz="6" w:space="0" w:color="auto"/>
              <w:bottom w:val="single" w:sz="6" w:space="0" w:color="auto"/>
              <w:right w:val="single" w:sz="6" w:space="0" w:color="auto"/>
            </w:tcBorders>
            <w:vAlign w:val="center"/>
          </w:tcPr>
          <w:p w:rsidR="003B66B6" w:rsidRDefault="003B66B6">
            <w:pPr>
              <w:ind w:firstLine="0"/>
              <w:jc w:val="left"/>
              <w:rPr>
                <w:color w:val="000000"/>
                <w:spacing w:val="6"/>
              </w:rPr>
            </w:pPr>
          </w:p>
          <w:p w:rsidR="003B66B6" w:rsidRDefault="003B66B6">
            <w:pPr>
              <w:ind w:firstLine="0"/>
              <w:jc w:val="left"/>
              <w:rPr>
                <w:color w:val="000000"/>
                <w:spacing w:val="6"/>
              </w:rPr>
            </w:pPr>
          </w:p>
        </w:tc>
        <w:tc>
          <w:tcPr>
            <w:tcW w:w="864" w:type="dxa"/>
            <w:vMerge/>
            <w:tcBorders>
              <w:top w:val="nil"/>
              <w:left w:val="single" w:sz="6" w:space="0" w:color="auto"/>
              <w:bottom w:val="single" w:sz="6" w:space="0" w:color="auto"/>
              <w:right w:val="single" w:sz="6" w:space="0" w:color="auto"/>
            </w:tcBorders>
            <w:vAlign w:val="center"/>
          </w:tcPr>
          <w:p w:rsidR="003B66B6" w:rsidRDefault="003B66B6">
            <w:pPr>
              <w:ind w:firstLine="0"/>
              <w:jc w:val="left"/>
              <w:rPr>
                <w:color w:val="000000"/>
                <w:spacing w:val="6"/>
              </w:rPr>
            </w:pPr>
          </w:p>
          <w:p w:rsidR="003B66B6" w:rsidRDefault="003B66B6">
            <w:pPr>
              <w:ind w:firstLine="0"/>
              <w:jc w:val="left"/>
              <w:rPr>
                <w:color w:val="000000"/>
                <w:spacing w:val="6"/>
              </w:rPr>
            </w:pP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56" w:firstLine="0"/>
              <w:jc w:val="left"/>
              <w:rPr>
                <w:color w:val="000000"/>
                <w:spacing w:val="6"/>
              </w:rPr>
            </w:pPr>
            <w:r>
              <w:rPr>
                <w:color w:val="000000"/>
                <w:spacing w:val="6"/>
              </w:rPr>
              <w:t>2007</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left"/>
              <w:rPr>
                <w:sz w:val="24"/>
                <w:szCs w:val="24"/>
              </w:rPr>
            </w:pPr>
            <w:r>
              <w:rPr>
                <w:color w:val="000000"/>
                <w:spacing w:val="6"/>
              </w:rPr>
              <w:t>2007</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left"/>
              <w:rPr>
                <w:sz w:val="24"/>
                <w:szCs w:val="24"/>
              </w:rPr>
            </w:pPr>
            <w:r>
              <w:rPr>
                <w:color w:val="000000"/>
                <w:spacing w:val="6"/>
              </w:rPr>
              <w:t>2007</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left"/>
              <w:rPr>
                <w:sz w:val="24"/>
                <w:szCs w:val="24"/>
              </w:rPr>
            </w:pPr>
            <w:r>
              <w:rPr>
                <w:color w:val="000000"/>
                <w:spacing w:val="6"/>
              </w:rPr>
              <w:t>2007</w:t>
            </w:r>
          </w:p>
        </w:tc>
      </w:tr>
      <w:tr w:rsidR="003B66B6">
        <w:trPr>
          <w:trHeight w:hRule="exact" w:val="288"/>
        </w:trPr>
        <w:tc>
          <w:tcPr>
            <w:tcW w:w="36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 каучуки, регенерат </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644" w:firstLine="0"/>
              <w:jc w:val="left"/>
              <w:rPr>
                <w:color w:val="000000"/>
                <w:spacing w:val="6"/>
              </w:rPr>
            </w:pPr>
            <w:r>
              <w:rPr>
                <w:color w:val="000000"/>
                <w:spacing w:val="6"/>
              </w:rPr>
              <w:t xml:space="preserve">1 </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      1,025</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1,07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1,10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1.15 </w:t>
            </w:r>
          </w:p>
        </w:tc>
      </w:tr>
      <w:tr w:rsidR="003B66B6">
        <w:trPr>
          <w:trHeight w:hRule="exact" w:val="288"/>
        </w:trPr>
        <w:tc>
          <w:tcPr>
            <w:tcW w:w="36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 ткани </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644" w:firstLine="0"/>
              <w:jc w:val="left"/>
              <w:rPr>
                <w:color w:val="000000"/>
                <w:spacing w:val="6"/>
              </w:rPr>
            </w:pPr>
            <w:r>
              <w:rPr>
                <w:color w:val="000000"/>
                <w:spacing w:val="6"/>
              </w:rPr>
              <w:t xml:space="preserve">1 </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1,04</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1,05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1,07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1.10 </w:t>
            </w:r>
          </w:p>
        </w:tc>
      </w:tr>
      <w:tr w:rsidR="003B66B6">
        <w:trPr>
          <w:trHeight w:hRule="exact" w:val="288"/>
        </w:trPr>
        <w:tc>
          <w:tcPr>
            <w:tcW w:w="36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4" w:firstLine="0"/>
              <w:jc w:val="left"/>
              <w:rPr>
                <w:color w:val="000000"/>
                <w:spacing w:val="6"/>
              </w:rPr>
            </w:pPr>
            <w:r>
              <w:rPr>
                <w:color w:val="000000"/>
                <w:spacing w:val="6"/>
              </w:rPr>
              <w:t xml:space="preserve">- основная химия </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652" w:firstLine="0"/>
              <w:jc w:val="left"/>
              <w:rPr>
                <w:color w:val="000000"/>
                <w:spacing w:val="6"/>
              </w:rPr>
            </w:pPr>
            <w:r>
              <w:rPr>
                <w:color w:val="000000"/>
                <w:spacing w:val="6"/>
              </w:rPr>
              <w:t xml:space="preserve">1 </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1,03</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1,05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1.10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1,15 </w:t>
            </w:r>
          </w:p>
        </w:tc>
      </w:tr>
      <w:tr w:rsidR="003B66B6">
        <w:trPr>
          <w:trHeight w:hRule="exact" w:val="304"/>
        </w:trPr>
        <w:tc>
          <w:tcPr>
            <w:tcW w:w="36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 нефтепродукты </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660" w:firstLine="0"/>
              <w:jc w:val="left"/>
              <w:rPr>
                <w:color w:val="000000"/>
                <w:spacing w:val="6"/>
              </w:rPr>
            </w:pPr>
            <w:r>
              <w:rPr>
                <w:color w:val="000000"/>
                <w:spacing w:val="6"/>
              </w:rPr>
              <w:t xml:space="preserve">1 </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1,03</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1,06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1,10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1.20 </w:t>
            </w:r>
          </w:p>
        </w:tc>
      </w:tr>
      <w:tr w:rsidR="003B66B6">
        <w:trPr>
          <w:trHeight w:hRule="exact" w:val="296"/>
        </w:trPr>
        <w:tc>
          <w:tcPr>
            <w:tcW w:w="36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4" w:firstLine="0"/>
              <w:jc w:val="left"/>
              <w:rPr>
                <w:color w:val="000000"/>
                <w:spacing w:val="6"/>
              </w:rPr>
            </w:pPr>
            <w:r>
              <w:rPr>
                <w:color w:val="000000"/>
                <w:spacing w:val="6"/>
              </w:rPr>
              <w:t xml:space="preserve">- техуглерод, сажа </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656" w:firstLine="0"/>
              <w:jc w:val="left"/>
              <w:rPr>
                <w:color w:val="000000"/>
                <w:spacing w:val="6"/>
              </w:rPr>
            </w:pPr>
            <w:r>
              <w:rPr>
                <w:color w:val="000000"/>
                <w:spacing w:val="6"/>
              </w:rPr>
              <w:t xml:space="preserve">1 </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 1,025</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1,07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1.10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1.15 </w:t>
            </w:r>
          </w:p>
        </w:tc>
      </w:tr>
      <w:tr w:rsidR="003B66B6">
        <w:trPr>
          <w:trHeight w:hRule="exact" w:val="296"/>
        </w:trPr>
        <w:tc>
          <w:tcPr>
            <w:tcW w:w="36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4" w:firstLine="0"/>
              <w:jc w:val="left"/>
              <w:rPr>
                <w:color w:val="000000"/>
                <w:spacing w:val="6"/>
              </w:rPr>
            </w:pPr>
            <w:r>
              <w:rPr>
                <w:color w:val="000000"/>
                <w:spacing w:val="6"/>
              </w:rPr>
              <w:t xml:space="preserve">- проволока </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656" w:firstLine="0"/>
              <w:jc w:val="left"/>
              <w:rPr>
                <w:color w:val="000000"/>
                <w:spacing w:val="6"/>
              </w:rPr>
            </w:pPr>
            <w:r>
              <w:rPr>
                <w:color w:val="000000"/>
                <w:spacing w:val="6"/>
              </w:rPr>
              <w:t xml:space="preserve">1 </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1,02</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1,04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1,05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1.07 </w:t>
            </w:r>
          </w:p>
        </w:tc>
      </w:tr>
      <w:tr w:rsidR="003B66B6">
        <w:trPr>
          <w:trHeight w:hRule="exact" w:val="288"/>
        </w:trPr>
        <w:tc>
          <w:tcPr>
            <w:tcW w:w="36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4" w:firstLine="0"/>
              <w:jc w:val="left"/>
              <w:rPr>
                <w:color w:val="000000"/>
                <w:spacing w:val="6"/>
              </w:rPr>
            </w:pPr>
            <w:r>
              <w:rPr>
                <w:color w:val="000000"/>
                <w:spacing w:val="6"/>
              </w:rPr>
              <w:t xml:space="preserve">- шнуры, пряжа </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656" w:firstLine="0"/>
              <w:jc w:val="left"/>
              <w:rPr>
                <w:color w:val="000000"/>
                <w:spacing w:val="6"/>
              </w:rPr>
            </w:pPr>
            <w:r>
              <w:rPr>
                <w:color w:val="000000"/>
                <w:spacing w:val="6"/>
              </w:rPr>
              <w:t xml:space="preserve">1 </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1,02</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1,04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1,05 </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1.07 </w:t>
            </w:r>
          </w:p>
        </w:tc>
      </w:tr>
      <w:tr w:rsidR="003B66B6">
        <w:trPr>
          <w:trHeight w:hRule="exact" w:val="520"/>
        </w:trPr>
        <w:tc>
          <w:tcPr>
            <w:tcW w:w="3632"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spacing w:line="252" w:lineRule="exact"/>
              <w:ind w:right="64" w:firstLine="0"/>
              <w:jc w:val="left"/>
              <w:rPr>
                <w:color w:val="000000"/>
                <w:spacing w:val="6"/>
              </w:rPr>
            </w:pPr>
            <w:r>
              <w:rPr>
                <w:color w:val="000000"/>
                <w:spacing w:val="6"/>
              </w:rPr>
              <w:t xml:space="preserve">Агрегированный индекс стоимости ресурсов </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left="648" w:firstLine="0"/>
              <w:jc w:val="left"/>
              <w:rPr>
                <w:color w:val="000000"/>
                <w:spacing w:val="6"/>
              </w:rPr>
            </w:pPr>
            <w:r>
              <w:rPr>
                <w:color w:val="000000"/>
                <w:spacing w:val="6"/>
              </w:rPr>
              <w:t xml:space="preserve">1 </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firstLine="0"/>
              <w:jc w:val="center"/>
              <w:rPr>
                <w:color w:val="000000"/>
                <w:spacing w:val="6"/>
              </w:rPr>
            </w:pPr>
            <w:r>
              <w:rPr>
                <w:color w:val="000000"/>
                <w:spacing w:val="6"/>
              </w:rPr>
              <w:t>1,03</w:t>
            </w:r>
          </w:p>
        </w:tc>
        <w:tc>
          <w:tcPr>
            <w:tcW w:w="1232"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firstLine="0"/>
              <w:jc w:val="right"/>
              <w:rPr>
                <w:color w:val="000000"/>
                <w:spacing w:val="6"/>
              </w:rPr>
            </w:pPr>
            <w:r>
              <w:rPr>
                <w:color w:val="000000"/>
                <w:spacing w:val="6"/>
              </w:rPr>
              <w:t xml:space="preserve">1,06 </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firstLine="0"/>
              <w:jc w:val="right"/>
              <w:rPr>
                <w:color w:val="000000"/>
                <w:spacing w:val="6"/>
              </w:rPr>
            </w:pPr>
            <w:r>
              <w:rPr>
                <w:color w:val="000000"/>
                <w:spacing w:val="6"/>
              </w:rPr>
              <w:t xml:space="preserve">1,09 </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firstLine="0"/>
              <w:jc w:val="right"/>
              <w:rPr>
                <w:color w:val="000000"/>
                <w:spacing w:val="6"/>
              </w:rPr>
            </w:pPr>
            <w:r>
              <w:rPr>
                <w:color w:val="000000"/>
                <w:spacing w:val="6"/>
              </w:rPr>
              <w:t xml:space="preserve">1,13 </w:t>
            </w:r>
          </w:p>
        </w:tc>
      </w:tr>
    </w:tbl>
    <w:p w:rsidR="003B66B6" w:rsidRDefault="003B66B6">
      <w:pPr>
        <w:ind w:firstLine="0"/>
        <w:jc w:val="left"/>
        <w:rPr>
          <w:color w:val="000000"/>
          <w:spacing w:val="6"/>
        </w:rPr>
      </w:pPr>
    </w:p>
    <w:p w:rsidR="003B66B6" w:rsidRDefault="003B66B6">
      <w:pPr>
        <w:shd w:val="clear" w:color="auto" w:fill="FFFFFF"/>
        <w:spacing w:line="360" w:lineRule="auto"/>
        <w:ind w:left="40" w:right="432" w:firstLine="0"/>
        <w:jc w:val="left"/>
        <w:rPr>
          <w:color w:val="000000"/>
          <w:spacing w:val="6"/>
        </w:rPr>
      </w:pPr>
      <w:r>
        <w:rPr>
          <w:color w:val="000000"/>
          <w:spacing w:val="6"/>
        </w:rPr>
        <w:t xml:space="preserve">  Агрегированный индекс роста стоимости ресурсов рассчитан через удельный данных ресурсов в структуре затрат.</w:t>
      </w:r>
    </w:p>
    <w:p w:rsidR="003B66B6" w:rsidRDefault="003B66B6">
      <w:pPr>
        <w:shd w:val="clear" w:color="auto" w:fill="FFFFFF"/>
        <w:spacing w:before="260" w:line="360" w:lineRule="auto"/>
        <w:ind w:left="48" w:right="92" w:firstLine="0"/>
        <w:rPr>
          <w:color w:val="000000"/>
          <w:spacing w:val="6"/>
        </w:rPr>
      </w:pPr>
      <w:r>
        <w:rPr>
          <w:color w:val="000000"/>
          <w:spacing w:val="6"/>
        </w:rPr>
        <w:t xml:space="preserve">  Коэффициент, способствующий снижению удельной материалоемкости, учитываемый при расчете потребности в сырье - экономия сырья за счет ужесточения индивидуальных норм.</w:t>
      </w:r>
    </w:p>
    <w:p w:rsidR="003B66B6" w:rsidRDefault="003B66B6">
      <w:pPr>
        <w:shd w:val="clear" w:color="auto" w:fill="FFFFFF"/>
        <w:spacing w:before="244"/>
        <w:ind w:right="112" w:firstLine="0"/>
        <w:jc w:val="left"/>
        <w:rPr>
          <w:b/>
          <w:bCs/>
          <w:color w:val="000000"/>
          <w:spacing w:val="6"/>
        </w:rPr>
      </w:pPr>
      <w:r>
        <w:rPr>
          <w:b/>
          <w:bCs/>
          <w:color w:val="000000"/>
          <w:spacing w:val="6"/>
        </w:rPr>
        <w:t>Экономия сырья за счет ужесточения индивидуальных норм</w:t>
      </w:r>
    </w:p>
    <w:p w:rsidR="003B66B6" w:rsidRDefault="003B66B6">
      <w:pPr>
        <w:shd w:val="clear" w:color="auto" w:fill="FFFFFF"/>
        <w:spacing w:before="326"/>
        <w:ind w:right="43" w:firstLine="0"/>
        <w:jc w:val="right"/>
        <w:rPr>
          <w:color w:val="000000"/>
          <w:spacing w:val="6"/>
        </w:rPr>
      </w:pPr>
      <w:r>
        <w:rPr>
          <w:color w:val="000000"/>
          <w:spacing w:val="6"/>
        </w:rPr>
        <w:t>Таблица 2.5</w:t>
      </w:r>
    </w:p>
    <w:tbl>
      <w:tblPr>
        <w:tblW w:w="0" w:type="auto"/>
        <w:tblInd w:w="-8" w:type="dxa"/>
        <w:tblLayout w:type="fixed"/>
        <w:tblCellMar>
          <w:left w:w="40" w:type="dxa"/>
          <w:right w:w="40" w:type="dxa"/>
        </w:tblCellMar>
        <w:tblLook w:val="0000" w:firstRow="0" w:lastRow="0" w:firstColumn="0" w:lastColumn="0" w:noHBand="0" w:noVBand="0"/>
      </w:tblPr>
      <w:tblGrid>
        <w:gridCol w:w="2109"/>
        <w:gridCol w:w="855"/>
        <w:gridCol w:w="1748"/>
        <w:gridCol w:w="1615"/>
        <w:gridCol w:w="1710"/>
        <w:gridCol w:w="1710"/>
      </w:tblGrid>
      <w:tr w:rsidR="003B66B6">
        <w:trPr>
          <w:trHeight w:hRule="exact" w:val="799"/>
        </w:trPr>
        <w:tc>
          <w:tcPr>
            <w:tcW w:w="210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440" w:firstLine="0"/>
              <w:jc w:val="left"/>
              <w:rPr>
                <w:color w:val="000000"/>
                <w:spacing w:val="6"/>
              </w:rPr>
            </w:pPr>
            <w:r>
              <w:rPr>
                <w:color w:val="000000"/>
                <w:spacing w:val="6"/>
              </w:rPr>
              <w:t xml:space="preserve">Показатели </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2005 год </w:t>
            </w: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56" w:lineRule="exact"/>
              <w:ind w:left="220" w:right="236" w:firstLine="0"/>
              <w:jc w:val="left"/>
              <w:rPr>
                <w:color w:val="000000"/>
                <w:spacing w:val="6"/>
              </w:rPr>
            </w:pPr>
            <w:r>
              <w:rPr>
                <w:color w:val="000000"/>
                <w:spacing w:val="6"/>
                <w:lang w:val="en-US"/>
              </w:rPr>
              <w:t xml:space="preserve">I </w:t>
            </w:r>
            <w:r>
              <w:rPr>
                <w:color w:val="000000"/>
                <w:spacing w:val="6"/>
              </w:rPr>
              <w:t xml:space="preserve">квартал ПЛАН </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60" w:lineRule="exact"/>
              <w:ind w:left="180" w:right="196" w:firstLine="0"/>
              <w:jc w:val="left"/>
              <w:rPr>
                <w:color w:val="000000"/>
                <w:spacing w:val="6"/>
              </w:rPr>
            </w:pPr>
            <w:r>
              <w:rPr>
                <w:color w:val="000000"/>
                <w:spacing w:val="6"/>
                <w:lang w:val="en-US"/>
              </w:rPr>
              <w:t xml:space="preserve">II </w:t>
            </w:r>
            <w:r>
              <w:rPr>
                <w:color w:val="000000"/>
                <w:spacing w:val="6"/>
              </w:rPr>
              <w:t xml:space="preserve">квартал ПЛАН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60" w:lineRule="exact"/>
              <w:ind w:left="144" w:right="160" w:firstLine="0"/>
              <w:jc w:val="left"/>
              <w:rPr>
                <w:color w:val="000000"/>
                <w:spacing w:val="6"/>
              </w:rPr>
            </w:pPr>
            <w:r>
              <w:rPr>
                <w:color w:val="000000"/>
                <w:spacing w:val="6"/>
                <w:lang w:val="en-US"/>
              </w:rPr>
              <w:t xml:space="preserve">III </w:t>
            </w:r>
            <w:r>
              <w:rPr>
                <w:color w:val="000000"/>
                <w:spacing w:val="6"/>
              </w:rPr>
              <w:t xml:space="preserve">квартал ПЛАН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56" w:lineRule="exact"/>
              <w:ind w:left="148" w:right="164" w:firstLine="0"/>
              <w:jc w:val="left"/>
              <w:rPr>
                <w:color w:val="000000"/>
                <w:spacing w:val="6"/>
              </w:rPr>
            </w:pPr>
            <w:r>
              <w:rPr>
                <w:color w:val="000000"/>
                <w:spacing w:val="6"/>
                <w:lang w:val="en-US"/>
              </w:rPr>
              <w:t xml:space="preserve">IV </w:t>
            </w:r>
            <w:r>
              <w:rPr>
                <w:color w:val="000000"/>
                <w:spacing w:val="6"/>
              </w:rPr>
              <w:t xml:space="preserve">квартал ПЛАН </w:t>
            </w:r>
          </w:p>
        </w:tc>
      </w:tr>
      <w:tr w:rsidR="003B66B6">
        <w:trPr>
          <w:trHeight w:hRule="exact" w:val="434"/>
        </w:trPr>
        <w:tc>
          <w:tcPr>
            <w:tcW w:w="210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 лента конвейерная </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 </w:t>
            </w: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288" w:firstLine="0"/>
              <w:jc w:val="left"/>
              <w:rPr>
                <w:color w:val="000000"/>
                <w:spacing w:val="6"/>
              </w:rPr>
            </w:pPr>
            <w:r>
              <w:rPr>
                <w:color w:val="000000"/>
                <w:spacing w:val="6"/>
              </w:rPr>
              <w:t>1</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284" w:firstLine="0"/>
              <w:jc w:val="left"/>
              <w:rPr>
                <w:color w:val="000000"/>
                <w:spacing w:val="6"/>
              </w:rPr>
            </w:pPr>
            <w:r>
              <w:rPr>
                <w:color w:val="000000"/>
                <w:spacing w:val="6"/>
              </w:rPr>
              <w:t>1</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304" w:firstLine="0"/>
              <w:jc w:val="left"/>
              <w:rPr>
                <w:color w:val="000000"/>
                <w:spacing w:val="6"/>
              </w:rPr>
            </w:pPr>
            <w:r>
              <w:rPr>
                <w:color w:val="000000"/>
                <w:spacing w:val="6"/>
              </w:rPr>
              <w:t>1</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280" w:firstLine="0"/>
              <w:jc w:val="left"/>
              <w:rPr>
                <w:color w:val="000000"/>
                <w:spacing w:val="6"/>
              </w:rPr>
            </w:pPr>
            <w:r>
              <w:rPr>
                <w:color w:val="000000"/>
                <w:spacing w:val="6"/>
              </w:rPr>
              <w:t>1</w:t>
            </w:r>
          </w:p>
        </w:tc>
      </w:tr>
      <w:tr w:rsidR="003B66B6">
        <w:trPr>
          <w:trHeight w:hRule="exact" w:val="888"/>
        </w:trPr>
        <w:tc>
          <w:tcPr>
            <w:tcW w:w="210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 прочая продукция </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6"/>
              </w:rPr>
            </w:pPr>
            <w:r>
              <w:rPr>
                <w:color w:val="000000"/>
                <w:spacing w:val="6"/>
              </w:rPr>
              <w:t xml:space="preserve">1 </w:t>
            </w: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876" w:firstLine="0"/>
              <w:jc w:val="left"/>
              <w:rPr>
                <w:color w:val="000000"/>
                <w:spacing w:val="6"/>
              </w:rPr>
            </w:pPr>
            <w:r>
              <w:rPr>
                <w:color w:val="000000"/>
                <w:spacing w:val="6"/>
              </w:rPr>
              <w:t>0,975</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984" w:firstLine="0"/>
              <w:jc w:val="left"/>
              <w:rPr>
                <w:color w:val="000000"/>
                <w:spacing w:val="6"/>
              </w:rPr>
            </w:pPr>
            <w:r>
              <w:rPr>
                <w:color w:val="000000"/>
                <w:spacing w:val="6"/>
              </w:rPr>
              <w:t>0,95</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996" w:firstLine="0"/>
              <w:jc w:val="left"/>
              <w:rPr>
                <w:color w:val="000000"/>
                <w:spacing w:val="6"/>
              </w:rPr>
            </w:pPr>
            <w:r>
              <w:rPr>
                <w:color w:val="000000"/>
                <w:spacing w:val="6"/>
              </w:rPr>
              <w:t>0,95</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980" w:firstLine="0"/>
              <w:jc w:val="left"/>
              <w:rPr>
                <w:color w:val="000000"/>
                <w:spacing w:val="6"/>
              </w:rPr>
            </w:pPr>
            <w:r>
              <w:rPr>
                <w:color w:val="000000"/>
                <w:spacing w:val="6"/>
              </w:rPr>
              <w:t>0,95</w:t>
            </w:r>
          </w:p>
        </w:tc>
      </w:tr>
    </w:tbl>
    <w:p w:rsidR="003B66B6" w:rsidRDefault="003B66B6">
      <w:pPr>
        <w:shd w:val="clear" w:color="auto" w:fill="FFFFFF"/>
        <w:spacing w:line="360" w:lineRule="auto"/>
        <w:ind w:left="68" w:right="64" w:firstLine="0"/>
        <w:rPr>
          <w:color w:val="000000"/>
          <w:spacing w:val="6"/>
        </w:rPr>
      </w:pPr>
      <w:r>
        <w:rPr>
          <w:color w:val="000000"/>
          <w:spacing w:val="6"/>
        </w:rPr>
        <w:t xml:space="preserve">  Пересмотр в сторону ужесточения расходных норм запланирован на </w:t>
      </w:r>
      <w:r>
        <w:rPr>
          <w:color w:val="000000"/>
          <w:spacing w:val="6"/>
          <w:lang w:val="en-US"/>
        </w:rPr>
        <w:t>I</w:t>
      </w:r>
      <w:r>
        <w:rPr>
          <w:color w:val="000000"/>
          <w:spacing w:val="6"/>
        </w:rPr>
        <w:t xml:space="preserve"> и </w:t>
      </w:r>
      <w:r>
        <w:rPr>
          <w:color w:val="000000"/>
          <w:spacing w:val="6"/>
          <w:lang w:val="en-US"/>
        </w:rPr>
        <w:t>II</w:t>
      </w:r>
      <w:r>
        <w:rPr>
          <w:color w:val="000000"/>
          <w:spacing w:val="6"/>
        </w:rPr>
        <w:t xml:space="preserve"> кварталы 2007г. Начиная со </w:t>
      </w:r>
      <w:r>
        <w:rPr>
          <w:color w:val="000000"/>
          <w:spacing w:val="6"/>
          <w:lang w:val="en-US"/>
        </w:rPr>
        <w:t>II</w:t>
      </w:r>
      <w:r>
        <w:rPr>
          <w:color w:val="000000"/>
          <w:spacing w:val="6"/>
        </w:rPr>
        <w:t xml:space="preserve"> квартала в расчет заложено снижение расходных норм на 5% к уровню 2006г. Ужесточение индивидуальных норм по ленте конвейерной не предусмотрено, т.к. в 2007г. прогнозируется освоение производства ленты на импортной ткани ЕР, по которой цена закупа компенсирует снижение норм. Поэтому для целей расчета бюджета 2007г. коэффициент изменения удельной материалоемкости по ленте принят равным «1».</w:t>
      </w:r>
    </w:p>
    <w:p w:rsidR="003B66B6" w:rsidRDefault="003B66B6">
      <w:pPr>
        <w:shd w:val="clear" w:color="auto" w:fill="FFFFFF"/>
        <w:spacing w:before="268" w:line="360" w:lineRule="auto"/>
        <w:ind w:left="88" w:right="60" w:firstLine="0"/>
        <w:rPr>
          <w:color w:val="000000"/>
          <w:spacing w:val="6"/>
        </w:rPr>
      </w:pPr>
      <w:r>
        <w:rPr>
          <w:color w:val="000000"/>
          <w:spacing w:val="6"/>
        </w:rPr>
        <w:t xml:space="preserve">  Коэффициенты роста стоимости теплоэнергетических ресурсов взят согласно индексу-дефлятору, рекомендованному Федеральной энергетической комиссией на 2007 год.</w:t>
      </w:r>
    </w:p>
    <w:p w:rsidR="003B66B6" w:rsidRDefault="003B66B6">
      <w:pPr>
        <w:shd w:val="clear" w:color="auto" w:fill="FFFFFF"/>
        <w:spacing w:before="268" w:line="272" w:lineRule="exact"/>
        <w:ind w:right="60" w:firstLine="0"/>
        <w:rPr>
          <w:b/>
          <w:bCs/>
          <w:color w:val="000000"/>
          <w:spacing w:val="6"/>
        </w:rPr>
      </w:pPr>
      <w:r>
        <w:rPr>
          <w:b/>
          <w:bCs/>
          <w:color w:val="000000"/>
          <w:spacing w:val="6"/>
        </w:rPr>
        <w:t>Коэффициенты роста стоимости теплоэнергетических ресурсов</w:t>
      </w:r>
    </w:p>
    <w:p w:rsidR="003B66B6" w:rsidRDefault="003B66B6">
      <w:pPr>
        <w:shd w:val="clear" w:color="auto" w:fill="FFFFFF"/>
        <w:spacing w:before="326"/>
        <w:ind w:right="43" w:firstLine="0"/>
        <w:jc w:val="right"/>
        <w:rPr>
          <w:color w:val="000000"/>
          <w:spacing w:val="6"/>
        </w:rPr>
      </w:pPr>
      <w:r>
        <w:rPr>
          <w:color w:val="000000"/>
          <w:spacing w:val="6"/>
        </w:rPr>
        <w:t>Таблица 2.6</w:t>
      </w:r>
    </w:p>
    <w:tbl>
      <w:tblPr>
        <w:tblW w:w="0" w:type="auto"/>
        <w:tblInd w:w="-8" w:type="dxa"/>
        <w:tblLayout w:type="fixed"/>
        <w:tblCellMar>
          <w:left w:w="40" w:type="dxa"/>
          <w:right w:w="40" w:type="dxa"/>
        </w:tblCellMar>
        <w:tblLook w:val="0000" w:firstRow="0" w:lastRow="0" w:firstColumn="0" w:lastColumn="0" w:noHBand="0" w:noVBand="0"/>
      </w:tblPr>
      <w:tblGrid>
        <w:gridCol w:w="3078"/>
        <w:gridCol w:w="1362"/>
        <w:gridCol w:w="1192"/>
        <w:gridCol w:w="1208"/>
        <w:gridCol w:w="1200"/>
        <w:gridCol w:w="1192"/>
      </w:tblGrid>
      <w:tr w:rsidR="003B66B6">
        <w:trPr>
          <w:trHeight w:hRule="exact" w:val="792"/>
        </w:trPr>
        <w:tc>
          <w:tcPr>
            <w:tcW w:w="307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128" w:firstLine="0"/>
              <w:jc w:val="left"/>
              <w:rPr>
                <w:color w:val="000000"/>
                <w:spacing w:val="6"/>
              </w:rPr>
            </w:pPr>
            <w:r>
              <w:rPr>
                <w:color w:val="000000"/>
                <w:spacing w:val="6"/>
              </w:rPr>
              <w:t xml:space="preserve">Показатели </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56" w:lineRule="exact"/>
              <w:ind w:left="112" w:right="120" w:firstLine="0"/>
              <w:jc w:val="left"/>
              <w:rPr>
                <w:color w:val="000000"/>
                <w:spacing w:val="6"/>
              </w:rPr>
            </w:pPr>
            <w:r>
              <w:rPr>
                <w:color w:val="000000"/>
                <w:spacing w:val="6"/>
              </w:rPr>
              <w:t xml:space="preserve">2006 год </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64" w:lineRule="exact"/>
              <w:ind w:right="20" w:firstLine="0"/>
              <w:jc w:val="left"/>
              <w:rPr>
                <w:color w:val="000000"/>
                <w:spacing w:val="6"/>
              </w:rPr>
            </w:pPr>
            <w:r>
              <w:rPr>
                <w:color w:val="000000"/>
                <w:spacing w:val="6"/>
                <w:lang w:val="en-US"/>
              </w:rPr>
              <w:t xml:space="preserve">I </w:t>
            </w:r>
            <w:r>
              <w:rPr>
                <w:color w:val="000000"/>
                <w:spacing w:val="6"/>
              </w:rPr>
              <w:t xml:space="preserve">квартал ПЛАН </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60" w:lineRule="exact"/>
              <w:ind w:firstLine="0"/>
              <w:jc w:val="left"/>
              <w:rPr>
                <w:color w:val="000000"/>
                <w:spacing w:val="6"/>
              </w:rPr>
            </w:pPr>
            <w:r>
              <w:rPr>
                <w:color w:val="000000"/>
                <w:spacing w:val="6"/>
                <w:lang w:val="en-US"/>
              </w:rPr>
              <w:t xml:space="preserve">II </w:t>
            </w:r>
            <w:r>
              <w:rPr>
                <w:color w:val="000000"/>
                <w:spacing w:val="6"/>
              </w:rPr>
              <w:t xml:space="preserve">квартал ПЛАН </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56" w:lineRule="exact"/>
              <w:ind w:left="76" w:right="92" w:firstLine="0"/>
              <w:jc w:val="left"/>
              <w:rPr>
                <w:color w:val="000000"/>
                <w:spacing w:val="6"/>
              </w:rPr>
            </w:pPr>
            <w:r>
              <w:rPr>
                <w:color w:val="000000"/>
                <w:spacing w:val="6"/>
                <w:lang w:val="en-US"/>
              </w:rPr>
              <w:t xml:space="preserve">III </w:t>
            </w:r>
            <w:r>
              <w:rPr>
                <w:color w:val="000000"/>
                <w:spacing w:val="6"/>
              </w:rPr>
              <w:t xml:space="preserve">квартал ПЛАН </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60" w:lineRule="exact"/>
              <w:ind w:firstLine="0"/>
              <w:jc w:val="left"/>
              <w:rPr>
                <w:color w:val="000000"/>
                <w:spacing w:val="6"/>
              </w:rPr>
            </w:pPr>
            <w:r>
              <w:rPr>
                <w:color w:val="000000"/>
                <w:spacing w:val="6"/>
                <w:lang w:val="en-US"/>
              </w:rPr>
              <w:t xml:space="preserve">IV </w:t>
            </w:r>
            <w:r>
              <w:rPr>
                <w:color w:val="000000"/>
                <w:spacing w:val="6"/>
              </w:rPr>
              <w:t xml:space="preserve">квартал ПЛАН </w:t>
            </w:r>
          </w:p>
        </w:tc>
      </w:tr>
      <w:tr w:rsidR="003B66B6">
        <w:trPr>
          <w:trHeight w:hRule="exact" w:val="288"/>
        </w:trPr>
        <w:tc>
          <w:tcPr>
            <w:tcW w:w="307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68" w:firstLine="0"/>
              <w:jc w:val="left"/>
              <w:rPr>
                <w:color w:val="000000"/>
                <w:spacing w:val="6"/>
              </w:rPr>
            </w:pPr>
            <w:r>
              <w:rPr>
                <w:color w:val="000000"/>
                <w:spacing w:val="6"/>
              </w:rPr>
              <w:t xml:space="preserve">2007 </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left"/>
              <w:rPr>
                <w:sz w:val="24"/>
                <w:szCs w:val="24"/>
              </w:rPr>
            </w:pPr>
            <w:r>
              <w:rPr>
                <w:color w:val="000000"/>
                <w:spacing w:val="6"/>
              </w:rPr>
              <w:t xml:space="preserve">2007 </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left"/>
              <w:rPr>
                <w:sz w:val="24"/>
                <w:szCs w:val="24"/>
              </w:rPr>
            </w:pPr>
            <w:r>
              <w:rPr>
                <w:color w:val="000000"/>
                <w:spacing w:val="6"/>
              </w:rPr>
              <w:t xml:space="preserve">2007 </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left"/>
              <w:rPr>
                <w:sz w:val="24"/>
                <w:szCs w:val="24"/>
              </w:rPr>
            </w:pPr>
            <w:r>
              <w:rPr>
                <w:color w:val="000000"/>
                <w:spacing w:val="6"/>
              </w:rPr>
              <w:t xml:space="preserve">2007 </w:t>
            </w:r>
          </w:p>
        </w:tc>
      </w:tr>
      <w:tr w:rsidR="003B66B6">
        <w:trPr>
          <w:trHeight w:hRule="exact" w:val="280"/>
        </w:trPr>
        <w:tc>
          <w:tcPr>
            <w:tcW w:w="307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Газ </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660" w:firstLine="0"/>
              <w:jc w:val="left"/>
              <w:rPr>
                <w:color w:val="000000"/>
                <w:spacing w:val="6"/>
              </w:rPr>
            </w:pPr>
            <w:r>
              <w:rPr>
                <w:color w:val="000000"/>
                <w:spacing w:val="6"/>
              </w:rPr>
              <w:t xml:space="preserve">1 </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1,11</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center"/>
              <w:rPr>
                <w:color w:val="000000"/>
                <w:spacing w:val="6"/>
              </w:rPr>
            </w:pPr>
            <w:r>
              <w:rPr>
                <w:color w:val="000000"/>
                <w:spacing w:val="6"/>
              </w:rPr>
              <w:t>1,11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center"/>
              <w:rPr>
                <w:color w:val="000000"/>
                <w:spacing w:val="6"/>
              </w:rPr>
            </w:pPr>
            <w:r>
              <w:rPr>
                <w:color w:val="000000"/>
                <w:spacing w:val="6"/>
              </w:rPr>
              <w:t>1,11</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center"/>
              <w:rPr>
                <w:color w:val="000000"/>
                <w:spacing w:val="6"/>
              </w:rPr>
            </w:pPr>
            <w:r>
              <w:rPr>
                <w:color w:val="000000"/>
                <w:spacing w:val="6"/>
              </w:rPr>
              <w:t>1,11</w:t>
            </w:r>
          </w:p>
        </w:tc>
      </w:tr>
      <w:tr w:rsidR="003B66B6">
        <w:trPr>
          <w:trHeight w:hRule="exact" w:val="296"/>
        </w:trPr>
        <w:tc>
          <w:tcPr>
            <w:tcW w:w="307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Электроэнергия </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660" w:firstLine="0"/>
              <w:jc w:val="left"/>
              <w:rPr>
                <w:color w:val="000000"/>
                <w:spacing w:val="6"/>
              </w:rPr>
            </w:pPr>
            <w:r>
              <w:rPr>
                <w:color w:val="000000"/>
                <w:spacing w:val="6"/>
              </w:rPr>
              <w:t xml:space="preserve">1 </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       0,88</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       0,81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       0,65</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       0,72</w:t>
            </w:r>
          </w:p>
        </w:tc>
      </w:tr>
    </w:tbl>
    <w:p w:rsidR="003B66B6" w:rsidRDefault="003B66B6">
      <w:pPr>
        <w:shd w:val="clear" w:color="auto" w:fill="FFFFFF"/>
        <w:spacing w:before="272"/>
        <w:ind w:firstLine="0"/>
        <w:jc w:val="left"/>
        <w:rPr>
          <w:color w:val="000000"/>
          <w:spacing w:val="6"/>
        </w:rPr>
      </w:pPr>
      <w:r>
        <w:rPr>
          <w:color w:val="000000"/>
          <w:spacing w:val="6"/>
        </w:rPr>
        <w:t xml:space="preserve">  Индексация заработной платы в бюджете на 2006год не акладывалась.</w:t>
      </w:r>
    </w:p>
    <w:p w:rsidR="003B66B6" w:rsidRDefault="003B66B6">
      <w:pPr>
        <w:shd w:val="clear" w:color="auto" w:fill="FFFFFF"/>
        <w:spacing w:before="276" w:line="360" w:lineRule="auto"/>
        <w:ind w:left="112" w:right="36" w:firstLine="572"/>
        <w:rPr>
          <w:color w:val="000000"/>
          <w:spacing w:val="6"/>
        </w:rPr>
      </w:pPr>
      <w:r>
        <w:rPr>
          <w:color w:val="000000"/>
          <w:spacing w:val="6"/>
        </w:rPr>
        <w:t>На основе описанных выше индексов изменения стоимости ресурсов сформированы индексы изменения отпускных цен на продукцию завода, отдельно по ленте конвейерной и отдельно по прочей продукции.</w:t>
      </w:r>
    </w:p>
    <w:p w:rsidR="003B66B6" w:rsidRDefault="003B66B6">
      <w:pPr>
        <w:shd w:val="clear" w:color="auto" w:fill="FFFFFF"/>
        <w:spacing w:before="308" w:line="360" w:lineRule="auto"/>
        <w:ind w:firstLine="0"/>
        <w:jc w:val="left"/>
        <w:rPr>
          <w:color w:val="000000"/>
          <w:spacing w:val="6"/>
        </w:rPr>
      </w:pPr>
      <w:r>
        <w:rPr>
          <w:b/>
          <w:bCs/>
          <w:color w:val="000000"/>
          <w:spacing w:val="6"/>
        </w:rPr>
        <w:t>Коэффициенты роста отпускных цен на основную продукцию</w:t>
      </w:r>
      <w:r>
        <w:rPr>
          <w:color w:val="000000"/>
          <w:spacing w:val="6"/>
        </w:rPr>
        <w:t>.</w:t>
      </w:r>
    </w:p>
    <w:p w:rsidR="003B66B6" w:rsidRDefault="003B66B6">
      <w:pPr>
        <w:shd w:val="clear" w:color="auto" w:fill="FFFFFF"/>
        <w:spacing w:before="326"/>
        <w:ind w:right="43" w:firstLine="0"/>
        <w:jc w:val="right"/>
        <w:rPr>
          <w:color w:val="000000"/>
          <w:spacing w:val="6"/>
        </w:rPr>
      </w:pPr>
      <w:r>
        <w:rPr>
          <w:color w:val="000000"/>
          <w:spacing w:val="6"/>
        </w:rPr>
        <w:t>Таблица 2.7</w:t>
      </w:r>
    </w:p>
    <w:p w:rsidR="003B66B6" w:rsidRDefault="003B66B6">
      <w:pPr>
        <w:spacing w:after="8"/>
        <w:ind w:firstLine="0"/>
        <w:jc w:val="left"/>
        <w:rPr>
          <w:color w:val="000000"/>
          <w:spacing w:val="6"/>
        </w:rPr>
      </w:pPr>
    </w:p>
    <w:tbl>
      <w:tblPr>
        <w:tblW w:w="0" w:type="auto"/>
        <w:tblInd w:w="-8" w:type="dxa"/>
        <w:tblLayout w:type="fixed"/>
        <w:tblCellMar>
          <w:left w:w="40" w:type="dxa"/>
          <w:right w:w="40" w:type="dxa"/>
        </w:tblCellMar>
        <w:tblLook w:val="0000" w:firstRow="0" w:lastRow="0" w:firstColumn="0" w:lastColumn="0" w:noHBand="0" w:noVBand="0"/>
      </w:tblPr>
      <w:tblGrid>
        <w:gridCol w:w="2992"/>
        <w:gridCol w:w="1264"/>
        <w:gridCol w:w="1256"/>
        <w:gridCol w:w="1271"/>
        <w:gridCol w:w="1265"/>
        <w:gridCol w:w="1280"/>
      </w:tblGrid>
      <w:tr w:rsidR="003B66B6">
        <w:trPr>
          <w:trHeight w:hRule="exact" w:val="754"/>
        </w:trPr>
        <w:tc>
          <w:tcPr>
            <w:tcW w:w="299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Вид продукции </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2006 год </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48" w:lineRule="exact"/>
              <w:ind w:left="96" w:right="88" w:firstLine="0"/>
              <w:jc w:val="center"/>
              <w:rPr>
                <w:color w:val="000000"/>
                <w:spacing w:val="6"/>
              </w:rPr>
            </w:pPr>
            <w:r>
              <w:rPr>
                <w:color w:val="000000"/>
                <w:spacing w:val="6"/>
              </w:rPr>
              <w:t xml:space="preserve">1 квартал 2007г. </w:t>
            </w:r>
          </w:p>
        </w:tc>
        <w:tc>
          <w:tcPr>
            <w:tcW w:w="127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44" w:lineRule="exact"/>
              <w:ind w:left="104" w:right="124" w:firstLine="0"/>
              <w:jc w:val="center"/>
              <w:rPr>
                <w:color w:val="000000"/>
                <w:spacing w:val="6"/>
              </w:rPr>
            </w:pPr>
            <w:r>
              <w:rPr>
                <w:color w:val="000000"/>
                <w:spacing w:val="6"/>
              </w:rPr>
              <w:t>2</w:t>
            </w:r>
          </w:p>
          <w:p w:rsidR="003B66B6" w:rsidRDefault="003B66B6">
            <w:pPr>
              <w:shd w:val="clear" w:color="auto" w:fill="FFFFFF"/>
              <w:spacing w:line="244" w:lineRule="exact"/>
              <w:ind w:left="104" w:right="124" w:firstLine="0"/>
              <w:jc w:val="center"/>
              <w:rPr>
                <w:color w:val="000000"/>
                <w:spacing w:val="6"/>
              </w:rPr>
            </w:pPr>
            <w:r>
              <w:rPr>
                <w:color w:val="000000"/>
                <w:spacing w:val="6"/>
              </w:rPr>
              <w:t xml:space="preserve">квартал 2007г. </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44" w:lineRule="exact"/>
              <w:ind w:left="76" w:right="88" w:firstLine="0"/>
              <w:jc w:val="center"/>
              <w:rPr>
                <w:color w:val="000000"/>
                <w:spacing w:val="6"/>
              </w:rPr>
            </w:pPr>
            <w:r>
              <w:rPr>
                <w:color w:val="000000"/>
                <w:spacing w:val="6"/>
              </w:rPr>
              <w:t xml:space="preserve">3 квартал 2007г. </w:t>
            </w:r>
          </w:p>
        </w:tc>
        <w:tc>
          <w:tcPr>
            <w:tcW w:w="1280" w:type="dxa"/>
            <w:tcBorders>
              <w:top w:val="single" w:sz="6" w:space="0" w:color="auto"/>
              <w:left w:val="single" w:sz="6" w:space="0" w:color="auto"/>
              <w:bottom w:val="single" w:sz="6" w:space="0" w:color="auto"/>
              <w:right w:val="nil"/>
            </w:tcBorders>
            <w:shd w:val="clear" w:color="auto" w:fill="FFFFFF"/>
          </w:tcPr>
          <w:p w:rsidR="003B66B6" w:rsidRDefault="003B66B6">
            <w:pPr>
              <w:shd w:val="clear" w:color="auto" w:fill="FFFFFF"/>
              <w:spacing w:line="248" w:lineRule="exact"/>
              <w:ind w:left="76" w:firstLine="0"/>
              <w:jc w:val="left"/>
              <w:rPr>
                <w:color w:val="000000"/>
                <w:spacing w:val="6"/>
              </w:rPr>
            </w:pPr>
            <w:r>
              <w:rPr>
                <w:color w:val="000000"/>
                <w:spacing w:val="6"/>
              </w:rPr>
              <w:t xml:space="preserve">4 квартал 2007г.    </w:t>
            </w:r>
          </w:p>
        </w:tc>
      </w:tr>
      <w:tr w:rsidR="003B66B6">
        <w:trPr>
          <w:trHeight w:hRule="exact" w:val="296"/>
        </w:trPr>
        <w:tc>
          <w:tcPr>
            <w:tcW w:w="299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Лента конвейерная </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 </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1,03 </w:t>
            </w:r>
          </w:p>
        </w:tc>
        <w:tc>
          <w:tcPr>
            <w:tcW w:w="127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1,05 </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1,06 </w:t>
            </w:r>
          </w:p>
        </w:tc>
        <w:tc>
          <w:tcPr>
            <w:tcW w:w="1280" w:type="dxa"/>
            <w:tcBorders>
              <w:top w:val="single" w:sz="6" w:space="0" w:color="auto"/>
              <w:left w:val="single" w:sz="6" w:space="0" w:color="auto"/>
              <w:bottom w:val="single" w:sz="6" w:space="0" w:color="auto"/>
              <w:right w:val="nil"/>
            </w:tcBorders>
            <w:shd w:val="clear" w:color="auto" w:fill="FFFFFF"/>
          </w:tcPr>
          <w:p w:rsidR="003B66B6" w:rsidRDefault="003B66B6">
            <w:pPr>
              <w:shd w:val="clear" w:color="auto" w:fill="FFFFFF"/>
              <w:ind w:left="340" w:firstLine="0"/>
              <w:jc w:val="left"/>
              <w:rPr>
                <w:color w:val="000000"/>
                <w:spacing w:val="6"/>
              </w:rPr>
            </w:pPr>
            <w:r>
              <w:rPr>
                <w:color w:val="000000"/>
                <w:spacing w:val="6"/>
              </w:rPr>
              <w:t xml:space="preserve">1,10   </w:t>
            </w:r>
          </w:p>
        </w:tc>
      </w:tr>
      <w:tr w:rsidR="003B66B6">
        <w:trPr>
          <w:trHeight w:hRule="exact" w:val="296"/>
        </w:trPr>
        <w:tc>
          <w:tcPr>
            <w:tcW w:w="299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Прочая продукция </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 </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1,01 </w:t>
            </w:r>
          </w:p>
        </w:tc>
        <w:tc>
          <w:tcPr>
            <w:tcW w:w="127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1,01 </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1,02 </w:t>
            </w:r>
          </w:p>
        </w:tc>
        <w:tc>
          <w:tcPr>
            <w:tcW w:w="1280" w:type="dxa"/>
            <w:tcBorders>
              <w:top w:val="single" w:sz="6" w:space="0" w:color="auto"/>
              <w:left w:val="single" w:sz="6" w:space="0" w:color="auto"/>
              <w:bottom w:val="single" w:sz="6" w:space="0" w:color="auto"/>
              <w:right w:val="nil"/>
            </w:tcBorders>
            <w:shd w:val="clear" w:color="auto" w:fill="FFFFFF"/>
          </w:tcPr>
          <w:p w:rsidR="003B66B6" w:rsidRDefault="003B66B6">
            <w:pPr>
              <w:shd w:val="clear" w:color="auto" w:fill="FFFFFF"/>
              <w:ind w:left="344" w:firstLine="0"/>
              <w:jc w:val="left"/>
              <w:rPr>
                <w:color w:val="000000"/>
                <w:spacing w:val="6"/>
              </w:rPr>
            </w:pPr>
            <w:r>
              <w:rPr>
                <w:color w:val="000000"/>
                <w:spacing w:val="6"/>
              </w:rPr>
              <w:t xml:space="preserve">1.05   </w:t>
            </w:r>
          </w:p>
        </w:tc>
      </w:tr>
    </w:tbl>
    <w:p w:rsidR="003B66B6" w:rsidRDefault="003B66B6">
      <w:pPr>
        <w:shd w:val="clear" w:color="auto" w:fill="FFFFFF"/>
        <w:spacing w:before="244" w:line="360" w:lineRule="auto"/>
        <w:ind w:left="132" w:right="12" w:firstLine="568"/>
        <w:rPr>
          <w:color w:val="000000"/>
          <w:spacing w:val="6"/>
        </w:rPr>
      </w:pPr>
      <w:r>
        <w:rPr>
          <w:color w:val="000000"/>
          <w:spacing w:val="6"/>
        </w:rPr>
        <w:t>Таким образом, коэффициент роста отпускных цен, примененный для расчета бюджета 2006г., не является отражением маркетинговой политики завода или прогноза изменения цен на рынке РТИ. Данный коэффициент показывает необходимое изменение отпускных цен, позволяющее компенсировать рост стоимости ресурсов.</w:t>
      </w:r>
    </w:p>
    <w:p w:rsidR="003B66B6" w:rsidRDefault="003B66B6">
      <w:pPr>
        <w:shd w:val="clear" w:color="auto" w:fill="FFFFFF"/>
        <w:spacing w:before="264" w:line="360" w:lineRule="auto"/>
        <w:ind w:left="708" w:firstLine="0"/>
        <w:jc w:val="left"/>
        <w:rPr>
          <w:color w:val="000000"/>
          <w:spacing w:val="6"/>
        </w:rPr>
      </w:pPr>
      <w:r>
        <w:rPr>
          <w:b/>
          <w:bCs/>
          <w:color w:val="000000"/>
          <w:spacing w:val="6"/>
        </w:rPr>
        <w:t>2) Основные показатели  продаж</w:t>
      </w:r>
      <w:r>
        <w:rPr>
          <w:color w:val="000000"/>
          <w:spacing w:val="6"/>
        </w:rPr>
        <w:t>.</w:t>
      </w:r>
    </w:p>
    <w:p w:rsidR="003B66B6" w:rsidRDefault="003B66B6">
      <w:pPr>
        <w:shd w:val="clear" w:color="auto" w:fill="FFFFFF"/>
        <w:spacing w:line="360" w:lineRule="auto"/>
        <w:ind w:left="140" w:firstLine="0"/>
        <w:rPr>
          <w:color w:val="000000"/>
          <w:spacing w:val="6"/>
        </w:rPr>
      </w:pPr>
      <w:r>
        <w:rPr>
          <w:color w:val="000000"/>
          <w:spacing w:val="6"/>
        </w:rPr>
        <w:t>В представленном проекте  на 2007 год прогнозируется увеличение объема продаж по основной продукции до 1329,9 млн.руб., или на 13% к ожидаемому уровню 2006г.</w:t>
      </w:r>
    </w:p>
    <w:p w:rsidR="003B66B6" w:rsidRDefault="003B66B6">
      <w:pPr>
        <w:shd w:val="clear" w:color="auto" w:fill="FFFFFF"/>
        <w:spacing w:line="360" w:lineRule="auto"/>
        <w:ind w:left="60" w:right="76" w:firstLine="568"/>
        <w:rPr>
          <w:color w:val="000000"/>
          <w:spacing w:val="6"/>
        </w:rPr>
      </w:pPr>
      <w:r>
        <w:rPr>
          <w:color w:val="000000"/>
          <w:spacing w:val="6"/>
        </w:rPr>
        <w:t>В т.ч. по ленте конвейерной общий рост 26%. Реализация ленты конвейерной планируется в количестве 675 тыс.кв.м. поверхности, что обеспечит рост объемов продаж на 20% к уровню 2005г. (562 тыс.кв.м.пов.). Рост отпускных цен обеспечивает прирост продаж по ленте в стоимостном выражении на 5%.</w:t>
      </w:r>
    </w:p>
    <w:p w:rsidR="003B66B6" w:rsidRDefault="003B66B6">
      <w:pPr>
        <w:shd w:val="clear" w:color="auto" w:fill="FFFFFF"/>
        <w:spacing w:line="360" w:lineRule="auto"/>
        <w:ind w:left="68" w:right="72" w:firstLine="568"/>
        <w:rPr>
          <w:color w:val="000000"/>
          <w:spacing w:val="6"/>
        </w:rPr>
      </w:pPr>
      <w:r>
        <w:rPr>
          <w:color w:val="000000"/>
          <w:spacing w:val="6"/>
        </w:rPr>
        <w:t>После рассмотрения проекта годового бюджета на Совете Директоров 02 декабря 2006г. по рекомендации коммерческой дирекции были откорректированы объемы продаж и производства ленты конвейерной и рукавов с металлооплеткой и металлонавивкой.</w:t>
      </w:r>
    </w:p>
    <w:p w:rsidR="003B66B6" w:rsidRDefault="003B66B6">
      <w:pPr>
        <w:shd w:val="clear" w:color="auto" w:fill="FFFFFF"/>
        <w:spacing w:line="360" w:lineRule="auto"/>
        <w:ind w:left="488" w:firstLine="308"/>
        <w:jc w:val="left"/>
        <w:rPr>
          <w:color w:val="000000"/>
          <w:spacing w:val="6"/>
        </w:rPr>
      </w:pPr>
      <w:r>
        <w:rPr>
          <w:color w:val="000000"/>
          <w:spacing w:val="6"/>
        </w:rPr>
        <w:t>По прочим основным группам:</w:t>
      </w:r>
    </w:p>
    <w:p w:rsidR="003B66B6" w:rsidRDefault="003B66B6">
      <w:pPr>
        <w:shd w:val="clear" w:color="auto" w:fill="FFFFFF"/>
        <w:spacing w:line="360" w:lineRule="auto"/>
        <w:ind w:firstLine="0"/>
        <w:jc w:val="left"/>
        <w:rPr>
          <w:color w:val="000000"/>
          <w:spacing w:val="6"/>
        </w:rPr>
      </w:pPr>
      <w:r>
        <w:rPr>
          <w:color w:val="000000"/>
          <w:spacing w:val="6"/>
        </w:rPr>
        <w:t>-  реализация рукавов - 4274 тыс.п.м., что составит 100% к уровню 2006г. (4267тыс.п.м.);</w:t>
      </w:r>
    </w:p>
    <w:p w:rsidR="003B66B6" w:rsidRDefault="003B66B6">
      <w:pPr>
        <w:shd w:val="clear" w:color="auto" w:fill="FFFFFF"/>
        <w:spacing w:line="360" w:lineRule="auto"/>
        <w:ind w:right="64" w:firstLine="0"/>
        <w:rPr>
          <w:color w:val="000000"/>
          <w:spacing w:val="6"/>
        </w:rPr>
      </w:pPr>
      <w:r>
        <w:rPr>
          <w:color w:val="000000"/>
          <w:spacing w:val="6"/>
        </w:rPr>
        <w:t>- реализация формовых изделий - 870 тонн или 112% к уровню 2006г. (776тонн). в т.ч. крупногабаритные футеровочные изделия 520 тонн или 119% к 2006г. (436 тонн).</w:t>
      </w:r>
    </w:p>
    <w:p w:rsidR="003B66B6" w:rsidRDefault="003B66B6">
      <w:pPr>
        <w:shd w:val="clear" w:color="auto" w:fill="FFFFFF"/>
        <w:spacing w:before="276" w:line="360" w:lineRule="auto"/>
        <w:ind w:left="88" w:right="60" w:firstLine="564"/>
        <w:rPr>
          <w:color w:val="000000"/>
          <w:spacing w:val="6"/>
        </w:rPr>
      </w:pPr>
      <w:r>
        <w:rPr>
          <w:color w:val="000000"/>
          <w:spacing w:val="6"/>
        </w:rPr>
        <w:t>Структура продаж меняется незначительно по сравнению с 2006г. Наиболее значимые структурные сдвиги:</w:t>
      </w:r>
    </w:p>
    <w:p w:rsidR="003B66B6" w:rsidRDefault="003B66B6">
      <w:pPr>
        <w:widowControl w:val="0"/>
        <w:shd w:val="clear" w:color="auto" w:fill="FFFFFF"/>
        <w:tabs>
          <w:tab w:val="left" w:pos="808"/>
        </w:tabs>
        <w:autoSpaceDE w:val="0"/>
        <w:autoSpaceDN w:val="0"/>
        <w:adjustRightInd w:val="0"/>
        <w:spacing w:before="40" w:line="360" w:lineRule="auto"/>
        <w:ind w:firstLine="0"/>
        <w:jc w:val="left"/>
        <w:rPr>
          <w:color w:val="000000"/>
          <w:spacing w:val="6"/>
        </w:rPr>
      </w:pPr>
      <w:r>
        <w:rPr>
          <w:color w:val="000000"/>
          <w:spacing w:val="6"/>
        </w:rPr>
        <w:t>-Увеличение доли ленты конвейерной на 5,6%;</w:t>
      </w:r>
    </w:p>
    <w:p w:rsidR="003B66B6" w:rsidRDefault="003B66B6">
      <w:pPr>
        <w:widowControl w:val="0"/>
        <w:shd w:val="clear" w:color="auto" w:fill="FFFFFF"/>
        <w:tabs>
          <w:tab w:val="left" w:pos="808"/>
        </w:tabs>
        <w:autoSpaceDE w:val="0"/>
        <w:autoSpaceDN w:val="0"/>
        <w:adjustRightInd w:val="0"/>
        <w:spacing w:before="36" w:line="360" w:lineRule="auto"/>
        <w:ind w:firstLine="0"/>
        <w:jc w:val="left"/>
        <w:rPr>
          <w:color w:val="000000"/>
          <w:spacing w:val="6"/>
        </w:rPr>
      </w:pPr>
      <w:r>
        <w:rPr>
          <w:color w:val="000000"/>
          <w:spacing w:val="6"/>
        </w:rPr>
        <w:t>- Снижение удельного веса рукавов на 3,1%;</w:t>
      </w:r>
    </w:p>
    <w:p w:rsidR="003B66B6" w:rsidRDefault="003B66B6">
      <w:pPr>
        <w:widowControl w:val="0"/>
        <w:shd w:val="clear" w:color="auto" w:fill="FFFFFF"/>
        <w:tabs>
          <w:tab w:val="left" w:pos="808"/>
        </w:tabs>
        <w:autoSpaceDE w:val="0"/>
        <w:autoSpaceDN w:val="0"/>
        <w:adjustRightInd w:val="0"/>
        <w:spacing w:before="24" w:line="360" w:lineRule="auto"/>
        <w:ind w:firstLine="0"/>
        <w:jc w:val="left"/>
        <w:rPr>
          <w:color w:val="000000"/>
          <w:spacing w:val="6"/>
        </w:rPr>
      </w:pPr>
      <w:r>
        <w:rPr>
          <w:color w:val="000000"/>
          <w:spacing w:val="6"/>
        </w:rPr>
        <w:t>- Увеличение ткани НТ-7 на 0,5%;</w:t>
      </w:r>
    </w:p>
    <w:p w:rsidR="003B66B6" w:rsidRDefault="003B66B6">
      <w:pPr>
        <w:widowControl w:val="0"/>
        <w:shd w:val="clear" w:color="auto" w:fill="FFFFFF"/>
        <w:tabs>
          <w:tab w:val="left" w:pos="808"/>
        </w:tabs>
        <w:autoSpaceDE w:val="0"/>
        <w:autoSpaceDN w:val="0"/>
        <w:adjustRightInd w:val="0"/>
        <w:spacing w:before="8" w:line="360" w:lineRule="auto"/>
        <w:ind w:firstLine="0"/>
        <w:rPr>
          <w:color w:val="000000"/>
          <w:spacing w:val="6"/>
        </w:rPr>
      </w:pPr>
      <w:r>
        <w:rPr>
          <w:color w:val="000000"/>
          <w:spacing w:val="6"/>
        </w:rPr>
        <w:t>-Повышение удельного веса крупногабаритных формовых изделий на 0.3%.</w:t>
      </w:r>
      <w:r>
        <w:rPr>
          <w:color w:val="000000"/>
          <w:spacing w:val="6"/>
        </w:rPr>
        <w:br/>
        <w:t xml:space="preserve">      Таким   образом,   существенные  изменения   структуры   продаж </w:t>
      </w:r>
    </w:p>
    <w:p w:rsidR="003B66B6" w:rsidRDefault="003B66B6">
      <w:pPr>
        <w:widowControl w:val="0"/>
        <w:shd w:val="clear" w:color="auto" w:fill="FFFFFF"/>
        <w:tabs>
          <w:tab w:val="left" w:pos="808"/>
        </w:tabs>
        <w:autoSpaceDE w:val="0"/>
        <w:autoSpaceDN w:val="0"/>
        <w:adjustRightInd w:val="0"/>
        <w:spacing w:before="8" w:line="360" w:lineRule="auto"/>
        <w:ind w:firstLine="0"/>
        <w:rPr>
          <w:color w:val="000000"/>
          <w:spacing w:val="6"/>
        </w:rPr>
      </w:pPr>
      <w:r>
        <w:rPr>
          <w:color w:val="000000"/>
          <w:spacing w:val="6"/>
        </w:rPr>
        <w:t xml:space="preserve"> в   2006г.   не предусмотрены. Приоритетной продукцией остается лента конвейерная. В связи с закрытием нерентабельного производства ремней клиновых и вентиляторных, в 2007г. не планируется изготовление данных изделий, а только предусмотрена распродажа застарелых запасов. Из числа клиновых ремней функционирует производство рентабельных поликлиновых ремней, которых запланировано продать 23 тыс.штук, что на 158% больше, чем в 2006г. (8,9 тыс.штук). В стратегии продаж на 2006 год предусмотрено прекращение производства нерентабельных рукавов с металлооплеткой (рентабельность за 10 месяцев 2006г. минус 26,6%) и металлонавивкой (рентабельность за 10 месяцев 2006г. минус 27,2%) со </w:t>
      </w:r>
      <w:r>
        <w:rPr>
          <w:color w:val="000000"/>
          <w:spacing w:val="6"/>
          <w:lang w:val="en-US"/>
        </w:rPr>
        <w:t>II</w:t>
      </w:r>
      <w:r>
        <w:rPr>
          <w:color w:val="000000"/>
          <w:spacing w:val="6"/>
        </w:rPr>
        <w:t xml:space="preserve"> квартала 2007г. и снижение продаж этих видов рукавов по сравнению с 2006г. (на 67% рукава с металлооплеткой и на 75% рукава с металлонавивкой).</w:t>
      </w:r>
    </w:p>
    <w:p w:rsidR="003B66B6" w:rsidRDefault="003B66B6">
      <w:pPr>
        <w:widowControl w:val="0"/>
        <w:shd w:val="clear" w:color="auto" w:fill="FFFFFF"/>
        <w:tabs>
          <w:tab w:val="left" w:pos="808"/>
        </w:tabs>
        <w:autoSpaceDE w:val="0"/>
        <w:autoSpaceDN w:val="0"/>
        <w:adjustRightInd w:val="0"/>
        <w:spacing w:before="8" w:line="276" w:lineRule="exact"/>
        <w:ind w:firstLine="0"/>
        <w:jc w:val="left"/>
        <w:rPr>
          <w:b/>
          <w:bCs/>
          <w:color w:val="000000"/>
          <w:spacing w:val="6"/>
        </w:rPr>
      </w:pPr>
      <w:r>
        <w:rPr>
          <w:color w:val="000000"/>
          <w:spacing w:val="6"/>
        </w:rPr>
        <w:t xml:space="preserve"> </w:t>
      </w:r>
      <w:r>
        <w:rPr>
          <w:b/>
          <w:bCs/>
          <w:color w:val="000000"/>
          <w:spacing w:val="6"/>
        </w:rPr>
        <w:t xml:space="preserve">Доля каждой продуктовой группы в общем объеме реализации ОАО «Уральский завод РТИ» </w:t>
      </w:r>
    </w:p>
    <w:p w:rsidR="003B66B6" w:rsidRDefault="003B66B6">
      <w:pPr>
        <w:shd w:val="clear" w:color="auto" w:fill="FFFFFF"/>
        <w:spacing w:before="326"/>
        <w:ind w:right="43" w:firstLine="0"/>
        <w:jc w:val="right"/>
        <w:rPr>
          <w:color w:val="000000"/>
          <w:spacing w:val="6"/>
        </w:rPr>
      </w:pPr>
      <w:r>
        <w:rPr>
          <w:color w:val="000000"/>
          <w:spacing w:val="6"/>
        </w:rPr>
        <w:t xml:space="preserve"> Таблица 2.8</w:t>
      </w:r>
    </w:p>
    <w:tbl>
      <w:tblPr>
        <w:tblW w:w="0" w:type="auto"/>
        <w:tblInd w:w="-8" w:type="dxa"/>
        <w:tblLayout w:type="fixed"/>
        <w:tblCellMar>
          <w:left w:w="40" w:type="dxa"/>
          <w:right w:w="40" w:type="dxa"/>
        </w:tblCellMar>
        <w:tblLook w:val="0000" w:firstRow="0" w:lastRow="0" w:firstColumn="0" w:lastColumn="0" w:noHBand="0" w:noVBand="0"/>
      </w:tblPr>
      <w:tblGrid>
        <w:gridCol w:w="4152"/>
        <w:gridCol w:w="2584"/>
        <w:gridCol w:w="2584"/>
      </w:tblGrid>
      <w:tr w:rsidR="003B66B6">
        <w:trPr>
          <w:trHeight w:hRule="exact" w:val="296"/>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156" w:firstLine="0"/>
              <w:jc w:val="center"/>
              <w:rPr>
                <w:color w:val="000000"/>
                <w:spacing w:val="6"/>
              </w:rPr>
            </w:pPr>
            <w:r>
              <w:rPr>
                <w:color w:val="000000"/>
                <w:spacing w:val="6"/>
              </w:rPr>
              <w:t>Вид продукции</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Удельный вес в 2005г.</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Удельный вес в 2006г.</w:t>
            </w:r>
          </w:p>
        </w:tc>
      </w:tr>
      <w:tr w:rsidR="003B66B6">
        <w:trPr>
          <w:trHeight w:hRule="exact" w:val="296"/>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156" w:firstLine="0"/>
              <w:jc w:val="center"/>
              <w:rPr>
                <w:color w:val="000000"/>
                <w:spacing w:val="6"/>
              </w:rPr>
            </w:pPr>
            <w:r>
              <w:rPr>
                <w:color w:val="000000"/>
                <w:spacing w:val="6"/>
              </w:rPr>
              <w:t>1</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2</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3</w:t>
            </w:r>
          </w:p>
        </w:tc>
      </w:tr>
      <w:tr w:rsidR="003B66B6">
        <w:trPr>
          <w:trHeight w:hRule="exact" w:val="280"/>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2" w:firstLine="0"/>
              <w:jc w:val="left"/>
              <w:rPr>
                <w:color w:val="000000"/>
                <w:spacing w:val="6"/>
              </w:rPr>
            </w:pPr>
            <w:r>
              <w:rPr>
                <w:color w:val="000000"/>
                <w:spacing w:val="6"/>
              </w:rPr>
              <w:t xml:space="preserve">Лента конвейерная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50,0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996" w:firstLine="0"/>
              <w:jc w:val="right"/>
              <w:rPr>
                <w:color w:val="000000"/>
                <w:spacing w:val="6"/>
              </w:rPr>
            </w:pPr>
            <w:r>
              <w:rPr>
                <w:color w:val="000000"/>
                <w:spacing w:val="6"/>
              </w:rPr>
              <w:t xml:space="preserve">55,6 </w:t>
            </w:r>
          </w:p>
        </w:tc>
      </w:tr>
      <w:tr w:rsidR="003B66B6">
        <w:trPr>
          <w:trHeight w:hRule="exact" w:val="280"/>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6" w:firstLine="0"/>
              <w:jc w:val="left"/>
              <w:rPr>
                <w:color w:val="000000"/>
                <w:spacing w:val="6"/>
              </w:rPr>
            </w:pPr>
            <w:r>
              <w:rPr>
                <w:color w:val="000000"/>
                <w:spacing w:val="6"/>
              </w:rPr>
              <w:t xml:space="preserve">Рукава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18,1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988" w:firstLine="0"/>
              <w:jc w:val="right"/>
              <w:rPr>
                <w:color w:val="000000"/>
                <w:spacing w:val="6"/>
              </w:rPr>
            </w:pPr>
            <w:r>
              <w:rPr>
                <w:color w:val="000000"/>
                <w:spacing w:val="6"/>
              </w:rPr>
              <w:t xml:space="preserve">15.0 </w:t>
            </w:r>
          </w:p>
        </w:tc>
      </w:tr>
      <w:tr w:rsidR="003B66B6">
        <w:trPr>
          <w:trHeight w:hRule="exact" w:val="288"/>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0" w:firstLine="0"/>
              <w:jc w:val="left"/>
              <w:rPr>
                <w:color w:val="000000"/>
                <w:spacing w:val="6"/>
              </w:rPr>
            </w:pPr>
            <w:r>
              <w:rPr>
                <w:color w:val="000000"/>
                <w:spacing w:val="6"/>
              </w:rPr>
              <w:t xml:space="preserve">Формовые РТИ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10,9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988" w:firstLine="0"/>
              <w:jc w:val="right"/>
              <w:rPr>
                <w:color w:val="000000"/>
                <w:spacing w:val="6"/>
              </w:rPr>
            </w:pPr>
            <w:r>
              <w:rPr>
                <w:color w:val="000000"/>
                <w:spacing w:val="6"/>
              </w:rPr>
              <w:t xml:space="preserve">11,0 </w:t>
            </w:r>
          </w:p>
        </w:tc>
      </w:tr>
      <w:tr w:rsidR="003B66B6">
        <w:trPr>
          <w:trHeight w:hRule="exact" w:val="288"/>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4" w:firstLine="0"/>
              <w:jc w:val="left"/>
              <w:rPr>
                <w:color w:val="000000"/>
                <w:spacing w:val="6"/>
              </w:rPr>
            </w:pPr>
            <w:r>
              <w:rPr>
                <w:color w:val="000000"/>
                <w:spacing w:val="6"/>
              </w:rPr>
              <w:t xml:space="preserve">Специзделия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4,5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80" w:firstLine="0"/>
              <w:jc w:val="right"/>
              <w:rPr>
                <w:color w:val="000000"/>
                <w:spacing w:val="6"/>
              </w:rPr>
            </w:pPr>
            <w:r>
              <w:rPr>
                <w:color w:val="000000"/>
                <w:spacing w:val="6"/>
              </w:rPr>
              <w:t xml:space="preserve">4.1 </w:t>
            </w:r>
          </w:p>
        </w:tc>
      </w:tr>
      <w:tr w:rsidR="003B66B6">
        <w:trPr>
          <w:trHeight w:hRule="exact" w:val="280"/>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6" w:firstLine="0"/>
              <w:jc w:val="left"/>
              <w:rPr>
                <w:color w:val="000000"/>
                <w:spacing w:val="6"/>
              </w:rPr>
            </w:pPr>
            <w:r>
              <w:rPr>
                <w:color w:val="000000"/>
                <w:spacing w:val="6"/>
              </w:rPr>
              <w:t xml:space="preserve">Ткань НТ-7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2,9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48" w:firstLine="0"/>
              <w:jc w:val="right"/>
              <w:rPr>
                <w:color w:val="000000"/>
                <w:spacing w:val="6"/>
              </w:rPr>
            </w:pPr>
            <w:r>
              <w:rPr>
                <w:color w:val="000000"/>
                <w:spacing w:val="6"/>
              </w:rPr>
              <w:t xml:space="preserve">3.4 </w:t>
            </w:r>
          </w:p>
        </w:tc>
      </w:tr>
      <w:tr w:rsidR="003B66B6">
        <w:trPr>
          <w:trHeight w:hRule="exact" w:val="280"/>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4" w:firstLine="0"/>
              <w:jc w:val="left"/>
              <w:rPr>
                <w:color w:val="000000"/>
                <w:spacing w:val="6"/>
              </w:rPr>
            </w:pPr>
            <w:r>
              <w:rPr>
                <w:color w:val="000000"/>
                <w:spacing w:val="6"/>
              </w:rPr>
              <w:t xml:space="preserve">Пластина техническая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2,8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48" w:firstLine="0"/>
              <w:jc w:val="right"/>
              <w:rPr>
                <w:color w:val="000000"/>
                <w:spacing w:val="6"/>
              </w:rPr>
            </w:pPr>
            <w:r>
              <w:rPr>
                <w:color w:val="000000"/>
                <w:spacing w:val="6"/>
              </w:rPr>
              <w:t xml:space="preserve">2,7 </w:t>
            </w:r>
          </w:p>
        </w:tc>
      </w:tr>
      <w:tr w:rsidR="003B66B6">
        <w:trPr>
          <w:trHeight w:hRule="exact" w:val="280"/>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0" w:firstLine="0"/>
              <w:jc w:val="left"/>
              <w:rPr>
                <w:color w:val="000000"/>
                <w:spacing w:val="6"/>
              </w:rPr>
            </w:pPr>
            <w:r>
              <w:rPr>
                <w:color w:val="000000"/>
                <w:spacing w:val="6"/>
              </w:rPr>
              <w:t xml:space="preserve">Ремни клиновые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2,5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44" w:firstLine="0"/>
              <w:jc w:val="right"/>
              <w:rPr>
                <w:color w:val="000000"/>
                <w:spacing w:val="6"/>
              </w:rPr>
            </w:pPr>
            <w:r>
              <w:rPr>
                <w:color w:val="000000"/>
                <w:spacing w:val="6"/>
              </w:rPr>
              <w:t xml:space="preserve">0,6 </w:t>
            </w:r>
          </w:p>
        </w:tc>
      </w:tr>
      <w:tr w:rsidR="003B66B6">
        <w:trPr>
          <w:trHeight w:hRule="exact" w:val="288"/>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8" w:firstLine="0"/>
              <w:jc w:val="left"/>
              <w:rPr>
                <w:color w:val="000000"/>
                <w:spacing w:val="6"/>
              </w:rPr>
            </w:pPr>
            <w:r>
              <w:rPr>
                <w:color w:val="000000"/>
                <w:spacing w:val="6"/>
              </w:rPr>
              <w:t xml:space="preserve">Резина невулканизованная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2,2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68" w:firstLine="0"/>
              <w:jc w:val="right"/>
              <w:rPr>
                <w:color w:val="000000"/>
                <w:spacing w:val="6"/>
              </w:rPr>
            </w:pPr>
            <w:r>
              <w:rPr>
                <w:color w:val="000000"/>
                <w:spacing w:val="6"/>
              </w:rPr>
              <w:t xml:space="preserve">2,1 </w:t>
            </w:r>
          </w:p>
        </w:tc>
      </w:tr>
      <w:tr w:rsidR="003B66B6">
        <w:trPr>
          <w:trHeight w:hRule="exact" w:val="288"/>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8" w:firstLine="0"/>
              <w:jc w:val="left"/>
              <w:rPr>
                <w:color w:val="000000"/>
                <w:spacing w:val="6"/>
              </w:rPr>
            </w:pPr>
            <w:r>
              <w:rPr>
                <w:color w:val="000000"/>
                <w:spacing w:val="6"/>
              </w:rPr>
              <w:t xml:space="preserve">Ремни плоские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2,0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36" w:firstLine="0"/>
              <w:jc w:val="right"/>
              <w:rPr>
                <w:color w:val="000000"/>
                <w:spacing w:val="6"/>
              </w:rPr>
            </w:pPr>
            <w:r>
              <w:rPr>
                <w:color w:val="000000"/>
                <w:spacing w:val="6"/>
              </w:rPr>
              <w:t xml:space="preserve">1,9 </w:t>
            </w:r>
          </w:p>
        </w:tc>
      </w:tr>
      <w:tr w:rsidR="003B66B6">
        <w:trPr>
          <w:trHeight w:hRule="exact" w:val="288"/>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8" w:firstLine="0"/>
              <w:jc w:val="left"/>
              <w:rPr>
                <w:color w:val="000000"/>
                <w:spacing w:val="6"/>
              </w:rPr>
            </w:pPr>
            <w:r>
              <w:rPr>
                <w:color w:val="000000"/>
                <w:spacing w:val="6"/>
              </w:rPr>
              <w:t xml:space="preserve">Неформовые РТИ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1,2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68" w:firstLine="0"/>
              <w:jc w:val="right"/>
              <w:rPr>
                <w:color w:val="000000"/>
                <w:spacing w:val="6"/>
              </w:rPr>
            </w:pPr>
            <w:r>
              <w:rPr>
                <w:color w:val="000000"/>
                <w:spacing w:val="6"/>
              </w:rPr>
              <w:t xml:space="preserve">1,1 </w:t>
            </w:r>
          </w:p>
        </w:tc>
      </w:tr>
      <w:tr w:rsidR="003B66B6">
        <w:trPr>
          <w:trHeight w:hRule="exact" w:val="296"/>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8" w:firstLine="0"/>
              <w:jc w:val="left"/>
              <w:rPr>
                <w:color w:val="000000"/>
                <w:spacing w:val="6"/>
              </w:rPr>
            </w:pPr>
            <w:r>
              <w:rPr>
                <w:color w:val="000000"/>
                <w:spacing w:val="6"/>
              </w:rPr>
              <w:t xml:space="preserve">Трубка техническая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0,6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32" w:firstLine="0"/>
              <w:jc w:val="right"/>
              <w:rPr>
                <w:color w:val="000000"/>
                <w:spacing w:val="6"/>
              </w:rPr>
            </w:pPr>
            <w:r>
              <w:rPr>
                <w:color w:val="000000"/>
                <w:spacing w:val="6"/>
              </w:rPr>
              <w:t xml:space="preserve">0,6 </w:t>
            </w:r>
          </w:p>
        </w:tc>
      </w:tr>
      <w:tr w:rsidR="003B66B6">
        <w:trPr>
          <w:trHeight w:hRule="exact" w:val="280"/>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2" w:firstLine="0"/>
              <w:jc w:val="left"/>
              <w:rPr>
                <w:color w:val="000000"/>
                <w:spacing w:val="6"/>
              </w:rPr>
            </w:pPr>
            <w:r>
              <w:rPr>
                <w:color w:val="000000"/>
                <w:spacing w:val="6"/>
              </w:rPr>
              <w:t xml:space="preserve">Ремни вентиляторные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0,4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32" w:firstLine="0"/>
              <w:jc w:val="right"/>
              <w:rPr>
                <w:color w:val="000000"/>
                <w:spacing w:val="6"/>
              </w:rPr>
            </w:pPr>
            <w:r>
              <w:rPr>
                <w:color w:val="000000"/>
                <w:spacing w:val="6"/>
              </w:rPr>
              <w:t xml:space="preserve">0.0 </w:t>
            </w:r>
          </w:p>
        </w:tc>
      </w:tr>
      <w:tr w:rsidR="003B66B6">
        <w:trPr>
          <w:trHeight w:hRule="exact" w:val="280"/>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6" w:firstLine="0"/>
              <w:jc w:val="left"/>
              <w:rPr>
                <w:color w:val="000000"/>
                <w:spacing w:val="6"/>
              </w:rPr>
            </w:pPr>
            <w:r>
              <w:rPr>
                <w:color w:val="000000"/>
                <w:spacing w:val="6"/>
              </w:rPr>
              <w:t xml:space="preserve">Шнур резиновый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0,2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44" w:firstLine="0"/>
              <w:jc w:val="right"/>
              <w:rPr>
                <w:color w:val="000000"/>
                <w:spacing w:val="6"/>
              </w:rPr>
            </w:pPr>
            <w:r>
              <w:rPr>
                <w:color w:val="000000"/>
                <w:spacing w:val="6"/>
              </w:rPr>
              <w:t xml:space="preserve">0.3 </w:t>
            </w:r>
          </w:p>
        </w:tc>
      </w:tr>
      <w:tr w:rsidR="003B66B6">
        <w:trPr>
          <w:trHeight w:hRule="exact" w:val="288"/>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6" w:firstLine="0"/>
              <w:jc w:val="left"/>
              <w:rPr>
                <w:color w:val="000000"/>
                <w:spacing w:val="6"/>
              </w:rPr>
            </w:pPr>
            <w:r>
              <w:rPr>
                <w:color w:val="000000"/>
                <w:spacing w:val="6"/>
              </w:rPr>
              <w:t xml:space="preserve">Клея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0,2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32" w:firstLine="0"/>
              <w:jc w:val="right"/>
              <w:rPr>
                <w:color w:val="000000"/>
                <w:spacing w:val="6"/>
              </w:rPr>
            </w:pPr>
            <w:r>
              <w:rPr>
                <w:color w:val="000000"/>
                <w:spacing w:val="6"/>
              </w:rPr>
              <w:t xml:space="preserve">0,2 </w:t>
            </w:r>
          </w:p>
        </w:tc>
      </w:tr>
      <w:tr w:rsidR="003B66B6">
        <w:trPr>
          <w:trHeight w:hRule="exact" w:val="312"/>
        </w:trPr>
        <w:tc>
          <w:tcPr>
            <w:tcW w:w="41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6" w:firstLine="0"/>
              <w:jc w:val="left"/>
              <w:rPr>
                <w:color w:val="000000"/>
                <w:spacing w:val="6"/>
              </w:rPr>
            </w:pPr>
            <w:r>
              <w:rPr>
                <w:color w:val="000000"/>
                <w:spacing w:val="6"/>
              </w:rPr>
              <w:t xml:space="preserve">Прочая продукция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1,5 </w:t>
            </w:r>
          </w:p>
        </w:tc>
        <w:tc>
          <w:tcPr>
            <w:tcW w:w="258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right="1024" w:firstLine="0"/>
              <w:jc w:val="right"/>
              <w:rPr>
                <w:color w:val="000000"/>
                <w:spacing w:val="6"/>
              </w:rPr>
            </w:pPr>
            <w:r>
              <w:rPr>
                <w:color w:val="000000"/>
                <w:spacing w:val="6"/>
              </w:rPr>
              <w:t xml:space="preserve">1.4 </w:t>
            </w:r>
          </w:p>
        </w:tc>
      </w:tr>
    </w:tbl>
    <w:p w:rsidR="003B66B6" w:rsidRDefault="003B66B6">
      <w:pPr>
        <w:shd w:val="clear" w:color="auto" w:fill="FFFFFF"/>
        <w:tabs>
          <w:tab w:val="left" w:pos="360"/>
        </w:tabs>
        <w:spacing w:line="360" w:lineRule="auto"/>
        <w:ind w:firstLine="0"/>
        <w:jc w:val="left"/>
        <w:rPr>
          <w:color w:val="000000"/>
          <w:spacing w:val="6"/>
        </w:rPr>
      </w:pPr>
      <w:r>
        <w:rPr>
          <w:color w:val="000000"/>
          <w:spacing w:val="6"/>
        </w:rPr>
        <w:t xml:space="preserve">    </w:t>
      </w:r>
    </w:p>
    <w:p w:rsidR="003B66B6" w:rsidRDefault="003B66B6">
      <w:pPr>
        <w:shd w:val="clear" w:color="auto" w:fill="FFFFFF"/>
        <w:tabs>
          <w:tab w:val="left" w:pos="360"/>
        </w:tabs>
        <w:spacing w:line="360" w:lineRule="auto"/>
        <w:ind w:firstLine="0"/>
        <w:jc w:val="left"/>
        <w:rPr>
          <w:b/>
          <w:bCs/>
          <w:color w:val="000000"/>
          <w:spacing w:val="6"/>
        </w:rPr>
      </w:pPr>
      <w:r>
        <w:rPr>
          <w:b/>
          <w:bCs/>
          <w:color w:val="000000"/>
          <w:spacing w:val="6"/>
        </w:rPr>
        <w:t xml:space="preserve">      3)План производства. </w:t>
      </w:r>
    </w:p>
    <w:p w:rsidR="003B66B6" w:rsidRDefault="003B66B6">
      <w:pPr>
        <w:shd w:val="clear" w:color="auto" w:fill="FFFFFF"/>
        <w:tabs>
          <w:tab w:val="left" w:pos="360"/>
        </w:tabs>
        <w:spacing w:line="360" w:lineRule="auto"/>
        <w:ind w:firstLine="0"/>
        <w:rPr>
          <w:color w:val="000000"/>
          <w:spacing w:val="6"/>
        </w:rPr>
      </w:pPr>
      <w:r>
        <w:rPr>
          <w:color w:val="000000"/>
          <w:spacing w:val="6"/>
        </w:rPr>
        <w:t xml:space="preserve">  Производственная программа на 2007 год рассчитана на основе плана продаж, наличия и динамики запасов готовой продукции на складах. Планом предусмотрено формирование нормативных запасов, рассчитанных на основе средне групповых технологических циклов (в днях).  </w:t>
      </w:r>
    </w:p>
    <w:p w:rsidR="003B66B6" w:rsidRDefault="003B66B6">
      <w:pPr>
        <w:shd w:val="clear" w:color="auto" w:fill="FFFFFF"/>
        <w:spacing w:before="12" w:line="360" w:lineRule="auto"/>
        <w:ind w:left="8" w:right="36" w:firstLine="0"/>
        <w:rPr>
          <w:color w:val="000000"/>
          <w:spacing w:val="6"/>
        </w:rPr>
      </w:pPr>
      <w:r>
        <w:rPr>
          <w:color w:val="000000"/>
          <w:spacing w:val="6"/>
        </w:rPr>
        <w:t xml:space="preserve">  Годовой объем производства составит 13334,6 млн.руб. По сравнению с 2006г. рост на 16%, в т.ч. за счет роста натуральных объемов на 14,4% и на 1,1% за счет повышения цен на готовую продукцию.</w:t>
      </w:r>
    </w:p>
    <w:p w:rsidR="003B66B6" w:rsidRDefault="003B66B6">
      <w:pPr>
        <w:shd w:val="clear" w:color="auto" w:fill="FFFFFF"/>
        <w:spacing w:before="20" w:line="360" w:lineRule="auto"/>
        <w:ind w:left="12" w:right="36" w:firstLine="0"/>
        <w:rPr>
          <w:color w:val="000000"/>
          <w:spacing w:val="6"/>
        </w:rPr>
      </w:pPr>
      <w:r>
        <w:rPr>
          <w:color w:val="000000"/>
          <w:spacing w:val="6"/>
        </w:rPr>
        <w:t xml:space="preserve">  Производственная программа полностью обеспечена производственными мощностями.  </w:t>
      </w:r>
    </w:p>
    <w:p w:rsidR="003B66B6" w:rsidRDefault="003B66B6">
      <w:pPr>
        <w:shd w:val="clear" w:color="auto" w:fill="FFFFFF"/>
        <w:spacing w:before="20" w:line="360" w:lineRule="auto"/>
        <w:ind w:left="12" w:right="36" w:firstLine="0"/>
        <w:rPr>
          <w:color w:val="000000"/>
          <w:spacing w:val="6"/>
        </w:rPr>
      </w:pPr>
      <w:r>
        <w:rPr>
          <w:color w:val="000000"/>
          <w:spacing w:val="6"/>
        </w:rPr>
        <w:t xml:space="preserve">  Так, коэффициент использования производственных мощностей по основным позициям:</w:t>
      </w:r>
    </w:p>
    <w:p w:rsidR="003B66B6" w:rsidRDefault="003B66B6">
      <w:pPr>
        <w:shd w:val="clear" w:color="auto" w:fill="FFFFFF"/>
        <w:spacing w:line="360" w:lineRule="auto"/>
        <w:ind w:firstLine="0"/>
        <w:rPr>
          <w:color w:val="000000"/>
          <w:spacing w:val="6"/>
        </w:rPr>
      </w:pPr>
      <w:r>
        <w:rPr>
          <w:color w:val="000000"/>
          <w:spacing w:val="6"/>
        </w:rPr>
        <w:t>- по ленте конвейерной - 72%;</w:t>
      </w:r>
    </w:p>
    <w:p w:rsidR="003B66B6" w:rsidRDefault="003B66B6">
      <w:pPr>
        <w:shd w:val="clear" w:color="auto" w:fill="FFFFFF"/>
        <w:spacing w:before="32" w:line="360" w:lineRule="auto"/>
        <w:ind w:right="448" w:firstLine="0"/>
        <w:rPr>
          <w:color w:val="000000"/>
          <w:spacing w:val="6"/>
        </w:rPr>
      </w:pPr>
      <w:r>
        <w:rPr>
          <w:color w:val="000000"/>
          <w:spacing w:val="6"/>
        </w:rPr>
        <w:t xml:space="preserve">(выпуск 684 тыс.кв.м.пов.; производств.мощность - 950 тыс.кв.м.пов. в год); </w:t>
      </w:r>
    </w:p>
    <w:p w:rsidR="003B66B6" w:rsidRDefault="003B66B6">
      <w:pPr>
        <w:shd w:val="clear" w:color="auto" w:fill="FFFFFF"/>
        <w:spacing w:before="32" w:line="360" w:lineRule="auto"/>
        <w:ind w:right="448" w:firstLine="0"/>
        <w:rPr>
          <w:color w:val="000000"/>
          <w:spacing w:val="6"/>
        </w:rPr>
      </w:pPr>
      <w:r>
        <w:rPr>
          <w:color w:val="000000"/>
          <w:spacing w:val="6"/>
        </w:rPr>
        <w:t>- по рукавам - 47%;</w:t>
      </w:r>
    </w:p>
    <w:p w:rsidR="003B66B6" w:rsidRDefault="003B66B6">
      <w:pPr>
        <w:shd w:val="clear" w:color="auto" w:fill="FFFFFF"/>
        <w:spacing w:before="16" w:line="360" w:lineRule="auto"/>
        <w:ind w:right="1344" w:firstLine="0"/>
        <w:rPr>
          <w:color w:val="000000"/>
          <w:spacing w:val="6"/>
        </w:rPr>
      </w:pPr>
      <w:r>
        <w:rPr>
          <w:color w:val="000000"/>
          <w:spacing w:val="6"/>
        </w:rPr>
        <w:t>(выпуск 4205 тыс.п.м.; производств.мощность - 8896 тыс.п.м. в год);</w:t>
      </w:r>
    </w:p>
    <w:p w:rsidR="003B66B6" w:rsidRDefault="003B66B6">
      <w:pPr>
        <w:shd w:val="clear" w:color="auto" w:fill="FFFFFF"/>
        <w:spacing w:before="16" w:line="360" w:lineRule="auto"/>
        <w:ind w:right="1344" w:firstLine="0"/>
        <w:rPr>
          <w:color w:val="000000"/>
          <w:spacing w:val="6"/>
        </w:rPr>
      </w:pPr>
      <w:r>
        <w:rPr>
          <w:color w:val="000000"/>
          <w:spacing w:val="6"/>
        </w:rPr>
        <w:t>-  по формовым изделиям - 73%;</w:t>
      </w:r>
    </w:p>
    <w:p w:rsidR="003B66B6" w:rsidRDefault="003B66B6">
      <w:pPr>
        <w:shd w:val="clear" w:color="auto" w:fill="FFFFFF"/>
        <w:spacing w:before="16" w:line="360" w:lineRule="auto"/>
        <w:ind w:right="1344" w:firstLine="0"/>
        <w:rPr>
          <w:color w:val="000000"/>
          <w:spacing w:val="6"/>
        </w:rPr>
      </w:pPr>
      <w:r>
        <w:rPr>
          <w:color w:val="000000"/>
          <w:spacing w:val="6"/>
        </w:rPr>
        <w:t xml:space="preserve"> (выпуск 807 тонн, производств.мощность - 1102 тонны в год);</w:t>
      </w:r>
    </w:p>
    <w:p w:rsidR="003B66B6" w:rsidRDefault="003B66B6">
      <w:pPr>
        <w:shd w:val="clear" w:color="auto" w:fill="FFFFFF"/>
        <w:tabs>
          <w:tab w:val="left" w:pos="360"/>
        </w:tabs>
        <w:spacing w:before="288" w:line="360" w:lineRule="auto"/>
        <w:ind w:firstLine="0"/>
        <w:jc w:val="left"/>
        <w:rPr>
          <w:color w:val="000000"/>
          <w:spacing w:val="6"/>
        </w:rPr>
      </w:pPr>
      <w:r>
        <w:rPr>
          <w:color w:val="000000"/>
          <w:spacing w:val="6"/>
        </w:rPr>
        <w:t xml:space="preserve">       </w:t>
      </w:r>
      <w:r>
        <w:rPr>
          <w:b/>
          <w:bCs/>
          <w:color w:val="000000"/>
          <w:spacing w:val="6"/>
        </w:rPr>
        <w:t>4) План капитальных вложений</w:t>
      </w:r>
      <w:r>
        <w:rPr>
          <w:color w:val="000000"/>
          <w:spacing w:val="6"/>
        </w:rPr>
        <w:t>.                                                                        Затраты капитального характера.                                                               План технического перевооружения и реконструкции (ТПР) на 2007 год предусматривает капитальные вложения в сумме 16,2 млн.руб. (без НДС), в том числе:</w:t>
      </w:r>
    </w:p>
    <w:p w:rsidR="003B66B6" w:rsidRDefault="003B66B6">
      <w:pPr>
        <w:widowControl w:val="0"/>
        <w:shd w:val="clear" w:color="auto" w:fill="FFFFFF"/>
        <w:tabs>
          <w:tab w:val="left" w:pos="384"/>
        </w:tabs>
        <w:autoSpaceDE w:val="0"/>
        <w:autoSpaceDN w:val="0"/>
        <w:adjustRightInd w:val="0"/>
        <w:spacing w:before="64" w:line="360" w:lineRule="auto"/>
        <w:ind w:left="28" w:firstLine="0"/>
        <w:jc w:val="left"/>
        <w:rPr>
          <w:color w:val="000000"/>
          <w:spacing w:val="6"/>
        </w:rPr>
      </w:pPr>
      <w:r>
        <w:rPr>
          <w:color w:val="000000"/>
          <w:spacing w:val="6"/>
        </w:rPr>
        <w:t>- стоимость основных средств, материалов, запчастей - 10,2 млн.руб.;</w:t>
      </w:r>
    </w:p>
    <w:p w:rsidR="003B66B6" w:rsidRDefault="003B66B6">
      <w:pPr>
        <w:widowControl w:val="0"/>
        <w:shd w:val="clear" w:color="auto" w:fill="FFFFFF"/>
        <w:tabs>
          <w:tab w:val="left" w:pos="384"/>
        </w:tabs>
        <w:autoSpaceDE w:val="0"/>
        <w:autoSpaceDN w:val="0"/>
        <w:adjustRightInd w:val="0"/>
        <w:spacing w:before="56" w:line="360" w:lineRule="auto"/>
        <w:ind w:left="28" w:firstLine="0"/>
        <w:jc w:val="left"/>
        <w:rPr>
          <w:color w:val="000000"/>
          <w:spacing w:val="6"/>
        </w:rPr>
      </w:pPr>
      <w:r>
        <w:rPr>
          <w:color w:val="000000"/>
          <w:spacing w:val="6"/>
        </w:rPr>
        <w:t>- стоимость услуг подрядчиков - 0,3 млн.руб;</w:t>
      </w:r>
    </w:p>
    <w:p w:rsidR="003B66B6" w:rsidRDefault="003B66B6">
      <w:pPr>
        <w:widowControl w:val="0"/>
        <w:shd w:val="clear" w:color="auto" w:fill="FFFFFF"/>
        <w:tabs>
          <w:tab w:val="left" w:pos="384"/>
        </w:tabs>
        <w:autoSpaceDE w:val="0"/>
        <w:autoSpaceDN w:val="0"/>
        <w:adjustRightInd w:val="0"/>
        <w:spacing w:before="72" w:line="360" w:lineRule="auto"/>
        <w:ind w:left="28" w:firstLine="0"/>
        <w:jc w:val="left"/>
        <w:rPr>
          <w:color w:val="000000"/>
          <w:spacing w:val="6"/>
        </w:rPr>
      </w:pPr>
      <w:r>
        <w:rPr>
          <w:color w:val="000000"/>
          <w:spacing w:val="6"/>
        </w:rPr>
        <w:t>-стоимость работ собственными силами - 5,7 млн.руб.</w:t>
      </w:r>
    </w:p>
    <w:p w:rsidR="003B66B6" w:rsidRDefault="003B66B6">
      <w:pPr>
        <w:widowControl w:val="0"/>
        <w:shd w:val="clear" w:color="auto" w:fill="FFFFFF"/>
        <w:tabs>
          <w:tab w:val="left" w:pos="384"/>
        </w:tabs>
        <w:autoSpaceDE w:val="0"/>
        <w:autoSpaceDN w:val="0"/>
        <w:adjustRightInd w:val="0"/>
        <w:spacing w:before="72" w:line="360" w:lineRule="auto"/>
        <w:ind w:left="28" w:firstLine="0"/>
        <w:jc w:val="left"/>
        <w:rPr>
          <w:color w:val="000000"/>
          <w:spacing w:val="6"/>
        </w:rPr>
      </w:pPr>
      <w:r>
        <w:rPr>
          <w:color w:val="000000"/>
          <w:spacing w:val="6"/>
        </w:rPr>
        <w:t xml:space="preserve">Структура капитальных вложений по видам бизнесов имеет </w:t>
      </w:r>
    </w:p>
    <w:p w:rsidR="003B66B6" w:rsidRDefault="003B66B6">
      <w:pPr>
        <w:widowControl w:val="0"/>
        <w:shd w:val="clear" w:color="auto" w:fill="FFFFFF"/>
        <w:tabs>
          <w:tab w:val="left" w:pos="384"/>
        </w:tabs>
        <w:autoSpaceDE w:val="0"/>
        <w:autoSpaceDN w:val="0"/>
        <w:adjustRightInd w:val="0"/>
        <w:spacing w:before="72" w:line="360" w:lineRule="auto"/>
        <w:ind w:left="28" w:firstLine="0"/>
        <w:jc w:val="left"/>
        <w:rPr>
          <w:color w:val="000000"/>
          <w:spacing w:val="6"/>
        </w:rPr>
      </w:pPr>
      <w:r>
        <w:rPr>
          <w:color w:val="000000"/>
          <w:spacing w:val="6"/>
        </w:rPr>
        <w:t xml:space="preserve">следующий вид: </w:t>
      </w:r>
    </w:p>
    <w:p w:rsidR="003B66B6" w:rsidRDefault="003B66B6">
      <w:pPr>
        <w:widowControl w:val="0"/>
        <w:shd w:val="clear" w:color="auto" w:fill="FFFFFF"/>
        <w:tabs>
          <w:tab w:val="left" w:pos="384"/>
        </w:tabs>
        <w:autoSpaceDE w:val="0"/>
        <w:autoSpaceDN w:val="0"/>
        <w:adjustRightInd w:val="0"/>
        <w:spacing w:before="72" w:line="360" w:lineRule="auto"/>
        <w:ind w:left="28" w:firstLine="0"/>
        <w:jc w:val="left"/>
        <w:rPr>
          <w:color w:val="000000"/>
          <w:spacing w:val="6"/>
        </w:rPr>
      </w:pPr>
      <w:r>
        <w:rPr>
          <w:color w:val="000000"/>
          <w:spacing w:val="6"/>
        </w:rPr>
        <w:t xml:space="preserve">- Производство формовых и неформовых изделий - 67,2% (10,9 млн.руб); - Производство ленты конвейерной и ремней плоских - 27,8% (4,5 млн.руб.); </w:t>
      </w:r>
    </w:p>
    <w:p w:rsidR="003B66B6" w:rsidRDefault="003B66B6">
      <w:pPr>
        <w:shd w:val="clear" w:color="auto" w:fill="FFFFFF"/>
        <w:spacing w:before="292" w:line="360" w:lineRule="auto"/>
        <w:ind w:right="448" w:firstLine="0"/>
        <w:jc w:val="left"/>
        <w:rPr>
          <w:color w:val="000000"/>
          <w:spacing w:val="6"/>
        </w:rPr>
      </w:pPr>
      <w:r>
        <w:rPr>
          <w:color w:val="000000"/>
          <w:spacing w:val="6"/>
        </w:rPr>
        <w:t>- Прочие подразделения предприятия — 5 % (0,8 млн.руб.):</w:t>
      </w:r>
    </w:p>
    <w:p w:rsidR="003B66B6" w:rsidRDefault="003B66B6">
      <w:pPr>
        <w:shd w:val="clear" w:color="auto" w:fill="FFFFFF"/>
        <w:spacing w:before="40" w:line="360" w:lineRule="auto"/>
        <w:ind w:firstLine="0"/>
        <w:jc w:val="left"/>
        <w:rPr>
          <w:color w:val="000000"/>
          <w:spacing w:val="6"/>
        </w:rPr>
      </w:pPr>
      <w:r>
        <w:rPr>
          <w:color w:val="000000"/>
          <w:spacing w:val="6"/>
        </w:rPr>
        <w:t>- Центральная заводская лаборатория (ЦЗЛ) - 2,5 % (0,4 млн.руб.);</w:t>
      </w:r>
    </w:p>
    <w:p w:rsidR="003B66B6" w:rsidRDefault="003B66B6">
      <w:pPr>
        <w:shd w:val="clear" w:color="auto" w:fill="FFFFFF"/>
        <w:spacing w:before="44" w:line="360" w:lineRule="auto"/>
        <w:ind w:firstLine="0"/>
        <w:jc w:val="left"/>
        <w:rPr>
          <w:color w:val="000000"/>
          <w:spacing w:val="6"/>
        </w:rPr>
      </w:pPr>
      <w:r>
        <w:rPr>
          <w:color w:val="000000"/>
          <w:spacing w:val="6"/>
        </w:rPr>
        <w:t>- АСУП - 2,5 % (0,41 млн.руб.);</w:t>
      </w:r>
    </w:p>
    <w:p w:rsidR="003B66B6" w:rsidRDefault="003B66B6">
      <w:pPr>
        <w:shd w:val="clear" w:color="auto" w:fill="FFFFFF"/>
        <w:spacing w:before="304" w:line="360" w:lineRule="auto"/>
        <w:ind w:left="24" w:firstLine="0"/>
        <w:jc w:val="left"/>
        <w:rPr>
          <w:color w:val="000000"/>
          <w:spacing w:val="6"/>
        </w:rPr>
      </w:pPr>
      <w:r>
        <w:rPr>
          <w:color w:val="000000"/>
          <w:spacing w:val="6"/>
        </w:rPr>
        <w:t xml:space="preserve">  Более   60   %   капитальных   вложений   (10,9   млн.руб.)   будет  направлено   в производство формовых и неформовых изделий. Из них:</w:t>
      </w:r>
    </w:p>
    <w:p w:rsidR="003B66B6" w:rsidRDefault="003B66B6">
      <w:pPr>
        <w:widowControl w:val="0"/>
        <w:shd w:val="clear" w:color="auto" w:fill="FFFFFF"/>
        <w:tabs>
          <w:tab w:val="left" w:pos="388"/>
        </w:tabs>
        <w:autoSpaceDE w:val="0"/>
        <w:autoSpaceDN w:val="0"/>
        <w:adjustRightInd w:val="0"/>
        <w:spacing w:line="360" w:lineRule="auto"/>
        <w:ind w:firstLine="0"/>
        <w:jc w:val="left"/>
        <w:rPr>
          <w:color w:val="000000"/>
          <w:spacing w:val="6"/>
        </w:rPr>
      </w:pPr>
      <w:r>
        <w:rPr>
          <w:color w:val="000000"/>
          <w:spacing w:val="6"/>
        </w:rPr>
        <w:t>- на 8,0 млн.руб. будут закуплены пресс-формы для производства крупногабаритных изделий.</w:t>
      </w:r>
    </w:p>
    <w:p w:rsidR="003B66B6" w:rsidRDefault="003B66B6">
      <w:pPr>
        <w:widowControl w:val="0"/>
        <w:shd w:val="clear" w:color="auto" w:fill="FFFFFF"/>
        <w:tabs>
          <w:tab w:val="left" w:pos="388"/>
        </w:tabs>
        <w:autoSpaceDE w:val="0"/>
        <w:autoSpaceDN w:val="0"/>
        <w:adjustRightInd w:val="0"/>
        <w:spacing w:line="360" w:lineRule="auto"/>
        <w:ind w:left="24" w:firstLine="0"/>
        <w:jc w:val="left"/>
        <w:rPr>
          <w:color w:val="000000"/>
          <w:spacing w:val="6"/>
        </w:rPr>
      </w:pPr>
      <w:r>
        <w:rPr>
          <w:color w:val="000000"/>
          <w:spacing w:val="6"/>
        </w:rPr>
        <w:t xml:space="preserve">- на 2,8 млн.руб. будет осуществлено перебазирование оборудования из корпусов «В», «Г» и 109 в 65 корпус согласно программы концентрации производства. </w:t>
      </w:r>
    </w:p>
    <w:p w:rsidR="003B66B6" w:rsidRDefault="003B66B6">
      <w:pPr>
        <w:widowControl w:val="0"/>
        <w:shd w:val="clear" w:color="auto" w:fill="FFFFFF"/>
        <w:tabs>
          <w:tab w:val="left" w:pos="388"/>
        </w:tabs>
        <w:autoSpaceDE w:val="0"/>
        <w:autoSpaceDN w:val="0"/>
        <w:adjustRightInd w:val="0"/>
        <w:spacing w:line="360" w:lineRule="auto"/>
        <w:ind w:left="24" w:firstLine="0"/>
        <w:jc w:val="left"/>
        <w:rPr>
          <w:color w:val="000000"/>
          <w:spacing w:val="6"/>
        </w:rPr>
      </w:pPr>
      <w:r>
        <w:rPr>
          <w:color w:val="000000"/>
          <w:spacing w:val="6"/>
        </w:rPr>
        <w:t xml:space="preserve">   Производство конвейерных лент и плоских ремней - 4,5 млн.руб. или 27,8% от капитальных вложений. Самое большое мероприятие ТПР по этому производству (4.0 млн.руб.) - замена устаревшего каландра № 7 на каландр № 5 с модернизацией последнего.</w:t>
      </w:r>
    </w:p>
    <w:p w:rsidR="003B66B6" w:rsidRDefault="003B66B6">
      <w:pPr>
        <w:shd w:val="clear" w:color="auto" w:fill="FFFFFF"/>
        <w:spacing w:line="360" w:lineRule="auto"/>
        <w:ind w:right="20" w:firstLine="0"/>
        <w:rPr>
          <w:color w:val="000000"/>
          <w:spacing w:val="6"/>
        </w:rPr>
      </w:pPr>
      <w:r>
        <w:rPr>
          <w:color w:val="000000"/>
          <w:spacing w:val="6"/>
        </w:rPr>
        <w:t xml:space="preserve">  В ЦЗЛ будут профинансированы 4 мероприятия плана ТПР на общую сумму 400 тыс.руб. (2,5% от общих капитальных вложений), которые разработаны в рамках Программы концентрации производства. </w:t>
      </w:r>
    </w:p>
    <w:p w:rsidR="003B66B6" w:rsidRDefault="003B66B6">
      <w:pPr>
        <w:shd w:val="clear" w:color="auto" w:fill="FFFFFF"/>
        <w:spacing w:line="360" w:lineRule="auto"/>
        <w:ind w:right="20" w:firstLine="0"/>
        <w:rPr>
          <w:color w:val="000000"/>
          <w:spacing w:val="6"/>
        </w:rPr>
      </w:pPr>
      <w:r>
        <w:rPr>
          <w:color w:val="000000"/>
          <w:spacing w:val="6"/>
        </w:rPr>
        <w:t xml:space="preserve">  В АСУП запланировано вложить 410 тыс.руб. (или 2,5% от общих капитальных вложений) для осуществления Программы концентрации производства и повышения надежности системы управления предприятием и производственным процессом. Средняя окупаемость мероприятий примерно четыре года. </w:t>
      </w:r>
    </w:p>
    <w:p w:rsidR="003B66B6" w:rsidRDefault="003B66B6">
      <w:pPr>
        <w:shd w:val="clear" w:color="auto" w:fill="FFFFFF"/>
        <w:spacing w:before="40" w:line="360" w:lineRule="auto"/>
        <w:ind w:right="2160" w:firstLine="0"/>
        <w:jc w:val="left"/>
        <w:rPr>
          <w:color w:val="000000"/>
          <w:spacing w:val="6"/>
        </w:rPr>
      </w:pPr>
      <w:r>
        <w:rPr>
          <w:color w:val="000000"/>
          <w:spacing w:val="6"/>
        </w:rPr>
        <w:t xml:space="preserve">  Затраты на проведение ремонтов по плану на 2006год.</w:t>
      </w:r>
    </w:p>
    <w:p w:rsidR="003B66B6" w:rsidRDefault="003B66B6">
      <w:pPr>
        <w:shd w:val="clear" w:color="auto" w:fill="FFFFFF"/>
        <w:spacing w:before="236" w:line="360" w:lineRule="auto"/>
        <w:ind w:left="8" w:right="16" w:firstLine="0"/>
        <w:rPr>
          <w:color w:val="000000"/>
          <w:spacing w:val="6"/>
        </w:rPr>
      </w:pPr>
      <w:r>
        <w:rPr>
          <w:color w:val="000000"/>
          <w:spacing w:val="6"/>
        </w:rPr>
        <w:t xml:space="preserve">  На основе прогнозируемых объемов продаж, сформированной с учетом вышеописанных допущений производственной программы, необходимости финансирования плана ТПР и т.д. был сформирован план  движения средств. Заявленная техническими службами завода потребность в ремонтах зданий, сооружений и оборудования превышает финансовые возможности предприятия. Исходя из необходимости обеспечения бездефицитного бюджета, были установлены лимиты денежных расходов на ремонты.</w:t>
      </w:r>
    </w:p>
    <w:p w:rsidR="003B66B6" w:rsidRDefault="003B66B6">
      <w:pPr>
        <w:shd w:val="clear" w:color="auto" w:fill="FFFFFF"/>
        <w:spacing w:before="296" w:line="360" w:lineRule="auto"/>
        <w:ind w:left="576" w:firstLine="0"/>
        <w:jc w:val="left"/>
        <w:rPr>
          <w:color w:val="000000"/>
          <w:spacing w:val="6"/>
        </w:rPr>
      </w:pPr>
      <w:r>
        <w:rPr>
          <w:color w:val="000000"/>
          <w:spacing w:val="6"/>
        </w:rPr>
        <w:t>Ремонт зданий.</w:t>
      </w:r>
    </w:p>
    <w:p w:rsidR="003B66B6" w:rsidRDefault="003B66B6">
      <w:pPr>
        <w:shd w:val="clear" w:color="auto" w:fill="FFFFFF"/>
        <w:spacing w:before="296" w:line="360" w:lineRule="auto"/>
        <w:ind w:firstLine="0"/>
        <w:jc w:val="left"/>
        <w:rPr>
          <w:color w:val="000000"/>
          <w:spacing w:val="6"/>
        </w:rPr>
      </w:pPr>
      <w:r>
        <w:rPr>
          <w:color w:val="000000"/>
          <w:spacing w:val="6"/>
        </w:rPr>
        <w:t>Общая потребность в ремонтах зданий по плану на 2007 год составляет 17.0 млн.руб. (без НДС), в том числе:</w:t>
      </w:r>
    </w:p>
    <w:p w:rsidR="003B66B6" w:rsidRDefault="003B66B6">
      <w:pPr>
        <w:widowControl w:val="0"/>
        <w:shd w:val="clear" w:color="auto" w:fill="FFFFFF"/>
        <w:tabs>
          <w:tab w:val="left" w:pos="372"/>
        </w:tabs>
        <w:autoSpaceDE w:val="0"/>
        <w:autoSpaceDN w:val="0"/>
        <w:adjustRightInd w:val="0"/>
        <w:spacing w:before="8" w:line="360" w:lineRule="auto"/>
        <w:ind w:left="20" w:firstLine="0"/>
        <w:jc w:val="left"/>
        <w:rPr>
          <w:color w:val="000000"/>
          <w:spacing w:val="6"/>
        </w:rPr>
      </w:pPr>
      <w:r>
        <w:rPr>
          <w:color w:val="000000"/>
          <w:spacing w:val="6"/>
        </w:rPr>
        <w:t>- стоимость материалов - 8,2 млн.руб.;</w:t>
      </w:r>
    </w:p>
    <w:p w:rsidR="003B66B6" w:rsidRDefault="003B66B6">
      <w:pPr>
        <w:widowControl w:val="0"/>
        <w:shd w:val="clear" w:color="auto" w:fill="FFFFFF"/>
        <w:tabs>
          <w:tab w:val="left" w:pos="372"/>
        </w:tabs>
        <w:autoSpaceDE w:val="0"/>
        <w:autoSpaceDN w:val="0"/>
        <w:adjustRightInd w:val="0"/>
        <w:spacing w:line="360" w:lineRule="auto"/>
        <w:ind w:left="20" w:firstLine="0"/>
        <w:jc w:val="left"/>
        <w:rPr>
          <w:color w:val="000000"/>
          <w:spacing w:val="6"/>
        </w:rPr>
      </w:pPr>
      <w:r>
        <w:rPr>
          <w:color w:val="000000"/>
          <w:spacing w:val="6"/>
        </w:rPr>
        <w:t>- стоимость услуг подрядчиков - 7,1 млн.руб;</w:t>
      </w:r>
    </w:p>
    <w:p w:rsidR="003B66B6" w:rsidRDefault="003B66B6">
      <w:pPr>
        <w:widowControl w:val="0"/>
        <w:shd w:val="clear" w:color="auto" w:fill="FFFFFF"/>
        <w:tabs>
          <w:tab w:val="left" w:pos="372"/>
        </w:tabs>
        <w:autoSpaceDE w:val="0"/>
        <w:autoSpaceDN w:val="0"/>
        <w:adjustRightInd w:val="0"/>
        <w:spacing w:line="360" w:lineRule="auto"/>
        <w:ind w:left="20" w:firstLine="0"/>
        <w:jc w:val="left"/>
        <w:rPr>
          <w:color w:val="000000"/>
          <w:spacing w:val="6"/>
        </w:rPr>
      </w:pPr>
      <w:r>
        <w:rPr>
          <w:color w:val="000000"/>
          <w:spacing w:val="6"/>
        </w:rPr>
        <w:t>- стоимость работ собственными силами - 1,7 млн.руб.</w:t>
      </w:r>
    </w:p>
    <w:p w:rsidR="003B66B6" w:rsidRDefault="003B66B6">
      <w:pPr>
        <w:shd w:val="clear" w:color="auto" w:fill="FFFFFF"/>
        <w:spacing w:line="360" w:lineRule="auto"/>
        <w:ind w:left="16" w:firstLine="0"/>
        <w:jc w:val="left"/>
        <w:rPr>
          <w:color w:val="000000"/>
          <w:spacing w:val="6"/>
        </w:rPr>
      </w:pPr>
      <w:r>
        <w:rPr>
          <w:color w:val="000000"/>
          <w:spacing w:val="6"/>
        </w:rPr>
        <w:t>Таким образом, расходы на материалы и услуги подрядчиков с НДС составят 18 ,0 млн.руб.</w:t>
      </w:r>
    </w:p>
    <w:p w:rsidR="003B66B6" w:rsidRDefault="003B66B6">
      <w:pPr>
        <w:shd w:val="clear" w:color="auto" w:fill="FFFFFF"/>
        <w:spacing w:before="28" w:line="360" w:lineRule="auto"/>
        <w:ind w:left="12" w:firstLine="0"/>
        <w:jc w:val="left"/>
        <w:rPr>
          <w:color w:val="000000"/>
          <w:spacing w:val="6"/>
        </w:rPr>
      </w:pPr>
      <w:r>
        <w:rPr>
          <w:color w:val="000000"/>
          <w:spacing w:val="6"/>
        </w:rPr>
        <w:t>Лимит на эти расходы согласно БДС установлен 9,7 млн.руб.</w:t>
      </w:r>
    </w:p>
    <w:p w:rsidR="003B66B6" w:rsidRDefault="003B66B6">
      <w:pPr>
        <w:shd w:val="clear" w:color="auto" w:fill="FFFFFF"/>
        <w:spacing w:before="24" w:line="360" w:lineRule="auto"/>
        <w:ind w:left="16" w:right="8" w:firstLine="0"/>
        <w:rPr>
          <w:color w:val="000000"/>
          <w:spacing w:val="6"/>
        </w:rPr>
      </w:pPr>
      <w:r>
        <w:rPr>
          <w:color w:val="000000"/>
          <w:spacing w:val="6"/>
        </w:rPr>
        <w:t xml:space="preserve">  Сформированные до установления лимита расходы на ремонт зданий 17,0 млн.руб. распределяются по объектам-подразделениям предприятия следующим образом:</w:t>
      </w:r>
    </w:p>
    <w:p w:rsidR="003B66B6" w:rsidRDefault="003B66B6">
      <w:pPr>
        <w:shd w:val="clear" w:color="auto" w:fill="FFFFFF"/>
        <w:tabs>
          <w:tab w:val="left" w:pos="372"/>
        </w:tabs>
        <w:spacing w:before="12" w:line="360" w:lineRule="auto"/>
        <w:ind w:left="372" w:hanging="332"/>
        <w:jc w:val="left"/>
        <w:rPr>
          <w:color w:val="000000"/>
          <w:spacing w:val="6"/>
        </w:rPr>
      </w:pPr>
      <w:r>
        <w:rPr>
          <w:color w:val="000000"/>
          <w:spacing w:val="6"/>
        </w:rPr>
        <w:t xml:space="preserve"> -</w:t>
      </w:r>
      <w:r>
        <w:rPr>
          <w:color w:val="000000"/>
          <w:spacing w:val="6"/>
        </w:rPr>
        <w:tab/>
        <w:t>На заводоуправление - 4,2 млн.руб. (25 % от общих затрат на ремонт зданий) из них:</w:t>
      </w:r>
      <w:r>
        <w:rPr>
          <w:color w:val="000000"/>
          <w:spacing w:val="6"/>
        </w:rPr>
        <w:br/>
        <w:t>ремонтные работы на фасаде здания ИР и РТИ - 3,4 млн.руб.;</w:t>
      </w:r>
    </w:p>
    <w:p w:rsidR="003B66B6" w:rsidRDefault="003B66B6">
      <w:pPr>
        <w:shd w:val="clear" w:color="auto" w:fill="FFFFFF"/>
        <w:spacing w:line="360" w:lineRule="auto"/>
        <w:ind w:left="376" w:firstLine="0"/>
        <w:jc w:val="left"/>
        <w:rPr>
          <w:color w:val="000000"/>
          <w:spacing w:val="6"/>
        </w:rPr>
      </w:pPr>
      <w:r>
        <w:rPr>
          <w:color w:val="000000"/>
          <w:spacing w:val="6"/>
        </w:rPr>
        <w:t>косметический ремонт кабинетов - 0,7 млн. руб.</w:t>
      </w:r>
    </w:p>
    <w:p w:rsidR="003B66B6" w:rsidRDefault="003B66B6">
      <w:pPr>
        <w:shd w:val="clear" w:color="auto" w:fill="FFFFFF"/>
        <w:tabs>
          <w:tab w:val="left" w:pos="372"/>
        </w:tabs>
        <w:spacing w:before="300" w:line="360" w:lineRule="auto"/>
        <w:ind w:left="8" w:firstLine="0"/>
        <w:jc w:val="left"/>
        <w:rPr>
          <w:color w:val="000000"/>
          <w:spacing w:val="6"/>
        </w:rPr>
      </w:pPr>
      <w:r>
        <w:rPr>
          <w:color w:val="000000"/>
          <w:spacing w:val="6"/>
        </w:rPr>
        <w:t xml:space="preserve"> -</w:t>
      </w:r>
      <w:r>
        <w:rPr>
          <w:color w:val="000000"/>
          <w:spacing w:val="6"/>
        </w:rPr>
        <w:tab/>
        <w:t>По цеху № 10 - 2,1 млн.руб. (12,0 % от общих затрат на ремонт зданий), из них: -</w:t>
      </w:r>
      <w:r>
        <w:rPr>
          <w:color w:val="000000"/>
          <w:spacing w:val="6"/>
        </w:rPr>
        <w:br/>
        <w:t xml:space="preserve">     ремонт мягких кровель на 1,4 млн.руб.</w:t>
      </w:r>
    </w:p>
    <w:p w:rsidR="003B66B6" w:rsidRDefault="003B66B6">
      <w:pPr>
        <w:shd w:val="clear" w:color="auto" w:fill="FFFFFF"/>
        <w:tabs>
          <w:tab w:val="left" w:pos="364"/>
        </w:tabs>
        <w:spacing w:before="284" w:line="360" w:lineRule="auto"/>
        <w:ind w:left="364" w:right="864" w:hanging="356"/>
        <w:jc w:val="left"/>
        <w:rPr>
          <w:color w:val="000000"/>
          <w:spacing w:val="6"/>
        </w:rPr>
      </w:pPr>
      <w:r>
        <w:rPr>
          <w:color w:val="000000"/>
          <w:spacing w:val="6"/>
        </w:rPr>
        <w:t>-</w:t>
      </w:r>
      <w:r>
        <w:rPr>
          <w:color w:val="000000"/>
          <w:spacing w:val="6"/>
        </w:rPr>
        <w:tab/>
        <w:t>По Ремонтно-строительному участку (РСУ) - 1,6 млн. руб. (9,3 %) , из них:</w:t>
      </w:r>
      <w:r>
        <w:rPr>
          <w:color w:val="000000"/>
          <w:spacing w:val="6"/>
        </w:rPr>
        <w:br/>
        <w:t>ремонт кровли литейной - 0,9 млн. руб.;</w:t>
      </w:r>
    </w:p>
    <w:p w:rsidR="003B66B6" w:rsidRDefault="003B66B6">
      <w:pPr>
        <w:shd w:val="clear" w:color="auto" w:fill="FFFFFF"/>
        <w:spacing w:before="24" w:line="360" w:lineRule="auto"/>
        <w:ind w:left="364" w:firstLine="0"/>
        <w:jc w:val="left"/>
        <w:rPr>
          <w:color w:val="000000"/>
          <w:spacing w:val="6"/>
        </w:rPr>
      </w:pPr>
      <w:r>
        <w:rPr>
          <w:color w:val="000000"/>
          <w:spacing w:val="6"/>
        </w:rPr>
        <w:t>ремонт помещений литейной - 0,6 млн. руб.</w:t>
      </w:r>
    </w:p>
    <w:p w:rsidR="003B66B6" w:rsidRDefault="003B66B6">
      <w:pPr>
        <w:shd w:val="clear" w:color="auto" w:fill="FFFFFF"/>
        <w:tabs>
          <w:tab w:val="left" w:pos="364"/>
        </w:tabs>
        <w:spacing w:before="272" w:line="360" w:lineRule="auto"/>
        <w:ind w:left="364" w:right="2160" w:hanging="356"/>
        <w:jc w:val="left"/>
        <w:rPr>
          <w:color w:val="000000"/>
          <w:spacing w:val="6"/>
        </w:rPr>
      </w:pPr>
      <w:r>
        <w:rPr>
          <w:color w:val="000000"/>
          <w:spacing w:val="6"/>
        </w:rPr>
        <w:t>-</w:t>
      </w:r>
      <w:r>
        <w:rPr>
          <w:color w:val="000000"/>
          <w:spacing w:val="6"/>
        </w:rPr>
        <w:tab/>
        <w:t>По объектам общехозяйственного назначения - 3,3 млн.руб.:</w:t>
      </w:r>
      <w:r>
        <w:rPr>
          <w:color w:val="000000"/>
          <w:spacing w:val="6"/>
        </w:rPr>
        <w:br/>
        <w:t>ремонт забора на 1,1 млн.руб. (6,6 %);</w:t>
      </w:r>
    </w:p>
    <w:p w:rsidR="003B66B6" w:rsidRDefault="003B66B6">
      <w:pPr>
        <w:shd w:val="clear" w:color="auto" w:fill="FFFFFF"/>
        <w:spacing w:line="360" w:lineRule="auto"/>
        <w:ind w:left="368" w:firstLine="0"/>
        <w:jc w:val="left"/>
        <w:rPr>
          <w:color w:val="000000"/>
          <w:spacing w:val="6"/>
        </w:rPr>
      </w:pPr>
      <w:r>
        <w:rPr>
          <w:color w:val="000000"/>
          <w:spacing w:val="6"/>
        </w:rPr>
        <w:t>ремонт дорог на 0,9 млн. руб. (5,1 %);</w:t>
      </w:r>
    </w:p>
    <w:p w:rsidR="003B66B6" w:rsidRDefault="003B66B6">
      <w:pPr>
        <w:shd w:val="clear" w:color="auto" w:fill="FFFFFF"/>
        <w:spacing w:line="360" w:lineRule="auto"/>
        <w:ind w:left="368" w:firstLine="0"/>
        <w:jc w:val="left"/>
        <w:rPr>
          <w:color w:val="000000"/>
          <w:spacing w:val="6"/>
        </w:rPr>
      </w:pPr>
      <w:r>
        <w:rPr>
          <w:color w:val="000000"/>
          <w:spacing w:val="6"/>
        </w:rPr>
        <w:t>ремонт шиферной кровли по ЦЗЛ на 0,7 млн. руб.;</w:t>
      </w:r>
    </w:p>
    <w:p w:rsidR="003B66B6" w:rsidRDefault="003B66B6">
      <w:pPr>
        <w:shd w:val="clear" w:color="auto" w:fill="FFFFFF"/>
        <w:spacing w:line="360" w:lineRule="auto"/>
        <w:ind w:left="368" w:firstLine="0"/>
        <w:jc w:val="left"/>
        <w:rPr>
          <w:color w:val="000000"/>
          <w:spacing w:val="6"/>
        </w:rPr>
      </w:pPr>
      <w:r>
        <w:rPr>
          <w:color w:val="000000"/>
          <w:spacing w:val="6"/>
        </w:rPr>
        <w:t>ремонт мягкой кровли по бытовому корпусу на 0,3 млн. руб.;</w:t>
      </w:r>
    </w:p>
    <w:p w:rsidR="003B66B6" w:rsidRDefault="003B66B6">
      <w:pPr>
        <w:shd w:val="clear" w:color="auto" w:fill="FFFFFF"/>
        <w:spacing w:line="360" w:lineRule="auto"/>
        <w:ind w:left="372" w:firstLine="0"/>
        <w:jc w:val="left"/>
        <w:rPr>
          <w:color w:val="000000"/>
          <w:spacing w:val="6"/>
        </w:rPr>
      </w:pPr>
      <w:r>
        <w:rPr>
          <w:color w:val="000000"/>
          <w:spacing w:val="6"/>
        </w:rPr>
        <w:t>по зданию ИР и РТИ на 0,3 млн. руб.</w:t>
      </w:r>
    </w:p>
    <w:p w:rsidR="003B66B6" w:rsidRDefault="003B66B6">
      <w:pPr>
        <w:shd w:val="clear" w:color="auto" w:fill="FFFFFF"/>
        <w:tabs>
          <w:tab w:val="left" w:pos="364"/>
        </w:tabs>
        <w:spacing w:before="288" w:line="360" w:lineRule="auto"/>
        <w:ind w:left="8" w:firstLine="0"/>
        <w:jc w:val="left"/>
        <w:rPr>
          <w:color w:val="000000"/>
          <w:spacing w:val="6"/>
        </w:rPr>
      </w:pPr>
      <w:r>
        <w:rPr>
          <w:color w:val="000000"/>
          <w:spacing w:val="6"/>
        </w:rPr>
        <w:t>-</w:t>
      </w:r>
      <w:r>
        <w:rPr>
          <w:color w:val="000000"/>
          <w:spacing w:val="6"/>
        </w:rPr>
        <w:tab/>
        <w:t>По Цеху № 1 - 0,7 млн.руб. (4 %), из них:</w:t>
      </w:r>
    </w:p>
    <w:p w:rsidR="003B66B6" w:rsidRDefault="003B66B6">
      <w:pPr>
        <w:shd w:val="clear" w:color="auto" w:fill="FFFFFF"/>
        <w:spacing w:line="360" w:lineRule="auto"/>
        <w:ind w:left="355" w:right="3379" w:firstLine="0"/>
        <w:jc w:val="left"/>
        <w:rPr>
          <w:color w:val="000000"/>
          <w:spacing w:val="6"/>
        </w:rPr>
      </w:pPr>
      <w:r>
        <w:rPr>
          <w:color w:val="000000"/>
          <w:spacing w:val="6"/>
        </w:rPr>
        <w:t>ремонт мягкой кровли - 0,2 млн.руб.; косметический ремонт помещений - 0,2 млн.руб.; ремонт оконных , дверных блоков - 0,1 млн.руб.</w:t>
      </w:r>
    </w:p>
    <w:p w:rsidR="003B66B6" w:rsidRDefault="003B66B6">
      <w:pPr>
        <w:shd w:val="clear" w:color="auto" w:fill="FFFFFF"/>
        <w:tabs>
          <w:tab w:val="left" w:pos="355"/>
        </w:tabs>
        <w:spacing w:before="278" w:line="360" w:lineRule="auto"/>
        <w:ind w:left="355" w:right="4646" w:hanging="355"/>
        <w:jc w:val="left"/>
        <w:rPr>
          <w:color w:val="000000"/>
          <w:spacing w:val="6"/>
        </w:rPr>
      </w:pPr>
      <w:r>
        <w:rPr>
          <w:color w:val="000000"/>
          <w:spacing w:val="6"/>
        </w:rPr>
        <w:t>-   По КТЦ - 0,8 млн.руб. (4,7 %), из них:</w:t>
      </w:r>
      <w:r>
        <w:rPr>
          <w:color w:val="000000"/>
          <w:spacing w:val="6"/>
        </w:rPr>
        <w:br/>
        <w:t>сигнальная покраска труб - 0,5 млн.руб.;</w:t>
      </w:r>
    </w:p>
    <w:p w:rsidR="003B66B6" w:rsidRDefault="003B66B6">
      <w:pPr>
        <w:shd w:val="clear" w:color="auto" w:fill="FFFFFF"/>
        <w:spacing w:before="34" w:line="360" w:lineRule="auto"/>
        <w:ind w:left="360" w:right="1690" w:firstLine="0"/>
        <w:jc w:val="left"/>
        <w:rPr>
          <w:color w:val="000000"/>
          <w:spacing w:val="6"/>
        </w:rPr>
      </w:pPr>
      <w:r>
        <w:rPr>
          <w:color w:val="000000"/>
          <w:spacing w:val="6"/>
        </w:rPr>
        <w:t>ремонт межэтажного перекрытия и кирпичной кладки - 0,1 млн.руб.: обследование труб - 0,1 млн.руб.</w:t>
      </w:r>
    </w:p>
    <w:p w:rsidR="003B66B6" w:rsidRDefault="003B66B6">
      <w:pPr>
        <w:shd w:val="clear" w:color="auto" w:fill="FFFFFF"/>
        <w:tabs>
          <w:tab w:val="left" w:pos="355"/>
        </w:tabs>
        <w:spacing w:before="264" w:line="360" w:lineRule="auto"/>
        <w:ind w:left="355" w:right="4224" w:hanging="355"/>
        <w:jc w:val="left"/>
        <w:rPr>
          <w:color w:val="000000"/>
          <w:spacing w:val="6"/>
        </w:rPr>
      </w:pPr>
      <w:r>
        <w:rPr>
          <w:color w:val="000000"/>
          <w:spacing w:val="6"/>
        </w:rPr>
        <w:t>-   По Цеху № 9 - 0,5 млн.руб. (3,2 %), из них:</w:t>
      </w:r>
      <w:r>
        <w:rPr>
          <w:color w:val="000000"/>
          <w:spacing w:val="6"/>
        </w:rPr>
        <w:br/>
        <w:t>ремонт мягкой кровли - 0,14 млн.руб.;</w:t>
      </w:r>
      <w:r>
        <w:rPr>
          <w:color w:val="000000"/>
          <w:spacing w:val="6"/>
        </w:rPr>
        <w:br/>
        <w:t>столярные работы — 0,12 млн.руб.;</w:t>
      </w:r>
    </w:p>
    <w:p w:rsidR="003B66B6" w:rsidRDefault="003B66B6">
      <w:pPr>
        <w:shd w:val="clear" w:color="auto" w:fill="FFFFFF"/>
        <w:spacing w:before="288" w:line="360" w:lineRule="auto"/>
        <w:ind w:left="10" w:firstLine="0"/>
        <w:jc w:val="left"/>
        <w:rPr>
          <w:color w:val="000000"/>
          <w:spacing w:val="6"/>
        </w:rPr>
      </w:pPr>
      <w:r>
        <w:rPr>
          <w:color w:val="000000"/>
          <w:spacing w:val="6"/>
        </w:rPr>
        <w:t xml:space="preserve">  По остальным подразделениям затраты по ремонтам составят 3,8 млн. руб. (от 70 тыс.руб. до 250 тыс. руб.).</w:t>
      </w:r>
    </w:p>
    <w:p w:rsidR="003B66B6" w:rsidRDefault="003B66B6">
      <w:pPr>
        <w:shd w:val="clear" w:color="auto" w:fill="FFFFFF"/>
        <w:spacing w:line="360" w:lineRule="auto"/>
        <w:ind w:left="14" w:firstLine="0"/>
        <w:jc w:val="left"/>
        <w:rPr>
          <w:color w:val="000000"/>
          <w:spacing w:val="6"/>
        </w:rPr>
      </w:pPr>
      <w:r>
        <w:rPr>
          <w:color w:val="000000"/>
          <w:spacing w:val="6"/>
        </w:rPr>
        <w:t>С учетом установленного лимита необходимо пересмотреть титул на 2006г.</w:t>
      </w:r>
    </w:p>
    <w:p w:rsidR="003B66B6" w:rsidRDefault="003B66B6">
      <w:pPr>
        <w:shd w:val="clear" w:color="auto" w:fill="FFFFFF"/>
        <w:spacing w:before="288" w:line="360" w:lineRule="auto"/>
        <w:ind w:left="581" w:firstLine="0"/>
        <w:jc w:val="left"/>
        <w:rPr>
          <w:color w:val="000000"/>
          <w:spacing w:val="6"/>
        </w:rPr>
      </w:pPr>
      <w:r>
        <w:rPr>
          <w:color w:val="000000"/>
          <w:spacing w:val="6"/>
        </w:rPr>
        <w:t xml:space="preserve">Ремонт основного оборудования.                           </w:t>
      </w:r>
    </w:p>
    <w:p w:rsidR="003B66B6" w:rsidRDefault="003B66B6">
      <w:pPr>
        <w:shd w:val="clear" w:color="auto" w:fill="FFFFFF"/>
        <w:spacing w:before="288" w:line="360" w:lineRule="auto"/>
        <w:ind w:firstLine="0"/>
        <w:jc w:val="left"/>
        <w:rPr>
          <w:color w:val="000000"/>
          <w:spacing w:val="6"/>
        </w:rPr>
      </w:pPr>
      <w:r>
        <w:rPr>
          <w:color w:val="000000"/>
          <w:spacing w:val="6"/>
        </w:rPr>
        <w:t xml:space="preserve">  Расходы на ремонт основного оборудования заявлены в сумме 28,7 млн. руб.  (без НДС) в том числе:</w:t>
      </w:r>
    </w:p>
    <w:p w:rsidR="003B66B6" w:rsidRDefault="003B66B6">
      <w:pPr>
        <w:widowControl w:val="0"/>
        <w:shd w:val="clear" w:color="auto" w:fill="FFFFFF"/>
        <w:tabs>
          <w:tab w:val="left" w:pos="379"/>
        </w:tabs>
        <w:autoSpaceDE w:val="0"/>
        <w:autoSpaceDN w:val="0"/>
        <w:adjustRightInd w:val="0"/>
        <w:spacing w:before="58" w:line="360" w:lineRule="auto"/>
        <w:ind w:left="24" w:firstLine="0"/>
        <w:jc w:val="left"/>
        <w:rPr>
          <w:color w:val="000000"/>
          <w:spacing w:val="6"/>
        </w:rPr>
      </w:pPr>
      <w:r>
        <w:rPr>
          <w:color w:val="000000"/>
          <w:spacing w:val="6"/>
        </w:rPr>
        <w:t>- стоимость материалов,  зап. частей - 17,0 млн.руб.;</w:t>
      </w:r>
    </w:p>
    <w:p w:rsidR="003B66B6" w:rsidRDefault="003B66B6">
      <w:pPr>
        <w:widowControl w:val="0"/>
        <w:shd w:val="clear" w:color="auto" w:fill="FFFFFF"/>
        <w:tabs>
          <w:tab w:val="left" w:pos="379"/>
        </w:tabs>
        <w:autoSpaceDE w:val="0"/>
        <w:autoSpaceDN w:val="0"/>
        <w:adjustRightInd w:val="0"/>
        <w:spacing w:before="58" w:line="360" w:lineRule="auto"/>
        <w:ind w:left="24" w:firstLine="0"/>
        <w:jc w:val="left"/>
        <w:rPr>
          <w:color w:val="000000"/>
          <w:spacing w:val="6"/>
        </w:rPr>
      </w:pPr>
      <w:r>
        <w:rPr>
          <w:color w:val="000000"/>
          <w:spacing w:val="6"/>
        </w:rPr>
        <w:t>- стоимость услуг подрядчиков - 8,0 млн. руб.;</w:t>
      </w:r>
    </w:p>
    <w:p w:rsidR="003B66B6" w:rsidRDefault="003B66B6">
      <w:pPr>
        <w:widowControl w:val="0"/>
        <w:shd w:val="clear" w:color="auto" w:fill="FFFFFF"/>
        <w:tabs>
          <w:tab w:val="left" w:pos="379"/>
        </w:tabs>
        <w:autoSpaceDE w:val="0"/>
        <w:autoSpaceDN w:val="0"/>
        <w:adjustRightInd w:val="0"/>
        <w:spacing w:before="34" w:line="360" w:lineRule="auto"/>
        <w:ind w:left="24" w:firstLine="0"/>
        <w:jc w:val="left"/>
        <w:rPr>
          <w:color w:val="000000"/>
          <w:spacing w:val="6"/>
        </w:rPr>
      </w:pPr>
      <w:r>
        <w:rPr>
          <w:color w:val="000000"/>
          <w:spacing w:val="6"/>
        </w:rPr>
        <w:t>- стоимость работ собственными силами - 3,7 млн.руб.</w:t>
      </w:r>
    </w:p>
    <w:p w:rsidR="003B66B6" w:rsidRDefault="003B66B6">
      <w:pPr>
        <w:shd w:val="clear" w:color="auto" w:fill="FFFFFF"/>
        <w:spacing w:before="5" w:line="360" w:lineRule="auto"/>
        <w:ind w:left="19" w:right="1267" w:firstLine="0"/>
        <w:jc w:val="left"/>
        <w:rPr>
          <w:color w:val="000000"/>
          <w:spacing w:val="6"/>
        </w:rPr>
      </w:pPr>
      <w:r>
        <w:rPr>
          <w:color w:val="000000"/>
          <w:spacing w:val="6"/>
        </w:rPr>
        <w:t>Расходы по материалам, услугам подрядчиков с НДС составят 25,0 млн.руб. Лимит на эти расходы согласно БДС установлен 15,8 млн.руб.</w:t>
      </w:r>
    </w:p>
    <w:p w:rsidR="003B66B6" w:rsidRDefault="003B66B6">
      <w:pPr>
        <w:shd w:val="clear" w:color="auto" w:fill="FFFFFF"/>
        <w:spacing w:before="10" w:line="360" w:lineRule="auto"/>
        <w:ind w:left="24" w:right="19" w:firstLine="0"/>
        <w:rPr>
          <w:color w:val="000000"/>
          <w:spacing w:val="6"/>
        </w:rPr>
      </w:pPr>
      <w:r>
        <w:rPr>
          <w:color w:val="000000"/>
          <w:spacing w:val="6"/>
        </w:rPr>
        <w:t xml:space="preserve">  Сформированные до установления лимита расходы на ремонты основного оборудования 28,7 млн. руб. распределяются по объектам - подразделениям следующим образом:</w:t>
      </w:r>
    </w:p>
    <w:p w:rsidR="003B66B6" w:rsidRDefault="003B66B6">
      <w:pPr>
        <w:widowControl w:val="0"/>
        <w:shd w:val="clear" w:color="auto" w:fill="FFFFFF"/>
        <w:tabs>
          <w:tab w:val="left" w:pos="384"/>
        </w:tabs>
        <w:autoSpaceDE w:val="0"/>
        <w:autoSpaceDN w:val="0"/>
        <w:adjustRightInd w:val="0"/>
        <w:spacing w:line="360" w:lineRule="auto"/>
        <w:ind w:left="29" w:firstLine="0"/>
        <w:jc w:val="left"/>
        <w:rPr>
          <w:color w:val="000000"/>
          <w:spacing w:val="6"/>
        </w:rPr>
      </w:pPr>
      <w:r>
        <w:rPr>
          <w:color w:val="000000"/>
          <w:spacing w:val="6"/>
        </w:rPr>
        <w:t>- Котлотурбинному цеху (КТЦ) - 45,9 % (13,2 млн.руб.);</w:t>
      </w:r>
    </w:p>
    <w:p w:rsidR="003B66B6" w:rsidRDefault="003B66B6">
      <w:pPr>
        <w:widowControl w:val="0"/>
        <w:shd w:val="clear" w:color="auto" w:fill="FFFFFF"/>
        <w:tabs>
          <w:tab w:val="left" w:pos="384"/>
        </w:tabs>
        <w:autoSpaceDE w:val="0"/>
        <w:autoSpaceDN w:val="0"/>
        <w:adjustRightInd w:val="0"/>
        <w:spacing w:before="10" w:line="360" w:lineRule="auto"/>
        <w:ind w:left="29" w:firstLine="0"/>
        <w:jc w:val="left"/>
        <w:rPr>
          <w:color w:val="000000"/>
          <w:spacing w:val="6"/>
        </w:rPr>
      </w:pPr>
      <w:r>
        <w:rPr>
          <w:color w:val="000000"/>
          <w:spacing w:val="6"/>
        </w:rPr>
        <w:t>- Цеху № 10 (производство ленты конвейерной и ремней плоских) - 37,2 % (10.7 млн.руб.);</w:t>
      </w:r>
    </w:p>
    <w:p w:rsidR="003B66B6" w:rsidRDefault="003B66B6">
      <w:pPr>
        <w:widowControl w:val="0"/>
        <w:shd w:val="clear" w:color="auto" w:fill="FFFFFF"/>
        <w:tabs>
          <w:tab w:val="left" w:pos="384"/>
        </w:tabs>
        <w:autoSpaceDE w:val="0"/>
        <w:autoSpaceDN w:val="0"/>
        <w:adjustRightInd w:val="0"/>
        <w:spacing w:line="360" w:lineRule="auto"/>
        <w:ind w:left="29" w:firstLine="0"/>
        <w:jc w:val="left"/>
        <w:rPr>
          <w:color w:val="000000"/>
          <w:spacing w:val="6"/>
        </w:rPr>
      </w:pPr>
      <w:r>
        <w:rPr>
          <w:color w:val="000000"/>
          <w:spacing w:val="6"/>
        </w:rPr>
        <w:t>- Цеху № 1 (подготовительное производство) - 11 % (3,2 млн. руб.);</w:t>
      </w:r>
    </w:p>
    <w:p w:rsidR="003B66B6" w:rsidRDefault="003B66B6">
      <w:pPr>
        <w:widowControl w:val="0"/>
        <w:shd w:val="clear" w:color="auto" w:fill="FFFFFF"/>
        <w:tabs>
          <w:tab w:val="left" w:pos="384"/>
        </w:tabs>
        <w:autoSpaceDE w:val="0"/>
        <w:autoSpaceDN w:val="0"/>
        <w:adjustRightInd w:val="0"/>
        <w:spacing w:line="360" w:lineRule="auto"/>
        <w:ind w:left="29" w:firstLine="0"/>
        <w:jc w:val="left"/>
        <w:rPr>
          <w:color w:val="000000"/>
          <w:spacing w:val="6"/>
        </w:rPr>
      </w:pPr>
      <w:r>
        <w:rPr>
          <w:color w:val="000000"/>
          <w:spacing w:val="6"/>
        </w:rPr>
        <w:t>- Цеху № 9 (производство формовых и неформовых изделий) - 3,5 % (1,0 млн. руб.):</w:t>
      </w:r>
    </w:p>
    <w:p w:rsidR="003B66B6" w:rsidRDefault="003B66B6">
      <w:pPr>
        <w:widowControl w:val="0"/>
        <w:shd w:val="clear" w:color="auto" w:fill="FFFFFF"/>
        <w:tabs>
          <w:tab w:val="left" w:pos="384"/>
        </w:tabs>
        <w:autoSpaceDE w:val="0"/>
        <w:autoSpaceDN w:val="0"/>
        <w:adjustRightInd w:val="0"/>
        <w:spacing w:before="5" w:line="360" w:lineRule="auto"/>
        <w:ind w:left="29" w:firstLine="0"/>
        <w:jc w:val="left"/>
        <w:rPr>
          <w:color w:val="000000"/>
          <w:spacing w:val="6"/>
        </w:rPr>
      </w:pPr>
      <w:r>
        <w:rPr>
          <w:color w:val="000000"/>
          <w:spacing w:val="6"/>
        </w:rPr>
        <w:t>- Прочие цеха и подразделения завода (цех № 5, ЦЗЛ, ЭлЦ, ПСЦ) - 2,4 % (0.7млн. руб.).</w:t>
      </w:r>
    </w:p>
    <w:p w:rsidR="003B66B6" w:rsidRDefault="003B66B6">
      <w:pPr>
        <w:widowControl w:val="0"/>
        <w:shd w:val="clear" w:color="auto" w:fill="FFFFFF"/>
        <w:tabs>
          <w:tab w:val="left" w:pos="384"/>
        </w:tabs>
        <w:autoSpaceDE w:val="0"/>
        <w:autoSpaceDN w:val="0"/>
        <w:adjustRightInd w:val="0"/>
        <w:spacing w:before="5" w:line="360" w:lineRule="auto"/>
        <w:ind w:left="29" w:firstLine="0"/>
        <w:jc w:val="left"/>
        <w:rPr>
          <w:color w:val="000000"/>
          <w:spacing w:val="6"/>
        </w:rPr>
      </w:pPr>
      <w:r>
        <w:rPr>
          <w:color w:val="000000"/>
          <w:spacing w:val="6"/>
        </w:rPr>
        <w:t>По КТЦ из 13,2 млн.руб. - 12,5 млн.руб. планируется затратить на ремонт водогрейных котлов ПТВМ-100 № 10 и № 11. Ремонты обоих котлов будут выполняться силами сторонних организаций.</w:t>
      </w:r>
    </w:p>
    <w:p w:rsidR="003B66B6" w:rsidRDefault="003B66B6">
      <w:pPr>
        <w:widowControl w:val="0"/>
        <w:shd w:val="clear" w:color="auto" w:fill="FFFFFF"/>
        <w:tabs>
          <w:tab w:val="left" w:pos="384"/>
        </w:tabs>
        <w:autoSpaceDE w:val="0"/>
        <w:autoSpaceDN w:val="0"/>
        <w:adjustRightInd w:val="0"/>
        <w:spacing w:before="5" w:line="360" w:lineRule="auto"/>
        <w:ind w:left="29" w:firstLine="0"/>
        <w:jc w:val="left"/>
        <w:rPr>
          <w:color w:val="000000"/>
          <w:spacing w:val="6"/>
        </w:rPr>
      </w:pPr>
      <w:r>
        <w:rPr>
          <w:color w:val="000000"/>
          <w:spacing w:val="6"/>
        </w:rPr>
        <w:t>По Цеху № 10 из 10,7 млн.руб.:</w:t>
      </w:r>
    </w:p>
    <w:p w:rsidR="003B66B6" w:rsidRDefault="003B66B6">
      <w:pPr>
        <w:widowControl w:val="0"/>
        <w:shd w:val="clear" w:color="auto" w:fill="FFFFFF"/>
        <w:tabs>
          <w:tab w:val="left" w:pos="389"/>
        </w:tabs>
        <w:autoSpaceDE w:val="0"/>
        <w:autoSpaceDN w:val="0"/>
        <w:adjustRightInd w:val="0"/>
        <w:spacing w:before="24" w:line="360" w:lineRule="auto"/>
        <w:ind w:left="29" w:firstLine="0"/>
        <w:jc w:val="left"/>
        <w:rPr>
          <w:color w:val="000000"/>
          <w:spacing w:val="6"/>
        </w:rPr>
      </w:pPr>
      <w:r>
        <w:rPr>
          <w:color w:val="000000"/>
          <w:spacing w:val="6"/>
        </w:rPr>
        <w:t>- 7,2 млн.руб. будет направлено на ремонт вулканизационного пресса «Генрих Рау» № 2 (в основном «собственными силами).</w:t>
      </w:r>
    </w:p>
    <w:p w:rsidR="003B66B6" w:rsidRDefault="003B66B6">
      <w:pPr>
        <w:widowControl w:val="0"/>
        <w:shd w:val="clear" w:color="auto" w:fill="FFFFFF"/>
        <w:tabs>
          <w:tab w:val="left" w:pos="389"/>
        </w:tabs>
        <w:autoSpaceDE w:val="0"/>
        <w:autoSpaceDN w:val="0"/>
        <w:adjustRightInd w:val="0"/>
        <w:spacing w:before="43" w:line="360" w:lineRule="auto"/>
        <w:ind w:left="29" w:firstLine="0"/>
        <w:jc w:val="left"/>
        <w:rPr>
          <w:color w:val="000000"/>
          <w:spacing w:val="6"/>
        </w:rPr>
      </w:pPr>
      <w:r>
        <w:rPr>
          <w:color w:val="000000"/>
          <w:spacing w:val="6"/>
        </w:rPr>
        <w:t>- 1,2 млн.руб. - на ремонт каландра № 8.</w:t>
      </w:r>
    </w:p>
    <w:p w:rsidR="003B66B6" w:rsidRDefault="003B66B6">
      <w:pPr>
        <w:widowControl w:val="0"/>
        <w:shd w:val="clear" w:color="auto" w:fill="FFFFFF"/>
        <w:tabs>
          <w:tab w:val="left" w:pos="389"/>
        </w:tabs>
        <w:autoSpaceDE w:val="0"/>
        <w:autoSpaceDN w:val="0"/>
        <w:adjustRightInd w:val="0"/>
        <w:spacing w:before="43" w:line="360" w:lineRule="auto"/>
        <w:ind w:left="29" w:firstLine="0"/>
        <w:jc w:val="left"/>
        <w:rPr>
          <w:color w:val="000000"/>
          <w:spacing w:val="6"/>
        </w:rPr>
      </w:pPr>
      <w:r>
        <w:rPr>
          <w:color w:val="000000"/>
          <w:spacing w:val="6"/>
        </w:rPr>
        <w:t>По Цеху № 1 из 3,2 млн.руб.:</w:t>
      </w:r>
    </w:p>
    <w:p w:rsidR="003B66B6" w:rsidRDefault="003B66B6">
      <w:pPr>
        <w:widowControl w:val="0"/>
        <w:shd w:val="clear" w:color="auto" w:fill="FFFFFF"/>
        <w:tabs>
          <w:tab w:val="left" w:pos="389"/>
        </w:tabs>
        <w:autoSpaceDE w:val="0"/>
        <w:autoSpaceDN w:val="0"/>
        <w:adjustRightInd w:val="0"/>
        <w:spacing w:before="62" w:line="360" w:lineRule="auto"/>
        <w:ind w:left="29" w:firstLine="0"/>
        <w:jc w:val="left"/>
        <w:rPr>
          <w:color w:val="000000"/>
          <w:spacing w:val="6"/>
        </w:rPr>
      </w:pPr>
      <w:r>
        <w:rPr>
          <w:color w:val="000000"/>
          <w:spacing w:val="6"/>
        </w:rPr>
        <w:t>- 1,6 млн.руб. будет направлено на ремонт резиносмесителя № 5;</w:t>
      </w:r>
    </w:p>
    <w:p w:rsidR="003B66B6" w:rsidRDefault="003B66B6">
      <w:pPr>
        <w:widowControl w:val="0"/>
        <w:shd w:val="clear" w:color="auto" w:fill="FFFFFF"/>
        <w:tabs>
          <w:tab w:val="left" w:pos="389"/>
        </w:tabs>
        <w:autoSpaceDE w:val="0"/>
        <w:autoSpaceDN w:val="0"/>
        <w:adjustRightInd w:val="0"/>
        <w:spacing w:before="29" w:line="360" w:lineRule="auto"/>
        <w:ind w:left="29" w:firstLine="0"/>
        <w:jc w:val="left"/>
        <w:rPr>
          <w:color w:val="000000"/>
          <w:spacing w:val="6"/>
        </w:rPr>
      </w:pPr>
      <w:r>
        <w:rPr>
          <w:color w:val="000000"/>
          <w:spacing w:val="6"/>
        </w:rPr>
        <w:t>-  по 0,4 млн.руб. - на ремонт резиносмесителя № 4; каландра № 11 и вальцов 2130 (на каждого).</w:t>
      </w:r>
    </w:p>
    <w:p w:rsidR="003B66B6" w:rsidRDefault="003B66B6">
      <w:pPr>
        <w:shd w:val="clear" w:color="auto" w:fill="FFFFFF"/>
        <w:spacing w:before="307" w:line="360" w:lineRule="auto"/>
        <w:ind w:left="34" w:firstLine="0"/>
        <w:jc w:val="left"/>
        <w:rPr>
          <w:color w:val="000000"/>
          <w:spacing w:val="6"/>
        </w:rPr>
      </w:pPr>
      <w:r>
        <w:rPr>
          <w:color w:val="000000"/>
          <w:spacing w:val="6"/>
        </w:rPr>
        <w:t>По Цеху № 9 из 1,0 млн. руб.:</w:t>
      </w:r>
    </w:p>
    <w:p w:rsidR="003B66B6" w:rsidRDefault="003B66B6">
      <w:pPr>
        <w:widowControl w:val="0"/>
        <w:shd w:val="clear" w:color="auto" w:fill="FFFFFF"/>
        <w:tabs>
          <w:tab w:val="left" w:pos="379"/>
        </w:tabs>
        <w:autoSpaceDE w:val="0"/>
        <w:autoSpaceDN w:val="0"/>
        <w:adjustRightInd w:val="0"/>
        <w:spacing w:line="360" w:lineRule="auto"/>
        <w:ind w:left="24" w:firstLine="0"/>
        <w:jc w:val="left"/>
        <w:rPr>
          <w:color w:val="000000"/>
          <w:spacing w:val="6"/>
        </w:rPr>
      </w:pPr>
      <w:r>
        <w:rPr>
          <w:color w:val="000000"/>
          <w:spacing w:val="6"/>
        </w:rPr>
        <w:t>- 0,45 млн.руб. будет направлено на ремонт пресса № 8;</w:t>
      </w:r>
    </w:p>
    <w:p w:rsidR="003B66B6" w:rsidRDefault="003B66B6">
      <w:pPr>
        <w:widowControl w:val="0"/>
        <w:shd w:val="clear" w:color="auto" w:fill="FFFFFF"/>
        <w:tabs>
          <w:tab w:val="left" w:pos="379"/>
        </w:tabs>
        <w:autoSpaceDE w:val="0"/>
        <w:autoSpaceDN w:val="0"/>
        <w:adjustRightInd w:val="0"/>
        <w:spacing w:before="48" w:line="360" w:lineRule="auto"/>
        <w:ind w:left="24" w:firstLine="0"/>
        <w:jc w:val="left"/>
        <w:rPr>
          <w:color w:val="000000"/>
          <w:spacing w:val="6"/>
        </w:rPr>
      </w:pPr>
      <w:r>
        <w:rPr>
          <w:color w:val="000000"/>
          <w:spacing w:val="6"/>
        </w:rPr>
        <w:t>- по 0,23 млн.руб.,- на ремонт пресса № 31 и № 33 (на каждого).</w:t>
      </w:r>
    </w:p>
    <w:p w:rsidR="003B66B6" w:rsidRDefault="003B66B6">
      <w:pPr>
        <w:shd w:val="clear" w:color="auto" w:fill="FFFFFF"/>
        <w:spacing w:before="317" w:line="360" w:lineRule="auto"/>
        <w:ind w:left="29" w:firstLine="0"/>
        <w:jc w:val="left"/>
        <w:rPr>
          <w:b/>
          <w:bCs/>
          <w:color w:val="000000"/>
          <w:spacing w:val="6"/>
        </w:rPr>
      </w:pPr>
      <w:r>
        <w:rPr>
          <w:color w:val="000000"/>
          <w:spacing w:val="6"/>
        </w:rPr>
        <w:t xml:space="preserve">         </w:t>
      </w:r>
      <w:r>
        <w:rPr>
          <w:b/>
          <w:bCs/>
          <w:color w:val="000000"/>
          <w:spacing w:val="6"/>
        </w:rPr>
        <w:t>5)   Бюджет запасов (основное сырье)</w:t>
      </w:r>
    </w:p>
    <w:p w:rsidR="003B66B6" w:rsidRDefault="003B66B6">
      <w:pPr>
        <w:shd w:val="clear" w:color="auto" w:fill="FFFFFF"/>
        <w:spacing w:before="283" w:line="360" w:lineRule="auto"/>
        <w:ind w:left="34" w:right="144" w:firstLine="0"/>
        <w:rPr>
          <w:color w:val="000000"/>
          <w:spacing w:val="6"/>
        </w:rPr>
      </w:pPr>
      <w:r>
        <w:rPr>
          <w:color w:val="000000"/>
          <w:spacing w:val="6"/>
        </w:rPr>
        <w:t xml:space="preserve">  Запасы основного сырья и материалов рассчитаны из потребности на основную производственную программу, завоза и наличия запасов на складах с учетом доведения их до нормативных. В абсолютном выражении запасы увеличиваются - на 18.6 млн.руб., и структура запасов меняется кардинально. Каучуки должны занимать 47% (занимают 27,6%); ткани 37% (занимают 25%); основная химия не более 6,5% (на сегодня 14,2%)). В течение 2007 года планируется выровнять структуры запасов и войти в нормативный запас.</w:t>
      </w:r>
    </w:p>
    <w:p w:rsidR="003B66B6" w:rsidRDefault="003B66B6">
      <w:pPr>
        <w:shd w:val="clear" w:color="auto" w:fill="FFFFFF"/>
        <w:spacing w:before="5" w:line="360" w:lineRule="auto"/>
        <w:ind w:left="38" w:firstLine="0"/>
        <w:jc w:val="left"/>
        <w:rPr>
          <w:color w:val="000000"/>
          <w:spacing w:val="6"/>
        </w:rPr>
      </w:pPr>
      <w:r>
        <w:rPr>
          <w:color w:val="000000"/>
          <w:spacing w:val="6"/>
        </w:rPr>
        <w:t xml:space="preserve">  В модель заложены представленные ниже индексы роста цен на сырье (базовые к 2006г.). </w:t>
      </w:r>
    </w:p>
    <w:p w:rsidR="003B66B6" w:rsidRDefault="003B66B6">
      <w:pPr>
        <w:shd w:val="clear" w:color="auto" w:fill="FFFFFF"/>
        <w:spacing w:before="5" w:line="360" w:lineRule="auto"/>
        <w:ind w:left="38" w:firstLine="571"/>
        <w:jc w:val="left"/>
        <w:rPr>
          <w:color w:val="000000"/>
          <w:spacing w:val="6"/>
        </w:rPr>
      </w:pPr>
    </w:p>
    <w:p w:rsidR="003B66B6" w:rsidRDefault="003B66B6">
      <w:pPr>
        <w:shd w:val="clear" w:color="auto" w:fill="FFFFFF"/>
        <w:spacing w:before="5" w:line="360" w:lineRule="auto"/>
        <w:ind w:left="38" w:firstLine="571"/>
        <w:jc w:val="left"/>
        <w:rPr>
          <w:color w:val="000000"/>
          <w:spacing w:val="6"/>
        </w:rPr>
      </w:pPr>
      <w:r>
        <w:rPr>
          <w:color w:val="000000"/>
          <w:spacing w:val="6"/>
        </w:rPr>
        <w:t>Индексы роста цен на сырье заложенные в бюджет 2006г.</w:t>
      </w:r>
    </w:p>
    <w:p w:rsidR="003B66B6" w:rsidRDefault="003B66B6">
      <w:pPr>
        <w:shd w:val="clear" w:color="auto" w:fill="FFFFFF"/>
        <w:spacing w:before="326" w:line="360" w:lineRule="auto"/>
        <w:ind w:right="43" w:firstLine="0"/>
        <w:jc w:val="right"/>
        <w:rPr>
          <w:color w:val="000000"/>
          <w:spacing w:val="6"/>
        </w:rPr>
      </w:pPr>
      <w:r>
        <w:rPr>
          <w:color w:val="000000"/>
          <w:spacing w:val="6"/>
        </w:rPr>
        <w:t>Таблица 2.9</w:t>
      </w:r>
    </w:p>
    <w:tbl>
      <w:tblPr>
        <w:tblW w:w="0" w:type="auto"/>
        <w:tblInd w:w="-8" w:type="dxa"/>
        <w:tblLayout w:type="fixed"/>
        <w:tblCellMar>
          <w:left w:w="40" w:type="dxa"/>
          <w:right w:w="40" w:type="dxa"/>
        </w:tblCellMar>
        <w:tblLook w:val="0000" w:firstRow="0" w:lastRow="0" w:firstColumn="0" w:lastColumn="0" w:noHBand="0" w:noVBand="0"/>
      </w:tblPr>
      <w:tblGrid>
        <w:gridCol w:w="2486"/>
        <w:gridCol w:w="1603"/>
        <w:gridCol w:w="1315"/>
        <w:gridCol w:w="1325"/>
        <w:gridCol w:w="1334"/>
        <w:gridCol w:w="1325"/>
      </w:tblGrid>
      <w:tr w:rsidR="003B66B6">
        <w:trPr>
          <w:cantSplit/>
          <w:trHeight w:hRule="exact" w:val="586"/>
        </w:trPr>
        <w:tc>
          <w:tcPr>
            <w:tcW w:w="2486" w:type="dxa"/>
            <w:vMerge w:val="restart"/>
            <w:tcBorders>
              <w:top w:val="single" w:sz="6" w:space="0" w:color="auto"/>
              <w:left w:val="single" w:sz="6" w:space="0" w:color="auto"/>
              <w:bottom w:val="nil"/>
              <w:right w:val="single" w:sz="6" w:space="0" w:color="auto"/>
            </w:tcBorders>
            <w:shd w:val="clear" w:color="auto" w:fill="FFFFFF"/>
            <w:vAlign w:val="center"/>
          </w:tcPr>
          <w:p w:rsidR="003B66B6" w:rsidRDefault="003B66B6">
            <w:pPr>
              <w:shd w:val="clear" w:color="auto" w:fill="FFFFFF"/>
              <w:spacing w:line="360" w:lineRule="auto"/>
              <w:ind w:left="576" w:firstLine="0"/>
              <w:jc w:val="left"/>
              <w:rPr>
                <w:color w:val="000000"/>
                <w:spacing w:val="6"/>
              </w:rPr>
            </w:pPr>
            <w:r>
              <w:rPr>
                <w:color w:val="000000"/>
                <w:spacing w:val="6"/>
              </w:rPr>
              <w:t xml:space="preserve">Показатели </w:t>
            </w:r>
          </w:p>
        </w:tc>
        <w:tc>
          <w:tcPr>
            <w:tcW w:w="1603" w:type="dxa"/>
            <w:vMerge w:val="restart"/>
            <w:tcBorders>
              <w:top w:val="single" w:sz="6" w:space="0" w:color="auto"/>
              <w:left w:val="single" w:sz="6" w:space="0" w:color="auto"/>
              <w:bottom w:val="nil"/>
              <w:right w:val="single" w:sz="6" w:space="0" w:color="auto"/>
            </w:tcBorders>
            <w:shd w:val="clear" w:color="auto" w:fill="FFFFFF"/>
            <w:vAlign w:val="center"/>
          </w:tcPr>
          <w:p w:rsidR="003B66B6" w:rsidRDefault="003B66B6">
            <w:pPr>
              <w:shd w:val="clear" w:color="auto" w:fill="FFFFFF"/>
              <w:spacing w:line="360" w:lineRule="auto"/>
              <w:ind w:firstLine="82"/>
              <w:jc w:val="left"/>
              <w:rPr>
                <w:color w:val="000000"/>
                <w:spacing w:val="6"/>
              </w:rPr>
            </w:pPr>
            <w:r>
              <w:rPr>
                <w:color w:val="000000"/>
                <w:spacing w:val="6"/>
              </w:rPr>
              <w:t xml:space="preserve">Фактический индекс за 2005 год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7" w:right="96" w:firstLine="0"/>
              <w:jc w:val="left"/>
              <w:rPr>
                <w:color w:val="000000"/>
                <w:spacing w:val="6"/>
              </w:rPr>
            </w:pPr>
            <w:r>
              <w:rPr>
                <w:color w:val="000000"/>
                <w:spacing w:val="6"/>
                <w:lang w:val="en-US"/>
              </w:rPr>
              <w:t xml:space="preserve">I </w:t>
            </w:r>
            <w:r>
              <w:rPr>
                <w:color w:val="000000"/>
                <w:spacing w:val="6"/>
              </w:rPr>
              <w:t xml:space="preserve">квартал ПЛАН </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38" w:right="58" w:firstLine="0"/>
              <w:jc w:val="left"/>
              <w:rPr>
                <w:color w:val="000000"/>
                <w:spacing w:val="6"/>
              </w:rPr>
            </w:pPr>
            <w:r>
              <w:rPr>
                <w:color w:val="000000"/>
                <w:spacing w:val="6"/>
                <w:lang w:val="en-US"/>
              </w:rPr>
              <w:t xml:space="preserve">II </w:t>
            </w:r>
            <w:r>
              <w:rPr>
                <w:color w:val="000000"/>
                <w:spacing w:val="6"/>
              </w:rPr>
              <w:t xml:space="preserve">квартал ПЛАН </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right="29" w:firstLine="0"/>
              <w:jc w:val="left"/>
              <w:rPr>
                <w:color w:val="000000"/>
                <w:spacing w:val="6"/>
              </w:rPr>
            </w:pPr>
            <w:r>
              <w:rPr>
                <w:color w:val="000000"/>
                <w:spacing w:val="6"/>
                <w:lang w:val="en-US"/>
              </w:rPr>
              <w:t xml:space="preserve">III </w:t>
            </w:r>
            <w:r>
              <w:rPr>
                <w:color w:val="000000"/>
                <w:spacing w:val="6"/>
              </w:rPr>
              <w:t xml:space="preserve">квартал ПЛАН </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right="43" w:firstLine="0"/>
              <w:jc w:val="left"/>
              <w:rPr>
                <w:color w:val="000000"/>
                <w:spacing w:val="6"/>
              </w:rPr>
            </w:pPr>
            <w:r>
              <w:rPr>
                <w:color w:val="000000"/>
                <w:spacing w:val="6"/>
                <w:lang w:val="en-US"/>
              </w:rPr>
              <w:t xml:space="preserve">IV </w:t>
            </w:r>
            <w:r>
              <w:rPr>
                <w:color w:val="000000"/>
                <w:spacing w:val="6"/>
              </w:rPr>
              <w:t xml:space="preserve">квартал ПЛАН </w:t>
            </w:r>
          </w:p>
        </w:tc>
      </w:tr>
      <w:tr w:rsidR="003B66B6">
        <w:trPr>
          <w:cantSplit/>
          <w:trHeight w:hRule="exact" w:val="298"/>
        </w:trPr>
        <w:tc>
          <w:tcPr>
            <w:tcW w:w="2486" w:type="dxa"/>
            <w:vMerge/>
            <w:tcBorders>
              <w:top w:val="nil"/>
              <w:left w:val="single" w:sz="6" w:space="0" w:color="auto"/>
              <w:bottom w:val="single" w:sz="6" w:space="0" w:color="auto"/>
              <w:right w:val="single" w:sz="6" w:space="0" w:color="auto"/>
            </w:tcBorders>
            <w:vAlign w:val="center"/>
          </w:tcPr>
          <w:p w:rsidR="003B66B6" w:rsidRDefault="003B66B6">
            <w:pPr>
              <w:spacing w:line="360" w:lineRule="auto"/>
              <w:ind w:firstLine="0"/>
              <w:jc w:val="left"/>
              <w:rPr>
                <w:color w:val="000000"/>
                <w:spacing w:val="6"/>
              </w:rPr>
            </w:pPr>
          </w:p>
          <w:p w:rsidR="003B66B6" w:rsidRDefault="003B66B6">
            <w:pPr>
              <w:spacing w:line="360" w:lineRule="auto"/>
              <w:ind w:firstLine="0"/>
              <w:jc w:val="left"/>
              <w:rPr>
                <w:color w:val="000000"/>
                <w:spacing w:val="6"/>
              </w:rPr>
            </w:pPr>
          </w:p>
        </w:tc>
        <w:tc>
          <w:tcPr>
            <w:tcW w:w="1603" w:type="dxa"/>
            <w:vMerge/>
            <w:tcBorders>
              <w:top w:val="nil"/>
              <w:left w:val="single" w:sz="6" w:space="0" w:color="auto"/>
              <w:bottom w:val="single" w:sz="6" w:space="0" w:color="auto"/>
              <w:right w:val="single" w:sz="6" w:space="0" w:color="auto"/>
            </w:tcBorders>
            <w:vAlign w:val="center"/>
          </w:tcPr>
          <w:p w:rsidR="003B66B6" w:rsidRDefault="003B66B6">
            <w:pPr>
              <w:spacing w:line="360" w:lineRule="auto"/>
              <w:ind w:firstLine="0"/>
              <w:jc w:val="left"/>
              <w:rPr>
                <w:color w:val="000000"/>
                <w:spacing w:val="6"/>
              </w:rPr>
            </w:pPr>
          </w:p>
          <w:p w:rsidR="003B66B6" w:rsidRDefault="003B66B6">
            <w:pPr>
              <w:spacing w:line="360" w:lineRule="auto"/>
              <w:ind w:firstLine="0"/>
              <w:jc w:val="left"/>
              <w:rPr>
                <w:color w:val="000000"/>
                <w:spacing w:val="6"/>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302" w:firstLine="0"/>
              <w:jc w:val="left"/>
              <w:rPr>
                <w:color w:val="000000"/>
                <w:spacing w:val="6"/>
              </w:rPr>
            </w:pPr>
            <w:r>
              <w:rPr>
                <w:color w:val="000000"/>
                <w:spacing w:val="6"/>
              </w:rPr>
              <w:t>2007</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left"/>
              <w:rPr>
                <w:sz w:val="24"/>
                <w:szCs w:val="24"/>
              </w:rPr>
            </w:pPr>
            <w:r>
              <w:rPr>
                <w:color w:val="000000"/>
                <w:spacing w:val="6"/>
              </w:rPr>
              <w:t>2007</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left"/>
              <w:rPr>
                <w:sz w:val="24"/>
                <w:szCs w:val="24"/>
              </w:rPr>
            </w:pPr>
            <w:r>
              <w:rPr>
                <w:color w:val="000000"/>
                <w:spacing w:val="6"/>
              </w:rPr>
              <w:t>2007</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left"/>
              <w:rPr>
                <w:sz w:val="24"/>
                <w:szCs w:val="24"/>
              </w:rPr>
            </w:pPr>
            <w:r>
              <w:rPr>
                <w:color w:val="000000"/>
                <w:spacing w:val="6"/>
              </w:rPr>
              <w:t>2007</w:t>
            </w:r>
          </w:p>
        </w:tc>
      </w:tr>
      <w:tr w:rsidR="003B66B6">
        <w:trPr>
          <w:trHeight w:hRule="exact" w:val="29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left"/>
              <w:rPr>
                <w:color w:val="000000"/>
                <w:spacing w:val="6"/>
              </w:rPr>
            </w:pPr>
            <w:r>
              <w:rPr>
                <w:color w:val="000000"/>
                <w:spacing w:val="6"/>
              </w:rPr>
              <w:t xml:space="preserve">- каучуки, регенерат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right"/>
              <w:rPr>
                <w:color w:val="000000"/>
                <w:spacing w:val="6"/>
              </w:rPr>
            </w:pPr>
            <w:r>
              <w:rPr>
                <w:color w:val="000000"/>
                <w:spacing w:val="6"/>
              </w:rPr>
              <w:t xml:space="preserve">1,07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center"/>
              <w:rPr>
                <w:color w:val="000000"/>
                <w:spacing w:val="6"/>
              </w:rPr>
            </w:pPr>
            <w:r>
              <w:rPr>
                <w:color w:val="000000"/>
                <w:spacing w:val="6"/>
              </w:rPr>
              <w:t>1,025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82" w:firstLine="0"/>
              <w:jc w:val="left"/>
              <w:rPr>
                <w:color w:val="000000"/>
                <w:spacing w:val="6"/>
              </w:rPr>
            </w:pPr>
            <w:r>
              <w:rPr>
                <w:color w:val="000000"/>
                <w:spacing w:val="6"/>
              </w:rPr>
              <w:t>1,07</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82" w:firstLine="0"/>
              <w:jc w:val="left"/>
              <w:rPr>
                <w:color w:val="000000"/>
                <w:spacing w:val="6"/>
              </w:rPr>
            </w:pPr>
            <w:r>
              <w:rPr>
                <w:color w:val="000000"/>
                <w:spacing w:val="6"/>
              </w:rPr>
              <w:t>1,10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63" w:firstLine="0"/>
              <w:jc w:val="left"/>
              <w:rPr>
                <w:color w:val="000000"/>
                <w:spacing w:val="6"/>
              </w:rPr>
            </w:pPr>
            <w:r>
              <w:rPr>
                <w:color w:val="000000"/>
                <w:spacing w:val="6"/>
              </w:rPr>
              <w:t>1.15</w:t>
            </w:r>
          </w:p>
        </w:tc>
      </w:tr>
      <w:tr w:rsidR="003B66B6">
        <w:trPr>
          <w:trHeight w:hRule="exact" w:val="29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left"/>
              <w:rPr>
                <w:color w:val="000000"/>
                <w:spacing w:val="6"/>
              </w:rPr>
            </w:pPr>
            <w:r>
              <w:rPr>
                <w:color w:val="000000"/>
                <w:spacing w:val="6"/>
              </w:rPr>
              <w:t xml:space="preserve">- ткани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right"/>
              <w:rPr>
                <w:color w:val="000000"/>
                <w:spacing w:val="6"/>
              </w:rPr>
            </w:pPr>
            <w:r>
              <w:rPr>
                <w:color w:val="000000"/>
                <w:spacing w:val="6"/>
              </w:rPr>
              <w:t xml:space="preserve">1,13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center"/>
              <w:rPr>
                <w:color w:val="000000"/>
                <w:spacing w:val="6"/>
              </w:rPr>
            </w:pPr>
            <w:r>
              <w:rPr>
                <w:color w:val="000000"/>
                <w:spacing w:val="6"/>
              </w:rPr>
              <w:t>1,04</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87" w:firstLine="0"/>
              <w:jc w:val="left"/>
              <w:rPr>
                <w:color w:val="000000"/>
                <w:spacing w:val="6"/>
              </w:rPr>
            </w:pPr>
            <w:r>
              <w:rPr>
                <w:color w:val="000000"/>
                <w:spacing w:val="6"/>
              </w:rPr>
              <w:t>1,05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92" w:firstLine="0"/>
              <w:jc w:val="left"/>
              <w:rPr>
                <w:color w:val="000000"/>
                <w:spacing w:val="6"/>
              </w:rPr>
            </w:pPr>
            <w:r>
              <w:rPr>
                <w:color w:val="000000"/>
                <w:spacing w:val="6"/>
              </w:rPr>
              <w:t>1,07</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68" w:firstLine="0"/>
              <w:jc w:val="left"/>
              <w:rPr>
                <w:color w:val="000000"/>
                <w:spacing w:val="6"/>
              </w:rPr>
            </w:pPr>
            <w:r>
              <w:rPr>
                <w:color w:val="000000"/>
                <w:spacing w:val="6"/>
              </w:rPr>
              <w:t>1.10</w:t>
            </w:r>
          </w:p>
        </w:tc>
      </w:tr>
      <w:tr w:rsidR="003B66B6">
        <w:trPr>
          <w:trHeight w:hRule="exact" w:val="28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left"/>
              <w:rPr>
                <w:color w:val="000000"/>
                <w:spacing w:val="6"/>
              </w:rPr>
            </w:pPr>
            <w:r>
              <w:rPr>
                <w:color w:val="000000"/>
                <w:spacing w:val="6"/>
              </w:rPr>
              <w:t xml:space="preserve">- основная химия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right"/>
              <w:rPr>
                <w:color w:val="000000"/>
                <w:spacing w:val="6"/>
              </w:rPr>
            </w:pPr>
            <w:r>
              <w:rPr>
                <w:color w:val="000000"/>
                <w:spacing w:val="6"/>
              </w:rPr>
              <w:t xml:space="preserve">1,43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center"/>
              <w:rPr>
                <w:color w:val="000000"/>
                <w:spacing w:val="6"/>
              </w:rPr>
            </w:pPr>
            <w:r>
              <w:rPr>
                <w:color w:val="000000"/>
                <w:spacing w:val="6"/>
              </w:rPr>
              <w:t>1,03</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92" w:firstLine="0"/>
              <w:jc w:val="left"/>
              <w:rPr>
                <w:color w:val="000000"/>
                <w:spacing w:val="6"/>
              </w:rPr>
            </w:pPr>
            <w:r>
              <w:rPr>
                <w:color w:val="000000"/>
                <w:spacing w:val="6"/>
              </w:rPr>
              <w:t>1,05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92" w:firstLine="0"/>
              <w:jc w:val="left"/>
              <w:rPr>
                <w:color w:val="000000"/>
                <w:spacing w:val="6"/>
              </w:rPr>
            </w:pPr>
            <w:r>
              <w:rPr>
                <w:color w:val="000000"/>
                <w:spacing w:val="6"/>
              </w:rPr>
              <w:t>1,10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73" w:firstLine="0"/>
              <w:jc w:val="left"/>
              <w:rPr>
                <w:color w:val="000000"/>
                <w:spacing w:val="6"/>
              </w:rPr>
            </w:pPr>
            <w:r>
              <w:rPr>
                <w:color w:val="000000"/>
                <w:spacing w:val="6"/>
              </w:rPr>
              <w:t>1.15</w:t>
            </w:r>
          </w:p>
        </w:tc>
      </w:tr>
      <w:tr w:rsidR="003B66B6">
        <w:trPr>
          <w:trHeight w:hRule="exact" w:val="29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left"/>
              <w:rPr>
                <w:color w:val="000000"/>
                <w:spacing w:val="6"/>
              </w:rPr>
            </w:pPr>
            <w:r>
              <w:rPr>
                <w:color w:val="000000"/>
                <w:spacing w:val="6"/>
              </w:rPr>
              <w:t xml:space="preserve">- нефтепродукты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right"/>
              <w:rPr>
                <w:color w:val="000000"/>
                <w:spacing w:val="6"/>
              </w:rPr>
            </w:pPr>
            <w:r>
              <w:rPr>
                <w:color w:val="000000"/>
                <w:spacing w:val="6"/>
              </w:rPr>
              <w:t xml:space="preserve">1,19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center"/>
              <w:rPr>
                <w:color w:val="000000"/>
                <w:spacing w:val="6"/>
              </w:rPr>
            </w:pPr>
            <w:r>
              <w:rPr>
                <w:color w:val="000000"/>
                <w:spacing w:val="6"/>
              </w:rPr>
              <w:t>1,03</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97" w:firstLine="0"/>
              <w:jc w:val="left"/>
              <w:rPr>
                <w:color w:val="000000"/>
                <w:spacing w:val="6"/>
              </w:rPr>
            </w:pPr>
            <w:r>
              <w:rPr>
                <w:color w:val="000000"/>
                <w:spacing w:val="6"/>
              </w:rPr>
              <w:t>1,06</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97" w:firstLine="0"/>
              <w:jc w:val="left"/>
              <w:rPr>
                <w:color w:val="000000"/>
                <w:spacing w:val="6"/>
              </w:rPr>
            </w:pPr>
            <w:r>
              <w:rPr>
                <w:color w:val="000000"/>
                <w:spacing w:val="6"/>
              </w:rPr>
              <w:t>1,10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78" w:firstLine="0"/>
              <w:jc w:val="left"/>
              <w:rPr>
                <w:color w:val="000000"/>
                <w:spacing w:val="6"/>
              </w:rPr>
            </w:pPr>
            <w:r>
              <w:rPr>
                <w:color w:val="000000"/>
                <w:spacing w:val="6"/>
              </w:rPr>
              <w:t>1,20</w:t>
            </w:r>
          </w:p>
        </w:tc>
      </w:tr>
      <w:tr w:rsidR="003B66B6">
        <w:trPr>
          <w:trHeight w:hRule="exact" w:val="317"/>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left"/>
              <w:rPr>
                <w:color w:val="000000"/>
                <w:spacing w:val="6"/>
              </w:rPr>
            </w:pPr>
            <w:r>
              <w:rPr>
                <w:color w:val="000000"/>
                <w:spacing w:val="6"/>
              </w:rPr>
              <w:t xml:space="preserve">- техуглерод, сажа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right"/>
              <w:rPr>
                <w:color w:val="000000"/>
                <w:spacing w:val="6"/>
              </w:rPr>
            </w:pPr>
            <w:r>
              <w:rPr>
                <w:color w:val="000000"/>
                <w:spacing w:val="6"/>
              </w:rPr>
              <w:t xml:space="preserve">1,12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firstLine="0"/>
              <w:jc w:val="center"/>
              <w:rPr>
                <w:color w:val="000000"/>
                <w:spacing w:val="6"/>
              </w:rPr>
            </w:pPr>
            <w:r>
              <w:rPr>
                <w:color w:val="000000"/>
                <w:spacing w:val="6"/>
              </w:rPr>
              <w:t>1,025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97" w:firstLine="0"/>
              <w:jc w:val="left"/>
              <w:rPr>
                <w:color w:val="000000"/>
                <w:spacing w:val="6"/>
              </w:rPr>
            </w:pPr>
            <w:r>
              <w:rPr>
                <w:color w:val="000000"/>
                <w:spacing w:val="6"/>
              </w:rPr>
              <w:t>1,07</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97" w:firstLine="0"/>
              <w:jc w:val="left"/>
              <w:rPr>
                <w:color w:val="000000"/>
                <w:spacing w:val="6"/>
              </w:rPr>
            </w:pPr>
            <w:r>
              <w:rPr>
                <w:color w:val="000000"/>
                <w:spacing w:val="6"/>
              </w:rPr>
              <w:t>1,10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360" w:lineRule="auto"/>
              <w:ind w:left="778" w:firstLine="0"/>
              <w:jc w:val="left"/>
              <w:rPr>
                <w:color w:val="000000"/>
                <w:spacing w:val="6"/>
              </w:rPr>
            </w:pPr>
            <w:r>
              <w:rPr>
                <w:color w:val="000000"/>
                <w:spacing w:val="6"/>
              </w:rPr>
              <w:t>1.15</w:t>
            </w:r>
          </w:p>
        </w:tc>
      </w:tr>
    </w:tbl>
    <w:p w:rsidR="003B66B6" w:rsidRDefault="003B66B6">
      <w:pPr>
        <w:shd w:val="clear" w:color="auto" w:fill="FFFFFF"/>
        <w:spacing w:before="254" w:line="360" w:lineRule="auto"/>
        <w:ind w:left="62" w:firstLine="0"/>
        <w:jc w:val="left"/>
        <w:rPr>
          <w:b/>
          <w:bCs/>
          <w:color w:val="000000"/>
          <w:spacing w:val="6"/>
        </w:rPr>
      </w:pPr>
      <w:r>
        <w:rPr>
          <w:b/>
          <w:bCs/>
          <w:color w:val="000000"/>
          <w:spacing w:val="6"/>
        </w:rPr>
        <w:t xml:space="preserve">    6) Бюджет накладных расходов.</w:t>
      </w:r>
    </w:p>
    <w:p w:rsidR="003B66B6" w:rsidRDefault="003B66B6">
      <w:pPr>
        <w:shd w:val="clear" w:color="auto" w:fill="FFFFFF"/>
        <w:spacing w:before="254" w:line="360" w:lineRule="auto"/>
        <w:ind w:left="62" w:firstLine="0"/>
        <w:jc w:val="left"/>
        <w:rPr>
          <w:color w:val="000000"/>
          <w:spacing w:val="6"/>
        </w:rPr>
      </w:pPr>
      <w:r>
        <w:rPr>
          <w:color w:val="000000"/>
          <w:spacing w:val="6"/>
        </w:rPr>
        <w:t xml:space="preserve">  При расчете бюджета накладных расходов на 2007 год были приняты следующие допущения:</w:t>
      </w:r>
    </w:p>
    <w:p w:rsidR="003B66B6" w:rsidRDefault="003B66B6">
      <w:pPr>
        <w:shd w:val="clear" w:color="auto" w:fill="FFFFFF"/>
        <w:spacing w:line="360" w:lineRule="auto"/>
        <w:ind w:firstLine="0"/>
        <w:jc w:val="left"/>
        <w:rPr>
          <w:color w:val="000000"/>
          <w:spacing w:val="6"/>
        </w:rPr>
      </w:pPr>
      <w:r>
        <w:rPr>
          <w:color w:val="000000"/>
          <w:spacing w:val="6"/>
        </w:rPr>
        <w:t>-  рост цен на газ с коэффициентом 1,1;</w:t>
      </w:r>
    </w:p>
    <w:p w:rsidR="003B66B6" w:rsidRDefault="003B66B6">
      <w:pPr>
        <w:shd w:val="clear" w:color="auto" w:fill="FFFFFF"/>
        <w:spacing w:before="10" w:line="360" w:lineRule="auto"/>
        <w:ind w:left="638" w:right="115" w:hanging="571"/>
        <w:rPr>
          <w:color w:val="000000"/>
          <w:spacing w:val="6"/>
        </w:rPr>
      </w:pPr>
      <w:r>
        <w:rPr>
          <w:color w:val="000000"/>
          <w:spacing w:val="6"/>
        </w:rPr>
        <w:t xml:space="preserve">- рост цен на электроэнергию, полученную от сторонних </w:t>
      </w:r>
    </w:p>
    <w:p w:rsidR="003B66B6" w:rsidRDefault="003B66B6">
      <w:pPr>
        <w:shd w:val="clear" w:color="auto" w:fill="FFFFFF"/>
        <w:spacing w:before="10" w:line="360" w:lineRule="auto"/>
        <w:ind w:left="638" w:right="115" w:hanging="571"/>
        <w:rPr>
          <w:color w:val="000000"/>
          <w:spacing w:val="6"/>
        </w:rPr>
      </w:pPr>
      <w:r>
        <w:rPr>
          <w:color w:val="000000"/>
          <w:spacing w:val="6"/>
        </w:rPr>
        <w:t>поставщиков с коэффициентом 1,083, но за счет ввода в действие в</w:t>
      </w:r>
    </w:p>
    <w:p w:rsidR="003B66B6" w:rsidRDefault="003B66B6">
      <w:pPr>
        <w:shd w:val="clear" w:color="auto" w:fill="FFFFFF"/>
        <w:spacing w:before="10" w:line="360" w:lineRule="auto"/>
        <w:ind w:left="638" w:right="115" w:hanging="571"/>
        <w:rPr>
          <w:color w:val="000000"/>
          <w:spacing w:val="6"/>
        </w:rPr>
      </w:pPr>
      <w:r>
        <w:rPr>
          <w:color w:val="000000"/>
          <w:spacing w:val="6"/>
        </w:rPr>
        <w:t xml:space="preserve"> 2006г. заводской турбины стоимость электроэнергии снизится индекс</w:t>
      </w:r>
    </w:p>
    <w:p w:rsidR="003B66B6" w:rsidRDefault="003B66B6">
      <w:pPr>
        <w:shd w:val="clear" w:color="auto" w:fill="FFFFFF"/>
        <w:spacing w:before="10" w:line="360" w:lineRule="auto"/>
        <w:ind w:left="638" w:right="115" w:hanging="571"/>
        <w:rPr>
          <w:color w:val="000000"/>
          <w:spacing w:val="6"/>
        </w:rPr>
      </w:pPr>
      <w:r>
        <w:rPr>
          <w:color w:val="000000"/>
          <w:spacing w:val="6"/>
        </w:rPr>
        <w:t xml:space="preserve"> стоимости эл/энергии составит 0,78. Экономия электроэнергии </w:t>
      </w:r>
    </w:p>
    <w:p w:rsidR="003B66B6" w:rsidRDefault="003B66B6">
      <w:pPr>
        <w:shd w:val="clear" w:color="auto" w:fill="FFFFFF"/>
        <w:spacing w:before="10" w:line="360" w:lineRule="auto"/>
        <w:ind w:left="638" w:right="115" w:hanging="571"/>
        <w:rPr>
          <w:color w:val="000000"/>
          <w:spacing w:val="6"/>
        </w:rPr>
      </w:pPr>
      <w:r>
        <w:rPr>
          <w:color w:val="000000"/>
          <w:spacing w:val="6"/>
        </w:rPr>
        <w:t xml:space="preserve">составит 14,2 млн.руб. С учетом суммарных затрат на приобретение и </w:t>
      </w:r>
    </w:p>
    <w:p w:rsidR="003B66B6" w:rsidRDefault="003B66B6">
      <w:pPr>
        <w:shd w:val="clear" w:color="auto" w:fill="FFFFFF"/>
        <w:spacing w:before="10" w:line="360" w:lineRule="auto"/>
        <w:ind w:left="638" w:right="115" w:hanging="571"/>
        <w:rPr>
          <w:color w:val="000000"/>
          <w:spacing w:val="6"/>
        </w:rPr>
      </w:pPr>
      <w:r>
        <w:rPr>
          <w:color w:val="000000"/>
          <w:spacing w:val="6"/>
        </w:rPr>
        <w:t>установку турбоагрегата (62 млн.руб.) окупаемость турбины 4,5 года.</w:t>
      </w:r>
    </w:p>
    <w:p w:rsidR="003B66B6" w:rsidRDefault="003B66B6">
      <w:pPr>
        <w:shd w:val="clear" w:color="auto" w:fill="FFFFFF"/>
        <w:spacing w:line="360" w:lineRule="auto"/>
        <w:ind w:firstLine="0"/>
        <w:jc w:val="left"/>
        <w:rPr>
          <w:color w:val="000000"/>
          <w:spacing w:val="6"/>
        </w:rPr>
      </w:pPr>
      <w:r>
        <w:rPr>
          <w:color w:val="000000"/>
          <w:spacing w:val="6"/>
        </w:rPr>
        <w:t>-рост цен на городскую воду заложен с коэффициентом 1,1 55;</w:t>
      </w:r>
    </w:p>
    <w:p w:rsidR="003B66B6" w:rsidRDefault="003B66B6">
      <w:pPr>
        <w:shd w:val="clear" w:color="auto" w:fill="FFFFFF"/>
        <w:spacing w:line="360" w:lineRule="auto"/>
        <w:ind w:firstLine="0"/>
        <w:jc w:val="left"/>
        <w:rPr>
          <w:color w:val="000000"/>
          <w:spacing w:val="6"/>
        </w:rPr>
      </w:pPr>
      <w:r>
        <w:rPr>
          <w:color w:val="000000"/>
          <w:spacing w:val="6"/>
        </w:rPr>
        <w:t>-рост материальных затрат и стоимость услуг сторонних организаций принята в бюджет с коэффициентом 1,05.</w:t>
      </w:r>
    </w:p>
    <w:p w:rsidR="003B66B6" w:rsidRDefault="003B66B6">
      <w:pPr>
        <w:shd w:val="clear" w:color="auto" w:fill="FFFFFF"/>
        <w:spacing w:before="317" w:line="360" w:lineRule="auto"/>
        <w:ind w:left="643" w:firstLine="0"/>
        <w:jc w:val="left"/>
        <w:rPr>
          <w:color w:val="000000"/>
          <w:spacing w:val="6"/>
        </w:rPr>
      </w:pPr>
      <w:r>
        <w:rPr>
          <w:color w:val="000000"/>
          <w:spacing w:val="6"/>
        </w:rPr>
        <w:t>Бюджет накладных расходов основных цехов.</w:t>
      </w:r>
    </w:p>
    <w:p w:rsidR="003B66B6" w:rsidRDefault="003B66B6">
      <w:pPr>
        <w:shd w:val="clear" w:color="auto" w:fill="FFFFFF"/>
        <w:spacing w:before="274" w:line="360" w:lineRule="auto"/>
        <w:ind w:left="77" w:right="96" w:firstLine="0"/>
        <w:rPr>
          <w:color w:val="000000"/>
          <w:spacing w:val="6"/>
        </w:rPr>
      </w:pPr>
      <w:r>
        <w:rPr>
          <w:color w:val="000000"/>
          <w:spacing w:val="6"/>
        </w:rPr>
        <w:t xml:space="preserve">  Бюджет общепроизводственных расходов по основным цехам и Институту резины и РТИ (ИРиРТИ) по плану на 2007 год составит 79 млн.руб. или на 24,1 млн.руб. меньше, чем в 2006г. Снижение расходов произойдет по статье «затраты на содержание персонала» за счет осуществленной в апреле 2006г. централизации механо-энергетических служб цехов (перевода механиков, слесарей, электриков из основных цехов в службы главного механика и главного энергетика) и консервации 4-го цеха с 01 августа 2006г..</w:t>
      </w:r>
    </w:p>
    <w:p w:rsidR="003B66B6" w:rsidRDefault="003B66B6">
      <w:pPr>
        <w:tabs>
          <w:tab w:val="left" w:pos="603"/>
        </w:tabs>
        <w:spacing w:line="360" w:lineRule="auto"/>
        <w:ind w:left="603" w:firstLine="0"/>
        <w:rPr>
          <w:color w:val="000000"/>
          <w:spacing w:val="6"/>
        </w:rPr>
      </w:pPr>
      <w:r>
        <w:rPr>
          <w:color w:val="000000"/>
          <w:spacing w:val="6"/>
        </w:rPr>
        <w:t>Из валовой суммы общепроизводственных расходов</w:t>
      </w:r>
    </w:p>
    <w:p w:rsidR="003B66B6" w:rsidRDefault="003B66B6">
      <w:pPr>
        <w:tabs>
          <w:tab w:val="left" w:pos="603"/>
        </w:tabs>
        <w:spacing w:line="360" w:lineRule="auto"/>
        <w:ind w:firstLine="0"/>
        <w:rPr>
          <w:color w:val="000000"/>
          <w:spacing w:val="6"/>
        </w:rPr>
      </w:pPr>
      <w:r>
        <w:rPr>
          <w:color w:val="000000"/>
          <w:spacing w:val="6"/>
        </w:rPr>
        <w:t>выделены расходы. отнесенные на опытно-конструкторские работы (ОКР), осуществляемые ИРиРТИ (эти затраты учтены в себестоимости реализуемых на сторону ОКР.</w:t>
      </w:r>
    </w:p>
    <w:p w:rsidR="003B66B6" w:rsidRDefault="003B66B6">
      <w:pPr>
        <w:shd w:val="clear" w:color="auto" w:fill="FFFFFF"/>
        <w:spacing w:line="360" w:lineRule="auto"/>
        <w:ind w:left="562" w:firstLine="0"/>
        <w:jc w:val="left"/>
        <w:rPr>
          <w:color w:val="000000"/>
          <w:spacing w:val="6"/>
        </w:rPr>
      </w:pPr>
      <w:r>
        <w:rPr>
          <w:color w:val="000000"/>
          <w:spacing w:val="6"/>
        </w:rPr>
        <w:t>Бюджет накладных расходов вспомогательных цехов.</w:t>
      </w:r>
    </w:p>
    <w:p w:rsidR="003B66B6" w:rsidRDefault="003B66B6">
      <w:pPr>
        <w:shd w:val="clear" w:color="auto" w:fill="FFFFFF"/>
        <w:spacing w:before="293" w:line="360" w:lineRule="auto"/>
        <w:ind w:right="67" w:firstLine="0"/>
        <w:rPr>
          <w:color w:val="000000"/>
          <w:spacing w:val="6"/>
        </w:rPr>
      </w:pPr>
      <w:r>
        <w:rPr>
          <w:color w:val="000000"/>
          <w:spacing w:val="6"/>
        </w:rPr>
        <w:t xml:space="preserve">  Бюджет накладных расходов вспомогательных цехов по плану на 20067 год составит 356 млн.руб., что на 36,7 млн.руб. больше, чем в 2006г.   Увеличение расходов произойдет за счет следующих факторов:</w:t>
      </w:r>
    </w:p>
    <w:p w:rsidR="003B66B6" w:rsidRDefault="003B66B6">
      <w:pPr>
        <w:shd w:val="clear" w:color="auto" w:fill="FFFFFF"/>
        <w:spacing w:before="10" w:line="360" w:lineRule="auto"/>
        <w:ind w:firstLine="0"/>
        <w:jc w:val="left"/>
        <w:rPr>
          <w:color w:val="000000"/>
          <w:spacing w:val="6"/>
        </w:rPr>
      </w:pPr>
      <w:r>
        <w:rPr>
          <w:color w:val="000000"/>
          <w:spacing w:val="6"/>
        </w:rPr>
        <w:t xml:space="preserve">-на 24,9  млн.  руб.  по  статье  «затраты  на  содержание  персонала»  за  счет централизации   с   апреля   2006г.   механо-энергетических   служб   (перевода механиков, слесарей, электриков из основных цехов в службы главного механика и главного энергетика); </w:t>
      </w:r>
    </w:p>
    <w:p w:rsidR="003B66B6" w:rsidRDefault="003B66B6">
      <w:pPr>
        <w:shd w:val="clear" w:color="auto" w:fill="FFFFFF"/>
        <w:spacing w:line="360" w:lineRule="auto"/>
        <w:ind w:firstLine="0"/>
        <w:jc w:val="left"/>
        <w:rPr>
          <w:color w:val="000000"/>
          <w:spacing w:val="6"/>
        </w:rPr>
      </w:pPr>
      <w:r>
        <w:rPr>
          <w:color w:val="000000"/>
          <w:spacing w:val="6"/>
        </w:rPr>
        <w:t>-на 11,8 млн. руб.по статье «расходы на энергоносители» за счет увеличение объемов производства и роста цен на энергоносители;</w:t>
      </w:r>
    </w:p>
    <w:p w:rsidR="003B66B6" w:rsidRDefault="003B66B6">
      <w:pPr>
        <w:shd w:val="clear" w:color="auto" w:fill="FFFFFF"/>
        <w:spacing w:before="29" w:line="360" w:lineRule="auto"/>
        <w:ind w:left="14" w:right="58" w:firstLine="0"/>
        <w:rPr>
          <w:color w:val="000000"/>
          <w:spacing w:val="6"/>
        </w:rPr>
      </w:pPr>
      <w:r>
        <w:rPr>
          <w:color w:val="000000"/>
          <w:spacing w:val="6"/>
        </w:rPr>
        <w:t xml:space="preserve">  Сформированный бюджет накладных расходов вспомогательных цехов представляет собой валовые затраты. Из валовых затрат выделены расходы, формирующие себестоимость услуг промышленного характера (реализация пара и горячей воды на сторону), затраты, относимые на капитальные вложения и затраты, формирующие себестоимость прочих услуг (связь, аренда).</w:t>
      </w:r>
    </w:p>
    <w:p w:rsidR="003B66B6" w:rsidRDefault="003B66B6">
      <w:pPr>
        <w:shd w:val="clear" w:color="auto" w:fill="FFFFFF"/>
        <w:spacing w:before="312" w:line="360" w:lineRule="auto"/>
        <w:ind w:left="586" w:firstLine="0"/>
        <w:jc w:val="left"/>
        <w:rPr>
          <w:color w:val="000000"/>
          <w:spacing w:val="6"/>
        </w:rPr>
      </w:pPr>
      <w:r>
        <w:rPr>
          <w:color w:val="000000"/>
          <w:spacing w:val="6"/>
        </w:rPr>
        <w:t>Бюджет общехозяйственных расходов.</w:t>
      </w:r>
    </w:p>
    <w:p w:rsidR="003B66B6" w:rsidRDefault="003B66B6">
      <w:pPr>
        <w:shd w:val="clear" w:color="auto" w:fill="FFFFFF"/>
        <w:spacing w:before="302" w:line="360" w:lineRule="auto"/>
        <w:ind w:left="24" w:right="53" w:firstLine="0"/>
        <w:rPr>
          <w:color w:val="000000"/>
          <w:spacing w:val="6"/>
        </w:rPr>
      </w:pPr>
      <w:r>
        <w:rPr>
          <w:color w:val="000000"/>
          <w:spacing w:val="6"/>
        </w:rPr>
        <w:t xml:space="preserve">  Бюджет общехозяйственных расходов по плану на 2007 год в соответствии с указанием Совета директоров от 02 декабря 2007г. пересмотрен и составит 139 млн.руб., что на 12% меньше, чем в 2006г. (159,1млн.руб.).</w:t>
      </w:r>
    </w:p>
    <w:p w:rsidR="003B66B6" w:rsidRDefault="003B66B6">
      <w:pPr>
        <w:shd w:val="clear" w:color="auto" w:fill="FFFFFF"/>
        <w:spacing w:before="269" w:line="360" w:lineRule="auto"/>
        <w:ind w:left="595" w:firstLine="0"/>
        <w:jc w:val="left"/>
        <w:rPr>
          <w:color w:val="000000"/>
          <w:spacing w:val="6"/>
        </w:rPr>
      </w:pPr>
      <w:r>
        <w:rPr>
          <w:color w:val="000000"/>
          <w:spacing w:val="6"/>
        </w:rPr>
        <w:t>Смета коммерческих расходов.</w:t>
      </w:r>
    </w:p>
    <w:p w:rsidR="003B66B6" w:rsidRDefault="003B66B6">
      <w:pPr>
        <w:shd w:val="clear" w:color="auto" w:fill="FFFFFF"/>
        <w:spacing w:line="360" w:lineRule="auto"/>
        <w:ind w:left="24" w:right="43" w:firstLine="0"/>
        <w:rPr>
          <w:color w:val="000000"/>
          <w:spacing w:val="6"/>
        </w:rPr>
      </w:pPr>
      <w:r>
        <w:rPr>
          <w:color w:val="000000"/>
          <w:spacing w:val="6"/>
        </w:rPr>
        <w:t xml:space="preserve">  Смета коммерческих расходов по плану на 2007 год составит 10,4 млн. руб. рост к уровню 2005г. на 36,6% или на 2,8 млн. руб. Прирост объясняется прежде всего увеличением расходов на выставки и рекламу на 2,4 млн. руб. </w:t>
      </w:r>
    </w:p>
    <w:p w:rsidR="003B66B6" w:rsidRDefault="003B66B6" w:rsidP="005B2BD7">
      <w:pPr>
        <w:numPr>
          <w:ilvl w:val="0"/>
          <w:numId w:val="11"/>
        </w:numPr>
        <w:shd w:val="clear" w:color="auto" w:fill="FFFFFF"/>
        <w:spacing w:line="360" w:lineRule="auto"/>
        <w:ind w:right="43"/>
        <w:rPr>
          <w:color w:val="000000"/>
          <w:spacing w:val="6"/>
        </w:rPr>
      </w:pPr>
      <w:r>
        <w:rPr>
          <w:b/>
          <w:bCs/>
          <w:color w:val="000000"/>
          <w:spacing w:val="6"/>
        </w:rPr>
        <w:t>Бюджет доходов и расходов</w:t>
      </w:r>
      <w:r>
        <w:rPr>
          <w:color w:val="000000"/>
          <w:spacing w:val="6"/>
        </w:rPr>
        <w:t xml:space="preserve">. </w:t>
      </w:r>
    </w:p>
    <w:p w:rsidR="003B66B6" w:rsidRDefault="003B66B6">
      <w:pPr>
        <w:shd w:val="clear" w:color="auto" w:fill="FFFFFF"/>
        <w:spacing w:line="360" w:lineRule="auto"/>
        <w:ind w:right="43" w:firstLine="0"/>
        <w:jc w:val="left"/>
        <w:rPr>
          <w:color w:val="000000"/>
          <w:spacing w:val="6"/>
        </w:rPr>
      </w:pPr>
      <w:r>
        <w:rPr>
          <w:color w:val="000000"/>
          <w:spacing w:val="6"/>
        </w:rPr>
        <w:t xml:space="preserve">    Выручка от реализации основной продукции, продукции с </w:t>
      </w:r>
    </w:p>
    <w:p w:rsidR="003B66B6" w:rsidRDefault="003B66B6">
      <w:pPr>
        <w:shd w:val="clear" w:color="auto" w:fill="FFFFFF"/>
        <w:spacing w:line="360" w:lineRule="auto"/>
        <w:ind w:right="43" w:firstLine="0"/>
        <w:jc w:val="left"/>
        <w:rPr>
          <w:color w:val="000000"/>
          <w:spacing w:val="6"/>
        </w:rPr>
      </w:pPr>
      <w:r>
        <w:rPr>
          <w:color w:val="000000"/>
          <w:spacing w:val="6"/>
        </w:rPr>
        <w:t>просроченным сроком хранения, реализации пара и горячей воды, опытно-конструкторских работ, прочих услуг (аренда, связь и др.) запланирована в 2007г. в сумме 1 млрд. 538,3 млн.руб., что на 170,6 млн. (на 12%) больше ожидаемой выручки в 2005г. (1 млрд.367,7 млн.руб.).</w:t>
      </w:r>
    </w:p>
    <w:p w:rsidR="003B66B6" w:rsidRDefault="003B66B6">
      <w:pPr>
        <w:shd w:val="clear" w:color="auto" w:fill="FFFFFF"/>
        <w:spacing w:line="360" w:lineRule="auto"/>
        <w:ind w:left="43" w:right="38" w:firstLine="0"/>
        <w:jc w:val="left"/>
        <w:rPr>
          <w:color w:val="000000"/>
          <w:spacing w:val="6"/>
        </w:rPr>
      </w:pPr>
      <w:r>
        <w:rPr>
          <w:color w:val="000000"/>
          <w:spacing w:val="6"/>
        </w:rPr>
        <w:t xml:space="preserve">   Прибыль от продаж в 2006г. составит 90,2 млн.руб., что на 55,8 млн.руб. больше, чем в 2005г. (ожидаемое 34,4 млн.руб.).</w:t>
      </w:r>
    </w:p>
    <w:p w:rsidR="003B66B6" w:rsidRDefault="003B66B6">
      <w:pPr>
        <w:shd w:val="clear" w:color="auto" w:fill="FFFFFF"/>
        <w:spacing w:line="360" w:lineRule="auto"/>
        <w:ind w:left="34" w:right="29" w:firstLine="0"/>
        <w:jc w:val="left"/>
        <w:rPr>
          <w:color w:val="000000"/>
          <w:spacing w:val="6"/>
        </w:rPr>
      </w:pPr>
      <w:r>
        <w:rPr>
          <w:color w:val="000000"/>
          <w:spacing w:val="6"/>
        </w:rPr>
        <w:t xml:space="preserve">    Рентабельность продаж запланирована в размере 5,9% за год, ожидаемая рентабельность за 2006г. 2,5%.</w:t>
      </w:r>
    </w:p>
    <w:p w:rsidR="003B66B6" w:rsidRDefault="003B66B6">
      <w:pPr>
        <w:shd w:val="clear" w:color="auto" w:fill="FFFFFF"/>
        <w:spacing w:before="5" w:line="360" w:lineRule="auto"/>
        <w:ind w:left="34" w:right="24" w:firstLine="0"/>
        <w:rPr>
          <w:color w:val="000000"/>
          <w:spacing w:val="6"/>
        </w:rPr>
      </w:pPr>
      <w:r>
        <w:rPr>
          <w:color w:val="000000"/>
          <w:spacing w:val="6"/>
        </w:rPr>
        <w:t xml:space="preserve">    В бюджете доходов и расходов заложена сумма от реализации внеоборотных активов в размере 335,8 млн.руб. и от продажи сверхнормативных запасов ТМЦ в размере 1,9 млн.руб.</w:t>
      </w:r>
    </w:p>
    <w:p w:rsidR="003B66B6" w:rsidRDefault="003B66B6">
      <w:pPr>
        <w:shd w:val="clear" w:color="auto" w:fill="FFFFFF"/>
        <w:spacing w:line="360" w:lineRule="auto"/>
        <w:ind w:left="43" w:right="24" w:firstLine="0"/>
        <w:rPr>
          <w:color w:val="000000"/>
          <w:spacing w:val="6"/>
        </w:rPr>
      </w:pPr>
      <w:r>
        <w:rPr>
          <w:color w:val="000000"/>
          <w:spacing w:val="6"/>
        </w:rPr>
        <w:t xml:space="preserve">   Таким образом, финансовый результат предприятия в 2007г. значительно улучшен за счет реализации внеоборотных активов. Прогнозируемая прибыль от реализации недвижимости 303,1 млн.руб.</w:t>
      </w:r>
    </w:p>
    <w:p w:rsidR="003B66B6" w:rsidRDefault="003B66B6">
      <w:pPr>
        <w:shd w:val="clear" w:color="auto" w:fill="FFFFFF"/>
        <w:spacing w:line="360" w:lineRule="auto"/>
        <w:ind w:left="48" w:right="10" w:firstLine="0"/>
        <w:rPr>
          <w:color w:val="000000"/>
          <w:spacing w:val="6"/>
        </w:rPr>
      </w:pPr>
      <w:r>
        <w:rPr>
          <w:color w:val="000000"/>
          <w:spacing w:val="6"/>
        </w:rPr>
        <w:t xml:space="preserve">   Прибыль до налогообложения в 2007г. ожидается в размере 361,3 млн.руб.. в т.ч. от производственно-хозяйственной деятельности 58,2 млн.руб. (без учета операций с недвижимостью).</w:t>
      </w:r>
    </w:p>
    <w:p w:rsidR="003B66B6" w:rsidRDefault="003B66B6">
      <w:pPr>
        <w:shd w:val="clear" w:color="auto" w:fill="FFFFFF"/>
        <w:spacing w:before="5" w:line="360" w:lineRule="auto"/>
        <w:ind w:left="53" w:firstLine="0"/>
        <w:rPr>
          <w:color w:val="000000"/>
          <w:spacing w:val="6"/>
        </w:rPr>
      </w:pPr>
      <w:r>
        <w:rPr>
          <w:color w:val="000000"/>
          <w:spacing w:val="6"/>
        </w:rPr>
        <w:t xml:space="preserve">   В 2007 году запланировано снижение расходов, не уменьшающих налогооблагаемую прибыль, на 8 млн.руб. по сравнению с 2006 г. (в 2005г. эти расходы составляли 16,6 млн.руб., в 2004г. 32,2 млн.руб.) за счет вывода из состава завода непрофильных бизнесов (комбинат питания с 01 сентября 2006г., автостоянка с 01 июля. 2006г.). В 2007году запланировано вывести из состава предприятия стадион и гостиницу; упразднить управление по кадрам и социальным вопросам; расформировать заводскую поликлинику.</w:t>
      </w:r>
    </w:p>
    <w:p w:rsidR="003B66B6" w:rsidRDefault="003B66B6">
      <w:pPr>
        <w:shd w:val="clear" w:color="auto" w:fill="FFFFFF"/>
        <w:spacing w:before="5" w:line="360" w:lineRule="auto"/>
        <w:ind w:left="5" w:right="72" w:firstLine="0"/>
        <w:rPr>
          <w:color w:val="000000"/>
          <w:spacing w:val="6"/>
        </w:rPr>
      </w:pPr>
      <w:r>
        <w:rPr>
          <w:color w:val="000000"/>
          <w:spacing w:val="6"/>
        </w:rPr>
        <w:t xml:space="preserve">   Бюджет 2007 года является прибыльным. Чистая прибыль увеличится с 1.7 млн.руб. (ожидаемая в 2006г.) до 274,4 млн.руб. в 2007г., в т.ч.</w:t>
      </w:r>
    </w:p>
    <w:p w:rsidR="003B66B6" w:rsidRDefault="003B66B6">
      <w:pPr>
        <w:shd w:val="clear" w:color="auto" w:fill="FFFFFF"/>
        <w:spacing w:before="10" w:line="360" w:lineRule="auto"/>
        <w:ind w:left="10" w:right="1766" w:firstLine="360"/>
        <w:jc w:val="left"/>
        <w:rPr>
          <w:color w:val="000000"/>
          <w:spacing w:val="6"/>
        </w:rPr>
      </w:pPr>
      <w:r>
        <w:rPr>
          <w:color w:val="000000"/>
          <w:spacing w:val="6"/>
        </w:rPr>
        <w:t xml:space="preserve">- от производственно-хозяйственной деятельности до 44,1 млн.руб.; </w:t>
      </w:r>
    </w:p>
    <w:p w:rsidR="003B66B6" w:rsidRDefault="003B66B6">
      <w:pPr>
        <w:shd w:val="clear" w:color="auto" w:fill="FFFFFF"/>
        <w:spacing w:before="10" w:line="360" w:lineRule="auto"/>
        <w:ind w:left="10" w:right="1766" w:firstLine="360"/>
        <w:jc w:val="left"/>
        <w:rPr>
          <w:color w:val="000000"/>
          <w:spacing w:val="6"/>
        </w:rPr>
      </w:pPr>
      <w:r>
        <w:rPr>
          <w:color w:val="000000"/>
          <w:spacing w:val="6"/>
        </w:rPr>
        <w:t>-   от реализации внеоборотных активов до 230,3 млн.руб.</w:t>
      </w:r>
    </w:p>
    <w:p w:rsidR="003B66B6" w:rsidRDefault="003B66B6">
      <w:pPr>
        <w:shd w:val="clear" w:color="auto" w:fill="FFFFFF"/>
        <w:spacing w:before="10" w:line="360" w:lineRule="auto"/>
        <w:ind w:left="10" w:right="67" w:firstLine="0"/>
        <w:rPr>
          <w:color w:val="000000"/>
          <w:spacing w:val="6"/>
        </w:rPr>
      </w:pPr>
      <w:r>
        <w:rPr>
          <w:color w:val="000000"/>
          <w:spacing w:val="6"/>
        </w:rPr>
        <w:t xml:space="preserve">  Рентабельность по чистой прибыли, рассчитанная к выручке от продаж, планируется в размере 17,8%, в т.ч. от производственно-хозяйственной деятельности 2,9%.</w:t>
      </w:r>
    </w:p>
    <w:p w:rsidR="003B66B6" w:rsidRDefault="003B66B6">
      <w:pPr>
        <w:shd w:val="clear" w:color="auto" w:fill="FFFFFF"/>
        <w:spacing w:line="360" w:lineRule="auto"/>
        <w:ind w:left="19" w:firstLine="0"/>
        <w:jc w:val="left"/>
        <w:rPr>
          <w:color w:val="000000"/>
          <w:spacing w:val="6"/>
        </w:rPr>
      </w:pPr>
      <w:r>
        <w:rPr>
          <w:color w:val="000000"/>
          <w:spacing w:val="6"/>
        </w:rPr>
        <w:t xml:space="preserve">   Рентабельность по ЕВ</w:t>
      </w:r>
      <w:r>
        <w:rPr>
          <w:color w:val="000000"/>
          <w:spacing w:val="6"/>
          <w:lang w:val="en-US"/>
        </w:rPr>
        <w:t>I</w:t>
      </w:r>
      <w:r>
        <w:rPr>
          <w:color w:val="000000"/>
          <w:spacing w:val="6"/>
        </w:rPr>
        <w:t>Т</w:t>
      </w:r>
      <w:r>
        <w:rPr>
          <w:color w:val="000000"/>
          <w:spacing w:val="6"/>
          <w:lang w:val="en-US"/>
        </w:rPr>
        <w:t>R</w:t>
      </w:r>
      <w:r>
        <w:rPr>
          <w:color w:val="000000"/>
          <w:spacing w:val="6"/>
        </w:rPr>
        <w:t>А 7,1% за 2007 год при ожидаемой по итогам 2006г. 3,8%.</w:t>
      </w:r>
    </w:p>
    <w:p w:rsidR="003B66B6" w:rsidRDefault="003B66B6">
      <w:pPr>
        <w:shd w:val="clear" w:color="auto" w:fill="FFFFFF"/>
        <w:spacing w:line="360" w:lineRule="auto"/>
        <w:ind w:left="19" w:firstLine="0"/>
        <w:jc w:val="left"/>
        <w:rPr>
          <w:color w:val="000000"/>
          <w:spacing w:val="6"/>
        </w:rPr>
      </w:pPr>
    </w:p>
    <w:p w:rsidR="003B66B6" w:rsidRDefault="003B66B6">
      <w:pPr>
        <w:shd w:val="clear" w:color="auto" w:fill="FFFFFF"/>
        <w:spacing w:before="307" w:line="360" w:lineRule="auto"/>
        <w:ind w:left="24" w:firstLine="0"/>
        <w:jc w:val="left"/>
        <w:rPr>
          <w:b/>
          <w:bCs/>
          <w:color w:val="000000"/>
          <w:spacing w:val="6"/>
        </w:rPr>
      </w:pPr>
      <w:r>
        <w:rPr>
          <w:b/>
          <w:bCs/>
          <w:color w:val="000000"/>
          <w:spacing w:val="6"/>
        </w:rPr>
        <w:t xml:space="preserve">   8) Финансовый план  (Бюджет движения средств - БДС).</w:t>
      </w:r>
    </w:p>
    <w:p w:rsidR="003B66B6" w:rsidRDefault="003B66B6">
      <w:pPr>
        <w:shd w:val="clear" w:color="auto" w:fill="FFFFFF"/>
        <w:spacing w:before="274" w:line="360" w:lineRule="auto"/>
        <w:ind w:left="29" w:right="38" w:firstLine="715"/>
        <w:rPr>
          <w:color w:val="000000"/>
          <w:spacing w:val="6"/>
        </w:rPr>
      </w:pPr>
      <w:r>
        <w:rPr>
          <w:color w:val="000000"/>
          <w:spacing w:val="6"/>
        </w:rPr>
        <w:t>Поступления от реализации основной продукции, услуг ОГЭ и опытно-конструкторских работ рассчитаны с учетом сложившейся оборачиваемости элементов оборотного капитала, прямо влияющих на величину денежного потока (авансов. полученных от покупателей, и дебиторской задолженности покупателей). В дебиторской задолженности отдельно выделена динамика текущей (до 6-ти месяцев) и проблемной задолженности. Для расчета абсолютной величины текущей дебиторской задолженности и авансов, получаемых от покупателей, использовано допущение о сохранении неизменным достигнутого уровня оборачиваемости задолженности в 2006г. Колебания роста объемов продаж обеспечивают прямо пропорциональные колебания абсолютных значений кредиторской и дебиторской задолженности по расчетам с покупателями. В отношении проблемной задолженности из принципа осторожности бюджетом предусмотрено равномерное погашение на 1% в квартал.</w:t>
      </w:r>
    </w:p>
    <w:p w:rsidR="003B66B6" w:rsidRDefault="003B66B6">
      <w:pPr>
        <w:shd w:val="clear" w:color="auto" w:fill="FFFFFF"/>
        <w:spacing w:before="5" w:line="360" w:lineRule="auto"/>
        <w:ind w:left="48" w:right="34" w:firstLine="725"/>
        <w:rPr>
          <w:color w:val="000000"/>
          <w:spacing w:val="6"/>
        </w:rPr>
      </w:pPr>
      <w:r>
        <w:rPr>
          <w:color w:val="000000"/>
          <w:spacing w:val="6"/>
        </w:rPr>
        <w:t>Аналогичные принципы использованы при расчете денежного потока по расчетам с поставщиками и подрядчиками.</w:t>
      </w:r>
    </w:p>
    <w:p w:rsidR="003B66B6" w:rsidRDefault="003B66B6">
      <w:pPr>
        <w:shd w:val="clear" w:color="auto" w:fill="FFFFFF"/>
        <w:spacing w:before="19" w:line="360" w:lineRule="auto"/>
        <w:ind w:left="53" w:right="34"/>
        <w:rPr>
          <w:color w:val="000000"/>
          <w:spacing w:val="6"/>
        </w:rPr>
      </w:pPr>
      <w:r>
        <w:rPr>
          <w:color w:val="000000"/>
          <w:spacing w:val="6"/>
        </w:rPr>
        <w:t>В бюджет расчетов с поставщиками газа, заложено ускорение оборачиваемости кредиторской задолженности с 50 до 38 дней.</w:t>
      </w:r>
    </w:p>
    <w:p w:rsidR="003B66B6" w:rsidRDefault="003B66B6">
      <w:pPr>
        <w:shd w:val="clear" w:color="auto" w:fill="FFFFFF"/>
        <w:spacing w:before="5" w:line="360" w:lineRule="auto"/>
        <w:ind w:left="413" w:firstLine="360"/>
        <w:jc w:val="left"/>
        <w:rPr>
          <w:color w:val="000000"/>
          <w:spacing w:val="6"/>
        </w:rPr>
      </w:pPr>
      <w:r>
        <w:rPr>
          <w:color w:val="000000"/>
          <w:spacing w:val="6"/>
        </w:rPr>
        <w:t xml:space="preserve">В расходную часть финансового плана заложены: расчеты с </w:t>
      </w:r>
    </w:p>
    <w:p w:rsidR="003B66B6" w:rsidRDefault="003B66B6">
      <w:pPr>
        <w:shd w:val="clear" w:color="auto" w:fill="FFFFFF"/>
        <w:spacing w:before="5" w:line="360" w:lineRule="auto"/>
        <w:ind w:firstLine="0"/>
        <w:jc w:val="left"/>
        <w:rPr>
          <w:color w:val="000000"/>
          <w:spacing w:val="6"/>
        </w:rPr>
      </w:pPr>
      <w:r>
        <w:rPr>
          <w:color w:val="000000"/>
          <w:spacing w:val="6"/>
        </w:rPr>
        <w:t>персоналом по оплате труда (ФОТ после удержаний подоходного налога и профсоюзных взносов) в объеме начислений; расчеты с поставщиками ТМЦ (основное сырье и материалы), газа, электроэнергии, городской воды с учетом ускорения срока оборачиваемости задолженности; прирост кредитного портфеля за год не планируется, привлечение возврат кредитов запланирован исключительно для перекредитовки в соответствии с графиками погашения кредитов;</w:t>
      </w:r>
    </w:p>
    <w:p w:rsidR="003B66B6" w:rsidRDefault="003B66B6">
      <w:pPr>
        <w:shd w:val="clear" w:color="auto" w:fill="FFFFFF"/>
        <w:spacing w:line="360" w:lineRule="auto"/>
        <w:ind w:right="14" w:firstLine="0"/>
        <w:rPr>
          <w:color w:val="000000"/>
          <w:spacing w:val="6"/>
        </w:rPr>
      </w:pPr>
      <w:r>
        <w:rPr>
          <w:color w:val="000000"/>
          <w:spacing w:val="6"/>
        </w:rPr>
        <w:t>полное выполнение обязательств завода перед предприятиями Группы - выкуп собственных векселей на 48,6 млн.руб. и погашение процентов по векселям в сумме 3,5 млн.руб.;</w:t>
      </w:r>
    </w:p>
    <w:p w:rsidR="003B66B6" w:rsidRDefault="003B66B6">
      <w:pPr>
        <w:shd w:val="clear" w:color="auto" w:fill="FFFFFF"/>
        <w:spacing w:line="360" w:lineRule="auto"/>
        <w:ind w:firstLine="0"/>
        <w:rPr>
          <w:color w:val="000000"/>
          <w:spacing w:val="6"/>
        </w:rPr>
      </w:pPr>
      <w:r>
        <w:rPr>
          <w:color w:val="000000"/>
          <w:spacing w:val="6"/>
        </w:rPr>
        <w:t>платежи в бюджет и внебюджетные фонды в размере текущих начислений и погашение задолженности по земельному налогу (соглашение с городской администрацией) в сумме 6,65 млн.руб., а также погашение реструктуризированных платежей в сумме 13,1 млн.руб. и 0.9 млн.руб. погашение процентов по реструктуризированной задолженности;</w:t>
      </w:r>
    </w:p>
    <w:p w:rsidR="003B66B6" w:rsidRDefault="003B66B6">
      <w:pPr>
        <w:shd w:val="clear" w:color="auto" w:fill="FFFFFF"/>
        <w:spacing w:before="14" w:line="360" w:lineRule="auto"/>
        <w:ind w:firstLine="0"/>
        <w:rPr>
          <w:color w:val="000000"/>
          <w:spacing w:val="6"/>
        </w:rPr>
      </w:pPr>
      <w:r>
        <w:rPr>
          <w:color w:val="000000"/>
          <w:spacing w:val="6"/>
        </w:rPr>
        <w:t>погашение коммерческой задолженности перед подрядчиками и поставщиками сырья и материалов, работ, услуг в соответствии с подписанными графиками реструктуризации в сумме 15,6 млн.руб. .</w:t>
      </w:r>
    </w:p>
    <w:p w:rsidR="003B66B6" w:rsidRDefault="003B66B6">
      <w:pPr>
        <w:shd w:val="clear" w:color="auto" w:fill="FFFFFF"/>
        <w:spacing w:line="360" w:lineRule="auto"/>
        <w:ind w:right="62"/>
        <w:rPr>
          <w:color w:val="000000"/>
          <w:spacing w:val="6"/>
        </w:rPr>
      </w:pPr>
      <w:r>
        <w:rPr>
          <w:color w:val="000000"/>
          <w:spacing w:val="6"/>
        </w:rPr>
        <w:t>В бюджете движения денежных средств (БДС) запланировано поступлений от всех видов деятельности 2'319 млн.руб., что на 20% больше чем ожидаемый результат 2005г. (1934,3 тыс.руб.) в т.ч.:</w:t>
      </w:r>
    </w:p>
    <w:p w:rsidR="003B66B6" w:rsidRDefault="003B66B6">
      <w:pPr>
        <w:shd w:val="clear" w:color="auto" w:fill="FFFFFF"/>
        <w:spacing w:before="34" w:line="360" w:lineRule="auto"/>
        <w:ind w:firstLine="0"/>
        <w:jc w:val="left"/>
        <w:rPr>
          <w:color w:val="000000"/>
          <w:spacing w:val="6"/>
        </w:rPr>
      </w:pPr>
      <w:r>
        <w:rPr>
          <w:color w:val="000000"/>
          <w:spacing w:val="6"/>
        </w:rPr>
        <w:t>- от текущей деятельности - 1812,8 млн.руб. Рост к 2006г. 15%;</w:t>
      </w:r>
    </w:p>
    <w:p w:rsidR="003B66B6" w:rsidRDefault="003B66B6">
      <w:pPr>
        <w:shd w:val="clear" w:color="auto" w:fill="FFFFFF"/>
        <w:spacing w:before="29" w:line="360" w:lineRule="auto"/>
        <w:ind w:firstLine="0"/>
        <w:jc w:val="left"/>
        <w:rPr>
          <w:color w:val="000000"/>
          <w:spacing w:val="6"/>
        </w:rPr>
      </w:pPr>
      <w:r>
        <w:rPr>
          <w:color w:val="000000"/>
          <w:spacing w:val="6"/>
        </w:rPr>
        <w:t>- от инвестиционной деятельности (от реализации основных фондов и прочих внеоборотных активов) -  349,4 млн.руб.;</w:t>
      </w:r>
    </w:p>
    <w:p w:rsidR="003B66B6" w:rsidRDefault="003B66B6">
      <w:pPr>
        <w:shd w:val="clear" w:color="auto" w:fill="FFFFFF"/>
        <w:spacing w:before="10" w:line="360" w:lineRule="auto"/>
        <w:ind w:right="53" w:firstLine="0"/>
        <w:rPr>
          <w:color w:val="000000"/>
          <w:spacing w:val="6"/>
        </w:rPr>
      </w:pPr>
      <w:r>
        <w:rPr>
          <w:color w:val="000000"/>
          <w:spacing w:val="6"/>
        </w:rPr>
        <w:t>- от финансовой деятельности (кредиты полученные) - 157,5 млн.руб. привлечение кредитов исключительно для перекредитовки существующего кредитного портфеля.</w:t>
      </w:r>
    </w:p>
    <w:p w:rsidR="003B66B6" w:rsidRDefault="003B66B6">
      <w:pPr>
        <w:shd w:val="clear" w:color="auto" w:fill="FFFFFF"/>
        <w:spacing w:before="274" w:line="360" w:lineRule="auto"/>
        <w:ind w:left="38" w:firstLine="202"/>
        <w:jc w:val="left"/>
        <w:rPr>
          <w:color w:val="000000"/>
          <w:spacing w:val="6"/>
        </w:rPr>
      </w:pPr>
      <w:r>
        <w:rPr>
          <w:color w:val="000000"/>
          <w:spacing w:val="6"/>
        </w:rPr>
        <w:t>Платежи по всем видам деятельности в 2007 году составят 2432,6 млн.руб.. что на 10,1% больше чем ожидаемый результат 2006г. (1936,2 млн.руб.), в т.ч.: по текущей деятельности - 1887.5 млн.руб.; по инвестиционной деятельности -17,1 млн.руб.;</w:t>
      </w:r>
    </w:p>
    <w:p w:rsidR="003B66B6" w:rsidRDefault="003B66B6">
      <w:pPr>
        <w:shd w:val="clear" w:color="auto" w:fill="FFFFFF"/>
        <w:spacing w:line="360" w:lineRule="auto"/>
        <w:ind w:left="586" w:hanging="562"/>
        <w:jc w:val="left"/>
        <w:rPr>
          <w:color w:val="000000"/>
          <w:spacing w:val="6"/>
        </w:rPr>
      </w:pPr>
      <w:r>
        <w:rPr>
          <w:color w:val="000000"/>
          <w:spacing w:val="6"/>
        </w:rPr>
        <w:t>-   по финансовой деятельности  (возврат кредитов, выкуп векселей, погашение %) -228,1 млн. руб.</w:t>
      </w:r>
    </w:p>
    <w:p w:rsidR="003B66B6" w:rsidRDefault="003B66B6">
      <w:pPr>
        <w:shd w:val="clear" w:color="auto" w:fill="FFFFFF"/>
        <w:spacing w:before="274" w:line="360" w:lineRule="auto"/>
        <w:ind w:left="24" w:right="29"/>
        <w:rPr>
          <w:color w:val="000000"/>
          <w:spacing w:val="6"/>
        </w:rPr>
      </w:pPr>
      <w:r>
        <w:rPr>
          <w:color w:val="000000"/>
          <w:spacing w:val="6"/>
        </w:rPr>
        <w:t>В результате баланс средств (разница между поступлениями и платежами) за 2007 год составит 187,1 млн.руб., в т.ч. от производственно-хозяйственной деятельности (т.е. без учета денежного потока от реализации недвижимости и выплаты налогов связанных с операциями с недвижимостью (дополнительные суммы НДС и налога на прибыль) отрицательный и составляет -52 млн.руб. Отрицательная сумма денежного потока от производственно-хозяйственной деятельности объясняется погашением собственных векселей и процентов по ним. Денежный поток (баланс средств) от реализации внеоборотных активов положительный и составляет 239.1 млн.руб.</w:t>
      </w:r>
    </w:p>
    <w:p w:rsidR="003B66B6" w:rsidRDefault="003B66B6">
      <w:pPr>
        <w:shd w:val="clear" w:color="auto" w:fill="FFFFFF"/>
        <w:spacing w:before="590" w:line="360" w:lineRule="auto"/>
        <w:ind w:left="48" w:firstLine="0"/>
        <w:jc w:val="left"/>
        <w:rPr>
          <w:color w:val="000000"/>
          <w:spacing w:val="6"/>
        </w:rPr>
      </w:pPr>
      <w:r>
        <w:rPr>
          <w:b/>
          <w:bCs/>
          <w:color w:val="000000"/>
          <w:spacing w:val="6"/>
        </w:rPr>
        <w:t xml:space="preserve">     9)Организационная структура 2007г</w:t>
      </w:r>
      <w:r>
        <w:rPr>
          <w:color w:val="000000"/>
          <w:spacing w:val="6"/>
        </w:rPr>
        <w:t>.</w:t>
      </w:r>
    </w:p>
    <w:p w:rsidR="003B66B6" w:rsidRDefault="003B66B6">
      <w:pPr>
        <w:shd w:val="clear" w:color="auto" w:fill="FFFFFF"/>
        <w:spacing w:before="312" w:line="360" w:lineRule="auto"/>
        <w:ind w:left="43" w:right="14" w:firstLine="0"/>
        <w:rPr>
          <w:color w:val="000000"/>
          <w:spacing w:val="6"/>
        </w:rPr>
      </w:pPr>
      <w:r>
        <w:rPr>
          <w:color w:val="000000"/>
          <w:spacing w:val="6"/>
        </w:rPr>
        <w:t xml:space="preserve">  В 2007 году планируется осуществить мероприятия, целью которых является снижение затрат предприятия на оплату труда за счет совершенствования организационной структуры управления (слияние или ликвидация подразделений. изменение подчиненности) и дальнейшей оптимизации численности (исключение дублирования функций и расширение функциональных обязанностей исполнителей), а так же вывода из структуры завода оставшихся непрофильных бизнесов.</w:t>
      </w:r>
    </w:p>
    <w:p w:rsidR="003B66B6" w:rsidRDefault="003B66B6">
      <w:pPr>
        <w:shd w:val="clear" w:color="auto" w:fill="FFFFFF"/>
        <w:spacing w:line="360" w:lineRule="auto"/>
        <w:ind w:firstLine="0"/>
        <w:jc w:val="left"/>
        <w:rPr>
          <w:color w:val="000000"/>
          <w:spacing w:val="6"/>
        </w:rPr>
      </w:pPr>
      <w:r>
        <w:rPr>
          <w:color w:val="000000"/>
          <w:spacing w:val="6"/>
        </w:rPr>
        <w:t xml:space="preserve">   Наиболее значимыми мероприятиями 2007г. являются:</w:t>
      </w:r>
    </w:p>
    <w:p w:rsidR="003B66B6" w:rsidRDefault="003B66B6">
      <w:pPr>
        <w:shd w:val="clear" w:color="auto" w:fill="FFFFFF"/>
        <w:tabs>
          <w:tab w:val="left" w:pos="946"/>
        </w:tabs>
        <w:spacing w:before="10" w:line="360" w:lineRule="auto"/>
        <w:ind w:left="53" w:firstLine="0"/>
        <w:jc w:val="left"/>
        <w:rPr>
          <w:color w:val="000000"/>
          <w:spacing w:val="6"/>
        </w:rPr>
      </w:pPr>
      <w:r>
        <w:rPr>
          <w:color w:val="000000"/>
          <w:spacing w:val="6"/>
        </w:rPr>
        <w:t>1. Продолжение   оптимизации   организационной   структуры   и   численности Технической Дирекции:</w:t>
      </w:r>
    </w:p>
    <w:p w:rsidR="003B66B6" w:rsidRDefault="003B66B6">
      <w:pPr>
        <w:shd w:val="clear" w:color="auto" w:fill="FFFFFF"/>
        <w:spacing w:before="5" w:line="360" w:lineRule="auto"/>
        <w:ind w:right="19" w:firstLine="0"/>
        <w:rPr>
          <w:color w:val="000000"/>
          <w:spacing w:val="6"/>
        </w:rPr>
      </w:pPr>
      <w:r>
        <w:rPr>
          <w:color w:val="000000"/>
          <w:spacing w:val="6"/>
        </w:rPr>
        <w:t>- расформирование отдела капитального строительства и отдела комплектации оборудования, перевод специалистов в отдел главного механика;</w:t>
      </w:r>
    </w:p>
    <w:p w:rsidR="003B66B6" w:rsidRDefault="003B66B6">
      <w:pPr>
        <w:shd w:val="clear" w:color="auto" w:fill="FFFFFF"/>
        <w:spacing w:before="5" w:line="360" w:lineRule="auto"/>
        <w:ind w:right="14" w:firstLine="0"/>
        <w:rPr>
          <w:color w:val="000000"/>
          <w:spacing w:val="6"/>
        </w:rPr>
      </w:pPr>
      <w:r>
        <w:rPr>
          <w:color w:val="000000"/>
          <w:spacing w:val="6"/>
        </w:rPr>
        <w:t>- вывод из подчинения главному инженеру отдела аренды и непосредственное его подчинение Генеральному директору;</w:t>
      </w:r>
    </w:p>
    <w:p w:rsidR="003B66B6" w:rsidRDefault="003B66B6">
      <w:pPr>
        <w:shd w:val="clear" w:color="auto" w:fill="FFFFFF"/>
        <w:spacing w:before="10" w:line="360" w:lineRule="auto"/>
        <w:ind w:right="10" w:firstLine="0"/>
        <w:rPr>
          <w:color w:val="000000"/>
          <w:spacing w:val="6"/>
        </w:rPr>
      </w:pPr>
      <w:r>
        <w:rPr>
          <w:color w:val="000000"/>
          <w:spacing w:val="6"/>
        </w:rPr>
        <w:t>- объединение центральной метрологической лаборатории и цеха контрольно-измерительных приборов в одно подразделение - Отдел главного метролога;</w:t>
      </w:r>
    </w:p>
    <w:p w:rsidR="003B66B6" w:rsidRDefault="003B66B6">
      <w:pPr>
        <w:shd w:val="clear" w:color="auto" w:fill="FFFFFF"/>
        <w:tabs>
          <w:tab w:val="left" w:pos="413"/>
        </w:tabs>
        <w:spacing w:before="5" w:line="360" w:lineRule="auto"/>
        <w:ind w:left="58" w:firstLine="0"/>
        <w:jc w:val="left"/>
        <w:rPr>
          <w:color w:val="000000"/>
          <w:spacing w:val="6"/>
        </w:rPr>
      </w:pPr>
      <w:r>
        <w:rPr>
          <w:color w:val="000000"/>
          <w:spacing w:val="6"/>
        </w:rPr>
        <w:t>-</w:t>
      </w:r>
      <w:r>
        <w:rPr>
          <w:color w:val="000000"/>
          <w:spacing w:val="6"/>
        </w:rPr>
        <w:tab/>
        <w:t>вывод   производственно-диспетчерского   отдела   из   подчинения   Генеральному директору и подчинение его главному инженеру.</w:t>
      </w:r>
    </w:p>
    <w:p w:rsidR="003B66B6" w:rsidRDefault="003B66B6">
      <w:pPr>
        <w:shd w:val="clear" w:color="auto" w:fill="FFFFFF"/>
        <w:tabs>
          <w:tab w:val="left" w:pos="542"/>
        </w:tabs>
        <w:spacing w:before="5" w:line="360" w:lineRule="auto"/>
        <w:ind w:left="58" w:firstLine="0"/>
        <w:jc w:val="left"/>
        <w:rPr>
          <w:color w:val="000000"/>
          <w:spacing w:val="6"/>
        </w:rPr>
      </w:pPr>
      <w:r>
        <w:rPr>
          <w:color w:val="000000"/>
          <w:spacing w:val="6"/>
        </w:rPr>
        <w:t>2.</w:t>
      </w:r>
      <w:r>
        <w:rPr>
          <w:color w:val="000000"/>
          <w:spacing w:val="6"/>
        </w:rPr>
        <w:tab/>
        <w:t>Реорганизация подразделений Дирекции по коммерческой работе:</w:t>
      </w:r>
    </w:p>
    <w:p w:rsidR="003B66B6" w:rsidRDefault="003B66B6">
      <w:pPr>
        <w:shd w:val="clear" w:color="auto" w:fill="FFFFFF"/>
        <w:tabs>
          <w:tab w:val="left" w:pos="413"/>
        </w:tabs>
        <w:spacing w:before="10" w:line="360" w:lineRule="auto"/>
        <w:ind w:left="58" w:firstLine="0"/>
        <w:jc w:val="left"/>
        <w:rPr>
          <w:color w:val="000000"/>
          <w:spacing w:val="6"/>
        </w:rPr>
      </w:pPr>
      <w:r>
        <w:rPr>
          <w:color w:val="000000"/>
          <w:spacing w:val="6"/>
        </w:rPr>
        <w:t>-</w:t>
      </w:r>
      <w:r>
        <w:rPr>
          <w:color w:val="000000"/>
          <w:spacing w:val="6"/>
        </w:rPr>
        <w:tab/>
        <w:t>ликвидация    Управления    обеспечения,    перевод    специалистов    в    отдел внешнеэкономической деятельности и товарно-сырьевой цех;</w:t>
      </w:r>
    </w:p>
    <w:p w:rsidR="003B66B6" w:rsidRDefault="003B66B6">
      <w:pPr>
        <w:shd w:val="clear" w:color="auto" w:fill="FFFFFF"/>
        <w:tabs>
          <w:tab w:val="left" w:pos="413"/>
        </w:tabs>
        <w:spacing w:before="10" w:line="360" w:lineRule="auto"/>
        <w:ind w:left="58" w:firstLine="0"/>
        <w:jc w:val="left"/>
        <w:rPr>
          <w:color w:val="000000"/>
          <w:spacing w:val="6"/>
        </w:rPr>
      </w:pPr>
      <w:r>
        <w:rPr>
          <w:color w:val="000000"/>
          <w:spacing w:val="6"/>
        </w:rPr>
        <w:t>-  создание отдела реализации продукции.</w:t>
      </w:r>
    </w:p>
    <w:p w:rsidR="003B66B6" w:rsidRDefault="003B66B6">
      <w:pPr>
        <w:shd w:val="clear" w:color="auto" w:fill="FFFFFF"/>
        <w:tabs>
          <w:tab w:val="left" w:pos="432"/>
        </w:tabs>
        <w:spacing w:line="360" w:lineRule="auto"/>
        <w:ind w:firstLine="0"/>
        <w:rPr>
          <w:color w:val="000000"/>
          <w:spacing w:val="6"/>
        </w:rPr>
      </w:pPr>
      <w:r>
        <w:rPr>
          <w:color w:val="000000"/>
          <w:spacing w:val="6"/>
        </w:rPr>
        <w:t>3.</w:t>
      </w:r>
      <w:r>
        <w:rPr>
          <w:color w:val="000000"/>
          <w:spacing w:val="6"/>
        </w:rPr>
        <w:tab/>
        <w:t xml:space="preserve">Оптимизация цеха внутризаводского транспорта за счет снижения удельного веса автоперевозок, перехода на ж/д транспорт и реализации на </w:t>
      </w:r>
    </w:p>
    <w:p w:rsidR="003B66B6" w:rsidRDefault="003B66B6">
      <w:pPr>
        <w:shd w:val="clear" w:color="auto" w:fill="FFFFFF"/>
        <w:tabs>
          <w:tab w:val="left" w:pos="432"/>
        </w:tabs>
        <w:spacing w:line="360" w:lineRule="auto"/>
        <w:ind w:firstLine="0"/>
        <w:rPr>
          <w:color w:val="000000"/>
          <w:spacing w:val="6"/>
        </w:rPr>
      </w:pPr>
      <w:r>
        <w:rPr>
          <w:color w:val="000000"/>
          <w:spacing w:val="6"/>
        </w:rPr>
        <w:t>сторону (с увольнением персонала) требующих ремонта и невостребованных в производственно-хозяйственной автомобилей.</w:t>
      </w:r>
    </w:p>
    <w:p w:rsidR="003B66B6" w:rsidRDefault="003B66B6">
      <w:pPr>
        <w:shd w:val="clear" w:color="auto" w:fill="FFFFFF"/>
        <w:tabs>
          <w:tab w:val="left" w:pos="437"/>
        </w:tabs>
        <w:spacing w:before="5" w:line="360" w:lineRule="auto"/>
        <w:ind w:left="370" w:right="422" w:hanging="355"/>
        <w:rPr>
          <w:color w:val="000000"/>
          <w:spacing w:val="6"/>
        </w:rPr>
      </w:pPr>
      <w:r>
        <w:rPr>
          <w:color w:val="000000"/>
          <w:spacing w:val="6"/>
        </w:rPr>
        <w:t>4.</w:t>
      </w:r>
      <w:r>
        <w:rPr>
          <w:color w:val="000000"/>
          <w:spacing w:val="6"/>
        </w:rPr>
        <w:tab/>
        <w:t xml:space="preserve">Вывод из структуры завода Управления по кадрам и социальным вопросам:                                                              </w:t>
      </w:r>
    </w:p>
    <w:p w:rsidR="003B66B6" w:rsidRDefault="003B66B6">
      <w:pPr>
        <w:shd w:val="clear" w:color="auto" w:fill="FFFFFF"/>
        <w:tabs>
          <w:tab w:val="left" w:pos="437"/>
        </w:tabs>
        <w:spacing w:before="5" w:line="360" w:lineRule="auto"/>
        <w:ind w:left="370" w:right="422" w:hanging="355"/>
        <w:rPr>
          <w:color w:val="000000"/>
          <w:spacing w:val="6"/>
        </w:rPr>
      </w:pPr>
      <w:r>
        <w:rPr>
          <w:color w:val="000000"/>
          <w:spacing w:val="6"/>
        </w:rPr>
        <w:t>- продажа гостиницы и стадиона;</w:t>
      </w:r>
    </w:p>
    <w:p w:rsidR="003B66B6" w:rsidRDefault="003B66B6">
      <w:pPr>
        <w:shd w:val="clear" w:color="auto" w:fill="FFFFFF"/>
        <w:spacing w:line="360" w:lineRule="auto"/>
        <w:ind w:firstLine="0"/>
        <w:jc w:val="left"/>
        <w:rPr>
          <w:color w:val="000000"/>
          <w:spacing w:val="6"/>
        </w:rPr>
      </w:pPr>
      <w:r>
        <w:rPr>
          <w:color w:val="000000"/>
          <w:spacing w:val="6"/>
        </w:rPr>
        <w:t>- подчинение отдела кадров и АХО Генеральному директору;</w:t>
      </w:r>
    </w:p>
    <w:p w:rsidR="003B66B6" w:rsidRDefault="003B66B6">
      <w:pPr>
        <w:shd w:val="clear" w:color="auto" w:fill="FFFFFF"/>
        <w:spacing w:before="14" w:line="360" w:lineRule="auto"/>
        <w:ind w:firstLine="0"/>
        <w:jc w:val="left"/>
        <w:rPr>
          <w:color w:val="000000"/>
          <w:spacing w:val="6"/>
        </w:rPr>
      </w:pPr>
      <w:r>
        <w:rPr>
          <w:color w:val="000000"/>
          <w:spacing w:val="6"/>
        </w:rPr>
        <w:t>- подчинение редакции газеты «Резинщик» и вменение- дополнительных обязанностей по управлению всеми социальными вопросами помощнику директора завода по связям с общественностью и социальным вопросам; расторжение договора с НПФ «Уралвагонзаводский» (бывший «ИСЕТЬ-Фонд»).</w:t>
      </w:r>
    </w:p>
    <w:p w:rsidR="003B66B6" w:rsidRDefault="003B66B6">
      <w:pPr>
        <w:shd w:val="clear" w:color="auto" w:fill="FFFFFF"/>
        <w:spacing w:before="5" w:line="360" w:lineRule="auto"/>
        <w:ind w:left="24" w:firstLine="0"/>
        <w:rPr>
          <w:color w:val="000000"/>
          <w:spacing w:val="6"/>
        </w:rPr>
      </w:pPr>
      <w:r>
        <w:rPr>
          <w:color w:val="000000"/>
          <w:spacing w:val="6"/>
        </w:rPr>
        <w:t xml:space="preserve">  В результате выполнения намеченных мероприятий в оргструктуре завода будет 42 подразделения вместо 49, численность РСиС уменьшится на 45 человек, численность вспомогательных рабочих на 55 человека. Экономия фонда оплаты труда с учетом возможных затрат на выплату пособий увольняемым работникам (1778. 4 тыс. руб.) составит 3'3302,5 тыс. рублей в год.</w:t>
      </w:r>
    </w:p>
    <w:p w:rsidR="003B66B6" w:rsidRDefault="003B66B6">
      <w:pPr>
        <w:spacing w:line="360" w:lineRule="auto"/>
        <w:ind w:firstLine="0"/>
        <w:rPr>
          <w:b/>
          <w:bCs/>
          <w:i/>
          <w:iCs/>
          <w:color w:val="000000"/>
          <w:spacing w:val="6"/>
        </w:rPr>
      </w:pPr>
      <w:r>
        <w:rPr>
          <w:color w:val="000000"/>
          <w:spacing w:val="6"/>
        </w:rPr>
        <w:t xml:space="preserve"> </w:t>
      </w:r>
      <w:r>
        <w:rPr>
          <w:b/>
          <w:bCs/>
          <w:color w:val="000000"/>
          <w:spacing w:val="6"/>
        </w:rPr>
        <w:t>10) Расчет точки безубыточности</w:t>
      </w:r>
      <w:r>
        <w:rPr>
          <w:b/>
          <w:bCs/>
          <w:i/>
          <w:iCs/>
          <w:color w:val="000000"/>
          <w:spacing w:val="6"/>
        </w:rPr>
        <w:t xml:space="preserve"> </w:t>
      </w:r>
      <w:r>
        <w:rPr>
          <w:i/>
          <w:iCs/>
          <w:color w:val="000000"/>
          <w:spacing w:val="6"/>
        </w:rPr>
        <w:t>(достижения самоокупаемости</w:t>
      </w:r>
      <w:r>
        <w:rPr>
          <w:b/>
          <w:bCs/>
          <w:i/>
          <w:iCs/>
          <w:color w:val="000000"/>
          <w:spacing w:val="6"/>
        </w:rPr>
        <w:t>).</w:t>
      </w:r>
    </w:p>
    <w:p w:rsidR="003B66B6" w:rsidRDefault="003B66B6">
      <w:pPr>
        <w:spacing w:line="360" w:lineRule="auto"/>
        <w:ind w:left="360" w:firstLine="0"/>
        <w:jc w:val="left"/>
        <w:rPr>
          <w:color w:val="000000"/>
          <w:spacing w:val="6"/>
        </w:rPr>
      </w:pPr>
      <w:r>
        <w:rPr>
          <w:color w:val="000000"/>
          <w:spacing w:val="6"/>
        </w:rPr>
        <w:t xml:space="preserve">   Объем производства, обеспечивающий безубыточность продукции.</w:t>
      </w:r>
    </w:p>
    <w:p w:rsidR="003B66B6" w:rsidRDefault="003B66B6">
      <w:pPr>
        <w:spacing w:line="360" w:lineRule="auto"/>
        <w:ind w:left="360" w:firstLine="0"/>
        <w:jc w:val="left"/>
        <w:rPr>
          <w:color w:val="000000"/>
          <w:spacing w:val="6"/>
        </w:rPr>
      </w:pPr>
      <w:r>
        <w:rPr>
          <w:color w:val="000000"/>
          <w:spacing w:val="6"/>
        </w:rPr>
        <w:t xml:space="preserve"> Точка безубыточности наступает при объем производства продукции</w:t>
      </w:r>
    </w:p>
    <w:p w:rsidR="003B66B6" w:rsidRDefault="003B66B6">
      <w:pPr>
        <w:tabs>
          <w:tab w:val="left" w:pos="3165"/>
        </w:tabs>
        <w:spacing w:line="360" w:lineRule="auto"/>
        <w:ind w:left="360" w:firstLine="0"/>
        <w:jc w:val="left"/>
        <w:rPr>
          <w:color w:val="000000"/>
          <w:spacing w:val="6"/>
        </w:rPr>
      </w:pPr>
      <w:r>
        <w:rPr>
          <w:color w:val="000000"/>
          <w:spacing w:val="6"/>
        </w:rPr>
        <w:t xml:space="preserve">1031750 тыс. руб при  </w:t>
      </w:r>
      <w:r>
        <w:t>выручке от продажи продукции, товаров, работ, услуг</w:t>
      </w:r>
      <w:r>
        <w:rPr>
          <w:color w:val="000000"/>
          <w:spacing w:val="6"/>
        </w:rPr>
        <w:t xml:space="preserve">  1351961 тыс. руб,  .</w:t>
      </w:r>
    </w:p>
    <w:p w:rsidR="003B66B6" w:rsidRDefault="003B66B6">
      <w:pPr>
        <w:tabs>
          <w:tab w:val="left" w:pos="603"/>
        </w:tabs>
        <w:spacing w:line="360" w:lineRule="auto"/>
        <w:ind w:left="603" w:firstLine="0"/>
        <w:rPr>
          <w:sz w:val="32"/>
          <w:szCs w:val="32"/>
        </w:rPr>
      </w:pPr>
      <w:r>
        <w:rPr>
          <w:b/>
          <w:bCs/>
          <w:sz w:val="32"/>
          <w:szCs w:val="32"/>
        </w:rPr>
        <w:t>2.2 Прогноз объемов реализации</w:t>
      </w:r>
      <w:r>
        <w:rPr>
          <w:sz w:val="32"/>
          <w:szCs w:val="32"/>
        </w:rPr>
        <w:t>.</w:t>
      </w:r>
    </w:p>
    <w:p w:rsidR="003B66B6" w:rsidRDefault="003B66B6">
      <w:pPr>
        <w:shd w:val="clear" w:color="auto" w:fill="FFFFFF"/>
        <w:spacing w:before="288" w:line="360" w:lineRule="auto"/>
        <w:ind w:left="636" w:firstLine="0"/>
        <w:jc w:val="left"/>
        <w:rPr>
          <w:b/>
          <w:bCs/>
          <w:color w:val="000000"/>
          <w:spacing w:val="10"/>
        </w:rPr>
      </w:pPr>
      <w:r>
        <w:rPr>
          <w:b/>
          <w:bCs/>
          <w:color w:val="000000"/>
          <w:spacing w:val="10"/>
        </w:rPr>
        <w:t>Объемы реализации основной продукции в натуральном и стоимостном выражении.</w:t>
      </w:r>
    </w:p>
    <w:p w:rsidR="003B66B6" w:rsidRDefault="003B66B6">
      <w:pPr>
        <w:shd w:val="clear" w:color="auto" w:fill="FFFFFF"/>
        <w:spacing w:before="288" w:line="360" w:lineRule="auto"/>
        <w:ind w:left="636" w:firstLine="0"/>
        <w:jc w:val="left"/>
        <w:rPr>
          <w:color w:val="000000"/>
          <w:w w:val="118"/>
          <w:sz w:val="24"/>
          <w:szCs w:val="24"/>
        </w:rPr>
      </w:pPr>
      <w:r>
        <w:rPr>
          <w:b/>
          <w:bCs/>
          <w:color w:val="000000"/>
          <w:spacing w:val="10"/>
        </w:rPr>
        <w:t xml:space="preserve">                                                           </w:t>
      </w:r>
      <w:r>
        <w:rPr>
          <w:color w:val="000000"/>
          <w:w w:val="118"/>
          <w:sz w:val="24"/>
          <w:szCs w:val="24"/>
        </w:rPr>
        <w:t>Таблица 2.10</w:t>
      </w:r>
    </w:p>
    <w:tbl>
      <w:tblPr>
        <w:tblW w:w="0" w:type="auto"/>
        <w:tblInd w:w="-8" w:type="dxa"/>
        <w:tblLayout w:type="fixed"/>
        <w:tblCellMar>
          <w:left w:w="40" w:type="dxa"/>
          <w:right w:w="40" w:type="dxa"/>
        </w:tblCellMar>
        <w:tblLook w:val="0000" w:firstRow="0" w:lastRow="0" w:firstColumn="0" w:lastColumn="0" w:noHBand="0" w:noVBand="0"/>
      </w:tblPr>
      <w:tblGrid>
        <w:gridCol w:w="2736"/>
        <w:gridCol w:w="741"/>
        <w:gridCol w:w="1091"/>
        <w:gridCol w:w="1240"/>
        <w:gridCol w:w="1240"/>
      </w:tblGrid>
      <w:tr w:rsidR="003B66B6">
        <w:trPr>
          <w:trHeight w:hRule="exact" w:val="1171"/>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24" w:firstLine="0"/>
              <w:jc w:val="left"/>
              <w:rPr>
                <w:sz w:val="24"/>
                <w:szCs w:val="24"/>
              </w:rPr>
            </w:pPr>
            <w:r>
              <w:rPr>
                <w:color w:val="000000"/>
                <w:spacing w:val="3"/>
                <w:sz w:val="21"/>
                <w:szCs w:val="21"/>
              </w:rPr>
              <w:t>Вид продукции</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pacing w:val="1"/>
                <w:sz w:val="21"/>
                <w:szCs w:val="21"/>
              </w:rPr>
              <w:t>ед.изм.</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rPr>
                <w:color w:val="000000"/>
                <w:sz w:val="21"/>
                <w:szCs w:val="21"/>
              </w:rPr>
            </w:pPr>
            <w:r>
              <w:rPr>
                <w:color w:val="000000"/>
                <w:sz w:val="21"/>
                <w:szCs w:val="21"/>
              </w:rPr>
              <w:t>2006г.</w:t>
            </w:r>
          </w:p>
          <w:p w:rsidR="003B66B6" w:rsidRDefault="003B66B6">
            <w:pPr>
              <w:shd w:val="clear" w:color="auto" w:fill="FFFFFF"/>
              <w:ind w:firstLine="0"/>
              <w:rPr>
                <w:sz w:val="24"/>
                <w:szCs w:val="24"/>
              </w:rPr>
            </w:pPr>
            <w:r>
              <w:rPr>
                <w:color w:val="000000"/>
                <w:sz w:val="21"/>
                <w:szCs w:val="21"/>
              </w:rPr>
              <w:t xml:space="preserve">ожидаемое </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r>
              <w:rPr>
                <w:color w:val="000000"/>
                <w:spacing w:val="12"/>
                <w:sz w:val="21"/>
                <w:szCs w:val="21"/>
              </w:rPr>
              <w:t>План</w:t>
            </w:r>
          </w:p>
          <w:p w:rsidR="003B66B6" w:rsidRDefault="003B66B6">
            <w:pPr>
              <w:shd w:val="clear" w:color="auto" w:fill="FFFFFF"/>
              <w:spacing w:line="276" w:lineRule="exact"/>
              <w:ind w:left="104" w:right="156" w:firstLine="0"/>
              <w:jc w:val="center"/>
              <w:rPr>
                <w:sz w:val="24"/>
                <w:szCs w:val="24"/>
              </w:rPr>
            </w:pPr>
            <w:r>
              <w:rPr>
                <w:color w:val="000000"/>
                <w:spacing w:val="12"/>
                <w:sz w:val="21"/>
                <w:szCs w:val="21"/>
              </w:rPr>
              <w:t>2007г.</w:t>
            </w:r>
            <w:r>
              <w:rPr>
                <w:sz w:val="24"/>
                <w:szCs w:val="24"/>
              </w:rPr>
              <w:t xml:space="preserve"> </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r>
              <w:rPr>
                <w:color w:val="000000"/>
                <w:spacing w:val="12"/>
                <w:sz w:val="21"/>
                <w:szCs w:val="21"/>
              </w:rPr>
              <w:t>План</w:t>
            </w:r>
          </w:p>
          <w:p w:rsidR="003B66B6" w:rsidRDefault="003B66B6">
            <w:pPr>
              <w:shd w:val="clear" w:color="auto" w:fill="FFFFFF"/>
              <w:ind w:firstLine="0"/>
              <w:jc w:val="center"/>
              <w:rPr>
                <w:sz w:val="24"/>
                <w:szCs w:val="24"/>
              </w:rPr>
            </w:pPr>
            <w:r>
              <w:rPr>
                <w:color w:val="000000"/>
                <w:spacing w:val="12"/>
                <w:sz w:val="21"/>
                <w:szCs w:val="21"/>
              </w:rPr>
              <w:t>2007г к ожид. 2006г.</w:t>
            </w:r>
          </w:p>
        </w:tc>
      </w:tr>
      <w:tr w:rsidR="003B66B6">
        <w:trPr>
          <w:trHeight w:hRule="exact" w:val="339"/>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24" w:firstLine="0"/>
              <w:jc w:val="center"/>
              <w:rPr>
                <w:color w:val="000000"/>
                <w:spacing w:val="3"/>
                <w:sz w:val="21"/>
                <w:szCs w:val="21"/>
              </w:rPr>
            </w:pPr>
            <w:r>
              <w:rPr>
                <w:color w:val="000000"/>
                <w:spacing w:val="3"/>
                <w:sz w:val="21"/>
                <w:szCs w:val="21"/>
              </w:rPr>
              <w:t>1</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1"/>
                <w:sz w:val="21"/>
                <w:szCs w:val="21"/>
              </w:rPr>
            </w:pPr>
            <w:r>
              <w:rPr>
                <w:color w:val="000000"/>
                <w:spacing w:val="1"/>
                <w:sz w:val="21"/>
                <w:szCs w:val="21"/>
              </w:rPr>
              <w:t>2</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z w:val="21"/>
                <w:szCs w:val="21"/>
              </w:rPr>
            </w:pPr>
            <w:r>
              <w:rPr>
                <w:color w:val="000000"/>
                <w:sz w:val="21"/>
                <w:szCs w:val="21"/>
              </w:rPr>
              <w:t>3</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r>
              <w:rPr>
                <w:color w:val="000000"/>
                <w:spacing w:val="12"/>
                <w:sz w:val="21"/>
                <w:szCs w:val="21"/>
              </w:rPr>
              <w:t>4</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r>
              <w:rPr>
                <w:color w:val="000000"/>
                <w:spacing w:val="12"/>
                <w:sz w:val="21"/>
                <w:szCs w:val="21"/>
              </w:rPr>
              <w:t>5</w:t>
            </w:r>
          </w:p>
        </w:tc>
      </w:tr>
      <w:tr w:rsidR="003B66B6">
        <w:trPr>
          <w:trHeight w:hRule="exact" w:val="404"/>
        </w:trPr>
        <w:tc>
          <w:tcPr>
            <w:tcW w:w="2736"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left"/>
              <w:rPr>
                <w:sz w:val="20"/>
                <w:szCs w:val="20"/>
              </w:rPr>
            </w:pPr>
            <w:r>
              <w:rPr>
                <w:sz w:val="20"/>
                <w:szCs w:val="20"/>
              </w:rPr>
              <w:t>Основная продукция</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1"/>
                <w:sz w:val="21"/>
                <w:szCs w:val="21"/>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1 173 675</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1 329 956</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113%</w:t>
            </w:r>
          </w:p>
        </w:tc>
      </w:tr>
      <w:tr w:rsidR="003B66B6">
        <w:trPr>
          <w:trHeight w:hRule="exact" w:val="356"/>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left"/>
              <w:rPr>
                <w:sz w:val="20"/>
                <w:szCs w:val="20"/>
              </w:rPr>
            </w:pPr>
            <w:r>
              <w:rPr>
                <w:sz w:val="20"/>
                <w:szCs w:val="20"/>
              </w:rPr>
              <w:t>в том числе:</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1"/>
                <w:sz w:val="21"/>
                <w:szCs w:val="21"/>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rPr>
                <w:color w:val="000000"/>
                <w:sz w:val="21"/>
                <w:szCs w:val="21"/>
              </w:rPr>
            </w:pP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p>
        </w:tc>
      </w:tr>
      <w:tr w:rsidR="003B66B6">
        <w:trPr>
          <w:trHeight w:hRule="exact" w:val="36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3"/>
                <w:sz w:val="21"/>
                <w:szCs w:val="21"/>
              </w:rPr>
              <w:t>Лента конвейерная</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pacing w:val="2"/>
                <w:sz w:val="21"/>
                <w:szCs w:val="21"/>
              </w:rPr>
              <w:t>т.м2 пов.</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599,1</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675</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112,67%</w:t>
            </w:r>
          </w:p>
        </w:tc>
      </w:tr>
      <w:tr w:rsidR="003B66B6">
        <w:trPr>
          <w:trHeight w:hRule="exact" w:val="387"/>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3"/>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2"/>
                <w:sz w:val="21"/>
                <w:szCs w:val="21"/>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587087</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740 234</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126,09%</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2"/>
                <w:sz w:val="21"/>
                <w:szCs w:val="21"/>
              </w:rPr>
              <w:t>Ремни плоские</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pacing w:val="2"/>
                <w:sz w:val="21"/>
                <w:szCs w:val="21"/>
              </w:rPr>
              <w:t>т.м2 пр.</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158,1</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175</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110,69%</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2"/>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2"/>
                <w:sz w:val="21"/>
                <w:szCs w:val="21"/>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23 870</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25 169</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105%</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2"/>
                <w:sz w:val="21"/>
                <w:szCs w:val="21"/>
              </w:rPr>
            </w:pPr>
            <w:r>
              <w:rPr>
                <w:color w:val="000000"/>
                <w:spacing w:val="3"/>
                <w:sz w:val="21"/>
                <w:szCs w:val="21"/>
              </w:rPr>
              <w:t>Ремни вентиляторные</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2"/>
                <w:sz w:val="21"/>
                <w:szCs w:val="21"/>
              </w:rPr>
            </w:pPr>
            <w:r>
              <w:rPr>
                <w:color w:val="000000"/>
                <w:spacing w:val="-7"/>
                <w:sz w:val="21"/>
                <w:szCs w:val="21"/>
              </w:rPr>
              <w:t>т. шт</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290,8</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0</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0,00%</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3"/>
                <w:sz w:val="21"/>
                <w:szCs w:val="21"/>
              </w:rPr>
            </w:pPr>
          </w:p>
          <w:p w:rsidR="003B66B6" w:rsidRDefault="003B66B6">
            <w:pPr>
              <w:shd w:val="clear" w:color="auto" w:fill="FFFFFF"/>
              <w:ind w:firstLine="0"/>
              <w:jc w:val="left"/>
              <w:rPr>
                <w:color w:val="000000"/>
                <w:spacing w:val="3"/>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sz w:val="21"/>
                <w:szCs w:val="21"/>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4679</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0</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0%</w:t>
            </w:r>
          </w:p>
        </w:tc>
      </w:tr>
      <w:tr w:rsidR="003B66B6">
        <w:trPr>
          <w:trHeight w:hRule="exact" w:val="312"/>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3"/>
                <w:sz w:val="21"/>
                <w:szCs w:val="21"/>
              </w:rPr>
              <w:t>Ремни поликлиновые</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pacing w:val="-7"/>
                <w:sz w:val="21"/>
                <w:szCs w:val="21"/>
              </w:rPr>
              <w:t>т. шт.</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391,7</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23</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5,87%</w:t>
            </w:r>
          </w:p>
        </w:tc>
      </w:tr>
      <w:tr w:rsidR="003B66B6">
        <w:trPr>
          <w:trHeight w:hRule="exact" w:val="312"/>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3"/>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sz w:val="21"/>
                <w:szCs w:val="21"/>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29258</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8687</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30%</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2"/>
                <w:sz w:val="21"/>
                <w:szCs w:val="21"/>
              </w:rPr>
              <w:t>Рукава всего</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pacing w:val="1"/>
                <w:sz w:val="21"/>
                <w:szCs w:val="21"/>
              </w:rPr>
              <w:t>т.п.м.</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4218,4</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4274</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101,32%</w:t>
            </w:r>
          </w:p>
        </w:tc>
      </w:tr>
      <w:tr w:rsidR="003B66B6">
        <w:trPr>
          <w:trHeight w:hRule="exact" w:val="320"/>
        </w:trPr>
        <w:tc>
          <w:tcPr>
            <w:tcW w:w="2736" w:type="dxa"/>
            <w:tcBorders>
              <w:top w:val="single" w:sz="6" w:space="0" w:color="auto"/>
              <w:left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2"/>
                <w:sz w:val="21"/>
                <w:szCs w:val="21"/>
              </w:rPr>
            </w:pPr>
          </w:p>
        </w:tc>
        <w:tc>
          <w:tcPr>
            <w:tcW w:w="741" w:type="dxa"/>
            <w:tcBorders>
              <w:top w:val="single" w:sz="6" w:space="0" w:color="auto"/>
              <w:left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1"/>
                <w:sz w:val="21"/>
                <w:szCs w:val="21"/>
              </w:rPr>
            </w:pPr>
            <w:r>
              <w:rPr>
                <w:color w:val="000000"/>
                <w:spacing w:val="2"/>
                <w:sz w:val="21"/>
                <w:szCs w:val="21"/>
              </w:rPr>
              <w:t>в тыс. руб</w:t>
            </w:r>
          </w:p>
        </w:tc>
        <w:tc>
          <w:tcPr>
            <w:tcW w:w="1091" w:type="dxa"/>
            <w:tcBorders>
              <w:top w:val="single" w:sz="6" w:space="0" w:color="auto"/>
              <w:left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212326</w:t>
            </w:r>
          </w:p>
        </w:tc>
        <w:tc>
          <w:tcPr>
            <w:tcW w:w="1240" w:type="dxa"/>
            <w:tcBorders>
              <w:top w:val="single" w:sz="6" w:space="0" w:color="auto"/>
              <w:left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200 278</w:t>
            </w:r>
          </w:p>
        </w:tc>
        <w:tc>
          <w:tcPr>
            <w:tcW w:w="1240" w:type="dxa"/>
            <w:tcBorders>
              <w:top w:val="single" w:sz="6" w:space="0" w:color="auto"/>
              <w:left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94%</w:t>
            </w:r>
          </w:p>
        </w:tc>
      </w:tr>
      <w:tr w:rsidR="003B66B6">
        <w:trPr>
          <w:trHeight w:hRule="exact" w:val="320"/>
        </w:trPr>
        <w:tc>
          <w:tcPr>
            <w:tcW w:w="2736"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left"/>
              <w:rPr>
                <w:sz w:val="24"/>
                <w:szCs w:val="24"/>
              </w:rPr>
            </w:pPr>
            <w:r>
              <w:rPr>
                <w:color w:val="000000"/>
                <w:spacing w:val="2"/>
                <w:sz w:val="21"/>
                <w:szCs w:val="21"/>
              </w:rPr>
              <w:t>Формовые рти</w:t>
            </w:r>
            <w:r>
              <w:rPr>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sz w:val="24"/>
                <w:szCs w:val="24"/>
              </w:rPr>
            </w:pPr>
            <w:r>
              <w:rPr>
                <w:color w:val="000000"/>
                <w:sz w:val="24"/>
                <w:szCs w:val="24"/>
              </w:rPr>
              <w:t>тн</w:t>
            </w:r>
            <w:r>
              <w:rPr>
                <w:sz w:val="24"/>
                <w:szCs w:val="24"/>
              </w:rPr>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802,7</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870</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108,38%</w:t>
            </w:r>
          </w:p>
        </w:tc>
      </w:tr>
      <w:tr w:rsidR="003B66B6">
        <w:trPr>
          <w:cantSplit/>
          <w:trHeight w:hRule="exact" w:val="320"/>
        </w:trPr>
        <w:tc>
          <w:tcPr>
            <w:tcW w:w="2736" w:type="dxa"/>
            <w:shd w:val="clear" w:color="auto" w:fill="FFFFFF"/>
          </w:tcPr>
          <w:p w:rsidR="003B66B6" w:rsidRDefault="003B66B6">
            <w:pPr>
              <w:shd w:val="clear" w:color="auto" w:fill="FFFFFF"/>
              <w:ind w:firstLine="0"/>
              <w:jc w:val="left"/>
              <w:rPr>
                <w:color w:val="000000"/>
                <w:spacing w:val="2"/>
                <w:sz w:val="21"/>
                <w:szCs w:val="21"/>
              </w:rPr>
            </w:pPr>
          </w:p>
        </w:tc>
        <w:tc>
          <w:tcPr>
            <w:tcW w:w="741" w:type="dxa"/>
            <w:shd w:val="clear" w:color="auto" w:fill="FFFFFF"/>
          </w:tcPr>
          <w:p w:rsidR="003B66B6" w:rsidRDefault="003B66B6">
            <w:pPr>
              <w:shd w:val="clear" w:color="auto" w:fill="FFFFFF"/>
              <w:ind w:firstLine="0"/>
              <w:jc w:val="center"/>
              <w:rPr>
                <w:color w:val="000000"/>
                <w:sz w:val="24"/>
                <w:szCs w:val="24"/>
              </w:rPr>
            </w:pPr>
          </w:p>
        </w:tc>
        <w:tc>
          <w:tcPr>
            <w:tcW w:w="3571" w:type="dxa"/>
            <w:gridSpan w:val="3"/>
            <w:shd w:val="clear" w:color="auto" w:fill="FFFFFF"/>
          </w:tcPr>
          <w:p w:rsidR="003B66B6" w:rsidRDefault="003B66B6">
            <w:pPr>
              <w:ind w:firstLine="0"/>
              <w:jc w:val="left"/>
              <w:rPr>
                <w:sz w:val="24"/>
                <w:szCs w:val="24"/>
              </w:rPr>
            </w:pPr>
            <w:r>
              <w:rPr>
                <w:sz w:val="24"/>
                <w:szCs w:val="24"/>
              </w:rPr>
              <w:t>Продолжение таблицы 2.10</w:t>
            </w:r>
          </w:p>
        </w:tc>
      </w:tr>
      <w:tr w:rsidR="003B66B6">
        <w:trPr>
          <w:trHeight w:hRule="exact" w:val="1099"/>
        </w:trPr>
        <w:tc>
          <w:tcPr>
            <w:tcW w:w="2736"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left="324" w:firstLine="0"/>
              <w:jc w:val="left"/>
              <w:rPr>
                <w:sz w:val="24"/>
                <w:szCs w:val="24"/>
              </w:rPr>
            </w:pPr>
            <w:r>
              <w:rPr>
                <w:color w:val="000000"/>
                <w:spacing w:val="3"/>
                <w:sz w:val="21"/>
                <w:szCs w:val="21"/>
              </w:rPr>
              <w:t>Вид продукции</w:t>
            </w:r>
            <w:r>
              <w:rPr>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sz w:val="24"/>
                <w:szCs w:val="24"/>
              </w:rPr>
            </w:pPr>
            <w:r>
              <w:rPr>
                <w:color w:val="000000"/>
                <w:spacing w:val="1"/>
                <w:sz w:val="21"/>
                <w:szCs w:val="21"/>
              </w:rPr>
              <w:t>ед.изм.</w:t>
            </w:r>
            <w:r>
              <w:rPr>
                <w:sz w:val="24"/>
                <w:szCs w:val="24"/>
              </w:rPr>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rPr>
                <w:color w:val="000000"/>
                <w:sz w:val="21"/>
                <w:szCs w:val="21"/>
              </w:rPr>
            </w:pPr>
            <w:r>
              <w:rPr>
                <w:color w:val="000000"/>
                <w:sz w:val="21"/>
                <w:szCs w:val="21"/>
              </w:rPr>
              <w:t>2006г.</w:t>
            </w:r>
          </w:p>
          <w:p w:rsidR="003B66B6" w:rsidRDefault="003B66B6">
            <w:pPr>
              <w:shd w:val="clear" w:color="auto" w:fill="FFFFFF"/>
              <w:ind w:firstLine="0"/>
              <w:rPr>
                <w:sz w:val="24"/>
                <w:szCs w:val="24"/>
              </w:rPr>
            </w:pPr>
            <w:r>
              <w:rPr>
                <w:color w:val="000000"/>
                <w:sz w:val="21"/>
                <w:szCs w:val="21"/>
              </w:rPr>
              <w:t xml:space="preserve">ожидаемое </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r>
              <w:rPr>
                <w:color w:val="000000"/>
                <w:spacing w:val="12"/>
                <w:sz w:val="21"/>
                <w:szCs w:val="21"/>
              </w:rPr>
              <w:t>План</w:t>
            </w:r>
          </w:p>
          <w:p w:rsidR="003B66B6" w:rsidRDefault="003B66B6">
            <w:pPr>
              <w:shd w:val="clear" w:color="auto" w:fill="FFFFFF"/>
              <w:spacing w:line="276" w:lineRule="exact"/>
              <w:ind w:left="104" w:right="156" w:firstLine="0"/>
              <w:jc w:val="center"/>
              <w:rPr>
                <w:sz w:val="24"/>
                <w:szCs w:val="24"/>
              </w:rPr>
            </w:pPr>
            <w:r>
              <w:rPr>
                <w:color w:val="000000"/>
                <w:spacing w:val="12"/>
                <w:sz w:val="21"/>
                <w:szCs w:val="21"/>
              </w:rPr>
              <w:t>2007г.</w:t>
            </w:r>
            <w:r>
              <w:rPr>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r>
              <w:rPr>
                <w:color w:val="000000"/>
                <w:spacing w:val="12"/>
                <w:sz w:val="21"/>
                <w:szCs w:val="21"/>
              </w:rPr>
              <w:t>План</w:t>
            </w:r>
          </w:p>
          <w:p w:rsidR="003B66B6" w:rsidRDefault="003B66B6">
            <w:pPr>
              <w:shd w:val="clear" w:color="auto" w:fill="FFFFFF"/>
              <w:ind w:firstLine="0"/>
              <w:jc w:val="center"/>
              <w:rPr>
                <w:sz w:val="24"/>
                <w:szCs w:val="24"/>
              </w:rPr>
            </w:pPr>
            <w:r>
              <w:rPr>
                <w:color w:val="000000"/>
                <w:spacing w:val="12"/>
                <w:sz w:val="21"/>
                <w:szCs w:val="21"/>
              </w:rPr>
              <w:t>2007г к ожид. 2006г.</w:t>
            </w:r>
          </w:p>
        </w:tc>
      </w:tr>
      <w:tr w:rsidR="003B66B6">
        <w:trPr>
          <w:trHeight w:hRule="exact" w:val="339"/>
        </w:trPr>
        <w:tc>
          <w:tcPr>
            <w:tcW w:w="2736" w:type="dxa"/>
            <w:tcBorders>
              <w:left w:val="single" w:sz="6" w:space="0" w:color="auto"/>
              <w:bottom w:val="single" w:sz="6" w:space="0" w:color="auto"/>
              <w:right w:val="single" w:sz="6" w:space="0" w:color="auto"/>
            </w:tcBorders>
            <w:shd w:val="clear" w:color="auto" w:fill="FFFFFF"/>
          </w:tcPr>
          <w:p w:rsidR="003B66B6" w:rsidRDefault="003B66B6">
            <w:pPr>
              <w:shd w:val="clear" w:color="auto" w:fill="FFFFFF"/>
              <w:ind w:left="324" w:firstLine="0"/>
              <w:jc w:val="center"/>
              <w:rPr>
                <w:color w:val="000000"/>
                <w:spacing w:val="3"/>
                <w:sz w:val="21"/>
                <w:szCs w:val="21"/>
              </w:rPr>
            </w:pPr>
            <w:r>
              <w:rPr>
                <w:color w:val="000000"/>
                <w:spacing w:val="3"/>
                <w:sz w:val="21"/>
                <w:szCs w:val="21"/>
              </w:rPr>
              <w:t>1</w:t>
            </w:r>
          </w:p>
        </w:tc>
        <w:tc>
          <w:tcPr>
            <w:tcW w:w="741" w:type="dxa"/>
            <w:tcBorders>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1"/>
                <w:sz w:val="21"/>
                <w:szCs w:val="21"/>
              </w:rPr>
            </w:pPr>
            <w:r>
              <w:rPr>
                <w:color w:val="000000"/>
                <w:spacing w:val="1"/>
                <w:sz w:val="21"/>
                <w:szCs w:val="21"/>
              </w:rPr>
              <w:t>2</w:t>
            </w:r>
          </w:p>
        </w:tc>
        <w:tc>
          <w:tcPr>
            <w:tcW w:w="1091" w:type="dxa"/>
            <w:tcBorders>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z w:val="21"/>
                <w:szCs w:val="21"/>
              </w:rPr>
            </w:pPr>
            <w:r>
              <w:rPr>
                <w:color w:val="000000"/>
                <w:sz w:val="21"/>
                <w:szCs w:val="21"/>
              </w:rPr>
              <w:t>3</w:t>
            </w:r>
          </w:p>
        </w:tc>
        <w:tc>
          <w:tcPr>
            <w:tcW w:w="1240" w:type="dxa"/>
            <w:tcBorders>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r>
              <w:rPr>
                <w:color w:val="000000"/>
                <w:spacing w:val="12"/>
                <w:sz w:val="21"/>
                <w:szCs w:val="21"/>
              </w:rPr>
              <w:t>4</w:t>
            </w:r>
          </w:p>
        </w:tc>
        <w:tc>
          <w:tcPr>
            <w:tcW w:w="1240" w:type="dxa"/>
            <w:tcBorders>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r>
              <w:rPr>
                <w:color w:val="000000"/>
                <w:spacing w:val="12"/>
                <w:sz w:val="21"/>
                <w:szCs w:val="21"/>
              </w:rPr>
              <w:t>5</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2"/>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z w:val="24"/>
                <w:szCs w:val="24"/>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127528</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145897</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114%</w:t>
            </w:r>
          </w:p>
        </w:tc>
      </w:tr>
      <w:tr w:rsidR="003B66B6">
        <w:trPr>
          <w:trHeight w:hRule="exact" w:val="312"/>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2"/>
                <w:sz w:val="21"/>
                <w:szCs w:val="21"/>
              </w:rPr>
              <w:t>Неформовые рти</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z w:val="24"/>
                <w:szCs w:val="24"/>
              </w:rPr>
              <w:t>тн</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146,3</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160</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109,36%</w:t>
            </w:r>
          </w:p>
        </w:tc>
      </w:tr>
      <w:tr w:rsidR="003B66B6">
        <w:trPr>
          <w:trHeight w:hRule="exact" w:val="312"/>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2"/>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z w:val="24"/>
                <w:szCs w:val="24"/>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13 565</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14803</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109%</w:t>
            </w:r>
          </w:p>
        </w:tc>
      </w:tr>
      <w:tr w:rsidR="003B66B6">
        <w:trPr>
          <w:trHeight w:hRule="exact" w:val="312"/>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2"/>
                <w:sz w:val="21"/>
                <w:szCs w:val="21"/>
              </w:rPr>
              <w:t>Техпластина</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z w:val="24"/>
                <w:szCs w:val="24"/>
              </w:rPr>
              <w:t>тн</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549,5</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580</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105,55%</w:t>
            </w:r>
          </w:p>
        </w:tc>
      </w:tr>
      <w:tr w:rsidR="003B66B6">
        <w:trPr>
          <w:trHeight w:hRule="exact" w:val="312"/>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2"/>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z w:val="24"/>
                <w:szCs w:val="24"/>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32 781</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35511</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108%</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3"/>
                <w:sz w:val="21"/>
                <w:szCs w:val="21"/>
              </w:rPr>
              <w:t>Трубка техническая</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z w:val="24"/>
                <w:szCs w:val="24"/>
              </w:rPr>
              <w:t>тн</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96</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110</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114,58%</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3"/>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z w:val="24"/>
                <w:szCs w:val="24"/>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7744</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7929</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102%</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2"/>
                <w:sz w:val="21"/>
                <w:szCs w:val="21"/>
              </w:rPr>
              <w:t>Шнур резиновый</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z w:val="24"/>
                <w:szCs w:val="24"/>
              </w:rPr>
              <w:t>тн</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68,9</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77</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111,76%</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2"/>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z w:val="24"/>
                <w:szCs w:val="24"/>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2894</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3455</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119%</w:t>
            </w:r>
          </w:p>
        </w:tc>
      </w:tr>
      <w:tr w:rsidR="003B66B6">
        <w:trPr>
          <w:trHeight w:hRule="exact" w:val="312"/>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4"/>
                <w:sz w:val="21"/>
                <w:szCs w:val="21"/>
              </w:rPr>
              <w:t>Клея</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z w:val="24"/>
                <w:szCs w:val="24"/>
              </w:rPr>
              <w:t>тн</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62,1</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69</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111,11%</w:t>
            </w:r>
          </w:p>
        </w:tc>
      </w:tr>
      <w:tr w:rsidR="003B66B6">
        <w:trPr>
          <w:trHeight w:hRule="exact" w:val="312"/>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4"/>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z w:val="24"/>
                <w:szCs w:val="24"/>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2322</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2878</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124%</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1"/>
                <w:sz w:val="21"/>
                <w:szCs w:val="21"/>
              </w:rPr>
              <w:t>Ткань НТ-7</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pacing w:val="1"/>
                <w:sz w:val="21"/>
                <w:szCs w:val="21"/>
              </w:rPr>
              <w:t>т.м2</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35</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48</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137,14%</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1"/>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1"/>
                <w:sz w:val="21"/>
                <w:szCs w:val="21"/>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33997</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45 179</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133%</w:t>
            </w:r>
          </w:p>
        </w:tc>
      </w:tr>
      <w:tr w:rsidR="003B66B6">
        <w:trPr>
          <w:trHeight w:hRule="exact" w:val="512"/>
        </w:trPr>
        <w:tc>
          <w:tcPr>
            <w:tcW w:w="2736"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48" w:lineRule="exact"/>
              <w:ind w:right="356" w:hanging="24"/>
              <w:jc w:val="left"/>
              <w:rPr>
                <w:sz w:val="24"/>
                <w:szCs w:val="24"/>
              </w:rPr>
            </w:pPr>
            <w:r>
              <w:rPr>
                <w:color w:val="000000"/>
                <w:spacing w:val="2"/>
                <w:sz w:val="21"/>
                <w:szCs w:val="21"/>
              </w:rPr>
              <w:t>Резина невулканизованная</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sz w:val="24"/>
                <w:szCs w:val="24"/>
              </w:rPr>
            </w:pPr>
            <w:r>
              <w:rPr>
                <w:color w:val="000000"/>
                <w:sz w:val="24"/>
                <w:szCs w:val="24"/>
              </w:rPr>
              <w:t>тн</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333,2</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368</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110,44%</w:t>
            </w:r>
          </w:p>
        </w:tc>
      </w:tr>
      <w:tr w:rsidR="003B66B6">
        <w:trPr>
          <w:trHeight w:hRule="exact" w:val="415"/>
        </w:trPr>
        <w:tc>
          <w:tcPr>
            <w:tcW w:w="2736"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48" w:lineRule="exact"/>
              <w:ind w:right="356" w:hanging="24"/>
              <w:jc w:val="left"/>
              <w:rPr>
                <w:color w:val="000000"/>
                <w:spacing w:val="2"/>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z w:val="24"/>
                <w:szCs w:val="24"/>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25476</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27 722</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109%</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2"/>
                <w:sz w:val="21"/>
                <w:szCs w:val="21"/>
              </w:rPr>
              <w:t>Специзделия</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pacing w:val="2"/>
                <w:sz w:val="21"/>
                <w:szCs w:val="21"/>
              </w:rPr>
              <w:t>т.руб.</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49640</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52944</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106,66%</w:t>
            </w:r>
          </w:p>
        </w:tc>
      </w:tr>
      <w:tr w:rsidR="003B66B6">
        <w:trPr>
          <w:trHeight w:hRule="exact" w:val="320"/>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2"/>
                <w:sz w:val="21"/>
                <w:szCs w:val="21"/>
              </w:rPr>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2"/>
                <w:sz w:val="21"/>
                <w:szCs w:val="21"/>
              </w:rPr>
            </w:pPr>
            <w:r>
              <w:rPr>
                <w:color w:val="000000"/>
                <w:spacing w:val="2"/>
                <w:sz w:val="21"/>
                <w:szCs w:val="21"/>
              </w:rPr>
              <w:t>в тыс. руб</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48"/>
              <w:jc w:val="left"/>
              <w:rPr>
                <w:sz w:val="20"/>
                <w:szCs w:val="20"/>
              </w:rPr>
            </w:pPr>
            <w:r>
              <w:rPr>
                <w:sz w:val="20"/>
                <w:szCs w:val="20"/>
              </w:rPr>
              <w:t>52 590</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sz w:val="20"/>
                <w:szCs w:val="20"/>
              </w:rPr>
            </w:pPr>
            <w:r>
              <w:rPr>
                <w:sz w:val="20"/>
                <w:szCs w:val="20"/>
              </w:rPr>
              <w:t>54 200</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103%</w:t>
            </w:r>
          </w:p>
        </w:tc>
      </w:tr>
      <w:tr w:rsidR="003B66B6">
        <w:trPr>
          <w:trHeight w:hRule="exact" w:val="384"/>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z w:val="24"/>
                <w:szCs w:val="24"/>
              </w:rPr>
            </w:pPr>
            <w:r>
              <w:rPr>
                <w:color w:val="000000"/>
                <w:spacing w:val="2"/>
                <w:sz w:val="21"/>
                <w:szCs w:val="21"/>
              </w:rPr>
              <w:t>Прочая продукция</w:t>
            </w:r>
            <w:r>
              <w:rPr>
                <w:sz w:val="24"/>
                <w:szCs w:val="24"/>
              </w:rPr>
              <w:t xml:space="preserve">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sz w:val="24"/>
                <w:szCs w:val="24"/>
              </w:rPr>
            </w:pPr>
            <w:r>
              <w:rPr>
                <w:color w:val="000000"/>
                <w:spacing w:val="-6"/>
                <w:sz w:val="21"/>
                <w:szCs w:val="21"/>
              </w:rPr>
              <w:t>т. руб.</w:t>
            </w:r>
            <w:r>
              <w:rPr>
                <w:sz w:val="24"/>
                <w:szCs w:val="24"/>
              </w:rPr>
              <w:t xml:space="preserve"> </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17131</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17598</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ind w:firstLine="0"/>
              <w:jc w:val="right"/>
              <w:rPr>
                <w:rFonts w:ascii="Arial" w:hAnsi="Arial" w:cs="Arial"/>
                <w:sz w:val="20"/>
                <w:szCs w:val="20"/>
              </w:rPr>
            </w:pPr>
            <w:r>
              <w:rPr>
                <w:rFonts w:ascii="Arial" w:hAnsi="Arial" w:cs="Arial"/>
                <w:sz w:val="20"/>
                <w:szCs w:val="20"/>
              </w:rPr>
              <w:t>102,73%</w:t>
            </w:r>
          </w:p>
        </w:tc>
      </w:tr>
    </w:tbl>
    <w:p w:rsidR="003B66B6" w:rsidRDefault="003B66B6">
      <w:pPr>
        <w:shd w:val="clear" w:color="auto" w:fill="FFFFFF"/>
        <w:spacing w:before="276" w:line="360" w:lineRule="auto"/>
        <w:ind w:left="176" w:right="244" w:firstLine="572"/>
        <w:rPr>
          <w:color w:val="000000"/>
          <w:spacing w:val="18"/>
          <w:sz w:val="24"/>
          <w:szCs w:val="24"/>
        </w:rPr>
      </w:pPr>
      <w:r>
        <w:rPr>
          <w:color w:val="000000"/>
        </w:rPr>
        <w:t xml:space="preserve">В представленном проекте бюджета на 2007 год прогнозируется увеличение объема продаж по основной продукции до 1329,9 млн.руб., или на 13% к ожидаемому </w:t>
      </w:r>
      <w:r>
        <w:rPr>
          <w:color w:val="000000"/>
          <w:spacing w:val="18"/>
        </w:rPr>
        <w:t>уровню 2006г</w:t>
      </w:r>
      <w:r>
        <w:rPr>
          <w:color w:val="000000"/>
          <w:spacing w:val="18"/>
          <w:sz w:val="24"/>
          <w:szCs w:val="24"/>
        </w:rPr>
        <w:t>.</w:t>
      </w:r>
    </w:p>
    <w:p w:rsidR="003B66B6" w:rsidRDefault="003B66B6">
      <w:pPr>
        <w:shd w:val="clear" w:color="auto" w:fill="FFFFFF"/>
        <w:spacing w:line="272" w:lineRule="exact"/>
        <w:ind w:left="140" w:firstLine="568"/>
        <w:rPr>
          <w:sz w:val="24"/>
          <w:szCs w:val="24"/>
        </w:rPr>
      </w:pPr>
    </w:p>
    <w:p w:rsidR="003B66B6" w:rsidRDefault="003B66B6">
      <w:pPr>
        <w:tabs>
          <w:tab w:val="left" w:pos="603"/>
        </w:tabs>
        <w:spacing w:line="360" w:lineRule="auto"/>
        <w:ind w:left="603" w:firstLine="0"/>
        <w:rPr>
          <w:b/>
          <w:bCs/>
          <w:sz w:val="32"/>
          <w:szCs w:val="32"/>
        </w:rPr>
      </w:pPr>
      <w:r>
        <w:rPr>
          <w:b/>
          <w:bCs/>
          <w:sz w:val="32"/>
          <w:szCs w:val="32"/>
        </w:rPr>
        <w:t>2.3. Баланс денежных потоков.</w:t>
      </w:r>
    </w:p>
    <w:p w:rsidR="003B66B6" w:rsidRDefault="003B66B6">
      <w:pPr>
        <w:shd w:val="clear" w:color="auto" w:fill="FFFFFF"/>
        <w:spacing w:before="296" w:line="360" w:lineRule="auto"/>
        <w:ind w:left="52" w:firstLine="0"/>
        <w:jc w:val="left"/>
        <w:rPr>
          <w:color w:val="000000"/>
          <w:spacing w:val="6"/>
        </w:rPr>
      </w:pPr>
      <w:r>
        <w:rPr>
          <w:color w:val="000000"/>
          <w:spacing w:val="6"/>
        </w:rPr>
        <w:t>График поступления денежных средств от продажи продукции.</w:t>
      </w:r>
    </w:p>
    <w:tbl>
      <w:tblPr>
        <w:tblW w:w="0" w:type="auto"/>
        <w:tblInd w:w="-17" w:type="dxa"/>
        <w:tblLayout w:type="fixed"/>
        <w:tblLook w:val="0000" w:firstRow="0" w:lastRow="0" w:firstColumn="0" w:lastColumn="0" w:noHBand="0" w:noVBand="0"/>
      </w:tblPr>
      <w:tblGrid>
        <w:gridCol w:w="17"/>
        <w:gridCol w:w="2736"/>
        <w:gridCol w:w="21"/>
        <w:gridCol w:w="929"/>
        <w:gridCol w:w="19"/>
        <w:gridCol w:w="1311"/>
        <w:gridCol w:w="1368"/>
        <w:gridCol w:w="1197"/>
        <w:gridCol w:w="1083"/>
        <w:gridCol w:w="627"/>
      </w:tblGrid>
      <w:tr w:rsidR="003B66B6">
        <w:trPr>
          <w:trHeight w:val="335"/>
        </w:trPr>
        <w:tc>
          <w:tcPr>
            <w:tcW w:w="8681" w:type="dxa"/>
            <w:gridSpan w:val="9"/>
            <w:tcBorders>
              <w:top w:val="nil"/>
              <w:left w:val="nil"/>
              <w:right w:val="nil"/>
            </w:tcBorders>
          </w:tcPr>
          <w:p w:rsidR="003B66B6" w:rsidRDefault="003B66B6">
            <w:pPr>
              <w:shd w:val="clear" w:color="auto" w:fill="FFFFFF"/>
              <w:spacing w:before="326" w:line="360" w:lineRule="auto"/>
              <w:ind w:right="43" w:firstLine="0"/>
              <w:jc w:val="center"/>
              <w:rPr>
                <w:color w:val="000000"/>
                <w:spacing w:val="6"/>
              </w:rPr>
            </w:pPr>
            <w:r>
              <w:rPr>
                <w:b/>
                <w:bCs/>
                <w:color w:val="000000"/>
                <w:spacing w:val="6"/>
              </w:rPr>
              <w:t>Поступления денежных средств от реализации основной продукции</w:t>
            </w:r>
            <w:r>
              <w:rPr>
                <w:color w:val="000000"/>
                <w:spacing w:val="6"/>
              </w:rPr>
              <w:t>.                                                       Таблица 2.12</w:t>
            </w:r>
          </w:p>
        </w:tc>
        <w:tc>
          <w:tcPr>
            <w:tcW w:w="627" w:type="dxa"/>
            <w:vAlign w:val="center"/>
          </w:tcPr>
          <w:p w:rsidR="003B66B6" w:rsidRDefault="003B66B6">
            <w:pPr>
              <w:spacing w:line="360" w:lineRule="auto"/>
              <w:ind w:firstLine="0"/>
              <w:jc w:val="left"/>
              <w:rPr>
                <w:color w:val="000000"/>
                <w:spacing w:val="6"/>
              </w:rPr>
            </w:pPr>
          </w:p>
        </w:tc>
      </w:tr>
      <w:tr w:rsidR="003B66B6">
        <w:trPr>
          <w:gridAfter w:val="1"/>
          <w:wAfter w:w="627" w:type="dxa"/>
          <w:cantSplit/>
          <w:trHeight w:val="765"/>
        </w:trPr>
        <w:tc>
          <w:tcPr>
            <w:tcW w:w="2774" w:type="dxa"/>
            <w:gridSpan w:val="3"/>
            <w:vMerge w:val="restart"/>
            <w:tcBorders>
              <w:top w:val="single" w:sz="4" w:space="0" w:color="auto"/>
              <w:left w:val="single" w:sz="4" w:space="0" w:color="auto"/>
              <w:bottom w:val="single" w:sz="4" w:space="0" w:color="auto"/>
              <w:right w:val="single" w:sz="4" w:space="0" w:color="auto"/>
            </w:tcBorders>
          </w:tcPr>
          <w:p w:rsidR="003B66B6" w:rsidRDefault="003B66B6">
            <w:pPr>
              <w:ind w:firstLine="508"/>
              <w:jc w:val="left"/>
              <w:rPr>
                <w:color w:val="000000"/>
                <w:spacing w:val="6"/>
              </w:rPr>
            </w:pPr>
            <w:r>
              <w:rPr>
                <w:color w:val="000000"/>
                <w:spacing w:val="6"/>
              </w:rPr>
              <w:t>Показатели</w:t>
            </w:r>
          </w:p>
        </w:tc>
        <w:tc>
          <w:tcPr>
            <w:tcW w:w="929" w:type="dxa"/>
            <w:vMerge w:val="restart"/>
            <w:tcBorders>
              <w:top w:val="single" w:sz="4" w:space="0" w:color="auto"/>
              <w:left w:val="single" w:sz="4" w:space="0" w:color="auto"/>
              <w:bottom w:val="single" w:sz="4" w:space="0" w:color="auto"/>
              <w:right w:val="single" w:sz="4" w:space="0" w:color="auto"/>
            </w:tcBorders>
          </w:tcPr>
          <w:p w:rsidR="003B66B6" w:rsidRDefault="003B66B6">
            <w:pPr>
              <w:ind w:firstLine="0"/>
              <w:jc w:val="center"/>
              <w:rPr>
                <w:color w:val="000000"/>
                <w:spacing w:val="6"/>
              </w:rPr>
            </w:pPr>
            <w:r>
              <w:rPr>
                <w:color w:val="000000"/>
                <w:spacing w:val="6"/>
              </w:rPr>
              <w:t>Ед.изм</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3B66B6" w:rsidRDefault="003B66B6">
            <w:pPr>
              <w:ind w:firstLine="0"/>
              <w:jc w:val="center"/>
              <w:rPr>
                <w:color w:val="000000"/>
                <w:spacing w:val="6"/>
              </w:rPr>
            </w:pPr>
            <w:r>
              <w:rPr>
                <w:color w:val="000000"/>
                <w:spacing w:val="6"/>
              </w:rPr>
              <w:t>2006 год Ожид.</w:t>
            </w:r>
          </w:p>
        </w:tc>
        <w:tc>
          <w:tcPr>
            <w:tcW w:w="1368"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color w:val="000000"/>
                <w:spacing w:val="6"/>
              </w:rPr>
            </w:pPr>
            <w:r>
              <w:rPr>
                <w:color w:val="000000"/>
                <w:spacing w:val="6"/>
              </w:rPr>
              <w:t>2007 год план</w:t>
            </w:r>
          </w:p>
        </w:tc>
        <w:tc>
          <w:tcPr>
            <w:tcW w:w="1197" w:type="dxa"/>
            <w:vMerge w:val="restart"/>
            <w:tcBorders>
              <w:top w:val="single" w:sz="4" w:space="0" w:color="auto"/>
              <w:left w:val="single" w:sz="4" w:space="0" w:color="auto"/>
              <w:bottom w:val="single" w:sz="4" w:space="0" w:color="auto"/>
              <w:right w:val="single" w:sz="4" w:space="0" w:color="auto"/>
            </w:tcBorders>
          </w:tcPr>
          <w:p w:rsidR="003B66B6" w:rsidRDefault="003B66B6">
            <w:pPr>
              <w:ind w:firstLine="0"/>
              <w:jc w:val="center"/>
              <w:rPr>
                <w:color w:val="000000"/>
                <w:spacing w:val="6"/>
              </w:rPr>
            </w:pPr>
            <w:r>
              <w:rPr>
                <w:color w:val="000000"/>
                <w:spacing w:val="6"/>
              </w:rPr>
              <w:t>Изменение за год</w:t>
            </w:r>
          </w:p>
        </w:tc>
        <w:tc>
          <w:tcPr>
            <w:tcW w:w="1083" w:type="dxa"/>
            <w:vMerge w:val="restart"/>
            <w:tcBorders>
              <w:top w:val="single" w:sz="4" w:space="0" w:color="auto"/>
              <w:left w:val="single" w:sz="4" w:space="0" w:color="auto"/>
              <w:bottom w:val="single" w:sz="4" w:space="0" w:color="auto"/>
              <w:right w:val="single" w:sz="4" w:space="0" w:color="auto"/>
            </w:tcBorders>
          </w:tcPr>
          <w:p w:rsidR="003B66B6" w:rsidRDefault="003B66B6">
            <w:pPr>
              <w:ind w:firstLine="0"/>
              <w:jc w:val="right"/>
              <w:rPr>
                <w:color w:val="000000"/>
                <w:spacing w:val="6"/>
              </w:rPr>
            </w:pPr>
            <w:r>
              <w:rPr>
                <w:color w:val="000000"/>
                <w:spacing w:val="6"/>
              </w:rPr>
              <w:t>План 2007г ожнд.2006г</w:t>
            </w:r>
          </w:p>
        </w:tc>
      </w:tr>
      <w:tr w:rsidR="003B66B6">
        <w:trPr>
          <w:gridAfter w:val="1"/>
          <w:wAfter w:w="627" w:type="dxa"/>
          <w:cantSplit/>
          <w:trHeight w:val="255"/>
        </w:trPr>
        <w:tc>
          <w:tcPr>
            <w:tcW w:w="2774" w:type="dxa"/>
            <w:gridSpan w:val="3"/>
            <w:vMerge/>
            <w:tcBorders>
              <w:left w:val="single" w:sz="4" w:space="0" w:color="auto"/>
              <w:right w:val="single" w:sz="4" w:space="0" w:color="auto"/>
            </w:tcBorders>
            <w:vAlign w:val="center"/>
          </w:tcPr>
          <w:p w:rsidR="003B66B6" w:rsidRDefault="003B66B6">
            <w:pPr>
              <w:ind w:firstLine="0"/>
              <w:jc w:val="left"/>
              <w:rPr>
                <w:color w:val="000000"/>
                <w:spacing w:val="6"/>
              </w:rPr>
            </w:pPr>
          </w:p>
        </w:tc>
        <w:tc>
          <w:tcPr>
            <w:tcW w:w="929" w:type="dxa"/>
            <w:vMerge/>
            <w:tcBorders>
              <w:left w:val="single" w:sz="4" w:space="0" w:color="auto"/>
              <w:right w:val="single" w:sz="4" w:space="0" w:color="auto"/>
            </w:tcBorders>
            <w:vAlign w:val="center"/>
          </w:tcPr>
          <w:p w:rsidR="003B66B6" w:rsidRDefault="003B66B6">
            <w:pPr>
              <w:ind w:firstLine="0"/>
              <w:jc w:val="left"/>
              <w:rPr>
                <w:color w:val="000000"/>
                <w:spacing w:val="6"/>
              </w:rPr>
            </w:pPr>
          </w:p>
        </w:tc>
        <w:tc>
          <w:tcPr>
            <w:tcW w:w="1330" w:type="dxa"/>
            <w:gridSpan w:val="2"/>
            <w:vMerge/>
            <w:tcBorders>
              <w:left w:val="single" w:sz="4" w:space="0" w:color="auto"/>
              <w:right w:val="single" w:sz="4" w:space="0" w:color="auto"/>
            </w:tcBorders>
            <w:vAlign w:val="center"/>
          </w:tcPr>
          <w:p w:rsidR="003B66B6" w:rsidRDefault="003B66B6">
            <w:pPr>
              <w:ind w:firstLine="0"/>
              <w:jc w:val="left"/>
              <w:rPr>
                <w:color w:val="000000"/>
                <w:spacing w:val="6"/>
              </w:rPr>
            </w:pPr>
          </w:p>
        </w:tc>
        <w:tc>
          <w:tcPr>
            <w:tcW w:w="1368" w:type="dxa"/>
            <w:tcBorders>
              <w:left w:val="nil"/>
              <w:right w:val="single" w:sz="4" w:space="0" w:color="auto"/>
            </w:tcBorders>
            <w:vAlign w:val="center"/>
          </w:tcPr>
          <w:p w:rsidR="003B66B6" w:rsidRDefault="003B66B6">
            <w:pPr>
              <w:ind w:firstLine="0"/>
              <w:jc w:val="center"/>
              <w:rPr>
                <w:color w:val="000000"/>
                <w:spacing w:val="6"/>
              </w:rPr>
            </w:pPr>
            <w:r>
              <w:rPr>
                <w:color w:val="000000"/>
                <w:spacing w:val="6"/>
              </w:rPr>
              <w:t xml:space="preserve"> </w:t>
            </w:r>
          </w:p>
        </w:tc>
        <w:tc>
          <w:tcPr>
            <w:tcW w:w="1197" w:type="dxa"/>
            <w:vMerge/>
            <w:tcBorders>
              <w:left w:val="single" w:sz="4" w:space="0" w:color="auto"/>
              <w:right w:val="single" w:sz="4" w:space="0" w:color="auto"/>
            </w:tcBorders>
            <w:vAlign w:val="center"/>
          </w:tcPr>
          <w:p w:rsidR="003B66B6" w:rsidRDefault="003B66B6">
            <w:pPr>
              <w:ind w:firstLine="0"/>
              <w:jc w:val="left"/>
              <w:rPr>
                <w:color w:val="000000"/>
                <w:spacing w:val="6"/>
              </w:rPr>
            </w:pPr>
          </w:p>
        </w:tc>
        <w:tc>
          <w:tcPr>
            <w:tcW w:w="1083" w:type="dxa"/>
            <w:vMerge/>
            <w:tcBorders>
              <w:left w:val="single" w:sz="4" w:space="0" w:color="auto"/>
              <w:right w:val="single" w:sz="4" w:space="0" w:color="auto"/>
            </w:tcBorders>
            <w:vAlign w:val="center"/>
          </w:tcPr>
          <w:p w:rsidR="003B66B6" w:rsidRDefault="003B66B6">
            <w:pPr>
              <w:ind w:firstLine="0"/>
              <w:jc w:val="left"/>
              <w:rPr>
                <w:color w:val="000000"/>
                <w:spacing w:val="6"/>
              </w:rPr>
            </w:pPr>
          </w:p>
        </w:tc>
      </w:tr>
      <w:tr w:rsidR="003B66B6">
        <w:trPr>
          <w:gridAfter w:val="1"/>
          <w:wAfter w:w="627" w:type="dxa"/>
          <w:cantSplit/>
          <w:trHeight w:val="255"/>
        </w:trPr>
        <w:tc>
          <w:tcPr>
            <w:tcW w:w="2774" w:type="dxa"/>
            <w:gridSpan w:val="3"/>
            <w:vAlign w:val="center"/>
          </w:tcPr>
          <w:p w:rsidR="003B66B6" w:rsidRDefault="003B66B6">
            <w:pPr>
              <w:ind w:firstLine="0"/>
              <w:jc w:val="left"/>
              <w:rPr>
                <w:color w:val="000000"/>
                <w:spacing w:val="6"/>
              </w:rPr>
            </w:pPr>
          </w:p>
        </w:tc>
        <w:tc>
          <w:tcPr>
            <w:tcW w:w="929" w:type="dxa"/>
            <w:vAlign w:val="center"/>
          </w:tcPr>
          <w:p w:rsidR="003B66B6" w:rsidRDefault="003B66B6">
            <w:pPr>
              <w:ind w:firstLine="0"/>
              <w:jc w:val="left"/>
              <w:rPr>
                <w:color w:val="000000"/>
                <w:spacing w:val="6"/>
              </w:rPr>
            </w:pPr>
          </w:p>
        </w:tc>
        <w:tc>
          <w:tcPr>
            <w:tcW w:w="1330" w:type="dxa"/>
            <w:gridSpan w:val="2"/>
            <w:vAlign w:val="center"/>
          </w:tcPr>
          <w:p w:rsidR="003B66B6" w:rsidRDefault="003B66B6">
            <w:pPr>
              <w:ind w:firstLine="0"/>
              <w:jc w:val="left"/>
              <w:rPr>
                <w:color w:val="000000"/>
                <w:spacing w:val="6"/>
              </w:rPr>
            </w:pPr>
          </w:p>
        </w:tc>
        <w:tc>
          <w:tcPr>
            <w:tcW w:w="3648" w:type="dxa"/>
            <w:gridSpan w:val="3"/>
            <w:vAlign w:val="center"/>
          </w:tcPr>
          <w:p w:rsidR="003B66B6" w:rsidRDefault="003B66B6">
            <w:pPr>
              <w:ind w:firstLine="0"/>
              <w:jc w:val="left"/>
              <w:rPr>
                <w:color w:val="000000"/>
                <w:spacing w:val="6"/>
              </w:rPr>
            </w:pPr>
            <w:r>
              <w:t>Продолжение таблицы 2.12</w:t>
            </w:r>
          </w:p>
        </w:tc>
      </w:tr>
      <w:tr w:rsidR="003B66B6">
        <w:trPr>
          <w:gridAfter w:val="1"/>
          <w:wAfter w:w="627" w:type="dxa"/>
          <w:cantSplit/>
          <w:trHeight w:val="255"/>
        </w:trPr>
        <w:tc>
          <w:tcPr>
            <w:tcW w:w="2774" w:type="dxa"/>
            <w:gridSpan w:val="3"/>
            <w:tcBorders>
              <w:top w:val="single" w:sz="4" w:space="0" w:color="auto"/>
              <w:left w:val="single" w:sz="4" w:space="0" w:color="auto"/>
              <w:bottom w:val="single" w:sz="4" w:space="0" w:color="auto"/>
              <w:right w:val="single" w:sz="4" w:space="0" w:color="auto"/>
            </w:tcBorders>
            <w:vAlign w:val="center"/>
          </w:tcPr>
          <w:p w:rsidR="003B66B6" w:rsidRDefault="003B66B6">
            <w:pPr>
              <w:ind w:firstLine="508"/>
              <w:jc w:val="left"/>
              <w:rPr>
                <w:color w:val="000000"/>
                <w:spacing w:val="6"/>
              </w:rPr>
            </w:pPr>
            <w:r>
              <w:rPr>
                <w:color w:val="000000"/>
                <w:spacing w:val="6"/>
              </w:rPr>
              <w:t>Показатели</w:t>
            </w:r>
          </w:p>
        </w:tc>
        <w:tc>
          <w:tcPr>
            <w:tcW w:w="929"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color w:val="000000"/>
                <w:spacing w:val="6"/>
              </w:rPr>
            </w:pPr>
            <w:r>
              <w:rPr>
                <w:color w:val="000000"/>
                <w:spacing w:val="6"/>
              </w:rPr>
              <w:t>Ед.изм</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color w:val="000000"/>
                <w:spacing w:val="6"/>
              </w:rPr>
            </w:pPr>
            <w:r>
              <w:rPr>
                <w:color w:val="000000"/>
                <w:spacing w:val="6"/>
              </w:rPr>
              <w:t>2006 год Ожид.</w:t>
            </w:r>
          </w:p>
        </w:tc>
        <w:tc>
          <w:tcPr>
            <w:tcW w:w="1368"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color w:val="000000"/>
                <w:spacing w:val="6"/>
              </w:rPr>
            </w:pPr>
            <w:r>
              <w:rPr>
                <w:color w:val="000000"/>
                <w:spacing w:val="6"/>
              </w:rPr>
              <w:t>2007 год план</w:t>
            </w:r>
          </w:p>
        </w:tc>
        <w:tc>
          <w:tcPr>
            <w:tcW w:w="1197"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color w:val="000000"/>
                <w:spacing w:val="6"/>
              </w:rPr>
            </w:pPr>
            <w:r>
              <w:rPr>
                <w:color w:val="000000"/>
                <w:spacing w:val="6"/>
              </w:rPr>
              <w:t>Изменение за год</w:t>
            </w:r>
          </w:p>
        </w:tc>
        <w:tc>
          <w:tcPr>
            <w:tcW w:w="1083"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right"/>
              <w:rPr>
                <w:color w:val="000000"/>
                <w:spacing w:val="6"/>
              </w:rPr>
            </w:pPr>
            <w:r>
              <w:rPr>
                <w:color w:val="000000"/>
                <w:spacing w:val="6"/>
              </w:rPr>
              <w:t>План 2007г ожнд.2006г</w:t>
            </w:r>
          </w:p>
        </w:tc>
      </w:tr>
      <w:tr w:rsidR="003B66B6">
        <w:tblPrEx>
          <w:tblCellMar>
            <w:left w:w="40" w:type="dxa"/>
            <w:right w:w="40" w:type="dxa"/>
          </w:tblCellMar>
        </w:tblPrEx>
        <w:trPr>
          <w:gridBefore w:val="1"/>
          <w:gridAfter w:val="2"/>
          <w:wBefore w:w="17" w:type="dxa"/>
          <w:wAfter w:w="1710" w:type="dxa"/>
          <w:trHeight w:hRule="exact" w:val="339"/>
        </w:trPr>
        <w:tc>
          <w:tcPr>
            <w:tcW w:w="2736"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left="324" w:firstLine="0"/>
              <w:jc w:val="center"/>
              <w:rPr>
                <w:color w:val="000000"/>
                <w:spacing w:val="3"/>
                <w:sz w:val="21"/>
                <w:szCs w:val="21"/>
              </w:rPr>
            </w:pPr>
            <w:r>
              <w:rPr>
                <w:color w:val="000000"/>
                <w:spacing w:val="3"/>
                <w:sz w:val="21"/>
                <w:szCs w:val="21"/>
              </w:rPr>
              <w:t>1</w:t>
            </w:r>
          </w:p>
        </w:tc>
        <w:tc>
          <w:tcPr>
            <w:tcW w:w="969" w:type="dxa"/>
            <w:gridSpan w:val="3"/>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color w:val="000000"/>
                <w:spacing w:val="1"/>
                <w:sz w:val="21"/>
                <w:szCs w:val="21"/>
              </w:rPr>
            </w:pPr>
            <w:r>
              <w:rPr>
                <w:color w:val="000000"/>
                <w:spacing w:val="1"/>
                <w:sz w:val="21"/>
                <w:szCs w:val="21"/>
              </w:rPr>
              <w:t>2</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color w:val="000000"/>
                <w:sz w:val="21"/>
                <w:szCs w:val="21"/>
              </w:rPr>
            </w:pPr>
            <w:r>
              <w:rPr>
                <w:color w:val="000000"/>
                <w:sz w:val="21"/>
                <w:szCs w:val="21"/>
              </w:rPr>
              <w:t>3</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r>
              <w:rPr>
                <w:color w:val="000000"/>
                <w:spacing w:val="12"/>
                <w:sz w:val="21"/>
                <w:szCs w:val="21"/>
              </w:rPr>
              <w:t>4</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sz w:val="21"/>
                <w:szCs w:val="21"/>
              </w:rPr>
            </w:pPr>
            <w:r>
              <w:rPr>
                <w:color w:val="000000"/>
                <w:spacing w:val="12"/>
                <w:sz w:val="21"/>
                <w:szCs w:val="21"/>
              </w:rPr>
              <w:t>5</w:t>
            </w:r>
          </w:p>
        </w:tc>
      </w:tr>
      <w:tr w:rsidR="003B66B6">
        <w:trPr>
          <w:gridAfter w:val="1"/>
          <w:wAfter w:w="627" w:type="dxa"/>
          <w:trHeight w:val="315"/>
        </w:trPr>
        <w:tc>
          <w:tcPr>
            <w:tcW w:w="2774" w:type="dxa"/>
            <w:gridSpan w:val="3"/>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6"/>
              </w:rPr>
            </w:pPr>
            <w:r>
              <w:rPr>
                <w:color w:val="000000"/>
                <w:spacing w:val="6"/>
              </w:rPr>
              <w:t>1 . Объем реализации с НДС</w:t>
            </w:r>
          </w:p>
        </w:tc>
        <w:tc>
          <w:tcPr>
            <w:tcW w:w="929"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тыс.руб</w:t>
            </w:r>
          </w:p>
        </w:tc>
        <w:tc>
          <w:tcPr>
            <w:tcW w:w="1330" w:type="dxa"/>
            <w:gridSpan w:val="2"/>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 xml:space="preserve"> 1384937</w:t>
            </w:r>
          </w:p>
        </w:tc>
        <w:tc>
          <w:tcPr>
            <w:tcW w:w="136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I 569 348</w:t>
            </w:r>
          </w:p>
        </w:tc>
        <w:tc>
          <w:tcPr>
            <w:tcW w:w="119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184411</w:t>
            </w:r>
          </w:p>
        </w:tc>
        <w:tc>
          <w:tcPr>
            <w:tcW w:w="1083"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6"/>
              </w:rPr>
            </w:pPr>
            <w:r>
              <w:rPr>
                <w:color w:val="000000"/>
                <w:spacing w:val="6"/>
              </w:rPr>
              <w:t>13,3%</w:t>
            </w:r>
          </w:p>
        </w:tc>
      </w:tr>
      <w:tr w:rsidR="003B66B6">
        <w:trPr>
          <w:gridAfter w:val="1"/>
          <w:wAfter w:w="627" w:type="dxa"/>
          <w:cantSplit/>
          <w:trHeight w:val="255"/>
        </w:trPr>
        <w:tc>
          <w:tcPr>
            <w:tcW w:w="2774" w:type="dxa"/>
            <w:gridSpan w:val="3"/>
            <w:vMerge w:val="restart"/>
            <w:tcBorders>
              <w:left w:val="single" w:sz="4" w:space="0" w:color="auto"/>
              <w:bottom w:val="single" w:sz="4" w:space="0" w:color="auto"/>
              <w:right w:val="single" w:sz="4" w:space="0" w:color="auto"/>
            </w:tcBorders>
            <w:vAlign w:val="bottom"/>
          </w:tcPr>
          <w:p w:rsidR="003B66B6" w:rsidRDefault="003B66B6">
            <w:pPr>
              <w:ind w:firstLine="0"/>
              <w:jc w:val="left"/>
              <w:rPr>
                <w:color w:val="000000"/>
                <w:spacing w:val="6"/>
              </w:rPr>
            </w:pPr>
            <w:r>
              <w:rPr>
                <w:color w:val="000000"/>
                <w:spacing w:val="6"/>
              </w:rPr>
              <w:t>2. Авансы, полученные от покупателей (на конец периода)</w:t>
            </w:r>
          </w:p>
        </w:tc>
        <w:tc>
          <w:tcPr>
            <w:tcW w:w="929" w:type="dxa"/>
            <w:tcBorders>
              <w:left w:val="single" w:sz="4" w:space="0" w:color="auto"/>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т Руб.</w:t>
            </w:r>
          </w:p>
        </w:tc>
        <w:tc>
          <w:tcPr>
            <w:tcW w:w="1330" w:type="dxa"/>
            <w:gridSpan w:val="2"/>
            <w:tcBorders>
              <w:left w:val="single" w:sz="4" w:space="0" w:color="auto"/>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47760</w:t>
            </w:r>
          </w:p>
        </w:tc>
        <w:tc>
          <w:tcPr>
            <w:tcW w:w="1368" w:type="dxa"/>
            <w:tcBorders>
              <w:left w:val="single" w:sz="4" w:space="0" w:color="auto"/>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42374</w:t>
            </w:r>
          </w:p>
        </w:tc>
        <w:tc>
          <w:tcPr>
            <w:tcW w:w="1197" w:type="dxa"/>
            <w:tcBorders>
              <w:left w:val="single" w:sz="4" w:space="0" w:color="auto"/>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-5 387</w:t>
            </w:r>
          </w:p>
        </w:tc>
        <w:tc>
          <w:tcPr>
            <w:tcW w:w="1083" w:type="dxa"/>
            <w:tcBorders>
              <w:left w:val="single" w:sz="4" w:space="0" w:color="auto"/>
              <w:bottom w:val="single" w:sz="4" w:space="0" w:color="auto"/>
              <w:right w:val="single" w:sz="4" w:space="0" w:color="auto"/>
            </w:tcBorders>
            <w:vAlign w:val="bottom"/>
          </w:tcPr>
          <w:p w:rsidR="003B66B6" w:rsidRDefault="003B66B6">
            <w:pPr>
              <w:ind w:firstLine="0"/>
              <w:jc w:val="right"/>
              <w:rPr>
                <w:color w:val="000000"/>
                <w:spacing w:val="6"/>
              </w:rPr>
            </w:pPr>
            <w:r>
              <w:rPr>
                <w:color w:val="000000"/>
                <w:spacing w:val="6"/>
              </w:rPr>
              <w:t>-11,3%</w:t>
            </w:r>
          </w:p>
        </w:tc>
      </w:tr>
      <w:tr w:rsidR="003B66B6">
        <w:trPr>
          <w:gridAfter w:val="1"/>
          <w:wAfter w:w="627" w:type="dxa"/>
          <w:cantSplit/>
          <w:trHeight w:val="255"/>
        </w:trPr>
        <w:tc>
          <w:tcPr>
            <w:tcW w:w="2774" w:type="dxa"/>
            <w:gridSpan w:val="3"/>
            <w:vMerge/>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left"/>
              <w:rPr>
                <w:color w:val="000000"/>
                <w:spacing w:val="6"/>
              </w:rPr>
            </w:pPr>
          </w:p>
        </w:tc>
        <w:tc>
          <w:tcPr>
            <w:tcW w:w="929"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дней</w:t>
            </w:r>
          </w:p>
        </w:tc>
        <w:tc>
          <w:tcPr>
            <w:tcW w:w="1330"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12</w:t>
            </w:r>
          </w:p>
        </w:tc>
        <w:tc>
          <w:tcPr>
            <w:tcW w:w="1368"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10</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-2</w:t>
            </w:r>
          </w:p>
        </w:tc>
        <w:tc>
          <w:tcPr>
            <w:tcW w:w="1083"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6"/>
              </w:rPr>
            </w:pPr>
            <w:r>
              <w:rPr>
                <w:color w:val="000000"/>
                <w:spacing w:val="6"/>
              </w:rPr>
              <w:t>-16,7%</w:t>
            </w:r>
          </w:p>
        </w:tc>
      </w:tr>
      <w:tr w:rsidR="003B66B6">
        <w:trPr>
          <w:gridAfter w:val="1"/>
          <w:wAfter w:w="627" w:type="dxa"/>
          <w:cantSplit/>
          <w:trHeight w:val="2030"/>
        </w:trPr>
        <w:tc>
          <w:tcPr>
            <w:tcW w:w="2774" w:type="dxa"/>
            <w:gridSpan w:val="3"/>
            <w:vMerge w:val="restart"/>
            <w:tcBorders>
              <w:left w:val="single" w:sz="4" w:space="0" w:color="auto"/>
              <w:bottom w:val="single" w:sz="4" w:space="0" w:color="000000"/>
              <w:right w:val="single" w:sz="4" w:space="0" w:color="auto"/>
            </w:tcBorders>
            <w:vAlign w:val="bottom"/>
          </w:tcPr>
          <w:p w:rsidR="003B66B6" w:rsidRDefault="003B66B6">
            <w:pPr>
              <w:ind w:firstLine="0"/>
              <w:jc w:val="left"/>
              <w:rPr>
                <w:color w:val="000000"/>
                <w:spacing w:val="6"/>
              </w:rPr>
            </w:pPr>
            <w:r>
              <w:rPr>
                <w:color w:val="000000"/>
                <w:spacing w:val="6"/>
              </w:rPr>
              <w:t>3 Дебиторская задолженность за ОСНОВНУЮ продукцию продукцию сроком до 6 месяцев (на конец периода)</w:t>
            </w:r>
          </w:p>
        </w:tc>
        <w:tc>
          <w:tcPr>
            <w:tcW w:w="929" w:type="dxa"/>
            <w:tcBorders>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т. руб.</w:t>
            </w:r>
          </w:p>
        </w:tc>
        <w:tc>
          <w:tcPr>
            <w:tcW w:w="1330" w:type="dxa"/>
            <w:gridSpan w:val="2"/>
            <w:tcBorders>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43 600</w:t>
            </w:r>
          </w:p>
        </w:tc>
        <w:tc>
          <w:tcPr>
            <w:tcW w:w="1368" w:type="dxa"/>
            <w:tcBorders>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43 593</w:t>
            </w:r>
          </w:p>
        </w:tc>
        <w:tc>
          <w:tcPr>
            <w:tcW w:w="1197" w:type="dxa"/>
            <w:tcBorders>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-1</w:t>
            </w:r>
          </w:p>
        </w:tc>
        <w:tc>
          <w:tcPr>
            <w:tcW w:w="1083" w:type="dxa"/>
            <w:tcBorders>
              <w:left w:val="nil"/>
              <w:bottom w:val="single" w:sz="4" w:space="0" w:color="auto"/>
              <w:right w:val="single" w:sz="4" w:space="0" w:color="auto"/>
            </w:tcBorders>
          </w:tcPr>
          <w:p w:rsidR="003B66B6" w:rsidRDefault="003B66B6">
            <w:pPr>
              <w:ind w:firstLine="0"/>
              <w:jc w:val="right"/>
              <w:rPr>
                <w:color w:val="000000"/>
                <w:spacing w:val="6"/>
              </w:rPr>
            </w:pPr>
            <w:r>
              <w:rPr>
                <w:color w:val="000000"/>
                <w:spacing w:val="6"/>
              </w:rPr>
              <w:t>0,0%</w:t>
            </w:r>
          </w:p>
        </w:tc>
      </w:tr>
      <w:tr w:rsidR="003B66B6">
        <w:trPr>
          <w:gridAfter w:val="1"/>
          <w:wAfter w:w="627" w:type="dxa"/>
          <w:cantSplit/>
          <w:trHeight w:val="255"/>
        </w:trPr>
        <w:tc>
          <w:tcPr>
            <w:tcW w:w="2774" w:type="dxa"/>
            <w:gridSpan w:val="3"/>
            <w:vMerge/>
            <w:tcBorders>
              <w:top w:val="nil"/>
              <w:left w:val="single" w:sz="4" w:space="0" w:color="auto"/>
              <w:bottom w:val="single" w:sz="4" w:space="0" w:color="000000"/>
              <w:right w:val="single" w:sz="4" w:space="0" w:color="auto"/>
            </w:tcBorders>
            <w:vAlign w:val="center"/>
          </w:tcPr>
          <w:p w:rsidR="003B66B6" w:rsidRDefault="003B66B6">
            <w:pPr>
              <w:ind w:firstLine="0"/>
              <w:jc w:val="left"/>
              <w:rPr>
                <w:color w:val="000000"/>
                <w:spacing w:val="6"/>
              </w:rPr>
            </w:pPr>
          </w:p>
        </w:tc>
        <w:tc>
          <w:tcPr>
            <w:tcW w:w="929"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дней</w:t>
            </w:r>
          </w:p>
        </w:tc>
        <w:tc>
          <w:tcPr>
            <w:tcW w:w="1330"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11</w:t>
            </w:r>
          </w:p>
        </w:tc>
        <w:tc>
          <w:tcPr>
            <w:tcW w:w="1368"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10</w:t>
            </w:r>
          </w:p>
        </w:tc>
        <w:tc>
          <w:tcPr>
            <w:tcW w:w="1197"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w:t>
            </w:r>
          </w:p>
        </w:tc>
        <w:tc>
          <w:tcPr>
            <w:tcW w:w="1083" w:type="dxa"/>
            <w:tcBorders>
              <w:top w:val="nil"/>
              <w:left w:val="nil"/>
              <w:bottom w:val="single" w:sz="4" w:space="0" w:color="auto"/>
              <w:right w:val="single" w:sz="4" w:space="0" w:color="auto"/>
            </w:tcBorders>
            <w:vAlign w:val="bottom"/>
          </w:tcPr>
          <w:p w:rsidR="003B66B6" w:rsidRDefault="003B66B6">
            <w:pPr>
              <w:ind w:firstLine="0"/>
              <w:jc w:val="right"/>
              <w:rPr>
                <w:color w:val="000000"/>
                <w:spacing w:val="6"/>
              </w:rPr>
            </w:pPr>
            <w:r>
              <w:rPr>
                <w:color w:val="000000"/>
                <w:spacing w:val="6"/>
              </w:rPr>
              <w:t>-9.1%</w:t>
            </w:r>
          </w:p>
        </w:tc>
      </w:tr>
      <w:tr w:rsidR="003B66B6">
        <w:trPr>
          <w:gridAfter w:val="1"/>
          <w:wAfter w:w="627" w:type="dxa"/>
          <w:cantSplit/>
          <w:trHeight w:val="255"/>
        </w:trPr>
        <w:tc>
          <w:tcPr>
            <w:tcW w:w="2774" w:type="dxa"/>
            <w:gridSpan w:val="3"/>
            <w:vMerge w:val="restart"/>
            <w:tcBorders>
              <w:top w:val="nil"/>
              <w:left w:val="single" w:sz="4" w:space="0" w:color="auto"/>
              <w:bottom w:val="single" w:sz="4" w:space="0" w:color="000000"/>
              <w:right w:val="single" w:sz="4" w:space="0" w:color="auto"/>
            </w:tcBorders>
            <w:vAlign w:val="bottom"/>
          </w:tcPr>
          <w:p w:rsidR="003B66B6" w:rsidRDefault="003B66B6">
            <w:pPr>
              <w:ind w:firstLine="0"/>
              <w:jc w:val="left"/>
              <w:rPr>
                <w:color w:val="000000"/>
                <w:spacing w:val="6"/>
              </w:rPr>
            </w:pPr>
            <w:r>
              <w:rPr>
                <w:color w:val="000000"/>
                <w:spacing w:val="6"/>
              </w:rPr>
              <w:t>4 Дебиторская задолженность за основную продукцию продукцию сроком выше 6 мес-в (на конец периода)</w:t>
            </w:r>
          </w:p>
        </w:tc>
        <w:tc>
          <w:tcPr>
            <w:tcW w:w="929" w:type="dxa"/>
            <w:tcBorders>
              <w:top w:val="nil"/>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т. руб.</w:t>
            </w:r>
          </w:p>
        </w:tc>
        <w:tc>
          <w:tcPr>
            <w:tcW w:w="1330" w:type="dxa"/>
            <w:gridSpan w:val="2"/>
            <w:tcBorders>
              <w:top w:val="nil"/>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60000</w:t>
            </w:r>
          </w:p>
        </w:tc>
        <w:tc>
          <w:tcPr>
            <w:tcW w:w="1368" w:type="dxa"/>
            <w:tcBorders>
              <w:top w:val="nil"/>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57415</w:t>
            </w:r>
          </w:p>
        </w:tc>
        <w:tc>
          <w:tcPr>
            <w:tcW w:w="1197" w:type="dxa"/>
            <w:tcBorders>
              <w:top w:val="nil"/>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-2586</w:t>
            </w:r>
          </w:p>
        </w:tc>
        <w:tc>
          <w:tcPr>
            <w:tcW w:w="1083" w:type="dxa"/>
            <w:tcBorders>
              <w:top w:val="nil"/>
              <w:left w:val="nil"/>
              <w:bottom w:val="single" w:sz="4" w:space="0" w:color="auto"/>
              <w:right w:val="single" w:sz="4" w:space="0" w:color="auto"/>
            </w:tcBorders>
          </w:tcPr>
          <w:p w:rsidR="003B66B6" w:rsidRDefault="003B66B6">
            <w:pPr>
              <w:ind w:firstLine="0"/>
              <w:jc w:val="right"/>
              <w:rPr>
                <w:color w:val="000000"/>
                <w:spacing w:val="6"/>
              </w:rPr>
            </w:pPr>
            <w:r>
              <w:rPr>
                <w:color w:val="000000"/>
                <w:spacing w:val="6"/>
              </w:rPr>
              <w:t>-4,3%</w:t>
            </w:r>
          </w:p>
        </w:tc>
      </w:tr>
      <w:tr w:rsidR="003B66B6">
        <w:trPr>
          <w:gridAfter w:val="1"/>
          <w:wAfter w:w="627" w:type="dxa"/>
          <w:cantSplit/>
          <w:trHeight w:val="255"/>
        </w:trPr>
        <w:tc>
          <w:tcPr>
            <w:tcW w:w="2774" w:type="dxa"/>
            <w:gridSpan w:val="3"/>
            <w:vMerge/>
            <w:tcBorders>
              <w:top w:val="nil"/>
              <w:left w:val="single" w:sz="4" w:space="0" w:color="auto"/>
              <w:right w:val="single" w:sz="4" w:space="0" w:color="auto"/>
            </w:tcBorders>
            <w:vAlign w:val="center"/>
          </w:tcPr>
          <w:p w:rsidR="003B66B6" w:rsidRDefault="003B66B6">
            <w:pPr>
              <w:ind w:firstLine="0"/>
              <w:jc w:val="left"/>
              <w:rPr>
                <w:color w:val="000000"/>
                <w:spacing w:val="6"/>
              </w:rPr>
            </w:pPr>
          </w:p>
        </w:tc>
        <w:tc>
          <w:tcPr>
            <w:tcW w:w="929" w:type="dxa"/>
            <w:tcBorders>
              <w:top w:val="nil"/>
              <w:left w:val="nil"/>
              <w:right w:val="single" w:sz="4" w:space="0" w:color="auto"/>
            </w:tcBorders>
            <w:vAlign w:val="bottom"/>
          </w:tcPr>
          <w:p w:rsidR="003B66B6" w:rsidRDefault="003B66B6">
            <w:pPr>
              <w:ind w:firstLine="0"/>
              <w:jc w:val="center"/>
              <w:rPr>
                <w:color w:val="000000"/>
                <w:spacing w:val="6"/>
              </w:rPr>
            </w:pPr>
            <w:r>
              <w:rPr>
                <w:color w:val="000000"/>
                <w:spacing w:val="6"/>
              </w:rPr>
              <w:t>дней</w:t>
            </w:r>
          </w:p>
        </w:tc>
        <w:tc>
          <w:tcPr>
            <w:tcW w:w="1330" w:type="dxa"/>
            <w:gridSpan w:val="2"/>
            <w:tcBorders>
              <w:top w:val="nil"/>
              <w:left w:val="nil"/>
              <w:right w:val="single" w:sz="4" w:space="0" w:color="auto"/>
            </w:tcBorders>
            <w:vAlign w:val="bottom"/>
          </w:tcPr>
          <w:p w:rsidR="003B66B6" w:rsidRDefault="003B66B6">
            <w:pPr>
              <w:ind w:firstLine="0"/>
              <w:jc w:val="center"/>
              <w:rPr>
                <w:color w:val="000000"/>
                <w:spacing w:val="6"/>
              </w:rPr>
            </w:pPr>
            <w:r>
              <w:rPr>
                <w:color w:val="000000"/>
                <w:spacing w:val="6"/>
              </w:rPr>
              <w:t>16</w:t>
            </w:r>
          </w:p>
        </w:tc>
        <w:tc>
          <w:tcPr>
            <w:tcW w:w="1368" w:type="dxa"/>
            <w:tcBorders>
              <w:top w:val="nil"/>
              <w:left w:val="nil"/>
              <w:right w:val="single" w:sz="4" w:space="0" w:color="auto"/>
            </w:tcBorders>
            <w:vAlign w:val="bottom"/>
          </w:tcPr>
          <w:p w:rsidR="003B66B6" w:rsidRDefault="003B66B6">
            <w:pPr>
              <w:ind w:firstLine="0"/>
              <w:jc w:val="center"/>
              <w:rPr>
                <w:color w:val="000000"/>
                <w:spacing w:val="6"/>
              </w:rPr>
            </w:pPr>
            <w:r>
              <w:rPr>
                <w:color w:val="000000"/>
                <w:spacing w:val="6"/>
              </w:rPr>
              <w:t>13</w:t>
            </w:r>
          </w:p>
        </w:tc>
        <w:tc>
          <w:tcPr>
            <w:tcW w:w="1197" w:type="dxa"/>
            <w:tcBorders>
              <w:top w:val="nil"/>
              <w:left w:val="nil"/>
              <w:right w:val="single" w:sz="4" w:space="0" w:color="auto"/>
            </w:tcBorders>
            <w:vAlign w:val="bottom"/>
          </w:tcPr>
          <w:p w:rsidR="003B66B6" w:rsidRDefault="003B66B6">
            <w:pPr>
              <w:ind w:firstLine="0"/>
              <w:jc w:val="center"/>
              <w:rPr>
                <w:color w:val="000000"/>
                <w:spacing w:val="6"/>
              </w:rPr>
            </w:pPr>
            <w:r>
              <w:rPr>
                <w:color w:val="000000"/>
                <w:spacing w:val="6"/>
              </w:rPr>
              <w:t>-3</w:t>
            </w:r>
          </w:p>
        </w:tc>
        <w:tc>
          <w:tcPr>
            <w:tcW w:w="1083" w:type="dxa"/>
            <w:tcBorders>
              <w:top w:val="nil"/>
              <w:left w:val="nil"/>
              <w:right w:val="single" w:sz="4" w:space="0" w:color="auto"/>
            </w:tcBorders>
            <w:vAlign w:val="bottom"/>
          </w:tcPr>
          <w:p w:rsidR="003B66B6" w:rsidRDefault="003B66B6">
            <w:pPr>
              <w:ind w:firstLine="0"/>
              <w:jc w:val="right"/>
              <w:rPr>
                <w:color w:val="000000"/>
                <w:spacing w:val="6"/>
              </w:rPr>
            </w:pPr>
            <w:r>
              <w:rPr>
                <w:color w:val="000000"/>
                <w:spacing w:val="6"/>
              </w:rPr>
              <w:t>-18,8%</w:t>
            </w:r>
          </w:p>
        </w:tc>
      </w:tr>
      <w:tr w:rsidR="003B66B6">
        <w:trPr>
          <w:gridAfter w:val="1"/>
          <w:wAfter w:w="627" w:type="dxa"/>
          <w:trHeight w:val="510"/>
        </w:trPr>
        <w:tc>
          <w:tcPr>
            <w:tcW w:w="2774" w:type="dxa"/>
            <w:gridSpan w:val="3"/>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6"/>
              </w:rPr>
            </w:pPr>
            <w:r>
              <w:rPr>
                <w:color w:val="000000"/>
                <w:spacing w:val="6"/>
              </w:rPr>
              <w:t>ИТОГО: Объем поступлений за основную продукцию с НДС</w:t>
            </w:r>
          </w:p>
        </w:tc>
        <w:tc>
          <w:tcPr>
            <w:tcW w:w="929"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тыс.руб.</w:t>
            </w:r>
          </w:p>
        </w:tc>
        <w:tc>
          <w:tcPr>
            <w:tcW w:w="1330"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1 344 103</w:t>
            </w:r>
          </w:p>
        </w:tc>
        <w:tc>
          <w:tcPr>
            <w:tcW w:w="1368"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1 568 344</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224241</w:t>
            </w:r>
          </w:p>
        </w:tc>
        <w:tc>
          <w:tcPr>
            <w:tcW w:w="1083"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6"/>
              </w:rPr>
            </w:pPr>
            <w:r>
              <w:rPr>
                <w:color w:val="000000"/>
                <w:spacing w:val="6"/>
              </w:rPr>
              <w:t>16,7%</w:t>
            </w:r>
          </w:p>
        </w:tc>
      </w:tr>
    </w:tbl>
    <w:p w:rsidR="003B66B6" w:rsidRDefault="003B66B6">
      <w:pPr>
        <w:shd w:val="clear" w:color="auto" w:fill="FFFFFF"/>
        <w:spacing w:line="360" w:lineRule="auto"/>
        <w:ind w:right="368" w:firstLine="0"/>
        <w:rPr>
          <w:color w:val="000000"/>
          <w:spacing w:val="6"/>
        </w:rPr>
      </w:pPr>
      <w:r>
        <w:rPr>
          <w:color w:val="000000"/>
          <w:spacing w:val="6"/>
        </w:rPr>
        <w:t xml:space="preserve">   </w:t>
      </w:r>
    </w:p>
    <w:p w:rsidR="003B66B6" w:rsidRDefault="003B66B6">
      <w:pPr>
        <w:shd w:val="clear" w:color="auto" w:fill="FFFFFF"/>
        <w:spacing w:line="360" w:lineRule="auto"/>
        <w:ind w:right="368" w:firstLine="0"/>
        <w:rPr>
          <w:color w:val="000000"/>
          <w:spacing w:val="6"/>
        </w:rPr>
      </w:pPr>
      <w:r>
        <w:rPr>
          <w:color w:val="000000"/>
          <w:spacing w:val="6"/>
        </w:rPr>
        <w:t xml:space="preserve"> Поступления от реализации основной продукции рассчитаны с учетом сложившейся оборачиваемости элементов оборотного капитала, прямо влияющих на величину денежного потока (авансов, полученных от покупателей, и дебиторской задолженности покупателей). В дебиторской задолженности отдельно выделена динамика текущей (до 6-ти месяцев) и проблемной задолженности. Для расчета абсолютной величины текущей дебиторской задолженности и авансов, получаемых от покупателей, использовано допущение о сохранении неизменным достигнутого уровня оборачиваемости задолженности в 2006г. Колебания роста объемов продаж обеспечивают прямо пропорциональные колебания абсолютных значений кредиторской и дебиторской задолженности по расчетам с покупателями. В отношении проблемной задолженности из принципа осторожности бюджетом предусмотрено равномерное погашение на 1% в квартал.</w:t>
      </w:r>
    </w:p>
    <w:p w:rsidR="003B66B6" w:rsidRDefault="003B66B6" w:rsidP="00B77327">
      <w:pPr>
        <w:shd w:val="clear" w:color="auto" w:fill="FFFFFF"/>
        <w:spacing w:before="488" w:line="360" w:lineRule="auto"/>
        <w:ind w:left="72" w:firstLine="0"/>
        <w:jc w:val="center"/>
        <w:rPr>
          <w:color w:val="000000"/>
          <w:spacing w:val="6"/>
        </w:rPr>
      </w:pPr>
      <w:r>
        <w:rPr>
          <w:b/>
          <w:bCs/>
          <w:color w:val="000000"/>
          <w:spacing w:val="6"/>
        </w:rPr>
        <w:t>Производство и реализация сопутствующей продукции в натуральных показателях</w:t>
      </w:r>
      <w:r>
        <w:rPr>
          <w:color w:val="000000"/>
          <w:spacing w:val="6"/>
        </w:rPr>
        <w:t>.</w:t>
      </w:r>
    </w:p>
    <w:p w:rsidR="003B66B6" w:rsidRDefault="003B66B6">
      <w:pPr>
        <w:shd w:val="clear" w:color="auto" w:fill="FFFFFF"/>
        <w:spacing w:before="68"/>
        <w:ind w:firstLine="0"/>
        <w:jc w:val="left"/>
        <w:rPr>
          <w:color w:val="000000"/>
          <w:spacing w:val="6"/>
        </w:rPr>
      </w:pPr>
      <w:r>
        <w:rPr>
          <w:color w:val="000000"/>
          <w:spacing w:val="6"/>
        </w:rPr>
        <w:t xml:space="preserve">                                                       Таблица 2.13</w:t>
      </w:r>
    </w:p>
    <w:tbl>
      <w:tblPr>
        <w:tblW w:w="9576" w:type="dxa"/>
        <w:tblInd w:w="-8" w:type="dxa"/>
        <w:tblLayout w:type="fixed"/>
        <w:tblCellMar>
          <w:left w:w="40" w:type="dxa"/>
          <w:right w:w="40" w:type="dxa"/>
        </w:tblCellMar>
        <w:tblLook w:val="0000" w:firstRow="0" w:lastRow="0" w:firstColumn="0" w:lastColumn="0" w:noHBand="0" w:noVBand="0"/>
      </w:tblPr>
      <w:tblGrid>
        <w:gridCol w:w="2772"/>
        <w:gridCol w:w="1389"/>
        <w:gridCol w:w="1710"/>
        <w:gridCol w:w="1938"/>
        <w:gridCol w:w="1767"/>
      </w:tblGrid>
      <w:tr w:rsidR="003B66B6" w:rsidTr="00B77327">
        <w:trPr>
          <w:trHeight w:hRule="exact" w:val="1301"/>
        </w:trPr>
        <w:tc>
          <w:tcPr>
            <w:tcW w:w="2772"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left="212" w:firstLine="0"/>
              <w:jc w:val="left"/>
              <w:rPr>
                <w:color w:val="000000"/>
                <w:spacing w:val="6"/>
              </w:rPr>
            </w:pPr>
            <w:r>
              <w:rPr>
                <w:color w:val="000000"/>
                <w:spacing w:val="6"/>
              </w:rPr>
              <w:t xml:space="preserve">Показатели </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firstLine="0"/>
              <w:jc w:val="center"/>
              <w:rPr>
                <w:color w:val="000000"/>
                <w:spacing w:val="6"/>
              </w:rPr>
            </w:pPr>
            <w:r>
              <w:rPr>
                <w:color w:val="000000"/>
                <w:spacing w:val="6"/>
              </w:rPr>
              <w:t xml:space="preserve">Ед.изм.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rPr>
                <w:color w:val="000000"/>
              </w:rPr>
            </w:pPr>
            <w:r>
              <w:rPr>
                <w:color w:val="000000"/>
              </w:rPr>
              <w:t>2006г.</w:t>
            </w:r>
          </w:p>
          <w:p w:rsidR="003B66B6" w:rsidRDefault="003B66B6">
            <w:pPr>
              <w:shd w:val="clear" w:color="auto" w:fill="FFFFFF"/>
              <w:ind w:firstLine="0"/>
            </w:pPr>
            <w:r>
              <w:rPr>
                <w:color w:val="000000"/>
              </w:rPr>
              <w:t xml:space="preserve">ожидаемое </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rPr>
            </w:pPr>
            <w:r>
              <w:rPr>
                <w:color w:val="000000"/>
                <w:spacing w:val="12"/>
              </w:rPr>
              <w:t>План</w:t>
            </w:r>
          </w:p>
          <w:p w:rsidR="003B66B6" w:rsidRDefault="003B66B6">
            <w:pPr>
              <w:shd w:val="clear" w:color="auto" w:fill="FFFFFF"/>
              <w:spacing w:line="276" w:lineRule="exact"/>
              <w:ind w:left="104" w:right="156" w:firstLine="0"/>
              <w:jc w:val="center"/>
            </w:pPr>
            <w:r>
              <w:rPr>
                <w:color w:val="000000"/>
                <w:spacing w:val="12"/>
              </w:rPr>
              <w:t>2007г.</w:t>
            </w:r>
            <w:r>
              <w:t xml:space="preserve">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rPr>
            </w:pPr>
            <w:r>
              <w:rPr>
                <w:color w:val="000000"/>
                <w:spacing w:val="12"/>
              </w:rPr>
              <w:t>План</w:t>
            </w:r>
          </w:p>
          <w:p w:rsidR="003B66B6" w:rsidRDefault="003B66B6">
            <w:pPr>
              <w:shd w:val="clear" w:color="auto" w:fill="FFFFFF"/>
              <w:ind w:firstLine="0"/>
              <w:jc w:val="center"/>
            </w:pPr>
            <w:r>
              <w:rPr>
                <w:color w:val="000000"/>
                <w:spacing w:val="12"/>
              </w:rPr>
              <w:t>2007г к ожид. 2006г.</w:t>
            </w:r>
          </w:p>
        </w:tc>
      </w:tr>
      <w:tr w:rsidR="003B66B6" w:rsidTr="00B77327">
        <w:trPr>
          <w:trHeight w:hRule="exact" w:val="331"/>
        </w:trPr>
        <w:tc>
          <w:tcPr>
            <w:tcW w:w="2772"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left="212" w:firstLine="0"/>
              <w:jc w:val="center"/>
              <w:rPr>
                <w:color w:val="000000"/>
                <w:spacing w:val="6"/>
              </w:rPr>
            </w:pPr>
            <w:r>
              <w:rPr>
                <w:color w:val="000000"/>
                <w:spacing w:val="6"/>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firstLine="0"/>
              <w:jc w:val="center"/>
              <w:rPr>
                <w:color w:val="000000"/>
                <w:spacing w:val="6"/>
              </w:rPr>
            </w:pPr>
            <w:r>
              <w:rPr>
                <w:color w:val="000000"/>
                <w:spacing w:val="6"/>
              </w:rPr>
              <w:t>2</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rPr>
            </w:pPr>
            <w:r>
              <w:rPr>
                <w:color w:val="000000"/>
              </w:rPr>
              <w:t>3</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rPr>
            </w:pPr>
            <w:r>
              <w:rPr>
                <w:color w:val="000000"/>
                <w:spacing w:val="12"/>
              </w:rPr>
              <w:t>4</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rPr>
            </w:pPr>
            <w:r>
              <w:rPr>
                <w:color w:val="000000"/>
                <w:spacing w:val="12"/>
              </w:rPr>
              <w:t>5</w:t>
            </w:r>
          </w:p>
        </w:tc>
      </w:tr>
      <w:tr w:rsidR="003B66B6" w:rsidTr="00B77327">
        <w:trPr>
          <w:trHeight w:hRule="exact" w:val="760"/>
        </w:trPr>
        <w:tc>
          <w:tcPr>
            <w:tcW w:w="2772"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48" w:lineRule="exact"/>
              <w:ind w:hanging="8"/>
              <w:jc w:val="left"/>
              <w:rPr>
                <w:color w:val="000000"/>
                <w:spacing w:val="6"/>
              </w:rPr>
            </w:pPr>
            <w:r>
              <w:rPr>
                <w:color w:val="000000"/>
                <w:spacing w:val="6"/>
              </w:rPr>
              <w:t xml:space="preserve">Опытно-конструкторские работы (ОКР) </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 xml:space="preserve">чел-час </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 xml:space="preserve">41,313 </w:t>
            </w:r>
          </w:p>
        </w:tc>
        <w:tc>
          <w:tcPr>
            <w:tcW w:w="193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 xml:space="preserve">45,44 </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 xml:space="preserve">1 1 0% </w:t>
            </w:r>
          </w:p>
        </w:tc>
      </w:tr>
      <w:tr w:rsidR="003B66B6" w:rsidTr="00B77327">
        <w:trPr>
          <w:trHeight w:hRule="exact" w:val="653"/>
        </w:trPr>
        <w:tc>
          <w:tcPr>
            <w:tcW w:w="277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Теплоэнергия </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тыс.Гкал.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495,6 </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501,4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 xml:space="preserve">101% </w:t>
            </w:r>
          </w:p>
        </w:tc>
      </w:tr>
      <w:tr w:rsidR="003B66B6" w:rsidTr="00B77327">
        <w:trPr>
          <w:trHeight w:hRule="exact" w:val="715"/>
        </w:trPr>
        <w:tc>
          <w:tcPr>
            <w:tcW w:w="2772"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left"/>
              <w:rPr>
                <w:color w:val="000000"/>
                <w:spacing w:val="6"/>
              </w:rPr>
            </w:pPr>
            <w:r>
              <w:rPr>
                <w:color w:val="000000"/>
                <w:spacing w:val="6"/>
              </w:rPr>
              <w:t>Промышленная</w:t>
            </w:r>
          </w:p>
          <w:p w:rsidR="003B66B6" w:rsidRDefault="003B66B6">
            <w:pPr>
              <w:shd w:val="clear" w:color="auto" w:fill="FFFFFF"/>
              <w:ind w:firstLine="0"/>
              <w:jc w:val="left"/>
              <w:rPr>
                <w:color w:val="000000"/>
                <w:spacing w:val="6"/>
              </w:rPr>
            </w:pPr>
            <w:r>
              <w:rPr>
                <w:color w:val="000000"/>
                <w:spacing w:val="6"/>
              </w:rPr>
              <w:t xml:space="preserve">вода </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 xml:space="preserve">тыс. куб. м. </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 xml:space="preserve">982 </w:t>
            </w:r>
          </w:p>
        </w:tc>
        <w:tc>
          <w:tcPr>
            <w:tcW w:w="193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 xml:space="preserve">988 </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 xml:space="preserve">101% </w:t>
            </w:r>
          </w:p>
        </w:tc>
      </w:tr>
    </w:tbl>
    <w:p w:rsidR="003B66B6" w:rsidRDefault="003B66B6" w:rsidP="00B77327">
      <w:pPr>
        <w:shd w:val="clear" w:color="auto" w:fill="FFFFFF"/>
        <w:spacing w:before="224" w:line="276" w:lineRule="exact"/>
        <w:ind w:right="1344" w:firstLine="0"/>
        <w:jc w:val="center"/>
        <w:rPr>
          <w:b/>
          <w:bCs/>
          <w:color w:val="000000"/>
          <w:spacing w:val="6"/>
        </w:rPr>
      </w:pPr>
      <w:r>
        <w:rPr>
          <w:b/>
          <w:bCs/>
          <w:color w:val="000000"/>
          <w:spacing w:val="6"/>
        </w:rPr>
        <w:t>Объемы производства и реализации сопутствующей продукции в стоимостных измерителях (в тыс.руб.)</w:t>
      </w:r>
    </w:p>
    <w:p w:rsidR="003B66B6" w:rsidRDefault="003B66B6">
      <w:pPr>
        <w:shd w:val="clear" w:color="auto" w:fill="FFFFFF"/>
        <w:spacing w:before="332"/>
        <w:ind w:firstLine="0"/>
        <w:jc w:val="left"/>
        <w:rPr>
          <w:color w:val="000000"/>
          <w:spacing w:val="6"/>
        </w:rPr>
      </w:pPr>
      <w:r>
        <w:rPr>
          <w:color w:val="000000"/>
          <w:spacing w:val="6"/>
        </w:rPr>
        <w:t xml:space="preserve">                                                              Таблица 2.14</w:t>
      </w:r>
    </w:p>
    <w:tbl>
      <w:tblPr>
        <w:tblW w:w="9690" w:type="dxa"/>
        <w:tblInd w:w="-8" w:type="dxa"/>
        <w:tblLayout w:type="fixed"/>
        <w:tblCellMar>
          <w:left w:w="40" w:type="dxa"/>
          <w:right w:w="40" w:type="dxa"/>
        </w:tblCellMar>
        <w:tblLook w:val="0000" w:firstRow="0" w:lastRow="0" w:firstColumn="0" w:lastColumn="0" w:noHBand="0" w:noVBand="0"/>
      </w:tblPr>
      <w:tblGrid>
        <w:gridCol w:w="3534"/>
        <w:gridCol w:w="1995"/>
        <w:gridCol w:w="2052"/>
        <w:gridCol w:w="2109"/>
      </w:tblGrid>
      <w:tr w:rsidR="003B66B6" w:rsidTr="00B77327">
        <w:trPr>
          <w:trHeight w:hRule="exact" w:val="1016"/>
        </w:trPr>
        <w:tc>
          <w:tcPr>
            <w:tcW w:w="3534"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left="212" w:firstLine="0"/>
              <w:jc w:val="left"/>
              <w:rPr>
                <w:color w:val="000000"/>
                <w:spacing w:val="6"/>
              </w:rPr>
            </w:pPr>
            <w:r>
              <w:rPr>
                <w:color w:val="000000"/>
                <w:spacing w:val="6"/>
              </w:rPr>
              <w:t xml:space="preserve">Показатели </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rPr>
                <w:color w:val="000000"/>
              </w:rPr>
            </w:pPr>
            <w:r>
              <w:rPr>
                <w:color w:val="000000"/>
              </w:rPr>
              <w:t>2006г.</w:t>
            </w:r>
          </w:p>
          <w:p w:rsidR="003B66B6" w:rsidRDefault="003B66B6">
            <w:pPr>
              <w:shd w:val="clear" w:color="auto" w:fill="FFFFFF"/>
              <w:ind w:firstLine="0"/>
            </w:pPr>
            <w:r>
              <w:rPr>
                <w:color w:val="000000"/>
              </w:rPr>
              <w:t xml:space="preserve">ожидаемое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rPr>
            </w:pPr>
            <w:r>
              <w:rPr>
                <w:color w:val="000000"/>
                <w:spacing w:val="12"/>
              </w:rPr>
              <w:t>План</w:t>
            </w:r>
          </w:p>
          <w:p w:rsidR="003B66B6" w:rsidRDefault="003B66B6">
            <w:pPr>
              <w:shd w:val="clear" w:color="auto" w:fill="FFFFFF"/>
              <w:spacing w:line="276" w:lineRule="exact"/>
              <w:ind w:left="104" w:right="156" w:firstLine="0"/>
              <w:jc w:val="center"/>
            </w:pPr>
            <w:r>
              <w:rPr>
                <w:color w:val="000000"/>
                <w:spacing w:val="12"/>
              </w:rPr>
              <w:t>2007г.</w:t>
            </w:r>
            <w:r>
              <w:t xml:space="preserve"> </w:t>
            </w:r>
          </w:p>
        </w:tc>
        <w:tc>
          <w:tcPr>
            <w:tcW w:w="210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76" w:lineRule="exact"/>
              <w:ind w:left="104" w:right="156" w:firstLine="0"/>
              <w:jc w:val="center"/>
              <w:rPr>
                <w:color w:val="000000"/>
                <w:spacing w:val="12"/>
              </w:rPr>
            </w:pPr>
            <w:r>
              <w:rPr>
                <w:color w:val="000000"/>
                <w:spacing w:val="12"/>
              </w:rPr>
              <w:t>План</w:t>
            </w:r>
          </w:p>
          <w:p w:rsidR="003B66B6" w:rsidRDefault="003B66B6">
            <w:pPr>
              <w:shd w:val="clear" w:color="auto" w:fill="FFFFFF"/>
              <w:ind w:firstLine="0"/>
              <w:jc w:val="center"/>
            </w:pPr>
            <w:r>
              <w:rPr>
                <w:color w:val="000000"/>
                <w:spacing w:val="12"/>
              </w:rPr>
              <w:t>2007г к ожид. 2006г.</w:t>
            </w:r>
          </w:p>
        </w:tc>
      </w:tr>
      <w:tr w:rsidR="003B66B6" w:rsidTr="00B77327">
        <w:trPr>
          <w:trHeight w:hRule="exact" w:val="535"/>
        </w:trPr>
        <w:tc>
          <w:tcPr>
            <w:tcW w:w="353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2" w:lineRule="exact"/>
              <w:ind w:hanging="4"/>
              <w:jc w:val="left"/>
              <w:rPr>
                <w:color w:val="000000"/>
                <w:spacing w:val="6"/>
              </w:rPr>
            </w:pPr>
            <w:r>
              <w:rPr>
                <w:color w:val="000000"/>
                <w:spacing w:val="6"/>
              </w:rPr>
              <w:t>Опытно-конструкторские</w:t>
            </w:r>
            <w:r w:rsidR="00B77327">
              <w:rPr>
                <w:color w:val="000000"/>
                <w:spacing w:val="6"/>
              </w:rPr>
              <w:t xml:space="preserve"> </w:t>
            </w:r>
            <w:r>
              <w:rPr>
                <w:color w:val="000000"/>
                <w:spacing w:val="6"/>
              </w:rPr>
              <w:t xml:space="preserve">работы (ОКР) </w:t>
            </w:r>
          </w:p>
        </w:tc>
        <w:tc>
          <w:tcPr>
            <w:tcW w:w="199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14242,7</w:t>
            </w:r>
          </w:p>
        </w:tc>
        <w:tc>
          <w:tcPr>
            <w:tcW w:w="2052"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right="40" w:firstLine="0"/>
              <w:jc w:val="center"/>
              <w:rPr>
                <w:color w:val="000000"/>
                <w:spacing w:val="6"/>
              </w:rPr>
            </w:pPr>
            <w:r>
              <w:rPr>
                <w:color w:val="000000"/>
                <w:spacing w:val="6"/>
              </w:rPr>
              <w:t>16 038,3</w:t>
            </w:r>
          </w:p>
        </w:tc>
        <w:tc>
          <w:tcPr>
            <w:tcW w:w="210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113%</w:t>
            </w:r>
          </w:p>
        </w:tc>
      </w:tr>
      <w:tr w:rsidR="003B66B6" w:rsidTr="00B77327">
        <w:trPr>
          <w:trHeight w:hRule="exact" w:val="591"/>
        </w:trPr>
        <w:tc>
          <w:tcPr>
            <w:tcW w:w="353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6"/>
              </w:rPr>
            </w:pPr>
            <w:r>
              <w:rPr>
                <w:color w:val="000000"/>
                <w:spacing w:val="6"/>
              </w:rPr>
              <w:t xml:space="preserve">Теплоэнергия </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133256,9</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141 555,2</w:t>
            </w:r>
          </w:p>
        </w:tc>
        <w:tc>
          <w:tcPr>
            <w:tcW w:w="210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6"/>
              </w:rPr>
            </w:pPr>
            <w:r>
              <w:rPr>
                <w:color w:val="000000"/>
                <w:spacing w:val="6"/>
              </w:rPr>
              <w:t>106%</w:t>
            </w:r>
          </w:p>
        </w:tc>
      </w:tr>
      <w:tr w:rsidR="003B66B6" w:rsidTr="00B77327">
        <w:trPr>
          <w:trHeight w:hRule="exact" w:val="655"/>
        </w:trPr>
        <w:tc>
          <w:tcPr>
            <w:tcW w:w="353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64" w:lineRule="exact"/>
              <w:ind w:right="96" w:firstLine="0"/>
              <w:jc w:val="left"/>
              <w:rPr>
                <w:color w:val="000000"/>
                <w:spacing w:val="6"/>
              </w:rPr>
            </w:pPr>
            <w:r>
              <w:rPr>
                <w:color w:val="000000"/>
                <w:spacing w:val="6"/>
              </w:rPr>
              <w:t xml:space="preserve">Промышленная вода </w:t>
            </w:r>
          </w:p>
        </w:tc>
        <w:tc>
          <w:tcPr>
            <w:tcW w:w="199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3 299,5</w:t>
            </w:r>
          </w:p>
        </w:tc>
        <w:tc>
          <w:tcPr>
            <w:tcW w:w="2052"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right="32" w:firstLine="0"/>
              <w:jc w:val="center"/>
              <w:rPr>
                <w:color w:val="000000"/>
                <w:spacing w:val="6"/>
              </w:rPr>
            </w:pPr>
            <w:r>
              <w:rPr>
                <w:color w:val="000000"/>
                <w:spacing w:val="6"/>
              </w:rPr>
              <w:t>3 3655,6</w:t>
            </w:r>
          </w:p>
        </w:tc>
        <w:tc>
          <w:tcPr>
            <w:tcW w:w="210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6"/>
              </w:rPr>
            </w:pPr>
            <w:r>
              <w:rPr>
                <w:color w:val="000000"/>
                <w:spacing w:val="6"/>
              </w:rPr>
              <w:t>111%</w:t>
            </w:r>
          </w:p>
        </w:tc>
      </w:tr>
    </w:tbl>
    <w:p w:rsidR="003B66B6" w:rsidRDefault="003B66B6">
      <w:pPr>
        <w:shd w:val="clear" w:color="auto" w:fill="FFFFFF"/>
        <w:spacing w:before="236" w:line="280" w:lineRule="exact"/>
        <w:ind w:left="116" w:right="220" w:firstLine="716"/>
        <w:rPr>
          <w:color w:val="000000"/>
          <w:spacing w:val="6"/>
        </w:rPr>
      </w:pPr>
    </w:p>
    <w:tbl>
      <w:tblPr>
        <w:tblW w:w="0" w:type="auto"/>
        <w:tblInd w:w="-17" w:type="dxa"/>
        <w:tblLayout w:type="fixed"/>
        <w:tblLook w:val="0000" w:firstRow="0" w:lastRow="0" w:firstColumn="0" w:lastColumn="0" w:noHBand="0" w:noVBand="0"/>
      </w:tblPr>
      <w:tblGrid>
        <w:gridCol w:w="2845"/>
        <w:gridCol w:w="1270"/>
        <w:gridCol w:w="1093"/>
        <w:gridCol w:w="952"/>
        <w:gridCol w:w="1592"/>
        <w:gridCol w:w="1014"/>
      </w:tblGrid>
      <w:tr w:rsidR="003B66B6">
        <w:trPr>
          <w:trHeight w:val="600"/>
        </w:trPr>
        <w:tc>
          <w:tcPr>
            <w:tcW w:w="6160" w:type="dxa"/>
            <w:gridSpan w:val="4"/>
            <w:tcBorders>
              <w:top w:val="nil"/>
              <w:left w:val="nil"/>
              <w:bottom w:val="nil"/>
              <w:right w:val="nil"/>
            </w:tcBorders>
          </w:tcPr>
          <w:p w:rsidR="003B66B6" w:rsidRDefault="003B66B6" w:rsidP="00B77327">
            <w:pPr>
              <w:ind w:firstLine="0"/>
              <w:jc w:val="center"/>
              <w:rPr>
                <w:color w:val="000000"/>
                <w:spacing w:val="6"/>
              </w:rPr>
            </w:pPr>
            <w:r>
              <w:rPr>
                <w:b/>
                <w:bCs/>
                <w:color w:val="000000"/>
                <w:spacing w:val="6"/>
              </w:rPr>
              <w:t>Поступления денежных средств от реализации услуг ОГЭ</w:t>
            </w:r>
          </w:p>
        </w:tc>
        <w:tc>
          <w:tcPr>
            <w:tcW w:w="2606" w:type="dxa"/>
            <w:gridSpan w:val="2"/>
            <w:tcBorders>
              <w:top w:val="nil"/>
              <w:left w:val="nil"/>
              <w:bottom w:val="nil"/>
              <w:right w:val="nil"/>
            </w:tcBorders>
          </w:tcPr>
          <w:p w:rsidR="003B66B6" w:rsidRDefault="003B66B6">
            <w:pPr>
              <w:shd w:val="clear" w:color="auto" w:fill="FFFFFF"/>
              <w:spacing w:before="332"/>
              <w:ind w:firstLine="0"/>
              <w:jc w:val="left"/>
              <w:rPr>
                <w:color w:val="000000"/>
                <w:spacing w:val="6"/>
              </w:rPr>
            </w:pPr>
            <w:r>
              <w:rPr>
                <w:color w:val="000000"/>
                <w:spacing w:val="6"/>
              </w:rPr>
              <w:t xml:space="preserve">                                       Таблица 2.15</w:t>
            </w:r>
          </w:p>
          <w:p w:rsidR="003B66B6" w:rsidRDefault="003B66B6">
            <w:pPr>
              <w:ind w:firstLine="0"/>
              <w:jc w:val="left"/>
              <w:rPr>
                <w:color w:val="000000"/>
                <w:spacing w:val="6"/>
              </w:rPr>
            </w:pPr>
          </w:p>
        </w:tc>
      </w:tr>
      <w:tr w:rsidR="003B66B6">
        <w:trPr>
          <w:cantSplit/>
          <w:trHeight w:val="765"/>
        </w:trPr>
        <w:tc>
          <w:tcPr>
            <w:tcW w:w="2845"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508"/>
              <w:jc w:val="left"/>
              <w:rPr>
                <w:color w:val="000000"/>
                <w:spacing w:val="6"/>
              </w:rPr>
            </w:pPr>
            <w:r>
              <w:rPr>
                <w:color w:val="000000"/>
                <w:spacing w:val="6"/>
              </w:rPr>
              <w:t>Показатели</w:t>
            </w:r>
          </w:p>
        </w:tc>
        <w:tc>
          <w:tcPr>
            <w:tcW w:w="1270"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center"/>
              <w:rPr>
                <w:color w:val="000000"/>
                <w:spacing w:val="6"/>
              </w:rPr>
            </w:pPr>
            <w:r>
              <w:rPr>
                <w:color w:val="000000"/>
                <w:spacing w:val="6"/>
              </w:rPr>
              <w:t>Ед.изм.</w:t>
            </w:r>
          </w:p>
        </w:tc>
        <w:tc>
          <w:tcPr>
            <w:tcW w:w="1093"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center"/>
              <w:rPr>
                <w:color w:val="000000"/>
                <w:spacing w:val="6"/>
              </w:rPr>
            </w:pPr>
            <w:r>
              <w:rPr>
                <w:color w:val="000000"/>
                <w:spacing w:val="6"/>
              </w:rPr>
              <w:t>2006 год Ожид.</w:t>
            </w:r>
          </w:p>
        </w:tc>
        <w:tc>
          <w:tcPr>
            <w:tcW w:w="952" w:type="dxa"/>
            <w:tcBorders>
              <w:top w:val="single" w:sz="4" w:space="0" w:color="auto"/>
              <w:left w:val="nil"/>
              <w:bottom w:val="single" w:sz="4" w:space="0" w:color="auto"/>
              <w:right w:val="single" w:sz="4" w:space="0" w:color="auto"/>
            </w:tcBorders>
            <w:vAlign w:val="center"/>
          </w:tcPr>
          <w:p w:rsidR="003B66B6" w:rsidRDefault="003B66B6">
            <w:pPr>
              <w:ind w:firstLine="0"/>
              <w:jc w:val="center"/>
              <w:rPr>
                <w:color w:val="000000"/>
                <w:spacing w:val="6"/>
              </w:rPr>
            </w:pPr>
            <w:r>
              <w:rPr>
                <w:color w:val="000000"/>
                <w:spacing w:val="6"/>
              </w:rPr>
              <w:t>2007 год план</w:t>
            </w:r>
          </w:p>
        </w:tc>
        <w:tc>
          <w:tcPr>
            <w:tcW w:w="1592"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center"/>
              <w:rPr>
                <w:color w:val="000000"/>
                <w:spacing w:val="6"/>
              </w:rPr>
            </w:pPr>
            <w:r>
              <w:rPr>
                <w:color w:val="000000"/>
                <w:spacing w:val="6"/>
              </w:rPr>
              <w:t>Изменение за год</w:t>
            </w:r>
          </w:p>
        </w:tc>
        <w:tc>
          <w:tcPr>
            <w:tcW w:w="1014"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left"/>
              <w:rPr>
                <w:color w:val="000000"/>
                <w:spacing w:val="6"/>
              </w:rPr>
            </w:pPr>
            <w:r>
              <w:rPr>
                <w:color w:val="000000"/>
                <w:spacing w:val="6"/>
              </w:rPr>
              <w:t>План 2007г к ожид. 2006 г. в%</w:t>
            </w:r>
          </w:p>
        </w:tc>
      </w:tr>
      <w:tr w:rsidR="003B66B6">
        <w:trPr>
          <w:cantSplit/>
          <w:trHeight w:val="255"/>
        </w:trPr>
        <w:tc>
          <w:tcPr>
            <w:tcW w:w="2845"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6"/>
              </w:rPr>
            </w:pPr>
          </w:p>
        </w:tc>
        <w:tc>
          <w:tcPr>
            <w:tcW w:w="1270"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6"/>
              </w:rPr>
            </w:pPr>
          </w:p>
        </w:tc>
        <w:tc>
          <w:tcPr>
            <w:tcW w:w="1093"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6"/>
              </w:rPr>
            </w:pPr>
          </w:p>
        </w:tc>
        <w:tc>
          <w:tcPr>
            <w:tcW w:w="952" w:type="dxa"/>
            <w:tcBorders>
              <w:top w:val="nil"/>
              <w:left w:val="nil"/>
              <w:bottom w:val="single" w:sz="4" w:space="0" w:color="auto"/>
              <w:right w:val="single" w:sz="4" w:space="0" w:color="auto"/>
            </w:tcBorders>
            <w:vAlign w:val="center"/>
          </w:tcPr>
          <w:p w:rsidR="003B66B6" w:rsidRDefault="003B66B6">
            <w:pPr>
              <w:ind w:firstLine="0"/>
              <w:jc w:val="center"/>
              <w:rPr>
                <w:color w:val="000000"/>
                <w:spacing w:val="6"/>
              </w:rPr>
            </w:pPr>
            <w:r>
              <w:rPr>
                <w:color w:val="000000"/>
                <w:spacing w:val="6"/>
              </w:rPr>
              <w:t>2006</w:t>
            </w:r>
          </w:p>
        </w:tc>
        <w:tc>
          <w:tcPr>
            <w:tcW w:w="1592"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6"/>
              </w:rPr>
            </w:pPr>
          </w:p>
        </w:tc>
        <w:tc>
          <w:tcPr>
            <w:tcW w:w="1014"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6"/>
              </w:rPr>
            </w:pPr>
          </w:p>
        </w:tc>
      </w:tr>
      <w:tr w:rsidR="003B66B6">
        <w:trPr>
          <w:cantSplit/>
          <w:trHeight w:val="255"/>
        </w:trPr>
        <w:tc>
          <w:tcPr>
            <w:tcW w:w="2845"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6"/>
              </w:rPr>
            </w:pPr>
            <w:r>
              <w:rPr>
                <w:color w:val="000000"/>
                <w:spacing w:val="6"/>
              </w:rPr>
              <w:t>1</w:t>
            </w:r>
          </w:p>
        </w:tc>
        <w:tc>
          <w:tcPr>
            <w:tcW w:w="1270"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6"/>
              </w:rPr>
            </w:pPr>
            <w:r>
              <w:rPr>
                <w:color w:val="000000"/>
                <w:spacing w:val="6"/>
              </w:rPr>
              <w:t>2</w:t>
            </w:r>
          </w:p>
        </w:tc>
        <w:tc>
          <w:tcPr>
            <w:tcW w:w="1093"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6"/>
              </w:rPr>
            </w:pPr>
            <w:r>
              <w:rPr>
                <w:color w:val="000000"/>
                <w:spacing w:val="6"/>
              </w:rPr>
              <w:t>3</w:t>
            </w:r>
          </w:p>
        </w:tc>
        <w:tc>
          <w:tcPr>
            <w:tcW w:w="952" w:type="dxa"/>
            <w:tcBorders>
              <w:top w:val="nil"/>
              <w:left w:val="nil"/>
              <w:bottom w:val="single" w:sz="4" w:space="0" w:color="auto"/>
              <w:right w:val="single" w:sz="4" w:space="0" w:color="auto"/>
            </w:tcBorders>
            <w:vAlign w:val="center"/>
          </w:tcPr>
          <w:p w:rsidR="003B66B6" w:rsidRDefault="003B66B6">
            <w:pPr>
              <w:ind w:firstLine="0"/>
              <w:jc w:val="center"/>
              <w:rPr>
                <w:color w:val="000000"/>
                <w:spacing w:val="6"/>
              </w:rPr>
            </w:pPr>
            <w:r>
              <w:rPr>
                <w:color w:val="000000"/>
                <w:spacing w:val="6"/>
              </w:rPr>
              <w:t>4</w:t>
            </w:r>
          </w:p>
        </w:tc>
        <w:tc>
          <w:tcPr>
            <w:tcW w:w="1592"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6"/>
              </w:rPr>
            </w:pPr>
            <w:r>
              <w:rPr>
                <w:color w:val="000000"/>
                <w:spacing w:val="6"/>
              </w:rPr>
              <w:t>5</w:t>
            </w:r>
          </w:p>
        </w:tc>
        <w:tc>
          <w:tcPr>
            <w:tcW w:w="1014"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6"/>
              </w:rPr>
            </w:pPr>
            <w:r>
              <w:rPr>
                <w:color w:val="000000"/>
                <w:spacing w:val="6"/>
              </w:rPr>
              <w:t>6</w:t>
            </w:r>
          </w:p>
        </w:tc>
      </w:tr>
      <w:tr w:rsidR="003B66B6">
        <w:trPr>
          <w:trHeight w:val="255"/>
        </w:trPr>
        <w:tc>
          <w:tcPr>
            <w:tcW w:w="2845" w:type="dxa"/>
            <w:tcBorders>
              <w:top w:val="nil"/>
              <w:left w:val="single" w:sz="4" w:space="0" w:color="auto"/>
              <w:right w:val="single" w:sz="4" w:space="0" w:color="auto"/>
            </w:tcBorders>
            <w:vAlign w:val="bottom"/>
          </w:tcPr>
          <w:p w:rsidR="003B66B6" w:rsidRDefault="003B66B6">
            <w:pPr>
              <w:ind w:firstLine="0"/>
              <w:jc w:val="left"/>
              <w:rPr>
                <w:color w:val="000000"/>
                <w:spacing w:val="6"/>
              </w:rPr>
            </w:pPr>
            <w:r>
              <w:rPr>
                <w:color w:val="000000"/>
                <w:spacing w:val="6"/>
              </w:rPr>
              <w:t>1 . Объем реализации с НДС</w:t>
            </w:r>
          </w:p>
        </w:tc>
        <w:tc>
          <w:tcPr>
            <w:tcW w:w="1270" w:type="dxa"/>
            <w:tcBorders>
              <w:top w:val="nil"/>
              <w:left w:val="nil"/>
              <w:right w:val="single" w:sz="4" w:space="0" w:color="auto"/>
            </w:tcBorders>
            <w:vAlign w:val="bottom"/>
          </w:tcPr>
          <w:p w:rsidR="003B66B6" w:rsidRDefault="003B66B6">
            <w:pPr>
              <w:ind w:firstLine="0"/>
              <w:jc w:val="center"/>
              <w:rPr>
                <w:color w:val="000000"/>
                <w:spacing w:val="6"/>
              </w:rPr>
            </w:pPr>
            <w:r>
              <w:rPr>
                <w:color w:val="000000"/>
                <w:spacing w:val="6"/>
              </w:rPr>
              <w:t>тыс.руб.</w:t>
            </w:r>
          </w:p>
        </w:tc>
        <w:tc>
          <w:tcPr>
            <w:tcW w:w="1093" w:type="dxa"/>
            <w:tcBorders>
              <w:top w:val="nil"/>
              <w:left w:val="nil"/>
              <w:right w:val="single" w:sz="4" w:space="0" w:color="auto"/>
            </w:tcBorders>
            <w:vAlign w:val="bottom"/>
          </w:tcPr>
          <w:p w:rsidR="003B66B6" w:rsidRDefault="003B66B6">
            <w:pPr>
              <w:ind w:firstLine="0"/>
              <w:jc w:val="center"/>
              <w:rPr>
                <w:color w:val="000000"/>
                <w:spacing w:val="6"/>
              </w:rPr>
            </w:pPr>
            <w:r>
              <w:rPr>
                <w:color w:val="000000"/>
                <w:spacing w:val="6"/>
              </w:rPr>
              <w:t>161 137</w:t>
            </w:r>
          </w:p>
        </w:tc>
        <w:tc>
          <w:tcPr>
            <w:tcW w:w="952" w:type="dxa"/>
            <w:tcBorders>
              <w:top w:val="nil"/>
              <w:left w:val="nil"/>
              <w:right w:val="single" w:sz="4" w:space="0" w:color="auto"/>
            </w:tcBorders>
            <w:vAlign w:val="bottom"/>
          </w:tcPr>
          <w:p w:rsidR="003B66B6" w:rsidRDefault="003B66B6">
            <w:pPr>
              <w:ind w:firstLine="0"/>
              <w:jc w:val="center"/>
              <w:rPr>
                <w:color w:val="000000"/>
                <w:spacing w:val="6"/>
              </w:rPr>
            </w:pPr>
            <w:r>
              <w:rPr>
                <w:color w:val="000000"/>
                <w:spacing w:val="6"/>
              </w:rPr>
              <w:t>171 349</w:t>
            </w:r>
          </w:p>
        </w:tc>
        <w:tc>
          <w:tcPr>
            <w:tcW w:w="1592" w:type="dxa"/>
            <w:tcBorders>
              <w:top w:val="nil"/>
              <w:left w:val="nil"/>
              <w:right w:val="single" w:sz="4" w:space="0" w:color="auto"/>
            </w:tcBorders>
            <w:vAlign w:val="bottom"/>
          </w:tcPr>
          <w:p w:rsidR="003B66B6" w:rsidRDefault="003B66B6">
            <w:pPr>
              <w:ind w:firstLine="0"/>
              <w:jc w:val="center"/>
              <w:rPr>
                <w:color w:val="000000"/>
                <w:spacing w:val="6"/>
              </w:rPr>
            </w:pPr>
            <w:r>
              <w:rPr>
                <w:color w:val="000000"/>
                <w:spacing w:val="6"/>
              </w:rPr>
              <w:t>10212</w:t>
            </w:r>
          </w:p>
        </w:tc>
        <w:tc>
          <w:tcPr>
            <w:tcW w:w="1014" w:type="dxa"/>
            <w:tcBorders>
              <w:top w:val="nil"/>
              <w:left w:val="nil"/>
              <w:right w:val="single" w:sz="4" w:space="0" w:color="auto"/>
            </w:tcBorders>
            <w:vAlign w:val="bottom"/>
          </w:tcPr>
          <w:p w:rsidR="003B66B6" w:rsidRDefault="003B66B6">
            <w:pPr>
              <w:ind w:firstLine="0"/>
              <w:jc w:val="right"/>
              <w:rPr>
                <w:color w:val="000000"/>
                <w:spacing w:val="6"/>
              </w:rPr>
            </w:pPr>
            <w:r>
              <w:rPr>
                <w:color w:val="000000"/>
                <w:spacing w:val="6"/>
              </w:rPr>
              <w:t>6,3%</w:t>
            </w:r>
          </w:p>
        </w:tc>
      </w:tr>
      <w:tr w:rsidR="003B66B6">
        <w:trPr>
          <w:cantSplit/>
          <w:trHeight w:val="1427"/>
        </w:trPr>
        <w:tc>
          <w:tcPr>
            <w:tcW w:w="2845" w:type="dxa"/>
            <w:vMerge w:val="restart"/>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6"/>
              </w:rPr>
            </w:pPr>
            <w:r>
              <w:rPr>
                <w:color w:val="000000"/>
                <w:spacing w:val="6"/>
              </w:rPr>
              <w:t>2. Авансы, полученные от покупателей (на конец периода)</w:t>
            </w:r>
          </w:p>
        </w:tc>
        <w:tc>
          <w:tcPr>
            <w:tcW w:w="1270"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т.руб</w:t>
            </w:r>
          </w:p>
        </w:tc>
        <w:tc>
          <w:tcPr>
            <w:tcW w:w="1093"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2420</w:t>
            </w:r>
          </w:p>
        </w:tc>
        <w:tc>
          <w:tcPr>
            <w:tcW w:w="952"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2380</w:t>
            </w:r>
          </w:p>
        </w:tc>
        <w:tc>
          <w:tcPr>
            <w:tcW w:w="1592"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-40</w:t>
            </w:r>
          </w:p>
        </w:tc>
        <w:tc>
          <w:tcPr>
            <w:tcW w:w="1014"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6"/>
              </w:rPr>
            </w:pPr>
            <w:r>
              <w:rPr>
                <w:color w:val="000000"/>
                <w:spacing w:val="6"/>
              </w:rPr>
              <w:t>-1,7%</w:t>
            </w:r>
          </w:p>
        </w:tc>
      </w:tr>
      <w:tr w:rsidR="003B66B6">
        <w:trPr>
          <w:cantSplit/>
          <w:trHeight w:val="255"/>
        </w:trPr>
        <w:tc>
          <w:tcPr>
            <w:tcW w:w="2845" w:type="dxa"/>
            <w:vMerge/>
            <w:tcBorders>
              <w:left w:val="single" w:sz="4" w:space="0" w:color="auto"/>
              <w:bottom w:val="single" w:sz="4" w:space="0" w:color="auto"/>
              <w:right w:val="single" w:sz="4" w:space="0" w:color="auto"/>
            </w:tcBorders>
            <w:vAlign w:val="center"/>
          </w:tcPr>
          <w:p w:rsidR="003B66B6" w:rsidRDefault="003B66B6">
            <w:pPr>
              <w:ind w:firstLine="0"/>
              <w:jc w:val="left"/>
              <w:rPr>
                <w:color w:val="000000"/>
                <w:spacing w:val="6"/>
              </w:rPr>
            </w:pPr>
          </w:p>
        </w:tc>
        <w:tc>
          <w:tcPr>
            <w:tcW w:w="1270" w:type="dxa"/>
            <w:tcBorders>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дней</w:t>
            </w:r>
          </w:p>
        </w:tc>
        <w:tc>
          <w:tcPr>
            <w:tcW w:w="1093" w:type="dxa"/>
            <w:tcBorders>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5</w:t>
            </w:r>
          </w:p>
        </w:tc>
        <w:tc>
          <w:tcPr>
            <w:tcW w:w="952" w:type="dxa"/>
            <w:tcBorders>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5</w:t>
            </w:r>
          </w:p>
        </w:tc>
        <w:tc>
          <w:tcPr>
            <w:tcW w:w="1592" w:type="dxa"/>
            <w:tcBorders>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0</w:t>
            </w:r>
          </w:p>
        </w:tc>
        <w:tc>
          <w:tcPr>
            <w:tcW w:w="1014" w:type="dxa"/>
            <w:tcBorders>
              <w:left w:val="nil"/>
              <w:bottom w:val="single" w:sz="4" w:space="0" w:color="auto"/>
              <w:right w:val="single" w:sz="4" w:space="0" w:color="auto"/>
            </w:tcBorders>
            <w:vAlign w:val="bottom"/>
          </w:tcPr>
          <w:p w:rsidR="003B66B6" w:rsidRDefault="003B66B6">
            <w:pPr>
              <w:ind w:firstLine="0"/>
              <w:jc w:val="right"/>
              <w:rPr>
                <w:color w:val="000000"/>
                <w:spacing w:val="6"/>
              </w:rPr>
            </w:pPr>
            <w:r>
              <w:rPr>
                <w:color w:val="000000"/>
                <w:spacing w:val="6"/>
              </w:rPr>
              <w:t>0,0%</w:t>
            </w:r>
          </w:p>
        </w:tc>
      </w:tr>
      <w:tr w:rsidR="003B66B6">
        <w:trPr>
          <w:cantSplit/>
          <w:trHeight w:val="255"/>
        </w:trPr>
        <w:tc>
          <w:tcPr>
            <w:tcW w:w="2845" w:type="dxa"/>
            <w:vMerge w:val="restart"/>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6"/>
              </w:rPr>
            </w:pPr>
            <w:r>
              <w:rPr>
                <w:color w:val="000000"/>
                <w:spacing w:val="6"/>
              </w:rPr>
              <w:t>3. Дебиторская задолженность за основную продукцию продукцию сроком до 6 месяцев (на конец периода)</w:t>
            </w:r>
          </w:p>
        </w:tc>
        <w:tc>
          <w:tcPr>
            <w:tcW w:w="1270" w:type="dxa"/>
            <w:tcBorders>
              <w:top w:val="single" w:sz="4" w:space="0" w:color="auto"/>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т.руб.</w:t>
            </w:r>
          </w:p>
        </w:tc>
        <w:tc>
          <w:tcPr>
            <w:tcW w:w="1093" w:type="dxa"/>
            <w:tcBorders>
              <w:top w:val="single" w:sz="4" w:space="0" w:color="auto"/>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13695</w:t>
            </w:r>
          </w:p>
        </w:tc>
        <w:tc>
          <w:tcPr>
            <w:tcW w:w="952" w:type="dxa"/>
            <w:tcBorders>
              <w:top w:val="single" w:sz="4" w:space="0" w:color="auto"/>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13 346</w:t>
            </w:r>
          </w:p>
        </w:tc>
        <w:tc>
          <w:tcPr>
            <w:tcW w:w="1592" w:type="dxa"/>
            <w:tcBorders>
              <w:top w:val="single" w:sz="4" w:space="0" w:color="auto"/>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-349</w:t>
            </w:r>
          </w:p>
        </w:tc>
        <w:tc>
          <w:tcPr>
            <w:tcW w:w="1014" w:type="dxa"/>
            <w:tcBorders>
              <w:top w:val="single" w:sz="4" w:space="0" w:color="auto"/>
              <w:left w:val="nil"/>
              <w:bottom w:val="single" w:sz="4" w:space="0" w:color="auto"/>
              <w:right w:val="single" w:sz="4" w:space="0" w:color="auto"/>
            </w:tcBorders>
          </w:tcPr>
          <w:p w:rsidR="003B66B6" w:rsidRDefault="003B66B6">
            <w:pPr>
              <w:ind w:firstLine="0"/>
              <w:jc w:val="right"/>
              <w:rPr>
                <w:color w:val="000000"/>
                <w:spacing w:val="6"/>
              </w:rPr>
            </w:pPr>
            <w:r>
              <w:rPr>
                <w:color w:val="000000"/>
                <w:spacing w:val="6"/>
              </w:rPr>
              <w:t>-2,5%</w:t>
            </w:r>
          </w:p>
        </w:tc>
      </w:tr>
      <w:tr w:rsidR="003B66B6">
        <w:trPr>
          <w:cantSplit/>
          <w:trHeight w:val="255"/>
        </w:trPr>
        <w:tc>
          <w:tcPr>
            <w:tcW w:w="2845" w:type="dxa"/>
            <w:vMerge/>
            <w:tcBorders>
              <w:top w:val="single" w:sz="4" w:space="0" w:color="auto"/>
              <w:left w:val="single" w:sz="4" w:space="0" w:color="auto"/>
              <w:right w:val="single" w:sz="4" w:space="0" w:color="auto"/>
            </w:tcBorders>
            <w:vAlign w:val="center"/>
          </w:tcPr>
          <w:p w:rsidR="003B66B6" w:rsidRDefault="003B66B6">
            <w:pPr>
              <w:ind w:firstLine="0"/>
              <w:jc w:val="left"/>
              <w:rPr>
                <w:color w:val="000000"/>
                <w:spacing w:val="6"/>
              </w:rPr>
            </w:pPr>
          </w:p>
        </w:tc>
        <w:tc>
          <w:tcPr>
            <w:tcW w:w="1270" w:type="dxa"/>
            <w:tcBorders>
              <w:top w:val="single" w:sz="4" w:space="0" w:color="auto"/>
              <w:left w:val="nil"/>
              <w:right w:val="single" w:sz="4" w:space="0" w:color="auto"/>
            </w:tcBorders>
            <w:vAlign w:val="bottom"/>
          </w:tcPr>
          <w:p w:rsidR="003B66B6" w:rsidRDefault="003B66B6">
            <w:pPr>
              <w:ind w:firstLine="0"/>
              <w:jc w:val="center"/>
              <w:rPr>
                <w:color w:val="000000"/>
                <w:spacing w:val="6"/>
              </w:rPr>
            </w:pPr>
            <w:r>
              <w:rPr>
                <w:color w:val="000000"/>
                <w:spacing w:val="6"/>
              </w:rPr>
              <w:t>дней</w:t>
            </w:r>
          </w:p>
        </w:tc>
        <w:tc>
          <w:tcPr>
            <w:tcW w:w="1093" w:type="dxa"/>
            <w:tcBorders>
              <w:top w:val="single" w:sz="4" w:space="0" w:color="auto"/>
              <w:left w:val="nil"/>
              <w:right w:val="single" w:sz="4" w:space="0" w:color="auto"/>
            </w:tcBorders>
            <w:vAlign w:val="bottom"/>
          </w:tcPr>
          <w:p w:rsidR="003B66B6" w:rsidRDefault="003B66B6">
            <w:pPr>
              <w:ind w:firstLine="0"/>
              <w:jc w:val="center"/>
              <w:rPr>
                <w:color w:val="000000"/>
                <w:spacing w:val="6"/>
              </w:rPr>
            </w:pPr>
            <w:r>
              <w:rPr>
                <w:color w:val="000000"/>
                <w:spacing w:val="6"/>
              </w:rPr>
              <w:t>31</w:t>
            </w:r>
          </w:p>
        </w:tc>
        <w:tc>
          <w:tcPr>
            <w:tcW w:w="952" w:type="dxa"/>
            <w:tcBorders>
              <w:top w:val="single" w:sz="4" w:space="0" w:color="auto"/>
              <w:left w:val="nil"/>
              <w:right w:val="single" w:sz="4" w:space="0" w:color="auto"/>
            </w:tcBorders>
            <w:vAlign w:val="bottom"/>
          </w:tcPr>
          <w:p w:rsidR="003B66B6" w:rsidRDefault="003B66B6">
            <w:pPr>
              <w:ind w:firstLine="0"/>
              <w:jc w:val="center"/>
              <w:rPr>
                <w:color w:val="000000"/>
                <w:spacing w:val="6"/>
              </w:rPr>
            </w:pPr>
            <w:r>
              <w:rPr>
                <w:color w:val="000000"/>
                <w:spacing w:val="6"/>
              </w:rPr>
              <w:t>28</w:t>
            </w:r>
          </w:p>
        </w:tc>
        <w:tc>
          <w:tcPr>
            <w:tcW w:w="1592" w:type="dxa"/>
            <w:tcBorders>
              <w:top w:val="single" w:sz="4" w:space="0" w:color="auto"/>
              <w:left w:val="nil"/>
              <w:right w:val="single" w:sz="4" w:space="0" w:color="auto"/>
            </w:tcBorders>
            <w:vAlign w:val="bottom"/>
          </w:tcPr>
          <w:p w:rsidR="003B66B6" w:rsidRDefault="003B66B6">
            <w:pPr>
              <w:ind w:firstLine="0"/>
              <w:jc w:val="center"/>
              <w:rPr>
                <w:color w:val="000000"/>
                <w:spacing w:val="6"/>
              </w:rPr>
            </w:pPr>
            <w:r>
              <w:rPr>
                <w:color w:val="000000"/>
                <w:spacing w:val="6"/>
              </w:rPr>
              <w:t>-3</w:t>
            </w:r>
          </w:p>
        </w:tc>
        <w:tc>
          <w:tcPr>
            <w:tcW w:w="1014" w:type="dxa"/>
            <w:tcBorders>
              <w:top w:val="single" w:sz="4" w:space="0" w:color="auto"/>
              <w:left w:val="nil"/>
              <w:right w:val="single" w:sz="4" w:space="0" w:color="auto"/>
            </w:tcBorders>
            <w:vAlign w:val="bottom"/>
          </w:tcPr>
          <w:p w:rsidR="003B66B6" w:rsidRDefault="003B66B6">
            <w:pPr>
              <w:ind w:firstLine="0"/>
              <w:jc w:val="right"/>
              <w:rPr>
                <w:color w:val="000000"/>
                <w:spacing w:val="6"/>
              </w:rPr>
            </w:pPr>
            <w:r>
              <w:rPr>
                <w:color w:val="000000"/>
                <w:spacing w:val="6"/>
              </w:rPr>
              <w:t>-9,7%</w:t>
            </w:r>
          </w:p>
        </w:tc>
      </w:tr>
      <w:tr w:rsidR="003B66B6">
        <w:trPr>
          <w:cantSplit/>
          <w:trHeight w:val="255"/>
        </w:trPr>
        <w:tc>
          <w:tcPr>
            <w:tcW w:w="2845" w:type="dxa"/>
            <w:vMerge w:val="restart"/>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6"/>
              </w:rPr>
            </w:pPr>
            <w:r>
              <w:rPr>
                <w:color w:val="000000"/>
                <w:spacing w:val="6"/>
              </w:rPr>
              <w:t>4. Дебиторская задолженность за основную продукцию продукцию сроком выше 6 мес-в (на конец периода)</w:t>
            </w:r>
          </w:p>
        </w:tc>
        <w:tc>
          <w:tcPr>
            <w:tcW w:w="1270" w:type="dxa"/>
            <w:tcBorders>
              <w:top w:val="single" w:sz="4" w:space="0" w:color="auto"/>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т.руб.</w:t>
            </w:r>
          </w:p>
        </w:tc>
        <w:tc>
          <w:tcPr>
            <w:tcW w:w="1093" w:type="dxa"/>
            <w:tcBorders>
              <w:top w:val="single" w:sz="4" w:space="0" w:color="auto"/>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5 870</w:t>
            </w:r>
          </w:p>
        </w:tc>
        <w:tc>
          <w:tcPr>
            <w:tcW w:w="952" w:type="dxa"/>
            <w:tcBorders>
              <w:top w:val="single" w:sz="4" w:space="0" w:color="auto"/>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5653</w:t>
            </w:r>
          </w:p>
        </w:tc>
        <w:tc>
          <w:tcPr>
            <w:tcW w:w="1592" w:type="dxa"/>
            <w:tcBorders>
              <w:top w:val="single" w:sz="4" w:space="0" w:color="auto"/>
              <w:left w:val="nil"/>
              <w:bottom w:val="single" w:sz="4" w:space="0" w:color="auto"/>
              <w:right w:val="single" w:sz="4" w:space="0" w:color="auto"/>
            </w:tcBorders>
          </w:tcPr>
          <w:p w:rsidR="003B66B6" w:rsidRDefault="003B66B6">
            <w:pPr>
              <w:ind w:firstLine="0"/>
              <w:jc w:val="center"/>
              <w:rPr>
                <w:color w:val="000000"/>
                <w:spacing w:val="6"/>
              </w:rPr>
            </w:pPr>
            <w:r>
              <w:rPr>
                <w:color w:val="000000"/>
                <w:spacing w:val="6"/>
              </w:rPr>
              <w:t>-217</w:t>
            </w:r>
          </w:p>
        </w:tc>
        <w:tc>
          <w:tcPr>
            <w:tcW w:w="1014" w:type="dxa"/>
            <w:tcBorders>
              <w:top w:val="single" w:sz="4" w:space="0" w:color="auto"/>
              <w:left w:val="nil"/>
              <w:bottom w:val="single" w:sz="4" w:space="0" w:color="auto"/>
              <w:right w:val="single" w:sz="4" w:space="0" w:color="auto"/>
            </w:tcBorders>
          </w:tcPr>
          <w:p w:rsidR="003B66B6" w:rsidRDefault="003B66B6">
            <w:pPr>
              <w:ind w:firstLine="0"/>
              <w:jc w:val="right"/>
              <w:rPr>
                <w:color w:val="000000"/>
                <w:spacing w:val="6"/>
              </w:rPr>
            </w:pPr>
            <w:r>
              <w:rPr>
                <w:color w:val="000000"/>
                <w:spacing w:val="6"/>
              </w:rPr>
              <w:t>-3,7%</w:t>
            </w:r>
          </w:p>
        </w:tc>
      </w:tr>
      <w:tr w:rsidR="003B66B6">
        <w:trPr>
          <w:cantSplit/>
          <w:trHeight w:val="255"/>
        </w:trPr>
        <w:tc>
          <w:tcPr>
            <w:tcW w:w="2845" w:type="dxa"/>
            <w:vMerge/>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left"/>
              <w:rPr>
                <w:color w:val="000000"/>
                <w:spacing w:val="6"/>
              </w:rPr>
            </w:pPr>
          </w:p>
        </w:tc>
        <w:tc>
          <w:tcPr>
            <w:tcW w:w="1270"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дней</w:t>
            </w:r>
          </w:p>
        </w:tc>
        <w:tc>
          <w:tcPr>
            <w:tcW w:w="1093"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13</w:t>
            </w:r>
          </w:p>
        </w:tc>
        <w:tc>
          <w:tcPr>
            <w:tcW w:w="952"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12</w:t>
            </w:r>
          </w:p>
        </w:tc>
        <w:tc>
          <w:tcPr>
            <w:tcW w:w="1592"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w:t>
            </w:r>
          </w:p>
        </w:tc>
        <w:tc>
          <w:tcPr>
            <w:tcW w:w="1014"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6"/>
              </w:rPr>
            </w:pPr>
            <w:r>
              <w:rPr>
                <w:color w:val="000000"/>
                <w:spacing w:val="6"/>
              </w:rPr>
              <w:t>-7,7%</w:t>
            </w:r>
          </w:p>
        </w:tc>
      </w:tr>
      <w:tr w:rsidR="003B66B6">
        <w:trPr>
          <w:cantSplit/>
          <w:trHeight w:val="255"/>
        </w:trPr>
        <w:tc>
          <w:tcPr>
            <w:tcW w:w="2845" w:type="dxa"/>
            <w:vAlign w:val="center"/>
          </w:tcPr>
          <w:p w:rsidR="003B66B6" w:rsidRDefault="003B66B6">
            <w:pPr>
              <w:ind w:firstLine="0"/>
              <w:jc w:val="left"/>
              <w:rPr>
                <w:color w:val="000000"/>
                <w:spacing w:val="6"/>
              </w:rPr>
            </w:pPr>
          </w:p>
        </w:tc>
        <w:tc>
          <w:tcPr>
            <w:tcW w:w="1270" w:type="dxa"/>
            <w:vAlign w:val="bottom"/>
          </w:tcPr>
          <w:p w:rsidR="003B66B6" w:rsidRDefault="003B66B6">
            <w:pPr>
              <w:ind w:firstLine="0"/>
              <w:jc w:val="center"/>
              <w:rPr>
                <w:color w:val="000000"/>
                <w:spacing w:val="6"/>
              </w:rPr>
            </w:pPr>
          </w:p>
        </w:tc>
        <w:tc>
          <w:tcPr>
            <w:tcW w:w="1093" w:type="dxa"/>
            <w:vAlign w:val="bottom"/>
          </w:tcPr>
          <w:p w:rsidR="003B66B6" w:rsidRDefault="003B66B6">
            <w:pPr>
              <w:ind w:firstLine="0"/>
              <w:jc w:val="center"/>
              <w:rPr>
                <w:color w:val="000000"/>
                <w:spacing w:val="6"/>
              </w:rPr>
            </w:pPr>
          </w:p>
        </w:tc>
        <w:tc>
          <w:tcPr>
            <w:tcW w:w="952" w:type="dxa"/>
            <w:vAlign w:val="bottom"/>
          </w:tcPr>
          <w:p w:rsidR="003B66B6" w:rsidRDefault="003B66B6">
            <w:pPr>
              <w:ind w:firstLine="0"/>
              <w:jc w:val="center"/>
              <w:rPr>
                <w:color w:val="000000"/>
                <w:spacing w:val="6"/>
              </w:rPr>
            </w:pPr>
          </w:p>
        </w:tc>
        <w:tc>
          <w:tcPr>
            <w:tcW w:w="1592" w:type="dxa"/>
            <w:vAlign w:val="bottom"/>
          </w:tcPr>
          <w:p w:rsidR="003B66B6" w:rsidRDefault="003B66B6">
            <w:pPr>
              <w:ind w:firstLine="0"/>
              <w:jc w:val="center"/>
              <w:rPr>
                <w:color w:val="000000"/>
                <w:spacing w:val="6"/>
              </w:rPr>
            </w:pPr>
          </w:p>
        </w:tc>
        <w:tc>
          <w:tcPr>
            <w:tcW w:w="1014" w:type="dxa"/>
            <w:vAlign w:val="bottom"/>
          </w:tcPr>
          <w:p w:rsidR="003B66B6" w:rsidRDefault="003B66B6">
            <w:pPr>
              <w:ind w:firstLine="0"/>
              <w:jc w:val="right"/>
              <w:rPr>
                <w:color w:val="000000"/>
                <w:spacing w:val="6"/>
              </w:rPr>
            </w:pPr>
          </w:p>
        </w:tc>
      </w:tr>
    </w:tbl>
    <w:p w:rsidR="00B77327" w:rsidRDefault="00B77327">
      <w:pPr>
        <w:ind w:firstLine="0"/>
        <w:jc w:val="left"/>
        <w:rPr>
          <w:sz w:val="24"/>
          <w:szCs w:val="24"/>
        </w:rPr>
      </w:pPr>
      <w:r>
        <w:rPr>
          <w:sz w:val="24"/>
          <w:szCs w:val="24"/>
        </w:rPr>
        <w:br w:type="page"/>
      </w:r>
    </w:p>
    <w:tbl>
      <w:tblPr>
        <w:tblW w:w="0" w:type="auto"/>
        <w:tblInd w:w="-17" w:type="dxa"/>
        <w:tblLayout w:type="fixed"/>
        <w:tblLook w:val="0000" w:firstRow="0" w:lastRow="0" w:firstColumn="0" w:lastColumn="0" w:noHBand="0" w:noVBand="0"/>
      </w:tblPr>
      <w:tblGrid>
        <w:gridCol w:w="2845"/>
        <w:gridCol w:w="1270"/>
        <w:gridCol w:w="1093"/>
        <w:gridCol w:w="952"/>
        <w:gridCol w:w="184"/>
        <w:gridCol w:w="1408"/>
        <w:gridCol w:w="1014"/>
      </w:tblGrid>
      <w:tr w:rsidR="003B66B6">
        <w:trPr>
          <w:cantSplit/>
          <w:trHeight w:val="255"/>
        </w:trPr>
        <w:tc>
          <w:tcPr>
            <w:tcW w:w="2845" w:type="dxa"/>
            <w:tcBorders>
              <w:top w:val="nil"/>
            </w:tcBorders>
            <w:vAlign w:val="center"/>
          </w:tcPr>
          <w:p w:rsidR="003B66B6" w:rsidRDefault="003B66B6">
            <w:pPr>
              <w:ind w:firstLine="0"/>
              <w:jc w:val="left"/>
              <w:rPr>
                <w:color w:val="000000"/>
                <w:spacing w:val="6"/>
              </w:rPr>
            </w:pPr>
          </w:p>
        </w:tc>
        <w:tc>
          <w:tcPr>
            <w:tcW w:w="1270" w:type="dxa"/>
            <w:tcBorders>
              <w:top w:val="nil"/>
            </w:tcBorders>
            <w:vAlign w:val="bottom"/>
          </w:tcPr>
          <w:p w:rsidR="003B66B6" w:rsidRDefault="003B66B6">
            <w:pPr>
              <w:ind w:firstLine="0"/>
              <w:jc w:val="center"/>
              <w:rPr>
                <w:color w:val="000000"/>
                <w:spacing w:val="6"/>
              </w:rPr>
            </w:pPr>
          </w:p>
        </w:tc>
        <w:tc>
          <w:tcPr>
            <w:tcW w:w="4651" w:type="dxa"/>
            <w:gridSpan w:val="5"/>
            <w:tcBorders>
              <w:top w:val="nil"/>
              <w:left w:val="nil"/>
            </w:tcBorders>
            <w:vAlign w:val="bottom"/>
          </w:tcPr>
          <w:p w:rsidR="003B66B6" w:rsidRDefault="003B66B6">
            <w:pPr>
              <w:ind w:firstLine="0"/>
              <w:jc w:val="right"/>
              <w:rPr>
                <w:color w:val="000000"/>
                <w:spacing w:val="6"/>
              </w:rPr>
            </w:pPr>
            <w:r>
              <w:rPr>
                <w:color w:val="000000"/>
                <w:spacing w:val="6"/>
              </w:rPr>
              <w:t>Продолжение таблицы 2.15</w:t>
            </w:r>
          </w:p>
        </w:tc>
      </w:tr>
      <w:tr w:rsidR="003B66B6">
        <w:trPr>
          <w:cantSplit/>
          <w:trHeight w:val="255"/>
        </w:trPr>
        <w:tc>
          <w:tcPr>
            <w:tcW w:w="2845"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508"/>
              <w:jc w:val="left"/>
              <w:rPr>
                <w:color w:val="000000"/>
                <w:spacing w:val="6"/>
              </w:rPr>
            </w:pPr>
            <w:r>
              <w:rPr>
                <w:color w:val="000000"/>
                <w:spacing w:val="6"/>
              </w:rPr>
              <w:t>Показатели</w:t>
            </w:r>
          </w:p>
        </w:tc>
        <w:tc>
          <w:tcPr>
            <w:tcW w:w="1270"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Ед.изм.</w:t>
            </w:r>
          </w:p>
        </w:tc>
        <w:tc>
          <w:tcPr>
            <w:tcW w:w="1093"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2006 год Ожид.</w:t>
            </w:r>
          </w:p>
        </w:tc>
        <w:tc>
          <w:tcPr>
            <w:tcW w:w="952"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2007 год план</w:t>
            </w:r>
          </w:p>
        </w:tc>
        <w:tc>
          <w:tcPr>
            <w:tcW w:w="1592"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Изменение за год</w:t>
            </w:r>
          </w:p>
        </w:tc>
        <w:tc>
          <w:tcPr>
            <w:tcW w:w="1014" w:type="dxa"/>
            <w:tcBorders>
              <w:top w:val="single" w:sz="4" w:space="0" w:color="auto"/>
              <w:left w:val="nil"/>
              <w:bottom w:val="single" w:sz="4" w:space="0" w:color="auto"/>
              <w:right w:val="single" w:sz="4" w:space="0" w:color="auto"/>
            </w:tcBorders>
            <w:vAlign w:val="bottom"/>
          </w:tcPr>
          <w:p w:rsidR="003B66B6" w:rsidRDefault="003B66B6">
            <w:pPr>
              <w:ind w:firstLine="0"/>
              <w:jc w:val="left"/>
              <w:rPr>
                <w:color w:val="000000"/>
                <w:spacing w:val="6"/>
              </w:rPr>
            </w:pPr>
            <w:r>
              <w:rPr>
                <w:color w:val="000000"/>
                <w:spacing w:val="6"/>
              </w:rPr>
              <w:t>План 2007г к ожид. 2006 г. в%</w:t>
            </w:r>
          </w:p>
        </w:tc>
      </w:tr>
      <w:tr w:rsidR="003B66B6">
        <w:trPr>
          <w:cantSplit/>
          <w:trHeight w:val="255"/>
        </w:trPr>
        <w:tc>
          <w:tcPr>
            <w:tcW w:w="2845"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color w:val="000000"/>
                <w:spacing w:val="6"/>
              </w:rPr>
            </w:pPr>
            <w:r>
              <w:rPr>
                <w:color w:val="000000"/>
                <w:spacing w:val="6"/>
              </w:rPr>
              <w:t>1</w:t>
            </w:r>
          </w:p>
        </w:tc>
        <w:tc>
          <w:tcPr>
            <w:tcW w:w="1270"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2</w:t>
            </w:r>
          </w:p>
        </w:tc>
        <w:tc>
          <w:tcPr>
            <w:tcW w:w="1093"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3</w:t>
            </w:r>
          </w:p>
        </w:tc>
        <w:tc>
          <w:tcPr>
            <w:tcW w:w="952"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4</w:t>
            </w:r>
          </w:p>
        </w:tc>
        <w:tc>
          <w:tcPr>
            <w:tcW w:w="1592"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5</w:t>
            </w:r>
          </w:p>
        </w:tc>
        <w:tc>
          <w:tcPr>
            <w:tcW w:w="1014"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6</w:t>
            </w:r>
          </w:p>
        </w:tc>
      </w:tr>
      <w:tr w:rsidR="003B66B6">
        <w:trPr>
          <w:trHeight w:val="510"/>
        </w:trPr>
        <w:tc>
          <w:tcPr>
            <w:tcW w:w="2845" w:type="dxa"/>
            <w:tcBorders>
              <w:left w:val="single" w:sz="4" w:space="0" w:color="auto"/>
              <w:bottom w:val="single" w:sz="4" w:space="0" w:color="auto"/>
              <w:right w:val="single" w:sz="4" w:space="0" w:color="auto"/>
            </w:tcBorders>
            <w:vAlign w:val="bottom"/>
          </w:tcPr>
          <w:p w:rsidR="003B66B6" w:rsidRDefault="003B66B6">
            <w:pPr>
              <w:ind w:firstLine="0"/>
              <w:jc w:val="left"/>
              <w:rPr>
                <w:color w:val="000000"/>
                <w:spacing w:val="6"/>
              </w:rPr>
            </w:pPr>
            <w:r>
              <w:rPr>
                <w:color w:val="000000"/>
                <w:spacing w:val="6"/>
              </w:rPr>
              <w:t>ИТОГО: Объем поступлений от реализации услуг ОГЭ с НДС</w:t>
            </w:r>
          </w:p>
        </w:tc>
        <w:tc>
          <w:tcPr>
            <w:tcW w:w="1270" w:type="dxa"/>
            <w:tcBorders>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тыс.руб</w:t>
            </w:r>
          </w:p>
        </w:tc>
        <w:tc>
          <w:tcPr>
            <w:tcW w:w="1093" w:type="dxa"/>
            <w:tcBorders>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153470</w:t>
            </w:r>
          </w:p>
        </w:tc>
        <w:tc>
          <w:tcPr>
            <w:tcW w:w="952" w:type="dxa"/>
            <w:tcBorders>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169 194</w:t>
            </w:r>
          </w:p>
        </w:tc>
        <w:tc>
          <w:tcPr>
            <w:tcW w:w="1592" w:type="dxa"/>
            <w:gridSpan w:val="2"/>
            <w:tcBorders>
              <w:left w:val="nil"/>
              <w:bottom w:val="single" w:sz="4" w:space="0" w:color="auto"/>
              <w:right w:val="single" w:sz="4" w:space="0" w:color="auto"/>
            </w:tcBorders>
            <w:vAlign w:val="bottom"/>
          </w:tcPr>
          <w:p w:rsidR="003B66B6" w:rsidRDefault="003B66B6">
            <w:pPr>
              <w:ind w:firstLine="0"/>
              <w:jc w:val="center"/>
              <w:rPr>
                <w:color w:val="000000"/>
                <w:spacing w:val="6"/>
              </w:rPr>
            </w:pPr>
            <w:r>
              <w:rPr>
                <w:color w:val="000000"/>
                <w:spacing w:val="6"/>
              </w:rPr>
              <w:t>15724</w:t>
            </w:r>
          </w:p>
        </w:tc>
        <w:tc>
          <w:tcPr>
            <w:tcW w:w="1014" w:type="dxa"/>
            <w:tcBorders>
              <w:left w:val="nil"/>
              <w:bottom w:val="single" w:sz="4" w:space="0" w:color="auto"/>
              <w:right w:val="single" w:sz="4" w:space="0" w:color="auto"/>
            </w:tcBorders>
            <w:vAlign w:val="bottom"/>
          </w:tcPr>
          <w:p w:rsidR="003B66B6" w:rsidRDefault="003B66B6">
            <w:pPr>
              <w:ind w:firstLine="0"/>
              <w:jc w:val="right"/>
              <w:rPr>
                <w:color w:val="000000"/>
                <w:spacing w:val="6"/>
              </w:rPr>
            </w:pPr>
            <w:r>
              <w:rPr>
                <w:color w:val="000000"/>
                <w:spacing w:val="6"/>
              </w:rPr>
              <w:t>10,2%</w:t>
            </w:r>
          </w:p>
        </w:tc>
      </w:tr>
      <w:tr w:rsidR="003B66B6">
        <w:trPr>
          <w:trHeight w:val="255"/>
        </w:trPr>
        <w:tc>
          <w:tcPr>
            <w:tcW w:w="2845" w:type="dxa"/>
            <w:tcBorders>
              <w:top w:val="nil"/>
              <w:left w:val="nil"/>
              <w:bottom w:val="nil"/>
              <w:right w:val="nil"/>
            </w:tcBorders>
          </w:tcPr>
          <w:p w:rsidR="003B66B6" w:rsidRDefault="003B66B6">
            <w:pPr>
              <w:ind w:firstLine="0"/>
              <w:jc w:val="left"/>
              <w:rPr>
                <w:color w:val="000000"/>
                <w:spacing w:val="6"/>
              </w:rPr>
            </w:pPr>
          </w:p>
          <w:p w:rsidR="003B66B6" w:rsidRDefault="003B66B6">
            <w:pPr>
              <w:ind w:firstLine="0"/>
              <w:jc w:val="left"/>
              <w:rPr>
                <w:color w:val="000000"/>
                <w:spacing w:val="6"/>
              </w:rPr>
            </w:pPr>
          </w:p>
          <w:p w:rsidR="003B66B6" w:rsidRDefault="003B66B6">
            <w:pPr>
              <w:ind w:firstLine="0"/>
              <w:jc w:val="left"/>
              <w:rPr>
                <w:color w:val="000000"/>
                <w:spacing w:val="6"/>
              </w:rPr>
            </w:pPr>
          </w:p>
          <w:p w:rsidR="003B66B6" w:rsidRDefault="003B66B6">
            <w:pPr>
              <w:ind w:firstLine="0"/>
              <w:jc w:val="left"/>
              <w:rPr>
                <w:color w:val="000000"/>
                <w:spacing w:val="6"/>
              </w:rPr>
            </w:pPr>
          </w:p>
          <w:p w:rsidR="003B66B6" w:rsidRDefault="003B66B6">
            <w:pPr>
              <w:ind w:firstLine="0"/>
              <w:jc w:val="left"/>
              <w:rPr>
                <w:color w:val="000000"/>
                <w:spacing w:val="6"/>
              </w:rPr>
            </w:pPr>
          </w:p>
        </w:tc>
        <w:tc>
          <w:tcPr>
            <w:tcW w:w="1270" w:type="dxa"/>
            <w:tcBorders>
              <w:top w:val="nil"/>
              <w:left w:val="nil"/>
              <w:bottom w:val="nil"/>
              <w:right w:val="nil"/>
            </w:tcBorders>
          </w:tcPr>
          <w:p w:rsidR="003B66B6" w:rsidRDefault="003B66B6">
            <w:pPr>
              <w:ind w:firstLine="0"/>
              <w:jc w:val="left"/>
              <w:rPr>
                <w:color w:val="000000"/>
                <w:spacing w:val="6"/>
              </w:rPr>
            </w:pPr>
          </w:p>
        </w:tc>
        <w:tc>
          <w:tcPr>
            <w:tcW w:w="1093" w:type="dxa"/>
            <w:tcBorders>
              <w:top w:val="nil"/>
              <w:left w:val="nil"/>
              <w:bottom w:val="nil"/>
              <w:right w:val="nil"/>
            </w:tcBorders>
          </w:tcPr>
          <w:p w:rsidR="003B66B6" w:rsidRDefault="003B66B6">
            <w:pPr>
              <w:ind w:firstLine="0"/>
              <w:jc w:val="left"/>
              <w:rPr>
                <w:color w:val="000000"/>
                <w:spacing w:val="6"/>
              </w:rPr>
            </w:pPr>
          </w:p>
        </w:tc>
        <w:tc>
          <w:tcPr>
            <w:tcW w:w="952" w:type="dxa"/>
            <w:tcBorders>
              <w:top w:val="nil"/>
              <w:left w:val="nil"/>
              <w:bottom w:val="nil"/>
              <w:right w:val="nil"/>
            </w:tcBorders>
          </w:tcPr>
          <w:p w:rsidR="003B66B6" w:rsidRDefault="003B66B6">
            <w:pPr>
              <w:ind w:firstLine="0"/>
              <w:jc w:val="left"/>
              <w:rPr>
                <w:color w:val="000000"/>
                <w:spacing w:val="6"/>
              </w:rPr>
            </w:pPr>
          </w:p>
        </w:tc>
        <w:tc>
          <w:tcPr>
            <w:tcW w:w="1592" w:type="dxa"/>
            <w:gridSpan w:val="2"/>
            <w:tcBorders>
              <w:top w:val="nil"/>
              <w:left w:val="nil"/>
              <w:bottom w:val="nil"/>
              <w:right w:val="nil"/>
            </w:tcBorders>
          </w:tcPr>
          <w:p w:rsidR="003B66B6" w:rsidRDefault="003B66B6">
            <w:pPr>
              <w:ind w:firstLine="0"/>
              <w:jc w:val="left"/>
              <w:rPr>
                <w:color w:val="000000"/>
                <w:spacing w:val="6"/>
              </w:rPr>
            </w:pPr>
          </w:p>
        </w:tc>
        <w:tc>
          <w:tcPr>
            <w:tcW w:w="1014" w:type="dxa"/>
            <w:tcBorders>
              <w:top w:val="nil"/>
              <w:left w:val="nil"/>
              <w:bottom w:val="nil"/>
              <w:right w:val="nil"/>
            </w:tcBorders>
          </w:tcPr>
          <w:p w:rsidR="003B66B6" w:rsidRDefault="003B66B6">
            <w:pPr>
              <w:ind w:firstLine="0"/>
              <w:jc w:val="left"/>
              <w:rPr>
                <w:color w:val="000000"/>
                <w:spacing w:val="6"/>
              </w:rPr>
            </w:pPr>
          </w:p>
        </w:tc>
      </w:tr>
      <w:tr w:rsidR="003B66B6">
        <w:trPr>
          <w:trHeight w:val="255"/>
        </w:trPr>
        <w:tc>
          <w:tcPr>
            <w:tcW w:w="6344" w:type="dxa"/>
            <w:gridSpan w:val="5"/>
            <w:tcBorders>
              <w:top w:val="nil"/>
              <w:left w:val="nil"/>
              <w:bottom w:val="nil"/>
              <w:right w:val="nil"/>
            </w:tcBorders>
          </w:tcPr>
          <w:p w:rsidR="003B66B6" w:rsidRDefault="003B66B6">
            <w:pPr>
              <w:ind w:firstLine="0"/>
              <w:jc w:val="left"/>
              <w:rPr>
                <w:b/>
                <w:bCs/>
                <w:color w:val="000000"/>
                <w:spacing w:val="6"/>
              </w:rPr>
            </w:pPr>
            <w:r>
              <w:rPr>
                <w:b/>
                <w:bCs/>
                <w:color w:val="000000"/>
                <w:spacing w:val="6"/>
              </w:rPr>
              <w:t>Поступления денежных средств от реализации ОКР</w:t>
            </w:r>
          </w:p>
          <w:p w:rsidR="003B66B6" w:rsidRDefault="003B66B6">
            <w:pPr>
              <w:ind w:firstLine="0"/>
              <w:jc w:val="left"/>
              <w:rPr>
                <w:b/>
                <w:bCs/>
                <w:color w:val="000000"/>
                <w:spacing w:val="6"/>
              </w:rPr>
            </w:pPr>
          </w:p>
          <w:p w:rsidR="003B66B6" w:rsidRDefault="003B66B6">
            <w:pPr>
              <w:ind w:firstLine="0"/>
              <w:jc w:val="left"/>
              <w:rPr>
                <w:b/>
                <w:bCs/>
                <w:color w:val="000000"/>
                <w:spacing w:val="6"/>
              </w:rPr>
            </w:pPr>
          </w:p>
          <w:p w:rsidR="003B66B6" w:rsidRDefault="003B66B6">
            <w:pPr>
              <w:ind w:firstLine="0"/>
              <w:jc w:val="left"/>
              <w:rPr>
                <w:b/>
                <w:bCs/>
                <w:color w:val="000000"/>
                <w:spacing w:val="6"/>
              </w:rPr>
            </w:pPr>
          </w:p>
          <w:p w:rsidR="003B66B6" w:rsidRDefault="003B66B6">
            <w:pPr>
              <w:ind w:firstLine="0"/>
              <w:jc w:val="left"/>
              <w:rPr>
                <w:color w:val="000000"/>
                <w:spacing w:val="7"/>
              </w:rPr>
            </w:pPr>
          </w:p>
        </w:tc>
        <w:tc>
          <w:tcPr>
            <w:tcW w:w="2422" w:type="dxa"/>
            <w:gridSpan w:val="2"/>
            <w:tcBorders>
              <w:top w:val="nil"/>
              <w:left w:val="nil"/>
              <w:bottom w:val="nil"/>
              <w:right w:val="nil"/>
            </w:tcBorders>
          </w:tcPr>
          <w:p w:rsidR="003B66B6" w:rsidRDefault="003B66B6">
            <w:pPr>
              <w:shd w:val="clear" w:color="auto" w:fill="FFFFFF"/>
              <w:spacing w:before="332"/>
              <w:ind w:firstLine="0"/>
              <w:jc w:val="left"/>
              <w:rPr>
                <w:color w:val="000000"/>
                <w:spacing w:val="7"/>
              </w:rPr>
            </w:pPr>
            <w:r>
              <w:rPr>
                <w:color w:val="000000"/>
                <w:spacing w:val="7"/>
              </w:rPr>
              <w:t xml:space="preserve">                                                              </w:t>
            </w:r>
          </w:p>
          <w:p w:rsidR="003B66B6" w:rsidRDefault="003B66B6">
            <w:pPr>
              <w:ind w:firstLine="0"/>
              <w:jc w:val="left"/>
              <w:rPr>
                <w:color w:val="000000"/>
                <w:spacing w:val="7"/>
              </w:rPr>
            </w:pPr>
            <w:r>
              <w:rPr>
                <w:color w:val="000000"/>
                <w:spacing w:val="7"/>
              </w:rPr>
              <w:t xml:space="preserve">                                           Таблица 2.16</w:t>
            </w:r>
          </w:p>
        </w:tc>
      </w:tr>
      <w:tr w:rsidR="003B66B6">
        <w:trPr>
          <w:cantSplit/>
          <w:trHeight w:val="765"/>
        </w:trPr>
        <w:tc>
          <w:tcPr>
            <w:tcW w:w="2845"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515"/>
              <w:jc w:val="left"/>
              <w:rPr>
                <w:color w:val="000000"/>
                <w:spacing w:val="7"/>
              </w:rPr>
            </w:pPr>
            <w:r>
              <w:rPr>
                <w:color w:val="000000"/>
                <w:spacing w:val="7"/>
              </w:rPr>
              <w:t>Показатели</w:t>
            </w:r>
          </w:p>
        </w:tc>
        <w:tc>
          <w:tcPr>
            <w:tcW w:w="1270"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center"/>
              <w:rPr>
                <w:color w:val="000000"/>
                <w:spacing w:val="7"/>
              </w:rPr>
            </w:pPr>
            <w:r>
              <w:rPr>
                <w:color w:val="000000"/>
                <w:spacing w:val="7"/>
              </w:rPr>
              <w:t>Ед.изм.</w:t>
            </w:r>
          </w:p>
        </w:tc>
        <w:tc>
          <w:tcPr>
            <w:tcW w:w="1093"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center"/>
              <w:rPr>
                <w:color w:val="000000"/>
                <w:spacing w:val="7"/>
              </w:rPr>
            </w:pPr>
            <w:r>
              <w:rPr>
                <w:color w:val="000000"/>
                <w:spacing w:val="7"/>
              </w:rPr>
              <w:t>2005 год Ожид.</w:t>
            </w:r>
          </w:p>
        </w:tc>
        <w:tc>
          <w:tcPr>
            <w:tcW w:w="1136" w:type="dxa"/>
            <w:gridSpan w:val="2"/>
            <w:tcBorders>
              <w:top w:val="single" w:sz="4" w:space="0" w:color="auto"/>
              <w:left w:val="nil"/>
              <w:bottom w:val="single" w:sz="4" w:space="0" w:color="auto"/>
              <w:right w:val="single" w:sz="4" w:space="0" w:color="auto"/>
            </w:tcBorders>
            <w:vAlign w:val="center"/>
          </w:tcPr>
          <w:p w:rsidR="003B66B6" w:rsidRDefault="003B66B6">
            <w:pPr>
              <w:ind w:firstLine="0"/>
              <w:jc w:val="center"/>
              <w:rPr>
                <w:color w:val="000000"/>
                <w:spacing w:val="7"/>
              </w:rPr>
            </w:pPr>
            <w:r>
              <w:rPr>
                <w:color w:val="000000"/>
                <w:spacing w:val="7"/>
              </w:rPr>
              <w:t>2006 год план</w:t>
            </w:r>
          </w:p>
        </w:tc>
        <w:tc>
          <w:tcPr>
            <w:tcW w:w="1408"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center"/>
              <w:rPr>
                <w:color w:val="000000"/>
                <w:spacing w:val="7"/>
              </w:rPr>
            </w:pPr>
            <w:r>
              <w:rPr>
                <w:color w:val="000000"/>
                <w:spacing w:val="7"/>
              </w:rPr>
              <w:t>Изменение за год</w:t>
            </w:r>
          </w:p>
        </w:tc>
        <w:tc>
          <w:tcPr>
            <w:tcW w:w="1014"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left"/>
              <w:rPr>
                <w:color w:val="000000"/>
                <w:spacing w:val="7"/>
              </w:rPr>
            </w:pPr>
            <w:r>
              <w:rPr>
                <w:color w:val="000000"/>
                <w:spacing w:val="7"/>
              </w:rPr>
              <w:t>План 2006г к ожид 2005г. в %</w:t>
            </w:r>
          </w:p>
        </w:tc>
      </w:tr>
      <w:tr w:rsidR="003B66B6">
        <w:trPr>
          <w:cantSplit/>
          <w:trHeight w:val="255"/>
        </w:trPr>
        <w:tc>
          <w:tcPr>
            <w:tcW w:w="2845"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270"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093"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136" w:type="dxa"/>
            <w:gridSpan w:val="2"/>
            <w:tcBorders>
              <w:top w:val="nil"/>
              <w:left w:val="nil"/>
              <w:bottom w:val="single" w:sz="4" w:space="0" w:color="auto"/>
              <w:right w:val="single" w:sz="4" w:space="0" w:color="auto"/>
            </w:tcBorders>
            <w:vAlign w:val="center"/>
          </w:tcPr>
          <w:p w:rsidR="003B66B6" w:rsidRDefault="003B66B6">
            <w:pPr>
              <w:ind w:firstLine="0"/>
              <w:jc w:val="center"/>
              <w:rPr>
                <w:color w:val="000000"/>
                <w:spacing w:val="7"/>
              </w:rPr>
            </w:pPr>
            <w:r>
              <w:rPr>
                <w:color w:val="000000"/>
                <w:spacing w:val="7"/>
              </w:rPr>
              <w:t xml:space="preserve"> </w:t>
            </w:r>
          </w:p>
        </w:tc>
        <w:tc>
          <w:tcPr>
            <w:tcW w:w="1408"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014"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r>
      <w:tr w:rsidR="003B66B6">
        <w:trPr>
          <w:cantSplit/>
          <w:trHeight w:val="255"/>
        </w:trPr>
        <w:tc>
          <w:tcPr>
            <w:tcW w:w="2845"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7"/>
              </w:rPr>
            </w:pPr>
            <w:r>
              <w:rPr>
                <w:color w:val="000000"/>
                <w:spacing w:val="7"/>
              </w:rPr>
              <w:t>1</w:t>
            </w:r>
          </w:p>
        </w:tc>
        <w:tc>
          <w:tcPr>
            <w:tcW w:w="1270"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7"/>
              </w:rPr>
            </w:pPr>
            <w:r>
              <w:rPr>
                <w:color w:val="000000"/>
                <w:spacing w:val="7"/>
              </w:rPr>
              <w:t>2</w:t>
            </w:r>
          </w:p>
        </w:tc>
        <w:tc>
          <w:tcPr>
            <w:tcW w:w="1093"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7"/>
              </w:rPr>
            </w:pPr>
            <w:r>
              <w:rPr>
                <w:color w:val="000000"/>
                <w:spacing w:val="7"/>
              </w:rPr>
              <w:t>3</w:t>
            </w:r>
          </w:p>
        </w:tc>
        <w:tc>
          <w:tcPr>
            <w:tcW w:w="1136" w:type="dxa"/>
            <w:gridSpan w:val="2"/>
            <w:tcBorders>
              <w:top w:val="nil"/>
              <w:left w:val="nil"/>
              <w:bottom w:val="single" w:sz="4" w:space="0" w:color="auto"/>
              <w:right w:val="single" w:sz="4" w:space="0" w:color="auto"/>
            </w:tcBorders>
            <w:vAlign w:val="center"/>
          </w:tcPr>
          <w:p w:rsidR="003B66B6" w:rsidRDefault="003B66B6">
            <w:pPr>
              <w:ind w:firstLine="0"/>
              <w:jc w:val="center"/>
              <w:rPr>
                <w:color w:val="000000"/>
                <w:spacing w:val="7"/>
              </w:rPr>
            </w:pPr>
            <w:r>
              <w:rPr>
                <w:color w:val="000000"/>
                <w:spacing w:val="7"/>
              </w:rPr>
              <w:t>4</w:t>
            </w:r>
          </w:p>
        </w:tc>
        <w:tc>
          <w:tcPr>
            <w:tcW w:w="1408"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7"/>
              </w:rPr>
            </w:pPr>
            <w:r>
              <w:rPr>
                <w:color w:val="000000"/>
                <w:spacing w:val="7"/>
              </w:rPr>
              <w:t>5</w:t>
            </w:r>
          </w:p>
        </w:tc>
        <w:tc>
          <w:tcPr>
            <w:tcW w:w="1014"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7"/>
              </w:rPr>
            </w:pPr>
            <w:r>
              <w:rPr>
                <w:color w:val="000000"/>
                <w:spacing w:val="7"/>
              </w:rPr>
              <w:t>6</w:t>
            </w:r>
          </w:p>
        </w:tc>
      </w:tr>
      <w:tr w:rsidR="003B66B6">
        <w:trPr>
          <w:trHeight w:val="1146"/>
        </w:trPr>
        <w:tc>
          <w:tcPr>
            <w:tcW w:w="2845" w:type="dxa"/>
            <w:tcBorders>
              <w:top w:val="nil"/>
              <w:left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1. Объем реализации с НДС</w:t>
            </w:r>
          </w:p>
        </w:tc>
        <w:tc>
          <w:tcPr>
            <w:tcW w:w="1270" w:type="dxa"/>
            <w:tcBorders>
              <w:top w:val="nil"/>
              <w:left w:val="nil"/>
              <w:right w:val="single" w:sz="4" w:space="0" w:color="auto"/>
            </w:tcBorders>
            <w:vAlign w:val="bottom"/>
          </w:tcPr>
          <w:p w:rsidR="003B66B6" w:rsidRDefault="003B66B6">
            <w:pPr>
              <w:ind w:firstLine="0"/>
              <w:jc w:val="center"/>
              <w:rPr>
                <w:color w:val="000000"/>
                <w:spacing w:val="7"/>
              </w:rPr>
            </w:pPr>
            <w:r>
              <w:rPr>
                <w:color w:val="000000"/>
                <w:spacing w:val="7"/>
              </w:rPr>
              <w:t>тыс.руб.</w:t>
            </w:r>
          </w:p>
        </w:tc>
        <w:tc>
          <w:tcPr>
            <w:tcW w:w="1093" w:type="dxa"/>
            <w:tcBorders>
              <w:top w:val="nil"/>
              <w:left w:val="nil"/>
              <w:right w:val="single" w:sz="4" w:space="0" w:color="auto"/>
            </w:tcBorders>
            <w:vAlign w:val="bottom"/>
          </w:tcPr>
          <w:p w:rsidR="003B66B6" w:rsidRDefault="003B66B6">
            <w:pPr>
              <w:ind w:firstLine="0"/>
              <w:jc w:val="center"/>
              <w:rPr>
                <w:color w:val="000000"/>
                <w:spacing w:val="7"/>
              </w:rPr>
            </w:pPr>
            <w:r>
              <w:rPr>
                <w:color w:val="000000"/>
                <w:spacing w:val="7"/>
              </w:rPr>
              <w:t>16 806</w:t>
            </w:r>
          </w:p>
        </w:tc>
        <w:tc>
          <w:tcPr>
            <w:tcW w:w="1136" w:type="dxa"/>
            <w:gridSpan w:val="2"/>
            <w:tcBorders>
              <w:top w:val="nil"/>
              <w:left w:val="nil"/>
              <w:right w:val="single" w:sz="4" w:space="0" w:color="auto"/>
            </w:tcBorders>
            <w:vAlign w:val="bottom"/>
          </w:tcPr>
          <w:p w:rsidR="003B66B6" w:rsidRDefault="003B66B6">
            <w:pPr>
              <w:ind w:firstLine="0"/>
              <w:jc w:val="center"/>
              <w:rPr>
                <w:color w:val="000000"/>
                <w:spacing w:val="7"/>
              </w:rPr>
            </w:pPr>
            <w:r>
              <w:rPr>
                <w:color w:val="000000"/>
                <w:spacing w:val="7"/>
              </w:rPr>
              <w:t>18925</w:t>
            </w:r>
          </w:p>
        </w:tc>
        <w:tc>
          <w:tcPr>
            <w:tcW w:w="1408" w:type="dxa"/>
            <w:tcBorders>
              <w:top w:val="nil"/>
              <w:left w:val="nil"/>
              <w:right w:val="single" w:sz="4" w:space="0" w:color="auto"/>
            </w:tcBorders>
            <w:vAlign w:val="bottom"/>
          </w:tcPr>
          <w:p w:rsidR="003B66B6" w:rsidRDefault="003B66B6">
            <w:pPr>
              <w:ind w:firstLine="0"/>
              <w:jc w:val="center"/>
              <w:rPr>
                <w:color w:val="000000"/>
                <w:spacing w:val="7"/>
              </w:rPr>
            </w:pPr>
            <w:r>
              <w:rPr>
                <w:color w:val="000000"/>
                <w:spacing w:val="7"/>
              </w:rPr>
              <w:t>2 119</w:t>
            </w:r>
          </w:p>
        </w:tc>
        <w:tc>
          <w:tcPr>
            <w:tcW w:w="1014" w:type="dxa"/>
            <w:tcBorders>
              <w:top w:val="nil"/>
              <w:left w:val="nil"/>
              <w:right w:val="single" w:sz="4" w:space="0" w:color="auto"/>
            </w:tcBorders>
            <w:vAlign w:val="bottom"/>
          </w:tcPr>
          <w:p w:rsidR="003B66B6" w:rsidRDefault="003B66B6">
            <w:pPr>
              <w:ind w:firstLine="0"/>
              <w:jc w:val="right"/>
              <w:rPr>
                <w:color w:val="000000"/>
                <w:spacing w:val="7"/>
              </w:rPr>
            </w:pPr>
            <w:r>
              <w:rPr>
                <w:color w:val="000000"/>
                <w:spacing w:val="7"/>
              </w:rPr>
              <w:t>12,6%</w:t>
            </w:r>
          </w:p>
        </w:tc>
      </w:tr>
      <w:tr w:rsidR="003B66B6">
        <w:trPr>
          <w:cantSplit/>
          <w:trHeight w:val="255"/>
        </w:trPr>
        <w:tc>
          <w:tcPr>
            <w:tcW w:w="2845" w:type="dxa"/>
            <w:vMerge w:val="restart"/>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2. Авансы, полученные от покупателей (на конец периода)</w:t>
            </w:r>
          </w:p>
        </w:tc>
        <w:tc>
          <w:tcPr>
            <w:tcW w:w="1270"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т.руб</w:t>
            </w:r>
          </w:p>
        </w:tc>
        <w:tc>
          <w:tcPr>
            <w:tcW w:w="1093"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5 000</w:t>
            </w:r>
          </w:p>
        </w:tc>
        <w:tc>
          <w:tcPr>
            <w:tcW w:w="113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2990</w:t>
            </w:r>
          </w:p>
        </w:tc>
        <w:tc>
          <w:tcPr>
            <w:tcW w:w="1408"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-2010</w:t>
            </w:r>
          </w:p>
        </w:tc>
        <w:tc>
          <w:tcPr>
            <w:tcW w:w="1014"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-40,2%</w:t>
            </w:r>
          </w:p>
        </w:tc>
      </w:tr>
      <w:tr w:rsidR="003B66B6">
        <w:trPr>
          <w:cantSplit/>
          <w:trHeight w:val="974"/>
        </w:trPr>
        <w:tc>
          <w:tcPr>
            <w:tcW w:w="2845" w:type="dxa"/>
            <w:vMerge/>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left"/>
              <w:rPr>
                <w:color w:val="000000"/>
                <w:spacing w:val="7"/>
              </w:rPr>
            </w:pPr>
          </w:p>
        </w:tc>
        <w:tc>
          <w:tcPr>
            <w:tcW w:w="1270"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дней</w:t>
            </w:r>
          </w:p>
        </w:tc>
        <w:tc>
          <w:tcPr>
            <w:tcW w:w="1093"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107</w:t>
            </w:r>
          </w:p>
        </w:tc>
        <w:tc>
          <w:tcPr>
            <w:tcW w:w="113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57</w:t>
            </w:r>
          </w:p>
        </w:tc>
        <w:tc>
          <w:tcPr>
            <w:tcW w:w="1408"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-50</w:t>
            </w:r>
          </w:p>
        </w:tc>
        <w:tc>
          <w:tcPr>
            <w:tcW w:w="1014"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-46,7%</w:t>
            </w:r>
          </w:p>
        </w:tc>
      </w:tr>
      <w:tr w:rsidR="003B66B6">
        <w:trPr>
          <w:cantSplit/>
          <w:trHeight w:val="974"/>
        </w:trPr>
        <w:tc>
          <w:tcPr>
            <w:tcW w:w="2845" w:type="dxa"/>
            <w:tcBorders>
              <w:top w:val="single" w:sz="4" w:space="0" w:color="auto"/>
              <w:left w:val="single" w:sz="4" w:space="0" w:color="auto"/>
              <w:right w:val="single" w:sz="4" w:space="0" w:color="auto"/>
            </w:tcBorders>
            <w:vAlign w:val="center"/>
          </w:tcPr>
          <w:p w:rsidR="003B66B6" w:rsidRDefault="003B66B6">
            <w:pPr>
              <w:ind w:firstLine="0"/>
              <w:jc w:val="left"/>
              <w:rPr>
                <w:color w:val="000000"/>
                <w:spacing w:val="7"/>
              </w:rPr>
            </w:pPr>
          </w:p>
        </w:tc>
        <w:tc>
          <w:tcPr>
            <w:tcW w:w="1270" w:type="dxa"/>
            <w:tcBorders>
              <w:top w:val="single" w:sz="4" w:space="0" w:color="auto"/>
              <w:left w:val="nil"/>
              <w:right w:val="single" w:sz="4" w:space="0" w:color="auto"/>
            </w:tcBorders>
            <w:vAlign w:val="bottom"/>
          </w:tcPr>
          <w:p w:rsidR="003B66B6" w:rsidRDefault="003B66B6">
            <w:pPr>
              <w:ind w:firstLine="0"/>
              <w:jc w:val="center"/>
              <w:rPr>
                <w:color w:val="000000"/>
                <w:spacing w:val="7"/>
              </w:rPr>
            </w:pPr>
          </w:p>
        </w:tc>
        <w:tc>
          <w:tcPr>
            <w:tcW w:w="1093" w:type="dxa"/>
            <w:tcBorders>
              <w:top w:val="single" w:sz="4" w:space="0" w:color="auto"/>
              <w:left w:val="nil"/>
              <w:right w:val="single" w:sz="4" w:space="0" w:color="auto"/>
            </w:tcBorders>
            <w:vAlign w:val="bottom"/>
          </w:tcPr>
          <w:p w:rsidR="003B66B6" w:rsidRDefault="003B66B6">
            <w:pPr>
              <w:ind w:firstLine="0"/>
              <w:jc w:val="center"/>
              <w:rPr>
                <w:color w:val="000000"/>
                <w:spacing w:val="7"/>
              </w:rPr>
            </w:pPr>
          </w:p>
        </w:tc>
        <w:tc>
          <w:tcPr>
            <w:tcW w:w="1136" w:type="dxa"/>
            <w:gridSpan w:val="2"/>
            <w:tcBorders>
              <w:top w:val="single" w:sz="4" w:space="0" w:color="auto"/>
              <w:left w:val="nil"/>
              <w:right w:val="single" w:sz="4" w:space="0" w:color="auto"/>
            </w:tcBorders>
            <w:vAlign w:val="bottom"/>
          </w:tcPr>
          <w:p w:rsidR="003B66B6" w:rsidRDefault="003B66B6">
            <w:pPr>
              <w:ind w:firstLine="0"/>
              <w:jc w:val="center"/>
              <w:rPr>
                <w:color w:val="000000"/>
                <w:spacing w:val="7"/>
              </w:rPr>
            </w:pPr>
          </w:p>
        </w:tc>
        <w:tc>
          <w:tcPr>
            <w:tcW w:w="1408" w:type="dxa"/>
            <w:tcBorders>
              <w:top w:val="single" w:sz="4" w:space="0" w:color="auto"/>
              <w:left w:val="nil"/>
              <w:right w:val="single" w:sz="4" w:space="0" w:color="auto"/>
            </w:tcBorders>
            <w:vAlign w:val="bottom"/>
          </w:tcPr>
          <w:p w:rsidR="003B66B6" w:rsidRDefault="003B66B6">
            <w:pPr>
              <w:ind w:firstLine="0"/>
              <w:jc w:val="center"/>
              <w:rPr>
                <w:color w:val="000000"/>
                <w:spacing w:val="7"/>
              </w:rPr>
            </w:pPr>
          </w:p>
        </w:tc>
        <w:tc>
          <w:tcPr>
            <w:tcW w:w="1014" w:type="dxa"/>
            <w:tcBorders>
              <w:top w:val="single" w:sz="4" w:space="0" w:color="auto"/>
              <w:left w:val="nil"/>
              <w:right w:val="single" w:sz="4" w:space="0" w:color="auto"/>
            </w:tcBorders>
            <w:vAlign w:val="bottom"/>
          </w:tcPr>
          <w:p w:rsidR="003B66B6" w:rsidRDefault="003B66B6">
            <w:pPr>
              <w:ind w:firstLine="0"/>
              <w:jc w:val="right"/>
              <w:rPr>
                <w:color w:val="000000"/>
                <w:spacing w:val="7"/>
              </w:rPr>
            </w:pPr>
          </w:p>
        </w:tc>
      </w:tr>
      <w:tr w:rsidR="003B66B6">
        <w:trPr>
          <w:cantSplit/>
          <w:trHeight w:val="974"/>
        </w:trPr>
        <w:tc>
          <w:tcPr>
            <w:tcW w:w="2845" w:type="dxa"/>
            <w:vAlign w:val="center"/>
          </w:tcPr>
          <w:p w:rsidR="003B66B6" w:rsidRDefault="003B66B6">
            <w:pPr>
              <w:ind w:firstLine="0"/>
              <w:jc w:val="left"/>
              <w:rPr>
                <w:color w:val="000000"/>
                <w:spacing w:val="7"/>
              </w:rPr>
            </w:pPr>
          </w:p>
        </w:tc>
        <w:tc>
          <w:tcPr>
            <w:tcW w:w="1270" w:type="dxa"/>
            <w:vAlign w:val="bottom"/>
          </w:tcPr>
          <w:p w:rsidR="003B66B6" w:rsidRDefault="003B66B6">
            <w:pPr>
              <w:ind w:firstLine="0"/>
              <w:jc w:val="center"/>
              <w:rPr>
                <w:color w:val="000000"/>
                <w:spacing w:val="7"/>
              </w:rPr>
            </w:pPr>
          </w:p>
        </w:tc>
        <w:tc>
          <w:tcPr>
            <w:tcW w:w="4651" w:type="dxa"/>
            <w:gridSpan w:val="5"/>
            <w:vAlign w:val="bottom"/>
          </w:tcPr>
          <w:p w:rsidR="003B66B6" w:rsidRDefault="003B66B6">
            <w:pPr>
              <w:ind w:firstLine="0"/>
              <w:jc w:val="right"/>
              <w:rPr>
                <w:color w:val="000000"/>
                <w:spacing w:val="7"/>
              </w:rPr>
            </w:pPr>
            <w:r>
              <w:rPr>
                <w:color w:val="000000"/>
                <w:spacing w:val="6"/>
              </w:rPr>
              <w:t>Продолжение таблицы 2.1</w:t>
            </w:r>
            <w:r w:rsidR="00B77327">
              <w:rPr>
                <w:color w:val="000000"/>
                <w:spacing w:val="6"/>
              </w:rPr>
              <w:t>6</w:t>
            </w:r>
          </w:p>
        </w:tc>
      </w:tr>
      <w:tr w:rsidR="003B66B6">
        <w:trPr>
          <w:cantSplit/>
          <w:trHeight w:val="974"/>
        </w:trPr>
        <w:tc>
          <w:tcPr>
            <w:tcW w:w="2845"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515"/>
              <w:jc w:val="left"/>
              <w:rPr>
                <w:color w:val="000000"/>
                <w:spacing w:val="7"/>
              </w:rPr>
            </w:pPr>
            <w:r>
              <w:rPr>
                <w:color w:val="000000"/>
                <w:spacing w:val="7"/>
              </w:rPr>
              <w:t>Показатели</w:t>
            </w:r>
          </w:p>
        </w:tc>
        <w:tc>
          <w:tcPr>
            <w:tcW w:w="1270"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Ед.изм.</w:t>
            </w:r>
          </w:p>
        </w:tc>
        <w:tc>
          <w:tcPr>
            <w:tcW w:w="1093"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2005 год Ожид.</w:t>
            </w:r>
          </w:p>
        </w:tc>
        <w:tc>
          <w:tcPr>
            <w:tcW w:w="113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2006 год план</w:t>
            </w:r>
          </w:p>
        </w:tc>
        <w:tc>
          <w:tcPr>
            <w:tcW w:w="1408" w:type="dxa"/>
            <w:tcBorders>
              <w:top w:val="single" w:sz="4" w:space="0" w:color="auto"/>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Изменение за год</w:t>
            </w:r>
          </w:p>
        </w:tc>
        <w:tc>
          <w:tcPr>
            <w:tcW w:w="1014" w:type="dxa"/>
            <w:tcBorders>
              <w:top w:val="single" w:sz="4" w:space="0" w:color="auto"/>
              <w:left w:val="nil"/>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План 2006г к ожид 2005г. в %</w:t>
            </w:r>
          </w:p>
        </w:tc>
      </w:tr>
      <w:tr w:rsidR="003B66B6">
        <w:trPr>
          <w:cantSplit/>
          <w:trHeight w:val="255"/>
        </w:trPr>
        <w:tc>
          <w:tcPr>
            <w:tcW w:w="2845"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7"/>
              </w:rPr>
            </w:pPr>
            <w:r>
              <w:rPr>
                <w:color w:val="000000"/>
                <w:spacing w:val="7"/>
              </w:rPr>
              <w:t>1</w:t>
            </w:r>
          </w:p>
        </w:tc>
        <w:tc>
          <w:tcPr>
            <w:tcW w:w="1270"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7"/>
              </w:rPr>
            </w:pPr>
            <w:r>
              <w:rPr>
                <w:color w:val="000000"/>
                <w:spacing w:val="7"/>
              </w:rPr>
              <w:t>2</w:t>
            </w:r>
          </w:p>
        </w:tc>
        <w:tc>
          <w:tcPr>
            <w:tcW w:w="1093"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7"/>
              </w:rPr>
            </w:pPr>
            <w:r>
              <w:rPr>
                <w:color w:val="000000"/>
                <w:spacing w:val="7"/>
              </w:rPr>
              <w:t>3</w:t>
            </w:r>
          </w:p>
        </w:tc>
        <w:tc>
          <w:tcPr>
            <w:tcW w:w="1136" w:type="dxa"/>
            <w:gridSpan w:val="2"/>
            <w:tcBorders>
              <w:top w:val="nil"/>
              <w:left w:val="nil"/>
              <w:bottom w:val="single" w:sz="4" w:space="0" w:color="auto"/>
              <w:right w:val="single" w:sz="4" w:space="0" w:color="auto"/>
            </w:tcBorders>
            <w:vAlign w:val="center"/>
          </w:tcPr>
          <w:p w:rsidR="003B66B6" w:rsidRDefault="003B66B6">
            <w:pPr>
              <w:ind w:firstLine="0"/>
              <w:jc w:val="center"/>
              <w:rPr>
                <w:color w:val="000000"/>
                <w:spacing w:val="7"/>
              </w:rPr>
            </w:pPr>
            <w:r>
              <w:rPr>
                <w:color w:val="000000"/>
                <w:spacing w:val="7"/>
              </w:rPr>
              <w:t>4</w:t>
            </w:r>
          </w:p>
        </w:tc>
        <w:tc>
          <w:tcPr>
            <w:tcW w:w="1408"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7"/>
              </w:rPr>
            </w:pPr>
            <w:r>
              <w:rPr>
                <w:color w:val="000000"/>
                <w:spacing w:val="7"/>
              </w:rPr>
              <w:t>5</w:t>
            </w:r>
          </w:p>
        </w:tc>
        <w:tc>
          <w:tcPr>
            <w:tcW w:w="1014" w:type="dxa"/>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center"/>
              <w:rPr>
                <w:color w:val="000000"/>
                <w:spacing w:val="7"/>
              </w:rPr>
            </w:pPr>
            <w:r>
              <w:rPr>
                <w:color w:val="000000"/>
                <w:spacing w:val="7"/>
              </w:rPr>
              <w:t>6</w:t>
            </w:r>
          </w:p>
        </w:tc>
      </w:tr>
      <w:tr w:rsidR="003B66B6">
        <w:trPr>
          <w:cantSplit/>
          <w:trHeight w:val="1885"/>
        </w:trPr>
        <w:tc>
          <w:tcPr>
            <w:tcW w:w="2845" w:type="dxa"/>
            <w:vMerge w:val="restart"/>
            <w:tcBorders>
              <w:left w:val="single" w:sz="4" w:space="0" w:color="auto"/>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3. Дебиторская задолженность за основную продукцию продукцию сроком до 6 месяцев (на конец периода)</w:t>
            </w:r>
          </w:p>
        </w:tc>
        <w:tc>
          <w:tcPr>
            <w:tcW w:w="1270" w:type="dxa"/>
            <w:tcBorders>
              <w:left w:val="nil"/>
              <w:bottom w:val="single" w:sz="4" w:space="0" w:color="auto"/>
              <w:right w:val="single" w:sz="4" w:space="0" w:color="auto"/>
            </w:tcBorders>
          </w:tcPr>
          <w:p w:rsidR="003B66B6" w:rsidRDefault="003B66B6">
            <w:pPr>
              <w:ind w:firstLine="0"/>
              <w:jc w:val="center"/>
              <w:rPr>
                <w:color w:val="000000"/>
                <w:spacing w:val="7"/>
              </w:rPr>
            </w:pPr>
            <w:r>
              <w:rPr>
                <w:color w:val="000000"/>
                <w:spacing w:val="7"/>
              </w:rPr>
              <w:t>т.руб</w:t>
            </w:r>
          </w:p>
        </w:tc>
        <w:tc>
          <w:tcPr>
            <w:tcW w:w="1093" w:type="dxa"/>
            <w:tcBorders>
              <w:left w:val="nil"/>
              <w:bottom w:val="single" w:sz="4" w:space="0" w:color="auto"/>
              <w:right w:val="single" w:sz="4" w:space="0" w:color="auto"/>
            </w:tcBorders>
          </w:tcPr>
          <w:p w:rsidR="003B66B6" w:rsidRDefault="003B66B6">
            <w:pPr>
              <w:ind w:firstLine="0"/>
              <w:jc w:val="center"/>
              <w:rPr>
                <w:color w:val="000000"/>
                <w:spacing w:val="7"/>
              </w:rPr>
            </w:pPr>
            <w:r>
              <w:rPr>
                <w:color w:val="000000"/>
                <w:spacing w:val="7"/>
              </w:rPr>
              <w:t>500</w:t>
            </w:r>
          </w:p>
        </w:tc>
        <w:tc>
          <w:tcPr>
            <w:tcW w:w="1136" w:type="dxa"/>
            <w:gridSpan w:val="2"/>
            <w:tcBorders>
              <w:left w:val="nil"/>
              <w:bottom w:val="single" w:sz="4" w:space="0" w:color="auto"/>
              <w:right w:val="single" w:sz="4" w:space="0" w:color="auto"/>
            </w:tcBorders>
          </w:tcPr>
          <w:p w:rsidR="003B66B6" w:rsidRDefault="003B66B6">
            <w:pPr>
              <w:ind w:firstLine="0"/>
              <w:jc w:val="center"/>
              <w:rPr>
                <w:color w:val="000000"/>
                <w:spacing w:val="7"/>
              </w:rPr>
            </w:pPr>
            <w:r>
              <w:rPr>
                <w:color w:val="000000"/>
                <w:spacing w:val="7"/>
              </w:rPr>
              <w:t>579</w:t>
            </w:r>
          </w:p>
        </w:tc>
        <w:tc>
          <w:tcPr>
            <w:tcW w:w="1408" w:type="dxa"/>
            <w:tcBorders>
              <w:left w:val="nil"/>
              <w:bottom w:val="single" w:sz="4" w:space="0" w:color="auto"/>
              <w:right w:val="single" w:sz="4" w:space="0" w:color="auto"/>
            </w:tcBorders>
          </w:tcPr>
          <w:p w:rsidR="003B66B6" w:rsidRDefault="003B66B6">
            <w:pPr>
              <w:ind w:firstLine="0"/>
              <w:jc w:val="center"/>
              <w:rPr>
                <w:color w:val="000000"/>
                <w:spacing w:val="7"/>
              </w:rPr>
            </w:pPr>
            <w:r>
              <w:rPr>
                <w:color w:val="000000"/>
                <w:spacing w:val="7"/>
              </w:rPr>
              <w:t>79</w:t>
            </w:r>
          </w:p>
        </w:tc>
        <w:tc>
          <w:tcPr>
            <w:tcW w:w="1014" w:type="dxa"/>
            <w:tcBorders>
              <w:left w:val="nil"/>
              <w:bottom w:val="single" w:sz="4" w:space="0" w:color="auto"/>
              <w:right w:val="single" w:sz="4" w:space="0" w:color="auto"/>
            </w:tcBorders>
          </w:tcPr>
          <w:p w:rsidR="003B66B6" w:rsidRDefault="003B66B6">
            <w:pPr>
              <w:ind w:firstLine="0"/>
              <w:jc w:val="right"/>
              <w:rPr>
                <w:color w:val="000000"/>
                <w:spacing w:val="7"/>
              </w:rPr>
            </w:pPr>
            <w:r>
              <w:rPr>
                <w:color w:val="000000"/>
                <w:spacing w:val="7"/>
              </w:rPr>
              <w:t>1 5,7%</w:t>
            </w:r>
          </w:p>
        </w:tc>
      </w:tr>
      <w:tr w:rsidR="003B66B6">
        <w:trPr>
          <w:cantSplit/>
          <w:trHeight w:val="1408"/>
        </w:trPr>
        <w:tc>
          <w:tcPr>
            <w:tcW w:w="2845" w:type="dxa"/>
            <w:vMerge/>
            <w:tcBorders>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270" w:type="dxa"/>
            <w:tcBorders>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дней</w:t>
            </w:r>
          </w:p>
        </w:tc>
        <w:tc>
          <w:tcPr>
            <w:tcW w:w="1093" w:type="dxa"/>
            <w:tcBorders>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11</w:t>
            </w:r>
          </w:p>
        </w:tc>
        <w:tc>
          <w:tcPr>
            <w:tcW w:w="1136" w:type="dxa"/>
            <w:gridSpan w:val="2"/>
            <w:tcBorders>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1 1</w:t>
            </w:r>
          </w:p>
        </w:tc>
        <w:tc>
          <w:tcPr>
            <w:tcW w:w="1408" w:type="dxa"/>
            <w:tcBorders>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0</w:t>
            </w:r>
          </w:p>
        </w:tc>
        <w:tc>
          <w:tcPr>
            <w:tcW w:w="1014" w:type="dxa"/>
            <w:tcBorders>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0,0%</w:t>
            </w:r>
          </w:p>
        </w:tc>
      </w:tr>
      <w:tr w:rsidR="003B66B6">
        <w:trPr>
          <w:cantSplit/>
          <w:trHeight w:val="1627"/>
        </w:trPr>
        <w:tc>
          <w:tcPr>
            <w:tcW w:w="2845" w:type="dxa"/>
            <w:vMerge/>
            <w:tcBorders>
              <w:top w:val="nil"/>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270"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дней</w:t>
            </w:r>
          </w:p>
        </w:tc>
        <w:tc>
          <w:tcPr>
            <w:tcW w:w="1093"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0</w:t>
            </w:r>
          </w:p>
        </w:tc>
        <w:tc>
          <w:tcPr>
            <w:tcW w:w="1136"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0</w:t>
            </w:r>
          </w:p>
        </w:tc>
        <w:tc>
          <w:tcPr>
            <w:tcW w:w="1408"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0</w:t>
            </w:r>
          </w:p>
        </w:tc>
        <w:tc>
          <w:tcPr>
            <w:tcW w:w="1014" w:type="dxa"/>
            <w:tcBorders>
              <w:top w:val="nil"/>
              <w:left w:val="nil"/>
              <w:bottom w:val="single" w:sz="4" w:space="0" w:color="auto"/>
              <w:right w:val="single" w:sz="4" w:space="0" w:color="auto"/>
            </w:tcBorders>
          </w:tcPr>
          <w:p w:rsidR="003B66B6" w:rsidRDefault="003B66B6">
            <w:pPr>
              <w:ind w:firstLine="0"/>
              <w:jc w:val="left"/>
              <w:rPr>
                <w:color w:val="000000"/>
                <w:spacing w:val="7"/>
              </w:rPr>
            </w:pPr>
            <w:r>
              <w:rPr>
                <w:color w:val="000000"/>
                <w:spacing w:val="7"/>
              </w:rPr>
              <w:t> </w:t>
            </w:r>
          </w:p>
        </w:tc>
      </w:tr>
      <w:tr w:rsidR="003B66B6">
        <w:trPr>
          <w:trHeight w:val="1944"/>
        </w:trPr>
        <w:tc>
          <w:tcPr>
            <w:tcW w:w="2845" w:type="dxa"/>
            <w:tcBorders>
              <w:top w:val="nil"/>
              <w:left w:val="single" w:sz="4" w:space="0" w:color="auto"/>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ИТОГО: Объем поступлений от рсализации  ОКР с НДС</w:t>
            </w:r>
          </w:p>
        </w:tc>
        <w:tc>
          <w:tcPr>
            <w:tcW w:w="1270"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тыс р\ б</w:t>
            </w:r>
          </w:p>
        </w:tc>
        <w:tc>
          <w:tcPr>
            <w:tcW w:w="1093"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18 960</w:t>
            </w:r>
          </w:p>
        </w:tc>
        <w:tc>
          <w:tcPr>
            <w:tcW w:w="1136"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17 443</w:t>
            </w:r>
          </w:p>
        </w:tc>
        <w:tc>
          <w:tcPr>
            <w:tcW w:w="1408"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-1 517</w:t>
            </w:r>
          </w:p>
        </w:tc>
        <w:tc>
          <w:tcPr>
            <w:tcW w:w="1014" w:type="dxa"/>
            <w:tcBorders>
              <w:top w:val="nil"/>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-8,0%</w:t>
            </w:r>
          </w:p>
        </w:tc>
      </w:tr>
    </w:tbl>
    <w:p w:rsidR="003B66B6" w:rsidRDefault="003B66B6">
      <w:pPr>
        <w:shd w:val="clear" w:color="auto" w:fill="FFFFFF"/>
        <w:spacing w:line="268" w:lineRule="exact"/>
        <w:ind w:left="60" w:firstLine="0"/>
        <w:jc w:val="left"/>
        <w:rPr>
          <w:color w:val="000000"/>
          <w:spacing w:val="7"/>
        </w:rPr>
      </w:pPr>
    </w:p>
    <w:tbl>
      <w:tblPr>
        <w:tblW w:w="0" w:type="auto"/>
        <w:tblInd w:w="-17" w:type="dxa"/>
        <w:tblLayout w:type="fixed"/>
        <w:tblLook w:val="0000" w:firstRow="0" w:lastRow="0" w:firstColumn="0" w:lastColumn="0" w:noHBand="0" w:noVBand="0"/>
      </w:tblPr>
      <w:tblGrid>
        <w:gridCol w:w="4691"/>
        <w:gridCol w:w="1197"/>
        <w:gridCol w:w="1140"/>
        <w:gridCol w:w="1311"/>
        <w:gridCol w:w="524"/>
        <w:gridCol w:w="1072"/>
      </w:tblGrid>
      <w:tr w:rsidR="003B66B6">
        <w:trPr>
          <w:trHeight w:val="255"/>
        </w:trPr>
        <w:tc>
          <w:tcPr>
            <w:tcW w:w="4691" w:type="dxa"/>
            <w:tcBorders>
              <w:top w:val="nil"/>
              <w:left w:val="nil"/>
              <w:bottom w:val="nil"/>
              <w:right w:val="nil"/>
            </w:tcBorders>
          </w:tcPr>
          <w:p w:rsidR="003B66B6" w:rsidRDefault="003B66B6">
            <w:pPr>
              <w:ind w:firstLine="0"/>
              <w:jc w:val="left"/>
              <w:rPr>
                <w:color w:val="000000"/>
                <w:spacing w:val="7"/>
              </w:rPr>
            </w:pPr>
            <w:r>
              <w:rPr>
                <w:color w:val="000000"/>
                <w:spacing w:val="7"/>
              </w:rPr>
              <w:t xml:space="preserve">    Фонд оплаты груда в тыс.руб.</w:t>
            </w:r>
          </w:p>
          <w:p w:rsidR="003B66B6" w:rsidRDefault="003B66B6">
            <w:pPr>
              <w:ind w:firstLine="0"/>
              <w:jc w:val="left"/>
              <w:rPr>
                <w:color w:val="000000"/>
                <w:spacing w:val="7"/>
              </w:rPr>
            </w:pPr>
          </w:p>
          <w:p w:rsidR="003B66B6" w:rsidRDefault="003B66B6">
            <w:pPr>
              <w:ind w:firstLine="0"/>
              <w:jc w:val="left"/>
              <w:rPr>
                <w:color w:val="000000"/>
                <w:spacing w:val="7"/>
              </w:rPr>
            </w:pPr>
          </w:p>
        </w:tc>
        <w:tc>
          <w:tcPr>
            <w:tcW w:w="1197" w:type="dxa"/>
            <w:tcBorders>
              <w:top w:val="nil"/>
              <w:left w:val="nil"/>
              <w:bottom w:val="nil"/>
              <w:right w:val="nil"/>
            </w:tcBorders>
          </w:tcPr>
          <w:p w:rsidR="003B66B6" w:rsidRDefault="003B66B6">
            <w:pPr>
              <w:ind w:firstLine="0"/>
              <w:jc w:val="left"/>
              <w:rPr>
                <w:color w:val="000000"/>
                <w:spacing w:val="7"/>
              </w:rPr>
            </w:pPr>
          </w:p>
        </w:tc>
        <w:tc>
          <w:tcPr>
            <w:tcW w:w="1140" w:type="dxa"/>
            <w:tcBorders>
              <w:top w:val="nil"/>
              <w:left w:val="nil"/>
              <w:bottom w:val="nil"/>
              <w:right w:val="nil"/>
            </w:tcBorders>
          </w:tcPr>
          <w:p w:rsidR="003B66B6" w:rsidRDefault="003B66B6">
            <w:pPr>
              <w:ind w:firstLine="0"/>
              <w:jc w:val="left"/>
              <w:rPr>
                <w:color w:val="000000"/>
                <w:spacing w:val="7"/>
              </w:rPr>
            </w:pPr>
          </w:p>
        </w:tc>
        <w:tc>
          <w:tcPr>
            <w:tcW w:w="1835" w:type="dxa"/>
            <w:gridSpan w:val="2"/>
            <w:tcBorders>
              <w:top w:val="nil"/>
              <w:left w:val="nil"/>
              <w:bottom w:val="nil"/>
              <w:right w:val="nil"/>
            </w:tcBorders>
          </w:tcPr>
          <w:p w:rsidR="003B66B6" w:rsidRDefault="003B66B6">
            <w:pPr>
              <w:ind w:firstLine="0"/>
              <w:jc w:val="left"/>
              <w:rPr>
                <w:color w:val="000000"/>
                <w:spacing w:val="7"/>
              </w:rPr>
            </w:pPr>
          </w:p>
        </w:tc>
        <w:tc>
          <w:tcPr>
            <w:tcW w:w="1072" w:type="dxa"/>
            <w:tcBorders>
              <w:top w:val="nil"/>
              <w:left w:val="nil"/>
              <w:bottom w:val="nil"/>
              <w:right w:val="nil"/>
            </w:tcBorders>
          </w:tcPr>
          <w:p w:rsidR="003B66B6" w:rsidRDefault="003B66B6">
            <w:pPr>
              <w:ind w:firstLine="0"/>
              <w:jc w:val="left"/>
              <w:rPr>
                <w:color w:val="000000"/>
                <w:spacing w:val="7"/>
              </w:rPr>
            </w:pPr>
          </w:p>
        </w:tc>
      </w:tr>
      <w:tr w:rsidR="003B66B6">
        <w:trPr>
          <w:trHeight w:val="898"/>
        </w:trPr>
        <w:tc>
          <w:tcPr>
            <w:tcW w:w="4691" w:type="dxa"/>
            <w:tcBorders>
              <w:top w:val="nil"/>
              <w:left w:val="nil"/>
              <w:right w:val="nil"/>
            </w:tcBorders>
          </w:tcPr>
          <w:p w:rsidR="003B66B6" w:rsidRDefault="003B66B6">
            <w:pPr>
              <w:ind w:firstLine="0"/>
              <w:jc w:val="left"/>
              <w:rPr>
                <w:color w:val="000000"/>
                <w:spacing w:val="7"/>
              </w:rPr>
            </w:pPr>
          </w:p>
        </w:tc>
        <w:tc>
          <w:tcPr>
            <w:tcW w:w="1197" w:type="dxa"/>
            <w:tcBorders>
              <w:top w:val="nil"/>
              <w:left w:val="nil"/>
              <w:right w:val="nil"/>
            </w:tcBorders>
          </w:tcPr>
          <w:p w:rsidR="003B66B6" w:rsidRDefault="003B66B6">
            <w:pPr>
              <w:ind w:firstLine="0"/>
              <w:jc w:val="left"/>
              <w:rPr>
                <w:color w:val="000000"/>
                <w:spacing w:val="7"/>
              </w:rPr>
            </w:pPr>
          </w:p>
        </w:tc>
        <w:tc>
          <w:tcPr>
            <w:tcW w:w="1140" w:type="dxa"/>
            <w:tcBorders>
              <w:top w:val="nil"/>
              <w:left w:val="nil"/>
              <w:right w:val="nil"/>
            </w:tcBorders>
          </w:tcPr>
          <w:p w:rsidR="003B66B6" w:rsidRDefault="003B66B6">
            <w:pPr>
              <w:ind w:firstLine="0"/>
              <w:jc w:val="left"/>
              <w:rPr>
                <w:color w:val="000000"/>
                <w:spacing w:val="7"/>
              </w:rPr>
            </w:pPr>
          </w:p>
        </w:tc>
        <w:tc>
          <w:tcPr>
            <w:tcW w:w="2907" w:type="dxa"/>
            <w:gridSpan w:val="3"/>
            <w:tcBorders>
              <w:top w:val="nil"/>
              <w:left w:val="nil"/>
              <w:right w:val="nil"/>
            </w:tcBorders>
          </w:tcPr>
          <w:p w:rsidR="003B66B6" w:rsidRDefault="003B66B6">
            <w:pPr>
              <w:shd w:val="clear" w:color="auto" w:fill="FFFFFF"/>
              <w:spacing w:before="332"/>
              <w:ind w:firstLine="0"/>
              <w:jc w:val="left"/>
              <w:rPr>
                <w:color w:val="000000"/>
                <w:spacing w:val="7"/>
              </w:rPr>
            </w:pPr>
            <w:r>
              <w:rPr>
                <w:color w:val="000000"/>
                <w:spacing w:val="7"/>
              </w:rPr>
              <w:t>Таблица 2.17</w:t>
            </w:r>
          </w:p>
          <w:p w:rsidR="003B66B6" w:rsidRDefault="003B66B6">
            <w:pPr>
              <w:ind w:firstLine="0"/>
              <w:jc w:val="left"/>
              <w:rPr>
                <w:color w:val="000000"/>
                <w:spacing w:val="7"/>
              </w:rPr>
            </w:pPr>
          </w:p>
        </w:tc>
      </w:tr>
      <w:tr w:rsidR="003B66B6">
        <w:trPr>
          <w:cantSplit/>
          <w:trHeight w:val="765"/>
        </w:trPr>
        <w:tc>
          <w:tcPr>
            <w:tcW w:w="4691" w:type="dxa"/>
            <w:vMerge w:val="restart"/>
            <w:tcBorders>
              <w:top w:val="single" w:sz="4" w:space="0" w:color="auto"/>
              <w:left w:val="single" w:sz="4" w:space="0" w:color="auto"/>
              <w:bottom w:val="single" w:sz="4" w:space="0" w:color="auto"/>
              <w:right w:val="single" w:sz="4" w:space="0" w:color="auto"/>
            </w:tcBorders>
          </w:tcPr>
          <w:p w:rsidR="003B66B6" w:rsidRDefault="003B66B6">
            <w:pPr>
              <w:ind w:firstLine="663"/>
              <w:jc w:val="left"/>
              <w:rPr>
                <w:color w:val="000000"/>
                <w:spacing w:val="7"/>
                <w:sz w:val="24"/>
                <w:szCs w:val="24"/>
              </w:rPr>
            </w:pPr>
            <w:r>
              <w:rPr>
                <w:color w:val="000000"/>
                <w:spacing w:val="7"/>
                <w:sz w:val="24"/>
                <w:szCs w:val="24"/>
              </w:rPr>
              <w:t>Показатели</w:t>
            </w:r>
          </w:p>
        </w:tc>
        <w:tc>
          <w:tcPr>
            <w:tcW w:w="1197" w:type="dxa"/>
            <w:vMerge w:val="restart"/>
            <w:tcBorders>
              <w:top w:val="single" w:sz="4" w:space="0" w:color="auto"/>
              <w:left w:val="single" w:sz="4" w:space="0" w:color="auto"/>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2006 год Ожид.</w:t>
            </w:r>
          </w:p>
        </w:tc>
        <w:tc>
          <w:tcPr>
            <w:tcW w:w="1140" w:type="dxa"/>
            <w:tcBorders>
              <w:top w:val="single" w:sz="4" w:space="0" w:color="auto"/>
              <w:left w:val="nil"/>
              <w:bottom w:val="single" w:sz="4" w:space="0" w:color="auto"/>
              <w:right w:val="single" w:sz="4" w:space="0" w:color="auto"/>
            </w:tcBorders>
            <w:vAlign w:val="center"/>
          </w:tcPr>
          <w:p w:rsidR="003B66B6" w:rsidRDefault="003B66B6">
            <w:pPr>
              <w:ind w:firstLine="0"/>
              <w:jc w:val="left"/>
              <w:rPr>
                <w:color w:val="000000"/>
                <w:spacing w:val="7"/>
                <w:sz w:val="24"/>
                <w:szCs w:val="24"/>
              </w:rPr>
            </w:pPr>
            <w:r>
              <w:rPr>
                <w:color w:val="000000"/>
                <w:spacing w:val="7"/>
                <w:sz w:val="24"/>
                <w:szCs w:val="24"/>
              </w:rPr>
              <w:t>2007год план</w:t>
            </w:r>
          </w:p>
        </w:tc>
        <w:tc>
          <w:tcPr>
            <w:tcW w:w="1311" w:type="dxa"/>
            <w:vMerge w:val="restart"/>
            <w:tcBorders>
              <w:top w:val="single" w:sz="4" w:space="0" w:color="auto"/>
              <w:left w:val="single" w:sz="4" w:space="0" w:color="auto"/>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Изменение за год</w:t>
            </w:r>
          </w:p>
        </w:tc>
        <w:tc>
          <w:tcPr>
            <w:tcW w:w="1596" w:type="dxa"/>
            <w:gridSpan w:val="2"/>
            <w:vMerge w:val="restart"/>
            <w:tcBorders>
              <w:top w:val="single" w:sz="4" w:space="0" w:color="auto"/>
              <w:left w:val="single" w:sz="4" w:space="0" w:color="auto"/>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План 2007г к ожнд 2006г.</w:t>
            </w:r>
          </w:p>
        </w:tc>
      </w:tr>
      <w:tr w:rsidR="003B66B6">
        <w:trPr>
          <w:cantSplit/>
          <w:trHeight w:val="255"/>
        </w:trPr>
        <w:tc>
          <w:tcPr>
            <w:tcW w:w="4691" w:type="dxa"/>
            <w:vMerge/>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left"/>
              <w:rPr>
                <w:color w:val="000000"/>
                <w:spacing w:val="7"/>
                <w:sz w:val="24"/>
                <w:szCs w:val="24"/>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left"/>
              <w:rPr>
                <w:color w:val="000000"/>
                <w:spacing w:val="7"/>
                <w:sz w:val="24"/>
                <w:szCs w:val="24"/>
              </w:rPr>
            </w:pPr>
          </w:p>
        </w:tc>
        <w:tc>
          <w:tcPr>
            <w:tcW w:w="1140" w:type="dxa"/>
            <w:tcBorders>
              <w:top w:val="single" w:sz="4" w:space="0" w:color="auto"/>
              <w:left w:val="nil"/>
              <w:bottom w:val="single" w:sz="4" w:space="0" w:color="auto"/>
              <w:right w:val="single" w:sz="4" w:space="0" w:color="auto"/>
            </w:tcBorders>
            <w:vAlign w:val="center"/>
          </w:tcPr>
          <w:p w:rsidR="003B66B6" w:rsidRDefault="003B66B6">
            <w:pPr>
              <w:ind w:firstLine="74"/>
              <w:jc w:val="left"/>
              <w:rPr>
                <w:color w:val="000000"/>
                <w:spacing w:val="7"/>
                <w:sz w:val="24"/>
                <w:szCs w:val="24"/>
              </w:rPr>
            </w:pPr>
            <w:r>
              <w:rPr>
                <w:color w:val="000000"/>
                <w:spacing w:val="7"/>
                <w:sz w:val="24"/>
                <w:szCs w:val="24"/>
              </w:rPr>
              <w:t xml:space="preserve"> </w:t>
            </w:r>
          </w:p>
        </w:tc>
        <w:tc>
          <w:tcPr>
            <w:tcW w:w="1311" w:type="dxa"/>
            <w:vMerge/>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left"/>
              <w:rPr>
                <w:color w:val="000000"/>
                <w:spacing w:val="7"/>
                <w:sz w:val="24"/>
                <w:szCs w:val="24"/>
              </w:rPr>
            </w:pPr>
          </w:p>
        </w:tc>
        <w:tc>
          <w:tcPr>
            <w:tcW w:w="1596" w:type="dxa"/>
            <w:gridSpan w:val="2"/>
            <w:vMerge/>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left"/>
              <w:rPr>
                <w:color w:val="000000"/>
                <w:spacing w:val="7"/>
                <w:sz w:val="24"/>
                <w:szCs w:val="24"/>
              </w:rPr>
            </w:pPr>
          </w:p>
        </w:tc>
      </w:tr>
      <w:tr w:rsidR="003B66B6">
        <w:trPr>
          <w:cantSplit/>
          <w:trHeight w:val="255"/>
        </w:trPr>
        <w:tc>
          <w:tcPr>
            <w:tcW w:w="4691" w:type="dxa"/>
            <w:tcBorders>
              <w:top w:val="single" w:sz="4" w:space="0" w:color="auto"/>
              <w:left w:val="single" w:sz="4" w:space="0" w:color="auto"/>
              <w:right w:val="single" w:sz="4" w:space="0" w:color="auto"/>
            </w:tcBorders>
            <w:vAlign w:val="center"/>
          </w:tcPr>
          <w:p w:rsidR="003B66B6" w:rsidRDefault="003B66B6">
            <w:pPr>
              <w:ind w:firstLine="0"/>
              <w:jc w:val="center"/>
              <w:rPr>
                <w:color w:val="000000"/>
                <w:spacing w:val="7"/>
                <w:sz w:val="24"/>
                <w:szCs w:val="24"/>
              </w:rPr>
            </w:pPr>
            <w:r>
              <w:rPr>
                <w:color w:val="000000"/>
                <w:spacing w:val="7"/>
                <w:sz w:val="24"/>
                <w:szCs w:val="24"/>
              </w:rPr>
              <w:t>1</w:t>
            </w:r>
          </w:p>
        </w:tc>
        <w:tc>
          <w:tcPr>
            <w:tcW w:w="1197" w:type="dxa"/>
            <w:tcBorders>
              <w:top w:val="single" w:sz="4" w:space="0" w:color="auto"/>
              <w:left w:val="single" w:sz="4" w:space="0" w:color="auto"/>
              <w:right w:val="single" w:sz="4" w:space="0" w:color="auto"/>
            </w:tcBorders>
            <w:vAlign w:val="center"/>
          </w:tcPr>
          <w:p w:rsidR="003B66B6" w:rsidRDefault="003B66B6">
            <w:pPr>
              <w:ind w:firstLine="0"/>
              <w:jc w:val="center"/>
              <w:rPr>
                <w:color w:val="000000"/>
                <w:spacing w:val="7"/>
                <w:sz w:val="24"/>
                <w:szCs w:val="24"/>
              </w:rPr>
            </w:pPr>
            <w:r>
              <w:rPr>
                <w:color w:val="000000"/>
                <w:spacing w:val="7"/>
                <w:sz w:val="24"/>
                <w:szCs w:val="24"/>
              </w:rPr>
              <w:t>2</w:t>
            </w:r>
          </w:p>
        </w:tc>
        <w:tc>
          <w:tcPr>
            <w:tcW w:w="1140" w:type="dxa"/>
            <w:tcBorders>
              <w:top w:val="single" w:sz="4" w:space="0" w:color="auto"/>
              <w:left w:val="nil"/>
              <w:right w:val="single" w:sz="4" w:space="0" w:color="auto"/>
            </w:tcBorders>
            <w:vAlign w:val="center"/>
          </w:tcPr>
          <w:p w:rsidR="003B66B6" w:rsidRDefault="003B66B6">
            <w:pPr>
              <w:ind w:firstLine="74"/>
              <w:jc w:val="center"/>
              <w:rPr>
                <w:color w:val="000000"/>
                <w:spacing w:val="7"/>
                <w:sz w:val="24"/>
                <w:szCs w:val="24"/>
              </w:rPr>
            </w:pPr>
            <w:r>
              <w:rPr>
                <w:color w:val="000000"/>
                <w:spacing w:val="7"/>
                <w:sz w:val="24"/>
                <w:szCs w:val="24"/>
              </w:rPr>
              <w:t>3</w:t>
            </w:r>
          </w:p>
        </w:tc>
        <w:tc>
          <w:tcPr>
            <w:tcW w:w="1311" w:type="dxa"/>
            <w:tcBorders>
              <w:top w:val="single" w:sz="4" w:space="0" w:color="auto"/>
              <w:left w:val="single" w:sz="4" w:space="0" w:color="auto"/>
              <w:right w:val="single" w:sz="4" w:space="0" w:color="auto"/>
            </w:tcBorders>
            <w:vAlign w:val="center"/>
          </w:tcPr>
          <w:p w:rsidR="003B66B6" w:rsidRDefault="003B66B6">
            <w:pPr>
              <w:ind w:firstLine="0"/>
              <w:jc w:val="center"/>
              <w:rPr>
                <w:color w:val="000000"/>
                <w:spacing w:val="7"/>
                <w:sz w:val="24"/>
                <w:szCs w:val="24"/>
              </w:rPr>
            </w:pPr>
            <w:r>
              <w:rPr>
                <w:color w:val="000000"/>
                <w:spacing w:val="7"/>
                <w:sz w:val="24"/>
                <w:szCs w:val="24"/>
              </w:rPr>
              <w:t>4</w:t>
            </w:r>
          </w:p>
        </w:tc>
        <w:tc>
          <w:tcPr>
            <w:tcW w:w="1596" w:type="dxa"/>
            <w:gridSpan w:val="2"/>
            <w:tcBorders>
              <w:top w:val="single" w:sz="4" w:space="0" w:color="auto"/>
              <w:left w:val="single" w:sz="4" w:space="0" w:color="auto"/>
              <w:right w:val="single" w:sz="4" w:space="0" w:color="auto"/>
            </w:tcBorders>
            <w:vAlign w:val="center"/>
          </w:tcPr>
          <w:p w:rsidR="003B66B6" w:rsidRDefault="003B66B6">
            <w:pPr>
              <w:ind w:firstLine="0"/>
              <w:jc w:val="center"/>
              <w:rPr>
                <w:color w:val="000000"/>
                <w:spacing w:val="7"/>
                <w:sz w:val="24"/>
                <w:szCs w:val="24"/>
              </w:rPr>
            </w:pPr>
            <w:r>
              <w:rPr>
                <w:color w:val="000000"/>
                <w:spacing w:val="7"/>
                <w:sz w:val="24"/>
                <w:szCs w:val="24"/>
              </w:rPr>
              <w:t>5</w:t>
            </w:r>
          </w:p>
        </w:tc>
      </w:tr>
      <w:tr w:rsidR="003B66B6">
        <w:trPr>
          <w:cantSplit/>
          <w:trHeight w:val="255"/>
        </w:trPr>
        <w:tc>
          <w:tcPr>
            <w:tcW w:w="4691" w:type="dxa"/>
            <w:vAlign w:val="center"/>
          </w:tcPr>
          <w:p w:rsidR="003B66B6" w:rsidRDefault="003B66B6">
            <w:pPr>
              <w:ind w:firstLine="0"/>
              <w:jc w:val="center"/>
              <w:rPr>
                <w:color w:val="000000"/>
                <w:spacing w:val="7"/>
                <w:sz w:val="24"/>
                <w:szCs w:val="24"/>
              </w:rPr>
            </w:pPr>
          </w:p>
        </w:tc>
        <w:tc>
          <w:tcPr>
            <w:tcW w:w="5244" w:type="dxa"/>
            <w:gridSpan w:val="5"/>
            <w:vAlign w:val="center"/>
          </w:tcPr>
          <w:p w:rsidR="003B66B6" w:rsidRDefault="003B66B6">
            <w:pPr>
              <w:ind w:firstLine="0"/>
              <w:jc w:val="center"/>
              <w:rPr>
                <w:color w:val="000000"/>
                <w:spacing w:val="7"/>
                <w:sz w:val="24"/>
                <w:szCs w:val="24"/>
              </w:rPr>
            </w:pPr>
            <w:r>
              <w:rPr>
                <w:color w:val="000000"/>
                <w:spacing w:val="6"/>
              </w:rPr>
              <w:t>Продолжение таблицы 2.17</w:t>
            </w:r>
          </w:p>
        </w:tc>
      </w:tr>
      <w:tr w:rsidR="003B66B6">
        <w:trPr>
          <w:cantSplit/>
          <w:trHeight w:val="255"/>
        </w:trPr>
        <w:tc>
          <w:tcPr>
            <w:tcW w:w="4691"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663"/>
              <w:jc w:val="left"/>
              <w:rPr>
                <w:color w:val="000000"/>
                <w:spacing w:val="7"/>
                <w:sz w:val="24"/>
                <w:szCs w:val="24"/>
              </w:rPr>
            </w:pPr>
            <w:r>
              <w:rPr>
                <w:color w:val="000000"/>
                <w:spacing w:val="7"/>
                <w:sz w:val="24"/>
                <w:szCs w:val="24"/>
              </w:rPr>
              <w:t>Показатели</w:t>
            </w:r>
          </w:p>
        </w:tc>
        <w:tc>
          <w:tcPr>
            <w:tcW w:w="1197"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left"/>
              <w:rPr>
                <w:color w:val="000000"/>
                <w:spacing w:val="7"/>
                <w:sz w:val="24"/>
                <w:szCs w:val="24"/>
              </w:rPr>
            </w:pPr>
            <w:r>
              <w:rPr>
                <w:color w:val="000000"/>
                <w:spacing w:val="7"/>
                <w:sz w:val="24"/>
                <w:szCs w:val="24"/>
              </w:rPr>
              <w:t>2006 год Ожид.</w:t>
            </w:r>
          </w:p>
        </w:tc>
        <w:tc>
          <w:tcPr>
            <w:tcW w:w="1140" w:type="dxa"/>
            <w:tcBorders>
              <w:top w:val="single" w:sz="4" w:space="0" w:color="auto"/>
              <w:left w:val="nil"/>
              <w:bottom w:val="single" w:sz="4" w:space="0" w:color="auto"/>
              <w:right w:val="single" w:sz="4" w:space="0" w:color="auto"/>
            </w:tcBorders>
            <w:vAlign w:val="center"/>
          </w:tcPr>
          <w:p w:rsidR="003B66B6" w:rsidRDefault="003B66B6">
            <w:pPr>
              <w:ind w:firstLine="0"/>
              <w:jc w:val="left"/>
              <w:rPr>
                <w:color w:val="000000"/>
                <w:spacing w:val="7"/>
                <w:sz w:val="24"/>
                <w:szCs w:val="24"/>
              </w:rPr>
            </w:pPr>
            <w:r>
              <w:rPr>
                <w:color w:val="000000"/>
                <w:spacing w:val="7"/>
                <w:sz w:val="24"/>
                <w:szCs w:val="24"/>
              </w:rPr>
              <w:t>2007год план</w:t>
            </w:r>
          </w:p>
        </w:tc>
        <w:tc>
          <w:tcPr>
            <w:tcW w:w="1311"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left"/>
              <w:rPr>
                <w:color w:val="000000"/>
                <w:spacing w:val="7"/>
                <w:sz w:val="24"/>
                <w:szCs w:val="24"/>
              </w:rPr>
            </w:pPr>
            <w:r>
              <w:rPr>
                <w:color w:val="000000"/>
                <w:spacing w:val="7"/>
                <w:sz w:val="24"/>
                <w:szCs w:val="24"/>
              </w:rPr>
              <w:t>Изменение за год</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left"/>
              <w:rPr>
                <w:color w:val="000000"/>
                <w:spacing w:val="7"/>
                <w:sz w:val="24"/>
                <w:szCs w:val="24"/>
              </w:rPr>
            </w:pPr>
            <w:r>
              <w:rPr>
                <w:color w:val="000000"/>
                <w:spacing w:val="7"/>
                <w:sz w:val="24"/>
                <w:szCs w:val="24"/>
              </w:rPr>
              <w:t>План 2007г к ожнд 2006г.</w:t>
            </w:r>
          </w:p>
        </w:tc>
      </w:tr>
      <w:tr w:rsidR="003B66B6">
        <w:trPr>
          <w:cantSplit/>
          <w:trHeight w:val="255"/>
        </w:trPr>
        <w:tc>
          <w:tcPr>
            <w:tcW w:w="4691"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color w:val="000000"/>
                <w:spacing w:val="7"/>
                <w:sz w:val="24"/>
                <w:szCs w:val="24"/>
              </w:rPr>
            </w:pPr>
            <w:r>
              <w:rPr>
                <w:color w:val="000000"/>
                <w:spacing w:val="7"/>
                <w:sz w:val="24"/>
                <w:szCs w:val="24"/>
              </w:rPr>
              <w:t>1</w:t>
            </w:r>
          </w:p>
        </w:tc>
        <w:tc>
          <w:tcPr>
            <w:tcW w:w="1197"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color w:val="000000"/>
                <w:spacing w:val="7"/>
                <w:sz w:val="24"/>
                <w:szCs w:val="24"/>
              </w:rPr>
            </w:pPr>
            <w:r>
              <w:rPr>
                <w:color w:val="000000"/>
                <w:spacing w:val="7"/>
                <w:sz w:val="24"/>
                <w:szCs w:val="24"/>
              </w:rPr>
              <w:t>2</w:t>
            </w:r>
          </w:p>
        </w:tc>
        <w:tc>
          <w:tcPr>
            <w:tcW w:w="1140" w:type="dxa"/>
            <w:tcBorders>
              <w:top w:val="single" w:sz="4" w:space="0" w:color="auto"/>
              <w:left w:val="nil"/>
              <w:bottom w:val="single" w:sz="4" w:space="0" w:color="auto"/>
              <w:right w:val="single" w:sz="4" w:space="0" w:color="auto"/>
            </w:tcBorders>
            <w:vAlign w:val="center"/>
          </w:tcPr>
          <w:p w:rsidR="003B66B6" w:rsidRDefault="003B66B6">
            <w:pPr>
              <w:ind w:firstLine="74"/>
              <w:jc w:val="center"/>
              <w:rPr>
                <w:color w:val="000000"/>
                <w:spacing w:val="7"/>
                <w:sz w:val="24"/>
                <w:szCs w:val="24"/>
              </w:rPr>
            </w:pPr>
            <w:r>
              <w:rPr>
                <w:color w:val="000000"/>
                <w:spacing w:val="7"/>
                <w:sz w:val="24"/>
                <w:szCs w:val="24"/>
              </w:rPr>
              <w:t>3</w:t>
            </w:r>
          </w:p>
        </w:tc>
        <w:tc>
          <w:tcPr>
            <w:tcW w:w="1311"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color w:val="000000"/>
                <w:spacing w:val="7"/>
                <w:sz w:val="24"/>
                <w:szCs w:val="24"/>
              </w:rPr>
            </w:pPr>
            <w:r>
              <w:rPr>
                <w:color w:val="000000"/>
                <w:spacing w:val="7"/>
                <w:sz w:val="24"/>
                <w:szCs w:val="24"/>
              </w:rPr>
              <w:t>4</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color w:val="000000"/>
                <w:spacing w:val="7"/>
                <w:sz w:val="24"/>
                <w:szCs w:val="24"/>
              </w:rPr>
            </w:pPr>
            <w:r>
              <w:rPr>
                <w:color w:val="000000"/>
                <w:spacing w:val="7"/>
                <w:sz w:val="24"/>
                <w:szCs w:val="24"/>
              </w:rPr>
              <w:t>5</w:t>
            </w:r>
          </w:p>
        </w:tc>
      </w:tr>
      <w:tr w:rsidR="003B66B6">
        <w:trPr>
          <w:trHeight w:val="510"/>
        </w:trPr>
        <w:tc>
          <w:tcPr>
            <w:tcW w:w="469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sz w:val="24"/>
                <w:szCs w:val="24"/>
              </w:rPr>
            </w:pPr>
            <w:r>
              <w:rPr>
                <w:color w:val="000000"/>
                <w:spacing w:val="7"/>
                <w:sz w:val="24"/>
                <w:szCs w:val="24"/>
              </w:rPr>
              <w:t>1 Заработная плата основных рабочих на изготовление основной продукции</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45 283</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147"/>
              <w:jc w:val="left"/>
              <w:rPr>
                <w:color w:val="000000"/>
                <w:spacing w:val="7"/>
                <w:sz w:val="24"/>
                <w:szCs w:val="24"/>
              </w:rPr>
            </w:pPr>
            <w:r>
              <w:rPr>
                <w:color w:val="000000"/>
                <w:spacing w:val="7"/>
                <w:sz w:val="24"/>
                <w:szCs w:val="24"/>
              </w:rPr>
              <w:t>48954</w:t>
            </w:r>
          </w:p>
        </w:tc>
        <w:tc>
          <w:tcPr>
            <w:tcW w:w="1311"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3 671</w:t>
            </w:r>
          </w:p>
        </w:tc>
        <w:tc>
          <w:tcPr>
            <w:tcW w:w="159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108,1%</w:t>
            </w:r>
          </w:p>
        </w:tc>
      </w:tr>
      <w:tr w:rsidR="003B66B6">
        <w:trPr>
          <w:trHeight w:val="510"/>
        </w:trPr>
        <w:tc>
          <w:tcPr>
            <w:tcW w:w="469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sz w:val="24"/>
                <w:szCs w:val="24"/>
              </w:rPr>
            </w:pPr>
            <w:r>
              <w:rPr>
                <w:color w:val="000000"/>
                <w:spacing w:val="7"/>
                <w:sz w:val="24"/>
                <w:szCs w:val="24"/>
              </w:rPr>
              <w:t>2. Заработная плата основных рабочих на изготовление полуфабрикатов</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12013</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147"/>
              <w:jc w:val="left"/>
              <w:rPr>
                <w:color w:val="000000"/>
                <w:spacing w:val="7"/>
                <w:sz w:val="24"/>
                <w:szCs w:val="24"/>
              </w:rPr>
            </w:pPr>
            <w:r>
              <w:rPr>
                <w:color w:val="000000"/>
                <w:spacing w:val="7"/>
                <w:sz w:val="24"/>
                <w:szCs w:val="24"/>
              </w:rPr>
              <w:t>13052</w:t>
            </w:r>
          </w:p>
        </w:tc>
        <w:tc>
          <w:tcPr>
            <w:tcW w:w="1311"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1 039</w:t>
            </w:r>
          </w:p>
        </w:tc>
        <w:tc>
          <w:tcPr>
            <w:tcW w:w="159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108,7%</w:t>
            </w:r>
          </w:p>
        </w:tc>
      </w:tr>
      <w:tr w:rsidR="003B66B6">
        <w:trPr>
          <w:trHeight w:val="255"/>
        </w:trPr>
        <w:tc>
          <w:tcPr>
            <w:tcW w:w="4691" w:type="dxa"/>
            <w:tcBorders>
              <w:top w:val="single" w:sz="4" w:space="0" w:color="auto"/>
              <w:left w:val="single" w:sz="4" w:space="0" w:color="auto"/>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3 Заработная плата вспомогательных рабочих и РСпС</w:t>
            </w:r>
          </w:p>
        </w:tc>
        <w:tc>
          <w:tcPr>
            <w:tcW w:w="1197" w:type="dxa"/>
            <w:tcBorders>
              <w:top w:val="single" w:sz="4" w:space="0" w:color="auto"/>
              <w:left w:val="nil"/>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 </w:t>
            </w:r>
          </w:p>
        </w:tc>
        <w:tc>
          <w:tcPr>
            <w:tcW w:w="1140" w:type="dxa"/>
            <w:tcBorders>
              <w:top w:val="single" w:sz="4" w:space="0" w:color="auto"/>
              <w:left w:val="nil"/>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 </w:t>
            </w:r>
          </w:p>
        </w:tc>
        <w:tc>
          <w:tcPr>
            <w:tcW w:w="1311" w:type="dxa"/>
            <w:tcBorders>
              <w:top w:val="single" w:sz="4" w:space="0" w:color="auto"/>
              <w:left w:val="nil"/>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 </w:t>
            </w:r>
          </w:p>
        </w:tc>
        <w:tc>
          <w:tcPr>
            <w:tcW w:w="1596" w:type="dxa"/>
            <w:gridSpan w:val="2"/>
            <w:tcBorders>
              <w:top w:val="single" w:sz="4" w:space="0" w:color="auto"/>
              <w:left w:val="nil"/>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 </w:t>
            </w:r>
          </w:p>
        </w:tc>
      </w:tr>
      <w:tr w:rsidR="003B66B6">
        <w:trPr>
          <w:trHeight w:val="255"/>
        </w:trPr>
        <w:tc>
          <w:tcPr>
            <w:tcW w:w="469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sz w:val="24"/>
                <w:szCs w:val="24"/>
              </w:rPr>
            </w:pPr>
            <w:r>
              <w:rPr>
                <w:color w:val="000000"/>
                <w:spacing w:val="7"/>
                <w:sz w:val="24"/>
                <w:szCs w:val="24"/>
              </w:rPr>
              <w:t>- в ОПР основных цехов</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50 165</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147"/>
              <w:jc w:val="left"/>
              <w:rPr>
                <w:color w:val="000000"/>
                <w:spacing w:val="7"/>
                <w:sz w:val="24"/>
                <w:szCs w:val="24"/>
              </w:rPr>
            </w:pPr>
            <w:r>
              <w:rPr>
                <w:color w:val="000000"/>
                <w:spacing w:val="7"/>
                <w:sz w:val="24"/>
                <w:szCs w:val="24"/>
              </w:rPr>
              <w:t>30 992</w:t>
            </w:r>
          </w:p>
        </w:tc>
        <w:tc>
          <w:tcPr>
            <w:tcW w:w="1311"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-19 173</w:t>
            </w:r>
          </w:p>
        </w:tc>
        <w:tc>
          <w:tcPr>
            <w:tcW w:w="159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61,8%</w:t>
            </w:r>
          </w:p>
        </w:tc>
      </w:tr>
      <w:tr w:rsidR="003B66B6">
        <w:trPr>
          <w:trHeight w:val="255"/>
        </w:trPr>
        <w:tc>
          <w:tcPr>
            <w:tcW w:w="469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sz w:val="24"/>
                <w:szCs w:val="24"/>
              </w:rPr>
            </w:pPr>
            <w:r>
              <w:rPr>
                <w:color w:val="000000"/>
                <w:spacing w:val="7"/>
                <w:sz w:val="24"/>
                <w:szCs w:val="24"/>
              </w:rPr>
              <w:t>- в ОПР вспомогательных цехов</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70000</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147"/>
              <w:jc w:val="left"/>
              <w:rPr>
                <w:color w:val="000000"/>
                <w:spacing w:val="7"/>
                <w:sz w:val="24"/>
                <w:szCs w:val="24"/>
              </w:rPr>
            </w:pPr>
            <w:r>
              <w:rPr>
                <w:color w:val="000000"/>
                <w:spacing w:val="7"/>
                <w:sz w:val="24"/>
                <w:szCs w:val="24"/>
              </w:rPr>
              <w:t>89 170</w:t>
            </w:r>
          </w:p>
        </w:tc>
        <w:tc>
          <w:tcPr>
            <w:tcW w:w="1311"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19 170</w:t>
            </w:r>
          </w:p>
        </w:tc>
        <w:tc>
          <w:tcPr>
            <w:tcW w:w="159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127,4%</w:t>
            </w:r>
          </w:p>
        </w:tc>
      </w:tr>
      <w:tr w:rsidR="003B66B6">
        <w:trPr>
          <w:trHeight w:val="255"/>
        </w:trPr>
        <w:tc>
          <w:tcPr>
            <w:tcW w:w="469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sz w:val="24"/>
                <w:szCs w:val="24"/>
              </w:rPr>
            </w:pPr>
            <w:r>
              <w:rPr>
                <w:color w:val="000000"/>
                <w:spacing w:val="7"/>
                <w:sz w:val="24"/>
                <w:szCs w:val="24"/>
              </w:rPr>
              <w:t>4. Заработная плата в ОХР</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80332</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147"/>
              <w:jc w:val="left"/>
              <w:rPr>
                <w:color w:val="000000"/>
                <w:spacing w:val="7"/>
                <w:sz w:val="24"/>
                <w:szCs w:val="24"/>
              </w:rPr>
            </w:pPr>
            <w:r>
              <w:rPr>
                <w:color w:val="000000"/>
                <w:spacing w:val="7"/>
                <w:sz w:val="24"/>
                <w:szCs w:val="24"/>
              </w:rPr>
              <w:t>63393</w:t>
            </w:r>
          </w:p>
        </w:tc>
        <w:tc>
          <w:tcPr>
            <w:tcW w:w="1311"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-16939</w:t>
            </w:r>
          </w:p>
        </w:tc>
        <w:tc>
          <w:tcPr>
            <w:tcW w:w="159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78,9%</w:t>
            </w:r>
          </w:p>
        </w:tc>
      </w:tr>
      <w:tr w:rsidR="003B66B6">
        <w:trPr>
          <w:trHeight w:val="255"/>
        </w:trPr>
        <w:tc>
          <w:tcPr>
            <w:tcW w:w="469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sz w:val="24"/>
                <w:szCs w:val="24"/>
              </w:rPr>
            </w:pPr>
            <w:r>
              <w:rPr>
                <w:color w:val="000000"/>
                <w:spacing w:val="7"/>
                <w:sz w:val="24"/>
                <w:szCs w:val="24"/>
              </w:rPr>
              <w:t>5 Заработная плата в соц.сфере (УКСВ+ЦОП)</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9982</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147"/>
              <w:jc w:val="left"/>
              <w:rPr>
                <w:color w:val="000000"/>
                <w:spacing w:val="7"/>
                <w:sz w:val="24"/>
                <w:szCs w:val="24"/>
              </w:rPr>
            </w:pPr>
            <w:r>
              <w:rPr>
                <w:color w:val="000000"/>
                <w:spacing w:val="7"/>
                <w:sz w:val="24"/>
                <w:szCs w:val="24"/>
              </w:rPr>
              <w:t>2 113</w:t>
            </w:r>
          </w:p>
        </w:tc>
        <w:tc>
          <w:tcPr>
            <w:tcW w:w="1311"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-7869</w:t>
            </w:r>
          </w:p>
        </w:tc>
        <w:tc>
          <w:tcPr>
            <w:tcW w:w="159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21,2%</w:t>
            </w:r>
          </w:p>
        </w:tc>
      </w:tr>
      <w:tr w:rsidR="003B66B6">
        <w:trPr>
          <w:trHeight w:val="510"/>
        </w:trPr>
        <w:tc>
          <w:tcPr>
            <w:tcW w:w="469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sz w:val="24"/>
                <w:szCs w:val="24"/>
              </w:rPr>
            </w:pPr>
            <w:r>
              <w:rPr>
                <w:color w:val="000000"/>
                <w:spacing w:val="7"/>
                <w:sz w:val="24"/>
                <w:szCs w:val="24"/>
              </w:rPr>
              <w:t>6 Заработная плата пр. (б/листыдекретные отпуска, отпуска по УХОДУ за ребенком)</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7460</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147"/>
              <w:jc w:val="left"/>
              <w:rPr>
                <w:color w:val="000000"/>
                <w:spacing w:val="7"/>
                <w:sz w:val="24"/>
                <w:szCs w:val="24"/>
              </w:rPr>
            </w:pPr>
            <w:r>
              <w:rPr>
                <w:color w:val="000000"/>
                <w:spacing w:val="7"/>
                <w:sz w:val="24"/>
                <w:szCs w:val="24"/>
              </w:rPr>
              <w:t>7200</w:t>
            </w:r>
          </w:p>
        </w:tc>
        <w:tc>
          <w:tcPr>
            <w:tcW w:w="1311"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-260</w:t>
            </w:r>
          </w:p>
        </w:tc>
        <w:tc>
          <w:tcPr>
            <w:tcW w:w="159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96,5%</w:t>
            </w:r>
          </w:p>
        </w:tc>
      </w:tr>
      <w:tr w:rsidR="003B66B6">
        <w:trPr>
          <w:trHeight w:val="255"/>
        </w:trPr>
        <w:tc>
          <w:tcPr>
            <w:tcW w:w="469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sz w:val="24"/>
                <w:szCs w:val="24"/>
              </w:rPr>
            </w:pPr>
            <w:r>
              <w:rPr>
                <w:color w:val="000000"/>
                <w:spacing w:val="7"/>
                <w:sz w:val="24"/>
                <w:szCs w:val="24"/>
              </w:rPr>
              <w:t>ИТОГО ФОТ (до удержаний)</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275 235</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74"/>
              <w:jc w:val="left"/>
              <w:rPr>
                <w:color w:val="000000"/>
                <w:spacing w:val="7"/>
                <w:sz w:val="24"/>
                <w:szCs w:val="24"/>
              </w:rPr>
            </w:pPr>
            <w:r>
              <w:rPr>
                <w:color w:val="000000"/>
                <w:spacing w:val="7"/>
                <w:sz w:val="24"/>
                <w:szCs w:val="24"/>
              </w:rPr>
              <w:t>254 874</w:t>
            </w:r>
          </w:p>
        </w:tc>
        <w:tc>
          <w:tcPr>
            <w:tcW w:w="1311"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-20361</w:t>
            </w:r>
          </w:p>
        </w:tc>
        <w:tc>
          <w:tcPr>
            <w:tcW w:w="159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92,6%</w:t>
            </w:r>
          </w:p>
        </w:tc>
      </w:tr>
      <w:tr w:rsidR="003B66B6">
        <w:trPr>
          <w:trHeight w:val="255"/>
        </w:trPr>
        <w:tc>
          <w:tcPr>
            <w:tcW w:w="4691" w:type="dxa"/>
            <w:tcBorders>
              <w:top w:val="single" w:sz="4" w:space="0" w:color="auto"/>
              <w:left w:val="single" w:sz="4" w:space="0" w:color="auto"/>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Удержания:</w:t>
            </w:r>
          </w:p>
        </w:tc>
        <w:tc>
          <w:tcPr>
            <w:tcW w:w="1197" w:type="dxa"/>
            <w:tcBorders>
              <w:top w:val="single" w:sz="4" w:space="0" w:color="auto"/>
              <w:left w:val="nil"/>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 </w:t>
            </w:r>
          </w:p>
        </w:tc>
        <w:tc>
          <w:tcPr>
            <w:tcW w:w="1140" w:type="dxa"/>
            <w:tcBorders>
              <w:top w:val="single" w:sz="4" w:space="0" w:color="auto"/>
              <w:left w:val="nil"/>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 </w:t>
            </w:r>
          </w:p>
        </w:tc>
        <w:tc>
          <w:tcPr>
            <w:tcW w:w="1311" w:type="dxa"/>
            <w:tcBorders>
              <w:top w:val="single" w:sz="4" w:space="0" w:color="auto"/>
              <w:left w:val="nil"/>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 </w:t>
            </w:r>
          </w:p>
        </w:tc>
        <w:tc>
          <w:tcPr>
            <w:tcW w:w="1596" w:type="dxa"/>
            <w:gridSpan w:val="2"/>
            <w:tcBorders>
              <w:top w:val="single" w:sz="4" w:space="0" w:color="auto"/>
              <w:left w:val="nil"/>
              <w:bottom w:val="single" w:sz="4" w:space="0" w:color="auto"/>
              <w:right w:val="single" w:sz="4" w:space="0" w:color="auto"/>
            </w:tcBorders>
          </w:tcPr>
          <w:p w:rsidR="003B66B6" w:rsidRDefault="003B66B6">
            <w:pPr>
              <w:ind w:firstLine="0"/>
              <w:jc w:val="left"/>
              <w:rPr>
                <w:color w:val="000000"/>
                <w:spacing w:val="7"/>
                <w:sz w:val="24"/>
                <w:szCs w:val="24"/>
              </w:rPr>
            </w:pPr>
            <w:r>
              <w:rPr>
                <w:color w:val="000000"/>
                <w:spacing w:val="7"/>
                <w:sz w:val="24"/>
                <w:szCs w:val="24"/>
              </w:rPr>
              <w:t> </w:t>
            </w:r>
          </w:p>
        </w:tc>
      </w:tr>
      <w:tr w:rsidR="003B66B6">
        <w:trPr>
          <w:trHeight w:val="255"/>
        </w:trPr>
        <w:tc>
          <w:tcPr>
            <w:tcW w:w="469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sz w:val="24"/>
                <w:szCs w:val="24"/>
              </w:rPr>
            </w:pPr>
            <w:r>
              <w:rPr>
                <w:color w:val="000000"/>
                <w:spacing w:val="7"/>
                <w:sz w:val="24"/>
                <w:szCs w:val="24"/>
              </w:rPr>
              <w:t>- подоходный налог (13%)</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35781</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147"/>
              <w:jc w:val="left"/>
              <w:rPr>
                <w:color w:val="000000"/>
                <w:spacing w:val="7"/>
                <w:sz w:val="24"/>
                <w:szCs w:val="24"/>
              </w:rPr>
            </w:pPr>
            <w:r>
              <w:rPr>
                <w:color w:val="000000"/>
                <w:spacing w:val="7"/>
                <w:sz w:val="24"/>
                <w:szCs w:val="24"/>
              </w:rPr>
              <w:t>33 134</w:t>
            </w:r>
          </w:p>
        </w:tc>
        <w:tc>
          <w:tcPr>
            <w:tcW w:w="1311"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-2647</w:t>
            </w:r>
          </w:p>
        </w:tc>
        <w:tc>
          <w:tcPr>
            <w:tcW w:w="159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92,6%</w:t>
            </w:r>
          </w:p>
        </w:tc>
      </w:tr>
      <w:tr w:rsidR="003B66B6">
        <w:trPr>
          <w:trHeight w:val="255"/>
        </w:trPr>
        <w:tc>
          <w:tcPr>
            <w:tcW w:w="469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sz w:val="24"/>
                <w:szCs w:val="24"/>
              </w:rPr>
            </w:pPr>
            <w:r>
              <w:rPr>
                <w:color w:val="000000"/>
                <w:spacing w:val="7"/>
                <w:sz w:val="24"/>
                <w:szCs w:val="24"/>
              </w:rPr>
              <w:t>- профсоюзные взносы (0,7%)</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1 927</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147"/>
              <w:jc w:val="left"/>
              <w:rPr>
                <w:color w:val="000000"/>
                <w:spacing w:val="7"/>
                <w:sz w:val="24"/>
                <w:szCs w:val="24"/>
              </w:rPr>
            </w:pPr>
            <w:r>
              <w:rPr>
                <w:color w:val="000000"/>
                <w:spacing w:val="7"/>
                <w:sz w:val="24"/>
                <w:szCs w:val="24"/>
              </w:rPr>
              <w:t>1 784</w:t>
            </w:r>
          </w:p>
        </w:tc>
        <w:tc>
          <w:tcPr>
            <w:tcW w:w="1311"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-143</w:t>
            </w:r>
          </w:p>
        </w:tc>
        <w:tc>
          <w:tcPr>
            <w:tcW w:w="159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92,6%</w:t>
            </w:r>
          </w:p>
        </w:tc>
      </w:tr>
      <w:tr w:rsidR="003B66B6">
        <w:trPr>
          <w:trHeight w:val="255"/>
        </w:trPr>
        <w:tc>
          <w:tcPr>
            <w:tcW w:w="469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sz w:val="24"/>
                <w:szCs w:val="24"/>
              </w:rPr>
            </w:pPr>
            <w:r>
              <w:rPr>
                <w:color w:val="000000"/>
                <w:spacing w:val="7"/>
                <w:sz w:val="24"/>
                <w:szCs w:val="24"/>
              </w:rPr>
              <w:t>ИТОГО ФОТ (после удержаний)</w:t>
            </w:r>
          </w:p>
        </w:tc>
        <w:tc>
          <w:tcPr>
            <w:tcW w:w="1197"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237 528</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74"/>
              <w:jc w:val="left"/>
              <w:rPr>
                <w:color w:val="000000"/>
                <w:spacing w:val="7"/>
                <w:sz w:val="24"/>
                <w:szCs w:val="24"/>
              </w:rPr>
            </w:pPr>
            <w:r>
              <w:rPr>
                <w:color w:val="000000"/>
                <w:spacing w:val="7"/>
                <w:sz w:val="24"/>
                <w:szCs w:val="24"/>
              </w:rPr>
              <w:t>219956</w:t>
            </w:r>
          </w:p>
        </w:tc>
        <w:tc>
          <w:tcPr>
            <w:tcW w:w="1311" w:type="dxa"/>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-17572</w:t>
            </w:r>
          </w:p>
        </w:tc>
        <w:tc>
          <w:tcPr>
            <w:tcW w:w="1596" w:type="dxa"/>
            <w:gridSpan w:val="2"/>
            <w:tcBorders>
              <w:top w:val="single" w:sz="4" w:space="0" w:color="auto"/>
              <w:left w:val="nil"/>
              <w:bottom w:val="single" w:sz="4" w:space="0" w:color="auto"/>
              <w:right w:val="single" w:sz="4" w:space="0" w:color="auto"/>
            </w:tcBorders>
            <w:vAlign w:val="bottom"/>
          </w:tcPr>
          <w:p w:rsidR="003B66B6" w:rsidRDefault="003B66B6">
            <w:pPr>
              <w:ind w:firstLine="0"/>
              <w:jc w:val="right"/>
              <w:rPr>
                <w:color w:val="000000"/>
                <w:spacing w:val="7"/>
                <w:sz w:val="24"/>
                <w:szCs w:val="24"/>
              </w:rPr>
            </w:pPr>
            <w:r>
              <w:rPr>
                <w:color w:val="000000"/>
                <w:spacing w:val="7"/>
                <w:sz w:val="24"/>
                <w:szCs w:val="24"/>
              </w:rPr>
              <w:t>92,6%</w:t>
            </w:r>
          </w:p>
        </w:tc>
      </w:tr>
    </w:tbl>
    <w:p w:rsidR="003B66B6" w:rsidRDefault="003B66B6">
      <w:pPr>
        <w:shd w:val="clear" w:color="auto" w:fill="FFFFFF"/>
        <w:spacing w:before="168"/>
        <w:ind w:left="149" w:firstLine="0"/>
        <w:jc w:val="left"/>
        <w:rPr>
          <w:b/>
          <w:bCs/>
          <w:color w:val="000000"/>
        </w:rPr>
      </w:pPr>
      <w:r>
        <w:rPr>
          <w:b/>
          <w:bCs/>
          <w:color w:val="000000"/>
        </w:rPr>
        <w:t xml:space="preserve"> Расчеты с поставщиками газа.</w:t>
      </w:r>
    </w:p>
    <w:p w:rsidR="003B66B6" w:rsidRDefault="003B66B6">
      <w:pPr>
        <w:shd w:val="clear" w:color="auto" w:fill="FFFFFF"/>
        <w:spacing w:before="332"/>
        <w:ind w:firstLine="0"/>
        <w:jc w:val="left"/>
        <w:rPr>
          <w:color w:val="000000"/>
          <w:spacing w:val="7"/>
        </w:rPr>
      </w:pPr>
      <w:r>
        <w:rPr>
          <w:color w:val="000000"/>
          <w:spacing w:val="7"/>
        </w:rPr>
        <w:t xml:space="preserve">                                                                                       Таблица 2.18</w:t>
      </w:r>
    </w:p>
    <w:tbl>
      <w:tblPr>
        <w:tblW w:w="0" w:type="auto"/>
        <w:tblInd w:w="-5" w:type="dxa"/>
        <w:tblLayout w:type="fixed"/>
        <w:tblCellMar>
          <w:left w:w="40" w:type="dxa"/>
          <w:right w:w="40" w:type="dxa"/>
        </w:tblCellMar>
        <w:tblLook w:val="0000" w:firstRow="0" w:lastRow="0" w:firstColumn="0" w:lastColumn="0" w:noHBand="0" w:noVBand="0"/>
      </w:tblPr>
      <w:tblGrid>
        <w:gridCol w:w="4022"/>
        <w:gridCol w:w="749"/>
        <w:gridCol w:w="1157"/>
        <w:gridCol w:w="1311"/>
        <w:gridCol w:w="1083"/>
        <w:gridCol w:w="1254"/>
      </w:tblGrid>
      <w:tr w:rsidR="003B66B6">
        <w:trPr>
          <w:trHeight w:hRule="exact" w:val="1166"/>
        </w:trPr>
        <w:tc>
          <w:tcPr>
            <w:tcW w:w="4022"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center"/>
              <w:rPr>
                <w:spacing w:val="7"/>
                <w:sz w:val="24"/>
                <w:szCs w:val="24"/>
              </w:rPr>
            </w:pPr>
            <w:r>
              <w:rPr>
                <w:color w:val="000000"/>
                <w:spacing w:val="7"/>
                <w:sz w:val="24"/>
                <w:szCs w:val="24"/>
              </w:rPr>
              <w:t>Показатели</w:t>
            </w:r>
          </w:p>
          <w:p w:rsidR="003B66B6" w:rsidRDefault="003B66B6">
            <w:pPr>
              <w:ind w:firstLine="0"/>
              <w:jc w:val="left"/>
              <w:rPr>
                <w:spacing w:val="7"/>
                <w:sz w:val="24"/>
                <w:szCs w:val="24"/>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left"/>
              <w:rPr>
                <w:spacing w:val="7"/>
                <w:sz w:val="24"/>
                <w:szCs w:val="24"/>
              </w:rPr>
            </w:pPr>
            <w:r>
              <w:rPr>
                <w:spacing w:val="7"/>
                <w:sz w:val="24"/>
                <w:szCs w:val="24"/>
              </w:rPr>
              <w:t>Ед.изм</w:t>
            </w:r>
          </w:p>
          <w:p w:rsidR="003B66B6" w:rsidRDefault="003B66B6">
            <w:pPr>
              <w:ind w:firstLine="0"/>
              <w:jc w:val="left"/>
              <w:rPr>
                <w:spacing w:val="7"/>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left"/>
              <w:rPr>
                <w:color w:val="000000"/>
                <w:spacing w:val="7"/>
                <w:sz w:val="24"/>
                <w:szCs w:val="24"/>
              </w:rPr>
            </w:pPr>
            <w:r>
              <w:rPr>
                <w:color w:val="000000"/>
                <w:spacing w:val="7"/>
                <w:sz w:val="24"/>
                <w:szCs w:val="24"/>
              </w:rPr>
              <w:t>2006 год Ожид.</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3B66B6" w:rsidRDefault="003B66B6">
            <w:pPr>
              <w:ind w:firstLine="0"/>
              <w:jc w:val="left"/>
              <w:rPr>
                <w:color w:val="000000"/>
                <w:spacing w:val="7"/>
                <w:sz w:val="24"/>
                <w:szCs w:val="24"/>
              </w:rPr>
            </w:pPr>
            <w:r>
              <w:rPr>
                <w:color w:val="000000"/>
                <w:spacing w:val="7"/>
                <w:sz w:val="24"/>
                <w:szCs w:val="24"/>
              </w:rPr>
              <w:t>2007год план</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left"/>
              <w:rPr>
                <w:color w:val="000000"/>
                <w:spacing w:val="7"/>
                <w:sz w:val="24"/>
                <w:szCs w:val="24"/>
              </w:rPr>
            </w:pPr>
            <w:r>
              <w:rPr>
                <w:color w:val="000000"/>
                <w:spacing w:val="7"/>
                <w:sz w:val="24"/>
                <w:szCs w:val="24"/>
              </w:rPr>
              <w:t>Изменение за год</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left"/>
              <w:rPr>
                <w:color w:val="000000"/>
                <w:spacing w:val="7"/>
                <w:sz w:val="24"/>
                <w:szCs w:val="24"/>
              </w:rPr>
            </w:pPr>
            <w:r>
              <w:rPr>
                <w:color w:val="000000"/>
                <w:spacing w:val="7"/>
                <w:sz w:val="24"/>
                <w:szCs w:val="24"/>
              </w:rPr>
              <w:t xml:space="preserve">План 2007г </w:t>
            </w:r>
          </w:p>
          <w:p w:rsidR="003B66B6" w:rsidRDefault="003B66B6">
            <w:pPr>
              <w:ind w:firstLine="0"/>
              <w:jc w:val="left"/>
              <w:rPr>
                <w:color w:val="000000"/>
                <w:spacing w:val="7"/>
                <w:sz w:val="24"/>
                <w:szCs w:val="24"/>
              </w:rPr>
            </w:pPr>
            <w:r>
              <w:rPr>
                <w:color w:val="000000"/>
                <w:spacing w:val="7"/>
                <w:sz w:val="24"/>
                <w:szCs w:val="24"/>
              </w:rPr>
              <w:t>к ожид. 2006г.</w:t>
            </w:r>
          </w:p>
        </w:tc>
      </w:tr>
      <w:tr w:rsidR="003B66B6">
        <w:trPr>
          <w:trHeight w:hRule="exact" w:val="252"/>
        </w:trPr>
        <w:tc>
          <w:tcPr>
            <w:tcW w:w="4022"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center"/>
              <w:rPr>
                <w:color w:val="000000"/>
                <w:spacing w:val="7"/>
                <w:sz w:val="24"/>
                <w:szCs w:val="24"/>
              </w:rPr>
            </w:pPr>
            <w:r>
              <w:rPr>
                <w:color w:val="000000"/>
                <w:spacing w:val="7"/>
                <w:sz w:val="24"/>
                <w:szCs w:val="24"/>
              </w:rPr>
              <w:t>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center"/>
              <w:rPr>
                <w:spacing w:val="7"/>
                <w:sz w:val="24"/>
                <w:szCs w:val="24"/>
              </w:rPr>
            </w:pPr>
            <w:r>
              <w:rPr>
                <w:spacing w:val="7"/>
                <w:sz w:val="24"/>
                <w:szCs w:val="24"/>
              </w:rPr>
              <w:t>2</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center"/>
              <w:rPr>
                <w:color w:val="000000"/>
                <w:spacing w:val="7"/>
                <w:sz w:val="24"/>
                <w:szCs w:val="24"/>
              </w:rPr>
            </w:pPr>
            <w:r>
              <w:rPr>
                <w:color w:val="000000"/>
                <w:spacing w:val="7"/>
                <w:sz w:val="24"/>
                <w:szCs w:val="24"/>
              </w:rPr>
              <w:t>3</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3B66B6" w:rsidRDefault="003B66B6">
            <w:pPr>
              <w:ind w:firstLine="0"/>
              <w:jc w:val="center"/>
              <w:rPr>
                <w:color w:val="000000"/>
                <w:spacing w:val="7"/>
                <w:sz w:val="24"/>
                <w:szCs w:val="24"/>
              </w:rPr>
            </w:pPr>
            <w:r>
              <w:rPr>
                <w:color w:val="000000"/>
                <w:spacing w:val="7"/>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center"/>
              <w:rPr>
                <w:color w:val="000000"/>
                <w:spacing w:val="7"/>
                <w:sz w:val="24"/>
                <w:szCs w:val="24"/>
              </w:rPr>
            </w:pPr>
            <w:r>
              <w:rPr>
                <w:color w:val="000000"/>
                <w:spacing w:val="7"/>
                <w:sz w:val="24"/>
                <w:szCs w:val="24"/>
              </w:rPr>
              <w:t>5</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ind w:firstLine="0"/>
              <w:jc w:val="center"/>
              <w:rPr>
                <w:color w:val="000000"/>
                <w:spacing w:val="7"/>
                <w:sz w:val="24"/>
                <w:szCs w:val="24"/>
              </w:rPr>
            </w:pPr>
            <w:r>
              <w:rPr>
                <w:color w:val="000000"/>
                <w:spacing w:val="7"/>
                <w:sz w:val="24"/>
                <w:szCs w:val="24"/>
              </w:rPr>
              <w:t>6</w:t>
            </w:r>
          </w:p>
        </w:tc>
      </w:tr>
      <w:tr w:rsidR="003B66B6">
        <w:trPr>
          <w:trHeight w:val="195"/>
        </w:trPr>
        <w:tc>
          <w:tcPr>
            <w:tcW w:w="4022"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 Потребление газа</w:t>
            </w:r>
            <w:r>
              <w:rPr>
                <w:spacing w:val="7"/>
                <w:sz w:val="24"/>
                <w:szCs w:val="24"/>
              </w:rPr>
              <w:t xml:space="preserve"> </w:t>
            </w:r>
          </w:p>
        </w:tc>
        <w:tc>
          <w:tcPr>
            <w:tcW w:w="749"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тыс н.м куб.</w:t>
            </w:r>
            <w:r>
              <w:rPr>
                <w:spacing w:val="7"/>
                <w:sz w:val="24"/>
                <w:szCs w:val="24"/>
              </w:rPr>
              <w:t xml:space="preserve"> </w:t>
            </w:r>
          </w:p>
        </w:tc>
        <w:tc>
          <w:tcPr>
            <w:tcW w:w="1157"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95 130,0</w:t>
            </w:r>
            <w:r>
              <w:rPr>
                <w:spacing w:val="7"/>
                <w:sz w:val="24"/>
                <w:szCs w:val="24"/>
              </w:rPr>
              <w:t xml:space="preserve"> </w:t>
            </w:r>
          </w:p>
        </w:tc>
        <w:tc>
          <w:tcPr>
            <w:tcW w:w="1311"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101 687,3</w:t>
            </w:r>
            <w:r>
              <w:rPr>
                <w:spacing w:val="7"/>
                <w:sz w:val="24"/>
                <w:szCs w:val="24"/>
              </w:rPr>
              <w:t xml:space="preserve"> </w:t>
            </w:r>
          </w:p>
        </w:tc>
        <w:tc>
          <w:tcPr>
            <w:tcW w:w="1083"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6557,3</w:t>
            </w:r>
            <w:r>
              <w:rPr>
                <w:spacing w:val="7"/>
                <w:sz w:val="24"/>
                <w:szCs w:val="24"/>
              </w:rPr>
              <w:t xml:space="preserve"> </w:t>
            </w:r>
          </w:p>
        </w:tc>
        <w:tc>
          <w:tcPr>
            <w:tcW w:w="1254"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106,9%</w:t>
            </w:r>
            <w:r>
              <w:rPr>
                <w:spacing w:val="7"/>
                <w:sz w:val="24"/>
                <w:szCs w:val="24"/>
              </w:rPr>
              <w:t xml:space="preserve"> </w:t>
            </w:r>
          </w:p>
        </w:tc>
      </w:tr>
      <w:tr w:rsidR="003B66B6">
        <w:trPr>
          <w:trHeight w:val="195"/>
        </w:trPr>
        <w:tc>
          <w:tcPr>
            <w:tcW w:w="4022"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2 Стоимость 1 н м куб</w:t>
            </w:r>
            <w:r>
              <w:rPr>
                <w:spacing w:val="7"/>
                <w:sz w:val="24"/>
                <w:szCs w:val="24"/>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руб</w:t>
            </w:r>
            <w:r>
              <w:rPr>
                <w:spacing w:val="7"/>
                <w:sz w:val="24"/>
                <w:szCs w:val="24"/>
              </w:rPr>
              <w:t xml:space="preserve"> </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1 208,74</w:t>
            </w:r>
            <w:r>
              <w:rPr>
                <w:spacing w:val="7"/>
                <w:sz w:val="24"/>
                <w:szCs w:val="24"/>
              </w:rPr>
              <w:t xml:space="preserve"> </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1 341,70</w:t>
            </w:r>
            <w:r>
              <w:rPr>
                <w:spacing w:val="7"/>
                <w:sz w:val="24"/>
                <w:szCs w:val="24"/>
              </w:rPr>
              <w:t xml:space="preserve"> </w:t>
            </w:r>
          </w:p>
        </w:tc>
        <w:tc>
          <w:tcPr>
            <w:tcW w:w="1083"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132,96</w:t>
            </w:r>
            <w:r>
              <w:rPr>
                <w:spacing w:val="7"/>
                <w:sz w:val="24"/>
                <w:szCs w:val="24"/>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1 1 1 ,0%</w:t>
            </w:r>
            <w:r>
              <w:rPr>
                <w:spacing w:val="7"/>
                <w:sz w:val="24"/>
                <w:szCs w:val="24"/>
              </w:rPr>
              <w:t xml:space="preserve"> </w:t>
            </w:r>
          </w:p>
        </w:tc>
      </w:tr>
      <w:tr w:rsidR="003B66B6">
        <w:trPr>
          <w:trHeight w:val="195"/>
        </w:trPr>
        <w:tc>
          <w:tcPr>
            <w:tcW w:w="4022"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3 Стоимость газа</w:t>
            </w:r>
            <w:r>
              <w:rPr>
                <w:spacing w:val="7"/>
                <w:sz w:val="24"/>
                <w:szCs w:val="24"/>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тыс руб</w:t>
            </w:r>
            <w:r>
              <w:rPr>
                <w:spacing w:val="7"/>
                <w:sz w:val="24"/>
                <w:szCs w:val="24"/>
              </w:rPr>
              <w:t xml:space="preserve"> </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1 14987</w:t>
            </w:r>
            <w:r>
              <w:rPr>
                <w:spacing w:val="7"/>
                <w:sz w:val="24"/>
                <w:szCs w:val="24"/>
              </w:rPr>
              <w:t xml:space="preserve"> </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136434</w:t>
            </w:r>
            <w:r>
              <w:rPr>
                <w:spacing w:val="7"/>
                <w:sz w:val="24"/>
                <w:szCs w:val="24"/>
              </w:rPr>
              <w:t xml:space="preserve"> </w:t>
            </w:r>
          </w:p>
        </w:tc>
        <w:tc>
          <w:tcPr>
            <w:tcW w:w="1083"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21 447</w:t>
            </w:r>
            <w:r>
              <w:rPr>
                <w:spacing w:val="7"/>
                <w:sz w:val="24"/>
                <w:szCs w:val="24"/>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1 1 8,7%</w:t>
            </w:r>
            <w:r>
              <w:rPr>
                <w:spacing w:val="7"/>
                <w:sz w:val="24"/>
                <w:szCs w:val="24"/>
              </w:rPr>
              <w:t xml:space="preserve"> </w:t>
            </w:r>
          </w:p>
        </w:tc>
      </w:tr>
      <w:tr w:rsidR="003B66B6">
        <w:trPr>
          <w:trHeight w:val="195"/>
        </w:trPr>
        <w:tc>
          <w:tcPr>
            <w:tcW w:w="4022"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4. Стоимость газа с НДС</w:t>
            </w:r>
            <w:r>
              <w:rPr>
                <w:spacing w:val="7"/>
                <w:sz w:val="24"/>
                <w:szCs w:val="24"/>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тыс. руб.</w:t>
            </w:r>
            <w:r>
              <w:rPr>
                <w:spacing w:val="7"/>
                <w:sz w:val="24"/>
                <w:szCs w:val="24"/>
              </w:rPr>
              <w:t xml:space="preserve"> </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135685</w:t>
            </w:r>
            <w:r>
              <w:rPr>
                <w:spacing w:val="7"/>
                <w:sz w:val="24"/>
                <w:szCs w:val="24"/>
              </w:rPr>
              <w:t xml:space="preserve"> </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160992</w:t>
            </w:r>
            <w:r>
              <w:rPr>
                <w:spacing w:val="7"/>
                <w:sz w:val="24"/>
                <w:szCs w:val="24"/>
              </w:rPr>
              <w:t xml:space="preserve"> </w:t>
            </w:r>
          </w:p>
        </w:tc>
        <w:tc>
          <w:tcPr>
            <w:tcW w:w="1083"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25307</w:t>
            </w:r>
            <w:r>
              <w:rPr>
                <w:spacing w:val="7"/>
                <w:sz w:val="24"/>
                <w:szCs w:val="24"/>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118,7%</w:t>
            </w:r>
            <w:r>
              <w:rPr>
                <w:spacing w:val="7"/>
                <w:sz w:val="24"/>
                <w:szCs w:val="24"/>
              </w:rPr>
              <w:t xml:space="preserve"> </w:t>
            </w:r>
          </w:p>
        </w:tc>
      </w:tr>
      <w:tr w:rsidR="003B66B6">
        <w:trPr>
          <w:trHeight w:val="858"/>
        </w:trPr>
        <w:tc>
          <w:tcPr>
            <w:tcW w:w="4022" w:type="dxa"/>
            <w:tcBorders>
              <w:left w:val="single" w:sz="6" w:space="0" w:color="auto"/>
              <w:bottom w:val="nil"/>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5. Задолженность поставщикам (на коней периода)    (ЗАО "Уралсевергаз". ОАО "Екатеринбурггаз")</w:t>
            </w:r>
            <w:r>
              <w:rPr>
                <w:spacing w:val="7"/>
                <w:sz w:val="24"/>
                <w:szCs w:val="24"/>
              </w:rPr>
              <w:t xml:space="preserve"> </w:t>
            </w:r>
          </w:p>
        </w:tc>
        <w:tc>
          <w:tcPr>
            <w:tcW w:w="749"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труб</w:t>
            </w:r>
            <w:r>
              <w:rPr>
                <w:spacing w:val="7"/>
                <w:sz w:val="24"/>
                <w:szCs w:val="24"/>
              </w:rPr>
              <w:t xml:space="preserve"> </w:t>
            </w:r>
          </w:p>
        </w:tc>
        <w:tc>
          <w:tcPr>
            <w:tcW w:w="1157"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18900</w:t>
            </w:r>
            <w:r>
              <w:rPr>
                <w:spacing w:val="7"/>
                <w:sz w:val="24"/>
                <w:szCs w:val="24"/>
              </w:rPr>
              <w:t xml:space="preserve"> </w:t>
            </w:r>
          </w:p>
        </w:tc>
        <w:tc>
          <w:tcPr>
            <w:tcW w:w="1311"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16887</w:t>
            </w:r>
            <w:r>
              <w:rPr>
                <w:spacing w:val="7"/>
                <w:sz w:val="24"/>
                <w:szCs w:val="24"/>
              </w:rPr>
              <w:t xml:space="preserve"> </w:t>
            </w:r>
          </w:p>
        </w:tc>
        <w:tc>
          <w:tcPr>
            <w:tcW w:w="1083"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-2013</w:t>
            </w:r>
            <w:r>
              <w:rPr>
                <w:spacing w:val="7"/>
                <w:sz w:val="24"/>
                <w:szCs w:val="24"/>
              </w:rPr>
              <w:t xml:space="preserve"> </w:t>
            </w:r>
          </w:p>
        </w:tc>
        <w:tc>
          <w:tcPr>
            <w:tcW w:w="1254"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89,3%</w:t>
            </w:r>
            <w:r>
              <w:rPr>
                <w:spacing w:val="7"/>
                <w:sz w:val="24"/>
                <w:szCs w:val="24"/>
              </w:rPr>
              <w:t xml:space="preserve"> </w:t>
            </w:r>
          </w:p>
        </w:tc>
      </w:tr>
      <w:tr w:rsidR="003B66B6">
        <w:trPr>
          <w:trHeight w:val="195"/>
        </w:trPr>
        <w:tc>
          <w:tcPr>
            <w:tcW w:w="4022" w:type="dxa"/>
            <w:tcBorders>
              <w:top w:val="nil"/>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p>
          <w:p w:rsidR="003B66B6" w:rsidRDefault="003B66B6">
            <w:pPr>
              <w:shd w:val="clear" w:color="auto" w:fill="FFFFFF"/>
              <w:ind w:left="168" w:firstLine="0"/>
              <w:jc w:val="left"/>
              <w:rPr>
                <w:spacing w:val="7"/>
                <w:sz w:val="24"/>
                <w:szCs w:val="24"/>
              </w:rPr>
            </w:pPr>
          </w:p>
        </w:tc>
        <w:tc>
          <w:tcPr>
            <w:tcW w:w="74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дней</w:t>
            </w:r>
            <w:r>
              <w:rPr>
                <w:spacing w:val="7"/>
                <w:sz w:val="24"/>
                <w:szCs w:val="24"/>
              </w:rPr>
              <w:t xml:space="preserve"> </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50</w:t>
            </w:r>
            <w:r>
              <w:rPr>
                <w:spacing w:val="7"/>
                <w:sz w:val="24"/>
                <w:szCs w:val="24"/>
              </w:rPr>
              <w:t xml:space="preserve"> </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38</w:t>
            </w:r>
            <w:r>
              <w:rPr>
                <w:spacing w:val="7"/>
                <w:sz w:val="24"/>
                <w:szCs w:val="24"/>
              </w:rPr>
              <w:t xml:space="preserve"> </w:t>
            </w:r>
          </w:p>
        </w:tc>
        <w:tc>
          <w:tcPr>
            <w:tcW w:w="1083"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-12</w:t>
            </w:r>
            <w:r>
              <w:rPr>
                <w:spacing w:val="7"/>
                <w:sz w:val="24"/>
                <w:szCs w:val="24"/>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76,0%</w:t>
            </w:r>
            <w:r>
              <w:rPr>
                <w:spacing w:val="7"/>
                <w:sz w:val="24"/>
                <w:szCs w:val="24"/>
              </w:rPr>
              <w:t xml:space="preserve"> </w:t>
            </w:r>
          </w:p>
        </w:tc>
      </w:tr>
      <w:tr w:rsidR="003B66B6">
        <w:trPr>
          <w:trHeight w:val="195"/>
        </w:trPr>
        <w:tc>
          <w:tcPr>
            <w:tcW w:w="4022"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ИТОГО: расчеты с поставщиками газа</w:t>
            </w:r>
            <w:r>
              <w:rPr>
                <w:spacing w:val="7"/>
                <w:sz w:val="24"/>
                <w:szCs w:val="24"/>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тыс. руб.</w:t>
            </w:r>
            <w:r>
              <w:rPr>
                <w:spacing w:val="7"/>
                <w:sz w:val="24"/>
                <w:szCs w:val="24"/>
              </w:rPr>
              <w:t xml:space="preserve"> </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119525</w:t>
            </w:r>
            <w:r>
              <w:rPr>
                <w:spacing w:val="7"/>
                <w:sz w:val="24"/>
                <w:szCs w:val="24"/>
              </w:rPr>
              <w:t xml:space="preserve"> </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161 956</w:t>
            </w:r>
            <w:r>
              <w:rPr>
                <w:spacing w:val="7"/>
                <w:sz w:val="24"/>
                <w:szCs w:val="24"/>
              </w:rPr>
              <w:t xml:space="preserve"> </w:t>
            </w:r>
          </w:p>
        </w:tc>
        <w:tc>
          <w:tcPr>
            <w:tcW w:w="1083"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42431</w:t>
            </w:r>
            <w:r>
              <w:rPr>
                <w:spacing w:val="7"/>
                <w:sz w:val="24"/>
                <w:szCs w:val="24"/>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8" w:firstLine="0"/>
              <w:jc w:val="left"/>
              <w:rPr>
                <w:spacing w:val="7"/>
                <w:sz w:val="24"/>
                <w:szCs w:val="24"/>
              </w:rPr>
            </w:pPr>
            <w:r>
              <w:rPr>
                <w:color w:val="000000"/>
                <w:spacing w:val="7"/>
                <w:sz w:val="24"/>
                <w:szCs w:val="24"/>
              </w:rPr>
              <w:t>135,5%</w:t>
            </w:r>
            <w:r>
              <w:rPr>
                <w:spacing w:val="7"/>
                <w:sz w:val="24"/>
                <w:szCs w:val="24"/>
              </w:rPr>
              <w:t xml:space="preserve"> </w:t>
            </w:r>
          </w:p>
        </w:tc>
      </w:tr>
    </w:tbl>
    <w:p w:rsidR="003B66B6" w:rsidRDefault="003B66B6">
      <w:pPr>
        <w:shd w:val="clear" w:color="auto" w:fill="FFFFFF"/>
        <w:spacing w:before="149"/>
        <w:ind w:left="130" w:firstLine="0"/>
        <w:jc w:val="left"/>
        <w:rPr>
          <w:b/>
          <w:bCs/>
          <w:color w:val="000000"/>
          <w:spacing w:val="7"/>
          <w:u w:val="single"/>
        </w:rPr>
      </w:pPr>
      <w:r>
        <w:rPr>
          <w:b/>
          <w:bCs/>
          <w:color w:val="000000"/>
          <w:spacing w:val="7"/>
          <w:u w:val="single"/>
        </w:rPr>
        <w:t xml:space="preserve"> Расчеты с поставщиками электроэнергии.</w:t>
      </w:r>
    </w:p>
    <w:p w:rsidR="003B66B6" w:rsidRDefault="003B66B6">
      <w:pPr>
        <w:shd w:val="clear" w:color="auto" w:fill="FFFFFF"/>
        <w:spacing w:before="332"/>
        <w:ind w:firstLine="0"/>
        <w:jc w:val="left"/>
        <w:rPr>
          <w:color w:val="000000"/>
          <w:spacing w:val="7"/>
        </w:rPr>
      </w:pPr>
      <w:r>
        <w:rPr>
          <w:color w:val="000000"/>
          <w:spacing w:val="7"/>
        </w:rPr>
        <w:t xml:space="preserve">                                                                                Таблица 2.19</w:t>
      </w:r>
    </w:p>
    <w:tbl>
      <w:tblPr>
        <w:tblW w:w="0" w:type="auto"/>
        <w:tblInd w:w="-1091" w:type="dxa"/>
        <w:tblLayout w:type="fixed"/>
        <w:tblCellMar>
          <w:left w:w="40" w:type="dxa"/>
          <w:right w:w="40" w:type="dxa"/>
        </w:tblCellMar>
        <w:tblLook w:val="0000" w:firstRow="0" w:lastRow="0" w:firstColumn="0" w:lastColumn="0" w:noHBand="0" w:noVBand="0"/>
      </w:tblPr>
      <w:tblGrid>
        <w:gridCol w:w="171"/>
        <w:gridCol w:w="912"/>
        <w:gridCol w:w="2337"/>
        <w:gridCol w:w="1197"/>
        <w:gridCol w:w="183"/>
        <w:gridCol w:w="900"/>
        <w:gridCol w:w="342"/>
        <w:gridCol w:w="969"/>
        <w:gridCol w:w="228"/>
        <w:gridCol w:w="912"/>
        <w:gridCol w:w="342"/>
        <w:gridCol w:w="627"/>
        <w:gridCol w:w="285"/>
        <w:gridCol w:w="4299"/>
      </w:tblGrid>
      <w:tr w:rsidR="003B66B6">
        <w:trPr>
          <w:gridBefore w:val="2"/>
          <w:gridAfter w:val="2"/>
          <w:wBefore w:w="1083" w:type="dxa"/>
          <w:wAfter w:w="4584" w:type="dxa"/>
          <w:trHeight w:hRule="exact" w:val="1117"/>
        </w:trPr>
        <w:tc>
          <w:tcPr>
            <w:tcW w:w="2337" w:type="dxa"/>
            <w:tcBorders>
              <w:top w:val="single" w:sz="6" w:space="0" w:color="auto"/>
              <w:left w:val="single" w:sz="6" w:space="0" w:color="auto"/>
              <w:bottom w:val="nil"/>
              <w:right w:val="single" w:sz="6" w:space="0" w:color="auto"/>
            </w:tcBorders>
            <w:shd w:val="clear" w:color="auto" w:fill="FFFFFF"/>
          </w:tcPr>
          <w:p w:rsidR="003B66B6" w:rsidRDefault="003B66B6">
            <w:pPr>
              <w:ind w:firstLine="0"/>
              <w:jc w:val="center"/>
              <w:rPr>
                <w:spacing w:val="7"/>
                <w:sz w:val="24"/>
                <w:szCs w:val="24"/>
              </w:rPr>
            </w:pPr>
            <w:r>
              <w:rPr>
                <w:color w:val="000000"/>
                <w:spacing w:val="7"/>
                <w:sz w:val="24"/>
                <w:szCs w:val="24"/>
              </w:rPr>
              <w:t>Показатели</w:t>
            </w:r>
          </w:p>
          <w:p w:rsidR="003B66B6" w:rsidRDefault="003B66B6">
            <w:pPr>
              <w:ind w:firstLine="0"/>
              <w:jc w:val="left"/>
              <w:rPr>
                <w:spacing w:val="7"/>
                <w:sz w:val="24"/>
                <w:szCs w:val="24"/>
              </w:rPr>
            </w:pPr>
          </w:p>
        </w:tc>
        <w:tc>
          <w:tcPr>
            <w:tcW w:w="1197" w:type="dxa"/>
            <w:tcBorders>
              <w:top w:val="single" w:sz="6" w:space="0" w:color="auto"/>
              <w:left w:val="single" w:sz="6" w:space="0" w:color="auto"/>
              <w:bottom w:val="nil"/>
              <w:right w:val="single" w:sz="6" w:space="0" w:color="auto"/>
            </w:tcBorders>
            <w:shd w:val="clear" w:color="auto" w:fill="FFFFFF"/>
          </w:tcPr>
          <w:p w:rsidR="003B66B6" w:rsidRDefault="003B66B6">
            <w:pPr>
              <w:ind w:firstLine="0"/>
              <w:jc w:val="left"/>
              <w:rPr>
                <w:spacing w:val="7"/>
                <w:sz w:val="24"/>
                <w:szCs w:val="24"/>
              </w:rPr>
            </w:pPr>
            <w:r>
              <w:rPr>
                <w:spacing w:val="7"/>
                <w:sz w:val="24"/>
                <w:szCs w:val="24"/>
              </w:rPr>
              <w:t>Ед.изм</w:t>
            </w:r>
          </w:p>
          <w:p w:rsidR="003B66B6" w:rsidRDefault="003B66B6">
            <w:pPr>
              <w:ind w:firstLine="0"/>
              <w:jc w:val="left"/>
              <w:rPr>
                <w:spacing w:val="7"/>
                <w:sz w:val="24"/>
                <w:szCs w:val="24"/>
              </w:rPr>
            </w:pPr>
          </w:p>
        </w:tc>
        <w:tc>
          <w:tcPr>
            <w:tcW w:w="1083" w:type="dxa"/>
            <w:gridSpan w:val="2"/>
            <w:tcBorders>
              <w:top w:val="single" w:sz="6" w:space="0" w:color="auto"/>
              <w:left w:val="single" w:sz="6" w:space="0" w:color="auto"/>
              <w:bottom w:val="nil"/>
              <w:right w:val="single" w:sz="6" w:space="0" w:color="auto"/>
            </w:tcBorders>
            <w:shd w:val="clear" w:color="auto" w:fill="FFFFFF"/>
          </w:tcPr>
          <w:p w:rsidR="003B66B6" w:rsidRDefault="003B66B6">
            <w:pPr>
              <w:ind w:firstLine="0"/>
              <w:jc w:val="left"/>
              <w:rPr>
                <w:color w:val="000000"/>
                <w:spacing w:val="7"/>
                <w:sz w:val="24"/>
                <w:szCs w:val="24"/>
              </w:rPr>
            </w:pPr>
            <w:r>
              <w:rPr>
                <w:color w:val="000000"/>
                <w:spacing w:val="7"/>
                <w:sz w:val="24"/>
                <w:szCs w:val="24"/>
              </w:rPr>
              <w:t>2006 год Ожид.</w:t>
            </w:r>
          </w:p>
        </w:tc>
        <w:tc>
          <w:tcPr>
            <w:tcW w:w="13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ind w:firstLine="0"/>
              <w:jc w:val="left"/>
              <w:rPr>
                <w:color w:val="000000"/>
                <w:spacing w:val="7"/>
                <w:sz w:val="24"/>
                <w:szCs w:val="24"/>
              </w:rPr>
            </w:pPr>
            <w:r>
              <w:rPr>
                <w:color w:val="000000"/>
                <w:spacing w:val="7"/>
                <w:sz w:val="24"/>
                <w:szCs w:val="24"/>
              </w:rPr>
              <w:t>2007год план</w:t>
            </w:r>
          </w:p>
        </w:tc>
        <w:tc>
          <w:tcPr>
            <w:tcW w:w="1140" w:type="dxa"/>
            <w:gridSpan w:val="2"/>
            <w:tcBorders>
              <w:top w:val="single" w:sz="6" w:space="0" w:color="auto"/>
              <w:left w:val="single" w:sz="6" w:space="0" w:color="auto"/>
              <w:bottom w:val="nil"/>
              <w:right w:val="single" w:sz="6" w:space="0" w:color="auto"/>
            </w:tcBorders>
            <w:shd w:val="clear" w:color="auto" w:fill="FFFFFF"/>
          </w:tcPr>
          <w:p w:rsidR="003B66B6" w:rsidRDefault="003B66B6">
            <w:pPr>
              <w:ind w:firstLine="0"/>
              <w:jc w:val="left"/>
              <w:rPr>
                <w:color w:val="000000"/>
                <w:spacing w:val="7"/>
                <w:sz w:val="24"/>
                <w:szCs w:val="24"/>
              </w:rPr>
            </w:pPr>
            <w:r>
              <w:rPr>
                <w:color w:val="000000"/>
                <w:spacing w:val="7"/>
                <w:sz w:val="24"/>
                <w:szCs w:val="24"/>
              </w:rPr>
              <w:t>Изменение за год</w:t>
            </w:r>
          </w:p>
        </w:tc>
        <w:tc>
          <w:tcPr>
            <w:tcW w:w="969" w:type="dxa"/>
            <w:gridSpan w:val="2"/>
            <w:tcBorders>
              <w:top w:val="single" w:sz="6" w:space="0" w:color="auto"/>
              <w:left w:val="single" w:sz="6" w:space="0" w:color="auto"/>
              <w:bottom w:val="nil"/>
              <w:right w:val="single" w:sz="6" w:space="0" w:color="auto"/>
            </w:tcBorders>
            <w:shd w:val="clear" w:color="auto" w:fill="FFFFFF"/>
          </w:tcPr>
          <w:p w:rsidR="003B66B6" w:rsidRDefault="003B66B6">
            <w:pPr>
              <w:ind w:firstLine="0"/>
              <w:jc w:val="left"/>
              <w:rPr>
                <w:color w:val="000000"/>
                <w:spacing w:val="7"/>
                <w:sz w:val="24"/>
                <w:szCs w:val="24"/>
              </w:rPr>
            </w:pPr>
            <w:r>
              <w:rPr>
                <w:color w:val="000000"/>
                <w:spacing w:val="7"/>
                <w:sz w:val="24"/>
                <w:szCs w:val="24"/>
              </w:rPr>
              <w:t>План 2007г к ожид 2006г.</w:t>
            </w:r>
          </w:p>
        </w:tc>
      </w:tr>
      <w:tr w:rsidR="003B66B6">
        <w:trPr>
          <w:gridBefore w:val="2"/>
          <w:gridAfter w:val="2"/>
          <w:wBefore w:w="1083" w:type="dxa"/>
          <w:wAfter w:w="4584" w:type="dxa"/>
          <w:trHeight w:hRule="exact" w:val="447"/>
        </w:trPr>
        <w:tc>
          <w:tcPr>
            <w:tcW w:w="2337" w:type="dxa"/>
            <w:tcBorders>
              <w:top w:val="single" w:sz="6" w:space="0" w:color="auto"/>
              <w:left w:val="single" w:sz="6" w:space="0" w:color="auto"/>
              <w:bottom w:val="nil"/>
              <w:right w:val="single" w:sz="6" w:space="0" w:color="auto"/>
            </w:tcBorders>
            <w:shd w:val="clear" w:color="auto" w:fill="FFFFFF"/>
          </w:tcPr>
          <w:p w:rsidR="003B66B6" w:rsidRDefault="003B66B6">
            <w:pPr>
              <w:ind w:firstLine="0"/>
              <w:jc w:val="center"/>
              <w:rPr>
                <w:color w:val="000000"/>
                <w:spacing w:val="7"/>
                <w:sz w:val="24"/>
                <w:szCs w:val="24"/>
              </w:rPr>
            </w:pPr>
            <w:r>
              <w:rPr>
                <w:color w:val="000000"/>
                <w:spacing w:val="7"/>
                <w:sz w:val="24"/>
                <w:szCs w:val="24"/>
              </w:rPr>
              <w:t>1</w:t>
            </w:r>
          </w:p>
        </w:tc>
        <w:tc>
          <w:tcPr>
            <w:tcW w:w="1197" w:type="dxa"/>
            <w:tcBorders>
              <w:top w:val="single" w:sz="6" w:space="0" w:color="auto"/>
              <w:left w:val="single" w:sz="6" w:space="0" w:color="auto"/>
              <w:bottom w:val="nil"/>
              <w:right w:val="single" w:sz="6" w:space="0" w:color="auto"/>
            </w:tcBorders>
            <w:shd w:val="clear" w:color="auto" w:fill="FFFFFF"/>
          </w:tcPr>
          <w:p w:rsidR="003B66B6" w:rsidRDefault="003B66B6">
            <w:pPr>
              <w:ind w:firstLine="0"/>
              <w:jc w:val="center"/>
              <w:rPr>
                <w:spacing w:val="7"/>
                <w:sz w:val="24"/>
                <w:szCs w:val="24"/>
              </w:rPr>
            </w:pPr>
            <w:r>
              <w:rPr>
                <w:spacing w:val="7"/>
                <w:sz w:val="24"/>
                <w:szCs w:val="24"/>
              </w:rPr>
              <w:t>2</w:t>
            </w:r>
          </w:p>
        </w:tc>
        <w:tc>
          <w:tcPr>
            <w:tcW w:w="1083" w:type="dxa"/>
            <w:gridSpan w:val="2"/>
            <w:tcBorders>
              <w:top w:val="single" w:sz="6" w:space="0" w:color="auto"/>
              <w:left w:val="single" w:sz="6" w:space="0" w:color="auto"/>
              <w:bottom w:val="nil"/>
              <w:right w:val="single" w:sz="6" w:space="0" w:color="auto"/>
            </w:tcBorders>
            <w:shd w:val="clear" w:color="auto" w:fill="FFFFFF"/>
          </w:tcPr>
          <w:p w:rsidR="003B66B6" w:rsidRDefault="003B66B6">
            <w:pPr>
              <w:ind w:firstLine="0"/>
              <w:jc w:val="center"/>
              <w:rPr>
                <w:color w:val="000000"/>
                <w:spacing w:val="7"/>
                <w:sz w:val="24"/>
                <w:szCs w:val="24"/>
              </w:rPr>
            </w:pPr>
            <w:r>
              <w:rPr>
                <w:color w:val="000000"/>
                <w:spacing w:val="7"/>
                <w:sz w:val="24"/>
                <w:szCs w:val="24"/>
              </w:rPr>
              <w:t>3</w:t>
            </w:r>
          </w:p>
        </w:tc>
        <w:tc>
          <w:tcPr>
            <w:tcW w:w="13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ind w:firstLine="0"/>
              <w:jc w:val="center"/>
              <w:rPr>
                <w:color w:val="000000"/>
                <w:spacing w:val="7"/>
                <w:sz w:val="24"/>
                <w:szCs w:val="24"/>
              </w:rPr>
            </w:pPr>
            <w:r>
              <w:rPr>
                <w:color w:val="000000"/>
                <w:spacing w:val="7"/>
                <w:sz w:val="24"/>
                <w:szCs w:val="24"/>
              </w:rPr>
              <w:t>4</w:t>
            </w:r>
          </w:p>
        </w:tc>
        <w:tc>
          <w:tcPr>
            <w:tcW w:w="1140" w:type="dxa"/>
            <w:gridSpan w:val="2"/>
            <w:tcBorders>
              <w:top w:val="single" w:sz="6" w:space="0" w:color="auto"/>
              <w:left w:val="single" w:sz="6" w:space="0" w:color="auto"/>
              <w:bottom w:val="nil"/>
              <w:right w:val="single" w:sz="6" w:space="0" w:color="auto"/>
            </w:tcBorders>
            <w:shd w:val="clear" w:color="auto" w:fill="FFFFFF"/>
          </w:tcPr>
          <w:p w:rsidR="003B66B6" w:rsidRDefault="003B66B6">
            <w:pPr>
              <w:ind w:firstLine="0"/>
              <w:jc w:val="center"/>
              <w:rPr>
                <w:color w:val="000000"/>
                <w:spacing w:val="7"/>
                <w:sz w:val="24"/>
                <w:szCs w:val="24"/>
              </w:rPr>
            </w:pPr>
            <w:r>
              <w:rPr>
                <w:color w:val="000000"/>
                <w:spacing w:val="7"/>
                <w:sz w:val="24"/>
                <w:szCs w:val="24"/>
              </w:rPr>
              <w:t>5</w:t>
            </w:r>
          </w:p>
        </w:tc>
        <w:tc>
          <w:tcPr>
            <w:tcW w:w="969" w:type="dxa"/>
            <w:gridSpan w:val="2"/>
            <w:tcBorders>
              <w:top w:val="single" w:sz="6" w:space="0" w:color="auto"/>
              <w:left w:val="single" w:sz="6" w:space="0" w:color="auto"/>
              <w:bottom w:val="nil"/>
              <w:right w:val="single" w:sz="6" w:space="0" w:color="auto"/>
            </w:tcBorders>
            <w:shd w:val="clear" w:color="auto" w:fill="FFFFFF"/>
          </w:tcPr>
          <w:p w:rsidR="003B66B6" w:rsidRDefault="003B66B6">
            <w:pPr>
              <w:ind w:firstLine="0"/>
              <w:jc w:val="center"/>
              <w:rPr>
                <w:color w:val="000000"/>
                <w:spacing w:val="7"/>
                <w:sz w:val="24"/>
                <w:szCs w:val="24"/>
              </w:rPr>
            </w:pPr>
            <w:r>
              <w:rPr>
                <w:color w:val="000000"/>
                <w:spacing w:val="7"/>
                <w:sz w:val="24"/>
                <w:szCs w:val="24"/>
              </w:rPr>
              <w:t>6</w:t>
            </w:r>
          </w:p>
        </w:tc>
      </w:tr>
      <w:tr w:rsidR="003B66B6">
        <w:trPr>
          <w:gridBefore w:val="2"/>
          <w:gridAfter w:val="2"/>
          <w:wBefore w:w="1083" w:type="dxa"/>
          <w:wAfter w:w="4584" w:type="dxa"/>
          <w:trHeight w:val="195"/>
        </w:trPr>
        <w:tc>
          <w:tcPr>
            <w:tcW w:w="233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left"/>
              <w:rPr>
                <w:spacing w:val="7"/>
                <w:sz w:val="24"/>
                <w:szCs w:val="24"/>
              </w:rPr>
            </w:pPr>
            <w:r>
              <w:rPr>
                <w:color w:val="000000"/>
                <w:spacing w:val="7"/>
                <w:sz w:val="24"/>
                <w:szCs w:val="24"/>
              </w:rPr>
              <w:t>1. Потребление электроэнергии</w:t>
            </w:r>
            <w:r>
              <w:rPr>
                <w:spacing w:val="7"/>
                <w:sz w:val="24"/>
                <w:szCs w:val="24"/>
              </w:rPr>
              <w:t xml:space="preserve">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тыс.КВт(ч)</w:t>
            </w:r>
            <w:r>
              <w:rPr>
                <w:spacing w:val="7"/>
                <w:sz w:val="24"/>
                <w:szCs w:val="24"/>
              </w:rPr>
              <w:t xml:space="preserve"> </w:t>
            </w:r>
          </w:p>
        </w:tc>
        <w:tc>
          <w:tcPr>
            <w:tcW w:w="108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46379</w:t>
            </w:r>
            <w:r>
              <w:rPr>
                <w:spacing w:val="7"/>
                <w:sz w:val="24"/>
                <w:szCs w:val="24"/>
              </w:rPr>
              <w:t xml:space="preserve"> </w:t>
            </w:r>
          </w:p>
        </w:tc>
        <w:tc>
          <w:tcPr>
            <w:tcW w:w="131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49062</w:t>
            </w:r>
            <w:r>
              <w:rPr>
                <w:spacing w:val="7"/>
                <w:sz w:val="24"/>
                <w:szCs w:val="24"/>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2 683,4</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105,8%</w:t>
            </w:r>
            <w:r>
              <w:rPr>
                <w:spacing w:val="7"/>
                <w:sz w:val="24"/>
                <w:szCs w:val="24"/>
              </w:rPr>
              <w:t xml:space="preserve"> </w:t>
            </w:r>
          </w:p>
        </w:tc>
      </w:tr>
      <w:tr w:rsidR="003B66B6">
        <w:trPr>
          <w:gridBefore w:val="2"/>
          <w:gridAfter w:val="2"/>
          <w:wBefore w:w="1083" w:type="dxa"/>
          <w:wAfter w:w="4584" w:type="dxa"/>
          <w:trHeight w:val="195"/>
        </w:trPr>
        <w:tc>
          <w:tcPr>
            <w:tcW w:w="2337" w:type="dxa"/>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ind w:firstLine="0"/>
              <w:jc w:val="left"/>
              <w:rPr>
                <w:spacing w:val="7"/>
                <w:sz w:val="24"/>
                <w:szCs w:val="24"/>
              </w:rPr>
            </w:pPr>
            <w:r>
              <w:rPr>
                <w:color w:val="000000"/>
                <w:spacing w:val="7"/>
                <w:sz w:val="24"/>
                <w:szCs w:val="24"/>
              </w:rPr>
              <w:t>- сторонняя</w:t>
            </w:r>
            <w:r>
              <w:rPr>
                <w:spacing w:val="7"/>
                <w:sz w:val="24"/>
                <w:szCs w:val="24"/>
              </w:rPr>
              <w:t xml:space="preserve"> </w:t>
            </w:r>
          </w:p>
        </w:tc>
        <w:tc>
          <w:tcPr>
            <w:tcW w:w="1197" w:type="dxa"/>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тыс КВт(ч)</w:t>
            </w:r>
            <w:r>
              <w:rPr>
                <w:spacing w:val="7"/>
                <w:sz w:val="24"/>
                <w:szCs w:val="24"/>
              </w:rPr>
              <w:t xml:space="preserve"> </w:t>
            </w:r>
          </w:p>
        </w:tc>
        <w:tc>
          <w:tcPr>
            <w:tcW w:w="1083" w:type="dxa"/>
            <w:gridSpan w:val="2"/>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46379</w:t>
            </w:r>
            <w:r>
              <w:rPr>
                <w:spacing w:val="7"/>
                <w:sz w:val="24"/>
                <w:szCs w:val="24"/>
              </w:rPr>
              <w:t xml:space="preserve"> </w:t>
            </w:r>
          </w:p>
        </w:tc>
        <w:tc>
          <w:tcPr>
            <w:tcW w:w="1311" w:type="dxa"/>
            <w:gridSpan w:val="2"/>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19458</w:t>
            </w:r>
            <w:r>
              <w:rPr>
                <w:spacing w:val="7"/>
                <w:sz w:val="24"/>
                <w:szCs w:val="24"/>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-26 920,6</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42,0%</w:t>
            </w:r>
            <w:r>
              <w:rPr>
                <w:spacing w:val="7"/>
                <w:sz w:val="24"/>
                <w:szCs w:val="24"/>
              </w:rPr>
              <w:t xml:space="preserve"> </w:t>
            </w:r>
          </w:p>
        </w:tc>
      </w:tr>
      <w:tr w:rsidR="003B66B6">
        <w:trPr>
          <w:gridBefore w:val="2"/>
          <w:gridAfter w:val="2"/>
          <w:wBefore w:w="1083" w:type="dxa"/>
          <w:wAfter w:w="4584" w:type="dxa"/>
          <w:trHeight w:val="195"/>
        </w:trPr>
        <w:tc>
          <w:tcPr>
            <w:tcW w:w="2337"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ind w:firstLine="0"/>
              <w:jc w:val="left"/>
              <w:rPr>
                <w:spacing w:val="7"/>
                <w:sz w:val="24"/>
                <w:szCs w:val="24"/>
              </w:rPr>
            </w:pPr>
            <w:r>
              <w:rPr>
                <w:color w:val="000000"/>
                <w:spacing w:val="7"/>
                <w:sz w:val="24"/>
                <w:szCs w:val="24"/>
              </w:rPr>
              <w:t>- турбинная</w:t>
            </w:r>
            <w:r>
              <w:rPr>
                <w:spacing w:val="7"/>
                <w:sz w:val="24"/>
                <w:szCs w:val="24"/>
              </w:rPr>
              <w:t xml:space="preserve"> </w:t>
            </w:r>
          </w:p>
        </w:tc>
        <w:tc>
          <w:tcPr>
            <w:tcW w:w="1197"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тыс.КВт(ч)</w:t>
            </w:r>
            <w:r>
              <w:rPr>
                <w:spacing w:val="7"/>
                <w:sz w:val="24"/>
                <w:szCs w:val="24"/>
              </w:rPr>
              <w:t xml:space="preserve"> </w:t>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left"/>
              <w:rPr>
                <w:spacing w:val="7"/>
                <w:sz w:val="24"/>
                <w:szCs w:val="24"/>
              </w:rPr>
            </w:pPr>
          </w:p>
        </w:tc>
        <w:tc>
          <w:tcPr>
            <w:tcW w:w="13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29604</w:t>
            </w:r>
            <w:r>
              <w:rPr>
                <w:spacing w:val="7"/>
                <w:sz w:val="24"/>
                <w:szCs w:val="24"/>
              </w:rPr>
              <w:t xml:space="preserve"> </w:t>
            </w:r>
          </w:p>
        </w:tc>
        <w:tc>
          <w:tcPr>
            <w:tcW w:w="1140" w:type="dxa"/>
            <w:gridSpan w:val="2"/>
            <w:tcBorders>
              <w:top w:val="single" w:sz="6" w:space="0" w:color="auto"/>
              <w:left w:val="nil"/>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29 604.0</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pacing w:val="7"/>
                <w:sz w:val="24"/>
                <w:szCs w:val="24"/>
              </w:rPr>
            </w:pPr>
          </w:p>
        </w:tc>
      </w:tr>
      <w:tr w:rsidR="003B66B6">
        <w:trPr>
          <w:gridBefore w:val="2"/>
          <w:gridAfter w:val="2"/>
          <w:wBefore w:w="1083" w:type="dxa"/>
          <w:wAfter w:w="4584" w:type="dxa"/>
          <w:trHeight w:val="195"/>
        </w:trPr>
        <w:tc>
          <w:tcPr>
            <w:tcW w:w="2337"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ind w:firstLine="0"/>
              <w:jc w:val="left"/>
              <w:rPr>
                <w:spacing w:val="7"/>
                <w:sz w:val="24"/>
                <w:szCs w:val="24"/>
              </w:rPr>
            </w:pPr>
            <w:r>
              <w:rPr>
                <w:color w:val="000000"/>
                <w:spacing w:val="7"/>
                <w:sz w:val="24"/>
                <w:szCs w:val="24"/>
              </w:rPr>
              <w:t>2. Стоимость 1 КВт(ч)</w:t>
            </w:r>
            <w:r>
              <w:rPr>
                <w:spacing w:val="7"/>
                <w:sz w:val="24"/>
                <w:szCs w:val="24"/>
              </w:rPr>
              <w:t xml:space="preserve"> </w:t>
            </w:r>
          </w:p>
        </w:tc>
        <w:tc>
          <w:tcPr>
            <w:tcW w:w="1197"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руб.</w:t>
            </w:r>
            <w:r>
              <w:rPr>
                <w:spacing w:val="7"/>
                <w:sz w:val="24"/>
                <w:szCs w:val="24"/>
              </w:rPr>
              <w:t xml:space="preserve"> </w:t>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1,043</w:t>
            </w:r>
            <w:r>
              <w:rPr>
                <w:spacing w:val="7"/>
                <w:sz w:val="24"/>
                <w:szCs w:val="24"/>
              </w:rPr>
              <w:t xml:space="preserve"> </w:t>
            </w:r>
          </w:p>
        </w:tc>
        <w:tc>
          <w:tcPr>
            <w:tcW w:w="13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0,780</w:t>
            </w:r>
            <w:r>
              <w:rPr>
                <w:spacing w:val="7"/>
                <w:sz w:val="24"/>
                <w:szCs w:val="24"/>
              </w:rPr>
              <w:t xml:space="preserve"> </w:t>
            </w:r>
          </w:p>
        </w:tc>
        <w:tc>
          <w:tcPr>
            <w:tcW w:w="1140" w:type="dxa"/>
            <w:gridSpan w:val="2"/>
            <w:tcBorders>
              <w:top w:val="single" w:sz="6" w:space="0" w:color="auto"/>
              <w:left w:val="nil"/>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-0,263</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74,8%</w:t>
            </w:r>
            <w:r>
              <w:rPr>
                <w:spacing w:val="7"/>
                <w:sz w:val="24"/>
                <w:szCs w:val="24"/>
              </w:rPr>
              <w:t xml:space="preserve"> </w:t>
            </w:r>
          </w:p>
        </w:tc>
      </w:tr>
      <w:tr w:rsidR="003B66B6">
        <w:trPr>
          <w:gridBefore w:val="2"/>
          <w:gridAfter w:val="2"/>
          <w:wBefore w:w="1083" w:type="dxa"/>
          <w:wAfter w:w="4584" w:type="dxa"/>
          <w:trHeight w:val="195"/>
        </w:trPr>
        <w:tc>
          <w:tcPr>
            <w:tcW w:w="2337"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left"/>
              <w:rPr>
                <w:spacing w:val="7"/>
                <w:sz w:val="24"/>
                <w:szCs w:val="24"/>
              </w:rPr>
            </w:pPr>
            <w:r>
              <w:rPr>
                <w:color w:val="000000"/>
                <w:spacing w:val="7"/>
                <w:sz w:val="24"/>
                <w:szCs w:val="24"/>
              </w:rPr>
              <w:t>- сторонняя</w:t>
            </w:r>
            <w:r>
              <w:rPr>
                <w:spacing w:val="7"/>
                <w:sz w:val="24"/>
                <w:szCs w:val="24"/>
              </w:rPr>
              <w:t xml:space="preserve"> </w:t>
            </w:r>
          </w:p>
        </w:tc>
        <w:tc>
          <w:tcPr>
            <w:tcW w:w="1197"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руб</w:t>
            </w:r>
            <w:r>
              <w:rPr>
                <w:spacing w:val="7"/>
                <w:sz w:val="24"/>
                <w:szCs w:val="24"/>
              </w:rPr>
              <w:t xml:space="preserve"> </w:t>
            </w:r>
          </w:p>
        </w:tc>
        <w:tc>
          <w:tcPr>
            <w:tcW w:w="1083" w:type="dxa"/>
            <w:gridSpan w:val="2"/>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1,043</w:t>
            </w:r>
            <w:r>
              <w:rPr>
                <w:spacing w:val="7"/>
                <w:sz w:val="24"/>
                <w:szCs w:val="24"/>
              </w:rPr>
              <w:t xml:space="preserve"> </w:t>
            </w:r>
          </w:p>
        </w:tc>
        <w:tc>
          <w:tcPr>
            <w:tcW w:w="1311" w:type="dxa"/>
            <w:gridSpan w:val="2"/>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1,130</w:t>
            </w:r>
            <w:r>
              <w:rPr>
                <w:spacing w:val="7"/>
                <w:sz w:val="24"/>
                <w:szCs w:val="24"/>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0,087</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108,3%</w:t>
            </w:r>
            <w:r>
              <w:rPr>
                <w:spacing w:val="7"/>
                <w:sz w:val="24"/>
                <w:szCs w:val="24"/>
              </w:rPr>
              <w:t xml:space="preserve"> </w:t>
            </w:r>
          </w:p>
        </w:tc>
      </w:tr>
      <w:tr w:rsidR="003B66B6">
        <w:trPr>
          <w:gridBefore w:val="2"/>
          <w:gridAfter w:val="2"/>
          <w:wBefore w:w="1083" w:type="dxa"/>
          <w:wAfter w:w="4584" w:type="dxa"/>
          <w:trHeight w:val="195"/>
        </w:trPr>
        <w:tc>
          <w:tcPr>
            <w:tcW w:w="233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left"/>
              <w:rPr>
                <w:spacing w:val="7"/>
                <w:sz w:val="24"/>
                <w:szCs w:val="24"/>
              </w:rPr>
            </w:pPr>
            <w:r>
              <w:rPr>
                <w:color w:val="000000"/>
                <w:spacing w:val="7"/>
                <w:sz w:val="24"/>
                <w:szCs w:val="24"/>
              </w:rPr>
              <w:t>- турбинная</w:t>
            </w:r>
            <w:r>
              <w:rPr>
                <w:spacing w:val="7"/>
                <w:sz w:val="24"/>
                <w:szCs w:val="24"/>
              </w:rPr>
              <w:t xml:space="preserve">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руб.</w:t>
            </w:r>
            <w:r>
              <w:rPr>
                <w:spacing w:val="7"/>
                <w:sz w:val="24"/>
                <w:szCs w:val="24"/>
              </w:rPr>
              <w:t xml:space="preserve"> </w:t>
            </w:r>
          </w:p>
        </w:tc>
        <w:tc>
          <w:tcPr>
            <w:tcW w:w="1083" w:type="dxa"/>
            <w:gridSpan w:val="2"/>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pacing w:val="7"/>
                <w:sz w:val="24"/>
                <w:szCs w:val="24"/>
              </w:rPr>
            </w:pPr>
          </w:p>
        </w:tc>
        <w:tc>
          <w:tcPr>
            <w:tcW w:w="131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0,550</w:t>
            </w:r>
            <w:r>
              <w:rPr>
                <w:spacing w:val="7"/>
                <w:sz w:val="24"/>
                <w:szCs w:val="24"/>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0,6</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pacing w:val="7"/>
                <w:sz w:val="24"/>
                <w:szCs w:val="24"/>
              </w:rPr>
            </w:pPr>
          </w:p>
        </w:tc>
      </w:tr>
      <w:tr w:rsidR="003B66B6">
        <w:trPr>
          <w:gridBefore w:val="2"/>
          <w:gridAfter w:val="2"/>
          <w:wBefore w:w="1083" w:type="dxa"/>
          <w:wAfter w:w="4584" w:type="dxa"/>
          <w:trHeight w:val="195"/>
        </w:trPr>
        <w:tc>
          <w:tcPr>
            <w:tcW w:w="233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left"/>
              <w:rPr>
                <w:spacing w:val="7"/>
                <w:sz w:val="24"/>
                <w:szCs w:val="24"/>
              </w:rPr>
            </w:pPr>
            <w:r>
              <w:rPr>
                <w:color w:val="000000"/>
                <w:spacing w:val="7"/>
                <w:sz w:val="24"/>
                <w:szCs w:val="24"/>
              </w:rPr>
              <w:t>3 Стоимость электроэнергии</w:t>
            </w:r>
            <w:r>
              <w:rPr>
                <w:spacing w:val="7"/>
                <w:sz w:val="24"/>
                <w:szCs w:val="24"/>
              </w:rPr>
              <w:t xml:space="preserve">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тыс. руб.</w:t>
            </w:r>
            <w:r>
              <w:rPr>
                <w:spacing w:val="7"/>
                <w:sz w:val="24"/>
                <w:szCs w:val="24"/>
              </w:rPr>
              <w:t xml:space="preserve"> </w:t>
            </w:r>
          </w:p>
        </w:tc>
        <w:tc>
          <w:tcPr>
            <w:tcW w:w="108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48373</w:t>
            </w:r>
            <w:r>
              <w:rPr>
                <w:spacing w:val="7"/>
                <w:sz w:val="24"/>
                <w:szCs w:val="24"/>
              </w:rPr>
              <w:t xml:space="preserve"> </w:t>
            </w:r>
          </w:p>
        </w:tc>
        <w:tc>
          <w:tcPr>
            <w:tcW w:w="131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38262</w:t>
            </w:r>
            <w:r>
              <w:rPr>
                <w:spacing w:val="7"/>
                <w:sz w:val="24"/>
                <w:szCs w:val="24"/>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-10 111</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79,1%</w:t>
            </w:r>
            <w:r>
              <w:rPr>
                <w:spacing w:val="7"/>
                <w:sz w:val="24"/>
                <w:szCs w:val="24"/>
              </w:rPr>
              <w:t xml:space="preserve"> </w:t>
            </w:r>
          </w:p>
        </w:tc>
      </w:tr>
      <w:tr w:rsidR="003B66B6">
        <w:trPr>
          <w:gridBefore w:val="2"/>
          <w:gridAfter w:val="2"/>
          <w:wBefore w:w="1083" w:type="dxa"/>
          <w:wAfter w:w="4584" w:type="dxa"/>
          <w:trHeight w:val="195"/>
        </w:trPr>
        <w:tc>
          <w:tcPr>
            <w:tcW w:w="233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left"/>
              <w:rPr>
                <w:spacing w:val="7"/>
                <w:sz w:val="24"/>
                <w:szCs w:val="24"/>
              </w:rPr>
            </w:pPr>
            <w:r>
              <w:rPr>
                <w:color w:val="000000"/>
                <w:spacing w:val="7"/>
                <w:sz w:val="24"/>
                <w:szCs w:val="24"/>
              </w:rPr>
              <w:t>- сторонняя</w:t>
            </w:r>
            <w:r>
              <w:rPr>
                <w:spacing w:val="7"/>
                <w:sz w:val="24"/>
                <w:szCs w:val="24"/>
              </w:rPr>
              <w:t xml:space="preserve">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тыс. руб.</w:t>
            </w:r>
            <w:r>
              <w:rPr>
                <w:spacing w:val="7"/>
                <w:sz w:val="24"/>
                <w:szCs w:val="24"/>
              </w:rPr>
              <w:t xml:space="preserve"> </w:t>
            </w:r>
          </w:p>
        </w:tc>
        <w:tc>
          <w:tcPr>
            <w:tcW w:w="108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48 373</w:t>
            </w:r>
            <w:r>
              <w:rPr>
                <w:spacing w:val="7"/>
                <w:sz w:val="24"/>
                <w:szCs w:val="24"/>
              </w:rPr>
              <w:t xml:space="preserve"> </w:t>
            </w:r>
          </w:p>
        </w:tc>
        <w:tc>
          <w:tcPr>
            <w:tcW w:w="131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21 980</w:t>
            </w:r>
            <w:r>
              <w:rPr>
                <w:spacing w:val="7"/>
                <w:sz w:val="24"/>
                <w:szCs w:val="24"/>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-26 394</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45,4%</w:t>
            </w:r>
            <w:r>
              <w:rPr>
                <w:spacing w:val="7"/>
                <w:sz w:val="24"/>
                <w:szCs w:val="24"/>
              </w:rPr>
              <w:t xml:space="preserve"> </w:t>
            </w:r>
          </w:p>
        </w:tc>
      </w:tr>
      <w:tr w:rsidR="003B66B6">
        <w:trPr>
          <w:gridBefore w:val="2"/>
          <w:gridAfter w:val="2"/>
          <w:wBefore w:w="1083" w:type="dxa"/>
          <w:wAfter w:w="4584" w:type="dxa"/>
          <w:trHeight w:val="195"/>
        </w:trPr>
        <w:tc>
          <w:tcPr>
            <w:tcW w:w="233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left"/>
              <w:rPr>
                <w:spacing w:val="7"/>
                <w:sz w:val="24"/>
                <w:szCs w:val="24"/>
              </w:rPr>
            </w:pPr>
            <w:r>
              <w:rPr>
                <w:color w:val="000000"/>
                <w:spacing w:val="7"/>
                <w:sz w:val="24"/>
                <w:szCs w:val="24"/>
              </w:rPr>
              <w:t>- турбинная</w:t>
            </w:r>
            <w:r>
              <w:rPr>
                <w:spacing w:val="7"/>
                <w:sz w:val="24"/>
                <w:szCs w:val="24"/>
              </w:rPr>
              <w:t xml:space="preserve">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тыс руб.</w:t>
            </w:r>
            <w:r>
              <w:rPr>
                <w:spacing w:val="7"/>
                <w:sz w:val="24"/>
                <w:szCs w:val="24"/>
              </w:rPr>
              <w:t xml:space="preserve"> </w:t>
            </w:r>
          </w:p>
        </w:tc>
        <w:tc>
          <w:tcPr>
            <w:tcW w:w="1083" w:type="dxa"/>
            <w:gridSpan w:val="2"/>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pacing w:val="7"/>
                <w:sz w:val="24"/>
                <w:szCs w:val="24"/>
              </w:rPr>
            </w:pPr>
          </w:p>
        </w:tc>
        <w:tc>
          <w:tcPr>
            <w:tcW w:w="131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16282</w:t>
            </w:r>
            <w:r>
              <w:rPr>
                <w:spacing w:val="7"/>
                <w:sz w:val="24"/>
                <w:szCs w:val="24"/>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16282</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pacing w:val="7"/>
                <w:sz w:val="24"/>
                <w:szCs w:val="24"/>
              </w:rPr>
            </w:pPr>
          </w:p>
        </w:tc>
      </w:tr>
      <w:tr w:rsidR="003B66B6">
        <w:trPr>
          <w:gridBefore w:val="2"/>
          <w:gridAfter w:val="2"/>
          <w:wBefore w:w="1083" w:type="dxa"/>
          <w:wAfter w:w="4584" w:type="dxa"/>
          <w:trHeight w:val="195"/>
        </w:trPr>
        <w:tc>
          <w:tcPr>
            <w:tcW w:w="233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left"/>
              <w:rPr>
                <w:spacing w:val="7"/>
                <w:sz w:val="24"/>
                <w:szCs w:val="24"/>
              </w:rPr>
            </w:pPr>
            <w:r>
              <w:rPr>
                <w:color w:val="000000"/>
                <w:spacing w:val="7"/>
                <w:sz w:val="24"/>
                <w:szCs w:val="24"/>
              </w:rPr>
              <w:t>4. Стоимость сторонней электроэнергии с НДС</w:t>
            </w:r>
            <w:r>
              <w:rPr>
                <w:spacing w:val="7"/>
                <w:sz w:val="24"/>
                <w:szCs w:val="24"/>
              </w:rPr>
              <w:t xml:space="preserve">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тыс. руб.</w:t>
            </w:r>
            <w:r>
              <w:rPr>
                <w:spacing w:val="7"/>
                <w:sz w:val="24"/>
                <w:szCs w:val="24"/>
              </w:rPr>
              <w:t xml:space="preserve"> </w:t>
            </w:r>
          </w:p>
        </w:tc>
        <w:tc>
          <w:tcPr>
            <w:tcW w:w="108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56740</w:t>
            </w:r>
            <w:r>
              <w:rPr>
                <w:spacing w:val="7"/>
                <w:sz w:val="24"/>
                <w:szCs w:val="24"/>
              </w:rPr>
              <w:t xml:space="preserve"> </w:t>
            </w:r>
          </w:p>
        </w:tc>
        <w:tc>
          <w:tcPr>
            <w:tcW w:w="131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25936</w:t>
            </w:r>
            <w:r>
              <w:rPr>
                <w:spacing w:val="7"/>
                <w:sz w:val="24"/>
                <w:szCs w:val="24"/>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-30 804</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45,7%</w:t>
            </w:r>
            <w:r>
              <w:rPr>
                <w:spacing w:val="7"/>
                <w:sz w:val="24"/>
                <w:szCs w:val="24"/>
              </w:rPr>
              <w:t xml:space="preserve"> </w:t>
            </w:r>
          </w:p>
        </w:tc>
      </w:tr>
      <w:tr w:rsidR="003B66B6">
        <w:trPr>
          <w:gridBefore w:val="2"/>
          <w:gridAfter w:val="2"/>
          <w:wBefore w:w="1083" w:type="dxa"/>
          <w:wAfter w:w="4584" w:type="dxa"/>
          <w:trHeight w:val="2229"/>
        </w:trPr>
        <w:tc>
          <w:tcPr>
            <w:tcW w:w="2337" w:type="dxa"/>
            <w:tcBorders>
              <w:top w:val="single" w:sz="6" w:space="0" w:color="auto"/>
              <w:left w:val="single" w:sz="6" w:space="0" w:color="auto"/>
              <w:bottom w:val="nil"/>
              <w:right w:val="single" w:sz="6" w:space="0" w:color="auto"/>
            </w:tcBorders>
            <w:shd w:val="clear" w:color="auto" w:fill="FFFFFF"/>
            <w:vAlign w:val="bottom"/>
          </w:tcPr>
          <w:p w:rsidR="003B66B6" w:rsidRDefault="003B66B6">
            <w:pPr>
              <w:shd w:val="clear" w:color="auto" w:fill="FFFFFF"/>
              <w:spacing w:line="182" w:lineRule="exact"/>
              <w:ind w:right="528" w:hanging="19"/>
              <w:jc w:val="left"/>
              <w:rPr>
                <w:spacing w:val="7"/>
                <w:sz w:val="24"/>
                <w:szCs w:val="24"/>
              </w:rPr>
            </w:pPr>
            <w:r>
              <w:rPr>
                <w:color w:val="000000"/>
                <w:spacing w:val="7"/>
                <w:sz w:val="24"/>
                <w:szCs w:val="24"/>
              </w:rPr>
              <w:t>5. Авансы, выданные поставщикам (на конец периода) (ООО "Первая уральская сбытовая компания")</w:t>
            </w:r>
            <w:r>
              <w:rPr>
                <w:spacing w:val="7"/>
                <w:sz w:val="24"/>
                <w:szCs w:val="24"/>
              </w:rPr>
              <w:t xml:space="preserve">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т.руб.</w:t>
            </w:r>
            <w:r>
              <w:rPr>
                <w:spacing w:val="7"/>
                <w:sz w:val="24"/>
                <w:szCs w:val="24"/>
              </w:rPr>
              <w:t xml:space="preserve"> </w:t>
            </w:r>
          </w:p>
        </w:tc>
        <w:tc>
          <w:tcPr>
            <w:tcW w:w="108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490</w:t>
            </w:r>
            <w:r>
              <w:rPr>
                <w:spacing w:val="7"/>
                <w:sz w:val="24"/>
                <w:szCs w:val="24"/>
              </w:rPr>
              <w:t xml:space="preserve"> </w:t>
            </w:r>
          </w:p>
        </w:tc>
        <w:tc>
          <w:tcPr>
            <w:tcW w:w="131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216</w:t>
            </w:r>
            <w:r>
              <w:rPr>
                <w:spacing w:val="7"/>
                <w:sz w:val="24"/>
                <w:szCs w:val="24"/>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-274</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44,1%</w:t>
            </w:r>
            <w:r>
              <w:rPr>
                <w:spacing w:val="7"/>
                <w:sz w:val="24"/>
                <w:szCs w:val="24"/>
              </w:rPr>
              <w:t xml:space="preserve"> </w:t>
            </w:r>
          </w:p>
        </w:tc>
      </w:tr>
      <w:tr w:rsidR="003B66B6">
        <w:trPr>
          <w:gridBefore w:val="2"/>
          <w:gridAfter w:val="2"/>
          <w:wBefore w:w="1083" w:type="dxa"/>
          <w:wAfter w:w="4584" w:type="dxa"/>
          <w:trHeight w:val="195"/>
        </w:trPr>
        <w:tc>
          <w:tcPr>
            <w:tcW w:w="2337" w:type="dxa"/>
            <w:tcBorders>
              <w:top w:val="nil"/>
              <w:left w:val="single" w:sz="6" w:space="0" w:color="auto"/>
              <w:bottom w:val="single" w:sz="4" w:space="0" w:color="auto"/>
              <w:right w:val="single" w:sz="6" w:space="0" w:color="auto"/>
            </w:tcBorders>
            <w:shd w:val="clear" w:color="auto" w:fill="FFFFFF"/>
            <w:vAlign w:val="bottom"/>
          </w:tcPr>
          <w:p w:rsidR="003B66B6" w:rsidRDefault="003B66B6">
            <w:pPr>
              <w:ind w:firstLine="0"/>
              <w:jc w:val="left"/>
              <w:rPr>
                <w:spacing w:val="7"/>
                <w:sz w:val="24"/>
                <w:szCs w:val="24"/>
              </w:rPr>
            </w:pPr>
          </w:p>
          <w:p w:rsidR="003B66B6" w:rsidRDefault="003B66B6">
            <w:pPr>
              <w:ind w:firstLine="0"/>
              <w:jc w:val="left"/>
              <w:rPr>
                <w:spacing w:val="7"/>
                <w:sz w:val="24"/>
                <w:szCs w:val="24"/>
              </w:rPr>
            </w:pPr>
          </w:p>
        </w:tc>
        <w:tc>
          <w:tcPr>
            <w:tcW w:w="1197" w:type="dxa"/>
            <w:tcBorders>
              <w:top w:val="single" w:sz="6" w:space="0" w:color="auto"/>
              <w:left w:val="single" w:sz="6" w:space="0" w:color="auto"/>
              <w:bottom w:val="single" w:sz="4"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дней</w:t>
            </w:r>
            <w:r>
              <w:rPr>
                <w:spacing w:val="7"/>
                <w:sz w:val="24"/>
                <w:szCs w:val="24"/>
              </w:rPr>
              <w:t xml:space="preserve"> </w:t>
            </w:r>
          </w:p>
        </w:tc>
        <w:tc>
          <w:tcPr>
            <w:tcW w:w="1083"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3</w:t>
            </w:r>
            <w:r>
              <w:rPr>
                <w:spacing w:val="7"/>
                <w:sz w:val="24"/>
                <w:szCs w:val="24"/>
              </w:rPr>
              <w:t xml:space="preserve"> </w:t>
            </w:r>
          </w:p>
        </w:tc>
        <w:tc>
          <w:tcPr>
            <w:tcW w:w="1311"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3</w:t>
            </w:r>
            <w:r>
              <w:rPr>
                <w:spacing w:val="7"/>
                <w:sz w:val="24"/>
                <w:szCs w:val="24"/>
              </w:rPr>
              <w:t xml:space="preserve"> </w:t>
            </w:r>
          </w:p>
        </w:tc>
        <w:tc>
          <w:tcPr>
            <w:tcW w:w="1140"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0</w:t>
            </w:r>
            <w:r>
              <w:rPr>
                <w:spacing w:val="7"/>
                <w:sz w:val="24"/>
                <w:szCs w:val="24"/>
              </w:rPr>
              <w:t xml:space="preserve"> </w:t>
            </w:r>
          </w:p>
        </w:tc>
        <w:tc>
          <w:tcPr>
            <w:tcW w:w="969"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100,0%</w:t>
            </w:r>
            <w:r>
              <w:rPr>
                <w:spacing w:val="7"/>
                <w:sz w:val="24"/>
                <w:szCs w:val="24"/>
              </w:rPr>
              <w:t xml:space="preserve"> </w:t>
            </w:r>
          </w:p>
        </w:tc>
      </w:tr>
      <w:tr w:rsidR="003B66B6">
        <w:trPr>
          <w:gridBefore w:val="2"/>
          <w:gridAfter w:val="2"/>
          <w:wBefore w:w="1083" w:type="dxa"/>
          <w:wAfter w:w="4584" w:type="dxa"/>
          <w:trHeight w:val="1258"/>
        </w:trPr>
        <w:tc>
          <w:tcPr>
            <w:tcW w:w="2337" w:type="dxa"/>
            <w:tcBorders>
              <w:left w:val="single" w:sz="6" w:space="0" w:color="auto"/>
              <w:bottom w:val="nil"/>
              <w:right w:val="single" w:sz="6" w:space="0" w:color="auto"/>
            </w:tcBorders>
            <w:shd w:val="clear" w:color="auto" w:fill="FFFFFF"/>
            <w:vAlign w:val="bottom"/>
          </w:tcPr>
          <w:p w:rsidR="003B66B6" w:rsidRDefault="003B66B6">
            <w:pPr>
              <w:shd w:val="clear" w:color="auto" w:fill="FFFFFF"/>
              <w:spacing w:line="187" w:lineRule="exact"/>
              <w:ind w:hanging="24"/>
              <w:jc w:val="left"/>
              <w:rPr>
                <w:spacing w:val="7"/>
                <w:sz w:val="24"/>
                <w:szCs w:val="24"/>
              </w:rPr>
            </w:pPr>
            <w:r>
              <w:rPr>
                <w:color w:val="000000"/>
                <w:spacing w:val="7"/>
                <w:sz w:val="24"/>
                <w:szCs w:val="24"/>
              </w:rPr>
              <w:t>6. Задолженность поставщикам (на конец периода)         (ОАО "Екатеринбургская электросетевая компания")</w:t>
            </w:r>
            <w:r>
              <w:rPr>
                <w:spacing w:val="7"/>
                <w:sz w:val="24"/>
                <w:szCs w:val="24"/>
              </w:rPr>
              <w:t xml:space="preserve"> </w:t>
            </w:r>
          </w:p>
        </w:tc>
        <w:tc>
          <w:tcPr>
            <w:tcW w:w="1197"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т.руб.</w:t>
            </w:r>
            <w:r>
              <w:rPr>
                <w:spacing w:val="7"/>
                <w:sz w:val="24"/>
                <w:szCs w:val="24"/>
              </w:rPr>
              <w:t xml:space="preserve"> </w:t>
            </w:r>
          </w:p>
        </w:tc>
        <w:tc>
          <w:tcPr>
            <w:tcW w:w="1083" w:type="dxa"/>
            <w:gridSpan w:val="2"/>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100</w:t>
            </w:r>
            <w:r>
              <w:rPr>
                <w:spacing w:val="7"/>
                <w:sz w:val="24"/>
                <w:szCs w:val="24"/>
              </w:rPr>
              <w:t xml:space="preserve"> </w:t>
            </w:r>
          </w:p>
        </w:tc>
        <w:tc>
          <w:tcPr>
            <w:tcW w:w="1311" w:type="dxa"/>
            <w:gridSpan w:val="2"/>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72</w:t>
            </w:r>
            <w:r>
              <w:rPr>
                <w:spacing w:val="7"/>
                <w:sz w:val="24"/>
                <w:szCs w:val="24"/>
              </w:rPr>
              <w:t xml:space="preserve"> </w:t>
            </w:r>
          </w:p>
        </w:tc>
        <w:tc>
          <w:tcPr>
            <w:tcW w:w="1140" w:type="dxa"/>
            <w:gridSpan w:val="2"/>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-28</w:t>
            </w:r>
            <w:r>
              <w:rPr>
                <w:spacing w:val="7"/>
                <w:sz w:val="24"/>
                <w:szCs w:val="24"/>
              </w:rPr>
              <w:t xml:space="preserve"> </w:t>
            </w:r>
          </w:p>
        </w:tc>
        <w:tc>
          <w:tcPr>
            <w:tcW w:w="969" w:type="dxa"/>
            <w:gridSpan w:val="2"/>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72,0%</w:t>
            </w:r>
            <w:r>
              <w:rPr>
                <w:spacing w:val="7"/>
                <w:sz w:val="24"/>
                <w:szCs w:val="24"/>
              </w:rPr>
              <w:t xml:space="preserve"> </w:t>
            </w:r>
          </w:p>
        </w:tc>
      </w:tr>
      <w:tr w:rsidR="003B66B6">
        <w:trPr>
          <w:gridBefore w:val="2"/>
          <w:gridAfter w:val="2"/>
          <w:wBefore w:w="1083" w:type="dxa"/>
          <w:wAfter w:w="4584" w:type="dxa"/>
          <w:trHeight w:val="195"/>
        </w:trPr>
        <w:tc>
          <w:tcPr>
            <w:tcW w:w="2337" w:type="dxa"/>
            <w:tcBorders>
              <w:top w:val="nil"/>
              <w:left w:val="single" w:sz="6" w:space="0" w:color="auto"/>
              <w:bottom w:val="single" w:sz="6" w:space="0" w:color="auto"/>
              <w:right w:val="single" w:sz="6" w:space="0" w:color="auto"/>
            </w:tcBorders>
            <w:shd w:val="clear" w:color="auto" w:fill="FFFFFF"/>
            <w:vAlign w:val="bottom"/>
          </w:tcPr>
          <w:p w:rsidR="003B66B6" w:rsidRDefault="003B66B6">
            <w:pPr>
              <w:ind w:firstLine="0"/>
              <w:jc w:val="left"/>
              <w:rPr>
                <w:spacing w:val="7"/>
                <w:sz w:val="24"/>
                <w:szCs w:val="24"/>
              </w:rPr>
            </w:pPr>
          </w:p>
          <w:p w:rsidR="003B66B6" w:rsidRDefault="003B66B6">
            <w:pPr>
              <w:ind w:firstLine="0"/>
              <w:jc w:val="left"/>
              <w:rPr>
                <w:spacing w:val="7"/>
                <w:sz w:val="24"/>
                <w:szCs w:val="24"/>
              </w:rPr>
            </w:pP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spacing w:val="7"/>
                <w:sz w:val="24"/>
                <w:szCs w:val="24"/>
              </w:rPr>
            </w:pPr>
            <w:r>
              <w:rPr>
                <w:color w:val="000000"/>
                <w:spacing w:val="7"/>
                <w:sz w:val="24"/>
                <w:szCs w:val="24"/>
              </w:rPr>
              <w:t>дней</w:t>
            </w:r>
            <w:r>
              <w:rPr>
                <w:spacing w:val="7"/>
                <w:sz w:val="24"/>
                <w:szCs w:val="24"/>
              </w:rPr>
              <w:t xml:space="preserve"> </w:t>
            </w:r>
          </w:p>
        </w:tc>
        <w:tc>
          <w:tcPr>
            <w:tcW w:w="108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w:t>
            </w:r>
            <w:r>
              <w:rPr>
                <w:spacing w:val="7"/>
                <w:sz w:val="24"/>
                <w:szCs w:val="24"/>
              </w:rPr>
              <w:t xml:space="preserve"> </w:t>
            </w:r>
          </w:p>
        </w:tc>
        <w:tc>
          <w:tcPr>
            <w:tcW w:w="131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w:t>
            </w:r>
            <w:r>
              <w:rPr>
                <w:spacing w:val="7"/>
                <w:sz w:val="24"/>
                <w:szCs w:val="24"/>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0</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100,0%</w:t>
            </w:r>
            <w:r>
              <w:rPr>
                <w:spacing w:val="7"/>
                <w:sz w:val="24"/>
                <w:szCs w:val="24"/>
              </w:rPr>
              <w:t xml:space="preserve"> </w:t>
            </w:r>
          </w:p>
        </w:tc>
      </w:tr>
      <w:tr w:rsidR="003B66B6">
        <w:trPr>
          <w:gridBefore w:val="2"/>
          <w:gridAfter w:val="2"/>
          <w:wBefore w:w="1083" w:type="dxa"/>
          <w:wAfter w:w="4584" w:type="dxa"/>
          <w:trHeight w:val="195"/>
        </w:trPr>
        <w:tc>
          <w:tcPr>
            <w:tcW w:w="2337"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left"/>
              <w:rPr>
                <w:spacing w:val="7"/>
                <w:sz w:val="24"/>
                <w:szCs w:val="24"/>
              </w:rPr>
            </w:pPr>
            <w:r>
              <w:rPr>
                <w:color w:val="000000"/>
                <w:spacing w:val="7"/>
                <w:sz w:val="24"/>
                <w:szCs w:val="24"/>
              </w:rPr>
              <w:t>ИТОГО: расчеты с поставщиками электроэнергии</w:t>
            </w:r>
            <w:r>
              <w:rPr>
                <w:spacing w:val="7"/>
                <w:sz w:val="24"/>
                <w:szCs w:val="24"/>
              </w:rPr>
              <w:t xml:space="preserve"> </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spacing w:val="7"/>
                <w:sz w:val="24"/>
                <w:szCs w:val="24"/>
              </w:rPr>
            </w:pPr>
          </w:p>
        </w:tc>
        <w:tc>
          <w:tcPr>
            <w:tcW w:w="108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56395</w:t>
            </w:r>
            <w:r>
              <w:rPr>
                <w:spacing w:val="7"/>
                <w:sz w:val="24"/>
                <w:szCs w:val="24"/>
              </w:rPr>
              <w:t xml:space="preserve"> </w:t>
            </w:r>
          </w:p>
        </w:tc>
        <w:tc>
          <w:tcPr>
            <w:tcW w:w="131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25689</w:t>
            </w:r>
            <w:r>
              <w:rPr>
                <w:spacing w:val="7"/>
                <w:sz w:val="24"/>
                <w:szCs w:val="24"/>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-30706</w:t>
            </w:r>
            <w:r>
              <w:rPr>
                <w:spacing w:val="7"/>
                <w:sz w:val="24"/>
                <w:szCs w:val="24"/>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spacing w:val="7"/>
                <w:sz w:val="24"/>
                <w:szCs w:val="24"/>
              </w:rPr>
            </w:pPr>
            <w:r>
              <w:rPr>
                <w:color w:val="000000"/>
                <w:spacing w:val="7"/>
                <w:sz w:val="24"/>
                <w:szCs w:val="24"/>
              </w:rPr>
              <w:t>45,6%</w:t>
            </w:r>
            <w:r>
              <w:rPr>
                <w:spacing w:val="7"/>
                <w:sz w:val="24"/>
                <w:szCs w:val="24"/>
              </w:rPr>
              <w:t xml:space="preserve"> </w:t>
            </w:r>
          </w:p>
        </w:tc>
      </w:tr>
      <w:tr w:rsidR="003B66B6">
        <w:tblPrEx>
          <w:tblCellMar>
            <w:left w:w="108" w:type="dxa"/>
            <w:right w:w="108" w:type="dxa"/>
          </w:tblCellMar>
        </w:tblPrEx>
        <w:trPr>
          <w:gridBefore w:val="1"/>
          <w:wBefore w:w="171" w:type="dxa"/>
          <w:trHeight w:val="255"/>
        </w:trPr>
        <w:tc>
          <w:tcPr>
            <w:tcW w:w="13533" w:type="dxa"/>
            <w:gridSpan w:val="13"/>
            <w:tcBorders>
              <w:top w:val="nil"/>
              <w:left w:val="nil"/>
              <w:bottom w:val="single" w:sz="4" w:space="0" w:color="auto"/>
              <w:right w:val="nil"/>
            </w:tcBorders>
          </w:tcPr>
          <w:p w:rsidR="003B66B6" w:rsidRDefault="003B66B6">
            <w:pPr>
              <w:ind w:firstLine="0"/>
              <w:jc w:val="left"/>
              <w:rPr>
                <w:color w:val="000000"/>
                <w:spacing w:val="7"/>
              </w:rPr>
            </w:pPr>
          </w:p>
          <w:p w:rsidR="003B66B6" w:rsidRDefault="003B66B6">
            <w:pPr>
              <w:ind w:firstLine="0"/>
              <w:jc w:val="left"/>
              <w:rPr>
                <w:color w:val="000000"/>
                <w:spacing w:val="7"/>
              </w:rPr>
            </w:pPr>
            <w:r>
              <w:rPr>
                <w:color w:val="000000"/>
                <w:spacing w:val="7"/>
              </w:rPr>
              <w:t xml:space="preserve">  </w:t>
            </w:r>
          </w:p>
          <w:p w:rsidR="003B66B6" w:rsidRDefault="003B66B6">
            <w:pPr>
              <w:ind w:firstLine="0"/>
              <w:jc w:val="left"/>
              <w:rPr>
                <w:color w:val="000000"/>
                <w:spacing w:val="7"/>
              </w:rPr>
            </w:pPr>
            <w:r>
              <w:rPr>
                <w:color w:val="000000"/>
                <w:spacing w:val="7"/>
              </w:rPr>
              <w:t xml:space="preserve">    Расчеты с поставщиками городской воды.</w:t>
            </w:r>
          </w:p>
          <w:p w:rsidR="003B66B6" w:rsidRDefault="003B66B6">
            <w:pPr>
              <w:shd w:val="clear" w:color="auto" w:fill="FFFFFF"/>
              <w:spacing w:before="332"/>
              <w:ind w:firstLine="0"/>
              <w:jc w:val="left"/>
              <w:rPr>
                <w:color w:val="000000"/>
                <w:spacing w:val="7"/>
              </w:rPr>
            </w:pPr>
            <w:r>
              <w:rPr>
                <w:color w:val="000000"/>
                <w:spacing w:val="7"/>
              </w:rPr>
              <w:t xml:space="preserve">                                                                                                         Таблица 2.20</w:t>
            </w:r>
          </w:p>
          <w:p w:rsidR="003B66B6" w:rsidRDefault="003B66B6">
            <w:pPr>
              <w:ind w:firstLine="0"/>
              <w:jc w:val="left"/>
              <w:rPr>
                <w:color w:val="000000"/>
                <w:spacing w:val="7"/>
              </w:rPr>
            </w:pPr>
          </w:p>
        </w:tc>
      </w:tr>
      <w:tr w:rsidR="003B66B6">
        <w:tblPrEx>
          <w:tblCellMar>
            <w:left w:w="108" w:type="dxa"/>
            <w:right w:w="108" w:type="dxa"/>
          </w:tblCellMar>
        </w:tblPrEx>
        <w:trPr>
          <w:cantSplit/>
          <w:trHeight w:val="765"/>
        </w:trPr>
        <w:tc>
          <w:tcPr>
            <w:tcW w:w="4800" w:type="dxa"/>
            <w:gridSpan w:val="5"/>
            <w:vMerge w:val="restart"/>
            <w:tcBorders>
              <w:top w:val="nil"/>
              <w:left w:val="single" w:sz="4" w:space="0" w:color="auto"/>
              <w:bottom w:val="single" w:sz="4" w:space="0" w:color="000000"/>
              <w:right w:val="single" w:sz="4" w:space="0" w:color="auto"/>
            </w:tcBorders>
          </w:tcPr>
          <w:p w:rsidR="003B66B6" w:rsidRDefault="003B66B6">
            <w:pPr>
              <w:ind w:firstLine="736"/>
              <w:jc w:val="left"/>
              <w:rPr>
                <w:color w:val="000000"/>
                <w:spacing w:val="7"/>
              </w:rPr>
            </w:pPr>
            <w:r>
              <w:rPr>
                <w:color w:val="000000"/>
                <w:spacing w:val="7"/>
              </w:rPr>
              <w:t xml:space="preserve">                                   Показатели</w:t>
            </w:r>
          </w:p>
        </w:tc>
        <w:tc>
          <w:tcPr>
            <w:tcW w:w="1242" w:type="dxa"/>
            <w:gridSpan w:val="2"/>
            <w:vMerge w:val="restart"/>
            <w:tcBorders>
              <w:top w:val="nil"/>
              <w:left w:val="single" w:sz="4" w:space="0" w:color="auto"/>
              <w:bottom w:val="single" w:sz="4" w:space="0" w:color="000000"/>
              <w:right w:val="single" w:sz="4" w:space="0" w:color="auto"/>
            </w:tcBorders>
          </w:tcPr>
          <w:p w:rsidR="003B66B6" w:rsidRDefault="003B66B6">
            <w:pPr>
              <w:ind w:firstLine="0"/>
              <w:jc w:val="center"/>
              <w:rPr>
                <w:color w:val="000000"/>
                <w:spacing w:val="7"/>
              </w:rPr>
            </w:pPr>
            <w:r>
              <w:rPr>
                <w:color w:val="000000"/>
                <w:spacing w:val="7"/>
              </w:rPr>
              <w:t>Ед.изм.</w:t>
            </w:r>
          </w:p>
        </w:tc>
        <w:tc>
          <w:tcPr>
            <w:tcW w:w="1197" w:type="dxa"/>
            <w:gridSpan w:val="2"/>
            <w:vMerge w:val="restart"/>
            <w:tcBorders>
              <w:top w:val="nil"/>
              <w:left w:val="single" w:sz="4" w:space="0" w:color="auto"/>
              <w:bottom w:val="single" w:sz="4" w:space="0" w:color="000000"/>
              <w:right w:val="single" w:sz="4" w:space="0" w:color="auto"/>
            </w:tcBorders>
          </w:tcPr>
          <w:p w:rsidR="003B66B6" w:rsidRDefault="003B66B6">
            <w:pPr>
              <w:ind w:firstLine="0"/>
              <w:jc w:val="left"/>
              <w:rPr>
                <w:color w:val="000000"/>
                <w:spacing w:val="7"/>
              </w:rPr>
            </w:pPr>
            <w:r>
              <w:rPr>
                <w:color w:val="000000"/>
                <w:spacing w:val="7"/>
              </w:rPr>
              <w:t>2006 г. Ожид.</w:t>
            </w:r>
          </w:p>
        </w:tc>
        <w:tc>
          <w:tcPr>
            <w:tcW w:w="1254" w:type="dxa"/>
            <w:gridSpan w:val="2"/>
            <w:tcBorders>
              <w:top w:val="nil"/>
              <w:left w:val="nil"/>
              <w:bottom w:val="single" w:sz="4" w:space="0" w:color="auto"/>
              <w:right w:val="single" w:sz="4" w:space="0" w:color="auto"/>
            </w:tcBorders>
            <w:vAlign w:val="center"/>
          </w:tcPr>
          <w:p w:rsidR="003B66B6" w:rsidRDefault="003B66B6">
            <w:pPr>
              <w:ind w:firstLine="0"/>
              <w:jc w:val="left"/>
              <w:rPr>
                <w:color w:val="000000"/>
                <w:spacing w:val="7"/>
              </w:rPr>
            </w:pPr>
            <w:r>
              <w:rPr>
                <w:color w:val="000000"/>
                <w:spacing w:val="7"/>
              </w:rPr>
              <w:t>2007 год план</w:t>
            </w:r>
          </w:p>
        </w:tc>
        <w:tc>
          <w:tcPr>
            <w:tcW w:w="912" w:type="dxa"/>
            <w:gridSpan w:val="2"/>
            <w:vMerge w:val="restart"/>
            <w:tcBorders>
              <w:top w:val="nil"/>
              <w:left w:val="single" w:sz="4" w:space="0" w:color="auto"/>
              <w:bottom w:val="single" w:sz="4" w:space="0" w:color="000000"/>
              <w:right w:val="single" w:sz="4" w:space="0" w:color="auto"/>
            </w:tcBorders>
          </w:tcPr>
          <w:p w:rsidR="003B66B6" w:rsidRDefault="003B66B6">
            <w:pPr>
              <w:ind w:firstLine="0"/>
              <w:jc w:val="left"/>
              <w:rPr>
                <w:color w:val="000000"/>
                <w:spacing w:val="7"/>
              </w:rPr>
            </w:pPr>
            <w:r>
              <w:rPr>
                <w:color w:val="000000"/>
                <w:spacing w:val="7"/>
              </w:rPr>
              <w:t>Изменение за год</w:t>
            </w:r>
          </w:p>
        </w:tc>
        <w:tc>
          <w:tcPr>
            <w:tcW w:w="4299" w:type="dxa"/>
            <w:vMerge w:val="restart"/>
            <w:tcBorders>
              <w:top w:val="nil"/>
              <w:left w:val="single" w:sz="4" w:space="0" w:color="auto"/>
              <w:bottom w:val="single" w:sz="4" w:space="0" w:color="000000"/>
              <w:right w:val="single" w:sz="4" w:space="0" w:color="auto"/>
            </w:tcBorders>
          </w:tcPr>
          <w:p w:rsidR="003B66B6" w:rsidRDefault="003B66B6">
            <w:pPr>
              <w:ind w:firstLine="0"/>
              <w:jc w:val="left"/>
              <w:rPr>
                <w:color w:val="000000"/>
                <w:spacing w:val="7"/>
              </w:rPr>
            </w:pPr>
            <w:r>
              <w:rPr>
                <w:color w:val="000000"/>
                <w:spacing w:val="7"/>
              </w:rPr>
              <w:t xml:space="preserve">План 2007г </w:t>
            </w:r>
          </w:p>
          <w:p w:rsidR="003B66B6" w:rsidRDefault="003B66B6">
            <w:pPr>
              <w:ind w:firstLine="0"/>
              <w:jc w:val="left"/>
              <w:rPr>
                <w:color w:val="000000"/>
                <w:spacing w:val="7"/>
              </w:rPr>
            </w:pPr>
            <w:r>
              <w:rPr>
                <w:color w:val="000000"/>
                <w:spacing w:val="7"/>
              </w:rPr>
              <w:t>к ожид.</w:t>
            </w:r>
          </w:p>
          <w:p w:rsidR="003B66B6" w:rsidRDefault="003B66B6">
            <w:pPr>
              <w:ind w:firstLine="0"/>
              <w:jc w:val="left"/>
              <w:rPr>
                <w:color w:val="000000"/>
                <w:spacing w:val="7"/>
              </w:rPr>
            </w:pPr>
            <w:r>
              <w:rPr>
                <w:color w:val="000000"/>
                <w:spacing w:val="7"/>
              </w:rPr>
              <w:t>2006г. в %</w:t>
            </w:r>
          </w:p>
        </w:tc>
      </w:tr>
      <w:tr w:rsidR="003B66B6">
        <w:tblPrEx>
          <w:tblCellMar>
            <w:left w:w="108" w:type="dxa"/>
            <w:right w:w="108" w:type="dxa"/>
          </w:tblCellMar>
        </w:tblPrEx>
        <w:trPr>
          <w:cantSplit/>
          <w:trHeight w:val="77"/>
        </w:trPr>
        <w:tc>
          <w:tcPr>
            <w:tcW w:w="4800" w:type="dxa"/>
            <w:gridSpan w:val="5"/>
            <w:vMerge/>
            <w:tcBorders>
              <w:top w:val="nil"/>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242" w:type="dxa"/>
            <w:gridSpan w:val="2"/>
            <w:vMerge/>
            <w:tcBorders>
              <w:top w:val="nil"/>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197" w:type="dxa"/>
            <w:gridSpan w:val="2"/>
            <w:vMerge/>
            <w:tcBorders>
              <w:top w:val="nil"/>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254" w:type="dxa"/>
            <w:gridSpan w:val="2"/>
            <w:tcBorders>
              <w:top w:val="nil"/>
              <w:left w:val="nil"/>
              <w:bottom w:val="single" w:sz="4" w:space="0" w:color="auto"/>
              <w:right w:val="single" w:sz="4" w:space="0" w:color="auto"/>
            </w:tcBorders>
            <w:vAlign w:val="center"/>
          </w:tcPr>
          <w:p w:rsidR="003B66B6" w:rsidRDefault="003B66B6">
            <w:pPr>
              <w:ind w:firstLine="0"/>
              <w:jc w:val="left"/>
              <w:rPr>
                <w:color w:val="000000"/>
                <w:spacing w:val="7"/>
              </w:rPr>
            </w:pPr>
          </w:p>
        </w:tc>
        <w:tc>
          <w:tcPr>
            <w:tcW w:w="912" w:type="dxa"/>
            <w:gridSpan w:val="2"/>
            <w:vMerge/>
            <w:tcBorders>
              <w:top w:val="nil"/>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4299" w:type="dxa"/>
            <w:vMerge/>
            <w:tcBorders>
              <w:top w:val="nil"/>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r>
      <w:tr w:rsidR="003B66B6">
        <w:tblPrEx>
          <w:tblCellMar>
            <w:left w:w="108" w:type="dxa"/>
            <w:right w:w="108" w:type="dxa"/>
          </w:tblCellMar>
        </w:tblPrEx>
        <w:trPr>
          <w:trHeight w:val="255"/>
        </w:trPr>
        <w:tc>
          <w:tcPr>
            <w:tcW w:w="4800" w:type="dxa"/>
            <w:gridSpan w:val="5"/>
            <w:tcBorders>
              <w:top w:val="nil"/>
              <w:left w:val="single" w:sz="4" w:space="0" w:color="auto"/>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1 . Потребление городской воды</w:t>
            </w:r>
          </w:p>
        </w:tc>
        <w:tc>
          <w:tcPr>
            <w:tcW w:w="1242"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тыс м куб.</w:t>
            </w:r>
          </w:p>
        </w:tc>
        <w:tc>
          <w:tcPr>
            <w:tcW w:w="1197" w:type="dxa"/>
            <w:gridSpan w:val="2"/>
            <w:tcBorders>
              <w:top w:val="nil"/>
              <w:left w:val="nil"/>
              <w:bottom w:val="single" w:sz="4" w:space="0" w:color="auto"/>
              <w:right w:val="single" w:sz="4" w:space="0" w:color="auto"/>
            </w:tcBorders>
            <w:vAlign w:val="bottom"/>
          </w:tcPr>
          <w:p w:rsidR="003B66B6" w:rsidRDefault="003B66B6">
            <w:pPr>
              <w:ind w:firstLine="147"/>
              <w:jc w:val="center"/>
              <w:rPr>
                <w:color w:val="000000"/>
                <w:spacing w:val="7"/>
              </w:rPr>
            </w:pPr>
            <w:r>
              <w:rPr>
                <w:color w:val="000000"/>
                <w:spacing w:val="7"/>
              </w:rPr>
              <w:t>538,5</w:t>
            </w:r>
          </w:p>
        </w:tc>
        <w:tc>
          <w:tcPr>
            <w:tcW w:w="1254" w:type="dxa"/>
            <w:gridSpan w:val="2"/>
            <w:tcBorders>
              <w:top w:val="nil"/>
              <w:left w:val="nil"/>
              <w:bottom w:val="single" w:sz="4" w:space="0" w:color="auto"/>
              <w:right w:val="single" w:sz="4" w:space="0" w:color="auto"/>
            </w:tcBorders>
            <w:vAlign w:val="bottom"/>
          </w:tcPr>
          <w:p w:rsidR="003B66B6" w:rsidRDefault="003B66B6">
            <w:pPr>
              <w:ind w:firstLine="74"/>
              <w:jc w:val="center"/>
              <w:rPr>
                <w:color w:val="000000"/>
                <w:spacing w:val="7"/>
              </w:rPr>
            </w:pPr>
            <w:r>
              <w:rPr>
                <w:color w:val="000000"/>
                <w:spacing w:val="7"/>
              </w:rPr>
              <w:t>565,425</w:t>
            </w:r>
          </w:p>
        </w:tc>
        <w:tc>
          <w:tcPr>
            <w:tcW w:w="912"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26,9</w:t>
            </w:r>
          </w:p>
        </w:tc>
        <w:tc>
          <w:tcPr>
            <w:tcW w:w="4299" w:type="dxa"/>
            <w:tcBorders>
              <w:top w:val="nil"/>
              <w:left w:val="nil"/>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105,0%</w:t>
            </w:r>
          </w:p>
        </w:tc>
      </w:tr>
      <w:tr w:rsidR="003B66B6">
        <w:tblPrEx>
          <w:tblCellMar>
            <w:left w:w="108" w:type="dxa"/>
            <w:right w:w="108" w:type="dxa"/>
          </w:tblCellMar>
        </w:tblPrEx>
        <w:trPr>
          <w:trHeight w:val="255"/>
        </w:trPr>
        <w:tc>
          <w:tcPr>
            <w:tcW w:w="4800" w:type="dxa"/>
            <w:gridSpan w:val="5"/>
            <w:tcBorders>
              <w:top w:val="nil"/>
              <w:left w:val="single" w:sz="4" w:space="0" w:color="auto"/>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2. Стоимость 1 м .куб.</w:t>
            </w:r>
          </w:p>
        </w:tc>
        <w:tc>
          <w:tcPr>
            <w:tcW w:w="1242"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руб</w:t>
            </w:r>
          </w:p>
        </w:tc>
        <w:tc>
          <w:tcPr>
            <w:tcW w:w="1197" w:type="dxa"/>
            <w:gridSpan w:val="2"/>
            <w:tcBorders>
              <w:top w:val="nil"/>
              <w:left w:val="nil"/>
              <w:bottom w:val="single" w:sz="4" w:space="0" w:color="auto"/>
              <w:right w:val="single" w:sz="4" w:space="0" w:color="auto"/>
            </w:tcBorders>
            <w:vAlign w:val="bottom"/>
          </w:tcPr>
          <w:p w:rsidR="003B66B6" w:rsidRDefault="003B66B6">
            <w:pPr>
              <w:ind w:firstLine="147"/>
              <w:jc w:val="center"/>
              <w:rPr>
                <w:color w:val="000000"/>
                <w:spacing w:val="7"/>
              </w:rPr>
            </w:pPr>
            <w:r>
              <w:rPr>
                <w:color w:val="000000"/>
                <w:spacing w:val="7"/>
              </w:rPr>
              <w:t>11,23</w:t>
            </w:r>
          </w:p>
        </w:tc>
        <w:tc>
          <w:tcPr>
            <w:tcW w:w="1254" w:type="dxa"/>
            <w:gridSpan w:val="2"/>
            <w:tcBorders>
              <w:top w:val="nil"/>
              <w:left w:val="nil"/>
              <w:bottom w:val="single" w:sz="4" w:space="0" w:color="auto"/>
              <w:right w:val="single" w:sz="4" w:space="0" w:color="auto"/>
            </w:tcBorders>
            <w:vAlign w:val="bottom"/>
          </w:tcPr>
          <w:p w:rsidR="003B66B6" w:rsidRDefault="003B66B6">
            <w:pPr>
              <w:ind w:firstLine="147"/>
              <w:jc w:val="center"/>
              <w:rPr>
                <w:color w:val="000000"/>
                <w:spacing w:val="7"/>
              </w:rPr>
            </w:pPr>
            <w:r>
              <w:rPr>
                <w:color w:val="000000"/>
                <w:spacing w:val="7"/>
              </w:rPr>
              <w:t>12,35</w:t>
            </w:r>
          </w:p>
        </w:tc>
        <w:tc>
          <w:tcPr>
            <w:tcW w:w="912"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1,12</w:t>
            </w:r>
          </w:p>
        </w:tc>
        <w:tc>
          <w:tcPr>
            <w:tcW w:w="4299" w:type="dxa"/>
            <w:tcBorders>
              <w:top w:val="nil"/>
              <w:left w:val="nil"/>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110,0%</w:t>
            </w:r>
          </w:p>
        </w:tc>
      </w:tr>
      <w:tr w:rsidR="003B66B6">
        <w:tblPrEx>
          <w:tblCellMar>
            <w:left w:w="108" w:type="dxa"/>
            <w:right w:w="108" w:type="dxa"/>
          </w:tblCellMar>
        </w:tblPrEx>
        <w:trPr>
          <w:trHeight w:val="255"/>
        </w:trPr>
        <w:tc>
          <w:tcPr>
            <w:tcW w:w="4800" w:type="dxa"/>
            <w:gridSpan w:val="5"/>
            <w:tcBorders>
              <w:top w:val="nil"/>
              <w:left w:val="single" w:sz="4" w:space="0" w:color="auto"/>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3 Стоимость городской воды</w:t>
            </w:r>
          </w:p>
        </w:tc>
        <w:tc>
          <w:tcPr>
            <w:tcW w:w="1242"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тыс. руб</w:t>
            </w:r>
          </w:p>
        </w:tc>
        <w:tc>
          <w:tcPr>
            <w:tcW w:w="1197" w:type="dxa"/>
            <w:gridSpan w:val="2"/>
            <w:tcBorders>
              <w:top w:val="nil"/>
              <w:left w:val="nil"/>
              <w:bottom w:val="single" w:sz="4" w:space="0" w:color="auto"/>
              <w:right w:val="single" w:sz="4" w:space="0" w:color="auto"/>
            </w:tcBorders>
            <w:vAlign w:val="bottom"/>
          </w:tcPr>
          <w:p w:rsidR="003B66B6" w:rsidRDefault="003B66B6">
            <w:pPr>
              <w:ind w:firstLine="147"/>
              <w:jc w:val="center"/>
              <w:rPr>
                <w:color w:val="000000"/>
                <w:spacing w:val="7"/>
              </w:rPr>
            </w:pPr>
            <w:r>
              <w:rPr>
                <w:color w:val="000000"/>
                <w:spacing w:val="7"/>
              </w:rPr>
              <w:t>6047</w:t>
            </w:r>
          </w:p>
        </w:tc>
        <w:tc>
          <w:tcPr>
            <w:tcW w:w="1254" w:type="dxa"/>
            <w:gridSpan w:val="2"/>
            <w:tcBorders>
              <w:top w:val="nil"/>
              <w:left w:val="nil"/>
              <w:bottom w:val="single" w:sz="4" w:space="0" w:color="auto"/>
              <w:right w:val="single" w:sz="4" w:space="0" w:color="auto"/>
            </w:tcBorders>
            <w:vAlign w:val="bottom"/>
          </w:tcPr>
          <w:p w:rsidR="003B66B6" w:rsidRDefault="003B66B6">
            <w:pPr>
              <w:ind w:firstLine="147"/>
              <w:jc w:val="center"/>
              <w:rPr>
                <w:color w:val="000000"/>
                <w:spacing w:val="7"/>
              </w:rPr>
            </w:pPr>
            <w:r>
              <w:rPr>
                <w:color w:val="000000"/>
                <w:spacing w:val="7"/>
              </w:rPr>
              <w:t>6985</w:t>
            </w:r>
          </w:p>
        </w:tc>
        <w:tc>
          <w:tcPr>
            <w:tcW w:w="912"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937</w:t>
            </w:r>
          </w:p>
        </w:tc>
        <w:tc>
          <w:tcPr>
            <w:tcW w:w="4299" w:type="dxa"/>
            <w:tcBorders>
              <w:top w:val="nil"/>
              <w:left w:val="nil"/>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115,5%</w:t>
            </w:r>
          </w:p>
        </w:tc>
      </w:tr>
      <w:tr w:rsidR="003B66B6">
        <w:tblPrEx>
          <w:tblCellMar>
            <w:left w:w="108" w:type="dxa"/>
            <w:right w:w="108" w:type="dxa"/>
          </w:tblCellMar>
        </w:tblPrEx>
        <w:trPr>
          <w:trHeight w:val="255"/>
        </w:trPr>
        <w:tc>
          <w:tcPr>
            <w:tcW w:w="4800" w:type="dxa"/>
            <w:gridSpan w:val="5"/>
            <w:tcBorders>
              <w:top w:val="nil"/>
              <w:left w:val="single" w:sz="4" w:space="0" w:color="auto"/>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4. Стоимость городской воды с НДС</w:t>
            </w:r>
          </w:p>
        </w:tc>
        <w:tc>
          <w:tcPr>
            <w:tcW w:w="1242"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тыс. руб.</w:t>
            </w:r>
          </w:p>
        </w:tc>
        <w:tc>
          <w:tcPr>
            <w:tcW w:w="1197" w:type="dxa"/>
            <w:gridSpan w:val="2"/>
            <w:tcBorders>
              <w:top w:val="nil"/>
              <w:left w:val="nil"/>
              <w:bottom w:val="single" w:sz="4" w:space="0" w:color="auto"/>
              <w:right w:val="single" w:sz="4" w:space="0" w:color="auto"/>
            </w:tcBorders>
            <w:vAlign w:val="bottom"/>
          </w:tcPr>
          <w:p w:rsidR="003B66B6" w:rsidRDefault="003B66B6">
            <w:pPr>
              <w:ind w:firstLine="147"/>
              <w:jc w:val="center"/>
              <w:rPr>
                <w:color w:val="000000"/>
                <w:spacing w:val="7"/>
              </w:rPr>
            </w:pPr>
            <w:r>
              <w:rPr>
                <w:color w:val="000000"/>
                <w:spacing w:val="7"/>
              </w:rPr>
              <w:t>7 136</w:t>
            </w:r>
          </w:p>
        </w:tc>
        <w:tc>
          <w:tcPr>
            <w:tcW w:w="1254" w:type="dxa"/>
            <w:gridSpan w:val="2"/>
            <w:tcBorders>
              <w:top w:val="nil"/>
              <w:left w:val="nil"/>
              <w:bottom w:val="single" w:sz="4" w:space="0" w:color="auto"/>
              <w:right w:val="single" w:sz="4" w:space="0" w:color="auto"/>
            </w:tcBorders>
            <w:vAlign w:val="bottom"/>
          </w:tcPr>
          <w:p w:rsidR="003B66B6" w:rsidRDefault="003B66B6">
            <w:pPr>
              <w:ind w:firstLine="147"/>
              <w:jc w:val="center"/>
              <w:rPr>
                <w:color w:val="000000"/>
                <w:spacing w:val="7"/>
              </w:rPr>
            </w:pPr>
            <w:r>
              <w:rPr>
                <w:color w:val="000000"/>
                <w:spacing w:val="7"/>
              </w:rPr>
              <w:t>8242</w:t>
            </w:r>
          </w:p>
        </w:tc>
        <w:tc>
          <w:tcPr>
            <w:tcW w:w="912"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1 106</w:t>
            </w:r>
          </w:p>
        </w:tc>
        <w:tc>
          <w:tcPr>
            <w:tcW w:w="4299" w:type="dxa"/>
            <w:tcBorders>
              <w:top w:val="nil"/>
              <w:left w:val="nil"/>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115,5%</w:t>
            </w:r>
          </w:p>
        </w:tc>
      </w:tr>
      <w:tr w:rsidR="003B66B6">
        <w:tblPrEx>
          <w:tblCellMar>
            <w:left w:w="108" w:type="dxa"/>
            <w:right w:w="108" w:type="dxa"/>
          </w:tblCellMar>
        </w:tblPrEx>
        <w:trPr>
          <w:cantSplit/>
          <w:trHeight w:val="255"/>
        </w:trPr>
        <w:tc>
          <w:tcPr>
            <w:tcW w:w="4800" w:type="dxa"/>
            <w:gridSpan w:val="5"/>
            <w:vMerge w:val="restart"/>
            <w:tcBorders>
              <w:top w:val="nil"/>
              <w:left w:val="single" w:sz="4" w:space="0" w:color="auto"/>
              <w:bottom w:val="single" w:sz="4" w:space="0" w:color="000000"/>
              <w:right w:val="single" w:sz="4" w:space="0" w:color="auto"/>
            </w:tcBorders>
          </w:tcPr>
          <w:p w:rsidR="003B66B6" w:rsidRDefault="003B66B6">
            <w:pPr>
              <w:ind w:firstLine="0"/>
              <w:jc w:val="left"/>
              <w:rPr>
                <w:color w:val="000000"/>
                <w:spacing w:val="7"/>
              </w:rPr>
            </w:pPr>
            <w:r>
              <w:rPr>
                <w:color w:val="000000"/>
                <w:spacing w:val="7"/>
              </w:rPr>
              <w:t>5. Задолженность поставщикам (на конец периода)</w:t>
            </w:r>
          </w:p>
        </w:tc>
        <w:tc>
          <w:tcPr>
            <w:tcW w:w="1242"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т.руб.</w:t>
            </w:r>
          </w:p>
        </w:tc>
        <w:tc>
          <w:tcPr>
            <w:tcW w:w="1197" w:type="dxa"/>
            <w:gridSpan w:val="2"/>
            <w:tcBorders>
              <w:top w:val="nil"/>
              <w:left w:val="nil"/>
              <w:bottom w:val="single" w:sz="4" w:space="0" w:color="auto"/>
              <w:right w:val="single" w:sz="4" w:space="0" w:color="auto"/>
            </w:tcBorders>
            <w:vAlign w:val="bottom"/>
          </w:tcPr>
          <w:p w:rsidR="003B66B6" w:rsidRDefault="003B66B6">
            <w:pPr>
              <w:ind w:firstLine="221"/>
              <w:jc w:val="center"/>
              <w:rPr>
                <w:color w:val="000000"/>
                <w:spacing w:val="7"/>
              </w:rPr>
            </w:pPr>
            <w:r>
              <w:rPr>
                <w:color w:val="000000"/>
                <w:spacing w:val="7"/>
              </w:rPr>
              <w:t>530</w:t>
            </w:r>
          </w:p>
        </w:tc>
        <w:tc>
          <w:tcPr>
            <w:tcW w:w="1254" w:type="dxa"/>
            <w:gridSpan w:val="2"/>
            <w:tcBorders>
              <w:top w:val="nil"/>
              <w:left w:val="nil"/>
              <w:bottom w:val="single" w:sz="4" w:space="0" w:color="auto"/>
              <w:right w:val="single" w:sz="4" w:space="0" w:color="auto"/>
            </w:tcBorders>
            <w:vAlign w:val="bottom"/>
          </w:tcPr>
          <w:p w:rsidR="003B66B6" w:rsidRDefault="003B66B6">
            <w:pPr>
              <w:ind w:firstLine="147"/>
              <w:jc w:val="center"/>
              <w:rPr>
                <w:color w:val="000000"/>
                <w:spacing w:val="7"/>
              </w:rPr>
            </w:pPr>
            <w:r>
              <w:rPr>
                <w:color w:val="000000"/>
                <w:spacing w:val="7"/>
              </w:rPr>
              <w:t>509</w:t>
            </w:r>
          </w:p>
        </w:tc>
        <w:tc>
          <w:tcPr>
            <w:tcW w:w="912" w:type="dxa"/>
            <w:gridSpan w:val="2"/>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-22</w:t>
            </w:r>
          </w:p>
        </w:tc>
        <w:tc>
          <w:tcPr>
            <w:tcW w:w="4299" w:type="dxa"/>
            <w:tcBorders>
              <w:top w:val="nil"/>
              <w:left w:val="nil"/>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95,9%</w:t>
            </w:r>
          </w:p>
        </w:tc>
      </w:tr>
      <w:tr w:rsidR="003B66B6">
        <w:tblPrEx>
          <w:tblCellMar>
            <w:left w:w="108" w:type="dxa"/>
            <w:right w:w="108" w:type="dxa"/>
          </w:tblCellMar>
        </w:tblPrEx>
        <w:trPr>
          <w:cantSplit/>
          <w:trHeight w:val="255"/>
        </w:trPr>
        <w:tc>
          <w:tcPr>
            <w:tcW w:w="4800" w:type="dxa"/>
            <w:gridSpan w:val="5"/>
            <w:vMerge/>
            <w:tcBorders>
              <w:top w:val="nil"/>
              <w:left w:val="single" w:sz="4" w:space="0" w:color="auto"/>
              <w:right w:val="single" w:sz="4" w:space="0" w:color="auto"/>
            </w:tcBorders>
            <w:vAlign w:val="center"/>
          </w:tcPr>
          <w:p w:rsidR="003B66B6" w:rsidRDefault="003B66B6">
            <w:pPr>
              <w:ind w:firstLine="0"/>
              <w:jc w:val="left"/>
              <w:rPr>
                <w:color w:val="000000"/>
                <w:spacing w:val="7"/>
              </w:rPr>
            </w:pPr>
          </w:p>
        </w:tc>
        <w:tc>
          <w:tcPr>
            <w:tcW w:w="1242" w:type="dxa"/>
            <w:gridSpan w:val="2"/>
            <w:tcBorders>
              <w:top w:val="nil"/>
              <w:left w:val="nil"/>
              <w:right w:val="single" w:sz="4" w:space="0" w:color="auto"/>
            </w:tcBorders>
            <w:vAlign w:val="bottom"/>
          </w:tcPr>
          <w:p w:rsidR="003B66B6" w:rsidRDefault="003B66B6">
            <w:pPr>
              <w:ind w:firstLine="0"/>
              <w:jc w:val="center"/>
              <w:rPr>
                <w:color w:val="000000"/>
                <w:spacing w:val="7"/>
              </w:rPr>
            </w:pPr>
            <w:r>
              <w:rPr>
                <w:color w:val="000000"/>
                <w:spacing w:val="7"/>
              </w:rPr>
              <w:t>дней</w:t>
            </w:r>
          </w:p>
        </w:tc>
        <w:tc>
          <w:tcPr>
            <w:tcW w:w="1197" w:type="dxa"/>
            <w:gridSpan w:val="2"/>
            <w:tcBorders>
              <w:top w:val="nil"/>
              <w:left w:val="nil"/>
              <w:right w:val="single" w:sz="4" w:space="0" w:color="auto"/>
            </w:tcBorders>
            <w:vAlign w:val="bottom"/>
          </w:tcPr>
          <w:p w:rsidR="003B66B6" w:rsidRDefault="003B66B6">
            <w:pPr>
              <w:ind w:firstLine="221"/>
              <w:jc w:val="center"/>
              <w:rPr>
                <w:color w:val="000000"/>
                <w:spacing w:val="7"/>
              </w:rPr>
            </w:pPr>
            <w:r>
              <w:rPr>
                <w:color w:val="000000"/>
                <w:spacing w:val="7"/>
              </w:rPr>
              <w:t>27</w:t>
            </w:r>
          </w:p>
        </w:tc>
        <w:tc>
          <w:tcPr>
            <w:tcW w:w="1254" w:type="dxa"/>
            <w:gridSpan w:val="2"/>
            <w:tcBorders>
              <w:top w:val="nil"/>
              <w:left w:val="nil"/>
              <w:right w:val="single" w:sz="4" w:space="0" w:color="auto"/>
            </w:tcBorders>
            <w:vAlign w:val="bottom"/>
          </w:tcPr>
          <w:p w:rsidR="003B66B6" w:rsidRDefault="003B66B6">
            <w:pPr>
              <w:ind w:firstLine="221"/>
              <w:jc w:val="center"/>
              <w:rPr>
                <w:color w:val="000000"/>
                <w:spacing w:val="7"/>
              </w:rPr>
            </w:pPr>
            <w:r>
              <w:rPr>
                <w:color w:val="000000"/>
                <w:spacing w:val="7"/>
              </w:rPr>
              <w:t>22</w:t>
            </w:r>
          </w:p>
        </w:tc>
        <w:tc>
          <w:tcPr>
            <w:tcW w:w="912" w:type="dxa"/>
            <w:gridSpan w:val="2"/>
            <w:tcBorders>
              <w:top w:val="nil"/>
              <w:left w:val="nil"/>
              <w:right w:val="single" w:sz="4" w:space="0" w:color="auto"/>
            </w:tcBorders>
            <w:vAlign w:val="bottom"/>
          </w:tcPr>
          <w:p w:rsidR="003B66B6" w:rsidRDefault="003B66B6">
            <w:pPr>
              <w:ind w:firstLine="0"/>
              <w:jc w:val="center"/>
              <w:rPr>
                <w:color w:val="000000"/>
                <w:spacing w:val="7"/>
              </w:rPr>
            </w:pPr>
            <w:r>
              <w:rPr>
                <w:color w:val="000000"/>
                <w:spacing w:val="7"/>
              </w:rPr>
              <w:t>-5</w:t>
            </w:r>
          </w:p>
        </w:tc>
        <w:tc>
          <w:tcPr>
            <w:tcW w:w="4299" w:type="dxa"/>
            <w:tcBorders>
              <w:top w:val="nil"/>
              <w:left w:val="nil"/>
              <w:right w:val="single" w:sz="4" w:space="0" w:color="auto"/>
            </w:tcBorders>
            <w:vAlign w:val="bottom"/>
          </w:tcPr>
          <w:p w:rsidR="003B66B6" w:rsidRDefault="003B66B6">
            <w:pPr>
              <w:ind w:firstLine="0"/>
              <w:jc w:val="left"/>
              <w:rPr>
                <w:color w:val="000000"/>
                <w:spacing w:val="7"/>
              </w:rPr>
            </w:pPr>
            <w:r>
              <w:rPr>
                <w:color w:val="000000"/>
                <w:spacing w:val="7"/>
              </w:rPr>
              <w:t>81,5%</w:t>
            </w:r>
          </w:p>
        </w:tc>
      </w:tr>
      <w:tr w:rsidR="003B66B6">
        <w:tblPrEx>
          <w:tblCellMar>
            <w:left w:w="108" w:type="dxa"/>
            <w:right w:w="108" w:type="dxa"/>
          </w:tblCellMar>
        </w:tblPrEx>
        <w:trPr>
          <w:trHeight w:val="255"/>
        </w:trPr>
        <w:tc>
          <w:tcPr>
            <w:tcW w:w="4800" w:type="dxa"/>
            <w:gridSpan w:val="5"/>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ИТОГО: расчеты с поставщиками городской воды</w:t>
            </w:r>
          </w:p>
        </w:tc>
        <w:tc>
          <w:tcPr>
            <w:tcW w:w="1242" w:type="dxa"/>
            <w:gridSpan w:val="2"/>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тыс. руб.</w:t>
            </w:r>
          </w:p>
        </w:tc>
        <w:tc>
          <w:tcPr>
            <w:tcW w:w="1197" w:type="dxa"/>
            <w:gridSpan w:val="2"/>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7075|</w:t>
            </w:r>
          </w:p>
        </w:tc>
        <w:tc>
          <w:tcPr>
            <w:tcW w:w="1254" w:type="dxa"/>
            <w:gridSpan w:val="2"/>
            <w:tcBorders>
              <w:top w:val="single" w:sz="4" w:space="0" w:color="auto"/>
              <w:left w:val="single" w:sz="4" w:space="0" w:color="auto"/>
              <w:bottom w:val="single" w:sz="4" w:space="0" w:color="auto"/>
              <w:right w:val="single" w:sz="4" w:space="0" w:color="auto"/>
            </w:tcBorders>
            <w:vAlign w:val="bottom"/>
          </w:tcPr>
          <w:p w:rsidR="003B66B6" w:rsidRDefault="003B66B6">
            <w:pPr>
              <w:ind w:firstLine="147"/>
              <w:jc w:val="center"/>
              <w:rPr>
                <w:color w:val="000000"/>
                <w:spacing w:val="7"/>
              </w:rPr>
            </w:pPr>
            <w:r>
              <w:rPr>
                <w:color w:val="000000"/>
                <w:spacing w:val="7"/>
              </w:rPr>
              <w:t>8328</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1 253</w:t>
            </w:r>
          </w:p>
        </w:tc>
        <w:tc>
          <w:tcPr>
            <w:tcW w:w="4299"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117,7%</w:t>
            </w:r>
          </w:p>
        </w:tc>
      </w:tr>
    </w:tbl>
    <w:p w:rsidR="003B66B6" w:rsidRDefault="003B66B6">
      <w:pPr>
        <w:ind w:firstLine="0"/>
        <w:jc w:val="left"/>
        <w:rPr>
          <w:sz w:val="24"/>
          <w:szCs w:val="24"/>
        </w:rPr>
      </w:pPr>
    </w:p>
    <w:p w:rsidR="003B66B6" w:rsidRDefault="003B66B6">
      <w:pPr>
        <w:shd w:val="clear" w:color="auto" w:fill="FFFFFF"/>
        <w:spacing w:before="332"/>
        <w:ind w:firstLine="0"/>
        <w:jc w:val="left"/>
        <w:rPr>
          <w:color w:val="000000"/>
          <w:spacing w:val="7"/>
        </w:rPr>
      </w:pPr>
      <w:r>
        <w:rPr>
          <w:color w:val="000000"/>
          <w:spacing w:val="7"/>
        </w:rPr>
        <w:t xml:space="preserve">  Расчеты с поставщиками ТМЦ (основное сырье и материалы) в тыс.руб</w:t>
      </w:r>
    </w:p>
    <w:p w:rsidR="003B66B6" w:rsidRDefault="003B66B6">
      <w:pPr>
        <w:shd w:val="clear" w:color="auto" w:fill="FFFFFF"/>
        <w:spacing w:before="332"/>
        <w:ind w:firstLine="0"/>
        <w:jc w:val="left"/>
        <w:rPr>
          <w:color w:val="000000"/>
          <w:spacing w:val="7"/>
        </w:rPr>
      </w:pPr>
      <w:r>
        <w:rPr>
          <w:color w:val="000000"/>
          <w:spacing w:val="7"/>
        </w:rPr>
        <w:t xml:space="preserve">                                                                                                   Таблица 2.21</w:t>
      </w:r>
    </w:p>
    <w:tbl>
      <w:tblPr>
        <w:tblW w:w="0" w:type="auto"/>
        <w:tblInd w:w="-1464" w:type="dxa"/>
        <w:tblLayout w:type="fixed"/>
        <w:tblLook w:val="0000" w:firstRow="0" w:lastRow="0" w:firstColumn="0" w:lastColumn="0" w:noHBand="0" w:noVBand="0"/>
      </w:tblPr>
      <w:tblGrid>
        <w:gridCol w:w="4461"/>
        <w:gridCol w:w="1157"/>
        <w:gridCol w:w="1173"/>
        <w:gridCol w:w="1099"/>
        <w:gridCol w:w="1592"/>
        <w:gridCol w:w="1734"/>
      </w:tblGrid>
      <w:tr w:rsidR="003B66B6">
        <w:trPr>
          <w:cantSplit/>
          <w:trHeight w:val="765"/>
        </w:trPr>
        <w:tc>
          <w:tcPr>
            <w:tcW w:w="4461"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736"/>
              <w:jc w:val="center"/>
              <w:rPr>
                <w:color w:val="000000"/>
                <w:spacing w:val="7"/>
              </w:rPr>
            </w:pPr>
            <w:r>
              <w:rPr>
                <w:color w:val="000000"/>
                <w:spacing w:val="7"/>
              </w:rPr>
              <w:t>Показатели</w:t>
            </w:r>
          </w:p>
        </w:tc>
        <w:tc>
          <w:tcPr>
            <w:tcW w:w="1157"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center"/>
              <w:rPr>
                <w:color w:val="000000"/>
                <w:spacing w:val="7"/>
              </w:rPr>
            </w:pPr>
            <w:r>
              <w:rPr>
                <w:color w:val="000000"/>
                <w:spacing w:val="7"/>
              </w:rPr>
              <w:t>Ед.изм.</w:t>
            </w:r>
          </w:p>
        </w:tc>
        <w:tc>
          <w:tcPr>
            <w:tcW w:w="1173"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left"/>
              <w:rPr>
                <w:color w:val="000000"/>
                <w:spacing w:val="7"/>
              </w:rPr>
            </w:pPr>
            <w:r>
              <w:rPr>
                <w:color w:val="000000"/>
                <w:spacing w:val="7"/>
              </w:rPr>
              <w:t>2006 г. Ожид.</w:t>
            </w:r>
          </w:p>
        </w:tc>
        <w:tc>
          <w:tcPr>
            <w:tcW w:w="1099" w:type="dxa"/>
            <w:tcBorders>
              <w:top w:val="single" w:sz="4" w:space="0" w:color="auto"/>
              <w:left w:val="nil"/>
              <w:bottom w:val="single" w:sz="4" w:space="0" w:color="auto"/>
              <w:right w:val="single" w:sz="4" w:space="0" w:color="auto"/>
            </w:tcBorders>
            <w:vAlign w:val="center"/>
          </w:tcPr>
          <w:p w:rsidR="003B66B6" w:rsidRDefault="003B66B6">
            <w:pPr>
              <w:ind w:firstLine="0"/>
              <w:jc w:val="left"/>
              <w:rPr>
                <w:color w:val="000000"/>
                <w:spacing w:val="7"/>
              </w:rPr>
            </w:pPr>
            <w:r>
              <w:rPr>
                <w:color w:val="000000"/>
                <w:spacing w:val="7"/>
              </w:rPr>
              <w:t>2007 год план</w:t>
            </w:r>
          </w:p>
        </w:tc>
        <w:tc>
          <w:tcPr>
            <w:tcW w:w="1592"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left"/>
              <w:rPr>
                <w:color w:val="000000"/>
                <w:spacing w:val="7"/>
              </w:rPr>
            </w:pPr>
            <w:r>
              <w:rPr>
                <w:color w:val="000000"/>
                <w:spacing w:val="7"/>
              </w:rPr>
              <w:t>Изменение за год</w:t>
            </w:r>
          </w:p>
        </w:tc>
        <w:tc>
          <w:tcPr>
            <w:tcW w:w="1734" w:type="dxa"/>
            <w:vMerge w:val="restart"/>
            <w:tcBorders>
              <w:top w:val="single" w:sz="4" w:space="0" w:color="auto"/>
              <w:left w:val="single" w:sz="4" w:space="0" w:color="auto"/>
              <w:bottom w:val="single" w:sz="4" w:space="0" w:color="000000"/>
              <w:right w:val="single" w:sz="4" w:space="0" w:color="auto"/>
            </w:tcBorders>
          </w:tcPr>
          <w:p w:rsidR="003B66B6" w:rsidRDefault="003B66B6">
            <w:pPr>
              <w:ind w:firstLine="0"/>
              <w:jc w:val="left"/>
              <w:rPr>
                <w:color w:val="000000"/>
                <w:spacing w:val="7"/>
              </w:rPr>
            </w:pPr>
            <w:r>
              <w:rPr>
                <w:color w:val="000000"/>
                <w:spacing w:val="7"/>
              </w:rPr>
              <w:t>План 2007г к ожид.2006г. в %</w:t>
            </w:r>
          </w:p>
        </w:tc>
      </w:tr>
      <w:tr w:rsidR="003B66B6">
        <w:trPr>
          <w:cantSplit/>
          <w:trHeight w:val="255"/>
        </w:trPr>
        <w:tc>
          <w:tcPr>
            <w:tcW w:w="4461"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157"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173"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099" w:type="dxa"/>
            <w:tcBorders>
              <w:top w:val="nil"/>
              <w:left w:val="nil"/>
              <w:bottom w:val="single" w:sz="4" w:space="0" w:color="auto"/>
              <w:right w:val="single" w:sz="4" w:space="0" w:color="auto"/>
            </w:tcBorders>
            <w:vAlign w:val="center"/>
          </w:tcPr>
          <w:p w:rsidR="003B66B6" w:rsidRDefault="003B66B6">
            <w:pPr>
              <w:ind w:firstLine="74"/>
              <w:jc w:val="left"/>
              <w:rPr>
                <w:color w:val="000000"/>
                <w:spacing w:val="7"/>
              </w:rPr>
            </w:pPr>
            <w:r>
              <w:rPr>
                <w:color w:val="000000"/>
                <w:spacing w:val="7"/>
              </w:rPr>
              <w:t xml:space="preserve"> </w:t>
            </w:r>
          </w:p>
        </w:tc>
        <w:tc>
          <w:tcPr>
            <w:tcW w:w="1592"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734" w:type="dxa"/>
            <w:vMerge/>
            <w:tcBorders>
              <w:top w:val="single" w:sz="4" w:space="0" w:color="auto"/>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r>
      <w:tr w:rsidR="003B66B6">
        <w:trPr>
          <w:cantSplit/>
          <w:trHeight w:val="255"/>
        </w:trPr>
        <w:tc>
          <w:tcPr>
            <w:tcW w:w="4461" w:type="dxa"/>
            <w:tcBorders>
              <w:top w:val="single" w:sz="4" w:space="0" w:color="auto"/>
              <w:left w:val="single" w:sz="4" w:space="0" w:color="auto"/>
              <w:bottom w:val="single" w:sz="4" w:space="0" w:color="000000"/>
              <w:right w:val="single" w:sz="4" w:space="0" w:color="auto"/>
            </w:tcBorders>
            <w:vAlign w:val="bottom"/>
          </w:tcPr>
          <w:p w:rsidR="003B66B6" w:rsidRDefault="003B66B6">
            <w:pPr>
              <w:ind w:firstLine="0"/>
              <w:jc w:val="center"/>
              <w:rPr>
                <w:color w:val="000000"/>
                <w:spacing w:val="7"/>
              </w:rPr>
            </w:pPr>
            <w:r>
              <w:rPr>
                <w:color w:val="000000"/>
                <w:spacing w:val="7"/>
              </w:rPr>
              <w:t>1</w:t>
            </w:r>
          </w:p>
        </w:tc>
        <w:tc>
          <w:tcPr>
            <w:tcW w:w="1157" w:type="dxa"/>
            <w:tcBorders>
              <w:top w:val="single" w:sz="4" w:space="0" w:color="auto"/>
              <w:left w:val="single" w:sz="4" w:space="0" w:color="auto"/>
              <w:bottom w:val="single" w:sz="4" w:space="0" w:color="000000"/>
              <w:right w:val="single" w:sz="4" w:space="0" w:color="auto"/>
            </w:tcBorders>
            <w:vAlign w:val="bottom"/>
          </w:tcPr>
          <w:p w:rsidR="003B66B6" w:rsidRDefault="003B66B6">
            <w:pPr>
              <w:ind w:firstLine="0"/>
              <w:jc w:val="center"/>
              <w:rPr>
                <w:color w:val="000000"/>
                <w:spacing w:val="7"/>
              </w:rPr>
            </w:pPr>
            <w:r>
              <w:rPr>
                <w:color w:val="000000"/>
                <w:spacing w:val="7"/>
              </w:rPr>
              <w:t>2</w:t>
            </w:r>
          </w:p>
        </w:tc>
        <w:tc>
          <w:tcPr>
            <w:tcW w:w="1173" w:type="dxa"/>
            <w:tcBorders>
              <w:top w:val="single" w:sz="4" w:space="0" w:color="auto"/>
              <w:left w:val="single" w:sz="4" w:space="0" w:color="auto"/>
              <w:bottom w:val="single" w:sz="4" w:space="0" w:color="000000"/>
              <w:right w:val="single" w:sz="4" w:space="0" w:color="auto"/>
            </w:tcBorders>
            <w:vAlign w:val="bottom"/>
          </w:tcPr>
          <w:p w:rsidR="003B66B6" w:rsidRDefault="003B66B6">
            <w:pPr>
              <w:ind w:firstLine="74"/>
              <w:jc w:val="center"/>
              <w:rPr>
                <w:color w:val="000000"/>
                <w:spacing w:val="7"/>
              </w:rPr>
            </w:pPr>
            <w:r>
              <w:rPr>
                <w:color w:val="000000"/>
                <w:spacing w:val="7"/>
              </w:rPr>
              <w:t>3</w:t>
            </w:r>
          </w:p>
        </w:tc>
        <w:tc>
          <w:tcPr>
            <w:tcW w:w="1099" w:type="dxa"/>
            <w:tcBorders>
              <w:top w:val="nil"/>
              <w:left w:val="nil"/>
              <w:bottom w:val="single" w:sz="4" w:space="0" w:color="auto"/>
              <w:right w:val="single" w:sz="4" w:space="0" w:color="auto"/>
            </w:tcBorders>
            <w:vAlign w:val="bottom"/>
          </w:tcPr>
          <w:p w:rsidR="003B66B6" w:rsidRDefault="003B66B6">
            <w:pPr>
              <w:ind w:firstLine="74"/>
              <w:jc w:val="center"/>
              <w:rPr>
                <w:color w:val="000000"/>
                <w:spacing w:val="7"/>
              </w:rPr>
            </w:pPr>
            <w:r>
              <w:rPr>
                <w:color w:val="000000"/>
                <w:spacing w:val="7"/>
              </w:rPr>
              <w:t>4</w:t>
            </w:r>
          </w:p>
        </w:tc>
        <w:tc>
          <w:tcPr>
            <w:tcW w:w="1592" w:type="dxa"/>
            <w:tcBorders>
              <w:top w:val="single" w:sz="4" w:space="0" w:color="auto"/>
              <w:left w:val="single" w:sz="4" w:space="0" w:color="auto"/>
              <w:bottom w:val="single" w:sz="4" w:space="0" w:color="000000"/>
              <w:right w:val="single" w:sz="4" w:space="0" w:color="auto"/>
            </w:tcBorders>
            <w:vAlign w:val="bottom"/>
          </w:tcPr>
          <w:p w:rsidR="003B66B6" w:rsidRDefault="003B66B6">
            <w:pPr>
              <w:ind w:firstLine="0"/>
              <w:jc w:val="center"/>
              <w:rPr>
                <w:color w:val="000000"/>
                <w:spacing w:val="7"/>
              </w:rPr>
            </w:pPr>
            <w:r>
              <w:rPr>
                <w:color w:val="000000"/>
                <w:spacing w:val="7"/>
              </w:rPr>
              <w:t>5</w:t>
            </w:r>
          </w:p>
        </w:tc>
        <w:tc>
          <w:tcPr>
            <w:tcW w:w="1734" w:type="dxa"/>
            <w:tcBorders>
              <w:top w:val="single" w:sz="4" w:space="0" w:color="auto"/>
              <w:left w:val="single" w:sz="4" w:space="0" w:color="auto"/>
              <w:bottom w:val="single" w:sz="4" w:space="0" w:color="000000"/>
              <w:right w:val="single" w:sz="4" w:space="0" w:color="auto"/>
            </w:tcBorders>
            <w:vAlign w:val="bottom"/>
          </w:tcPr>
          <w:p w:rsidR="003B66B6" w:rsidRDefault="003B66B6">
            <w:pPr>
              <w:ind w:firstLine="0"/>
              <w:jc w:val="center"/>
              <w:rPr>
                <w:color w:val="000000"/>
                <w:spacing w:val="7"/>
              </w:rPr>
            </w:pPr>
            <w:r>
              <w:rPr>
                <w:color w:val="000000"/>
                <w:spacing w:val="7"/>
              </w:rPr>
              <w:t>6</w:t>
            </w:r>
          </w:p>
        </w:tc>
      </w:tr>
      <w:tr w:rsidR="003B66B6">
        <w:trPr>
          <w:trHeight w:val="719"/>
        </w:trPr>
        <w:tc>
          <w:tcPr>
            <w:tcW w:w="4461" w:type="dxa"/>
            <w:tcBorders>
              <w:top w:val="nil"/>
              <w:left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1. Стоимость завозимого основного сырья и материалов      с НДС</w:t>
            </w:r>
          </w:p>
        </w:tc>
        <w:tc>
          <w:tcPr>
            <w:tcW w:w="1157" w:type="dxa"/>
            <w:tcBorders>
              <w:top w:val="nil"/>
              <w:left w:val="nil"/>
              <w:right w:val="single" w:sz="4" w:space="0" w:color="auto"/>
            </w:tcBorders>
            <w:vAlign w:val="bottom"/>
          </w:tcPr>
          <w:p w:rsidR="003B66B6" w:rsidRDefault="003B66B6">
            <w:pPr>
              <w:ind w:firstLine="0"/>
              <w:jc w:val="center"/>
              <w:rPr>
                <w:color w:val="000000"/>
                <w:spacing w:val="7"/>
              </w:rPr>
            </w:pPr>
            <w:r>
              <w:rPr>
                <w:color w:val="000000"/>
                <w:spacing w:val="7"/>
              </w:rPr>
              <w:t>тыс. руб.</w:t>
            </w:r>
          </w:p>
        </w:tc>
        <w:tc>
          <w:tcPr>
            <w:tcW w:w="1173" w:type="dxa"/>
            <w:tcBorders>
              <w:top w:val="nil"/>
              <w:left w:val="nil"/>
              <w:right w:val="single" w:sz="4" w:space="0" w:color="auto"/>
            </w:tcBorders>
            <w:vAlign w:val="bottom"/>
          </w:tcPr>
          <w:p w:rsidR="003B66B6" w:rsidRDefault="003B66B6">
            <w:pPr>
              <w:ind w:firstLine="74"/>
              <w:jc w:val="left"/>
              <w:rPr>
                <w:color w:val="000000"/>
                <w:spacing w:val="7"/>
              </w:rPr>
            </w:pPr>
            <w:r>
              <w:rPr>
                <w:color w:val="000000"/>
                <w:spacing w:val="7"/>
              </w:rPr>
              <w:t>718 126</w:t>
            </w:r>
          </w:p>
        </w:tc>
        <w:tc>
          <w:tcPr>
            <w:tcW w:w="1099" w:type="dxa"/>
            <w:tcBorders>
              <w:top w:val="nil"/>
              <w:left w:val="nil"/>
              <w:right w:val="single" w:sz="4" w:space="0" w:color="auto"/>
            </w:tcBorders>
            <w:vAlign w:val="bottom"/>
          </w:tcPr>
          <w:p w:rsidR="003B66B6" w:rsidRDefault="003B66B6">
            <w:pPr>
              <w:ind w:firstLine="74"/>
              <w:jc w:val="left"/>
              <w:rPr>
                <w:color w:val="000000"/>
                <w:spacing w:val="7"/>
              </w:rPr>
            </w:pPr>
            <w:r>
              <w:rPr>
                <w:color w:val="000000"/>
                <w:spacing w:val="7"/>
              </w:rPr>
              <w:t>903 340</w:t>
            </w:r>
          </w:p>
        </w:tc>
        <w:tc>
          <w:tcPr>
            <w:tcW w:w="1592" w:type="dxa"/>
            <w:tcBorders>
              <w:top w:val="nil"/>
              <w:left w:val="nil"/>
              <w:right w:val="single" w:sz="4" w:space="0" w:color="auto"/>
            </w:tcBorders>
            <w:vAlign w:val="bottom"/>
          </w:tcPr>
          <w:p w:rsidR="003B66B6" w:rsidRDefault="003B66B6">
            <w:pPr>
              <w:ind w:firstLine="0"/>
              <w:jc w:val="right"/>
              <w:rPr>
                <w:color w:val="000000"/>
                <w:spacing w:val="7"/>
              </w:rPr>
            </w:pPr>
            <w:r>
              <w:rPr>
                <w:color w:val="000000"/>
                <w:spacing w:val="7"/>
              </w:rPr>
              <w:t>185 214</w:t>
            </w:r>
          </w:p>
        </w:tc>
        <w:tc>
          <w:tcPr>
            <w:tcW w:w="1734" w:type="dxa"/>
            <w:tcBorders>
              <w:top w:val="nil"/>
              <w:left w:val="nil"/>
              <w:right w:val="single" w:sz="4" w:space="0" w:color="auto"/>
            </w:tcBorders>
            <w:vAlign w:val="bottom"/>
          </w:tcPr>
          <w:p w:rsidR="003B66B6" w:rsidRDefault="003B66B6">
            <w:pPr>
              <w:ind w:firstLine="0"/>
              <w:jc w:val="right"/>
              <w:rPr>
                <w:color w:val="000000"/>
                <w:spacing w:val="7"/>
              </w:rPr>
            </w:pPr>
            <w:r>
              <w:rPr>
                <w:color w:val="000000"/>
                <w:spacing w:val="7"/>
              </w:rPr>
              <w:t>125,8%</w:t>
            </w:r>
          </w:p>
        </w:tc>
      </w:tr>
      <w:tr w:rsidR="003B66B6">
        <w:trPr>
          <w:trHeight w:val="354"/>
        </w:trPr>
        <w:tc>
          <w:tcPr>
            <w:tcW w:w="446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1</w:t>
            </w:r>
          </w:p>
        </w:tc>
        <w:tc>
          <w:tcPr>
            <w:tcW w:w="115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2</w:t>
            </w:r>
          </w:p>
        </w:tc>
        <w:tc>
          <w:tcPr>
            <w:tcW w:w="1173"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74"/>
              <w:jc w:val="center"/>
              <w:rPr>
                <w:color w:val="000000"/>
                <w:spacing w:val="7"/>
              </w:rPr>
            </w:pPr>
            <w:r>
              <w:rPr>
                <w:color w:val="000000"/>
                <w:spacing w:val="7"/>
              </w:rPr>
              <w:t>3</w:t>
            </w:r>
          </w:p>
        </w:tc>
        <w:tc>
          <w:tcPr>
            <w:tcW w:w="1099"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74"/>
              <w:jc w:val="center"/>
              <w:rPr>
                <w:color w:val="000000"/>
                <w:spacing w:val="7"/>
              </w:rPr>
            </w:pPr>
            <w:r>
              <w:rPr>
                <w:color w:val="000000"/>
                <w:spacing w:val="7"/>
              </w:rPr>
              <w:t>4</w:t>
            </w:r>
          </w:p>
        </w:tc>
        <w:tc>
          <w:tcPr>
            <w:tcW w:w="1592"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5</w:t>
            </w:r>
          </w:p>
        </w:tc>
        <w:tc>
          <w:tcPr>
            <w:tcW w:w="1734"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6</w:t>
            </w:r>
          </w:p>
        </w:tc>
      </w:tr>
      <w:tr w:rsidR="003B66B6">
        <w:trPr>
          <w:cantSplit/>
          <w:trHeight w:val="255"/>
        </w:trPr>
        <w:tc>
          <w:tcPr>
            <w:tcW w:w="4461" w:type="dxa"/>
            <w:vMerge w:val="restart"/>
            <w:tcBorders>
              <w:left w:val="single" w:sz="4" w:space="0" w:color="auto"/>
              <w:bottom w:val="single" w:sz="4" w:space="0" w:color="auto"/>
              <w:right w:val="single" w:sz="4" w:space="0" w:color="auto"/>
            </w:tcBorders>
          </w:tcPr>
          <w:p w:rsidR="003B66B6" w:rsidRDefault="003B66B6">
            <w:pPr>
              <w:ind w:firstLine="0"/>
              <w:jc w:val="left"/>
              <w:rPr>
                <w:color w:val="000000"/>
                <w:spacing w:val="7"/>
              </w:rPr>
            </w:pPr>
            <w:r>
              <w:rPr>
                <w:color w:val="000000"/>
                <w:spacing w:val="7"/>
              </w:rPr>
              <w:t>2 Авансы, выданные поставщикам (на конец периода)</w:t>
            </w:r>
          </w:p>
        </w:tc>
        <w:tc>
          <w:tcPr>
            <w:tcW w:w="1157" w:type="dxa"/>
            <w:tcBorders>
              <w:left w:val="single" w:sz="4" w:space="0" w:color="auto"/>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т. Руб.</w:t>
            </w:r>
          </w:p>
        </w:tc>
        <w:tc>
          <w:tcPr>
            <w:tcW w:w="1173" w:type="dxa"/>
            <w:tcBorders>
              <w:left w:val="nil"/>
              <w:bottom w:val="single" w:sz="4" w:space="0" w:color="auto"/>
              <w:right w:val="single" w:sz="4" w:space="0" w:color="auto"/>
            </w:tcBorders>
            <w:vAlign w:val="bottom"/>
          </w:tcPr>
          <w:p w:rsidR="003B66B6" w:rsidRDefault="003B66B6">
            <w:pPr>
              <w:ind w:firstLine="147"/>
              <w:jc w:val="left"/>
              <w:rPr>
                <w:color w:val="000000"/>
                <w:spacing w:val="7"/>
              </w:rPr>
            </w:pPr>
            <w:r>
              <w:rPr>
                <w:color w:val="000000"/>
                <w:spacing w:val="7"/>
              </w:rPr>
              <w:t>5 120</w:t>
            </w:r>
          </w:p>
        </w:tc>
        <w:tc>
          <w:tcPr>
            <w:tcW w:w="1099" w:type="dxa"/>
            <w:tcBorders>
              <w:left w:val="nil"/>
              <w:bottom w:val="single" w:sz="4" w:space="0" w:color="auto"/>
              <w:right w:val="single" w:sz="4" w:space="0" w:color="auto"/>
            </w:tcBorders>
            <w:vAlign w:val="bottom"/>
          </w:tcPr>
          <w:p w:rsidR="003B66B6" w:rsidRDefault="003B66B6">
            <w:pPr>
              <w:ind w:firstLine="147"/>
              <w:jc w:val="left"/>
              <w:rPr>
                <w:color w:val="000000"/>
                <w:spacing w:val="7"/>
              </w:rPr>
            </w:pPr>
            <w:r>
              <w:rPr>
                <w:color w:val="000000"/>
                <w:spacing w:val="7"/>
              </w:rPr>
              <w:t>5019</w:t>
            </w:r>
          </w:p>
        </w:tc>
        <w:tc>
          <w:tcPr>
            <w:tcW w:w="1592" w:type="dxa"/>
            <w:tcBorders>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-102</w:t>
            </w:r>
          </w:p>
        </w:tc>
        <w:tc>
          <w:tcPr>
            <w:tcW w:w="1734" w:type="dxa"/>
            <w:tcBorders>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98,0%</w:t>
            </w:r>
          </w:p>
        </w:tc>
      </w:tr>
      <w:tr w:rsidR="003B66B6">
        <w:trPr>
          <w:cantSplit/>
          <w:trHeight w:val="460"/>
        </w:trPr>
        <w:tc>
          <w:tcPr>
            <w:tcW w:w="4461" w:type="dxa"/>
            <w:vMerge/>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left"/>
              <w:rPr>
                <w:color w:val="000000"/>
                <w:spacing w:val="7"/>
              </w:rPr>
            </w:pPr>
          </w:p>
        </w:tc>
        <w:tc>
          <w:tcPr>
            <w:tcW w:w="1157" w:type="dxa"/>
            <w:tcBorders>
              <w:top w:val="nil"/>
              <w:left w:val="single" w:sz="4" w:space="0" w:color="auto"/>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Дней</w:t>
            </w:r>
          </w:p>
        </w:tc>
        <w:tc>
          <w:tcPr>
            <w:tcW w:w="1173" w:type="dxa"/>
            <w:tcBorders>
              <w:top w:val="nil"/>
              <w:left w:val="nil"/>
              <w:bottom w:val="single" w:sz="4" w:space="0" w:color="auto"/>
              <w:right w:val="single" w:sz="4" w:space="0" w:color="auto"/>
            </w:tcBorders>
            <w:vAlign w:val="bottom"/>
          </w:tcPr>
          <w:p w:rsidR="003B66B6" w:rsidRDefault="003B66B6">
            <w:pPr>
              <w:ind w:firstLine="221"/>
              <w:jc w:val="left"/>
              <w:rPr>
                <w:color w:val="000000"/>
                <w:spacing w:val="7"/>
              </w:rPr>
            </w:pPr>
            <w:r>
              <w:rPr>
                <w:color w:val="000000"/>
                <w:spacing w:val="7"/>
              </w:rPr>
              <w:t>3</w:t>
            </w:r>
          </w:p>
        </w:tc>
        <w:tc>
          <w:tcPr>
            <w:tcW w:w="1099" w:type="dxa"/>
            <w:tcBorders>
              <w:top w:val="nil"/>
              <w:left w:val="nil"/>
              <w:bottom w:val="single" w:sz="4" w:space="0" w:color="auto"/>
              <w:right w:val="single" w:sz="4" w:space="0" w:color="auto"/>
            </w:tcBorders>
            <w:vAlign w:val="bottom"/>
          </w:tcPr>
          <w:p w:rsidR="003B66B6" w:rsidRDefault="003B66B6">
            <w:pPr>
              <w:ind w:firstLine="221"/>
              <w:jc w:val="left"/>
              <w:rPr>
                <w:color w:val="000000"/>
                <w:spacing w:val="7"/>
              </w:rPr>
            </w:pPr>
            <w:r>
              <w:rPr>
                <w:color w:val="000000"/>
                <w:spacing w:val="7"/>
              </w:rPr>
              <w:t>2</w:t>
            </w:r>
          </w:p>
        </w:tc>
        <w:tc>
          <w:tcPr>
            <w:tcW w:w="1592" w:type="dxa"/>
            <w:tcBorders>
              <w:top w:val="nil"/>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-1</w:t>
            </w:r>
          </w:p>
        </w:tc>
        <w:tc>
          <w:tcPr>
            <w:tcW w:w="1734" w:type="dxa"/>
            <w:tcBorders>
              <w:top w:val="nil"/>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66,7%</w:t>
            </w:r>
          </w:p>
        </w:tc>
      </w:tr>
      <w:tr w:rsidR="003B66B6">
        <w:trPr>
          <w:cantSplit/>
          <w:trHeight w:val="255"/>
        </w:trPr>
        <w:tc>
          <w:tcPr>
            <w:tcW w:w="4461" w:type="dxa"/>
            <w:vMerge w:val="restart"/>
            <w:tcBorders>
              <w:top w:val="single" w:sz="4" w:space="0" w:color="auto"/>
              <w:left w:val="single" w:sz="4" w:space="0" w:color="auto"/>
              <w:bottom w:val="single" w:sz="4" w:space="0" w:color="000000"/>
              <w:right w:val="single" w:sz="4" w:space="0" w:color="auto"/>
            </w:tcBorders>
            <w:vAlign w:val="bottom"/>
          </w:tcPr>
          <w:p w:rsidR="003B66B6" w:rsidRDefault="003B66B6">
            <w:pPr>
              <w:ind w:firstLine="0"/>
              <w:jc w:val="left"/>
              <w:rPr>
                <w:color w:val="000000"/>
                <w:spacing w:val="7"/>
              </w:rPr>
            </w:pPr>
            <w:r>
              <w:rPr>
                <w:color w:val="000000"/>
                <w:spacing w:val="7"/>
              </w:rPr>
              <w:t>3 Задолженность поставщикам сырья, материалов (на конец периода)</w:t>
            </w:r>
          </w:p>
        </w:tc>
        <w:tc>
          <w:tcPr>
            <w:tcW w:w="1157"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т. Руб.</w:t>
            </w:r>
          </w:p>
        </w:tc>
        <w:tc>
          <w:tcPr>
            <w:tcW w:w="1173" w:type="dxa"/>
            <w:tcBorders>
              <w:top w:val="nil"/>
              <w:left w:val="nil"/>
              <w:bottom w:val="single" w:sz="4" w:space="0" w:color="auto"/>
              <w:right w:val="single" w:sz="4" w:space="0" w:color="auto"/>
            </w:tcBorders>
            <w:vAlign w:val="bottom"/>
          </w:tcPr>
          <w:p w:rsidR="003B66B6" w:rsidRDefault="003B66B6">
            <w:pPr>
              <w:ind w:firstLine="147"/>
              <w:jc w:val="left"/>
              <w:rPr>
                <w:color w:val="000000"/>
                <w:spacing w:val="7"/>
              </w:rPr>
            </w:pPr>
            <w:r>
              <w:rPr>
                <w:color w:val="000000"/>
                <w:spacing w:val="7"/>
              </w:rPr>
              <w:t>80000</w:t>
            </w:r>
          </w:p>
        </w:tc>
        <w:tc>
          <w:tcPr>
            <w:tcW w:w="1099" w:type="dxa"/>
            <w:tcBorders>
              <w:top w:val="nil"/>
              <w:left w:val="nil"/>
              <w:bottom w:val="single" w:sz="4" w:space="0" w:color="auto"/>
              <w:right w:val="single" w:sz="4" w:space="0" w:color="auto"/>
            </w:tcBorders>
            <w:vAlign w:val="bottom"/>
          </w:tcPr>
          <w:p w:rsidR="003B66B6" w:rsidRDefault="003B66B6">
            <w:pPr>
              <w:ind w:firstLine="147"/>
              <w:jc w:val="left"/>
              <w:rPr>
                <w:color w:val="000000"/>
                <w:spacing w:val="7"/>
              </w:rPr>
            </w:pPr>
            <w:r>
              <w:rPr>
                <w:color w:val="000000"/>
                <w:spacing w:val="7"/>
              </w:rPr>
              <w:t>54435</w:t>
            </w:r>
          </w:p>
        </w:tc>
        <w:tc>
          <w:tcPr>
            <w:tcW w:w="1592" w:type="dxa"/>
            <w:tcBorders>
              <w:top w:val="nil"/>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-25 565</w:t>
            </w:r>
          </w:p>
        </w:tc>
        <w:tc>
          <w:tcPr>
            <w:tcW w:w="1734" w:type="dxa"/>
            <w:tcBorders>
              <w:top w:val="nil"/>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68,0%</w:t>
            </w:r>
          </w:p>
        </w:tc>
      </w:tr>
      <w:tr w:rsidR="003B66B6">
        <w:trPr>
          <w:cantSplit/>
          <w:trHeight w:val="437"/>
        </w:trPr>
        <w:tc>
          <w:tcPr>
            <w:tcW w:w="4461" w:type="dxa"/>
            <w:vMerge/>
            <w:tcBorders>
              <w:top w:val="nil"/>
              <w:left w:val="single" w:sz="4" w:space="0" w:color="auto"/>
              <w:bottom w:val="single" w:sz="4" w:space="0" w:color="000000"/>
              <w:right w:val="single" w:sz="4" w:space="0" w:color="auto"/>
            </w:tcBorders>
            <w:vAlign w:val="center"/>
          </w:tcPr>
          <w:p w:rsidR="003B66B6" w:rsidRDefault="003B66B6">
            <w:pPr>
              <w:ind w:firstLine="0"/>
              <w:jc w:val="left"/>
              <w:rPr>
                <w:color w:val="000000"/>
                <w:spacing w:val="7"/>
              </w:rPr>
            </w:pPr>
          </w:p>
        </w:tc>
        <w:tc>
          <w:tcPr>
            <w:tcW w:w="1157"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Дней</w:t>
            </w:r>
          </w:p>
        </w:tc>
        <w:tc>
          <w:tcPr>
            <w:tcW w:w="1173" w:type="dxa"/>
            <w:tcBorders>
              <w:top w:val="nil"/>
              <w:left w:val="nil"/>
              <w:bottom w:val="single" w:sz="4" w:space="0" w:color="auto"/>
              <w:right w:val="single" w:sz="4" w:space="0" w:color="auto"/>
            </w:tcBorders>
            <w:vAlign w:val="bottom"/>
          </w:tcPr>
          <w:p w:rsidR="003B66B6" w:rsidRDefault="003B66B6">
            <w:pPr>
              <w:ind w:firstLine="221"/>
              <w:jc w:val="left"/>
              <w:rPr>
                <w:color w:val="000000"/>
                <w:spacing w:val="7"/>
              </w:rPr>
            </w:pPr>
            <w:r>
              <w:rPr>
                <w:color w:val="000000"/>
                <w:spacing w:val="7"/>
              </w:rPr>
              <w:t>40</w:t>
            </w:r>
          </w:p>
        </w:tc>
        <w:tc>
          <w:tcPr>
            <w:tcW w:w="1099" w:type="dxa"/>
            <w:tcBorders>
              <w:top w:val="nil"/>
              <w:left w:val="nil"/>
              <w:bottom w:val="single" w:sz="4" w:space="0" w:color="auto"/>
              <w:right w:val="single" w:sz="4" w:space="0" w:color="auto"/>
            </w:tcBorders>
            <w:vAlign w:val="bottom"/>
          </w:tcPr>
          <w:p w:rsidR="003B66B6" w:rsidRDefault="003B66B6">
            <w:pPr>
              <w:ind w:firstLine="221"/>
              <w:jc w:val="left"/>
              <w:rPr>
                <w:color w:val="000000"/>
                <w:spacing w:val="7"/>
              </w:rPr>
            </w:pPr>
            <w:r>
              <w:rPr>
                <w:color w:val="000000"/>
                <w:spacing w:val="7"/>
              </w:rPr>
              <w:t>22</w:t>
            </w:r>
          </w:p>
        </w:tc>
        <w:tc>
          <w:tcPr>
            <w:tcW w:w="1592" w:type="dxa"/>
            <w:tcBorders>
              <w:top w:val="nil"/>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-18</w:t>
            </w:r>
          </w:p>
        </w:tc>
        <w:tc>
          <w:tcPr>
            <w:tcW w:w="1734" w:type="dxa"/>
            <w:tcBorders>
              <w:top w:val="nil"/>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55,0%</w:t>
            </w:r>
          </w:p>
        </w:tc>
      </w:tr>
      <w:tr w:rsidR="003B66B6">
        <w:trPr>
          <w:trHeight w:val="695"/>
        </w:trPr>
        <w:tc>
          <w:tcPr>
            <w:tcW w:w="4461" w:type="dxa"/>
            <w:tcBorders>
              <w:top w:val="nil"/>
              <w:left w:val="single" w:sz="4" w:space="0" w:color="auto"/>
              <w:bottom w:val="single" w:sz="4" w:space="0" w:color="auto"/>
              <w:right w:val="single" w:sz="4" w:space="0" w:color="auto"/>
            </w:tcBorders>
            <w:vAlign w:val="bottom"/>
          </w:tcPr>
          <w:p w:rsidR="003B66B6" w:rsidRDefault="003B66B6">
            <w:pPr>
              <w:ind w:firstLine="0"/>
              <w:jc w:val="left"/>
              <w:rPr>
                <w:color w:val="000000"/>
                <w:spacing w:val="7"/>
              </w:rPr>
            </w:pPr>
            <w:r>
              <w:rPr>
                <w:color w:val="000000"/>
                <w:spacing w:val="7"/>
              </w:rPr>
              <w:t>ИТОГО: расчеты с поставщиками основного сырья и материалов с НДС</w:t>
            </w:r>
          </w:p>
        </w:tc>
        <w:tc>
          <w:tcPr>
            <w:tcW w:w="1157" w:type="dxa"/>
            <w:tcBorders>
              <w:top w:val="nil"/>
              <w:left w:val="nil"/>
              <w:bottom w:val="single" w:sz="4" w:space="0" w:color="auto"/>
              <w:right w:val="single" w:sz="4" w:space="0" w:color="auto"/>
            </w:tcBorders>
            <w:vAlign w:val="bottom"/>
          </w:tcPr>
          <w:p w:rsidR="003B66B6" w:rsidRDefault="003B66B6">
            <w:pPr>
              <w:ind w:firstLine="0"/>
              <w:jc w:val="center"/>
              <w:rPr>
                <w:color w:val="000000"/>
                <w:spacing w:val="7"/>
              </w:rPr>
            </w:pPr>
            <w:r>
              <w:rPr>
                <w:color w:val="000000"/>
                <w:spacing w:val="7"/>
              </w:rPr>
              <w:t>тыс. руб.</w:t>
            </w:r>
          </w:p>
        </w:tc>
        <w:tc>
          <w:tcPr>
            <w:tcW w:w="1173" w:type="dxa"/>
            <w:tcBorders>
              <w:top w:val="nil"/>
              <w:left w:val="nil"/>
              <w:bottom w:val="single" w:sz="4" w:space="0" w:color="auto"/>
              <w:right w:val="single" w:sz="4" w:space="0" w:color="auto"/>
            </w:tcBorders>
            <w:vAlign w:val="bottom"/>
          </w:tcPr>
          <w:p w:rsidR="003B66B6" w:rsidRDefault="003B66B6">
            <w:pPr>
              <w:ind w:firstLine="74"/>
              <w:jc w:val="left"/>
              <w:rPr>
                <w:color w:val="000000"/>
                <w:spacing w:val="7"/>
              </w:rPr>
            </w:pPr>
            <w:r>
              <w:rPr>
                <w:color w:val="000000"/>
                <w:spacing w:val="7"/>
              </w:rPr>
              <w:t>707310</w:t>
            </w:r>
          </w:p>
        </w:tc>
        <w:tc>
          <w:tcPr>
            <w:tcW w:w="1099" w:type="dxa"/>
            <w:tcBorders>
              <w:top w:val="nil"/>
              <w:left w:val="nil"/>
              <w:bottom w:val="single" w:sz="4" w:space="0" w:color="auto"/>
              <w:right w:val="single" w:sz="4" w:space="0" w:color="auto"/>
            </w:tcBorders>
            <w:vAlign w:val="bottom"/>
          </w:tcPr>
          <w:p w:rsidR="003B66B6" w:rsidRDefault="003B66B6">
            <w:pPr>
              <w:ind w:firstLine="74"/>
              <w:jc w:val="left"/>
              <w:rPr>
                <w:color w:val="000000"/>
                <w:spacing w:val="7"/>
              </w:rPr>
            </w:pPr>
            <w:r>
              <w:rPr>
                <w:color w:val="000000"/>
                <w:spacing w:val="7"/>
              </w:rPr>
              <w:t>952 484</w:t>
            </w:r>
          </w:p>
        </w:tc>
        <w:tc>
          <w:tcPr>
            <w:tcW w:w="1592" w:type="dxa"/>
            <w:tcBorders>
              <w:top w:val="nil"/>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245174</w:t>
            </w:r>
          </w:p>
        </w:tc>
        <w:tc>
          <w:tcPr>
            <w:tcW w:w="1734" w:type="dxa"/>
            <w:tcBorders>
              <w:top w:val="nil"/>
              <w:left w:val="nil"/>
              <w:bottom w:val="single" w:sz="4" w:space="0" w:color="auto"/>
              <w:right w:val="single" w:sz="4" w:space="0" w:color="auto"/>
            </w:tcBorders>
            <w:vAlign w:val="bottom"/>
          </w:tcPr>
          <w:p w:rsidR="003B66B6" w:rsidRDefault="003B66B6">
            <w:pPr>
              <w:ind w:firstLine="0"/>
              <w:jc w:val="right"/>
              <w:rPr>
                <w:color w:val="000000"/>
                <w:spacing w:val="7"/>
              </w:rPr>
            </w:pPr>
            <w:r>
              <w:rPr>
                <w:color w:val="000000"/>
                <w:spacing w:val="7"/>
              </w:rPr>
              <w:t>134,7%</w:t>
            </w:r>
          </w:p>
        </w:tc>
      </w:tr>
    </w:tbl>
    <w:p w:rsidR="003B66B6" w:rsidRDefault="003B66B6">
      <w:pPr>
        <w:shd w:val="clear" w:color="auto" w:fill="FFFFFF"/>
        <w:spacing w:line="268" w:lineRule="exact"/>
        <w:ind w:left="60" w:firstLine="0"/>
        <w:jc w:val="left"/>
        <w:rPr>
          <w:color w:val="000000"/>
          <w:spacing w:val="7"/>
        </w:rPr>
      </w:pPr>
      <w:r>
        <w:rPr>
          <w:color w:val="000000"/>
          <w:spacing w:val="7"/>
        </w:rPr>
        <w:t xml:space="preserve"> </w:t>
      </w:r>
    </w:p>
    <w:p w:rsidR="003B66B6" w:rsidRDefault="003B66B6">
      <w:pPr>
        <w:shd w:val="clear" w:color="auto" w:fill="FFFFFF"/>
        <w:spacing w:line="268" w:lineRule="exact"/>
        <w:ind w:left="60" w:firstLine="0"/>
        <w:jc w:val="left"/>
        <w:rPr>
          <w:b/>
          <w:bCs/>
          <w:color w:val="000000"/>
          <w:spacing w:val="7"/>
        </w:rPr>
      </w:pPr>
    </w:p>
    <w:p w:rsidR="003B66B6" w:rsidRDefault="003B66B6">
      <w:pPr>
        <w:shd w:val="clear" w:color="auto" w:fill="FFFFFF"/>
        <w:spacing w:line="268" w:lineRule="exact"/>
        <w:ind w:left="60" w:firstLine="0"/>
        <w:jc w:val="left"/>
        <w:rPr>
          <w:b/>
          <w:bCs/>
          <w:color w:val="000000"/>
          <w:spacing w:val="7"/>
        </w:rPr>
      </w:pPr>
      <w:r>
        <w:rPr>
          <w:b/>
          <w:bCs/>
          <w:color w:val="000000"/>
          <w:spacing w:val="7"/>
        </w:rPr>
        <w:t xml:space="preserve">       Постоянные затраты. Структура и расшифровка затрат.</w:t>
      </w:r>
    </w:p>
    <w:p w:rsidR="003B66B6" w:rsidRDefault="003B66B6">
      <w:pPr>
        <w:shd w:val="clear" w:color="auto" w:fill="FFFFFF"/>
        <w:spacing w:line="268" w:lineRule="exact"/>
        <w:ind w:right="2240" w:firstLine="0"/>
        <w:jc w:val="left"/>
        <w:rPr>
          <w:b/>
          <w:bCs/>
          <w:color w:val="000000"/>
          <w:spacing w:val="7"/>
        </w:rPr>
      </w:pPr>
      <w:r>
        <w:rPr>
          <w:b/>
          <w:bCs/>
          <w:color w:val="000000"/>
          <w:spacing w:val="7"/>
        </w:rPr>
        <w:t>Состав и структура себестоимости производства основной продукции (в млн. руб.)</w:t>
      </w:r>
    </w:p>
    <w:p w:rsidR="003B66B6" w:rsidRDefault="003B66B6">
      <w:pPr>
        <w:shd w:val="clear" w:color="auto" w:fill="FFFFFF"/>
        <w:spacing w:before="24"/>
        <w:ind w:firstLine="0"/>
        <w:jc w:val="left"/>
        <w:rPr>
          <w:color w:val="000000"/>
          <w:spacing w:val="7"/>
        </w:rPr>
      </w:pPr>
      <w:r>
        <w:rPr>
          <w:color w:val="000000"/>
          <w:spacing w:val="7"/>
        </w:rPr>
        <w:t xml:space="preserve">                                                                  </w:t>
      </w:r>
    </w:p>
    <w:p w:rsidR="003B66B6" w:rsidRDefault="003B66B6">
      <w:pPr>
        <w:shd w:val="clear" w:color="auto" w:fill="FFFFFF"/>
        <w:spacing w:before="24"/>
        <w:ind w:firstLine="0"/>
        <w:jc w:val="left"/>
        <w:rPr>
          <w:color w:val="000000"/>
          <w:spacing w:val="7"/>
        </w:rPr>
      </w:pPr>
      <w:r>
        <w:rPr>
          <w:color w:val="000000"/>
          <w:spacing w:val="7"/>
        </w:rPr>
        <w:t xml:space="preserve">                                                                                                    Таблица 2.22                                </w:t>
      </w:r>
    </w:p>
    <w:p w:rsidR="003B66B6" w:rsidRDefault="003B66B6">
      <w:pPr>
        <w:spacing w:after="4"/>
        <w:ind w:firstLine="0"/>
        <w:jc w:val="left"/>
        <w:rPr>
          <w:color w:val="000000"/>
          <w:spacing w:val="7"/>
        </w:rPr>
      </w:pPr>
    </w:p>
    <w:tbl>
      <w:tblPr>
        <w:tblW w:w="0" w:type="auto"/>
        <w:tblInd w:w="-8" w:type="dxa"/>
        <w:tblLayout w:type="fixed"/>
        <w:tblCellMar>
          <w:left w:w="40" w:type="dxa"/>
          <w:right w:w="40" w:type="dxa"/>
        </w:tblCellMar>
        <w:tblLook w:val="0000" w:firstRow="0" w:lastRow="0" w:firstColumn="0" w:lastColumn="0" w:noHBand="0" w:noVBand="0"/>
      </w:tblPr>
      <w:tblGrid>
        <w:gridCol w:w="3328"/>
        <w:gridCol w:w="833"/>
        <w:gridCol w:w="695"/>
        <w:gridCol w:w="768"/>
        <w:gridCol w:w="768"/>
        <w:gridCol w:w="768"/>
        <w:gridCol w:w="991"/>
        <w:gridCol w:w="855"/>
        <w:gridCol w:w="741"/>
      </w:tblGrid>
      <w:tr w:rsidR="003B66B6">
        <w:trPr>
          <w:cantSplit/>
          <w:trHeight w:hRule="exact" w:val="1566"/>
        </w:trPr>
        <w:tc>
          <w:tcPr>
            <w:tcW w:w="3328" w:type="dxa"/>
            <w:tcBorders>
              <w:top w:val="single" w:sz="6" w:space="0" w:color="auto"/>
              <w:left w:val="single" w:sz="6" w:space="0" w:color="auto"/>
              <w:bottom w:val="nil"/>
              <w:right w:val="single" w:sz="6" w:space="0" w:color="auto"/>
            </w:tcBorders>
            <w:shd w:val="clear" w:color="auto" w:fill="FFFFFF"/>
            <w:vAlign w:val="center"/>
          </w:tcPr>
          <w:p w:rsidR="003B66B6" w:rsidRDefault="003B66B6">
            <w:pPr>
              <w:shd w:val="clear" w:color="auto" w:fill="FFFFFF"/>
              <w:ind w:left="1008" w:firstLine="0"/>
              <w:jc w:val="left"/>
              <w:rPr>
                <w:color w:val="000000"/>
                <w:spacing w:val="7"/>
              </w:rPr>
            </w:pPr>
            <w:r>
              <w:rPr>
                <w:color w:val="000000"/>
                <w:spacing w:val="7"/>
              </w:rPr>
              <w:t xml:space="preserve">Показатели </w:t>
            </w:r>
          </w:p>
        </w:tc>
        <w:tc>
          <w:tcPr>
            <w:tcW w:w="833" w:type="dxa"/>
            <w:tcBorders>
              <w:top w:val="single" w:sz="6" w:space="0" w:color="auto"/>
              <w:left w:val="single" w:sz="6" w:space="0" w:color="auto"/>
              <w:bottom w:val="nil"/>
              <w:right w:val="single" w:sz="6" w:space="0" w:color="auto"/>
            </w:tcBorders>
            <w:shd w:val="clear" w:color="auto" w:fill="FFFFFF"/>
            <w:vAlign w:val="center"/>
          </w:tcPr>
          <w:p w:rsidR="003B66B6" w:rsidRDefault="003B66B6">
            <w:pPr>
              <w:shd w:val="clear" w:color="auto" w:fill="FFFFFF"/>
              <w:spacing w:line="248" w:lineRule="exact"/>
              <w:ind w:firstLine="0"/>
              <w:jc w:val="left"/>
              <w:rPr>
                <w:color w:val="000000"/>
                <w:spacing w:val="7"/>
              </w:rPr>
            </w:pPr>
            <w:r>
              <w:rPr>
                <w:color w:val="000000"/>
                <w:spacing w:val="7"/>
              </w:rPr>
              <w:t xml:space="preserve">2006 г. ожид. </w:t>
            </w:r>
          </w:p>
        </w:tc>
        <w:tc>
          <w:tcPr>
            <w:tcW w:w="3990" w:type="dxa"/>
            <w:gridSpan w:val="5"/>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052" w:firstLine="0"/>
              <w:jc w:val="left"/>
              <w:rPr>
                <w:color w:val="000000"/>
                <w:spacing w:val="7"/>
              </w:rPr>
            </w:pPr>
            <w:r>
              <w:rPr>
                <w:color w:val="000000"/>
                <w:spacing w:val="7"/>
              </w:rPr>
              <w:t xml:space="preserve">2007 год ПЛАН </w:t>
            </w:r>
          </w:p>
        </w:tc>
        <w:tc>
          <w:tcPr>
            <w:tcW w:w="855" w:type="dxa"/>
            <w:tcBorders>
              <w:top w:val="single" w:sz="6" w:space="0" w:color="auto"/>
              <w:left w:val="single" w:sz="6" w:space="0" w:color="auto"/>
              <w:bottom w:val="nil"/>
              <w:right w:val="single" w:sz="6" w:space="0" w:color="auto"/>
            </w:tcBorders>
            <w:shd w:val="clear" w:color="auto" w:fill="FFFFFF"/>
            <w:vAlign w:val="center"/>
          </w:tcPr>
          <w:p w:rsidR="003B66B6" w:rsidRDefault="003B66B6">
            <w:pPr>
              <w:shd w:val="clear" w:color="auto" w:fill="FFFFFF"/>
              <w:spacing w:line="252" w:lineRule="exact"/>
              <w:ind w:firstLine="32"/>
              <w:jc w:val="left"/>
              <w:rPr>
                <w:color w:val="000000"/>
                <w:spacing w:val="7"/>
              </w:rPr>
            </w:pPr>
            <w:r>
              <w:rPr>
                <w:color w:val="000000"/>
                <w:spacing w:val="7"/>
              </w:rPr>
              <w:t xml:space="preserve">доля в общем объеме </w:t>
            </w:r>
          </w:p>
        </w:tc>
        <w:tc>
          <w:tcPr>
            <w:tcW w:w="741" w:type="dxa"/>
            <w:tcBorders>
              <w:top w:val="single" w:sz="6" w:space="0" w:color="auto"/>
              <w:left w:val="single" w:sz="6" w:space="0" w:color="auto"/>
              <w:bottom w:val="nil"/>
              <w:right w:val="single" w:sz="6" w:space="0" w:color="auto"/>
            </w:tcBorders>
            <w:shd w:val="clear" w:color="auto" w:fill="FFFFFF"/>
            <w:vAlign w:val="center"/>
          </w:tcPr>
          <w:p w:rsidR="003B66B6" w:rsidRDefault="003B66B6">
            <w:pPr>
              <w:shd w:val="clear" w:color="auto" w:fill="FFFFFF"/>
              <w:spacing w:line="252" w:lineRule="exact"/>
              <w:ind w:firstLine="0"/>
              <w:jc w:val="left"/>
              <w:rPr>
                <w:color w:val="000000"/>
                <w:spacing w:val="7"/>
              </w:rPr>
            </w:pPr>
            <w:r>
              <w:rPr>
                <w:color w:val="000000"/>
                <w:spacing w:val="7"/>
              </w:rPr>
              <w:t>2007г. к уровню</w:t>
            </w:r>
          </w:p>
          <w:p w:rsidR="003B66B6" w:rsidRDefault="003B66B6">
            <w:pPr>
              <w:shd w:val="clear" w:color="auto" w:fill="FFFFFF"/>
              <w:spacing w:line="252" w:lineRule="exact"/>
              <w:ind w:firstLine="0"/>
              <w:jc w:val="left"/>
              <w:rPr>
                <w:color w:val="000000"/>
                <w:spacing w:val="7"/>
              </w:rPr>
            </w:pPr>
            <w:r>
              <w:rPr>
                <w:color w:val="000000"/>
                <w:spacing w:val="7"/>
              </w:rPr>
              <w:t xml:space="preserve">2006г. </w:t>
            </w:r>
          </w:p>
        </w:tc>
      </w:tr>
      <w:tr w:rsidR="003B66B6">
        <w:trPr>
          <w:cantSplit/>
          <w:trHeight w:hRule="exact" w:val="987"/>
        </w:trPr>
        <w:tc>
          <w:tcPr>
            <w:tcW w:w="3328" w:type="dxa"/>
            <w:tcBorders>
              <w:top w:val="nil"/>
              <w:left w:val="single" w:sz="6" w:space="0" w:color="auto"/>
              <w:bottom w:val="single" w:sz="6" w:space="0" w:color="auto"/>
              <w:right w:val="single" w:sz="6" w:space="0" w:color="auto"/>
            </w:tcBorders>
            <w:shd w:val="clear" w:color="auto" w:fill="FFFFFF"/>
            <w:vAlign w:val="center"/>
          </w:tcPr>
          <w:p w:rsidR="003B66B6" w:rsidRDefault="003B66B6">
            <w:pPr>
              <w:ind w:firstLine="0"/>
              <w:jc w:val="left"/>
              <w:rPr>
                <w:color w:val="000000"/>
                <w:spacing w:val="7"/>
              </w:rPr>
            </w:pPr>
          </w:p>
          <w:p w:rsidR="003B66B6" w:rsidRDefault="003B66B6">
            <w:pPr>
              <w:ind w:firstLine="0"/>
              <w:jc w:val="left"/>
              <w:rPr>
                <w:color w:val="000000"/>
                <w:spacing w:val="7"/>
              </w:rPr>
            </w:pPr>
          </w:p>
        </w:tc>
        <w:tc>
          <w:tcPr>
            <w:tcW w:w="833" w:type="dxa"/>
            <w:tcBorders>
              <w:top w:val="nil"/>
              <w:left w:val="single" w:sz="6" w:space="0" w:color="auto"/>
              <w:bottom w:val="single" w:sz="6" w:space="0" w:color="auto"/>
              <w:right w:val="single" w:sz="6" w:space="0" w:color="auto"/>
            </w:tcBorders>
            <w:shd w:val="clear" w:color="auto" w:fill="FFFFFF"/>
            <w:vAlign w:val="center"/>
          </w:tcPr>
          <w:p w:rsidR="003B66B6" w:rsidRDefault="003B66B6">
            <w:pPr>
              <w:ind w:firstLine="0"/>
              <w:jc w:val="left"/>
              <w:rPr>
                <w:color w:val="000000"/>
                <w:spacing w:val="7"/>
              </w:rPr>
            </w:pPr>
          </w:p>
          <w:p w:rsidR="003B66B6" w:rsidRDefault="003B66B6">
            <w:pPr>
              <w:ind w:firstLine="0"/>
              <w:jc w:val="left"/>
              <w:rPr>
                <w:color w:val="000000"/>
                <w:spacing w:val="7"/>
              </w:rPr>
            </w:pPr>
          </w:p>
        </w:tc>
        <w:tc>
          <w:tcPr>
            <w:tcW w:w="69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4" w:firstLine="0"/>
              <w:jc w:val="left"/>
              <w:rPr>
                <w:color w:val="000000"/>
                <w:spacing w:val="7"/>
              </w:rPr>
            </w:pPr>
            <w:r>
              <w:rPr>
                <w:color w:val="000000"/>
                <w:spacing w:val="7"/>
                <w:lang w:val="en-US"/>
              </w:rPr>
              <w:t>I</w:t>
            </w:r>
            <w:r>
              <w:rPr>
                <w:color w:val="000000"/>
                <w:spacing w:val="7"/>
              </w:rPr>
              <w:t xml:space="preserve"> кв-л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lang w:val="en-US"/>
              </w:rPr>
              <w:t>II</w:t>
            </w:r>
            <w:r>
              <w:rPr>
                <w:color w:val="000000"/>
                <w:spacing w:val="7"/>
              </w:rPr>
              <w:t xml:space="preserve"> кв-л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lang w:val="en-US"/>
              </w:rPr>
              <w:t>III</w:t>
            </w:r>
            <w:r>
              <w:rPr>
                <w:color w:val="000000"/>
                <w:spacing w:val="7"/>
              </w:rPr>
              <w:t xml:space="preserve"> кв-л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lang w:val="en-US"/>
              </w:rPr>
              <w:t>IV</w:t>
            </w:r>
            <w:r>
              <w:rPr>
                <w:color w:val="000000"/>
                <w:spacing w:val="7"/>
              </w:rPr>
              <w:t xml:space="preserve"> кв-л </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52" w:lineRule="exact"/>
              <w:ind w:left="28" w:right="28" w:firstLine="0"/>
              <w:jc w:val="left"/>
              <w:rPr>
                <w:color w:val="000000"/>
                <w:spacing w:val="7"/>
              </w:rPr>
            </w:pPr>
            <w:r>
              <w:rPr>
                <w:color w:val="000000"/>
                <w:spacing w:val="7"/>
              </w:rPr>
              <w:t xml:space="preserve">Год всего </w:t>
            </w:r>
          </w:p>
        </w:tc>
        <w:tc>
          <w:tcPr>
            <w:tcW w:w="855" w:type="dxa"/>
            <w:tcBorders>
              <w:top w:val="nil"/>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spacing w:line="252" w:lineRule="exact"/>
              <w:ind w:left="28" w:right="28" w:firstLine="0"/>
              <w:jc w:val="left"/>
              <w:rPr>
                <w:color w:val="000000"/>
                <w:spacing w:val="7"/>
              </w:rPr>
            </w:pPr>
          </w:p>
          <w:p w:rsidR="003B66B6" w:rsidRDefault="003B66B6">
            <w:pPr>
              <w:shd w:val="clear" w:color="auto" w:fill="FFFFFF"/>
              <w:spacing w:line="252" w:lineRule="exact"/>
              <w:ind w:left="28" w:right="28" w:firstLine="0"/>
              <w:jc w:val="left"/>
              <w:rPr>
                <w:color w:val="000000"/>
                <w:spacing w:val="7"/>
              </w:rPr>
            </w:pPr>
          </w:p>
        </w:tc>
        <w:tc>
          <w:tcPr>
            <w:tcW w:w="741" w:type="dxa"/>
            <w:tcBorders>
              <w:top w:val="nil"/>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spacing w:line="252" w:lineRule="exact"/>
              <w:ind w:left="28" w:right="28" w:firstLine="0"/>
              <w:jc w:val="left"/>
              <w:rPr>
                <w:color w:val="000000"/>
                <w:spacing w:val="7"/>
              </w:rPr>
            </w:pPr>
          </w:p>
          <w:p w:rsidR="003B66B6" w:rsidRDefault="003B66B6">
            <w:pPr>
              <w:shd w:val="clear" w:color="auto" w:fill="FFFFFF"/>
              <w:spacing w:line="252" w:lineRule="exact"/>
              <w:ind w:left="28" w:right="28" w:firstLine="0"/>
              <w:jc w:val="left"/>
              <w:rPr>
                <w:color w:val="000000"/>
                <w:spacing w:val="7"/>
              </w:rPr>
            </w:pPr>
          </w:p>
        </w:tc>
      </w:tr>
      <w:tr w:rsidR="003B66B6">
        <w:trPr>
          <w:trHeight w:hRule="exact" w:val="304"/>
        </w:trPr>
        <w:tc>
          <w:tcPr>
            <w:tcW w:w="332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528" w:firstLine="0"/>
              <w:jc w:val="left"/>
              <w:rPr>
                <w:color w:val="000000"/>
                <w:spacing w:val="7"/>
              </w:rPr>
            </w:pPr>
            <w:r>
              <w:rPr>
                <w:color w:val="000000"/>
                <w:spacing w:val="7"/>
              </w:rPr>
              <w:t xml:space="preserve">1 </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20" w:firstLine="0"/>
              <w:jc w:val="left"/>
              <w:rPr>
                <w:color w:val="000000"/>
                <w:spacing w:val="7"/>
              </w:rPr>
            </w:pPr>
            <w:r>
              <w:rPr>
                <w:color w:val="000000"/>
                <w:spacing w:val="7"/>
              </w:rPr>
              <w:t xml:space="preserve">2 </w:t>
            </w:r>
          </w:p>
        </w:tc>
        <w:tc>
          <w:tcPr>
            <w:tcW w:w="69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24" w:firstLine="0"/>
              <w:jc w:val="left"/>
              <w:rPr>
                <w:color w:val="000000"/>
                <w:spacing w:val="7"/>
              </w:rPr>
            </w:pPr>
            <w:r>
              <w:rPr>
                <w:color w:val="000000"/>
                <w:spacing w:val="7"/>
              </w:rPr>
              <w:t xml:space="preserve">3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16" w:firstLine="0"/>
              <w:jc w:val="left"/>
              <w:rPr>
                <w:color w:val="000000"/>
                <w:spacing w:val="7"/>
              </w:rPr>
            </w:pPr>
            <w:r>
              <w:rPr>
                <w:color w:val="000000"/>
                <w:spacing w:val="7"/>
              </w:rPr>
              <w:t xml:space="preserve">4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24" w:firstLine="0"/>
              <w:jc w:val="left"/>
              <w:rPr>
                <w:color w:val="000000"/>
                <w:spacing w:val="7"/>
              </w:rPr>
            </w:pPr>
            <w:r>
              <w:rPr>
                <w:color w:val="000000"/>
                <w:spacing w:val="7"/>
              </w:rPr>
              <w:t xml:space="preserve">5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20" w:firstLine="0"/>
              <w:jc w:val="left"/>
              <w:rPr>
                <w:color w:val="000000"/>
                <w:spacing w:val="7"/>
              </w:rPr>
            </w:pPr>
            <w:r>
              <w:rPr>
                <w:color w:val="000000"/>
                <w:spacing w:val="7"/>
              </w:rPr>
              <w:t xml:space="preserve">6 </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24" w:firstLine="0"/>
              <w:jc w:val="left"/>
              <w:rPr>
                <w:color w:val="000000"/>
                <w:spacing w:val="7"/>
              </w:rPr>
            </w:pPr>
            <w:r>
              <w:rPr>
                <w:color w:val="000000"/>
                <w:spacing w:val="7"/>
              </w:rPr>
              <w:t xml:space="preserve">7 </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56" w:firstLine="0"/>
              <w:jc w:val="left"/>
              <w:rPr>
                <w:color w:val="000000"/>
                <w:spacing w:val="7"/>
              </w:rPr>
            </w:pPr>
            <w:r>
              <w:rPr>
                <w:color w:val="000000"/>
                <w:spacing w:val="7"/>
              </w:rPr>
              <w:t xml:space="preserve">8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56" w:firstLine="0"/>
              <w:jc w:val="left"/>
              <w:rPr>
                <w:color w:val="000000"/>
                <w:spacing w:val="7"/>
              </w:rPr>
            </w:pPr>
            <w:r>
              <w:rPr>
                <w:color w:val="000000"/>
                <w:spacing w:val="7"/>
              </w:rPr>
              <w:t xml:space="preserve">9 </w:t>
            </w:r>
          </w:p>
        </w:tc>
      </w:tr>
      <w:tr w:rsidR="003B66B6">
        <w:trPr>
          <w:trHeight w:hRule="exact" w:val="868"/>
        </w:trPr>
        <w:tc>
          <w:tcPr>
            <w:tcW w:w="332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2" w:lineRule="exact"/>
              <w:ind w:right="264" w:hanging="16"/>
              <w:jc w:val="left"/>
              <w:rPr>
                <w:color w:val="000000"/>
                <w:spacing w:val="7"/>
              </w:rPr>
            </w:pPr>
            <w:r>
              <w:rPr>
                <w:color w:val="000000"/>
                <w:spacing w:val="7"/>
              </w:rPr>
              <w:t xml:space="preserve">Себестоимость производства основной продукции, в т.ч. </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1 094,2 </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36" w:firstLine="0"/>
              <w:jc w:val="left"/>
              <w:rPr>
                <w:color w:val="000000"/>
                <w:spacing w:val="7"/>
              </w:rPr>
            </w:pPr>
            <w:r>
              <w:rPr>
                <w:color w:val="000000"/>
                <w:spacing w:val="7"/>
              </w:rPr>
              <w:t xml:space="preserve">276,0 </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287,8 </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329,5 </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336,6 </w:t>
            </w:r>
          </w:p>
        </w:tc>
        <w:tc>
          <w:tcPr>
            <w:tcW w:w="9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left"/>
              <w:rPr>
                <w:color w:val="000000"/>
                <w:spacing w:val="7"/>
              </w:rPr>
            </w:pPr>
            <w:r>
              <w:rPr>
                <w:color w:val="000000"/>
                <w:spacing w:val="7"/>
              </w:rPr>
              <w:t xml:space="preserve">1 229,9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100% </w:t>
            </w:r>
          </w:p>
        </w:tc>
        <w:tc>
          <w:tcPr>
            <w:tcW w:w="74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80" w:firstLine="0"/>
              <w:jc w:val="left"/>
              <w:rPr>
                <w:color w:val="000000"/>
                <w:spacing w:val="7"/>
              </w:rPr>
            </w:pPr>
            <w:r>
              <w:rPr>
                <w:color w:val="000000"/>
                <w:spacing w:val="7"/>
              </w:rPr>
              <w:t xml:space="preserve">112% </w:t>
            </w:r>
          </w:p>
        </w:tc>
      </w:tr>
      <w:tr w:rsidR="003B66B6">
        <w:trPr>
          <w:trHeight w:hRule="exact" w:val="624"/>
        </w:trPr>
        <w:tc>
          <w:tcPr>
            <w:tcW w:w="332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4" w:firstLine="0"/>
              <w:jc w:val="left"/>
              <w:rPr>
                <w:color w:val="000000"/>
                <w:spacing w:val="7"/>
              </w:rPr>
            </w:pPr>
            <w:r>
              <w:rPr>
                <w:color w:val="000000"/>
                <w:spacing w:val="7"/>
              </w:rPr>
              <w:t xml:space="preserve">- прямые переменные затраты </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rPr>
              <w:t xml:space="preserve">712,8 </w:t>
            </w:r>
          </w:p>
        </w:tc>
        <w:tc>
          <w:tcPr>
            <w:tcW w:w="69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60" w:firstLine="0"/>
              <w:jc w:val="left"/>
              <w:rPr>
                <w:color w:val="000000"/>
                <w:spacing w:val="7"/>
              </w:rPr>
            </w:pPr>
            <w:r>
              <w:rPr>
                <w:color w:val="000000"/>
                <w:spacing w:val="7"/>
              </w:rPr>
              <w:t xml:space="preserve">179,0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rPr>
              <w:t xml:space="preserve">90,9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rPr>
              <w:t xml:space="preserve">227,2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rPr>
              <w:t xml:space="preserve">239,7 </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40" w:firstLine="0"/>
              <w:jc w:val="left"/>
              <w:rPr>
                <w:color w:val="000000"/>
                <w:spacing w:val="7"/>
              </w:rPr>
            </w:pPr>
            <w:r>
              <w:rPr>
                <w:color w:val="000000"/>
                <w:spacing w:val="7"/>
              </w:rPr>
              <w:t xml:space="preserve">836,8 </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rPr>
              <w:t xml:space="preserve">68,0%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20" w:firstLine="0"/>
              <w:jc w:val="left"/>
              <w:rPr>
                <w:color w:val="000000"/>
                <w:spacing w:val="7"/>
              </w:rPr>
            </w:pPr>
            <w:r>
              <w:rPr>
                <w:color w:val="000000"/>
                <w:spacing w:val="7"/>
              </w:rPr>
              <w:t xml:space="preserve">1 1 7% </w:t>
            </w:r>
          </w:p>
        </w:tc>
      </w:tr>
      <w:tr w:rsidR="003B66B6">
        <w:trPr>
          <w:trHeight w:hRule="exact" w:val="1708"/>
        </w:trPr>
        <w:tc>
          <w:tcPr>
            <w:tcW w:w="332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6" w:lineRule="exact"/>
              <w:ind w:right="452" w:firstLine="32"/>
              <w:jc w:val="left"/>
              <w:rPr>
                <w:color w:val="000000"/>
                <w:spacing w:val="7"/>
              </w:rPr>
            </w:pPr>
            <w:r>
              <w:rPr>
                <w:color w:val="000000"/>
                <w:spacing w:val="7"/>
              </w:rPr>
              <w:t xml:space="preserve">- общепроизводственные расходы основных цехов без затрат на производство ОКР </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92,0 </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72" w:firstLine="0"/>
              <w:jc w:val="left"/>
              <w:rPr>
                <w:color w:val="000000"/>
                <w:spacing w:val="7"/>
              </w:rPr>
            </w:pPr>
            <w:r>
              <w:rPr>
                <w:color w:val="000000"/>
                <w:spacing w:val="7"/>
              </w:rPr>
              <w:t xml:space="preserve">16,3 </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16,4 </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17,2 </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16,3 </w:t>
            </w:r>
          </w:p>
        </w:tc>
        <w:tc>
          <w:tcPr>
            <w:tcW w:w="9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48" w:firstLine="0"/>
              <w:jc w:val="left"/>
              <w:rPr>
                <w:color w:val="000000"/>
                <w:spacing w:val="7"/>
              </w:rPr>
            </w:pPr>
            <w:r>
              <w:rPr>
                <w:color w:val="000000"/>
                <w:spacing w:val="7"/>
              </w:rPr>
              <w:t xml:space="preserve">66,2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5,4% </w:t>
            </w:r>
          </w:p>
        </w:tc>
        <w:tc>
          <w:tcPr>
            <w:tcW w:w="74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316" w:firstLine="0"/>
              <w:jc w:val="left"/>
              <w:rPr>
                <w:color w:val="000000"/>
                <w:spacing w:val="7"/>
              </w:rPr>
            </w:pPr>
            <w:r>
              <w:rPr>
                <w:color w:val="000000"/>
                <w:spacing w:val="7"/>
              </w:rPr>
              <w:t xml:space="preserve">72% </w:t>
            </w:r>
          </w:p>
        </w:tc>
      </w:tr>
      <w:tr w:rsidR="003B66B6">
        <w:trPr>
          <w:trHeight w:hRule="exact" w:val="1272"/>
        </w:trPr>
        <w:tc>
          <w:tcPr>
            <w:tcW w:w="332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2" w:lineRule="exact"/>
              <w:ind w:right="72" w:firstLine="36"/>
              <w:jc w:val="left"/>
              <w:rPr>
                <w:color w:val="000000"/>
                <w:spacing w:val="7"/>
              </w:rPr>
            </w:pPr>
            <w:r>
              <w:rPr>
                <w:color w:val="000000"/>
                <w:spacing w:val="7"/>
              </w:rPr>
              <w:t xml:space="preserve">- общепроизводственные расходы вспомогательных цехов без услуг пром. характера, кап. вложений и прочих (аренда, связь) </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130,3 </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52" w:firstLine="0"/>
              <w:jc w:val="left"/>
              <w:rPr>
                <w:color w:val="000000"/>
                <w:spacing w:val="7"/>
              </w:rPr>
            </w:pPr>
            <w:r>
              <w:rPr>
                <w:color w:val="000000"/>
                <w:spacing w:val="7"/>
              </w:rPr>
              <w:t xml:space="preserve">46,2 </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45,9 </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50,0 </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45,9 </w:t>
            </w:r>
          </w:p>
        </w:tc>
        <w:tc>
          <w:tcPr>
            <w:tcW w:w="99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60" w:firstLine="0"/>
              <w:jc w:val="left"/>
              <w:rPr>
                <w:color w:val="000000"/>
                <w:spacing w:val="7"/>
              </w:rPr>
            </w:pPr>
            <w:r>
              <w:rPr>
                <w:color w:val="000000"/>
                <w:spacing w:val="7"/>
              </w:rPr>
              <w:t xml:space="preserve">188,0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right"/>
              <w:rPr>
                <w:color w:val="000000"/>
                <w:spacing w:val="7"/>
              </w:rPr>
            </w:pPr>
            <w:r>
              <w:rPr>
                <w:color w:val="000000"/>
                <w:spacing w:val="7"/>
              </w:rPr>
              <w:t xml:space="preserve">15,3% </w:t>
            </w:r>
          </w:p>
        </w:tc>
        <w:tc>
          <w:tcPr>
            <w:tcW w:w="741"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24" w:firstLine="0"/>
              <w:jc w:val="left"/>
              <w:rPr>
                <w:color w:val="000000"/>
                <w:spacing w:val="7"/>
              </w:rPr>
            </w:pPr>
            <w:r>
              <w:rPr>
                <w:color w:val="000000"/>
                <w:spacing w:val="7"/>
              </w:rPr>
              <w:t xml:space="preserve">144% </w:t>
            </w:r>
          </w:p>
        </w:tc>
      </w:tr>
      <w:tr w:rsidR="003B66B6">
        <w:trPr>
          <w:trHeight w:hRule="exact" w:val="328"/>
        </w:trPr>
        <w:tc>
          <w:tcPr>
            <w:tcW w:w="332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 общехозяйственные расходы </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rPr>
              <w:t xml:space="preserve">159,1 </w:t>
            </w:r>
          </w:p>
        </w:tc>
        <w:tc>
          <w:tcPr>
            <w:tcW w:w="69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52" w:firstLine="0"/>
              <w:jc w:val="left"/>
              <w:rPr>
                <w:color w:val="000000"/>
                <w:spacing w:val="7"/>
              </w:rPr>
            </w:pPr>
            <w:r>
              <w:rPr>
                <w:color w:val="000000"/>
                <w:spacing w:val="7"/>
              </w:rPr>
              <w:t xml:space="preserve">34,5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rPr>
              <w:t xml:space="preserve">34,6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rPr>
              <w:t xml:space="preserve">35,1 </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rPr>
              <w:t xml:space="preserve">34,7 </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60" w:firstLine="0"/>
              <w:jc w:val="left"/>
              <w:rPr>
                <w:color w:val="000000"/>
                <w:spacing w:val="7"/>
              </w:rPr>
            </w:pPr>
            <w:r>
              <w:rPr>
                <w:color w:val="000000"/>
                <w:spacing w:val="7"/>
              </w:rPr>
              <w:t xml:space="preserve">138,9 </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right"/>
              <w:rPr>
                <w:color w:val="000000"/>
                <w:spacing w:val="7"/>
              </w:rPr>
            </w:pPr>
            <w:r>
              <w:rPr>
                <w:color w:val="000000"/>
                <w:spacing w:val="7"/>
              </w:rPr>
              <w:t xml:space="preserve">11,3% </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12" w:firstLine="0"/>
              <w:jc w:val="left"/>
              <w:rPr>
                <w:color w:val="000000"/>
                <w:spacing w:val="7"/>
              </w:rPr>
            </w:pPr>
            <w:r>
              <w:rPr>
                <w:color w:val="000000"/>
                <w:spacing w:val="7"/>
              </w:rPr>
              <w:t xml:space="preserve">87% </w:t>
            </w:r>
          </w:p>
        </w:tc>
      </w:tr>
    </w:tbl>
    <w:p w:rsidR="003B66B6" w:rsidRDefault="003B66B6">
      <w:pPr>
        <w:shd w:val="clear" w:color="auto" w:fill="FFFFFF"/>
        <w:spacing w:line="360" w:lineRule="auto"/>
        <w:ind w:left="56" w:right="412" w:firstLine="560"/>
        <w:rPr>
          <w:color w:val="000000"/>
          <w:spacing w:val="7"/>
        </w:rPr>
      </w:pPr>
      <w:r>
        <w:rPr>
          <w:color w:val="000000"/>
          <w:spacing w:val="7"/>
        </w:rPr>
        <w:t xml:space="preserve">   </w:t>
      </w:r>
    </w:p>
    <w:p w:rsidR="003B66B6" w:rsidRDefault="003B66B6">
      <w:pPr>
        <w:shd w:val="clear" w:color="auto" w:fill="FFFFFF"/>
        <w:spacing w:before="320" w:line="360" w:lineRule="auto"/>
        <w:ind w:firstLine="0"/>
        <w:jc w:val="left"/>
        <w:rPr>
          <w:color w:val="000000"/>
          <w:spacing w:val="7"/>
        </w:rPr>
      </w:pPr>
      <w:r>
        <w:rPr>
          <w:color w:val="000000"/>
          <w:spacing w:val="7"/>
        </w:rPr>
        <w:t>Смета затрат на содержание основных цехов и ИР ( в тыс. руб.)</w:t>
      </w:r>
    </w:p>
    <w:p w:rsidR="003B66B6" w:rsidRDefault="003B66B6">
      <w:pPr>
        <w:shd w:val="clear" w:color="auto" w:fill="FFFFFF"/>
        <w:spacing w:before="40"/>
        <w:ind w:firstLine="0"/>
        <w:jc w:val="left"/>
        <w:rPr>
          <w:color w:val="000000"/>
          <w:spacing w:val="7"/>
        </w:rPr>
      </w:pPr>
      <w:r>
        <w:rPr>
          <w:color w:val="000000"/>
          <w:spacing w:val="7"/>
        </w:rPr>
        <w:t xml:space="preserve">                                                       Таблица 2.23</w:t>
      </w:r>
    </w:p>
    <w:tbl>
      <w:tblPr>
        <w:tblW w:w="0" w:type="auto"/>
        <w:tblInd w:w="-65" w:type="dxa"/>
        <w:tblLayout w:type="fixed"/>
        <w:tblCellMar>
          <w:left w:w="40" w:type="dxa"/>
          <w:right w:w="40" w:type="dxa"/>
        </w:tblCellMar>
        <w:tblLook w:val="0000" w:firstRow="0" w:lastRow="0" w:firstColumn="0" w:lastColumn="0" w:noHBand="0" w:noVBand="0"/>
      </w:tblPr>
      <w:tblGrid>
        <w:gridCol w:w="4385"/>
        <w:gridCol w:w="1600"/>
      </w:tblGrid>
      <w:tr w:rsidR="003B66B6">
        <w:trPr>
          <w:trHeight w:hRule="exact" w:val="520"/>
        </w:trPr>
        <w:tc>
          <w:tcPr>
            <w:tcW w:w="4385" w:type="dxa"/>
            <w:tcBorders>
              <w:top w:val="nil"/>
              <w:left w:val="single" w:sz="6" w:space="0" w:color="auto"/>
              <w:bottom w:val="single" w:sz="6" w:space="0" w:color="auto"/>
              <w:right w:val="single" w:sz="6" w:space="0" w:color="auto"/>
            </w:tcBorders>
            <w:shd w:val="clear" w:color="auto" w:fill="FFFFFF"/>
          </w:tcPr>
          <w:p w:rsidR="003B66B6" w:rsidRDefault="003B66B6">
            <w:pPr>
              <w:ind w:firstLine="0"/>
              <w:jc w:val="center"/>
              <w:rPr>
                <w:color w:val="000000"/>
                <w:spacing w:val="7"/>
              </w:rPr>
            </w:pPr>
            <w:r>
              <w:rPr>
                <w:color w:val="000000"/>
                <w:spacing w:val="7"/>
              </w:rPr>
              <w:t>Статья расходов</w:t>
            </w:r>
          </w:p>
          <w:p w:rsidR="003B66B6" w:rsidRDefault="003B66B6">
            <w:pPr>
              <w:ind w:firstLine="0"/>
              <w:jc w:val="left"/>
              <w:rPr>
                <w:color w:val="000000"/>
                <w:spacing w:val="7"/>
              </w:rPr>
            </w:pP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2007 г.</w:t>
            </w:r>
          </w:p>
        </w:tc>
      </w:tr>
      <w:tr w:rsidR="003B66B6">
        <w:trPr>
          <w:trHeight w:hRule="exact" w:val="272"/>
        </w:trPr>
        <w:tc>
          <w:tcPr>
            <w:tcW w:w="438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032" w:firstLine="0"/>
              <w:jc w:val="left"/>
              <w:rPr>
                <w:color w:val="000000"/>
                <w:spacing w:val="7"/>
              </w:rPr>
            </w:pPr>
            <w:r>
              <w:rPr>
                <w:color w:val="000000"/>
                <w:spacing w:val="7"/>
              </w:rPr>
              <w:t xml:space="preserve">1 </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52" w:firstLine="0"/>
              <w:jc w:val="left"/>
              <w:rPr>
                <w:color w:val="000000"/>
                <w:spacing w:val="7"/>
              </w:rPr>
            </w:pPr>
            <w:r>
              <w:rPr>
                <w:color w:val="000000"/>
                <w:spacing w:val="7"/>
              </w:rPr>
              <w:t xml:space="preserve">2 </w:t>
            </w:r>
          </w:p>
        </w:tc>
      </w:tr>
      <w:tr w:rsidR="003B66B6">
        <w:trPr>
          <w:trHeight w:hRule="exact" w:val="620"/>
        </w:trPr>
        <w:tc>
          <w:tcPr>
            <w:tcW w:w="438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 Затраты на содержание персонала </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12" w:firstLine="0"/>
              <w:jc w:val="left"/>
              <w:rPr>
                <w:color w:val="000000"/>
                <w:spacing w:val="7"/>
              </w:rPr>
            </w:pPr>
            <w:r>
              <w:rPr>
                <w:color w:val="000000"/>
                <w:spacing w:val="7"/>
              </w:rPr>
              <w:t xml:space="preserve">39 576,5 </w:t>
            </w:r>
          </w:p>
        </w:tc>
      </w:tr>
      <w:tr w:rsidR="003B66B6">
        <w:trPr>
          <w:trHeight w:hRule="exact" w:val="1021"/>
        </w:trPr>
        <w:tc>
          <w:tcPr>
            <w:tcW w:w="4385" w:type="dxa"/>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spacing w:line="252" w:lineRule="exact"/>
              <w:ind w:right="220" w:firstLine="0"/>
              <w:jc w:val="left"/>
              <w:rPr>
                <w:color w:val="000000"/>
                <w:spacing w:val="7"/>
              </w:rPr>
            </w:pPr>
            <w:r>
              <w:rPr>
                <w:color w:val="000000"/>
                <w:spacing w:val="7"/>
              </w:rPr>
              <w:t xml:space="preserve">1.1 Затраты на з/пл руководителей, специалистов, служащих и пр. персонала. </w:t>
            </w:r>
          </w:p>
        </w:tc>
        <w:tc>
          <w:tcPr>
            <w:tcW w:w="1600" w:type="dxa"/>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ind w:left="120" w:firstLine="0"/>
              <w:jc w:val="left"/>
              <w:rPr>
                <w:color w:val="000000"/>
                <w:spacing w:val="7"/>
              </w:rPr>
            </w:pPr>
            <w:r>
              <w:rPr>
                <w:color w:val="000000"/>
                <w:spacing w:val="7"/>
              </w:rPr>
              <w:t xml:space="preserve">30991,8 </w:t>
            </w:r>
          </w:p>
        </w:tc>
      </w:tr>
      <w:tr w:rsidR="003B66B6">
        <w:trPr>
          <w:cantSplit/>
          <w:trHeight w:hRule="exact" w:val="1021"/>
        </w:trPr>
        <w:tc>
          <w:tcPr>
            <w:tcW w:w="5985" w:type="dxa"/>
            <w:gridSpan w:val="2"/>
            <w:shd w:val="clear" w:color="auto" w:fill="FFFFFF"/>
            <w:vAlign w:val="bottom"/>
          </w:tcPr>
          <w:p w:rsidR="003B66B6" w:rsidRDefault="003B66B6">
            <w:pPr>
              <w:shd w:val="clear" w:color="auto" w:fill="FFFFFF"/>
              <w:ind w:left="120" w:firstLine="0"/>
              <w:jc w:val="left"/>
              <w:rPr>
                <w:color w:val="000000"/>
                <w:spacing w:val="7"/>
              </w:rPr>
            </w:pPr>
            <w:r>
              <w:rPr>
                <w:color w:val="000000"/>
                <w:spacing w:val="6"/>
              </w:rPr>
              <w:t xml:space="preserve">                            Продолжение таблицы 2.23</w:t>
            </w:r>
          </w:p>
        </w:tc>
      </w:tr>
      <w:tr w:rsidR="003B66B6">
        <w:trPr>
          <w:trHeight w:hRule="exact" w:val="1021"/>
        </w:trPr>
        <w:tc>
          <w:tcPr>
            <w:tcW w:w="4385"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ind w:firstLine="0"/>
              <w:jc w:val="center"/>
              <w:rPr>
                <w:color w:val="000000"/>
                <w:spacing w:val="7"/>
              </w:rPr>
            </w:pPr>
            <w:r>
              <w:rPr>
                <w:color w:val="000000"/>
                <w:spacing w:val="7"/>
              </w:rPr>
              <w:t>Статья расходов</w:t>
            </w:r>
          </w:p>
          <w:p w:rsidR="003B66B6" w:rsidRDefault="003B66B6">
            <w:pPr>
              <w:ind w:firstLine="0"/>
              <w:jc w:val="left"/>
              <w:rPr>
                <w:color w:val="000000"/>
                <w:spacing w:val="7"/>
              </w:rPr>
            </w:pPr>
          </w:p>
        </w:tc>
        <w:tc>
          <w:tcPr>
            <w:tcW w:w="1600"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2007 г.</w:t>
            </w:r>
          </w:p>
        </w:tc>
      </w:tr>
      <w:tr w:rsidR="003B66B6">
        <w:trPr>
          <w:trHeight w:hRule="exact" w:val="438"/>
        </w:trPr>
        <w:tc>
          <w:tcPr>
            <w:tcW w:w="4385"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032" w:firstLine="0"/>
              <w:jc w:val="left"/>
              <w:rPr>
                <w:color w:val="000000"/>
                <w:spacing w:val="7"/>
              </w:rPr>
            </w:pPr>
            <w:r>
              <w:rPr>
                <w:color w:val="000000"/>
                <w:spacing w:val="7"/>
              </w:rPr>
              <w:t xml:space="preserve">1 </w:t>
            </w:r>
          </w:p>
        </w:tc>
        <w:tc>
          <w:tcPr>
            <w:tcW w:w="1600"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352" w:firstLine="0"/>
              <w:jc w:val="left"/>
              <w:rPr>
                <w:color w:val="000000"/>
                <w:spacing w:val="7"/>
              </w:rPr>
            </w:pPr>
            <w:r>
              <w:rPr>
                <w:color w:val="000000"/>
                <w:spacing w:val="7"/>
              </w:rPr>
              <w:t xml:space="preserve">2 </w:t>
            </w:r>
          </w:p>
        </w:tc>
      </w:tr>
      <w:tr w:rsidR="003B66B6">
        <w:trPr>
          <w:trHeight w:hRule="exact" w:val="354"/>
        </w:trPr>
        <w:tc>
          <w:tcPr>
            <w:tcW w:w="438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 .2 Пр. затраты на персонал </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616" w:firstLine="0"/>
              <w:jc w:val="left"/>
              <w:rPr>
                <w:color w:val="000000"/>
                <w:spacing w:val="7"/>
              </w:rPr>
            </w:pPr>
            <w:r>
              <w:rPr>
                <w:color w:val="000000"/>
                <w:spacing w:val="7"/>
              </w:rPr>
              <w:t xml:space="preserve">0,0 </w:t>
            </w:r>
          </w:p>
        </w:tc>
      </w:tr>
      <w:tr w:rsidR="003B66B6">
        <w:trPr>
          <w:trHeight w:hRule="exact" w:val="724"/>
        </w:trPr>
        <w:tc>
          <w:tcPr>
            <w:tcW w:w="438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1.3 Отчисления на соц. нужды. </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32" w:firstLine="0"/>
              <w:jc w:val="left"/>
              <w:rPr>
                <w:color w:val="000000"/>
                <w:spacing w:val="7"/>
              </w:rPr>
            </w:pPr>
            <w:r>
              <w:rPr>
                <w:color w:val="000000"/>
                <w:spacing w:val="7"/>
              </w:rPr>
              <w:t xml:space="preserve">8 584,7 </w:t>
            </w:r>
          </w:p>
        </w:tc>
      </w:tr>
    </w:tbl>
    <w:p w:rsidR="003B66B6" w:rsidRDefault="003B66B6">
      <w:pPr>
        <w:shd w:val="clear" w:color="auto" w:fill="FFFFFF"/>
        <w:spacing w:before="68"/>
        <w:ind w:left="7892" w:firstLine="0"/>
        <w:jc w:val="left"/>
        <w:rPr>
          <w:sz w:val="24"/>
          <w:szCs w:val="24"/>
        </w:rPr>
      </w:pPr>
    </w:p>
    <w:p w:rsidR="003B66B6" w:rsidRDefault="003B66B6">
      <w:pPr>
        <w:tabs>
          <w:tab w:val="left" w:pos="603"/>
        </w:tabs>
        <w:spacing w:line="360" w:lineRule="auto"/>
        <w:ind w:left="603" w:firstLine="0"/>
        <w:rPr>
          <w:b/>
          <w:bCs/>
          <w:color w:val="000000"/>
          <w:spacing w:val="7"/>
        </w:rPr>
      </w:pPr>
      <w:r>
        <w:rPr>
          <w:b/>
          <w:bCs/>
          <w:color w:val="000000"/>
          <w:spacing w:val="7"/>
        </w:rPr>
        <w:t>2.4. Прогнозирование доходов и расходов предприятия</w:t>
      </w:r>
    </w:p>
    <w:p w:rsidR="003B66B6" w:rsidRDefault="003B66B6">
      <w:pPr>
        <w:shd w:val="clear" w:color="auto" w:fill="FFFFFF"/>
        <w:ind w:firstLine="0"/>
        <w:jc w:val="left"/>
        <w:rPr>
          <w:color w:val="000000"/>
          <w:spacing w:val="7"/>
        </w:rPr>
      </w:pPr>
      <w:r>
        <w:rPr>
          <w:color w:val="000000"/>
          <w:spacing w:val="7"/>
        </w:rPr>
        <w:t xml:space="preserve"> Бюджет движения средств на 2007г. (тыс.руб.с НДС)</w:t>
      </w:r>
    </w:p>
    <w:p w:rsidR="003B66B6" w:rsidRDefault="003B66B6">
      <w:pPr>
        <w:shd w:val="clear" w:color="auto" w:fill="FFFFFF"/>
        <w:spacing w:before="326"/>
        <w:ind w:right="43" w:firstLine="0"/>
        <w:jc w:val="center"/>
        <w:rPr>
          <w:color w:val="000000"/>
          <w:spacing w:val="7"/>
        </w:rPr>
      </w:pPr>
      <w:r>
        <w:rPr>
          <w:color w:val="000000"/>
          <w:spacing w:val="7"/>
        </w:rPr>
        <w:t xml:space="preserve">                                                                  Таблица 2.24</w:t>
      </w:r>
    </w:p>
    <w:tbl>
      <w:tblPr>
        <w:tblW w:w="0" w:type="auto"/>
        <w:tblInd w:w="-8" w:type="dxa"/>
        <w:tblLayout w:type="fixed"/>
        <w:tblCellMar>
          <w:left w:w="40" w:type="dxa"/>
          <w:right w:w="40" w:type="dxa"/>
        </w:tblCellMar>
        <w:tblLook w:val="0000" w:firstRow="0" w:lastRow="0" w:firstColumn="0" w:lastColumn="0" w:noHBand="0" w:noVBand="0"/>
      </w:tblPr>
      <w:tblGrid>
        <w:gridCol w:w="4389"/>
        <w:gridCol w:w="1425"/>
        <w:gridCol w:w="1539"/>
        <w:gridCol w:w="1254"/>
      </w:tblGrid>
      <w:tr w:rsidR="003B66B6">
        <w:trPr>
          <w:trHeight w:hRule="exact" w:val="677"/>
        </w:trPr>
        <w:tc>
          <w:tcPr>
            <w:tcW w:w="4389"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left="1368" w:firstLine="0"/>
              <w:jc w:val="left"/>
              <w:rPr>
                <w:color w:val="000000"/>
                <w:spacing w:val="7"/>
              </w:rPr>
            </w:pPr>
            <w:r>
              <w:rPr>
                <w:color w:val="000000"/>
                <w:spacing w:val="7"/>
              </w:rPr>
              <w:t xml:space="preserve">Показатели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spacing w:line="259" w:lineRule="exact"/>
              <w:ind w:left="10" w:right="43" w:firstLine="0"/>
              <w:jc w:val="left"/>
              <w:rPr>
                <w:color w:val="000000"/>
                <w:spacing w:val="7"/>
              </w:rPr>
            </w:pPr>
            <w:r>
              <w:rPr>
                <w:color w:val="000000"/>
                <w:spacing w:val="7"/>
              </w:rPr>
              <w:t>Ожидаемое 2006г.</w:t>
            </w:r>
          </w:p>
          <w:p w:rsidR="003B66B6" w:rsidRDefault="003B66B6">
            <w:pPr>
              <w:shd w:val="clear" w:color="auto" w:fill="FFFFFF"/>
              <w:spacing w:line="259" w:lineRule="exact"/>
              <w:ind w:left="10" w:right="43" w:firstLine="0"/>
              <w:jc w:val="left"/>
              <w:rPr>
                <w:color w:val="000000"/>
                <w:spacing w:val="7"/>
              </w:rPr>
            </w:pPr>
            <w:r>
              <w:rPr>
                <w:color w:val="000000"/>
                <w:spacing w:val="7"/>
              </w:rPr>
              <w:t xml:space="preserve"> </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left="235" w:firstLine="0"/>
              <w:jc w:val="left"/>
              <w:rPr>
                <w:color w:val="000000"/>
                <w:spacing w:val="7"/>
              </w:rPr>
            </w:pPr>
            <w:r>
              <w:rPr>
                <w:color w:val="000000"/>
                <w:spacing w:val="7"/>
              </w:rPr>
              <w:t>План 2007 г.</w:t>
            </w:r>
          </w:p>
          <w:p w:rsidR="003B66B6" w:rsidRDefault="003B66B6">
            <w:pPr>
              <w:shd w:val="clear" w:color="auto" w:fill="FFFFFF"/>
              <w:ind w:left="235" w:firstLine="0"/>
              <w:jc w:val="left"/>
              <w:rPr>
                <w:color w:val="000000"/>
                <w:spacing w:val="7"/>
              </w:rPr>
            </w:pPr>
            <w:r>
              <w:rPr>
                <w:color w:val="000000"/>
                <w:spacing w:val="7"/>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spacing w:line="264" w:lineRule="exact"/>
              <w:ind w:right="38" w:firstLine="0"/>
              <w:jc w:val="left"/>
              <w:rPr>
                <w:color w:val="000000"/>
                <w:spacing w:val="7"/>
              </w:rPr>
            </w:pPr>
            <w:r>
              <w:rPr>
                <w:color w:val="000000"/>
                <w:spacing w:val="7"/>
              </w:rPr>
              <w:t>2007г. к 2006г. в %</w:t>
            </w:r>
          </w:p>
        </w:tc>
      </w:tr>
      <w:tr w:rsidR="003B66B6">
        <w:trPr>
          <w:trHeight w:hRule="exact" w:val="353"/>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891" w:firstLine="0"/>
              <w:jc w:val="left"/>
              <w:rPr>
                <w:color w:val="000000"/>
                <w:spacing w:val="7"/>
              </w:rPr>
            </w:pPr>
            <w:r>
              <w:rPr>
                <w:color w:val="000000"/>
                <w:spacing w:val="7"/>
              </w:rPr>
              <w:t xml:space="preserve">1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12" w:firstLine="0"/>
              <w:jc w:val="left"/>
              <w:rPr>
                <w:color w:val="000000"/>
                <w:spacing w:val="7"/>
              </w:rPr>
            </w:pPr>
            <w:r>
              <w:rPr>
                <w:color w:val="000000"/>
                <w:spacing w:val="7"/>
              </w:rPr>
              <w:t xml:space="preserve">2 </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456" w:firstLine="0"/>
              <w:jc w:val="left"/>
              <w:rPr>
                <w:color w:val="000000"/>
                <w:spacing w:val="7"/>
              </w:rPr>
            </w:pPr>
            <w:r>
              <w:rPr>
                <w:color w:val="000000"/>
                <w:spacing w:val="7"/>
              </w:rPr>
              <w:t xml:space="preserve">3 </w:t>
            </w:r>
          </w:p>
          <w:p w:rsidR="003B66B6" w:rsidRDefault="003B66B6">
            <w:pPr>
              <w:shd w:val="clear" w:color="auto" w:fill="FFFFFF"/>
              <w:ind w:left="456" w:firstLine="0"/>
              <w:jc w:val="left"/>
              <w:rPr>
                <w:color w:val="000000"/>
                <w:spacing w:val="7"/>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02" w:firstLine="0"/>
              <w:jc w:val="left"/>
              <w:rPr>
                <w:color w:val="000000"/>
                <w:spacing w:val="7"/>
              </w:rPr>
            </w:pPr>
            <w:r>
              <w:rPr>
                <w:color w:val="000000"/>
                <w:spacing w:val="7"/>
              </w:rPr>
              <w:t>4</w:t>
            </w:r>
          </w:p>
          <w:p w:rsidR="003B66B6" w:rsidRDefault="003B66B6">
            <w:pPr>
              <w:shd w:val="clear" w:color="auto" w:fill="FFFFFF"/>
              <w:ind w:left="302" w:firstLine="0"/>
              <w:jc w:val="left"/>
              <w:rPr>
                <w:color w:val="000000"/>
                <w:spacing w:val="7"/>
              </w:rPr>
            </w:pPr>
          </w:p>
        </w:tc>
      </w:tr>
      <w:tr w:rsidR="003B66B6">
        <w:tblPrEx>
          <w:tblCellMar>
            <w:left w:w="108" w:type="dxa"/>
            <w:right w:w="108" w:type="dxa"/>
          </w:tblCellMar>
        </w:tblPrEx>
        <w:trPr>
          <w:trHeight w:hRule="exact" w:val="269"/>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Остаток ден. ср-в на начало периода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7221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 xml:space="preserve"> 62656</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15" w:firstLine="0"/>
              <w:jc w:val="center"/>
              <w:rPr>
                <w:color w:val="000000"/>
                <w:spacing w:val="7"/>
              </w:rPr>
            </w:pPr>
          </w:p>
        </w:tc>
      </w:tr>
      <w:tr w:rsidR="003B66B6">
        <w:trPr>
          <w:trHeight w:hRule="exact" w:val="854"/>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40" w:lineRule="exact"/>
              <w:ind w:right="1166" w:firstLine="0"/>
              <w:jc w:val="left"/>
              <w:rPr>
                <w:color w:val="000000"/>
                <w:spacing w:val="7"/>
              </w:rPr>
            </w:pPr>
            <w:r>
              <w:rPr>
                <w:color w:val="000000"/>
                <w:spacing w:val="7"/>
              </w:rPr>
              <w:t xml:space="preserve">1. Поступления от текущей деятельности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01" w:firstLine="0"/>
              <w:jc w:val="center"/>
              <w:rPr>
                <w:color w:val="000000"/>
                <w:spacing w:val="7"/>
              </w:rPr>
            </w:pPr>
            <w:r>
              <w:rPr>
                <w:color w:val="000000"/>
                <w:spacing w:val="7"/>
              </w:rPr>
              <w:t>1516025</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1 812819</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91" w:firstLine="0"/>
              <w:jc w:val="center"/>
              <w:rPr>
                <w:color w:val="000000"/>
                <w:spacing w:val="7"/>
              </w:rPr>
            </w:pPr>
            <w:r>
              <w:rPr>
                <w:color w:val="000000"/>
                <w:spacing w:val="7"/>
              </w:rPr>
              <w:t>119,6</w:t>
            </w:r>
          </w:p>
        </w:tc>
      </w:tr>
      <w:tr w:rsidR="003B66B6">
        <w:trPr>
          <w:trHeight w:val="510"/>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 . 1 Поступления от реализации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96" w:firstLine="0"/>
              <w:jc w:val="center"/>
              <w:rPr>
                <w:color w:val="000000"/>
                <w:spacing w:val="7"/>
              </w:rPr>
            </w:pPr>
            <w:r>
              <w:rPr>
                <w:color w:val="000000"/>
                <w:spacing w:val="7"/>
              </w:rPr>
              <w:t>1501824</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1 784617</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91" w:firstLine="0"/>
              <w:jc w:val="center"/>
              <w:rPr>
                <w:color w:val="000000"/>
                <w:spacing w:val="7"/>
              </w:rPr>
            </w:pPr>
            <w:r>
              <w:rPr>
                <w:color w:val="000000"/>
                <w:spacing w:val="7"/>
              </w:rPr>
              <w:t>118,8</w:t>
            </w:r>
          </w:p>
        </w:tc>
      </w:tr>
      <w:tr w:rsidR="003B66B6">
        <w:trPr>
          <w:trHeight w:val="510"/>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   Основная продукция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06" w:firstLine="0"/>
              <w:jc w:val="center"/>
              <w:rPr>
                <w:color w:val="000000"/>
                <w:spacing w:val="7"/>
              </w:rPr>
            </w:pPr>
            <w:r>
              <w:rPr>
                <w:color w:val="000000"/>
                <w:spacing w:val="7"/>
              </w:rPr>
              <w:t>1280423</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1 568 344</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01" w:firstLine="0"/>
              <w:jc w:val="center"/>
              <w:rPr>
                <w:color w:val="000000"/>
                <w:spacing w:val="7"/>
              </w:rPr>
            </w:pPr>
            <w:r>
              <w:rPr>
                <w:color w:val="000000"/>
                <w:spacing w:val="7"/>
              </w:rPr>
              <w:t>122,5</w:t>
            </w:r>
          </w:p>
        </w:tc>
      </w:tr>
      <w:tr w:rsidR="003B66B6">
        <w:trPr>
          <w:trHeight w:val="510"/>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   Услуги ОГЭ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21" w:firstLine="0"/>
              <w:jc w:val="center"/>
              <w:rPr>
                <w:color w:val="000000"/>
                <w:spacing w:val="7"/>
              </w:rPr>
            </w:pPr>
            <w:r>
              <w:rPr>
                <w:color w:val="000000"/>
                <w:spacing w:val="7"/>
              </w:rPr>
              <w:t>147252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169 194</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211" w:firstLine="0"/>
              <w:jc w:val="center"/>
              <w:rPr>
                <w:color w:val="000000"/>
                <w:spacing w:val="7"/>
              </w:rPr>
            </w:pPr>
            <w:r>
              <w:rPr>
                <w:color w:val="000000"/>
                <w:spacing w:val="7"/>
              </w:rPr>
              <w:t>114,9</w:t>
            </w:r>
          </w:p>
        </w:tc>
      </w:tr>
      <w:tr w:rsidR="003B66B6">
        <w:trPr>
          <w:trHeight w:val="510"/>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   Реализация ОКР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41" w:firstLine="0"/>
              <w:jc w:val="center"/>
              <w:rPr>
                <w:color w:val="000000"/>
                <w:spacing w:val="7"/>
              </w:rPr>
            </w:pPr>
            <w:r>
              <w:rPr>
                <w:color w:val="000000"/>
                <w:spacing w:val="7"/>
              </w:rPr>
              <w:t>20533</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1 7 443</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26" w:firstLine="0"/>
              <w:jc w:val="center"/>
              <w:rPr>
                <w:color w:val="000000"/>
                <w:spacing w:val="7"/>
              </w:rPr>
            </w:pPr>
            <w:r>
              <w:rPr>
                <w:color w:val="000000"/>
                <w:spacing w:val="7"/>
              </w:rPr>
              <w:t>85,0</w:t>
            </w:r>
          </w:p>
        </w:tc>
      </w:tr>
      <w:tr w:rsidR="003B66B6">
        <w:trPr>
          <w:trHeight w:val="510"/>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   Прочие услуги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46" w:firstLine="0"/>
              <w:jc w:val="center"/>
              <w:rPr>
                <w:color w:val="000000"/>
                <w:spacing w:val="7"/>
              </w:rPr>
            </w:pPr>
            <w:r>
              <w:rPr>
                <w:color w:val="000000"/>
                <w:spacing w:val="7"/>
              </w:rPr>
              <w:t>53616</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29636</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31" w:firstLine="0"/>
              <w:jc w:val="center"/>
              <w:rPr>
                <w:color w:val="000000"/>
                <w:spacing w:val="7"/>
              </w:rPr>
            </w:pPr>
            <w:r>
              <w:rPr>
                <w:color w:val="000000"/>
                <w:spacing w:val="7"/>
              </w:rPr>
              <w:t>55,3</w:t>
            </w:r>
          </w:p>
        </w:tc>
      </w:tr>
      <w:tr w:rsidR="003B66B6">
        <w:trPr>
          <w:trHeight w:val="510"/>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859" w:firstLine="0"/>
              <w:jc w:val="left"/>
              <w:rPr>
                <w:color w:val="000000"/>
                <w:spacing w:val="7"/>
              </w:rPr>
            </w:pPr>
            <w:r>
              <w:rPr>
                <w:color w:val="000000"/>
                <w:spacing w:val="7"/>
              </w:rPr>
              <w:t xml:space="preserve">1.2. Поступления от реализации застарелых запасов ГП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346" w:firstLine="0"/>
              <w:jc w:val="center"/>
              <w:rPr>
                <w:color w:val="000000"/>
                <w:spacing w:val="7"/>
              </w:rPr>
            </w:pPr>
            <w:r>
              <w:rPr>
                <w:color w:val="000000"/>
                <w:spacing w:val="7"/>
              </w:rPr>
              <w:t>13939</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25 966</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336" w:firstLine="0"/>
              <w:jc w:val="center"/>
              <w:rPr>
                <w:color w:val="000000"/>
                <w:spacing w:val="7"/>
              </w:rPr>
            </w:pPr>
            <w:r>
              <w:rPr>
                <w:color w:val="000000"/>
                <w:spacing w:val="7"/>
              </w:rPr>
              <w:t>186,3</w:t>
            </w:r>
          </w:p>
        </w:tc>
      </w:tr>
      <w:tr w:rsidR="003B66B6">
        <w:trPr>
          <w:trHeight w:val="510"/>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4" w:lineRule="exact"/>
              <w:ind w:right="845" w:firstLine="0"/>
              <w:jc w:val="left"/>
              <w:rPr>
                <w:color w:val="000000"/>
                <w:spacing w:val="7"/>
              </w:rPr>
            </w:pPr>
            <w:r>
              <w:rPr>
                <w:color w:val="000000"/>
                <w:spacing w:val="7"/>
              </w:rPr>
              <w:t xml:space="preserve">1.3. Поступления от реализации застарелых запасов ТМЦ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523" w:firstLine="0"/>
              <w:jc w:val="center"/>
              <w:rPr>
                <w:color w:val="000000"/>
                <w:spacing w:val="7"/>
              </w:rPr>
            </w:pPr>
            <w:r>
              <w:rPr>
                <w:color w:val="000000"/>
                <w:spacing w:val="7"/>
              </w:rPr>
              <w:t>262</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2236</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514" w:firstLine="0"/>
              <w:jc w:val="center"/>
              <w:rPr>
                <w:color w:val="000000"/>
                <w:spacing w:val="7"/>
              </w:rPr>
            </w:pPr>
            <w:r>
              <w:rPr>
                <w:color w:val="000000"/>
                <w:spacing w:val="7"/>
              </w:rPr>
              <w:t>853,6</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2. Поступления от инвестиционной деятельности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116506</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349 442</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142,8</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2.1 Поступления от реализации ОФ и прочих внеоборотных активов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116506</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349 442</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142,8</w:t>
            </w:r>
          </w:p>
        </w:tc>
      </w:tr>
      <w:tr w:rsidR="003B66B6">
        <w:trPr>
          <w:trHeight w:hRule="exact" w:val="379"/>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color w:val="000000"/>
                <w:spacing w:val="7"/>
              </w:rPr>
            </w:pPr>
            <w:r>
              <w:rPr>
                <w:color w:val="000000"/>
                <w:spacing w:val="7"/>
              </w:rPr>
              <w:t>1</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0"/>
              <w:jc w:val="center"/>
              <w:rPr>
                <w:color w:val="000000"/>
                <w:spacing w:val="7"/>
              </w:rPr>
            </w:pPr>
            <w:r>
              <w:rPr>
                <w:color w:val="000000"/>
                <w:spacing w:val="7"/>
              </w:rPr>
              <w:t>2</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74"/>
              <w:jc w:val="center"/>
              <w:rPr>
                <w:color w:val="000000"/>
                <w:spacing w:val="7"/>
              </w:rPr>
            </w:pPr>
            <w:r>
              <w:rPr>
                <w:color w:val="000000"/>
                <w:spacing w:val="7"/>
              </w:rPr>
              <w:t>3</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ind w:firstLine="74"/>
              <w:jc w:val="center"/>
              <w:rPr>
                <w:color w:val="000000"/>
                <w:spacing w:val="7"/>
              </w:rPr>
            </w:pPr>
            <w:r>
              <w:rPr>
                <w:color w:val="000000"/>
                <w:spacing w:val="7"/>
              </w:rPr>
              <w:t>4</w:t>
            </w:r>
          </w:p>
        </w:tc>
      </w:tr>
      <w:tr w:rsidR="003B66B6">
        <w:trPr>
          <w:trHeight w:hRule="exact" w:val="547"/>
        </w:trPr>
        <w:tc>
          <w:tcPr>
            <w:tcW w:w="4389" w:type="dxa"/>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3.  Кредиты, займы полученные </w:t>
            </w:r>
          </w:p>
        </w:tc>
        <w:tc>
          <w:tcPr>
            <w:tcW w:w="1425" w:type="dxa"/>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301178</w:t>
            </w:r>
          </w:p>
        </w:tc>
        <w:tc>
          <w:tcPr>
            <w:tcW w:w="1539" w:type="dxa"/>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157 500</w:t>
            </w:r>
          </w:p>
        </w:tc>
        <w:tc>
          <w:tcPr>
            <w:tcW w:w="1254" w:type="dxa"/>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52,3</w:t>
            </w:r>
          </w:p>
        </w:tc>
      </w:tr>
      <w:tr w:rsidR="003B66B6">
        <w:trPr>
          <w:cantSplit/>
          <w:trHeight w:hRule="exact" w:val="547"/>
        </w:trPr>
        <w:tc>
          <w:tcPr>
            <w:tcW w:w="4389" w:type="dxa"/>
            <w:shd w:val="clear" w:color="auto" w:fill="FFFFFF"/>
            <w:vAlign w:val="bottom"/>
          </w:tcPr>
          <w:p w:rsidR="003B66B6" w:rsidRDefault="003B66B6">
            <w:pPr>
              <w:shd w:val="clear" w:color="auto" w:fill="FFFFFF"/>
              <w:spacing w:line="259" w:lineRule="exact"/>
              <w:ind w:right="336" w:firstLine="0"/>
              <w:jc w:val="left"/>
              <w:rPr>
                <w:color w:val="000000"/>
                <w:spacing w:val="7"/>
              </w:rPr>
            </w:pPr>
          </w:p>
        </w:tc>
        <w:tc>
          <w:tcPr>
            <w:tcW w:w="4218" w:type="dxa"/>
            <w:gridSpan w:val="3"/>
            <w:shd w:val="clear" w:color="auto" w:fill="FFFFFF"/>
            <w:vAlign w:val="bottom"/>
          </w:tcPr>
          <w:p w:rsidR="003B66B6" w:rsidRDefault="003B66B6">
            <w:pPr>
              <w:shd w:val="clear" w:color="auto" w:fill="FFFFFF"/>
              <w:ind w:left="230" w:firstLine="0"/>
              <w:jc w:val="center"/>
              <w:rPr>
                <w:color w:val="000000"/>
                <w:spacing w:val="7"/>
              </w:rPr>
            </w:pPr>
            <w:r>
              <w:rPr>
                <w:color w:val="000000"/>
                <w:spacing w:val="6"/>
              </w:rPr>
              <w:t>Продолжение таблицы 2.24</w:t>
            </w:r>
          </w:p>
        </w:tc>
      </w:tr>
      <w:tr w:rsidR="003B66B6">
        <w:trPr>
          <w:trHeight w:hRule="exact" w:val="914"/>
        </w:trPr>
        <w:tc>
          <w:tcPr>
            <w:tcW w:w="4389"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ind w:left="1368" w:firstLine="0"/>
              <w:jc w:val="left"/>
              <w:rPr>
                <w:color w:val="000000"/>
                <w:spacing w:val="7"/>
              </w:rPr>
            </w:pPr>
            <w:r>
              <w:rPr>
                <w:color w:val="000000"/>
                <w:spacing w:val="7"/>
              </w:rPr>
              <w:t xml:space="preserve">Показатели </w:t>
            </w:r>
          </w:p>
        </w:tc>
        <w:tc>
          <w:tcPr>
            <w:tcW w:w="1425"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spacing w:line="259" w:lineRule="exact"/>
              <w:ind w:left="10" w:right="43" w:firstLine="0"/>
              <w:jc w:val="left"/>
              <w:rPr>
                <w:color w:val="000000"/>
                <w:spacing w:val="7"/>
              </w:rPr>
            </w:pPr>
            <w:r>
              <w:rPr>
                <w:color w:val="000000"/>
                <w:spacing w:val="7"/>
              </w:rPr>
              <w:t>Ожидаемое 2006г.</w:t>
            </w:r>
          </w:p>
          <w:p w:rsidR="003B66B6" w:rsidRDefault="003B66B6">
            <w:pPr>
              <w:shd w:val="clear" w:color="auto" w:fill="FFFFFF"/>
              <w:spacing w:line="259" w:lineRule="exact"/>
              <w:ind w:left="10" w:right="43" w:firstLine="0"/>
              <w:jc w:val="left"/>
              <w:rPr>
                <w:color w:val="000000"/>
                <w:spacing w:val="7"/>
              </w:rPr>
            </w:pPr>
            <w:r>
              <w:rPr>
                <w:color w:val="000000"/>
                <w:spacing w:val="7"/>
              </w:rPr>
              <w:t xml:space="preserve"> </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ind w:left="235" w:firstLine="0"/>
              <w:jc w:val="left"/>
              <w:rPr>
                <w:color w:val="000000"/>
                <w:spacing w:val="7"/>
              </w:rPr>
            </w:pPr>
            <w:r>
              <w:rPr>
                <w:color w:val="000000"/>
                <w:spacing w:val="7"/>
              </w:rPr>
              <w:t>План 2007 г.</w:t>
            </w:r>
          </w:p>
          <w:p w:rsidR="003B66B6" w:rsidRDefault="003B66B6">
            <w:pPr>
              <w:shd w:val="clear" w:color="auto" w:fill="FFFFFF"/>
              <w:ind w:left="235" w:firstLine="0"/>
              <w:jc w:val="left"/>
              <w:rPr>
                <w:color w:val="000000"/>
                <w:spacing w:val="7"/>
              </w:rPr>
            </w:pPr>
            <w:r>
              <w:rPr>
                <w:color w:val="000000"/>
                <w:spacing w:val="7"/>
              </w:rPr>
              <w:t xml:space="preserve"> </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spacing w:line="264" w:lineRule="exact"/>
              <w:ind w:right="38" w:firstLine="0"/>
              <w:jc w:val="left"/>
              <w:rPr>
                <w:color w:val="000000"/>
                <w:spacing w:val="7"/>
              </w:rPr>
            </w:pPr>
            <w:r>
              <w:rPr>
                <w:color w:val="000000"/>
                <w:spacing w:val="7"/>
              </w:rPr>
              <w:t>2007г. к 2006г. в %</w:t>
            </w:r>
          </w:p>
        </w:tc>
      </w:tr>
      <w:tr w:rsidR="003B66B6">
        <w:trPr>
          <w:trHeight w:hRule="exact" w:val="365"/>
        </w:trPr>
        <w:tc>
          <w:tcPr>
            <w:tcW w:w="4389"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891" w:firstLine="0"/>
              <w:jc w:val="left"/>
              <w:rPr>
                <w:color w:val="000000"/>
                <w:spacing w:val="7"/>
              </w:rPr>
            </w:pPr>
            <w:r>
              <w:rPr>
                <w:color w:val="000000"/>
                <w:spacing w:val="7"/>
              </w:rPr>
              <w:t xml:space="preserve">1 </w:t>
            </w:r>
          </w:p>
        </w:tc>
        <w:tc>
          <w:tcPr>
            <w:tcW w:w="1425"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312" w:firstLine="0"/>
              <w:jc w:val="left"/>
              <w:rPr>
                <w:color w:val="000000"/>
                <w:spacing w:val="7"/>
              </w:rPr>
            </w:pPr>
            <w:r>
              <w:rPr>
                <w:color w:val="000000"/>
                <w:spacing w:val="7"/>
              </w:rPr>
              <w:t xml:space="preserve">2 </w:t>
            </w:r>
          </w:p>
        </w:tc>
        <w:tc>
          <w:tcPr>
            <w:tcW w:w="1539"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456" w:firstLine="0"/>
              <w:jc w:val="left"/>
              <w:rPr>
                <w:color w:val="000000"/>
                <w:spacing w:val="7"/>
              </w:rPr>
            </w:pPr>
            <w:r>
              <w:rPr>
                <w:color w:val="000000"/>
                <w:spacing w:val="7"/>
              </w:rPr>
              <w:t xml:space="preserve">3 </w:t>
            </w:r>
          </w:p>
          <w:p w:rsidR="003B66B6" w:rsidRDefault="003B66B6">
            <w:pPr>
              <w:shd w:val="clear" w:color="auto" w:fill="FFFFFF"/>
              <w:ind w:left="456" w:firstLine="0"/>
              <w:jc w:val="left"/>
              <w:rPr>
                <w:color w:val="000000"/>
                <w:spacing w:val="7"/>
              </w:rPr>
            </w:pPr>
          </w:p>
        </w:tc>
        <w:tc>
          <w:tcPr>
            <w:tcW w:w="1254"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302" w:firstLine="0"/>
              <w:jc w:val="left"/>
              <w:rPr>
                <w:color w:val="000000"/>
                <w:spacing w:val="7"/>
              </w:rPr>
            </w:pPr>
            <w:r>
              <w:rPr>
                <w:color w:val="000000"/>
                <w:spacing w:val="7"/>
              </w:rPr>
              <w:t>4</w:t>
            </w:r>
          </w:p>
          <w:p w:rsidR="003B66B6" w:rsidRDefault="003B66B6">
            <w:pPr>
              <w:shd w:val="clear" w:color="auto" w:fill="FFFFFF"/>
              <w:ind w:left="302" w:firstLine="0"/>
              <w:jc w:val="left"/>
              <w:rPr>
                <w:color w:val="000000"/>
                <w:spacing w:val="7"/>
              </w:rPr>
            </w:pP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Сбербанк РФ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32352</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77500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филиал "Банк Москвы"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20000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филиал Газпромбанка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60 000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3.2 Продажа собственных векселей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ИТОГО ПОСТУПЛЕНИИ ОТ ВСЕХ ВИДОВ ДЕЯТЕЛЬНОСТИ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1933709</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2319761</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110,5</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в том числе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 от производственно-хозяйственной деятельности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1 970 319</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 от реализации внеоборотных активов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349 442</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p>
        </w:tc>
      </w:tr>
      <w:tr w:rsidR="003B66B6">
        <w:trPr>
          <w:trHeight w:hRule="exact" w:val="82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I. Платежи по текущей деятельности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1540922</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1 887 496</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118,7</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1.1 Расчеты с персоналом по оплате труда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224910</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225 140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100,1</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1.1.1 ФЗП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217329</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219956</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101,2</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1.1.2 Прочие расходы на персонал (выплаты социального характера, расчеты с профсоюзом, добровольное медстрахование - содержание поликлиники, профосмотры и т.п.)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7581</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5 184</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68,4</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Расчеты с профсоюзом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1927</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1 784</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92,6</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ДМС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2800</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3 000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107,1</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Прочие (поощрения работников предприятия к проф. праздникам и др.)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2854</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400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14</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1.2. Платежи в бюджет и внебюджетные фонды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235206</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357 994</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127,1</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1 .2.1 Текущие платежи в бюджет и в/б фонды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192664</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337 319</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144,1</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Подоходный налог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33299</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33 134</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99,5</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ЕСН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63649</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70600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110,9</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Налог на прибыль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8865</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86845</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520,5</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НДС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57654</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121 066</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178,2</w:t>
            </w:r>
          </w:p>
        </w:tc>
      </w:tr>
      <w:tr w:rsidR="003B66B6">
        <w:trPr>
          <w:cantSplit/>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p>
        </w:tc>
        <w:tc>
          <w:tcPr>
            <w:tcW w:w="4218"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6"/>
              </w:rPr>
              <w:t>Продолжение таблицы 2.24</w:t>
            </w:r>
          </w:p>
        </w:tc>
      </w:tr>
      <w:tr w:rsidR="003B66B6">
        <w:trPr>
          <w:trHeight w:hRule="exact" w:val="914"/>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368" w:firstLine="0"/>
              <w:jc w:val="left"/>
              <w:rPr>
                <w:color w:val="000000"/>
                <w:spacing w:val="7"/>
              </w:rPr>
            </w:pPr>
            <w:r>
              <w:rPr>
                <w:color w:val="000000"/>
                <w:spacing w:val="7"/>
              </w:rPr>
              <w:t xml:space="preserve">Показатели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left="10" w:right="43" w:firstLine="0"/>
              <w:jc w:val="left"/>
              <w:rPr>
                <w:color w:val="000000"/>
                <w:spacing w:val="7"/>
              </w:rPr>
            </w:pPr>
            <w:r>
              <w:rPr>
                <w:color w:val="000000"/>
                <w:spacing w:val="7"/>
              </w:rPr>
              <w:t>Ожидаемое 2006г.</w:t>
            </w:r>
          </w:p>
          <w:p w:rsidR="003B66B6" w:rsidRDefault="003B66B6">
            <w:pPr>
              <w:shd w:val="clear" w:color="auto" w:fill="FFFFFF"/>
              <w:spacing w:line="259" w:lineRule="exact"/>
              <w:ind w:left="10" w:right="43" w:firstLine="0"/>
              <w:jc w:val="left"/>
              <w:rPr>
                <w:color w:val="000000"/>
                <w:spacing w:val="7"/>
              </w:rPr>
            </w:pPr>
            <w:r>
              <w:rPr>
                <w:color w:val="000000"/>
                <w:spacing w:val="7"/>
              </w:rPr>
              <w:t xml:space="preserve"> </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5" w:firstLine="0"/>
              <w:jc w:val="left"/>
              <w:rPr>
                <w:color w:val="000000"/>
                <w:spacing w:val="7"/>
              </w:rPr>
            </w:pPr>
            <w:r>
              <w:rPr>
                <w:color w:val="000000"/>
                <w:spacing w:val="7"/>
              </w:rPr>
              <w:t>План 2007 г.</w:t>
            </w:r>
          </w:p>
          <w:p w:rsidR="003B66B6" w:rsidRDefault="003B66B6">
            <w:pPr>
              <w:shd w:val="clear" w:color="auto" w:fill="FFFFFF"/>
              <w:ind w:left="235" w:firstLine="0"/>
              <w:jc w:val="left"/>
              <w:rPr>
                <w:color w:val="000000"/>
                <w:spacing w:val="7"/>
              </w:rPr>
            </w:pPr>
            <w:r>
              <w:rPr>
                <w:color w:val="000000"/>
                <w:spacing w:val="7"/>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64" w:lineRule="exact"/>
              <w:ind w:right="38" w:firstLine="0"/>
              <w:jc w:val="left"/>
              <w:rPr>
                <w:color w:val="000000"/>
                <w:spacing w:val="7"/>
              </w:rPr>
            </w:pPr>
            <w:r>
              <w:rPr>
                <w:color w:val="000000"/>
                <w:spacing w:val="7"/>
              </w:rPr>
              <w:t>2007г. к 2006г. в %</w:t>
            </w:r>
          </w:p>
        </w:tc>
      </w:tr>
      <w:tr w:rsidR="003B66B6">
        <w:trPr>
          <w:trHeight w:hRule="exact" w:val="365"/>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891" w:firstLine="0"/>
              <w:jc w:val="left"/>
              <w:rPr>
                <w:color w:val="000000"/>
                <w:spacing w:val="7"/>
              </w:rPr>
            </w:pPr>
            <w:r>
              <w:rPr>
                <w:color w:val="000000"/>
                <w:spacing w:val="7"/>
              </w:rPr>
              <w:t xml:space="preserve">1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312" w:firstLine="0"/>
              <w:jc w:val="left"/>
              <w:rPr>
                <w:color w:val="000000"/>
                <w:spacing w:val="7"/>
              </w:rPr>
            </w:pPr>
            <w:r>
              <w:rPr>
                <w:color w:val="000000"/>
                <w:spacing w:val="7"/>
              </w:rPr>
              <w:t xml:space="preserve">2 </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456" w:firstLine="0"/>
              <w:jc w:val="left"/>
              <w:rPr>
                <w:color w:val="000000"/>
                <w:spacing w:val="7"/>
              </w:rPr>
            </w:pPr>
            <w:r>
              <w:rPr>
                <w:color w:val="000000"/>
                <w:spacing w:val="7"/>
              </w:rPr>
              <w:t xml:space="preserve">3 </w:t>
            </w:r>
          </w:p>
          <w:p w:rsidR="003B66B6" w:rsidRDefault="003B66B6">
            <w:pPr>
              <w:shd w:val="clear" w:color="auto" w:fill="FFFFFF"/>
              <w:ind w:left="456" w:firstLine="0"/>
              <w:jc w:val="left"/>
              <w:rPr>
                <w:color w:val="000000"/>
                <w:spacing w:val="7"/>
              </w:rPr>
            </w:pP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302" w:firstLine="0"/>
              <w:jc w:val="left"/>
              <w:rPr>
                <w:color w:val="000000"/>
                <w:spacing w:val="7"/>
              </w:rPr>
            </w:pPr>
            <w:r>
              <w:rPr>
                <w:color w:val="000000"/>
                <w:spacing w:val="7"/>
              </w:rPr>
              <w:t>4</w:t>
            </w:r>
          </w:p>
          <w:p w:rsidR="003B66B6" w:rsidRDefault="003B66B6">
            <w:pPr>
              <w:shd w:val="clear" w:color="auto" w:fill="FFFFFF"/>
              <w:ind w:left="302" w:firstLine="0"/>
              <w:jc w:val="left"/>
              <w:rPr>
                <w:color w:val="000000"/>
                <w:spacing w:val="7"/>
              </w:rPr>
            </w:pP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Налог на имущество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4985</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5 600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112,3</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Земельный налог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22755</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18074</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79,4</w:t>
            </w:r>
          </w:p>
        </w:tc>
      </w:tr>
      <w:tr w:rsidR="003B66B6">
        <w:trPr>
          <w:trHeight w:hRule="exact" w:val="458"/>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891" w:firstLine="0"/>
              <w:jc w:val="left"/>
              <w:rPr>
                <w:color w:val="000000"/>
                <w:spacing w:val="7"/>
              </w:rPr>
            </w:pPr>
            <w:r>
              <w:rPr>
                <w:color w:val="000000"/>
                <w:spacing w:val="7"/>
              </w:rPr>
              <w:t xml:space="preserve">1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12" w:firstLine="0"/>
              <w:jc w:val="left"/>
              <w:rPr>
                <w:color w:val="000000"/>
                <w:spacing w:val="7"/>
              </w:rPr>
            </w:pPr>
            <w:r>
              <w:rPr>
                <w:color w:val="000000"/>
                <w:spacing w:val="7"/>
              </w:rPr>
              <w:t xml:space="preserve">2 </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456" w:firstLine="0"/>
              <w:jc w:val="left"/>
              <w:rPr>
                <w:color w:val="000000"/>
                <w:spacing w:val="7"/>
              </w:rPr>
            </w:pPr>
            <w:r>
              <w:rPr>
                <w:color w:val="000000"/>
                <w:spacing w:val="7"/>
              </w:rPr>
              <w:t xml:space="preserve">3 </w:t>
            </w:r>
          </w:p>
          <w:p w:rsidR="003B66B6" w:rsidRDefault="003B66B6">
            <w:pPr>
              <w:shd w:val="clear" w:color="auto" w:fill="FFFFFF"/>
              <w:ind w:left="456" w:firstLine="0"/>
              <w:jc w:val="left"/>
              <w:rPr>
                <w:color w:val="000000"/>
                <w:spacing w:val="7"/>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02" w:firstLine="0"/>
              <w:jc w:val="left"/>
              <w:rPr>
                <w:color w:val="000000"/>
                <w:spacing w:val="7"/>
              </w:rPr>
            </w:pPr>
            <w:r>
              <w:rPr>
                <w:color w:val="000000"/>
                <w:spacing w:val="7"/>
              </w:rPr>
              <w:t>4</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Прочие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1457</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2000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137,3</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.2.2 Погашение задолженности прошлых периодов в бюджет и в/б фонды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21313</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6650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31,2</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1.2.3 Погашение реструктуризированной задолженности по платежам в бюджеты в/б фонды без учета процентов за реструктуризацию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19987</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13 083</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65,5</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2.4 % по реструкт.задолж. по расчетам с бюджетом и в/б фондами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1242</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942</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75,8</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1.3. Материально-техническое обеспечение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806367</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990 543</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122,8</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.3.1. Сырье и основные материалы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754256</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952 484</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126,3</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r>
              <w:rPr>
                <w:color w:val="000000"/>
                <w:spacing w:val="7"/>
              </w:rPr>
              <w:t xml:space="preserve">.3.2. Вспомогательные материалы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22628</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27500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121,5</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48" w:lineRule="exact"/>
              <w:ind w:right="176" w:firstLine="12"/>
              <w:jc w:val="left"/>
              <w:rPr>
                <w:color w:val="000000"/>
                <w:spacing w:val="7"/>
              </w:rPr>
            </w:pPr>
            <w:r>
              <w:rPr>
                <w:color w:val="000000"/>
                <w:spacing w:val="7"/>
              </w:rPr>
              <w:t xml:space="preserve">1.3.3. Продукты питания для заводских столовых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9813</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2 492</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25,4</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48" w:lineRule="exact"/>
              <w:ind w:right="228" w:firstLine="8"/>
              <w:jc w:val="left"/>
              <w:rPr>
                <w:color w:val="000000"/>
                <w:spacing w:val="7"/>
              </w:rPr>
            </w:pPr>
            <w:r>
              <w:rPr>
                <w:color w:val="000000"/>
                <w:spacing w:val="7"/>
              </w:rPr>
              <w:t xml:space="preserve">1.3.4. Погашение реструктуризированной коммерческой задолженности по расчетам с поставщиками сырья и материалов.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19670</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8 067</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41</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6" w:lineRule="exact"/>
              <w:ind w:right="700" w:firstLine="0"/>
              <w:jc w:val="left"/>
              <w:rPr>
                <w:color w:val="000000"/>
                <w:spacing w:val="7"/>
              </w:rPr>
            </w:pPr>
            <w:r>
              <w:rPr>
                <w:color w:val="000000"/>
                <w:spacing w:val="7"/>
              </w:rPr>
              <w:t xml:space="preserve">1.4. Газ, электроэнергия, услуги муниципальных предприятий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172614</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201 047</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116,5</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1.4.1. Электроэнергия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51227</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25 689</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50,1</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1.4.2. Газ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109370</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161 956</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148,1</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1.4.3. Горводоканал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6967</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8328</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119,5</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1.4.4. Сбросы сточных вод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5050</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5 074</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100,5</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2" w:lineRule="exact"/>
              <w:ind w:right="488" w:firstLine="0"/>
              <w:jc w:val="left"/>
              <w:rPr>
                <w:color w:val="000000"/>
                <w:spacing w:val="7"/>
              </w:rPr>
            </w:pPr>
            <w:r>
              <w:rPr>
                <w:color w:val="000000"/>
                <w:spacing w:val="7"/>
              </w:rPr>
              <w:t xml:space="preserve">1.5. Коммерческие, таможенные и транспортные расходы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47301</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55793</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118,0</w:t>
            </w:r>
          </w:p>
        </w:tc>
      </w:tr>
      <w:tr w:rsidR="003B66B6">
        <w:trPr>
          <w:trHeight w:val="540"/>
        </w:trPr>
        <w:tc>
          <w:tcPr>
            <w:tcW w:w="4389" w:type="dxa"/>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spacing w:line="248" w:lineRule="exact"/>
              <w:ind w:firstLine="16"/>
              <w:jc w:val="left"/>
              <w:rPr>
                <w:color w:val="000000"/>
                <w:spacing w:val="7"/>
              </w:rPr>
            </w:pPr>
            <w:r>
              <w:rPr>
                <w:color w:val="000000"/>
                <w:spacing w:val="7"/>
              </w:rPr>
              <w:t xml:space="preserve">1.5.1 Проведение выставок, презентаций, конференций, представительские и пр. расчеты, связанные с расчетами на рекламу и маркетинг </w:t>
            </w:r>
          </w:p>
        </w:tc>
        <w:tc>
          <w:tcPr>
            <w:tcW w:w="1425" w:type="dxa"/>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1560</w:t>
            </w:r>
          </w:p>
        </w:tc>
        <w:tc>
          <w:tcPr>
            <w:tcW w:w="1539" w:type="dxa"/>
            <w:tcBorders>
              <w:top w:val="single" w:sz="6" w:space="0" w:color="auto"/>
              <w:left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2770</w:t>
            </w:r>
          </w:p>
        </w:tc>
        <w:tc>
          <w:tcPr>
            <w:tcW w:w="1254" w:type="dxa"/>
            <w:tcBorders>
              <w:top w:val="single" w:sz="6" w:space="0" w:color="auto"/>
              <w:left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177,6</w:t>
            </w:r>
          </w:p>
        </w:tc>
      </w:tr>
      <w:tr w:rsidR="003B66B6">
        <w:trPr>
          <w:trHeight w:val="540"/>
        </w:trPr>
        <w:tc>
          <w:tcPr>
            <w:tcW w:w="4389"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 .5.2 Расчеты с ж/д и авиаперевозчиками </w:t>
            </w:r>
          </w:p>
        </w:tc>
        <w:tc>
          <w:tcPr>
            <w:tcW w:w="1425"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18020</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25 000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138,7</w:t>
            </w:r>
          </w:p>
        </w:tc>
      </w:tr>
      <w:tr w:rsidR="003B66B6">
        <w:trPr>
          <w:cantSplit/>
          <w:trHeight w:val="540"/>
        </w:trPr>
        <w:tc>
          <w:tcPr>
            <w:tcW w:w="4389" w:type="dxa"/>
            <w:shd w:val="clear" w:color="auto" w:fill="FFFFFF"/>
          </w:tcPr>
          <w:p w:rsidR="003B66B6" w:rsidRDefault="003B66B6">
            <w:pPr>
              <w:shd w:val="clear" w:color="auto" w:fill="FFFFFF"/>
              <w:spacing w:line="259" w:lineRule="exact"/>
              <w:ind w:right="336" w:firstLine="0"/>
              <w:jc w:val="left"/>
              <w:rPr>
                <w:color w:val="000000"/>
                <w:spacing w:val="7"/>
              </w:rPr>
            </w:pPr>
          </w:p>
        </w:tc>
        <w:tc>
          <w:tcPr>
            <w:tcW w:w="4218" w:type="dxa"/>
            <w:gridSpan w:val="3"/>
            <w:shd w:val="clear" w:color="auto" w:fill="FFFFFF"/>
          </w:tcPr>
          <w:p w:rsidR="003B66B6" w:rsidRDefault="003B66B6">
            <w:pPr>
              <w:shd w:val="clear" w:color="auto" w:fill="FFFFFF"/>
              <w:ind w:firstLine="0"/>
              <w:jc w:val="center"/>
              <w:rPr>
                <w:color w:val="000000"/>
                <w:spacing w:val="7"/>
              </w:rPr>
            </w:pPr>
            <w:r>
              <w:rPr>
                <w:color w:val="000000"/>
                <w:spacing w:val="6"/>
              </w:rPr>
              <w:t>Продолжение таблицы 2.24</w:t>
            </w:r>
          </w:p>
        </w:tc>
      </w:tr>
      <w:tr w:rsidR="003B66B6">
        <w:trPr>
          <w:trHeight w:val="540"/>
        </w:trPr>
        <w:tc>
          <w:tcPr>
            <w:tcW w:w="4389"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left="1368" w:firstLine="0"/>
              <w:jc w:val="left"/>
              <w:rPr>
                <w:color w:val="000000"/>
                <w:spacing w:val="7"/>
              </w:rPr>
            </w:pPr>
            <w:r>
              <w:rPr>
                <w:color w:val="000000"/>
                <w:spacing w:val="7"/>
              </w:rPr>
              <w:t xml:space="preserve">Показатели </w:t>
            </w:r>
          </w:p>
        </w:tc>
        <w:tc>
          <w:tcPr>
            <w:tcW w:w="1425"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spacing w:line="259" w:lineRule="exact"/>
              <w:ind w:left="10" w:right="43" w:firstLine="0"/>
              <w:jc w:val="left"/>
              <w:rPr>
                <w:color w:val="000000"/>
                <w:spacing w:val="7"/>
              </w:rPr>
            </w:pPr>
            <w:r>
              <w:rPr>
                <w:color w:val="000000"/>
                <w:spacing w:val="7"/>
              </w:rPr>
              <w:t>Ожидаемое 2006г.</w:t>
            </w:r>
          </w:p>
          <w:p w:rsidR="003B66B6" w:rsidRDefault="003B66B6">
            <w:pPr>
              <w:shd w:val="clear" w:color="auto" w:fill="FFFFFF"/>
              <w:spacing w:line="259" w:lineRule="exact"/>
              <w:ind w:left="10" w:right="43" w:firstLine="0"/>
              <w:jc w:val="left"/>
              <w:rPr>
                <w:color w:val="000000"/>
                <w:spacing w:val="7"/>
              </w:rPr>
            </w:pPr>
            <w:r>
              <w:rPr>
                <w:color w:val="000000"/>
                <w:spacing w:val="7"/>
              </w:rPr>
              <w:t xml:space="preserve"> </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left="235" w:firstLine="0"/>
              <w:jc w:val="left"/>
              <w:rPr>
                <w:color w:val="000000"/>
                <w:spacing w:val="7"/>
              </w:rPr>
            </w:pPr>
            <w:r>
              <w:rPr>
                <w:color w:val="000000"/>
                <w:spacing w:val="7"/>
              </w:rPr>
              <w:t>План 2007 г.</w:t>
            </w:r>
          </w:p>
          <w:p w:rsidR="003B66B6" w:rsidRDefault="003B66B6">
            <w:pPr>
              <w:shd w:val="clear" w:color="auto" w:fill="FFFFFF"/>
              <w:ind w:left="235" w:firstLine="0"/>
              <w:jc w:val="left"/>
              <w:rPr>
                <w:color w:val="000000"/>
                <w:spacing w:val="7"/>
              </w:rPr>
            </w:pPr>
            <w:r>
              <w:rPr>
                <w:color w:val="000000"/>
                <w:spacing w:val="7"/>
              </w:rPr>
              <w:t xml:space="preserve"> </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bottom"/>
          </w:tcPr>
          <w:p w:rsidR="003B66B6" w:rsidRDefault="003B66B6">
            <w:pPr>
              <w:shd w:val="clear" w:color="auto" w:fill="FFFFFF"/>
              <w:spacing w:line="264" w:lineRule="exact"/>
              <w:ind w:right="38" w:firstLine="0"/>
              <w:jc w:val="left"/>
              <w:rPr>
                <w:color w:val="000000"/>
                <w:spacing w:val="7"/>
              </w:rPr>
            </w:pPr>
            <w:r>
              <w:rPr>
                <w:color w:val="000000"/>
                <w:spacing w:val="7"/>
              </w:rPr>
              <w:t>2007г. к 2006г. в %</w:t>
            </w:r>
          </w:p>
        </w:tc>
      </w:tr>
      <w:tr w:rsidR="003B66B6">
        <w:trPr>
          <w:trHeight w:val="540"/>
        </w:trPr>
        <w:tc>
          <w:tcPr>
            <w:tcW w:w="4389" w:type="dxa"/>
            <w:tcBorders>
              <w:left w:val="single" w:sz="6" w:space="0" w:color="auto"/>
              <w:bottom w:val="single" w:sz="6" w:space="0" w:color="auto"/>
              <w:right w:val="single" w:sz="6" w:space="0" w:color="auto"/>
            </w:tcBorders>
            <w:shd w:val="clear" w:color="auto" w:fill="FFFFFF"/>
          </w:tcPr>
          <w:p w:rsidR="003B66B6" w:rsidRDefault="003B66B6">
            <w:pPr>
              <w:shd w:val="clear" w:color="auto" w:fill="FFFFFF"/>
              <w:ind w:left="1891" w:firstLine="0"/>
              <w:jc w:val="left"/>
              <w:rPr>
                <w:color w:val="000000"/>
                <w:spacing w:val="7"/>
              </w:rPr>
            </w:pPr>
            <w:r>
              <w:rPr>
                <w:color w:val="000000"/>
                <w:spacing w:val="7"/>
              </w:rPr>
              <w:t xml:space="preserve">1 </w:t>
            </w:r>
          </w:p>
        </w:tc>
        <w:tc>
          <w:tcPr>
            <w:tcW w:w="1425" w:type="dxa"/>
            <w:tcBorders>
              <w:left w:val="single" w:sz="6" w:space="0" w:color="auto"/>
              <w:bottom w:val="single" w:sz="6" w:space="0" w:color="auto"/>
              <w:right w:val="single" w:sz="6" w:space="0" w:color="auto"/>
            </w:tcBorders>
            <w:shd w:val="clear" w:color="auto" w:fill="FFFFFF"/>
          </w:tcPr>
          <w:p w:rsidR="003B66B6" w:rsidRDefault="003B66B6">
            <w:pPr>
              <w:shd w:val="clear" w:color="auto" w:fill="FFFFFF"/>
              <w:ind w:left="312" w:firstLine="0"/>
              <w:jc w:val="left"/>
              <w:rPr>
                <w:color w:val="000000"/>
                <w:spacing w:val="7"/>
              </w:rPr>
            </w:pPr>
            <w:r>
              <w:rPr>
                <w:color w:val="000000"/>
                <w:spacing w:val="7"/>
              </w:rPr>
              <w:t xml:space="preserve">2 </w:t>
            </w:r>
          </w:p>
        </w:tc>
        <w:tc>
          <w:tcPr>
            <w:tcW w:w="1539" w:type="dxa"/>
            <w:tcBorders>
              <w:left w:val="single" w:sz="6" w:space="0" w:color="auto"/>
              <w:bottom w:val="single" w:sz="6" w:space="0" w:color="auto"/>
              <w:right w:val="single" w:sz="6" w:space="0" w:color="auto"/>
            </w:tcBorders>
            <w:shd w:val="clear" w:color="auto" w:fill="FFFFFF"/>
          </w:tcPr>
          <w:p w:rsidR="003B66B6" w:rsidRDefault="003B66B6">
            <w:pPr>
              <w:shd w:val="clear" w:color="auto" w:fill="FFFFFF"/>
              <w:ind w:left="456" w:firstLine="0"/>
              <w:jc w:val="left"/>
              <w:rPr>
                <w:color w:val="000000"/>
                <w:spacing w:val="7"/>
              </w:rPr>
            </w:pPr>
            <w:r>
              <w:rPr>
                <w:color w:val="000000"/>
                <w:spacing w:val="7"/>
              </w:rPr>
              <w:t xml:space="preserve">3 </w:t>
            </w:r>
          </w:p>
          <w:p w:rsidR="003B66B6" w:rsidRDefault="003B66B6">
            <w:pPr>
              <w:shd w:val="clear" w:color="auto" w:fill="FFFFFF"/>
              <w:ind w:left="456" w:firstLine="0"/>
              <w:jc w:val="left"/>
              <w:rPr>
                <w:color w:val="000000"/>
                <w:spacing w:val="7"/>
              </w:rPr>
            </w:pPr>
          </w:p>
        </w:tc>
        <w:tc>
          <w:tcPr>
            <w:tcW w:w="1254" w:type="dxa"/>
            <w:tcBorders>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302" w:firstLine="0"/>
              <w:jc w:val="left"/>
              <w:rPr>
                <w:color w:val="000000"/>
                <w:spacing w:val="7"/>
              </w:rPr>
            </w:pPr>
            <w:r>
              <w:rPr>
                <w:color w:val="000000"/>
                <w:spacing w:val="7"/>
              </w:rPr>
              <w:t>4</w:t>
            </w:r>
          </w:p>
          <w:p w:rsidR="003B66B6" w:rsidRDefault="003B66B6">
            <w:pPr>
              <w:shd w:val="clear" w:color="auto" w:fill="FFFFFF"/>
              <w:ind w:left="302" w:firstLine="0"/>
              <w:jc w:val="left"/>
              <w:rPr>
                <w:color w:val="000000"/>
                <w:spacing w:val="7"/>
              </w:rPr>
            </w:pPr>
          </w:p>
        </w:tc>
      </w:tr>
      <w:tr w:rsidR="003B66B6">
        <w:trPr>
          <w:trHeight w:val="540"/>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 .5.3 Расходы по доставке сырья и ГСМ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24974</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25 000</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100,1</w:t>
            </w:r>
          </w:p>
        </w:tc>
      </w:tr>
      <w:tr w:rsidR="003B66B6">
        <w:trPr>
          <w:trHeight w:val="540"/>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2" w:lineRule="exact"/>
              <w:ind w:right="388" w:firstLine="16"/>
              <w:jc w:val="left"/>
              <w:rPr>
                <w:color w:val="000000"/>
                <w:spacing w:val="7"/>
              </w:rPr>
            </w:pPr>
            <w:r>
              <w:rPr>
                <w:color w:val="000000"/>
                <w:spacing w:val="7"/>
              </w:rPr>
              <w:t xml:space="preserve">1 .5.4 Расчеты с прочими сторонними перевозчиками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1163</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1 200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103,2</w:t>
            </w:r>
          </w:p>
        </w:tc>
      </w:tr>
      <w:tr w:rsidR="003B66B6">
        <w:trPr>
          <w:trHeight w:val="540"/>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1.5.5 Таможенные платежи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1584</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1 823</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115,1</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1.6. Страхование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1520</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480</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31,6</w:t>
            </w:r>
          </w:p>
        </w:tc>
      </w:tr>
      <w:tr w:rsidR="003B66B6">
        <w:trPr>
          <w:trHeight w:hRule="exact" w:val="798"/>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1.7. Ремонт производственных фондов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16988</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25453</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149,7</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center"/>
              <w:rPr>
                <w:color w:val="000000"/>
                <w:spacing w:val="7"/>
              </w:rPr>
            </w:pPr>
            <w:r>
              <w:rPr>
                <w:color w:val="000000"/>
                <w:spacing w:val="7"/>
              </w:rPr>
              <w:t>1</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25" w:firstLine="0"/>
              <w:jc w:val="center"/>
              <w:rPr>
                <w:color w:val="000000"/>
                <w:spacing w:val="7"/>
              </w:rPr>
            </w:pPr>
            <w:r>
              <w:rPr>
                <w:color w:val="000000"/>
                <w:spacing w:val="7"/>
              </w:rPr>
              <w:t>2</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0" w:firstLine="0"/>
              <w:jc w:val="center"/>
              <w:rPr>
                <w:color w:val="000000"/>
                <w:spacing w:val="7"/>
              </w:rPr>
            </w:pPr>
            <w:r>
              <w:rPr>
                <w:color w:val="000000"/>
                <w:spacing w:val="7"/>
              </w:rPr>
              <w:t>4</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1.8. Общехозяйственные расходы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27843</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28215</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101,3</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60" w:lineRule="exact"/>
              <w:ind w:right="220" w:firstLine="16"/>
              <w:jc w:val="left"/>
              <w:rPr>
                <w:color w:val="000000"/>
                <w:spacing w:val="7"/>
              </w:rPr>
            </w:pPr>
            <w:r>
              <w:rPr>
                <w:color w:val="000000"/>
                <w:spacing w:val="7"/>
              </w:rPr>
              <w:t xml:space="preserve">1.8.1 Консультационные, аудиторские, информационные услуги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3678</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3 200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87</w:t>
            </w:r>
          </w:p>
        </w:tc>
      </w:tr>
      <w:tr w:rsidR="003B66B6">
        <w:trPr>
          <w:trHeight w:hRule="exact" w:val="458"/>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891" w:firstLine="0"/>
              <w:jc w:val="left"/>
              <w:rPr>
                <w:color w:val="000000"/>
                <w:spacing w:val="7"/>
              </w:rPr>
            </w:pPr>
            <w:r>
              <w:rPr>
                <w:color w:val="000000"/>
                <w:spacing w:val="7"/>
              </w:rPr>
              <w:t xml:space="preserve">1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12" w:firstLine="0"/>
              <w:jc w:val="left"/>
              <w:rPr>
                <w:color w:val="000000"/>
                <w:spacing w:val="7"/>
              </w:rPr>
            </w:pPr>
            <w:r>
              <w:rPr>
                <w:color w:val="000000"/>
                <w:spacing w:val="7"/>
              </w:rPr>
              <w:t xml:space="preserve">2 </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456" w:firstLine="0"/>
              <w:jc w:val="left"/>
              <w:rPr>
                <w:color w:val="000000"/>
                <w:spacing w:val="7"/>
              </w:rPr>
            </w:pPr>
            <w:r>
              <w:rPr>
                <w:color w:val="000000"/>
                <w:spacing w:val="7"/>
              </w:rPr>
              <w:t xml:space="preserve">3 </w:t>
            </w:r>
          </w:p>
          <w:p w:rsidR="003B66B6" w:rsidRDefault="003B66B6">
            <w:pPr>
              <w:shd w:val="clear" w:color="auto" w:fill="FFFFFF"/>
              <w:ind w:left="456" w:firstLine="0"/>
              <w:jc w:val="left"/>
              <w:rPr>
                <w:color w:val="000000"/>
                <w:spacing w:val="7"/>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302" w:firstLine="0"/>
              <w:jc w:val="left"/>
              <w:rPr>
                <w:color w:val="000000"/>
                <w:spacing w:val="7"/>
              </w:rPr>
            </w:pPr>
            <w:r>
              <w:rPr>
                <w:color w:val="000000"/>
                <w:spacing w:val="7"/>
              </w:rPr>
              <w:t>4</w:t>
            </w:r>
          </w:p>
          <w:p w:rsidR="003B66B6" w:rsidRDefault="003B66B6">
            <w:pPr>
              <w:shd w:val="clear" w:color="auto" w:fill="FFFFFF"/>
              <w:ind w:left="302" w:firstLine="0"/>
              <w:jc w:val="left"/>
              <w:rPr>
                <w:color w:val="000000"/>
                <w:spacing w:val="7"/>
              </w:rPr>
            </w:pPr>
            <w:r>
              <w:rPr>
                <w:color w:val="000000"/>
                <w:spacing w:val="7"/>
              </w:rPr>
              <w:t>4</w:t>
            </w:r>
          </w:p>
        </w:tc>
      </w:tr>
      <w:tr w:rsidR="003B66B6">
        <w:trPr>
          <w:trHeight w:val="540"/>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6" w:lineRule="exact"/>
              <w:ind w:right="228" w:firstLine="20"/>
              <w:jc w:val="left"/>
              <w:rPr>
                <w:color w:val="000000"/>
                <w:spacing w:val="7"/>
              </w:rPr>
            </w:pPr>
            <w:r>
              <w:rPr>
                <w:color w:val="000000"/>
                <w:spacing w:val="7"/>
              </w:rPr>
              <w:t xml:space="preserve">1.8.2 Телекоммуникационные расходы помимо телефонной связи (интернет, телетайп и т.п.)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430</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400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93</w:t>
            </w:r>
          </w:p>
        </w:tc>
      </w:tr>
      <w:tr w:rsidR="003B66B6">
        <w:trPr>
          <w:trHeight w:val="540"/>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44" w:lineRule="exact"/>
              <w:ind w:right="40" w:firstLine="20"/>
              <w:jc w:val="left"/>
              <w:rPr>
                <w:color w:val="000000"/>
                <w:spacing w:val="7"/>
              </w:rPr>
            </w:pPr>
            <w:r>
              <w:rPr>
                <w:color w:val="000000"/>
                <w:spacing w:val="7"/>
              </w:rPr>
              <w:t xml:space="preserve">1 .8.3 Платежи за лицензии, сертификацию, регистрационные сборы, услуги нотариусов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5113</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5 200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101,7</w:t>
            </w:r>
          </w:p>
        </w:tc>
      </w:tr>
      <w:tr w:rsidR="003B66B6">
        <w:trPr>
          <w:trHeight w:hRule="exact" w:val="733"/>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1.8.4 Расчетно-кассовое обслуживание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976</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840</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86,1</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1.8.5 Хозяйственные операции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4580</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4800</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104,8</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44" w:lineRule="exact"/>
              <w:ind w:right="248" w:firstLine="12"/>
              <w:jc w:val="left"/>
              <w:rPr>
                <w:color w:val="000000"/>
                <w:spacing w:val="7"/>
              </w:rPr>
            </w:pPr>
            <w:r>
              <w:rPr>
                <w:color w:val="000000"/>
                <w:spacing w:val="7"/>
              </w:rPr>
              <w:t xml:space="preserve">1 .8.6 Прочие платежи (услуги по обеспечению безопасности, услуги по обеспечению охраны окр. среды и т.п.)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10033</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10295</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102,6</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2" w:lineRule="exact"/>
              <w:ind w:right="1160" w:firstLine="8"/>
              <w:jc w:val="left"/>
              <w:rPr>
                <w:color w:val="000000"/>
                <w:spacing w:val="7"/>
              </w:rPr>
            </w:pPr>
            <w:r>
              <w:rPr>
                <w:color w:val="000000"/>
                <w:spacing w:val="7"/>
              </w:rPr>
              <w:t xml:space="preserve">1.8.7. Расходы на обучение и переподготовку персонала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253</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280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110,7</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6" w:lineRule="exact"/>
              <w:ind w:right="440" w:firstLine="12"/>
              <w:jc w:val="left"/>
              <w:rPr>
                <w:color w:val="000000"/>
                <w:spacing w:val="7"/>
              </w:rPr>
            </w:pPr>
            <w:r>
              <w:rPr>
                <w:color w:val="000000"/>
                <w:spacing w:val="7"/>
              </w:rPr>
              <w:t xml:space="preserve">1.8.8 Расчеты с поставщиками услуг связи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2780</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3200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115,1</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2" w:lineRule="exact"/>
              <w:ind w:firstLine="0"/>
              <w:jc w:val="left"/>
              <w:rPr>
                <w:color w:val="000000"/>
                <w:spacing w:val="7"/>
              </w:rPr>
            </w:pPr>
            <w:r>
              <w:rPr>
                <w:color w:val="000000"/>
                <w:spacing w:val="7"/>
              </w:rPr>
              <w:t xml:space="preserve">1.9 Погашение реструктуризированной задолженности по расчетам с поставщиками работ, услуг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8163</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2830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34,7</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48" w:lineRule="exact"/>
              <w:ind w:right="696" w:hanging="16"/>
              <w:jc w:val="left"/>
              <w:rPr>
                <w:color w:val="000000"/>
                <w:spacing w:val="7"/>
              </w:rPr>
            </w:pPr>
            <w:r>
              <w:rPr>
                <w:color w:val="000000"/>
                <w:spacing w:val="7"/>
              </w:rPr>
              <w:t xml:space="preserve">2. Платежи по инвестиционной деятельности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11761</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17078</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145,2</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6" w:lineRule="exact"/>
              <w:ind w:right="320" w:hanging="16"/>
              <w:jc w:val="left"/>
              <w:rPr>
                <w:color w:val="000000"/>
                <w:spacing w:val="7"/>
              </w:rPr>
            </w:pPr>
            <w:r>
              <w:rPr>
                <w:color w:val="000000"/>
                <w:spacing w:val="7"/>
              </w:rPr>
              <w:t xml:space="preserve">2.1 Покупка оборудования (расчеты с поставщиками основных средств и прочих в/о активов)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11761</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12348</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105</w:t>
            </w:r>
          </w:p>
        </w:tc>
      </w:tr>
      <w:tr w:rsidR="003B66B6">
        <w:trPr>
          <w:cantSplit/>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right="336" w:firstLine="0"/>
              <w:jc w:val="left"/>
              <w:rPr>
                <w:color w:val="000000"/>
                <w:spacing w:val="7"/>
              </w:rPr>
            </w:pPr>
          </w:p>
        </w:tc>
        <w:tc>
          <w:tcPr>
            <w:tcW w:w="4218"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6"/>
              </w:rPr>
              <w:t>Продолжение таблицы 2.24</w:t>
            </w:r>
          </w:p>
        </w:tc>
      </w:tr>
      <w:tr w:rsidR="003B66B6">
        <w:trPr>
          <w:trHeight w:hRule="exact" w:val="914"/>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368" w:firstLine="0"/>
              <w:jc w:val="left"/>
              <w:rPr>
                <w:color w:val="000000"/>
                <w:spacing w:val="7"/>
              </w:rPr>
            </w:pPr>
            <w:r>
              <w:rPr>
                <w:color w:val="000000"/>
                <w:spacing w:val="7"/>
              </w:rPr>
              <w:t xml:space="preserve">Показатели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9" w:lineRule="exact"/>
              <w:ind w:left="10" w:right="43" w:firstLine="0"/>
              <w:jc w:val="left"/>
              <w:rPr>
                <w:color w:val="000000"/>
                <w:spacing w:val="7"/>
              </w:rPr>
            </w:pPr>
            <w:r>
              <w:rPr>
                <w:color w:val="000000"/>
                <w:spacing w:val="7"/>
              </w:rPr>
              <w:t>Ожидаемое 2006г.</w:t>
            </w:r>
          </w:p>
          <w:p w:rsidR="003B66B6" w:rsidRDefault="003B66B6">
            <w:pPr>
              <w:shd w:val="clear" w:color="auto" w:fill="FFFFFF"/>
              <w:spacing w:line="259" w:lineRule="exact"/>
              <w:ind w:left="10" w:right="43" w:firstLine="0"/>
              <w:jc w:val="left"/>
              <w:rPr>
                <w:color w:val="000000"/>
                <w:spacing w:val="7"/>
              </w:rPr>
            </w:pPr>
            <w:r>
              <w:rPr>
                <w:color w:val="000000"/>
                <w:spacing w:val="7"/>
              </w:rPr>
              <w:t xml:space="preserve"> </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235" w:firstLine="0"/>
              <w:jc w:val="left"/>
              <w:rPr>
                <w:color w:val="000000"/>
                <w:spacing w:val="7"/>
              </w:rPr>
            </w:pPr>
            <w:r>
              <w:rPr>
                <w:color w:val="000000"/>
                <w:spacing w:val="7"/>
              </w:rPr>
              <w:t>План 2007 г.</w:t>
            </w:r>
          </w:p>
          <w:p w:rsidR="003B66B6" w:rsidRDefault="003B66B6">
            <w:pPr>
              <w:shd w:val="clear" w:color="auto" w:fill="FFFFFF"/>
              <w:ind w:left="235" w:firstLine="0"/>
              <w:jc w:val="left"/>
              <w:rPr>
                <w:color w:val="000000"/>
                <w:spacing w:val="7"/>
              </w:rPr>
            </w:pPr>
            <w:r>
              <w:rPr>
                <w:color w:val="000000"/>
                <w:spacing w:val="7"/>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64" w:lineRule="exact"/>
              <w:ind w:right="38" w:firstLine="0"/>
              <w:jc w:val="left"/>
              <w:rPr>
                <w:color w:val="000000"/>
                <w:spacing w:val="7"/>
              </w:rPr>
            </w:pPr>
            <w:r>
              <w:rPr>
                <w:color w:val="000000"/>
                <w:spacing w:val="7"/>
              </w:rPr>
              <w:t>2007г. к 2006г. в %</w:t>
            </w:r>
          </w:p>
        </w:tc>
      </w:tr>
      <w:tr w:rsidR="003B66B6">
        <w:trPr>
          <w:trHeight w:hRule="exact" w:val="365"/>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1891" w:firstLine="0"/>
              <w:jc w:val="left"/>
              <w:rPr>
                <w:color w:val="000000"/>
                <w:spacing w:val="7"/>
              </w:rPr>
            </w:pPr>
            <w:r>
              <w:rPr>
                <w:color w:val="000000"/>
                <w:spacing w:val="7"/>
              </w:rPr>
              <w:t xml:space="preserve">1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312" w:firstLine="0"/>
              <w:jc w:val="left"/>
              <w:rPr>
                <w:color w:val="000000"/>
                <w:spacing w:val="7"/>
              </w:rPr>
            </w:pPr>
            <w:r>
              <w:rPr>
                <w:color w:val="000000"/>
                <w:spacing w:val="7"/>
              </w:rPr>
              <w:t xml:space="preserve">2 </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456" w:firstLine="0"/>
              <w:jc w:val="left"/>
              <w:rPr>
                <w:color w:val="000000"/>
                <w:spacing w:val="7"/>
              </w:rPr>
            </w:pPr>
            <w:r>
              <w:rPr>
                <w:color w:val="000000"/>
                <w:spacing w:val="7"/>
              </w:rPr>
              <w:t xml:space="preserve">3 </w:t>
            </w:r>
          </w:p>
          <w:p w:rsidR="003B66B6" w:rsidRDefault="003B66B6">
            <w:pPr>
              <w:shd w:val="clear" w:color="auto" w:fill="FFFFFF"/>
              <w:ind w:left="456" w:firstLine="0"/>
              <w:jc w:val="left"/>
              <w:rPr>
                <w:color w:val="000000"/>
                <w:spacing w:val="7"/>
              </w:rPr>
            </w:pP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left="302" w:firstLine="0"/>
              <w:jc w:val="left"/>
              <w:rPr>
                <w:color w:val="000000"/>
                <w:spacing w:val="7"/>
              </w:rPr>
            </w:pPr>
            <w:r>
              <w:rPr>
                <w:color w:val="000000"/>
                <w:spacing w:val="7"/>
              </w:rPr>
              <w:t>4</w:t>
            </w:r>
          </w:p>
          <w:p w:rsidR="003B66B6" w:rsidRDefault="003B66B6">
            <w:pPr>
              <w:shd w:val="clear" w:color="auto" w:fill="FFFFFF"/>
              <w:ind w:left="302" w:firstLine="0"/>
              <w:jc w:val="left"/>
              <w:rPr>
                <w:color w:val="000000"/>
                <w:spacing w:val="7"/>
              </w:rPr>
            </w:pP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6" w:lineRule="exact"/>
              <w:ind w:right="108" w:hanging="8"/>
              <w:jc w:val="left"/>
              <w:rPr>
                <w:color w:val="000000"/>
                <w:spacing w:val="7"/>
              </w:rPr>
            </w:pPr>
            <w:r>
              <w:rPr>
                <w:color w:val="000000"/>
                <w:spacing w:val="7"/>
              </w:rPr>
              <w:t xml:space="preserve">2.2. Погашение реструктуризированной задолженности прошлых периодов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357712</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4730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59,7</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44" w:lineRule="exact"/>
              <w:ind w:right="1212" w:firstLine="0"/>
              <w:jc w:val="left"/>
              <w:rPr>
                <w:color w:val="000000"/>
                <w:spacing w:val="7"/>
              </w:rPr>
            </w:pPr>
            <w:r>
              <w:rPr>
                <w:color w:val="000000"/>
                <w:spacing w:val="7"/>
              </w:rPr>
              <w:t xml:space="preserve">3. Платежи по финансовой деятельности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5992</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224126</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56,6</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spacing w:line="244" w:lineRule="exact"/>
              <w:ind w:right="652" w:firstLine="0"/>
              <w:jc w:val="left"/>
              <w:rPr>
                <w:color w:val="000000"/>
                <w:spacing w:val="7"/>
              </w:rPr>
            </w:pPr>
            <w:r>
              <w:rPr>
                <w:color w:val="000000"/>
                <w:spacing w:val="7"/>
              </w:rPr>
              <w:t xml:space="preserve">3.1 Краткосрочные финансовые вложения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278025</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p>
        </w:tc>
      </w:tr>
      <w:tr w:rsidR="003B66B6">
        <w:trPr>
          <w:trHeight w:hRule="exact" w:val="941"/>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3.2 Погашение кредитов, займов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157 500</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157500</w:t>
            </w:r>
          </w:p>
        </w:tc>
      </w:tr>
      <w:tr w:rsidR="003B66B6">
        <w:trPr>
          <w:trHeight w:hRule="exact" w:val="677"/>
        </w:trPr>
        <w:tc>
          <w:tcPr>
            <w:tcW w:w="4389" w:type="dxa"/>
            <w:tcBorders>
              <w:top w:val="single" w:sz="6" w:space="0" w:color="auto"/>
              <w:left w:val="single" w:sz="6" w:space="0" w:color="auto"/>
              <w:right w:val="single" w:sz="6" w:space="0" w:color="auto"/>
            </w:tcBorders>
            <w:shd w:val="clear" w:color="auto" w:fill="FFFFFF"/>
          </w:tcPr>
          <w:p w:rsidR="003B66B6" w:rsidRDefault="003B66B6">
            <w:pPr>
              <w:shd w:val="clear" w:color="auto" w:fill="FFFFFF"/>
              <w:ind w:left="2640" w:firstLine="0"/>
              <w:rPr>
                <w:color w:val="000000"/>
                <w:spacing w:val="7"/>
              </w:rPr>
            </w:pPr>
            <w:r>
              <w:rPr>
                <w:color w:val="000000"/>
                <w:spacing w:val="7"/>
              </w:rPr>
              <w:t xml:space="preserve">Сбербанк РФ </w:t>
            </w:r>
          </w:p>
        </w:tc>
        <w:tc>
          <w:tcPr>
            <w:tcW w:w="1425" w:type="dxa"/>
            <w:tcBorders>
              <w:top w:val="single" w:sz="6" w:space="0" w:color="auto"/>
              <w:left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p>
        </w:tc>
        <w:tc>
          <w:tcPr>
            <w:tcW w:w="1539" w:type="dxa"/>
            <w:tcBorders>
              <w:top w:val="single" w:sz="6" w:space="0" w:color="auto"/>
              <w:left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107 500</w:t>
            </w:r>
          </w:p>
        </w:tc>
        <w:tc>
          <w:tcPr>
            <w:tcW w:w="1254" w:type="dxa"/>
            <w:tcBorders>
              <w:top w:val="single" w:sz="6" w:space="0" w:color="auto"/>
              <w:left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p>
        </w:tc>
      </w:tr>
      <w:tr w:rsidR="003B66B6">
        <w:trPr>
          <w:trHeight w:hRule="exact" w:val="915"/>
        </w:trPr>
        <w:tc>
          <w:tcPr>
            <w:tcW w:w="4389"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left="1688" w:firstLine="0"/>
              <w:jc w:val="left"/>
              <w:rPr>
                <w:color w:val="000000"/>
                <w:spacing w:val="7"/>
              </w:rPr>
            </w:pPr>
            <w:r>
              <w:rPr>
                <w:color w:val="000000"/>
                <w:spacing w:val="7"/>
              </w:rPr>
              <w:t xml:space="preserve">филиал "Банк Москвы" </w:t>
            </w:r>
          </w:p>
        </w:tc>
        <w:tc>
          <w:tcPr>
            <w:tcW w:w="1425"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color w:val="000000"/>
                <w:spacing w:val="7"/>
              </w:rPr>
            </w:pPr>
          </w:p>
        </w:tc>
        <w:tc>
          <w:tcPr>
            <w:tcW w:w="1539"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20 000</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color w:val="000000"/>
                <w:spacing w:val="7"/>
              </w:rPr>
            </w:pPr>
          </w:p>
        </w:tc>
      </w:tr>
      <w:tr w:rsidR="003B66B6">
        <w:trPr>
          <w:trHeight w:hRule="exact" w:val="716"/>
        </w:trPr>
        <w:tc>
          <w:tcPr>
            <w:tcW w:w="4389"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left="1812" w:firstLine="0"/>
              <w:jc w:val="left"/>
              <w:rPr>
                <w:color w:val="000000"/>
                <w:spacing w:val="7"/>
              </w:rPr>
            </w:pPr>
            <w:r>
              <w:rPr>
                <w:color w:val="000000"/>
                <w:spacing w:val="7"/>
              </w:rPr>
              <w:t xml:space="preserve">филиал Газпромбанка </w:t>
            </w:r>
          </w:p>
        </w:tc>
        <w:tc>
          <w:tcPr>
            <w:tcW w:w="1425"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color w:val="000000"/>
                <w:spacing w:val="7"/>
              </w:rPr>
            </w:pPr>
          </w:p>
        </w:tc>
        <w:tc>
          <w:tcPr>
            <w:tcW w:w="1539"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30 000</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3B66B6" w:rsidRDefault="003B66B6">
            <w:pPr>
              <w:shd w:val="clear" w:color="auto" w:fill="FFFFFF"/>
              <w:ind w:firstLine="0"/>
              <w:jc w:val="center"/>
              <w:rPr>
                <w:color w:val="000000"/>
                <w:spacing w:val="7"/>
              </w:rPr>
            </w:pPr>
          </w:p>
        </w:tc>
      </w:tr>
      <w:tr w:rsidR="003B66B6">
        <w:trPr>
          <w:trHeight w:hRule="exact" w:val="889"/>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left"/>
              <w:rPr>
                <w:color w:val="000000"/>
                <w:spacing w:val="7"/>
              </w:rPr>
            </w:pPr>
            <w:r>
              <w:rPr>
                <w:color w:val="000000"/>
                <w:spacing w:val="7"/>
              </w:rPr>
              <w:t xml:space="preserve">3.3 Выкуп собственных векселей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71820</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44854</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62,5</w:t>
            </w:r>
          </w:p>
        </w:tc>
      </w:tr>
      <w:tr w:rsidR="003B66B6">
        <w:trPr>
          <w:trHeight w:hRule="exact" w:val="547"/>
        </w:trPr>
        <w:tc>
          <w:tcPr>
            <w:tcW w:w="438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spacing w:line="252" w:lineRule="exact"/>
              <w:ind w:right="732" w:firstLine="0"/>
              <w:jc w:val="left"/>
              <w:rPr>
                <w:color w:val="000000"/>
                <w:spacing w:val="7"/>
              </w:rPr>
            </w:pPr>
            <w:r>
              <w:rPr>
                <w:color w:val="000000"/>
                <w:spacing w:val="7"/>
              </w:rPr>
              <w:t xml:space="preserve">3.4. Погашение % по кредитам, займам, векселям выданным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19875</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21772</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3B66B6" w:rsidRDefault="003B66B6">
            <w:pPr>
              <w:shd w:val="clear" w:color="auto" w:fill="FFFFFF"/>
              <w:ind w:firstLine="0"/>
              <w:jc w:val="center"/>
              <w:rPr>
                <w:color w:val="000000"/>
                <w:spacing w:val="7"/>
              </w:rPr>
            </w:pPr>
            <w:r>
              <w:rPr>
                <w:color w:val="000000"/>
                <w:spacing w:val="7"/>
              </w:rPr>
              <w:t>109,5</w:t>
            </w:r>
          </w:p>
        </w:tc>
      </w:tr>
      <w:tr w:rsidR="003B66B6">
        <w:trPr>
          <w:trHeight w:hRule="exact" w:val="863"/>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1128" w:firstLine="0"/>
              <w:jc w:val="left"/>
              <w:rPr>
                <w:color w:val="000000"/>
                <w:spacing w:val="7"/>
              </w:rPr>
            </w:pPr>
            <w:r>
              <w:rPr>
                <w:color w:val="000000"/>
                <w:spacing w:val="7"/>
              </w:rPr>
              <w:t xml:space="preserve">по кредитам банков срочным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17447</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18322</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105,</w:t>
            </w:r>
          </w:p>
        </w:tc>
      </w:tr>
      <w:tr w:rsidR="003B66B6">
        <w:trPr>
          <w:trHeight w:hRule="exact" w:val="844"/>
        </w:trPr>
        <w:tc>
          <w:tcPr>
            <w:tcW w:w="438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left="404" w:firstLine="0"/>
              <w:jc w:val="left"/>
              <w:rPr>
                <w:color w:val="000000"/>
                <w:spacing w:val="7"/>
              </w:rPr>
            </w:pPr>
            <w:r>
              <w:rPr>
                <w:color w:val="000000"/>
                <w:spacing w:val="7"/>
              </w:rPr>
              <w:t xml:space="preserve">по векселям собственным выданным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2428</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3 450</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3B66B6" w:rsidRDefault="003B66B6">
            <w:pPr>
              <w:shd w:val="clear" w:color="auto" w:fill="FFFFFF"/>
              <w:ind w:firstLine="0"/>
              <w:jc w:val="center"/>
              <w:rPr>
                <w:color w:val="000000"/>
                <w:spacing w:val="7"/>
              </w:rPr>
            </w:pPr>
            <w:r>
              <w:rPr>
                <w:color w:val="000000"/>
                <w:spacing w:val="7"/>
              </w:rPr>
              <w:t>142,1</w:t>
            </w:r>
          </w:p>
        </w:tc>
      </w:tr>
      <w:tr w:rsidR="003B66B6">
        <w:trPr>
          <w:trHeight w:hRule="exact" w:val="1017"/>
        </w:trPr>
        <w:tc>
          <w:tcPr>
            <w:tcW w:w="4389"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spacing w:line="248" w:lineRule="exact"/>
              <w:ind w:right="512" w:firstLine="0"/>
              <w:jc w:val="left"/>
              <w:rPr>
                <w:color w:val="000000"/>
                <w:spacing w:val="7"/>
              </w:rPr>
            </w:pPr>
            <w:r>
              <w:rPr>
                <w:color w:val="000000"/>
                <w:spacing w:val="7"/>
              </w:rPr>
              <w:t xml:space="preserve">ИТОГО ПЛАТЕЖЕЙ ПО ВСЕМ ВИДАМ ДЕЯТЕЛЬНОСТИ </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firstLine="0"/>
              <w:jc w:val="center"/>
              <w:rPr>
                <w:color w:val="000000"/>
                <w:spacing w:val="7"/>
              </w:rPr>
            </w:pPr>
            <w:r>
              <w:rPr>
                <w:color w:val="000000"/>
                <w:spacing w:val="7"/>
              </w:rPr>
              <w:t>1928395</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firstLine="0"/>
              <w:jc w:val="center"/>
              <w:rPr>
                <w:color w:val="000000"/>
                <w:spacing w:val="7"/>
              </w:rPr>
            </w:pPr>
            <w:r>
              <w:rPr>
                <w:color w:val="000000"/>
                <w:spacing w:val="7"/>
              </w:rPr>
              <w:t>2 069675</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B66B6" w:rsidRDefault="003B66B6">
            <w:pPr>
              <w:shd w:val="clear" w:color="auto" w:fill="FFFFFF"/>
              <w:ind w:firstLine="0"/>
              <w:jc w:val="center"/>
              <w:rPr>
                <w:color w:val="000000"/>
                <w:spacing w:val="7"/>
              </w:rPr>
            </w:pPr>
            <w:r>
              <w:rPr>
                <w:color w:val="000000"/>
                <w:spacing w:val="7"/>
              </w:rPr>
              <w:t>107,3</w:t>
            </w:r>
          </w:p>
        </w:tc>
      </w:tr>
    </w:tbl>
    <w:p w:rsidR="00B77327" w:rsidRDefault="00B77327">
      <w:pPr>
        <w:shd w:val="clear" w:color="auto" w:fill="FFFFFF"/>
        <w:spacing w:before="236" w:line="280" w:lineRule="exact"/>
        <w:ind w:left="116" w:right="220" w:firstLine="716"/>
        <w:rPr>
          <w:b/>
          <w:bCs/>
          <w:sz w:val="32"/>
          <w:szCs w:val="32"/>
        </w:rPr>
      </w:pPr>
    </w:p>
    <w:p w:rsidR="003B66B6" w:rsidRDefault="00B77327">
      <w:pPr>
        <w:shd w:val="clear" w:color="auto" w:fill="FFFFFF"/>
        <w:spacing w:before="236" w:line="280" w:lineRule="exact"/>
        <w:ind w:left="116" w:right="220" w:firstLine="716"/>
        <w:rPr>
          <w:b/>
          <w:bCs/>
          <w:sz w:val="32"/>
          <w:szCs w:val="32"/>
        </w:rPr>
      </w:pPr>
      <w:r>
        <w:rPr>
          <w:b/>
          <w:bCs/>
          <w:sz w:val="32"/>
          <w:szCs w:val="32"/>
        </w:rPr>
        <w:br w:type="page"/>
      </w:r>
      <w:r w:rsidR="003B66B6">
        <w:rPr>
          <w:b/>
          <w:bCs/>
          <w:sz w:val="32"/>
          <w:szCs w:val="32"/>
        </w:rPr>
        <w:t>2.5. Прогнозирование прибылей и убытков.</w:t>
      </w:r>
    </w:p>
    <w:tbl>
      <w:tblPr>
        <w:tblW w:w="0" w:type="auto"/>
        <w:tblLayout w:type="fixed"/>
        <w:tblLook w:val="0000" w:firstRow="0" w:lastRow="0" w:firstColumn="0" w:lastColumn="0" w:noHBand="0" w:noVBand="0"/>
      </w:tblPr>
      <w:tblGrid>
        <w:gridCol w:w="6663"/>
        <w:gridCol w:w="804"/>
        <w:gridCol w:w="1336"/>
        <w:gridCol w:w="1343"/>
      </w:tblGrid>
      <w:tr w:rsidR="003B66B6">
        <w:trPr>
          <w:trHeight w:val="300"/>
        </w:trPr>
        <w:tc>
          <w:tcPr>
            <w:tcW w:w="10146" w:type="dxa"/>
            <w:gridSpan w:val="4"/>
            <w:tcBorders>
              <w:top w:val="nil"/>
              <w:left w:val="nil"/>
              <w:bottom w:val="nil"/>
              <w:right w:val="nil"/>
            </w:tcBorders>
            <w:vAlign w:val="bottom"/>
          </w:tcPr>
          <w:p w:rsidR="003B66B6" w:rsidRDefault="003B66B6">
            <w:pPr>
              <w:ind w:firstLine="0"/>
              <w:jc w:val="left"/>
              <w:rPr>
                <w:b/>
                <w:bCs/>
                <w:sz w:val="22"/>
                <w:szCs w:val="22"/>
                <w:u w:val="single"/>
              </w:rPr>
            </w:pPr>
            <w:r>
              <w:rPr>
                <w:b/>
                <w:bCs/>
              </w:rPr>
              <w:t xml:space="preserve">Отчет о прибылях и убытках   </w:t>
            </w:r>
            <w:r>
              <w:rPr>
                <w:sz w:val="20"/>
                <w:szCs w:val="20"/>
              </w:rPr>
              <w:t xml:space="preserve"> </w:t>
            </w:r>
            <w:r>
              <w:t>тыс.руб. без НДС</w:t>
            </w:r>
          </w:p>
        </w:tc>
      </w:tr>
      <w:tr w:rsidR="003B66B6">
        <w:trPr>
          <w:trHeight w:val="300"/>
        </w:trPr>
        <w:tc>
          <w:tcPr>
            <w:tcW w:w="10146" w:type="dxa"/>
            <w:gridSpan w:val="4"/>
            <w:tcBorders>
              <w:top w:val="nil"/>
              <w:left w:val="nil"/>
              <w:bottom w:val="nil"/>
              <w:right w:val="nil"/>
            </w:tcBorders>
            <w:vAlign w:val="bottom"/>
          </w:tcPr>
          <w:p w:rsidR="003B66B6" w:rsidRDefault="003B66B6">
            <w:pPr>
              <w:shd w:val="clear" w:color="auto" w:fill="FFFFFF"/>
              <w:spacing w:before="40"/>
              <w:ind w:firstLine="0"/>
              <w:jc w:val="left"/>
            </w:pPr>
            <w:r>
              <w:rPr>
                <w:color w:val="000000"/>
              </w:rPr>
              <w:t xml:space="preserve">                                                                                                              Таблица 2.25</w:t>
            </w:r>
          </w:p>
          <w:p w:rsidR="003B66B6" w:rsidRDefault="003B66B6">
            <w:pPr>
              <w:ind w:firstLine="0"/>
              <w:jc w:val="left"/>
              <w:rPr>
                <w:b/>
                <w:bCs/>
              </w:rPr>
            </w:pPr>
          </w:p>
        </w:tc>
      </w:tr>
      <w:tr w:rsidR="003B66B6">
        <w:trPr>
          <w:trHeight w:val="900"/>
        </w:trPr>
        <w:tc>
          <w:tcPr>
            <w:tcW w:w="6663" w:type="dxa"/>
            <w:tcBorders>
              <w:top w:val="single" w:sz="4" w:space="0" w:color="auto"/>
              <w:left w:val="single" w:sz="4" w:space="0" w:color="auto"/>
              <w:bottom w:val="nil"/>
              <w:right w:val="single" w:sz="4" w:space="0" w:color="auto"/>
            </w:tcBorders>
            <w:vAlign w:val="center"/>
          </w:tcPr>
          <w:p w:rsidR="003B66B6" w:rsidRDefault="003B66B6">
            <w:pPr>
              <w:ind w:firstLine="0"/>
              <w:jc w:val="center"/>
              <w:rPr>
                <w:sz w:val="22"/>
                <w:szCs w:val="22"/>
              </w:rPr>
            </w:pPr>
            <w:r>
              <w:rPr>
                <w:sz w:val="22"/>
                <w:szCs w:val="22"/>
              </w:rPr>
              <w:t>ПОКАЗАТЕЛИ</w:t>
            </w:r>
          </w:p>
        </w:tc>
        <w:tc>
          <w:tcPr>
            <w:tcW w:w="804" w:type="dxa"/>
            <w:tcBorders>
              <w:top w:val="single" w:sz="4" w:space="0" w:color="auto"/>
              <w:left w:val="nil"/>
              <w:bottom w:val="nil"/>
              <w:right w:val="single" w:sz="4" w:space="0" w:color="auto"/>
            </w:tcBorders>
            <w:vAlign w:val="center"/>
          </w:tcPr>
          <w:p w:rsidR="003B66B6" w:rsidRDefault="003B66B6">
            <w:pPr>
              <w:ind w:firstLine="0"/>
              <w:jc w:val="center"/>
              <w:rPr>
                <w:sz w:val="22"/>
                <w:szCs w:val="22"/>
              </w:rPr>
            </w:pPr>
            <w:r>
              <w:rPr>
                <w:sz w:val="22"/>
                <w:szCs w:val="22"/>
              </w:rPr>
              <w:t>Код строки</w:t>
            </w:r>
          </w:p>
        </w:tc>
        <w:tc>
          <w:tcPr>
            <w:tcW w:w="1336" w:type="dxa"/>
            <w:tcBorders>
              <w:top w:val="single" w:sz="4" w:space="0" w:color="auto"/>
              <w:left w:val="nil"/>
              <w:bottom w:val="nil"/>
              <w:right w:val="nil"/>
            </w:tcBorders>
            <w:vAlign w:val="center"/>
          </w:tcPr>
          <w:p w:rsidR="003B66B6" w:rsidRDefault="003B66B6">
            <w:pPr>
              <w:ind w:firstLine="0"/>
              <w:jc w:val="center"/>
              <w:rPr>
                <w:sz w:val="22"/>
                <w:szCs w:val="22"/>
              </w:rPr>
            </w:pPr>
            <w:r>
              <w:rPr>
                <w:sz w:val="22"/>
                <w:szCs w:val="22"/>
              </w:rPr>
              <w:t>2006 г.</w:t>
            </w:r>
          </w:p>
        </w:tc>
        <w:tc>
          <w:tcPr>
            <w:tcW w:w="1343" w:type="dxa"/>
            <w:tcBorders>
              <w:top w:val="single" w:sz="4" w:space="0" w:color="auto"/>
              <w:left w:val="single" w:sz="4" w:space="0" w:color="auto"/>
              <w:bottom w:val="nil"/>
              <w:right w:val="nil"/>
            </w:tcBorders>
            <w:vAlign w:val="center"/>
          </w:tcPr>
          <w:p w:rsidR="003B66B6" w:rsidRDefault="003B66B6">
            <w:pPr>
              <w:ind w:firstLine="0"/>
              <w:jc w:val="center"/>
              <w:rPr>
                <w:sz w:val="22"/>
                <w:szCs w:val="22"/>
              </w:rPr>
            </w:pPr>
            <w:r>
              <w:rPr>
                <w:sz w:val="22"/>
                <w:szCs w:val="22"/>
              </w:rPr>
              <w:t>2007 г.</w:t>
            </w:r>
          </w:p>
        </w:tc>
      </w:tr>
      <w:tr w:rsidR="003B66B6">
        <w:trPr>
          <w:trHeight w:val="630"/>
        </w:trPr>
        <w:tc>
          <w:tcPr>
            <w:tcW w:w="6663" w:type="dxa"/>
            <w:tcBorders>
              <w:top w:val="nil"/>
              <w:left w:val="single" w:sz="4" w:space="0" w:color="auto"/>
              <w:bottom w:val="single" w:sz="4" w:space="0" w:color="auto"/>
              <w:right w:val="single" w:sz="4" w:space="0" w:color="auto"/>
            </w:tcBorders>
            <w:vAlign w:val="center"/>
          </w:tcPr>
          <w:p w:rsidR="003B66B6" w:rsidRDefault="003B66B6">
            <w:pPr>
              <w:ind w:firstLine="0"/>
              <w:jc w:val="center"/>
              <w:rPr>
                <w:sz w:val="22"/>
                <w:szCs w:val="22"/>
              </w:rPr>
            </w:pPr>
            <w:r>
              <w:rPr>
                <w:sz w:val="22"/>
                <w:szCs w:val="22"/>
              </w:rPr>
              <w:t> </w:t>
            </w:r>
          </w:p>
        </w:tc>
        <w:tc>
          <w:tcPr>
            <w:tcW w:w="804" w:type="dxa"/>
            <w:tcBorders>
              <w:top w:val="nil"/>
              <w:left w:val="nil"/>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 </w:t>
            </w:r>
          </w:p>
        </w:tc>
        <w:tc>
          <w:tcPr>
            <w:tcW w:w="1336" w:type="dxa"/>
            <w:tcBorders>
              <w:top w:val="nil"/>
              <w:left w:val="nil"/>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Ожид.</w:t>
            </w:r>
          </w:p>
        </w:tc>
        <w:tc>
          <w:tcPr>
            <w:tcW w:w="1343" w:type="dxa"/>
            <w:tcBorders>
              <w:top w:val="nil"/>
              <w:left w:val="nil"/>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бюджет план</w:t>
            </w:r>
          </w:p>
        </w:tc>
      </w:tr>
      <w:tr w:rsidR="003B66B6">
        <w:trPr>
          <w:trHeight w:val="208"/>
        </w:trPr>
        <w:tc>
          <w:tcPr>
            <w:tcW w:w="6663" w:type="dxa"/>
            <w:tcBorders>
              <w:top w:val="nil"/>
              <w:left w:val="single" w:sz="4" w:space="0" w:color="auto"/>
              <w:bottom w:val="single" w:sz="4" w:space="0" w:color="auto"/>
              <w:right w:val="single" w:sz="4" w:space="0" w:color="auto"/>
            </w:tcBorders>
            <w:vAlign w:val="center"/>
          </w:tcPr>
          <w:p w:rsidR="003B66B6" w:rsidRDefault="003B66B6">
            <w:pPr>
              <w:ind w:firstLine="0"/>
              <w:jc w:val="center"/>
              <w:rPr>
                <w:sz w:val="22"/>
                <w:szCs w:val="22"/>
              </w:rPr>
            </w:pPr>
            <w:r>
              <w:rPr>
                <w:sz w:val="22"/>
                <w:szCs w:val="22"/>
              </w:rPr>
              <w:t>1</w:t>
            </w:r>
          </w:p>
        </w:tc>
        <w:tc>
          <w:tcPr>
            <w:tcW w:w="804" w:type="dxa"/>
            <w:tcBorders>
              <w:top w:val="nil"/>
              <w:left w:val="nil"/>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2</w:t>
            </w:r>
          </w:p>
        </w:tc>
        <w:tc>
          <w:tcPr>
            <w:tcW w:w="1336" w:type="dxa"/>
            <w:tcBorders>
              <w:top w:val="nil"/>
              <w:left w:val="nil"/>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3</w:t>
            </w:r>
          </w:p>
        </w:tc>
        <w:tc>
          <w:tcPr>
            <w:tcW w:w="1343" w:type="dxa"/>
            <w:tcBorders>
              <w:top w:val="nil"/>
              <w:left w:val="nil"/>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4</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b/>
                <w:bCs/>
                <w:sz w:val="22"/>
                <w:szCs w:val="22"/>
              </w:rPr>
            </w:pPr>
            <w:r>
              <w:rPr>
                <w:b/>
                <w:bCs/>
                <w:sz w:val="22"/>
                <w:szCs w:val="22"/>
              </w:rPr>
              <w:t>1. Выручка от продажи продукции, товаров, работ, услуг всего</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010</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1 359 545</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1 538 325</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1.1 Основная продукция</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 </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1 169 531</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1 351 961</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1.2 Работы, услуги промышленного характера</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 </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150 584</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161 249</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1.3 Работы, услуги непромышленного характера</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 </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39 430</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25 115</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right"/>
              <w:rPr>
                <w:sz w:val="22"/>
                <w:szCs w:val="22"/>
              </w:rPr>
            </w:pPr>
            <w:r>
              <w:rPr>
                <w:sz w:val="22"/>
                <w:szCs w:val="22"/>
              </w:rPr>
              <w:t> </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 </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 </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 </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b/>
                <w:bCs/>
                <w:sz w:val="22"/>
                <w:szCs w:val="22"/>
              </w:rPr>
            </w:pPr>
            <w:r>
              <w:rPr>
                <w:b/>
                <w:bCs/>
                <w:sz w:val="22"/>
                <w:szCs w:val="22"/>
              </w:rPr>
              <w:t>2. Полная себестоимость</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020</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(1 320 681)</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(1 (437 749)</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1.1 Основная продукция</w:t>
            </w:r>
          </w:p>
        </w:tc>
        <w:tc>
          <w:tcPr>
            <w:tcW w:w="804" w:type="dxa"/>
            <w:tcBorders>
              <w:top w:val="nil"/>
              <w:left w:val="nil"/>
              <w:bottom w:val="single" w:sz="4" w:space="0" w:color="auto"/>
              <w:right w:val="single" w:sz="4" w:space="0" w:color="auto"/>
            </w:tcBorders>
            <w:vAlign w:val="bottom"/>
          </w:tcPr>
          <w:p w:rsidR="003B66B6" w:rsidRDefault="003B66B6">
            <w:pPr>
              <w:ind w:firstLine="0"/>
              <w:jc w:val="left"/>
              <w:rPr>
                <w:sz w:val="20"/>
                <w:szCs w:val="20"/>
              </w:rPr>
            </w:pPr>
            <w:r>
              <w:rPr>
                <w:sz w:val="20"/>
                <w:szCs w:val="20"/>
              </w:rPr>
              <w:t> </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(1 135 176)</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(1 262 543)</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1.2 Работы, услуги промышленного характера</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 </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(143 163)</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(152 681)</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1.3 Работы, услуги непромышленного характера</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 </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(42 342)</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(22 525)</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right"/>
              <w:rPr>
                <w:sz w:val="22"/>
                <w:szCs w:val="22"/>
              </w:rPr>
            </w:pPr>
            <w:r>
              <w:rPr>
                <w:sz w:val="22"/>
                <w:szCs w:val="22"/>
              </w:rPr>
              <w:t> </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 </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 </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 </w:t>
            </w:r>
          </w:p>
        </w:tc>
      </w:tr>
      <w:tr w:rsidR="003B66B6">
        <w:trPr>
          <w:trHeight w:val="208"/>
        </w:trPr>
        <w:tc>
          <w:tcPr>
            <w:tcW w:w="6663" w:type="dxa"/>
            <w:tcBorders>
              <w:top w:val="nil"/>
              <w:left w:val="single" w:sz="4" w:space="0" w:color="auto"/>
              <w:bottom w:val="single" w:sz="4" w:space="0" w:color="auto"/>
              <w:right w:val="single" w:sz="4" w:space="0" w:color="auto"/>
            </w:tcBorders>
            <w:vAlign w:val="center"/>
          </w:tcPr>
          <w:p w:rsidR="003B66B6" w:rsidRDefault="003B66B6">
            <w:pPr>
              <w:ind w:firstLine="0"/>
              <w:jc w:val="center"/>
              <w:rPr>
                <w:sz w:val="22"/>
                <w:szCs w:val="22"/>
              </w:rPr>
            </w:pPr>
            <w:r>
              <w:rPr>
                <w:sz w:val="22"/>
                <w:szCs w:val="22"/>
              </w:rPr>
              <w:t>1</w:t>
            </w:r>
          </w:p>
        </w:tc>
        <w:tc>
          <w:tcPr>
            <w:tcW w:w="804" w:type="dxa"/>
            <w:tcBorders>
              <w:top w:val="nil"/>
              <w:left w:val="nil"/>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2</w:t>
            </w:r>
          </w:p>
        </w:tc>
        <w:tc>
          <w:tcPr>
            <w:tcW w:w="1336" w:type="dxa"/>
            <w:tcBorders>
              <w:top w:val="nil"/>
              <w:left w:val="nil"/>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3</w:t>
            </w:r>
          </w:p>
        </w:tc>
        <w:tc>
          <w:tcPr>
            <w:tcW w:w="1343" w:type="dxa"/>
            <w:tcBorders>
              <w:top w:val="nil"/>
              <w:left w:val="nil"/>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4</w:t>
            </w:r>
          </w:p>
        </w:tc>
      </w:tr>
      <w:tr w:rsidR="003B66B6">
        <w:trPr>
          <w:trHeight w:val="585"/>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b/>
                <w:bCs/>
                <w:sz w:val="22"/>
                <w:szCs w:val="22"/>
              </w:rPr>
            </w:pPr>
            <w:r>
              <w:rPr>
                <w:b/>
                <w:bCs/>
                <w:sz w:val="22"/>
                <w:szCs w:val="22"/>
              </w:rPr>
              <w:t>4. Коммерческие расходы (до 2006г. без ФОТ коммерческой дирекции)</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030</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(7 009)</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(10 380)</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right"/>
              <w:rPr>
                <w:sz w:val="22"/>
                <w:szCs w:val="22"/>
              </w:rPr>
            </w:pPr>
            <w:r>
              <w:rPr>
                <w:sz w:val="22"/>
                <w:szCs w:val="22"/>
              </w:rPr>
              <w:t> </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 </w:t>
            </w:r>
          </w:p>
        </w:tc>
        <w:tc>
          <w:tcPr>
            <w:tcW w:w="1336" w:type="dxa"/>
            <w:tcBorders>
              <w:top w:val="nil"/>
              <w:left w:val="nil"/>
              <w:bottom w:val="single" w:sz="4" w:space="0" w:color="auto"/>
              <w:right w:val="single" w:sz="4" w:space="0" w:color="auto"/>
            </w:tcBorders>
            <w:shd w:val="clear" w:color="auto" w:fill="FFFFFF"/>
            <w:vAlign w:val="bottom"/>
          </w:tcPr>
          <w:p w:rsidR="003B66B6" w:rsidRDefault="003B66B6">
            <w:pPr>
              <w:ind w:firstLine="0"/>
              <w:jc w:val="right"/>
              <w:rPr>
                <w:sz w:val="22"/>
                <w:szCs w:val="22"/>
              </w:rPr>
            </w:pPr>
            <w:r>
              <w:rPr>
                <w:sz w:val="22"/>
                <w:szCs w:val="22"/>
              </w:rPr>
              <w:t> </w:t>
            </w:r>
          </w:p>
        </w:tc>
        <w:tc>
          <w:tcPr>
            <w:tcW w:w="1343" w:type="dxa"/>
            <w:tcBorders>
              <w:top w:val="nil"/>
              <w:left w:val="nil"/>
              <w:bottom w:val="single" w:sz="4" w:space="0" w:color="auto"/>
              <w:right w:val="single" w:sz="4" w:space="0" w:color="auto"/>
            </w:tcBorders>
            <w:shd w:val="clear" w:color="auto" w:fill="FFFFFF"/>
            <w:vAlign w:val="bottom"/>
          </w:tcPr>
          <w:p w:rsidR="003B66B6" w:rsidRDefault="003B66B6">
            <w:pPr>
              <w:ind w:firstLine="0"/>
              <w:jc w:val="right"/>
              <w:rPr>
                <w:sz w:val="22"/>
                <w:szCs w:val="22"/>
              </w:rPr>
            </w:pPr>
            <w:r>
              <w:rPr>
                <w:sz w:val="22"/>
                <w:szCs w:val="22"/>
              </w:rPr>
              <w:t> </w:t>
            </w:r>
          </w:p>
        </w:tc>
      </w:tr>
      <w:tr w:rsidR="003B66B6">
        <w:trPr>
          <w:trHeight w:val="285"/>
        </w:trPr>
        <w:tc>
          <w:tcPr>
            <w:tcW w:w="6663" w:type="dxa"/>
            <w:tcBorders>
              <w:top w:val="nil"/>
              <w:left w:val="single" w:sz="4" w:space="0" w:color="auto"/>
              <w:right w:val="single" w:sz="4" w:space="0" w:color="auto"/>
            </w:tcBorders>
            <w:vAlign w:val="bottom"/>
          </w:tcPr>
          <w:p w:rsidR="003B66B6" w:rsidRDefault="003B66B6">
            <w:pPr>
              <w:ind w:firstLine="0"/>
              <w:jc w:val="left"/>
              <w:rPr>
                <w:b/>
                <w:bCs/>
                <w:sz w:val="22"/>
                <w:szCs w:val="22"/>
              </w:rPr>
            </w:pPr>
            <w:r>
              <w:rPr>
                <w:b/>
                <w:bCs/>
                <w:sz w:val="22"/>
                <w:szCs w:val="22"/>
              </w:rPr>
              <w:t xml:space="preserve">Прибыль (убыток) от продаж                                                                   </w:t>
            </w:r>
          </w:p>
        </w:tc>
        <w:tc>
          <w:tcPr>
            <w:tcW w:w="804" w:type="dxa"/>
            <w:tcBorders>
              <w:top w:val="nil"/>
              <w:left w:val="nil"/>
              <w:right w:val="single" w:sz="4" w:space="0" w:color="auto"/>
            </w:tcBorders>
            <w:vAlign w:val="bottom"/>
          </w:tcPr>
          <w:p w:rsidR="003B66B6" w:rsidRDefault="003B66B6">
            <w:pPr>
              <w:ind w:firstLine="0"/>
              <w:jc w:val="center"/>
              <w:rPr>
                <w:b/>
                <w:bCs/>
                <w:sz w:val="22"/>
                <w:szCs w:val="22"/>
              </w:rPr>
            </w:pPr>
            <w:r>
              <w:rPr>
                <w:b/>
                <w:bCs/>
                <w:sz w:val="22"/>
                <w:szCs w:val="22"/>
              </w:rPr>
              <w:t>050</w:t>
            </w:r>
          </w:p>
        </w:tc>
        <w:tc>
          <w:tcPr>
            <w:tcW w:w="1336" w:type="dxa"/>
            <w:tcBorders>
              <w:top w:val="nil"/>
              <w:left w:val="nil"/>
              <w:right w:val="single" w:sz="4" w:space="0" w:color="auto"/>
            </w:tcBorders>
            <w:vAlign w:val="bottom"/>
          </w:tcPr>
          <w:p w:rsidR="003B66B6" w:rsidRDefault="003B66B6">
            <w:pPr>
              <w:ind w:firstLine="0"/>
              <w:jc w:val="right"/>
              <w:rPr>
                <w:b/>
                <w:bCs/>
                <w:sz w:val="22"/>
                <w:szCs w:val="22"/>
              </w:rPr>
            </w:pPr>
            <w:r>
              <w:rPr>
                <w:b/>
                <w:bCs/>
                <w:sz w:val="22"/>
                <w:szCs w:val="22"/>
              </w:rPr>
              <w:t>31 855</w:t>
            </w:r>
          </w:p>
        </w:tc>
        <w:tc>
          <w:tcPr>
            <w:tcW w:w="1343" w:type="dxa"/>
            <w:tcBorders>
              <w:top w:val="nil"/>
              <w:left w:val="nil"/>
              <w:right w:val="single" w:sz="4" w:space="0" w:color="auto"/>
            </w:tcBorders>
            <w:vAlign w:val="bottom"/>
          </w:tcPr>
          <w:p w:rsidR="003B66B6" w:rsidRDefault="003B66B6">
            <w:pPr>
              <w:ind w:firstLine="0"/>
              <w:jc w:val="right"/>
              <w:rPr>
                <w:b/>
                <w:bCs/>
                <w:sz w:val="22"/>
                <w:szCs w:val="22"/>
              </w:rPr>
            </w:pPr>
            <w:r>
              <w:rPr>
                <w:b/>
                <w:bCs/>
                <w:sz w:val="22"/>
                <w:szCs w:val="22"/>
              </w:rPr>
              <w:t>90 196</w:t>
            </w:r>
          </w:p>
        </w:tc>
      </w:tr>
      <w:tr w:rsidR="003B66B6">
        <w:trPr>
          <w:trHeight w:val="300"/>
        </w:trPr>
        <w:tc>
          <w:tcPr>
            <w:tcW w:w="6663"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b/>
                <w:bCs/>
                <w:i/>
                <w:iCs/>
                <w:color w:val="FF0000"/>
                <w:sz w:val="22"/>
                <w:szCs w:val="22"/>
              </w:rPr>
            </w:pPr>
            <w:r>
              <w:rPr>
                <w:b/>
                <w:bCs/>
                <w:i/>
                <w:iCs/>
                <w:color w:val="FF0000"/>
                <w:sz w:val="22"/>
                <w:szCs w:val="22"/>
              </w:rPr>
              <w:t>Рентабельность продаж</w:t>
            </w:r>
          </w:p>
        </w:tc>
        <w:tc>
          <w:tcPr>
            <w:tcW w:w="804" w:type="dxa"/>
            <w:tcBorders>
              <w:top w:val="single" w:sz="4" w:space="0" w:color="auto"/>
              <w:left w:val="nil"/>
              <w:bottom w:val="single" w:sz="4" w:space="0" w:color="auto"/>
              <w:right w:val="single" w:sz="4" w:space="0" w:color="auto"/>
            </w:tcBorders>
            <w:vAlign w:val="bottom"/>
          </w:tcPr>
          <w:p w:rsidR="003B66B6" w:rsidRDefault="003B66B6">
            <w:pPr>
              <w:ind w:firstLine="0"/>
              <w:jc w:val="center"/>
              <w:rPr>
                <w:b/>
                <w:bCs/>
                <w:i/>
                <w:iCs/>
                <w:color w:val="FF0000"/>
                <w:sz w:val="22"/>
                <w:szCs w:val="22"/>
              </w:rPr>
            </w:pPr>
            <w:r>
              <w:rPr>
                <w:b/>
                <w:bCs/>
                <w:i/>
                <w:iCs/>
                <w:color w:val="FF0000"/>
                <w:sz w:val="22"/>
                <w:szCs w:val="22"/>
              </w:rPr>
              <w:t> </w:t>
            </w:r>
          </w:p>
        </w:tc>
        <w:tc>
          <w:tcPr>
            <w:tcW w:w="1336" w:type="dxa"/>
            <w:tcBorders>
              <w:top w:val="single" w:sz="4" w:space="0" w:color="auto"/>
              <w:left w:val="nil"/>
              <w:bottom w:val="single" w:sz="4" w:space="0" w:color="auto"/>
              <w:right w:val="single" w:sz="4" w:space="0" w:color="auto"/>
            </w:tcBorders>
            <w:vAlign w:val="bottom"/>
          </w:tcPr>
          <w:p w:rsidR="003B66B6" w:rsidRDefault="003B66B6">
            <w:pPr>
              <w:ind w:firstLine="0"/>
              <w:jc w:val="right"/>
              <w:rPr>
                <w:b/>
                <w:bCs/>
                <w:i/>
                <w:iCs/>
                <w:color w:val="FF0000"/>
                <w:sz w:val="22"/>
                <w:szCs w:val="22"/>
              </w:rPr>
            </w:pPr>
            <w:r>
              <w:rPr>
                <w:b/>
                <w:bCs/>
                <w:i/>
                <w:iCs/>
                <w:color w:val="FF0000"/>
                <w:sz w:val="22"/>
                <w:szCs w:val="22"/>
              </w:rPr>
              <w:t>2,3%</w:t>
            </w:r>
          </w:p>
        </w:tc>
        <w:tc>
          <w:tcPr>
            <w:tcW w:w="1343" w:type="dxa"/>
            <w:tcBorders>
              <w:top w:val="single" w:sz="4" w:space="0" w:color="auto"/>
              <w:left w:val="nil"/>
              <w:bottom w:val="single" w:sz="4" w:space="0" w:color="auto"/>
              <w:right w:val="single" w:sz="4" w:space="0" w:color="auto"/>
            </w:tcBorders>
            <w:vAlign w:val="bottom"/>
          </w:tcPr>
          <w:p w:rsidR="003B66B6" w:rsidRDefault="003B66B6">
            <w:pPr>
              <w:ind w:firstLine="0"/>
              <w:jc w:val="right"/>
              <w:rPr>
                <w:b/>
                <w:bCs/>
                <w:i/>
                <w:iCs/>
                <w:color w:val="FF0000"/>
                <w:sz w:val="22"/>
                <w:szCs w:val="22"/>
              </w:rPr>
            </w:pPr>
            <w:r>
              <w:rPr>
                <w:b/>
                <w:bCs/>
                <w:i/>
                <w:iCs/>
                <w:color w:val="FF0000"/>
                <w:sz w:val="22"/>
                <w:szCs w:val="22"/>
              </w:rPr>
              <w:t>5,9%</w:t>
            </w:r>
          </w:p>
        </w:tc>
      </w:tr>
      <w:tr w:rsidR="003B66B6">
        <w:trPr>
          <w:trHeight w:val="300"/>
        </w:trPr>
        <w:tc>
          <w:tcPr>
            <w:tcW w:w="6663"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 xml:space="preserve">проценты к получению </w:t>
            </w:r>
          </w:p>
        </w:tc>
        <w:tc>
          <w:tcPr>
            <w:tcW w:w="804"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sz w:val="22"/>
                <w:szCs w:val="22"/>
              </w:rPr>
            </w:pPr>
            <w:r>
              <w:rPr>
                <w:sz w:val="22"/>
                <w:szCs w:val="22"/>
              </w:rPr>
              <w:t>060</w:t>
            </w:r>
          </w:p>
        </w:tc>
        <w:tc>
          <w:tcPr>
            <w:tcW w:w="1336"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sz w:val="22"/>
                <w:szCs w:val="22"/>
              </w:rPr>
            </w:pPr>
            <w:r>
              <w:rPr>
                <w:sz w:val="22"/>
                <w:szCs w:val="22"/>
              </w:rPr>
              <w:t>7</w:t>
            </w:r>
          </w:p>
        </w:tc>
        <w:tc>
          <w:tcPr>
            <w:tcW w:w="1343"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sz w:val="22"/>
                <w:szCs w:val="22"/>
              </w:rPr>
            </w:pPr>
            <w:r>
              <w:rPr>
                <w:sz w:val="22"/>
                <w:szCs w:val="22"/>
              </w:rPr>
              <w:t>0</w:t>
            </w:r>
          </w:p>
        </w:tc>
      </w:tr>
      <w:tr w:rsidR="003B66B6">
        <w:trPr>
          <w:trHeight w:val="300"/>
        </w:trPr>
        <w:tc>
          <w:tcPr>
            <w:tcW w:w="6663"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проценты к уплате</w:t>
            </w:r>
          </w:p>
        </w:tc>
        <w:tc>
          <w:tcPr>
            <w:tcW w:w="804"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sz w:val="22"/>
                <w:szCs w:val="22"/>
              </w:rPr>
            </w:pPr>
            <w:r>
              <w:rPr>
                <w:sz w:val="22"/>
                <w:szCs w:val="22"/>
              </w:rPr>
              <w:t>070</w:t>
            </w:r>
          </w:p>
        </w:tc>
        <w:tc>
          <w:tcPr>
            <w:tcW w:w="1336"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(25 681)</w:t>
            </w:r>
          </w:p>
        </w:tc>
        <w:tc>
          <w:tcPr>
            <w:tcW w:w="1343"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(22 714)</w:t>
            </w:r>
          </w:p>
        </w:tc>
      </w:tr>
      <w:tr w:rsidR="003B66B6">
        <w:trPr>
          <w:trHeight w:val="300"/>
        </w:trPr>
        <w:tc>
          <w:tcPr>
            <w:tcW w:w="6663" w:type="dxa"/>
            <w:tcBorders>
              <w:left w:val="single" w:sz="4" w:space="0" w:color="auto"/>
              <w:right w:val="single" w:sz="4" w:space="0" w:color="auto"/>
            </w:tcBorders>
            <w:vAlign w:val="bottom"/>
          </w:tcPr>
          <w:p w:rsidR="003B66B6" w:rsidRDefault="003B66B6">
            <w:pPr>
              <w:ind w:firstLine="0"/>
              <w:jc w:val="left"/>
              <w:rPr>
                <w:sz w:val="22"/>
                <w:szCs w:val="22"/>
              </w:rPr>
            </w:pPr>
            <w:r>
              <w:rPr>
                <w:sz w:val="22"/>
                <w:szCs w:val="22"/>
              </w:rPr>
              <w:t xml:space="preserve">доходы от участия в других организациях </w:t>
            </w:r>
          </w:p>
        </w:tc>
        <w:tc>
          <w:tcPr>
            <w:tcW w:w="804" w:type="dxa"/>
            <w:tcBorders>
              <w:left w:val="nil"/>
              <w:right w:val="single" w:sz="4" w:space="0" w:color="auto"/>
            </w:tcBorders>
            <w:vAlign w:val="bottom"/>
          </w:tcPr>
          <w:p w:rsidR="003B66B6" w:rsidRDefault="003B66B6">
            <w:pPr>
              <w:ind w:firstLine="0"/>
              <w:jc w:val="center"/>
              <w:rPr>
                <w:sz w:val="22"/>
                <w:szCs w:val="22"/>
              </w:rPr>
            </w:pPr>
            <w:r>
              <w:rPr>
                <w:sz w:val="22"/>
                <w:szCs w:val="22"/>
              </w:rPr>
              <w:t>080</w:t>
            </w:r>
          </w:p>
        </w:tc>
        <w:tc>
          <w:tcPr>
            <w:tcW w:w="1336" w:type="dxa"/>
            <w:tcBorders>
              <w:left w:val="nil"/>
              <w:right w:val="single" w:sz="4" w:space="0" w:color="auto"/>
            </w:tcBorders>
            <w:vAlign w:val="bottom"/>
          </w:tcPr>
          <w:p w:rsidR="003B66B6" w:rsidRDefault="003B66B6">
            <w:pPr>
              <w:ind w:firstLine="0"/>
              <w:jc w:val="right"/>
              <w:rPr>
                <w:sz w:val="22"/>
                <w:szCs w:val="22"/>
              </w:rPr>
            </w:pPr>
            <w:r>
              <w:rPr>
                <w:sz w:val="22"/>
                <w:szCs w:val="22"/>
              </w:rPr>
              <w:t>0</w:t>
            </w:r>
          </w:p>
        </w:tc>
        <w:tc>
          <w:tcPr>
            <w:tcW w:w="1343" w:type="dxa"/>
            <w:tcBorders>
              <w:left w:val="nil"/>
              <w:right w:val="single" w:sz="4" w:space="0" w:color="auto"/>
            </w:tcBorders>
            <w:vAlign w:val="bottom"/>
          </w:tcPr>
          <w:p w:rsidR="003B66B6" w:rsidRDefault="003B66B6">
            <w:pPr>
              <w:ind w:firstLine="0"/>
              <w:jc w:val="right"/>
              <w:rPr>
                <w:sz w:val="22"/>
                <w:szCs w:val="22"/>
              </w:rPr>
            </w:pPr>
            <w:r>
              <w:rPr>
                <w:sz w:val="22"/>
                <w:szCs w:val="22"/>
              </w:rPr>
              <w:t>0</w:t>
            </w:r>
          </w:p>
        </w:tc>
      </w:tr>
      <w:tr w:rsidR="003B66B6">
        <w:trPr>
          <w:trHeight w:val="300"/>
        </w:trPr>
        <w:tc>
          <w:tcPr>
            <w:tcW w:w="6663" w:type="dxa"/>
            <w:vAlign w:val="bottom"/>
          </w:tcPr>
          <w:p w:rsidR="003B66B6" w:rsidRDefault="003B66B6">
            <w:pPr>
              <w:ind w:firstLine="0"/>
              <w:jc w:val="left"/>
              <w:rPr>
                <w:sz w:val="22"/>
                <w:szCs w:val="22"/>
              </w:rPr>
            </w:pPr>
          </w:p>
        </w:tc>
        <w:tc>
          <w:tcPr>
            <w:tcW w:w="804" w:type="dxa"/>
            <w:vAlign w:val="bottom"/>
          </w:tcPr>
          <w:p w:rsidR="003B66B6" w:rsidRDefault="003B66B6">
            <w:pPr>
              <w:ind w:firstLine="0"/>
              <w:jc w:val="center"/>
              <w:rPr>
                <w:sz w:val="22"/>
                <w:szCs w:val="22"/>
              </w:rPr>
            </w:pPr>
          </w:p>
        </w:tc>
        <w:tc>
          <w:tcPr>
            <w:tcW w:w="1336" w:type="dxa"/>
            <w:vAlign w:val="bottom"/>
          </w:tcPr>
          <w:p w:rsidR="003B66B6" w:rsidRDefault="003B66B6">
            <w:pPr>
              <w:ind w:firstLine="0"/>
              <w:jc w:val="right"/>
              <w:rPr>
                <w:sz w:val="22"/>
                <w:szCs w:val="22"/>
              </w:rPr>
            </w:pPr>
          </w:p>
        </w:tc>
        <w:tc>
          <w:tcPr>
            <w:tcW w:w="1343" w:type="dxa"/>
            <w:vAlign w:val="bottom"/>
          </w:tcPr>
          <w:p w:rsidR="003B66B6" w:rsidRDefault="003B66B6">
            <w:pPr>
              <w:ind w:firstLine="0"/>
              <w:jc w:val="right"/>
              <w:rPr>
                <w:sz w:val="22"/>
                <w:szCs w:val="22"/>
              </w:rPr>
            </w:pPr>
          </w:p>
        </w:tc>
      </w:tr>
      <w:tr w:rsidR="003B66B6">
        <w:trPr>
          <w:trHeight w:val="208"/>
        </w:trPr>
        <w:tc>
          <w:tcPr>
            <w:tcW w:w="6663"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sz w:val="22"/>
                <w:szCs w:val="22"/>
              </w:rPr>
            </w:pPr>
            <w:r>
              <w:rPr>
                <w:sz w:val="22"/>
                <w:szCs w:val="22"/>
              </w:rPr>
              <w:t>1</w:t>
            </w:r>
          </w:p>
        </w:tc>
        <w:tc>
          <w:tcPr>
            <w:tcW w:w="804"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2</w:t>
            </w:r>
          </w:p>
        </w:tc>
        <w:tc>
          <w:tcPr>
            <w:tcW w:w="1336"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3</w:t>
            </w:r>
          </w:p>
        </w:tc>
        <w:tc>
          <w:tcPr>
            <w:tcW w:w="1343" w:type="dxa"/>
            <w:tcBorders>
              <w:top w:val="single" w:sz="4" w:space="0" w:color="auto"/>
              <w:left w:val="single" w:sz="4" w:space="0" w:color="auto"/>
              <w:bottom w:val="single" w:sz="4" w:space="0" w:color="auto"/>
              <w:right w:val="single" w:sz="4" w:space="0" w:color="auto"/>
            </w:tcBorders>
            <w:vAlign w:val="center"/>
          </w:tcPr>
          <w:p w:rsidR="003B66B6" w:rsidRDefault="003B66B6">
            <w:pPr>
              <w:ind w:firstLine="0"/>
              <w:jc w:val="center"/>
              <w:rPr>
                <w:rFonts w:ascii="Arial" w:hAnsi="Arial" w:cs="Arial"/>
                <w:sz w:val="20"/>
                <w:szCs w:val="20"/>
              </w:rPr>
            </w:pPr>
            <w:r>
              <w:rPr>
                <w:rFonts w:ascii="Arial" w:hAnsi="Arial" w:cs="Arial"/>
                <w:sz w:val="20"/>
                <w:szCs w:val="20"/>
              </w:rPr>
              <w:t>4</w:t>
            </w:r>
          </w:p>
        </w:tc>
      </w:tr>
      <w:tr w:rsidR="003B66B6">
        <w:trPr>
          <w:trHeight w:val="300"/>
        </w:trPr>
        <w:tc>
          <w:tcPr>
            <w:tcW w:w="6663" w:type="dxa"/>
            <w:tcBorders>
              <w:top w:val="nil"/>
              <w:left w:val="single" w:sz="4" w:space="0" w:color="auto"/>
              <w:bottom w:val="single" w:sz="4" w:space="0" w:color="auto"/>
              <w:right w:val="single" w:sz="4" w:space="0" w:color="auto"/>
            </w:tcBorders>
            <w:vAlign w:val="center"/>
          </w:tcPr>
          <w:p w:rsidR="003B66B6" w:rsidRDefault="003B66B6">
            <w:pPr>
              <w:ind w:firstLine="0"/>
              <w:jc w:val="left"/>
              <w:rPr>
                <w:sz w:val="22"/>
                <w:szCs w:val="22"/>
              </w:rPr>
            </w:pPr>
            <w:r>
              <w:rPr>
                <w:sz w:val="22"/>
                <w:szCs w:val="22"/>
              </w:rPr>
              <w:t>прочие операционные доходы        (091+092+093+094+095+096)</w:t>
            </w:r>
          </w:p>
        </w:tc>
        <w:tc>
          <w:tcPr>
            <w:tcW w:w="804" w:type="dxa"/>
            <w:tcBorders>
              <w:top w:val="nil"/>
              <w:left w:val="nil"/>
              <w:bottom w:val="single" w:sz="4" w:space="0" w:color="auto"/>
              <w:right w:val="single" w:sz="4" w:space="0" w:color="auto"/>
            </w:tcBorders>
            <w:vAlign w:val="center"/>
          </w:tcPr>
          <w:p w:rsidR="003B66B6" w:rsidRDefault="003B66B6">
            <w:pPr>
              <w:ind w:firstLine="0"/>
              <w:jc w:val="center"/>
              <w:rPr>
                <w:sz w:val="22"/>
                <w:szCs w:val="22"/>
              </w:rPr>
            </w:pPr>
            <w:r>
              <w:rPr>
                <w:sz w:val="22"/>
                <w:szCs w:val="22"/>
              </w:rPr>
              <w:t>090</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87 694</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149 014</w:t>
            </w:r>
          </w:p>
        </w:tc>
      </w:tr>
      <w:tr w:rsidR="003B66B6">
        <w:trPr>
          <w:trHeight w:val="600"/>
        </w:trPr>
        <w:tc>
          <w:tcPr>
            <w:tcW w:w="6663" w:type="dxa"/>
            <w:tcBorders>
              <w:top w:val="nil"/>
              <w:left w:val="single" w:sz="4" w:space="0" w:color="auto"/>
              <w:bottom w:val="single" w:sz="4" w:space="0" w:color="auto"/>
              <w:right w:val="single" w:sz="4" w:space="0" w:color="auto"/>
            </w:tcBorders>
            <w:vAlign w:val="center"/>
          </w:tcPr>
          <w:p w:rsidR="003B66B6" w:rsidRDefault="003B66B6">
            <w:pPr>
              <w:ind w:firstLine="0"/>
              <w:jc w:val="left"/>
              <w:rPr>
                <w:sz w:val="22"/>
                <w:szCs w:val="22"/>
              </w:rPr>
            </w:pPr>
            <w:r>
              <w:rPr>
                <w:sz w:val="22"/>
                <w:szCs w:val="22"/>
              </w:rPr>
              <w:t>прочие операционные расходы                                               (101+102+103+104+105+106+112+113)</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100</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(55 405)</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(22 959)</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Внереализационные доходы    (121+122+123+124+125+126)</w:t>
            </w:r>
          </w:p>
        </w:tc>
        <w:tc>
          <w:tcPr>
            <w:tcW w:w="804" w:type="dxa"/>
            <w:tcBorders>
              <w:top w:val="nil"/>
              <w:left w:val="nil"/>
              <w:bottom w:val="single" w:sz="4" w:space="0" w:color="auto"/>
              <w:right w:val="single" w:sz="4" w:space="0" w:color="auto"/>
            </w:tcBorders>
            <w:vAlign w:val="center"/>
          </w:tcPr>
          <w:p w:rsidR="003B66B6" w:rsidRDefault="003B66B6">
            <w:pPr>
              <w:ind w:firstLine="0"/>
              <w:jc w:val="center"/>
              <w:rPr>
                <w:sz w:val="22"/>
                <w:szCs w:val="22"/>
              </w:rPr>
            </w:pPr>
            <w:r>
              <w:rPr>
                <w:sz w:val="22"/>
                <w:szCs w:val="22"/>
              </w:rPr>
              <w:t>120</w:t>
            </w:r>
          </w:p>
        </w:tc>
        <w:tc>
          <w:tcPr>
            <w:tcW w:w="1336" w:type="dxa"/>
            <w:tcBorders>
              <w:top w:val="nil"/>
              <w:left w:val="nil"/>
              <w:bottom w:val="single" w:sz="4" w:space="0" w:color="auto"/>
              <w:right w:val="single" w:sz="4" w:space="0" w:color="auto"/>
            </w:tcBorders>
            <w:vAlign w:val="center"/>
          </w:tcPr>
          <w:p w:rsidR="003B66B6" w:rsidRDefault="003B66B6">
            <w:pPr>
              <w:ind w:firstLine="0"/>
              <w:jc w:val="right"/>
              <w:rPr>
                <w:b/>
                <w:bCs/>
                <w:sz w:val="22"/>
                <w:szCs w:val="22"/>
              </w:rPr>
            </w:pPr>
            <w:r>
              <w:rPr>
                <w:b/>
                <w:bCs/>
                <w:sz w:val="22"/>
                <w:szCs w:val="22"/>
              </w:rPr>
              <w:t xml:space="preserve">2 871 </w:t>
            </w:r>
          </w:p>
        </w:tc>
        <w:tc>
          <w:tcPr>
            <w:tcW w:w="1343" w:type="dxa"/>
            <w:tcBorders>
              <w:top w:val="nil"/>
              <w:left w:val="nil"/>
              <w:bottom w:val="single" w:sz="4" w:space="0" w:color="auto"/>
              <w:right w:val="single" w:sz="4" w:space="0" w:color="auto"/>
            </w:tcBorders>
            <w:vAlign w:val="center"/>
          </w:tcPr>
          <w:p w:rsidR="003B66B6" w:rsidRDefault="003B66B6">
            <w:pPr>
              <w:ind w:firstLine="0"/>
              <w:jc w:val="right"/>
              <w:rPr>
                <w:b/>
                <w:bCs/>
                <w:sz w:val="22"/>
                <w:szCs w:val="22"/>
              </w:rPr>
            </w:pPr>
            <w:r>
              <w:rPr>
                <w:b/>
                <w:bCs/>
                <w:sz w:val="22"/>
                <w:szCs w:val="22"/>
              </w:rPr>
              <w:t xml:space="preserve">200 </w:t>
            </w:r>
          </w:p>
        </w:tc>
      </w:tr>
      <w:tr w:rsidR="003B66B6">
        <w:trPr>
          <w:trHeight w:val="6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Внереализационные расходы                                             (131+132+133+134+135+136+137)</w:t>
            </w:r>
          </w:p>
        </w:tc>
        <w:tc>
          <w:tcPr>
            <w:tcW w:w="804" w:type="dxa"/>
            <w:tcBorders>
              <w:top w:val="nil"/>
              <w:left w:val="nil"/>
              <w:bottom w:val="single" w:sz="4" w:space="0" w:color="auto"/>
              <w:right w:val="single" w:sz="4" w:space="0" w:color="auto"/>
            </w:tcBorders>
            <w:vAlign w:val="center"/>
          </w:tcPr>
          <w:p w:rsidR="003B66B6" w:rsidRDefault="003B66B6">
            <w:pPr>
              <w:ind w:firstLine="0"/>
              <w:jc w:val="center"/>
              <w:rPr>
                <w:sz w:val="22"/>
                <w:szCs w:val="22"/>
              </w:rPr>
            </w:pPr>
            <w:r>
              <w:rPr>
                <w:sz w:val="22"/>
                <w:szCs w:val="22"/>
              </w:rPr>
              <w:t>130</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29 071</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2 815</w:t>
            </w:r>
          </w:p>
        </w:tc>
      </w:tr>
      <w:tr w:rsidR="003B66B6">
        <w:trPr>
          <w:trHeight w:val="285"/>
        </w:trPr>
        <w:tc>
          <w:tcPr>
            <w:tcW w:w="6663" w:type="dxa"/>
            <w:tcBorders>
              <w:top w:val="nil"/>
              <w:left w:val="single" w:sz="4" w:space="0" w:color="auto"/>
              <w:bottom w:val="single" w:sz="4" w:space="0" w:color="auto"/>
              <w:right w:val="single" w:sz="4" w:space="0" w:color="auto"/>
            </w:tcBorders>
            <w:vAlign w:val="center"/>
          </w:tcPr>
          <w:p w:rsidR="003B66B6" w:rsidRDefault="003B66B6">
            <w:pPr>
              <w:ind w:firstLine="0"/>
              <w:jc w:val="left"/>
              <w:rPr>
                <w:b/>
                <w:bCs/>
                <w:sz w:val="22"/>
                <w:szCs w:val="22"/>
              </w:rPr>
            </w:pPr>
            <w:r>
              <w:rPr>
                <w:b/>
                <w:bCs/>
                <w:sz w:val="22"/>
                <w:szCs w:val="22"/>
              </w:rPr>
              <w:t>Прибыль (убыток) до налогообложения           (050+059+119)</w:t>
            </w:r>
          </w:p>
        </w:tc>
        <w:tc>
          <w:tcPr>
            <w:tcW w:w="804" w:type="dxa"/>
            <w:tcBorders>
              <w:top w:val="nil"/>
              <w:left w:val="nil"/>
              <w:bottom w:val="single" w:sz="4" w:space="0" w:color="auto"/>
              <w:right w:val="single" w:sz="4" w:space="0" w:color="auto"/>
            </w:tcBorders>
            <w:vAlign w:val="center"/>
          </w:tcPr>
          <w:p w:rsidR="003B66B6" w:rsidRDefault="003B66B6">
            <w:pPr>
              <w:ind w:firstLine="0"/>
              <w:jc w:val="center"/>
              <w:rPr>
                <w:b/>
                <w:bCs/>
                <w:sz w:val="22"/>
                <w:szCs w:val="22"/>
              </w:rPr>
            </w:pPr>
            <w:r>
              <w:rPr>
                <w:b/>
                <w:bCs/>
                <w:sz w:val="22"/>
                <w:szCs w:val="22"/>
              </w:rPr>
              <w:t>140</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12 270</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190 922</w:t>
            </w:r>
          </w:p>
        </w:tc>
      </w:tr>
      <w:tr w:rsidR="003B66B6">
        <w:trPr>
          <w:trHeight w:val="300"/>
        </w:trPr>
        <w:tc>
          <w:tcPr>
            <w:tcW w:w="6663" w:type="dxa"/>
            <w:tcBorders>
              <w:top w:val="nil"/>
              <w:left w:val="single" w:sz="4" w:space="0" w:color="auto"/>
              <w:bottom w:val="single" w:sz="4" w:space="0" w:color="auto"/>
              <w:right w:val="single" w:sz="4" w:space="0" w:color="auto"/>
            </w:tcBorders>
            <w:vAlign w:val="center"/>
          </w:tcPr>
          <w:p w:rsidR="003B66B6" w:rsidRDefault="003B66B6">
            <w:pPr>
              <w:ind w:firstLine="0"/>
              <w:jc w:val="left"/>
              <w:rPr>
                <w:sz w:val="22"/>
                <w:szCs w:val="22"/>
              </w:rPr>
            </w:pPr>
            <w:r>
              <w:rPr>
                <w:sz w:val="22"/>
                <w:szCs w:val="22"/>
              </w:rPr>
              <w:t>Налог на прибыль и иные аналогичные обязательные платежи</w:t>
            </w:r>
          </w:p>
        </w:tc>
        <w:tc>
          <w:tcPr>
            <w:tcW w:w="804" w:type="dxa"/>
            <w:tcBorders>
              <w:top w:val="nil"/>
              <w:left w:val="nil"/>
              <w:bottom w:val="single" w:sz="4" w:space="0" w:color="auto"/>
              <w:right w:val="single" w:sz="4" w:space="0" w:color="auto"/>
            </w:tcBorders>
            <w:vAlign w:val="center"/>
          </w:tcPr>
          <w:p w:rsidR="003B66B6" w:rsidRDefault="003B66B6">
            <w:pPr>
              <w:ind w:firstLine="0"/>
              <w:jc w:val="center"/>
              <w:rPr>
                <w:sz w:val="22"/>
                <w:szCs w:val="22"/>
              </w:rPr>
            </w:pPr>
            <w:r>
              <w:rPr>
                <w:sz w:val="22"/>
                <w:szCs w:val="22"/>
              </w:rPr>
              <w:t>150</w:t>
            </w:r>
          </w:p>
        </w:tc>
        <w:tc>
          <w:tcPr>
            <w:tcW w:w="1336" w:type="dxa"/>
            <w:tcBorders>
              <w:top w:val="nil"/>
              <w:left w:val="nil"/>
              <w:bottom w:val="single" w:sz="4" w:space="0" w:color="auto"/>
              <w:right w:val="single" w:sz="4" w:space="0" w:color="auto"/>
            </w:tcBorders>
            <w:vAlign w:val="center"/>
          </w:tcPr>
          <w:p w:rsidR="003B66B6" w:rsidRDefault="003B66B6">
            <w:pPr>
              <w:ind w:firstLine="0"/>
              <w:jc w:val="right"/>
              <w:rPr>
                <w:sz w:val="22"/>
                <w:szCs w:val="22"/>
              </w:rPr>
            </w:pPr>
            <w:r>
              <w:rPr>
                <w:sz w:val="22"/>
                <w:szCs w:val="22"/>
              </w:rPr>
              <w:t>(14 352)</w:t>
            </w:r>
          </w:p>
        </w:tc>
        <w:tc>
          <w:tcPr>
            <w:tcW w:w="1343" w:type="dxa"/>
            <w:tcBorders>
              <w:top w:val="nil"/>
              <w:left w:val="nil"/>
              <w:bottom w:val="single" w:sz="4" w:space="0" w:color="auto"/>
              <w:right w:val="single" w:sz="4" w:space="0" w:color="auto"/>
            </w:tcBorders>
            <w:vAlign w:val="center"/>
          </w:tcPr>
          <w:p w:rsidR="003B66B6" w:rsidRDefault="003B66B6">
            <w:pPr>
              <w:ind w:firstLine="0"/>
              <w:jc w:val="right"/>
              <w:rPr>
                <w:sz w:val="22"/>
                <w:szCs w:val="22"/>
              </w:rPr>
            </w:pPr>
            <w:r>
              <w:rPr>
                <w:sz w:val="22"/>
                <w:szCs w:val="22"/>
              </w:rPr>
              <w:t>(46 146)</w:t>
            </w:r>
          </w:p>
        </w:tc>
      </w:tr>
      <w:tr w:rsidR="003B66B6">
        <w:trPr>
          <w:trHeight w:val="570"/>
        </w:trPr>
        <w:tc>
          <w:tcPr>
            <w:tcW w:w="6663" w:type="dxa"/>
            <w:tcBorders>
              <w:top w:val="nil"/>
              <w:left w:val="single" w:sz="4" w:space="0" w:color="auto"/>
              <w:bottom w:val="single" w:sz="4" w:space="0" w:color="auto"/>
              <w:right w:val="single" w:sz="4" w:space="0" w:color="auto"/>
            </w:tcBorders>
            <w:vAlign w:val="center"/>
          </w:tcPr>
          <w:p w:rsidR="003B66B6" w:rsidRDefault="003B66B6">
            <w:pPr>
              <w:ind w:firstLine="0"/>
              <w:jc w:val="left"/>
              <w:rPr>
                <w:b/>
                <w:bCs/>
                <w:sz w:val="22"/>
                <w:szCs w:val="22"/>
              </w:rPr>
            </w:pPr>
            <w:r>
              <w:rPr>
                <w:b/>
                <w:bCs/>
                <w:sz w:val="22"/>
                <w:szCs w:val="22"/>
              </w:rPr>
              <w:t>Чистая прибыль (нераспределенная прибыль (убыток) отчетного периода)         (140-150)</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b/>
                <w:bCs/>
                <w:sz w:val="22"/>
                <w:szCs w:val="22"/>
              </w:rPr>
            </w:pPr>
            <w:r>
              <w:rPr>
                <w:b/>
                <w:bCs/>
                <w:sz w:val="22"/>
                <w:szCs w:val="22"/>
              </w:rPr>
              <w:t>190</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b/>
                <w:bCs/>
                <w:color w:val="FF0000"/>
                <w:sz w:val="22"/>
                <w:szCs w:val="22"/>
              </w:rPr>
            </w:pPr>
            <w:r>
              <w:rPr>
                <w:b/>
                <w:bCs/>
                <w:color w:val="FF0000"/>
                <w:sz w:val="22"/>
                <w:szCs w:val="22"/>
              </w:rPr>
              <w:t>-197</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b/>
                <w:bCs/>
                <w:color w:val="FF0000"/>
                <w:sz w:val="22"/>
                <w:szCs w:val="22"/>
              </w:rPr>
            </w:pPr>
            <w:r>
              <w:rPr>
                <w:b/>
                <w:bCs/>
                <w:color w:val="FF0000"/>
                <w:sz w:val="22"/>
                <w:szCs w:val="22"/>
              </w:rPr>
              <w:t>144 776</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Начисленная амортизация текущего периода</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220</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17 259</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sz w:val="22"/>
                <w:szCs w:val="22"/>
              </w:rPr>
            </w:pPr>
            <w:r>
              <w:rPr>
                <w:sz w:val="22"/>
                <w:szCs w:val="22"/>
              </w:rPr>
              <w:t>18 447</w:t>
            </w:r>
          </w:p>
        </w:tc>
      </w:tr>
      <w:tr w:rsidR="003B66B6">
        <w:trPr>
          <w:trHeight w:val="6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2"/>
                <w:szCs w:val="22"/>
              </w:rPr>
            </w:pPr>
            <w:r>
              <w:rPr>
                <w:sz w:val="22"/>
                <w:szCs w:val="22"/>
              </w:rPr>
              <w:t>Прибыль (убыток) от продаж без текущей амортизации и процентов за пользование капиталом (EBITDA)    (050+220)</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sz w:val="22"/>
                <w:szCs w:val="22"/>
              </w:rPr>
            </w:pPr>
            <w:r>
              <w:rPr>
                <w:sz w:val="22"/>
                <w:szCs w:val="22"/>
              </w:rPr>
              <w:t> </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49 114</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b/>
                <w:bCs/>
                <w:sz w:val="22"/>
                <w:szCs w:val="22"/>
              </w:rPr>
            </w:pPr>
            <w:r>
              <w:rPr>
                <w:b/>
                <w:bCs/>
                <w:sz w:val="22"/>
                <w:szCs w:val="22"/>
              </w:rPr>
              <w:t>108 643</w:t>
            </w:r>
          </w:p>
        </w:tc>
      </w:tr>
      <w:tr w:rsidR="003B66B6">
        <w:trPr>
          <w:trHeight w:val="300"/>
        </w:trPr>
        <w:tc>
          <w:tcPr>
            <w:tcW w:w="6663" w:type="dxa"/>
            <w:tcBorders>
              <w:top w:val="nil"/>
              <w:left w:val="single" w:sz="4" w:space="0" w:color="auto"/>
              <w:bottom w:val="single" w:sz="4" w:space="0" w:color="auto"/>
              <w:right w:val="single" w:sz="4" w:space="0" w:color="auto"/>
            </w:tcBorders>
            <w:vAlign w:val="bottom"/>
          </w:tcPr>
          <w:p w:rsidR="003B66B6" w:rsidRDefault="003B66B6">
            <w:pPr>
              <w:ind w:firstLine="0"/>
              <w:jc w:val="left"/>
              <w:rPr>
                <w:b/>
                <w:bCs/>
                <w:i/>
                <w:iCs/>
                <w:color w:val="FF0000"/>
                <w:sz w:val="22"/>
                <w:szCs w:val="22"/>
              </w:rPr>
            </w:pPr>
            <w:r>
              <w:rPr>
                <w:b/>
                <w:bCs/>
                <w:i/>
                <w:iCs/>
                <w:color w:val="FF0000"/>
                <w:sz w:val="22"/>
                <w:szCs w:val="22"/>
              </w:rPr>
              <w:t xml:space="preserve">Рентабельность по EBITDA    </w:t>
            </w:r>
            <w:r>
              <w:rPr>
                <w:sz w:val="22"/>
                <w:szCs w:val="22"/>
              </w:rPr>
              <w:t>(050+220)/010</w:t>
            </w:r>
          </w:p>
        </w:tc>
        <w:tc>
          <w:tcPr>
            <w:tcW w:w="804" w:type="dxa"/>
            <w:tcBorders>
              <w:top w:val="nil"/>
              <w:left w:val="nil"/>
              <w:bottom w:val="single" w:sz="4" w:space="0" w:color="auto"/>
              <w:right w:val="single" w:sz="4" w:space="0" w:color="auto"/>
            </w:tcBorders>
            <w:vAlign w:val="bottom"/>
          </w:tcPr>
          <w:p w:rsidR="003B66B6" w:rsidRDefault="003B66B6">
            <w:pPr>
              <w:ind w:firstLine="0"/>
              <w:jc w:val="center"/>
              <w:rPr>
                <w:b/>
                <w:bCs/>
                <w:i/>
                <w:iCs/>
                <w:color w:val="FF0000"/>
                <w:sz w:val="20"/>
                <w:szCs w:val="20"/>
              </w:rPr>
            </w:pPr>
            <w:r>
              <w:rPr>
                <w:b/>
                <w:bCs/>
                <w:i/>
                <w:iCs/>
                <w:color w:val="FF0000"/>
                <w:sz w:val="20"/>
                <w:szCs w:val="20"/>
              </w:rPr>
              <w:t> </w:t>
            </w:r>
          </w:p>
        </w:tc>
        <w:tc>
          <w:tcPr>
            <w:tcW w:w="1336" w:type="dxa"/>
            <w:tcBorders>
              <w:top w:val="nil"/>
              <w:left w:val="nil"/>
              <w:bottom w:val="single" w:sz="4" w:space="0" w:color="auto"/>
              <w:right w:val="single" w:sz="4" w:space="0" w:color="auto"/>
            </w:tcBorders>
            <w:vAlign w:val="bottom"/>
          </w:tcPr>
          <w:p w:rsidR="003B66B6" w:rsidRDefault="003B66B6">
            <w:pPr>
              <w:ind w:firstLine="0"/>
              <w:jc w:val="right"/>
              <w:rPr>
                <w:b/>
                <w:bCs/>
                <w:i/>
                <w:iCs/>
                <w:color w:val="FF0000"/>
                <w:sz w:val="22"/>
                <w:szCs w:val="22"/>
              </w:rPr>
            </w:pPr>
            <w:r>
              <w:rPr>
                <w:b/>
                <w:bCs/>
                <w:i/>
                <w:iCs/>
                <w:color w:val="FF0000"/>
                <w:sz w:val="22"/>
                <w:szCs w:val="22"/>
              </w:rPr>
              <w:t>3,6%</w:t>
            </w:r>
          </w:p>
        </w:tc>
        <w:tc>
          <w:tcPr>
            <w:tcW w:w="1343" w:type="dxa"/>
            <w:tcBorders>
              <w:top w:val="nil"/>
              <w:left w:val="nil"/>
              <w:bottom w:val="single" w:sz="4" w:space="0" w:color="auto"/>
              <w:right w:val="single" w:sz="4" w:space="0" w:color="auto"/>
            </w:tcBorders>
            <w:vAlign w:val="bottom"/>
          </w:tcPr>
          <w:p w:rsidR="003B66B6" w:rsidRDefault="003B66B6">
            <w:pPr>
              <w:ind w:firstLine="0"/>
              <w:jc w:val="right"/>
              <w:rPr>
                <w:b/>
                <w:bCs/>
                <w:i/>
                <w:iCs/>
                <w:color w:val="FF0000"/>
                <w:sz w:val="22"/>
                <w:szCs w:val="22"/>
              </w:rPr>
            </w:pPr>
            <w:r>
              <w:rPr>
                <w:b/>
                <w:bCs/>
                <w:i/>
                <w:iCs/>
                <w:color w:val="FF0000"/>
                <w:sz w:val="22"/>
                <w:szCs w:val="22"/>
              </w:rPr>
              <w:t>7,1%</w:t>
            </w:r>
          </w:p>
        </w:tc>
      </w:tr>
    </w:tbl>
    <w:p w:rsidR="003B66B6" w:rsidRDefault="003B66B6">
      <w:pPr>
        <w:shd w:val="clear" w:color="auto" w:fill="FFFFFF"/>
        <w:spacing w:before="236" w:line="280" w:lineRule="exact"/>
        <w:ind w:left="116" w:right="220" w:firstLine="716"/>
        <w:rPr>
          <w:b/>
          <w:bCs/>
          <w:sz w:val="32"/>
          <w:szCs w:val="32"/>
        </w:rPr>
      </w:pPr>
      <w:r>
        <w:rPr>
          <w:b/>
          <w:bCs/>
          <w:sz w:val="32"/>
          <w:szCs w:val="32"/>
        </w:rPr>
        <w:t>2.5. Прогнозный баланс предприятия.</w:t>
      </w:r>
    </w:p>
    <w:p w:rsidR="003B66B6" w:rsidRDefault="003B66B6">
      <w:pPr>
        <w:shd w:val="clear" w:color="auto" w:fill="FFFFFF"/>
        <w:spacing w:before="236" w:line="280" w:lineRule="exact"/>
        <w:ind w:left="116" w:right="220" w:firstLine="716"/>
        <w:rPr>
          <w:b/>
          <w:bCs/>
          <w:sz w:val="32"/>
          <w:szCs w:val="32"/>
        </w:rPr>
      </w:pPr>
    </w:p>
    <w:p w:rsidR="003B66B6" w:rsidRDefault="003B66B6">
      <w:pPr>
        <w:ind w:firstLine="0"/>
        <w:jc w:val="left"/>
      </w:pPr>
      <w:r>
        <w:t>Бухгалтерский баланс для целей финансового менеджмента.</w:t>
      </w:r>
    </w:p>
    <w:p w:rsidR="003B66B6" w:rsidRDefault="003B66B6">
      <w:pPr>
        <w:ind w:firstLine="0"/>
        <w:jc w:val="left"/>
        <w:rPr>
          <w:color w:val="000000"/>
          <w:sz w:val="24"/>
          <w:szCs w:val="24"/>
        </w:rPr>
      </w:pPr>
      <w:r>
        <w:rPr>
          <w:color w:val="000000"/>
          <w:sz w:val="24"/>
          <w:szCs w:val="24"/>
        </w:rPr>
        <w:t xml:space="preserve">                                                                                                              Таблица 2.26</w:t>
      </w:r>
    </w:p>
    <w:tbl>
      <w:tblPr>
        <w:tblW w:w="0" w:type="auto"/>
        <w:tblInd w:w="-22" w:type="dxa"/>
        <w:tblLayout w:type="fixed"/>
        <w:tblLook w:val="0000" w:firstRow="0" w:lastRow="0" w:firstColumn="0" w:lastColumn="0" w:noHBand="0" w:noVBand="0"/>
      </w:tblPr>
      <w:tblGrid>
        <w:gridCol w:w="3152"/>
        <w:gridCol w:w="1026"/>
        <w:gridCol w:w="1140"/>
        <w:gridCol w:w="2254"/>
        <w:gridCol w:w="1017"/>
        <w:gridCol w:w="1017"/>
      </w:tblGrid>
      <w:tr w:rsidR="003B66B6">
        <w:trPr>
          <w:trHeight w:val="255"/>
        </w:trPr>
        <w:tc>
          <w:tcPr>
            <w:tcW w:w="3152"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Активы</w:t>
            </w:r>
          </w:p>
        </w:tc>
        <w:tc>
          <w:tcPr>
            <w:tcW w:w="1026" w:type="dxa"/>
            <w:tcBorders>
              <w:top w:val="single" w:sz="4" w:space="0" w:color="auto"/>
              <w:left w:val="nil"/>
              <w:bottom w:val="single" w:sz="4" w:space="0" w:color="auto"/>
              <w:right w:val="single" w:sz="4" w:space="0" w:color="auto"/>
            </w:tcBorders>
            <w:vAlign w:val="bottom"/>
          </w:tcPr>
          <w:p w:rsidR="003B66B6" w:rsidRDefault="003B66B6">
            <w:pPr>
              <w:ind w:firstLine="0"/>
              <w:jc w:val="left"/>
              <w:rPr>
                <w:sz w:val="24"/>
                <w:szCs w:val="24"/>
              </w:rPr>
            </w:pPr>
            <w:r>
              <w:rPr>
                <w:sz w:val="24"/>
                <w:szCs w:val="24"/>
              </w:rPr>
              <w:t>НП</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0"/>
              <w:jc w:val="left"/>
              <w:rPr>
                <w:sz w:val="24"/>
                <w:szCs w:val="24"/>
              </w:rPr>
            </w:pPr>
            <w:r>
              <w:rPr>
                <w:sz w:val="24"/>
                <w:szCs w:val="24"/>
              </w:rPr>
              <w:t>КП</w:t>
            </w:r>
          </w:p>
        </w:tc>
        <w:tc>
          <w:tcPr>
            <w:tcW w:w="2254" w:type="dxa"/>
            <w:tcBorders>
              <w:top w:val="single" w:sz="4" w:space="0" w:color="auto"/>
              <w:left w:val="single" w:sz="4" w:space="0" w:color="auto"/>
              <w:bottom w:val="single" w:sz="4" w:space="0" w:color="auto"/>
              <w:right w:val="single" w:sz="4" w:space="0" w:color="auto"/>
            </w:tcBorders>
            <w:vAlign w:val="bottom"/>
          </w:tcPr>
          <w:p w:rsidR="003B66B6" w:rsidRDefault="003B66B6">
            <w:pPr>
              <w:pStyle w:val="af3"/>
            </w:pPr>
            <w:r>
              <w:t>Пассив</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НП</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КП</w:t>
            </w:r>
          </w:p>
        </w:tc>
      </w:tr>
      <w:tr w:rsidR="003B66B6">
        <w:trPr>
          <w:trHeight w:val="255"/>
        </w:trPr>
        <w:tc>
          <w:tcPr>
            <w:tcW w:w="3152"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1</w:t>
            </w:r>
          </w:p>
        </w:tc>
        <w:tc>
          <w:tcPr>
            <w:tcW w:w="1026" w:type="dxa"/>
            <w:tcBorders>
              <w:top w:val="single" w:sz="4" w:space="0" w:color="auto"/>
              <w:left w:val="nil"/>
              <w:bottom w:val="single" w:sz="4" w:space="0" w:color="auto"/>
              <w:right w:val="single" w:sz="4" w:space="0" w:color="auto"/>
            </w:tcBorders>
            <w:vAlign w:val="bottom"/>
          </w:tcPr>
          <w:p w:rsidR="003B66B6" w:rsidRDefault="003B66B6">
            <w:pPr>
              <w:ind w:firstLine="0"/>
              <w:jc w:val="left"/>
              <w:rPr>
                <w:sz w:val="24"/>
                <w:szCs w:val="24"/>
              </w:rPr>
            </w:pPr>
            <w:r>
              <w:rPr>
                <w:sz w:val="24"/>
                <w:szCs w:val="24"/>
              </w:rPr>
              <w:t>2</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0"/>
              <w:jc w:val="left"/>
              <w:rPr>
                <w:sz w:val="24"/>
                <w:szCs w:val="24"/>
              </w:rPr>
            </w:pPr>
            <w:r>
              <w:rPr>
                <w:sz w:val="24"/>
                <w:szCs w:val="24"/>
              </w:rPr>
              <w:t>3</w:t>
            </w:r>
          </w:p>
        </w:tc>
        <w:tc>
          <w:tcPr>
            <w:tcW w:w="2254"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4</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5</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6</w:t>
            </w:r>
          </w:p>
        </w:tc>
      </w:tr>
      <w:tr w:rsidR="003B66B6">
        <w:trPr>
          <w:trHeight w:val="255"/>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I. Оборотные активы</w:t>
            </w:r>
          </w:p>
        </w:tc>
        <w:tc>
          <w:tcPr>
            <w:tcW w:w="1026"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b/>
                <w:bCs/>
                <w:snapToGrid w:val="0"/>
                <w:color w:val="000000"/>
                <w:sz w:val="24"/>
                <w:szCs w:val="24"/>
              </w:rPr>
            </w:pPr>
            <w:r>
              <w:rPr>
                <w:rFonts w:ascii="Arial" w:hAnsi="Arial" w:cs="Arial"/>
                <w:b/>
                <w:bCs/>
                <w:snapToGrid w:val="0"/>
                <w:color w:val="000000"/>
                <w:sz w:val="24"/>
                <w:szCs w:val="24"/>
              </w:rPr>
              <w:t>420508</w:t>
            </w:r>
          </w:p>
        </w:tc>
        <w:tc>
          <w:tcPr>
            <w:tcW w:w="1140"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b/>
                <w:bCs/>
                <w:snapToGrid w:val="0"/>
                <w:color w:val="000000"/>
                <w:sz w:val="24"/>
                <w:szCs w:val="24"/>
              </w:rPr>
            </w:pPr>
            <w:r>
              <w:rPr>
                <w:rFonts w:ascii="Arial" w:hAnsi="Arial" w:cs="Arial"/>
                <w:b/>
                <w:bCs/>
                <w:snapToGrid w:val="0"/>
                <w:color w:val="000000"/>
                <w:sz w:val="24"/>
                <w:szCs w:val="24"/>
              </w:rPr>
              <w:t>435770</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I.Краткосрочные заемные ср-ва</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b/>
                <w:bCs/>
                <w:snapToGrid w:val="0"/>
                <w:color w:val="000000"/>
                <w:sz w:val="24"/>
                <w:szCs w:val="24"/>
              </w:rPr>
            </w:pPr>
            <w:r>
              <w:rPr>
                <w:rFonts w:ascii="Arial" w:hAnsi="Arial" w:cs="Arial"/>
                <w:b/>
                <w:bCs/>
                <w:snapToGrid w:val="0"/>
                <w:color w:val="000000"/>
                <w:sz w:val="24"/>
                <w:szCs w:val="24"/>
              </w:rPr>
              <w:t>519897</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b/>
                <w:bCs/>
                <w:snapToGrid w:val="0"/>
                <w:color w:val="000000"/>
                <w:sz w:val="24"/>
                <w:szCs w:val="24"/>
              </w:rPr>
            </w:pPr>
            <w:r>
              <w:rPr>
                <w:rFonts w:ascii="Arial" w:hAnsi="Arial" w:cs="Arial"/>
                <w:b/>
                <w:bCs/>
                <w:snapToGrid w:val="0"/>
                <w:color w:val="000000"/>
                <w:sz w:val="24"/>
                <w:szCs w:val="24"/>
              </w:rPr>
              <w:t>368361</w:t>
            </w:r>
          </w:p>
        </w:tc>
      </w:tr>
      <w:tr w:rsidR="003B66B6">
        <w:trPr>
          <w:trHeight w:val="255"/>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 xml:space="preserve">Денежные средства </w:t>
            </w:r>
          </w:p>
        </w:tc>
        <w:tc>
          <w:tcPr>
            <w:tcW w:w="1026"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7220</w:t>
            </w:r>
          </w:p>
        </w:tc>
        <w:tc>
          <w:tcPr>
            <w:tcW w:w="1140"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62656</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Кредиторская задолженность</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339166</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237592</w:t>
            </w:r>
          </w:p>
        </w:tc>
      </w:tr>
      <w:tr w:rsidR="003B66B6">
        <w:trPr>
          <w:trHeight w:val="255"/>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Краткосрочные финансовые вложения</w:t>
            </w:r>
          </w:p>
        </w:tc>
        <w:tc>
          <w:tcPr>
            <w:tcW w:w="1026"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0</w:t>
            </w:r>
          </w:p>
        </w:tc>
        <w:tc>
          <w:tcPr>
            <w:tcW w:w="1140"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0</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Краткосрочные кредиты и займы</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180726</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130764</w:t>
            </w:r>
          </w:p>
        </w:tc>
      </w:tr>
      <w:tr w:rsidR="003B66B6">
        <w:trPr>
          <w:trHeight w:val="255"/>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Дебиторская задолженность</w:t>
            </w:r>
          </w:p>
        </w:tc>
        <w:tc>
          <w:tcPr>
            <w:tcW w:w="1026"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195576</w:t>
            </w:r>
          </w:p>
        </w:tc>
        <w:tc>
          <w:tcPr>
            <w:tcW w:w="1140"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162756</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5</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5</w:t>
            </w:r>
          </w:p>
        </w:tc>
      </w:tr>
      <w:tr w:rsidR="003B66B6">
        <w:trPr>
          <w:trHeight w:val="255"/>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 xml:space="preserve">Запасы </w:t>
            </w:r>
          </w:p>
        </w:tc>
        <w:tc>
          <w:tcPr>
            <w:tcW w:w="1026" w:type="dxa"/>
            <w:tcBorders>
              <w:top w:val="nil"/>
              <w:left w:val="nil"/>
              <w:bottom w:val="nil"/>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217173</w:t>
            </w:r>
          </w:p>
        </w:tc>
        <w:tc>
          <w:tcPr>
            <w:tcW w:w="1140" w:type="dxa"/>
            <w:tcBorders>
              <w:top w:val="nil"/>
              <w:left w:val="nil"/>
              <w:bottom w:val="nil"/>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209819</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II. Долгосрочные заемные ср-ва</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2732</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2732</w:t>
            </w:r>
          </w:p>
        </w:tc>
      </w:tr>
      <w:tr w:rsidR="003B66B6">
        <w:trPr>
          <w:trHeight w:val="255"/>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Прочие оборотные активы</w:t>
            </w:r>
          </w:p>
        </w:tc>
        <w:tc>
          <w:tcPr>
            <w:tcW w:w="1026" w:type="dxa"/>
            <w:tcBorders>
              <w:top w:val="single" w:sz="4" w:space="0" w:color="auto"/>
              <w:left w:val="nil"/>
              <w:bottom w:val="nil"/>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539</w:t>
            </w:r>
          </w:p>
        </w:tc>
        <w:tc>
          <w:tcPr>
            <w:tcW w:w="1140" w:type="dxa"/>
            <w:tcBorders>
              <w:top w:val="single" w:sz="4" w:space="0" w:color="auto"/>
              <w:left w:val="nil"/>
              <w:bottom w:val="nil"/>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539</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 </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r>
      <w:tr w:rsidR="003B66B6">
        <w:trPr>
          <w:trHeight w:val="270"/>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 </w:t>
            </w:r>
          </w:p>
        </w:tc>
        <w:tc>
          <w:tcPr>
            <w:tcW w:w="1026" w:type="dxa"/>
            <w:tcBorders>
              <w:top w:val="single" w:sz="4" w:space="0" w:color="auto"/>
              <w:left w:val="nil"/>
              <w:bottom w:val="single" w:sz="8"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 xml:space="preserve"> </w:t>
            </w:r>
          </w:p>
        </w:tc>
        <w:tc>
          <w:tcPr>
            <w:tcW w:w="1140" w:type="dxa"/>
            <w:tcBorders>
              <w:top w:val="single" w:sz="4" w:space="0" w:color="auto"/>
              <w:left w:val="nil"/>
              <w:bottom w:val="single" w:sz="8"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 xml:space="preserve"> </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 xml:space="preserve"> </w:t>
            </w:r>
          </w:p>
        </w:tc>
      </w:tr>
      <w:tr w:rsidR="003B66B6">
        <w:trPr>
          <w:trHeight w:val="270"/>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p>
        </w:tc>
        <w:tc>
          <w:tcPr>
            <w:tcW w:w="1026" w:type="dxa"/>
            <w:tcBorders>
              <w:top w:val="single" w:sz="4" w:space="0" w:color="auto"/>
              <w:left w:val="nil"/>
              <w:bottom w:val="single" w:sz="8" w:space="0" w:color="auto"/>
              <w:right w:val="single" w:sz="4" w:space="0" w:color="auto"/>
            </w:tcBorders>
            <w:vAlign w:val="bottom"/>
          </w:tcPr>
          <w:p w:rsidR="003B66B6" w:rsidRDefault="003B66B6">
            <w:pPr>
              <w:ind w:firstLine="0"/>
              <w:jc w:val="right"/>
              <w:rPr>
                <w:rFonts w:ascii="Arial" w:hAnsi="Arial" w:cs="Arial"/>
                <w:b/>
                <w:bCs/>
                <w:snapToGrid w:val="0"/>
                <w:color w:val="000000"/>
                <w:sz w:val="24"/>
                <w:szCs w:val="24"/>
              </w:rPr>
            </w:pPr>
          </w:p>
        </w:tc>
        <w:tc>
          <w:tcPr>
            <w:tcW w:w="1140" w:type="dxa"/>
            <w:tcBorders>
              <w:top w:val="single" w:sz="4" w:space="0" w:color="auto"/>
              <w:left w:val="nil"/>
              <w:bottom w:val="single" w:sz="8" w:space="0" w:color="auto"/>
              <w:right w:val="single" w:sz="4" w:space="0" w:color="auto"/>
            </w:tcBorders>
            <w:vAlign w:val="bottom"/>
          </w:tcPr>
          <w:p w:rsidR="003B66B6" w:rsidRDefault="003B66B6">
            <w:pPr>
              <w:ind w:firstLine="0"/>
              <w:jc w:val="right"/>
              <w:rPr>
                <w:rFonts w:ascii="Arial" w:hAnsi="Arial" w:cs="Arial"/>
                <w:b/>
                <w:bCs/>
                <w:snapToGrid w:val="0"/>
                <w:color w:val="000000"/>
                <w:sz w:val="24"/>
                <w:szCs w:val="24"/>
              </w:rPr>
            </w:pP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r>
      <w:tr w:rsidR="003B66B6">
        <w:trPr>
          <w:trHeight w:val="255"/>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II. Внеоборотные активы</w:t>
            </w:r>
          </w:p>
        </w:tc>
        <w:tc>
          <w:tcPr>
            <w:tcW w:w="1026" w:type="dxa"/>
            <w:tcBorders>
              <w:top w:val="single" w:sz="4" w:space="0" w:color="auto"/>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332050</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283353</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III. Капитал</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229929</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348030</w:t>
            </w:r>
          </w:p>
        </w:tc>
      </w:tr>
      <w:tr w:rsidR="003B66B6">
        <w:trPr>
          <w:trHeight w:val="255"/>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Нематериальные активы</w:t>
            </w:r>
          </w:p>
        </w:tc>
        <w:tc>
          <w:tcPr>
            <w:tcW w:w="1026"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1434</w:t>
            </w:r>
          </w:p>
        </w:tc>
        <w:tc>
          <w:tcPr>
            <w:tcW w:w="1140"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954</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Накопленная прибыль</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229390</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347491</w:t>
            </w:r>
          </w:p>
        </w:tc>
      </w:tr>
      <w:tr w:rsidR="003B66B6">
        <w:trPr>
          <w:trHeight w:val="255"/>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Основные средства</w:t>
            </w:r>
          </w:p>
        </w:tc>
        <w:tc>
          <w:tcPr>
            <w:tcW w:w="1026"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230865</w:t>
            </w:r>
          </w:p>
        </w:tc>
        <w:tc>
          <w:tcPr>
            <w:tcW w:w="1140" w:type="dxa"/>
            <w:tcBorders>
              <w:top w:val="nil"/>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256972</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Вложенный капитал собственника</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539</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539</w:t>
            </w:r>
          </w:p>
        </w:tc>
      </w:tr>
      <w:tr w:rsidR="003B66B6">
        <w:trPr>
          <w:trHeight w:val="255"/>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Незавершонное строительство</w:t>
            </w:r>
          </w:p>
        </w:tc>
        <w:tc>
          <w:tcPr>
            <w:tcW w:w="1026" w:type="dxa"/>
            <w:tcBorders>
              <w:top w:val="nil"/>
              <w:left w:val="nil"/>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84926</w:t>
            </w:r>
          </w:p>
        </w:tc>
        <w:tc>
          <w:tcPr>
            <w:tcW w:w="1140" w:type="dxa"/>
            <w:tcBorders>
              <w:top w:val="nil"/>
              <w:left w:val="nil"/>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24116</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 xml:space="preserve"> </w:t>
            </w:r>
          </w:p>
        </w:tc>
      </w:tr>
      <w:tr w:rsidR="003B66B6">
        <w:trPr>
          <w:trHeight w:val="255"/>
        </w:trPr>
        <w:tc>
          <w:tcPr>
            <w:tcW w:w="3152" w:type="dxa"/>
            <w:tcBorders>
              <w:top w:val="nil"/>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Долгосрочные финансовые вложения</w:t>
            </w:r>
          </w:p>
        </w:tc>
        <w:tc>
          <w:tcPr>
            <w:tcW w:w="1026" w:type="dxa"/>
            <w:tcBorders>
              <w:top w:val="single" w:sz="4" w:space="0" w:color="auto"/>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13514</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0</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 </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0</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0</w:t>
            </w:r>
          </w:p>
        </w:tc>
      </w:tr>
      <w:tr w:rsidR="003B66B6">
        <w:trPr>
          <w:trHeight w:val="255"/>
        </w:trPr>
        <w:tc>
          <w:tcPr>
            <w:tcW w:w="3152" w:type="dxa"/>
            <w:tcBorders>
              <w:top w:val="nil"/>
              <w:left w:val="single" w:sz="4" w:space="0" w:color="auto"/>
              <w:right w:val="single" w:sz="4" w:space="0" w:color="auto"/>
            </w:tcBorders>
            <w:vAlign w:val="bottom"/>
          </w:tcPr>
          <w:p w:rsidR="003B66B6" w:rsidRDefault="003B66B6">
            <w:pPr>
              <w:ind w:firstLine="0"/>
              <w:jc w:val="left"/>
              <w:rPr>
                <w:sz w:val="24"/>
                <w:szCs w:val="24"/>
              </w:rPr>
            </w:pPr>
            <w:r>
              <w:rPr>
                <w:sz w:val="24"/>
                <w:szCs w:val="24"/>
              </w:rPr>
              <w:t>Отложенные налоговые активы</w:t>
            </w:r>
          </w:p>
        </w:tc>
        <w:tc>
          <w:tcPr>
            <w:tcW w:w="1026" w:type="dxa"/>
            <w:tcBorders>
              <w:top w:val="single" w:sz="4" w:space="0" w:color="auto"/>
              <w:left w:val="nil"/>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0</w:t>
            </w:r>
          </w:p>
        </w:tc>
        <w:tc>
          <w:tcPr>
            <w:tcW w:w="1140" w:type="dxa"/>
            <w:tcBorders>
              <w:top w:val="single" w:sz="4" w:space="0" w:color="auto"/>
              <w:left w:val="nil"/>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0</w:t>
            </w:r>
          </w:p>
        </w:tc>
        <w:tc>
          <w:tcPr>
            <w:tcW w:w="2254" w:type="dxa"/>
            <w:tcBorders>
              <w:top w:val="single" w:sz="4" w:space="0" w:color="auto"/>
              <w:right w:val="single" w:sz="4" w:space="0" w:color="auto"/>
            </w:tcBorders>
            <w:vAlign w:val="bottom"/>
          </w:tcPr>
          <w:p w:rsidR="003B66B6" w:rsidRDefault="003B66B6">
            <w:pPr>
              <w:pStyle w:val="af3"/>
            </w:pPr>
            <w:r>
              <w:t> </w:t>
            </w:r>
          </w:p>
        </w:tc>
        <w:tc>
          <w:tcPr>
            <w:tcW w:w="1017" w:type="dxa"/>
            <w:tcBorders>
              <w:top w:val="single" w:sz="4" w:space="0" w:color="auto"/>
              <w:left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1017" w:type="dxa"/>
            <w:tcBorders>
              <w:top w:val="single" w:sz="4" w:space="0" w:color="auto"/>
              <w:left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r>
      <w:tr w:rsidR="003B66B6">
        <w:trPr>
          <w:trHeight w:val="255"/>
        </w:trPr>
        <w:tc>
          <w:tcPr>
            <w:tcW w:w="3152"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Прочие</w:t>
            </w:r>
          </w:p>
        </w:tc>
        <w:tc>
          <w:tcPr>
            <w:tcW w:w="1026" w:type="dxa"/>
            <w:tcBorders>
              <w:top w:val="single" w:sz="4" w:space="0" w:color="auto"/>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1311</w:t>
            </w:r>
          </w:p>
        </w:tc>
        <w:tc>
          <w:tcPr>
            <w:tcW w:w="1140" w:type="dxa"/>
            <w:tcBorders>
              <w:top w:val="single" w:sz="4" w:space="0" w:color="auto"/>
              <w:left w:val="nil"/>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1311</w:t>
            </w:r>
          </w:p>
        </w:tc>
        <w:tc>
          <w:tcPr>
            <w:tcW w:w="2254" w:type="dxa"/>
            <w:tcBorders>
              <w:top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 </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0</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0</w:t>
            </w:r>
          </w:p>
        </w:tc>
      </w:tr>
      <w:tr w:rsidR="003B66B6">
        <w:trPr>
          <w:trHeight w:val="255"/>
        </w:trPr>
        <w:tc>
          <w:tcPr>
            <w:tcW w:w="3152"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Баланс</w:t>
            </w:r>
          </w:p>
        </w:tc>
        <w:tc>
          <w:tcPr>
            <w:tcW w:w="1026"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752558</w:t>
            </w:r>
          </w:p>
        </w:tc>
        <w:tc>
          <w:tcPr>
            <w:tcW w:w="1140"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719123</w:t>
            </w:r>
          </w:p>
        </w:tc>
        <w:tc>
          <w:tcPr>
            <w:tcW w:w="2254"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sz w:val="24"/>
                <w:szCs w:val="24"/>
              </w:rPr>
            </w:pPr>
            <w:r>
              <w:rPr>
                <w:sz w:val="24"/>
                <w:szCs w:val="24"/>
              </w:rPr>
              <w:t>Баланс</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752558</w:t>
            </w:r>
          </w:p>
        </w:tc>
        <w:tc>
          <w:tcPr>
            <w:tcW w:w="101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r>
              <w:rPr>
                <w:rFonts w:ascii="Arial" w:hAnsi="Arial" w:cs="Arial"/>
                <w:snapToGrid w:val="0"/>
                <w:color w:val="000000"/>
                <w:sz w:val="24"/>
                <w:szCs w:val="24"/>
              </w:rPr>
              <w:t>719123</w:t>
            </w:r>
          </w:p>
        </w:tc>
      </w:tr>
    </w:tbl>
    <w:p w:rsidR="003B66B6" w:rsidRDefault="003B66B6">
      <w:pPr>
        <w:autoSpaceDE w:val="0"/>
        <w:autoSpaceDN w:val="0"/>
        <w:adjustRightInd w:val="0"/>
        <w:spacing w:line="360" w:lineRule="auto"/>
        <w:ind w:firstLine="0"/>
        <w:rPr>
          <w:rFonts w:ascii="TimesNewRoman,Bold" w:hAnsi="TimesNewRoman,Bold" w:cs="TimesNewRoman,Bold"/>
          <w:b/>
          <w:bCs/>
        </w:rPr>
      </w:pPr>
      <w:r>
        <w:rPr>
          <w:rFonts w:ascii="TimesNewRoman,Bold" w:hAnsi="TimesNewRoman,Bold" w:cs="TimesNewRoman,Bold"/>
          <w:b/>
          <w:bCs/>
        </w:rPr>
        <w:t xml:space="preserve"> </w:t>
      </w:r>
    </w:p>
    <w:p w:rsidR="003B66B6" w:rsidRDefault="003B66B6">
      <w:pPr>
        <w:autoSpaceDE w:val="0"/>
        <w:autoSpaceDN w:val="0"/>
        <w:adjustRightInd w:val="0"/>
        <w:spacing w:line="360" w:lineRule="auto"/>
        <w:ind w:firstLine="0"/>
        <w:rPr>
          <w:rFonts w:ascii="TimesNewRoman" w:hAnsi="TimesNewRoman" w:cs="TimesNewRoman"/>
        </w:rPr>
      </w:pPr>
      <w:r>
        <w:rPr>
          <w:rFonts w:ascii="TimesNewRoman" w:hAnsi="TimesNewRoman" w:cs="TimesNewRoman"/>
        </w:rPr>
        <w:t xml:space="preserve">     Широко используемым приемом анализа отчетности является изучение специальных коэффициентов, расчет которых основан на существовании определенных соотношений между отдельными статьями отчетности. Суть метода заключается в следующем: в определении формулы расчета финансового коэффициента, в расчете соответствующего коэффициента и сравнении этого показателя с какой-либо базой.</w:t>
      </w:r>
    </w:p>
    <w:p w:rsidR="003B66B6" w:rsidRDefault="003B66B6">
      <w:pPr>
        <w:autoSpaceDE w:val="0"/>
        <w:autoSpaceDN w:val="0"/>
        <w:adjustRightInd w:val="0"/>
        <w:spacing w:line="360" w:lineRule="auto"/>
        <w:ind w:firstLine="0"/>
        <w:rPr>
          <w:rFonts w:ascii="TimesNewRoman" w:hAnsi="TimesNewRoman" w:cs="TimesNewRoman"/>
        </w:rPr>
      </w:pPr>
      <w:r>
        <w:rPr>
          <w:rFonts w:ascii="TimesNewRoman" w:hAnsi="TimesNewRoman" w:cs="TimesNewRoman"/>
        </w:rPr>
        <w:t xml:space="preserve">    Базой могут являться: общепринятые стандартные значения финансовых коэффициентов, аналогичные значения финансовых коэффициентов предшествующих лет, значения финансовых коэффициентов конкурирующих предприятий и т.д.</w:t>
      </w:r>
    </w:p>
    <w:p w:rsidR="003B66B6" w:rsidRDefault="003B66B6">
      <w:pPr>
        <w:autoSpaceDE w:val="0"/>
        <w:autoSpaceDN w:val="0"/>
        <w:adjustRightInd w:val="0"/>
        <w:spacing w:line="360" w:lineRule="auto"/>
        <w:ind w:firstLine="0"/>
        <w:rPr>
          <w:rFonts w:ascii="TimesNewRoman" w:hAnsi="TimesNewRoman" w:cs="TimesNewRoman"/>
        </w:rPr>
      </w:pPr>
      <w:r>
        <w:rPr>
          <w:rFonts w:ascii="TimesNewRoman" w:hAnsi="TimesNewRoman" w:cs="TimesNewRoman"/>
        </w:rPr>
        <w:t xml:space="preserve">   Финансовые коэффициенты не имеют универсального значения и</w:t>
      </w:r>
      <w:r w:rsidRPr="003B66B6">
        <w:rPr>
          <w:rFonts w:ascii="TimesNewRoman" w:hAnsi="TimesNewRoman" w:cs="TimesNewRoman"/>
        </w:rPr>
        <w:t xml:space="preserve"> </w:t>
      </w:r>
      <w:r>
        <w:rPr>
          <w:rFonts w:ascii="TimesNewRoman" w:hAnsi="TimesNewRoman" w:cs="TimesNewRoman"/>
        </w:rPr>
        <w:t>могут рассматриваться лишь как ориентировочные показатели.</w:t>
      </w:r>
    </w:p>
    <w:p w:rsidR="003B66B6" w:rsidRDefault="003B66B6">
      <w:pPr>
        <w:autoSpaceDE w:val="0"/>
        <w:autoSpaceDN w:val="0"/>
        <w:adjustRightInd w:val="0"/>
        <w:spacing w:line="360" w:lineRule="auto"/>
        <w:ind w:firstLine="0"/>
        <w:rPr>
          <w:rFonts w:ascii="TimesNewRoman" w:hAnsi="TimesNewRoman" w:cs="TimesNewRoman"/>
        </w:rPr>
      </w:pPr>
      <w:r>
        <w:rPr>
          <w:rFonts w:ascii="TimesNewRoman" w:hAnsi="TimesNewRoman" w:cs="TimesNewRoman"/>
        </w:rPr>
        <w:t xml:space="preserve">   В настоящее время выделяются следующие группы финансовых</w:t>
      </w:r>
      <w:r w:rsidRPr="003B66B6">
        <w:rPr>
          <w:rFonts w:ascii="TimesNewRoman" w:hAnsi="TimesNewRoman" w:cs="TimesNewRoman"/>
        </w:rPr>
        <w:t xml:space="preserve"> </w:t>
      </w:r>
      <w:r>
        <w:rPr>
          <w:rFonts w:ascii="TimesNewRoman" w:hAnsi="TimesNewRoman" w:cs="TimesNewRoman"/>
        </w:rPr>
        <w:t>коэффициентов.</w:t>
      </w:r>
    </w:p>
    <w:p w:rsidR="003B66B6" w:rsidRDefault="003B66B6">
      <w:pPr>
        <w:autoSpaceDE w:val="0"/>
        <w:autoSpaceDN w:val="0"/>
        <w:adjustRightInd w:val="0"/>
        <w:spacing w:line="360" w:lineRule="auto"/>
        <w:ind w:firstLine="0"/>
        <w:rPr>
          <w:rFonts w:ascii="TimesNewRoman" w:hAnsi="TimesNewRoman" w:cs="TimesNewRoman"/>
        </w:rPr>
      </w:pPr>
    </w:p>
    <w:p w:rsidR="003B66B6" w:rsidRDefault="003B66B6">
      <w:pPr>
        <w:autoSpaceDE w:val="0"/>
        <w:autoSpaceDN w:val="0"/>
        <w:adjustRightInd w:val="0"/>
        <w:spacing w:line="360" w:lineRule="auto"/>
        <w:ind w:firstLine="0"/>
        <w:rPr>
          <w:rFonts w:ascii="TimesNewRoman" w:hAnsi="TimesNewRoman" w:cs="TimesNewRoman"/>
        </w:rPr>
      </w:pPr>
    </w:p>
    <w:p w:rsidR="003B66B6" w:rsidRDefault="003B66B6">
      <w:pPr>
        <w:shd w:val="clear" w:color="auto" w:fill="FFFFFF"/>
        <w:spacing w:before="40" w:line="360" w:lineRule="auto"/>
        <w:ind w:firstLine="0"/>
        <w:rPr>
          <w:b/>
          <w:bCs/>
          <w:color w:val="000000"/>
          <w:spacing w:val="6"/>
        </w:rPr>
      </w:pPr>
      <w:r>
        <w:rPr>
          <w:rFonts w:ascii="TimesNewRoman" w:hAnsi="TimesNewRoman" w:cs="TimesNewRoman"/>
        </w:rPr>
        <w:t xml:space="preserve"> </w:t>
      </w:r>
      <w:r>
        <w:rPr>
          <w:b/>
          <w:bCs/>
          <w:color w:val="000000"/>
          <w:spacing w:val="6"/>
        </w:rPr>
        <w:t>Расчет и нормативные значения показателей финансовой устойчивости предприятия</w:t>
      </w:r>
    </w:p>
    <w:p w:rsidR="003B66B6" w:rsidRDefault="003B66B6">
      <w:pPr>
        <w:ind w:firstLine="0"/>
        <w:outlineLvl w:val="0"/>
        <w:rPr>
          <w:color w:val="000000"/>
          <w:spacing w:val="6"/>
        </w:rPr>
      </w:pPr>
      <w:r>
        <w:rPr>
          <w:color w:val="000000"/>
          <w:spacing w:val="6"/>
        </w:rPr>
        <w:t xml:space="preserve">                                                                                        Таблица 2.27.</w:t>
      </w:r>
    </w:p>
    <w:tbl>
      <w:tblPr>
        <w:tblW w:w="0" w:type="auto"/>
        <w:tblInd w:w="-113" w:type="dxa"/>
        <w:tblLayout w:type="fixed"/>
        <w:tblLook w:val="0000" w:firstRow="0" w:lastRow="0" w:firstColumn="0" w:lastColumn="0" w:noHBand="0" w:noVBand="0"/>
      </w:tblPr>
      <w:tblGrid>
        <w:gridCol w:w="2981"/>
        <w:gridCol w:w="4218"/>
        <w:gridCol w:w="1858"/>
      </w:tblGrid>
      <w:tr w:rsidR="003B66B6">
        <w:trPr>
          <w:trHeight w:val="420"/>
        </w:trPr>
        <w:tc>
          <w:tcPr>
            <w:tcW w:w="298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Показатели</w:t>
            </w:r>
          </w:p>
        </w:tc>
        <w:tc>
          <w:tcPr>
            <w:tcW w:w="4218" w:type="dxa"/>
            <w:tcBorders>
              <w:top w:val="single" w:sz="4" w:space="0" w:color="auto"/>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Расчет/ расчетное значение</w:t>
            </w:r>
          </w:p>
        </w:tc>
        <w:tc>
          <w:tcPr>
            <w:tcW w:w="1858" w:type="dxa"/>
            <w:tcBorders>
              <w:top w:val="single" w:sz="4" w:space="0" w:color="auto"/>
              <w:left w:val="nil"/>
              <w:bottom w:val="single" w:sz="4" w:space="0" w:color="auto"/>
              <w:right w:val="single" w:sz="4" w:space="0" w:color="auto"/>
            </w:tcBorders>
            <w:vAlign w:val="bottom"/>
          </w:tcPr>
          <w:p w:rsidR="003B66B6" w:rsidRDefault="003B66B6">
            <w:pPr>
              <w:pStyle w:val="a3"/>
              <w:spacing w:before="0" w:after="0"/>
              <w:rPr>
                <w:rFonts w:ascii="Arial" w:hAnsi="Arial" w:cs="Arial"/>
              </w:rPr>
            </w:pPr>
            <w:r>
              <w:rPr>
                <w:rFonts w:ascii="Arial" w:hAnsi="Arial" w:cs="Arial"/>
              </w:rPr>
              <w:t>Нормативное значение</w:t>
            </w:r>
          </w:p>
        </w:tc>
      </w:tr>
      <w:tr w:rsidR="003B66B6">
        <w:trPr>
          <w:trHeight w:val="316"/>
        </w:trPr>
        <w:tc>
          <w:tcPr>
            <w:tcW w:w="298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z w:val="24"/>
                <w:szCs w:val="24"/>
              </w:rPr>
            </w:pPr>
            <w:r>
              <w:rPr>
                <w:rFonts w:ascii="Arial" w:hAnsi="Arial" w:cs="Arial"/>
                <w:sz w:val="24"/>
                <w:szCs w:val="24"/>
              </w:rPr>
              <w:t>1</w:t>
            </w:r>
          </w:p>
        </w:tc>
        <w:tc>
          <w:tcPr>
            <w:tcW w:w="4218" w:type="dxa"/>
            <w:tcBorders>
              <w:top w:val="single" w:sz="4" w:space="0" w:color="auto"/>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2</w:t>
            </w:r>
          </w:p>
        </w:tc>
        <w:tc>
          <w:tcPr>
            <w:tcW w:w="1858" w:type="dxa"/>
            <w:tcBorders>
              <w:top w:val="single" w:sz="4" w:space="0" w:color="auto"/>
              <w:left w:val="nil"/>
              <w:bottom w:val="single" w:sz="4" w:space="0" w:color="auto"/>
              <w:right w:val="single" w:sz="4" w:space="0" w:color="auto"/>
            </w:tcBorders>
            <w:vAlign w:val="bottom"/>
          </w:tcPr>
          <w:p w:rsidR="003B66B6" w:rsidRDefault="003B66B6">
            <w:pPr>
              <w:ind w:firstLine="0"/>
              <w:jc w:val="center"/>
              <w:rPr>
                <w:rFonts w:ascii="Arial" w:hAnsi="Arial" w:cs="Arial"/>
                <w:sz w:val="24"/>
                <w:szCs w:val="24"/>
              </w:rPr>
            </w:pPr>
            <w:r>
              <w:rPr>
                <w:rFonts w:ascii="Arial" w:hAnsi="Arial" w:cs="Arial"/>
                <w:sz w:val="24"/>
                <w:szCs w:val="24"/>
              </w:rPr>
              <w:t>3</w:t>
            </w:r>
          </w:p>
        </w:tc>
      </w:tr>
      <w:tr w:rsidR="003B66B6">
        <w:trPr>
          <w:trHeight w:val="600"/>
        </w:trPr>
        <w:tc>
          <w:tcPr>
            <w:tcW w:w="298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1. Коэффициент автономии</w:t>
            </w:r>
          </w:p>
        </w:tc>
        <w:tc>
          <w:tcPr>
            <w:tcW w:w="421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Собственный капитал / Весь капитал</w:t>
            </w:r>
          </w:p>
        </w:tc>
        <w:tc>
          <w:tcPr>
            <w:tcW w:w="185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z w:val="24"/>
                <w:szCs w:val="24"/>
              </w:rPr>
            </w:pPr>
            <w:r>
              <w:rPr>
                <w:rFonts w:ascii="Arial" w:hAnsi="Arial" w:cs="Arial"/>
                <w:sz w:val="24"/>
                <w:szCs w:val="24"/>
              </w:rPr>
              <w:t>&gt;= 0,5</w:t>
            </w:r>
          </w:p>
        </w:tc>
      </w:tr>
      <w:tr w:rsidR="003B66B6">
        <w:trPr>
          <w:trHeight w:val="266"/>
        </w:trPr>
        <w:tc>
          <w:tcPr>
            <w:tcW w:w="298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 </w:t>
            </w:r>
          </w:p>
        </w:tc>
        <w:tc>
          <w:tcPr>
            <w:tcW w:w="421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0,393</w:t>
            </w:r>
          </w:p>
        </w:tc>
        <w:tc>
          <w:tcPr>
            <w:tcW w:w="185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z w:val="24"/>
                <w:szCs w:val="24"/>
              </w:rPr>
            </w:pPr>
          </w:p>
        </w:tc>
      </w:tr>
      <w:tr w:rsidR="003B66B6">
        <w:trPr>
          <w:trHeight w:val="600"/>
        </w:trPr>
        <w:tc>
          <w:tcPr>
            <w:tcW w:w="298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2. Коэффициент финансовой устойчивости</w:t>
            </w:r>
          </w:p>
        </w:tc>
        <w:tc>
          <w:tcPr>
            <w:tcW w:w="421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Заемный капитал/Весь капитал</w:t>
            </w:r>
          </w:p>
        </w:tc>
        <w:tc>
          <w:tcPr>
            <w:tcW w:w="185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z w:val="24"/>
                <w:szCs w:val="24"/>
              </w:rPr>
            </w:pPr>
            <w:r>
              <w:rPr>
                <w:rFonts w:ascii="Arial" w:hAnsi="Arial" w:cs="Arial"/>
                <w:sz w:val="24"/>
                <w:szCs w:val="24"/>
              </w:rPr>
              <w:t>&lt;=0,5</w:t>
            </w:r>
          </w:p>
        </w:tc>
      </w:tr>
      <w:tr w:rsidR="003B66B6">
        <w:trPr>
          <w:trHeight w:val="282"/>
        </w:trPr>
        <w:tc>
          <w:tcPr>
            <w:tcW w:w="298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 </w:t>
            </w:r>
          </w:p>
        </w:tc>
        <w:tc>
          <w:tcPr>
            <w:tcW w:w="421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0,604</w:t>
            </w:r>
          </w:p>
        </w:tc>
        <w:tc>
          <w:tcPr>
            <w:tcW w:w="185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z w:val="24"/>
                <w:szCs w:val="24"/>
              </w:rPr>
            </w:pPr>
          </w:p>
        </w:tc>
      </w:tr>
      <w:tr w:rsidR="003B66B6">
        <w:trPr>
          <w:trHeight w:val="600"/>
        </w:trPr>
        <w:tc>
          <w:tcPr>
            <w:tcW w:w="298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3, Коэф обеспеченности собственными оборотными средствами</w:t>
            </w:r>
          </w:p>
        </w:tc>
        <w:tc>
          <w:tcPr>
            <w:tcW w:w="421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Собственные оборотные ср-ва(СОС)/Все оборотные средства</w:t>
            </w:r>
          </w:p>
        </w:tc>
        <w:tc>
          <w:tcPr>
            <w:tcW w:w="185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z w:val="24"/>
                <w:szCs w:val="24"/>
              </w:rPr>
            </w:pPr>
            <w:r>
              <w:rPr>
                <w:rFonts w:ascii="Arial" w:hAnsi="Arial" w:cs="Arial"/>
                <w:sz w:val="24"/>
                <w:szCs w:val="24"/>
              </w:rPr>
              <w:t>&gt;=0,1</w:t>
            </w:r>
          </w:p>
        </w:tc>
      </w:tr>
      <w:tr w:rsidR="003B66B6">
        <w:trPr>
          <w:trHeight w:val="218"/>
        </w:trPr>
        <w:tc>
          <w:tcPr>
            <w:tcW w:w="298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 </w:t>
            </w:r>
          </w:p>
        </w:tc>
        <w:tc>
          <w:tcPr>
            <w:tcW w:w="421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-0,037</w:t>
            </w:r>
          </w:p>
        </w:tc>
        <w:tc>
          <w:tcPr>
            <w:tcW w:w="185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z w:val="24"/>
                <w:szCs w:val="24"/>
              </w:rPr>
            </w:pPr>
          </w:p>
        </w:tc>
      </w:tr>
      <w:tr w:rsidR="003B66B6">
        <w:trPr>
          <w:trHeight w:val="600"/>
        </w:trPr>
        <w:tc>
          <w:tcPr>
            <w:tcW w:w="298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4. Коэффициент маневренности собственного капитала</w:t>
            </w:r>
          </w:p>
        </w:tc>
        <w:tc>
          <w:tcPr>
            <w:tcW w:w="421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СОС/Собственный капитал</w:t>
            </w:r>
          </w:p>
        </w:tc>
        <w:tc>
          <w:tcPr>
            <w:tcW w:w="1858"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z w:val="24"/>
                <w:szCs w:val="24"/>
              </w:rPr>
            </w:pPr>
            <w:r>
              <w:rPr>
                <w:rFonts w:ascii="Arial" w:hAnsi="Arial" w:cs="Arial"/>
                <w:sz w:val="24"/>
                <w:szCs w:val="24"/>
              </w:rPr>
              <w:t>0,2-0,5</w:t>
            </w:r>
          </w:p>
        </w:tc>
      </w:tr>
      <w:tr w:rsidR="003B66B6">
        <w:trPr>
          <w:trHeight w:val="440"/>
        </w:trPr>
        <w:tc>
          <w:tcPr>
            <w:tcW w:w="298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 </w:t>
            </w:r>
          </w:p>
        </w:tc>
        <w:tc>
          <w:tcPr>
            <w:tcW w:w="4218" w:type="dxa"/>
            <w:tcBorders>
              <w:top w:val="single" w:sz="4" w:space="0" w:color="auto"/>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-0,055</w:t>
            </w:r>
          </w:p>
        </w:tc>
        <w:tc>
          <w:tcPr>
            <w:tcW w:w="1858" w:type="dxa"/>
            <w:tcBorders>
              <w:top w:val="single" w:sz="4" w:space="0" w:color="auto"/>
              <w:left w:val="nil"/>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 </w:t>
            </w:r>
          </w:p>
        </w:tc>
      </w:tr>
      <w:tr w:rsidR="003B66B6">
        <w:trPr>
          <w:trHeight w:val="600"/>
        </w:trPr>
        <w:tc>
          <w:tcPr>
            <w:tcW w:w="2981" w:type="dxa"/>
            <w:tcBorders>
              <w:top w:val="nil"/>
              <w:left w:val="single" w:sz="4" w:space="0" w:color="auto"/>
              <w:bottom w:val="single" w:sz="4" w:space="0" w:color="auto"/>
              <w:right w:val="single" w:sz="4" w:space="0" w:color="auto"/>
            </w:tcBorders>
            <w:vAlign w:val="bottom"/>
          </w:tcPr>
          <w:p w:rsidR="003B66B6" w:rsidRDefault="003B66B6">
            <w:pPr>
              <w:pStyle w:val="a3"/>
              <w:spacing w:before="0" w:after="0"/>
              <w:rPr>
                <w:rFonts w:ascii="Arial" w:hAnsi="Arial" w:cs="Arial"/>
              </w:rPr>
            </w:pPr>
            <w:r>
              <w:rPr>
                <w:rFonts w:ascii="Arial" w:hAnsi="Arial" w:cs="Arial"/>
              </w:rPr>
              <w:t>5. Коэффициент обеспеченности материальных запасов СОС</w:t>
            </w:r>
          </w:p>
        </w:tc>
        <w:tc>
          <w:tcPr>
            <w:tcW w:w="4218"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СОС/Материальные запасы</w:t>
            </w:r>
          </w:p>
        </w:tc>
        <w:tc>
          <w:tcPr>
            <w:tcW w:w="1858"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.=0,5</w:t>
            </w:r>
          </w:p>
        </w:tc>
      </w:tr>
      <w:tr w:rsidR="003B66B6">
        <w:trPr>
          <w:trHeight w:val="420"/>
        </w:trPr>
        <w:tc>
          <w:tcPr>
            <w:tcW w:w="2981"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 </w:t>
            </w:r>
          </w:p>
        </w:tc>
        <w:tc>
          <w:tcPr>
            <w:tcW w:w="4218" w:type="dxa"/>
            <w:tcBorders>
              <w:top w:val="nil"/>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-0,087</w:t>
            </w:r>
          </w:p>
        </w:tc>
        <w:tc>
          <w:tcPr>
            <w:tcW w:w="1858"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24"/>
                <w:szCs w:val="24"/>
              </w:rPr>
            </w:pPr>
            <w:r>
              <w:rPr>
                <w:rFonts w:ascii="Arial" w:hAnsi="Arial" w:cs="Arial"/>
                <w:sz w:val="24"/>
                <w:szCs w:val="24"/>
              </w:rPr>
              <w:t> </w:t>
            </w:r>
          </w:p>
        </w:tc>
      </w:tr>
    </w:tbl>
    <w:p w:rsidR="00B77327" w:rsidRDefault="00B77327">
      <w:pPr>
        <w:ind w:firstLine="0"/>
        <w:outlineLvl w:val="0"/>
        <w:rPr>
          <w:color w:val="000000"/>
          <w:spacing w:val="6"/>
        </w:rPr>
      </w:pPr>
    </w:p>
    <w:p w:rsidR="003B66B6" w:rsidRDefault="00B77327">
      <w:pPr>
        <w:ind w:firstLine="0"/>
        <w:outlineLvl w:val="0"/>
        <w:rPr>
          <w:color w:val="000000"/>
          <w:spacing w:val="6"/>
        </w:rPr>
      </w:pPr>
      <w:r>
        <w:rPr>
          <w:color w:val="000000"/>
          <w:spacing w:val="6"/>
        </w:rPr>
        <w:br w:type="page"/>
      </w:r>
    </w:p>
    <w:tbl>
      <w:tblPr>
        <w:tblW w:w="0" w:type="auto"/>
        <w:tblInd w:w="-108" w:type="dxa"/>
        <w:tblLayout w:type="fixed"/>
        <w:tblLook w:val="0000" w:firstRow="0" w:lastRow="0" w:firstColumn="0" w:lastColumn="0" w:noHBand="0" w:noVBand="0"/>
      </w:tblPr>
      <w:tblGrid>
        <w:gridCol w:w="8080"/>
        <w:gridCol w:w="2200"/>
      </w:tblGrid>
      <w:tr w:rsidR="003B66B6">
        <w:trPr>
          <w:trHeight w:val="315"/>
        </w:trPr>
        <w:tc>
          <w:tcPr>
            <w:tcW w:w="8080" w:type="dxa"/>
            <w:tcBorders>
              <w:top w:val="nil"/>
              <w:left w:val="nil"/>
              <w:bottom w:val="nil"/>
              <w:right w:val="nil"/>
            </w:tcBorders>
            <w:vAlign w:val="bottom"/>
          </w:tcPr>
          <w:p w:rsidR="003B66B6" w:rsidRDefault="003B66B6">
            <w:pPr>
              <w:framePr w:hSpace="180" w:wrap="auto" w:vAnchor="text" w:hAnchor="margin" w:xAlign="center" w:y="212"/>
              <w:ind w:firstLine="0"/>
              <w:jc w:val="left"/>
              <w:rPr>
                <w:rFonts w:ascii="Arial" w:hAnsi="Arial" w:cs="Arial"/>
                <w:b/>
                <w:bCs/>
                <w:sz w:val="24"/>
                <w:szCs w:val="24"/>
              </w:rPr>
            </w:pPr>
            <w:r>
              <w:rPr>
                <w:rFonts w:ascii="Arial" w:hAnsi="Arial" w:cs="Arial"/>
                <w:b/>
                <w:bCs/>
                <w:sz w:val="24"/>
                <w:szCs w:val="24"/>
              </w:rPr>
              <w:t>Расчет показателей ликвидности предприятия</w:t>
            </w:r>
          </w:p>
          <w:p w:rsidR="003B66B6" w:rsidRDefault="003B66B6">
            <w:pPr>
              <w:framePr w:hSpace="180" w:wrap="auto" w:vAnchor="text" w:hAnchor="margin" w:xAlign="center" w:y="212"/>
              <w:ind w:firstLine="0"/>
              <w:jc w:val="left"/>
              <w:rPr>
                <w:rFonts w:ascii="Arial" w:hAnsi="Arial" w:cs="Arial"/>
                <w:b/>
                <w:bCs/>
                <w:sz w:val="24"/>
                <w:szCs w:val="24"/>
              </w:rPr>
            </w:pPr>
          </w:p>
        </w:tc>
        <w:tc>
          <w:tcPr>
            <w:tcW w:w="2200" w:type="dxa"/>
            <w:tcBorders>
              <w:top w:val="nil"/>
              <w:left w:val="nil"/>
              <w:bottom w:val="nil"/>
              <w:right w:val="nil"/>
            </w:tcBorders>
            <w:vAlign w:val="bottom"/>
          </w:tcPr>
          <w:p w:rsidR="003B66B6" w:rsidRDefault="003B66B6">
            <w:pPr>
              <w:framePr w:hSpace="180" w:wrap="auto" w:vAnchor="text" w:hAnchor="margin" w:xAlign="center" w:y="212"/>
              <w:ind w:firstLine="0"/>
              <w:jc w:val="left"/>
              <w:rPr>
                <w:rFonts w:ascii="Arial" w:hAnsi="Arial" w:cs="Arial"/>
                <w:sz w:val="20"/>
                <w:szCs w:val="20"/>
              </w:rPr>
            </w:pPr>
          </w:p>
        </w:tc>
      </w:tr>
    </w:tbl>
    <w:p w:rsidR="003B66B6" w:rsidRDefault="003B66B6">
      <w:pPr>
        <w:ind w:firstLine="0"/>
        <w:outlineLvl w:val="0"/>
        <w:rPr>
          <w:color w:val="000000"/>
          <w:spacing w:val="6"/>
        </w:rPr>
      </w:pPr>
      <w:r>
        <w:rPr>
          <w:color w:val="000000"/>
          <w:spacing w:val="6"/>
        </w:rPr>
        <w:t xml:space="preserve">                                                                                               Таблица 2.28.                                                                                                                                                                                                                                       </w:t>
      </w:r>
    </w:p>
    <w:tbl>
      <w:tblPr>
        <w:tblW w:w="0" w:type="auto"/>
        <w:tblInd w:w="-985" w:type="dxa"/>
        <w:tblLayout w:type="fixed"/>
        <w:tblLook w:val="0000" w:firstRow="0" w:lastRow="0" w:firstColumn="0" w:lastColumn="0" w:noHBand="0" w:noVBand="0"/>
      </w:tblPr>
      <w:tblGrid>
        <w:gridCol w:w="4600"/>
        <w:gridCol w:w="3480"/>
        <w:gridCol w:w="2200"/>
      </w:tblGrid>
      <w:tr w:rsidR="003B66B6">
        <w:trPr>
          <w:trHeight w:val="402"/>
        </w:trPr>
        <w:tc>
          <w:tcPr>
            <w:tcW w:w="4600"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Показатели</w:t>
            </w:r>
          </w:p>
        </w:tc>
        <w:tc>
          <w:tcPr>
            <w:tcW w:w="3480" w:type="dxa"/>
            <w:tcBorders>
              <w:top w:val="single" w:sz="4" w:space="0" w:color="auto"/>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Формула расчета /расчет</w:t>
            </w:r>
          </w:p>
        </w:tc>
        <w:tc>
          <w:tcPr>
            <w:tcW w:w="2200" w:type="dxa"/>
            <w:tcBorders>
              <w:top w:val="single" w:sz="4" w:space="0" w:color="auto"/>
              <w:left w:val="nil"/>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Нормативное значение</w:t>
            </w:r>
          </w:p>
        </w:tc>
      </w:tr>
      <w:tr w:rsidR="003B66B6">
        <w:trPr>
          <w:trHeight w:val="168"/>
        </w:trPr>
        <w:tc>
          <w:tcPr>
            <w:tcW w:w="4600"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z w:val="20"/>
                <w:szCs w:val="20"/>
              </w:rPr>
            </w:pPr>
            <w:r>
              <w:rPr>
                <w:rFonts w:ascii="Arial" w:hAnsi="Arial" w:cs="Arial"/>
                <w:sz w:val="20"/>
                <w:szCs w:val="20"/>
              </w:rPr>
              <w:t>1</w:t>
            </w:r>
          </w:p>
        </w:tc>
        <w:tc>
          <w:tcPr>
            <w:tcW w:w="3480" w:type="dxa"/>
            <w:tcBorders>
              <w:top w:val="single" w:sz="4" w:space="0" w:color="auto"/>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2</w:t>
            </w:r>
          </w:p>
        </w:tc>
        <w:tc>
          <w:tcPr>
            <w:tcW w:w="2200" w:type="dxa"/>
            <w:tcBorders>
              <w:top w:val="single" w:sz="4" w:space="0" w:color="auto"/>
              <w:left w:val="nil"/>
              <w:bottom w:val="single" w:sz="4" w:space="0" w:color="auto"/>
              <w:right w:val="single" w:sz="4" w:space="0" w:color="auto"/>
            </w:tcBorders>
            <w:vAlign w:val="bottom"/>
          </w:tcPr>
          <w:p w:rsidR="003B66B6" w:rsidRDefault="003B66B6">
            <w:pPr>
              <w:ind w:firstLine="0"/>
              <w:jc w:val="center"/>
              <w:rPr>
                <w:rFonts w:ascii="Arial" w:hAnsi="Arial" w:cs="Arial"/>
                <w:sz w:val="20"/>
                <w:szCs w:val="20"/>
              </w:rPr>
            </w:pPr>
            <w:r>
              <w:rPr>
                <w:rFonts w:ascii="Arial" w:hAnsi="Arial" w:cs="Arial"/>
                <w:sz w:val="20"/>
                <w:szCs w:val="20"/>
              </w:rPr>
              <w:t>3</w:t>
            </w:r>
          </w:p>
        </w:tc>
      </w:tr>
      <w:tr w:rsidR="003B66B6">
        <w:trPr>
          <w:trHeight w:val="799"/>
        </w:trPr>
        <w:tc>
          <w:tcPr>
            <w:tcW w:w="4600"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1. Величина СОС (функционирующий капитал)</w:t>
            </w:r>
          </w:p>
        </w:tc>
        <w:tc>
          <w:tcPr>
            <w:tcW w:w="348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Собственный капитал + долгосрочные обязательства - внеоборотные активы</w:t>
            </w:r>
          </w:p>
        </w:tc>
        <w:tc>
          <w:tcPr>
            <w:tcW w:w="220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16"/>
                <w:szCs w:val="16"/>
              </w:rPr>
            </w:pPr>
            <w:r>
              <w:rPr>
                <w:rFonts w:ascii="Arial" w:hAnsi="Arial" w:cs="Arial"/>
                <w:sz w:val="16"/>
                <w:szCs w:val="16"/>
              </w:rPr>
              <w:t>ПОЛОЖИТЕЛЬНОЕ ЗНАЧЕНИЕ</w:t>
            </w:r>
          </w:p>
        </w:tc>
      </w:tr>
      <w:tr w:rsidR="003B66B6">
        <w:trPr>
          <w:trHeight w:val="310"/>
        </w:trPr>
        <w:tc>
          <w:tcPr>
            <w:tcW w:w="4600"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c>
          <w:tcPr>
            <w:tcW w:w="3480" w:type="dxa"/>
            <w:tcBorders>
              <w:top w:val="nil"/>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-15990,00</w:t>
            </w:r>
          </w:p>
        </w:tc>
        <w:tc>
          <w:tcPr>
            <w:tcW w:w="220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16"/>
                <w:szCs w:val="16"/>
              </w:rPr>
            </w:pPr>
            <w:r>
              <w:rPr>
                <w:rFonts w:ascii="Arial" w:hAnsi="Arial" w:cs="Arial"/>
                <w:sz w:val="16"/>
                <w:szCs w:val="16"/>
              </w:rPr>
              <w:t> </w:t>
            </w:r>
          </w:p>
        </w:tc>
      </w:tr>
      <w:tr w:rsidR="003B66B6">
        <w:trPr>
          <w:trHeight w:val="799"/>
        </w:trPr>
        <w:tc>
          <w:tcPr>
            <w:tcW w:w="4600"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2. Маневриность СОС</w:t>
            </w:r>
          </w:p>
        </w:tc>
        <w:tc>
          <w:tcPr>
            <w:tcW w:w="348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Денжные ср-ва/СОС</w:t>
            </w:r>
          </w:p>
        </w:tc>
        <w:tc>
          <w:tcPr>
            <w:tcW w:w="220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0-1рост -положительная динамика</w:t>
            </w:r>
          </w:p>
        </w:tc>
      </w:tr>
      <w:tr w:rsidR="003B66B6">
        <w:trPr>
          <w:trHeight w:val="438"/>
        </w:trPr>
        <w:tc>
          <w:tcPr>
            <w:tcW w:w="4600"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c>
          <w:tcPr>
            <w:tcW w:w="3480" w:type="dxa"/>
            <w:tcBorders>
              <w:top w:val="nil"/>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-2,185</w:t>
            </w:r>
          </w:p>
        </w:tc>
        <w:tc>
          <w:tcPr>
            <w:tcW w:w="220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r>
      <w:tr w:rsidR="003B66B6">
        <w:trPr>
          <w:trHeight w:val="600"/>
        </w:trPr>
        <w:tc>
          <w:tcPr>
            <w:tcW w:w="4600"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3. Коэфициент покрытия (общей ликвидности)</w:t>
            </w:r>
          </w:p>
        </w:tc>
        <w:tc>
          <w:tcPr>
            <w:tcW w:w="348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ТА/ТП</w:t>
            </w:r>
          </w:p>
        </w:tc>
        <w:tc>
          <w:tcPr>
            <w:tcW w:w="220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&gt;= 2</w:t>
            </w:r>
          </w:p>
        </w:tc>
      </w:tr>
      <w:tr w:rsidR="003B66B6">
        <w:trPr>
          <w:trHeight w:val="455"/>
        </w:trPr>
        <w:tc>
          <w:tcPr>
            <w:tcW w:w="4600"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c>
          <w:tcPr>
            <w:tcW w:w="3480" w:type="dxa"/>
            <w:tcBorders>
              <w:top w:val="nil"/>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0,964</w:t>
            </w:r>
          </w:p>
        </w:tc>
        <w:tc>
          <w:tcPr>
            <w:tcW w:w="220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r>
      <w:tr w:rsidR="003B66B6">
        <w:trPr>
          <w:trHeight w:val="600"/>
        </w:trPr>
        <w:tc>
          <w:tcPr>
            <w:tcW w:w="4600"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4. Коэффициент быстрой ликвидности</w:t>
            </w:r>
          </w:p>
        </w:tc>
        <w:tc>
          <w:tcPr>
            <w:tcW w:w="348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ТА/-запасы и затраты/ ТП</w:t>
            </w:r>
          </w:p>
        </w:tc>
        <w:tc>
          <w:tcPr>
            <w:tcW w:w="220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0,7-0,8(РФ)        &gt;=1(МСФО)</w:t>
            </w:r>
          </w:p>
        </w:tc>
      </w:tr>
      <w:tr w:rsidR="003B66B6">
        <w:trPr>
          <w:trHeight w:val="293"/>
        </w:trPr>
        <w:tc>
          <w:tcPr>
            <w:tcW w:w="4600"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c>
          <w:tcPr>
            <w:tcW w:w="3480" w:type="dxa"/>
            <w:tcBorders>
              <w:top w:val="nil"/>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0,483</w:t>
            </w:r>
          </w:p>
        </w:tc>
        <w:tc>
          <w:tcPr>
            <w:tcW w:w="220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r>
      <w:tr w:rsidR="003B66B6">
        <w:trPr>
          <w:trHeight w:val="600"/>
        </w:trPr>
        <w:tc>
          <w:tcPr>
            <w:tcW w:w="4600" w:type="dxa"/>
            <w:tcBorders>
              <w:top w:val="nil"/>
              <w:left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5. Коэффициент абсолютной ликвидности</w:t>
            </w:r>
          </w:p>
        </w:tc>
        <w:tc>
          <w:tcPr>
            <w:tcW w:w="3480" w:type="dxa"/>
            <w:tcBorders>
              <w:top w:val="nil"/>
              <w:left w:val="nil"/>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Денжные ср-ва/ТП</w:t>
            </w:r>
          </w:p>
        </w:tc>
        <w:tc>
          <w:tcPr>
            <w:tcW w:w="2200" w:type="dxa"/>
            <w:tcBorders>
              <w:top w:val="nil"/>
              <w:left w:val="nil"/>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0,2-0,25</w:t>
            </w:r>
          </w:p>
        </w:tc>
      </w:tr>
      <w:tr w:rsidR="003B66B6">
        <w:trPr>
          <w:trHeight w:val="395"/>
        </w:trPr>
        <w:tc>
          <w:tcPr>
            <w:tcW w:w="4600"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c>
          <w:tcPr>
            <w:tcW w:w="3480"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0,079</w:t>
            </w:r>
          </w:p>
        </w:tc>
        <w:tc>
          <w:tcPr>
            <w:tcW w:w="2200"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r>
      <w:tr w:rsidR="003B66B6">
        <w:trPr>
          <w:trHeight w:val="600"/>
        </w:trPr>
        <w:tc>
          <w:tcPr>
            <w:tcW w:w="4600" w:type="dxa"/>
            <w:tcBorders>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6.Доля СОС в покрытии запасов и затрат</w:t>
            </w:r>
          </w:p>
        </w:tc>
        <w:tc>
          <w:tcPr>
            <w:tcW w:w="3480" w:type="dxa"/>
            <w:tcBorders>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СОС/Запасы и затраты</w:t>
            </w:r>
          </w:p>
        </w:tc>
        <w:tc>
          <w:tcPr>
            <w:tcW w:w="2200" w:type="dxa"/>
            <w:tcBorders>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&gt;=0,5</w:t>
            </w:r>
          </w:p>
        </w:tc>
      </w:tr>
      <w:tr w:rsidR="003B66B6">
        <w:trPr>
          <w:trHeight w:val="345"/>
        </w:trPr>
        <w:tc>
          <w:tcPr>
            <w:tcW w:w="4600" w:type="dxa"/>
            <w:tcBorders>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c>
          <w:tcPr>
            <w:tcW w:w="3480" w:type="dxa"/>
            <w:tcBorders>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-0,036</w:t>
            </w:r>
          </w:p>
        </w:tc>
        <w:tc>
          <w:tcPr>
            <w:tcW w:w="2200" w:type="dxa"/>
            <w:tcBorders>
              <w:left w:val="nil"/>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r>
      <w:tr w:rsidR="003B66B6">
        <w:trPr>
          <w:trHeight w:val="1002"/>
        </w:trPr>
        <w:tc>
          <w:tcPr>
            <w:tcW w:w="4600"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7. Коэффициент покрытия запасов и затрат</w:t>
            </w:r>
          </w:p>
        </w:tc>
        <w:tc>
          <w:tcPr>
            <w:tcW w:w="348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СОС+краткосрочные ссуды и займы +кредиторская задолженность по товарным операциям / запасы и затраты</w:t>
            </w:r>
          </w:p>
        </w:tc>
        <w:tc>
          <w:tcPr>
            <w:tcW w:w="220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xml:space="preserve"> &gt;=1</w:t>
            </w:r>
          </w:p>
        </w:tc>
      </w:tr>
      <w:tr w:rsidR="003B66B6">
        <w:trPr>
          <w:trHeight w:val="204"/>
        </w:trPr>
        <w:tc>
          <w:tcPr>
            <w:tcW w:w="4600"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c>
          <w:tcPr>
            <w:tcW w:w="3480" w:type="dxa"/>
            <w:tcBorders>
              <w:top w:val="nil"/>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0,655</w:t>
            </w:r>
          </w:p>
        </w:tc>
        <w:tc>
          <w:tcPr>
            <w:tcW w:w="2200"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z w:val="20"/>
                <w:szCs w:val="20"/>
              </w:rPr>
            </w:pPr>
            <w:r>
              <w:rPr>
                <w:rFonts w:ascii="Arial" w:hAnsi="Arial" w:cs="Arial"/>
                <w:sz w:val="20"/>
                <w:szCs w:val="20"/>
              </w:rPr>
              <w:t> </w:t>
            </w:r>
          </w:p>
        </w:tc>
      </w:tr>
    </w:tbl>
    <w:p w:rsidR="003B66B6" w:rsidRDefault="003B66B6">
      <w:pPr>
        <w:ind w:firstLine="0"/>
        <w:outlineLvl w:val="0"/>
        <w:rPr>
          <w:color w:val="000000"/>
          <w:spacing w:val="6"/>
        </w:rPr>
      </w:pPr>
    </w:p>
    <w:p w:rsidR="003B66B6" w:rsidRDefault="003B66B6">
      <w:pPr>
        <w:ind w:firstLine="0"/>
        <w:outlineLvl w:val="0"/>
        <w:rPr>
          <w:color w:val="000000"/>
          <w:spacing w:val="6"/>
        </w:rPr>
      </w:pPr>
      <w:r>
        <w:rPr>
          <w:rFonts w:ascii="Arial" w:hAnsi="Arial" w:cs="Arial"/>
          <w:b/>
          <w:bCs/>
        </w:rPr>
        <w:t>Расчет показателей деловой активности (оборачиваемости) предприятия</w:t>
      </w:r>
    </w:p>
    <w:p w:rsidR="003B66B6" w:rsidRDefault="003B66B6">
      <w:pPr>
        <w:shd w:val="clear" w:color="auto" w:fill="FFFFFF"/>
        <w:ind w:left="19" w:firstLine="0"/>
        <w:jc w:val="left"/>
        <w:rPr>
          <w:rFonts w:ascii="Arial" w:hAnsi="Arial" w:cs="Arial"/>
          <w:color w:val="000000"/>
          <w:spacing w:val="6"/>
        </w:rPr>
      </w:pPr>
      <w:r>
        <w:rPr>
          <w:color w:val="000000"/>
          <w:spacing w:val="6"/>
        </w:rPr>
        <w:t xml:space="preserve">                                                                               </w:t>
      </w:r>
      <w:r>
        <w:rPr>
          <w:rFonts w:ascii="Arial" w:hAnsi="Arial" w:cs="Arial"/>
          <w:color w:val="000000"/>
          <w:spacing w:val="6"/>
        </w:rPr>
        <w:t>Таблица 2.29.</w:t>
      </w:r>
    </w:p>
    <w:tbl>
      <w:tblPr>
        <w:tblW w:w="0" w:type="auto"/>
        <w:tblInd w:w="-22" w:type="dxa"/>
        <w:tblLayout w:type="fixed"/>
        <w:tblLook w:val="0000" w:firstRow="0" w:lastRow="0" w:firstColumn="0" w:lastColumn="0" w:noHBand="0" w:noVBand="0"/>
      </w:tblPr>
      <w:tblGrid>
        <w:gridCol w:w="4406"/>
        <w:gridCol w:w="5301"/>
      </w:tblGrid>
      <w:tr w:rsidR="003B66B6">
        <w:trPr>
          <w:trHeight w:val="402"/>
        </w:trPr>
        <w:tc>
          <w:tcPr>
            <w:tcW w:w="4406"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Показатели</w:t>
            </w:r>
          </w:p>
        </w:tc>
        <w:tc>
          <w:tcPr>
            <w:tcW w:w="5301" w:type="dxa"/>
            <w:tcBorders>
              <w:top w:val="single" w:sz="4" w:space="0" w:color="auto"/>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Формула расчета /расчет</w:t>
            </w:r>
          </w:p>
        </w:tc>
      </w:tr>
      <w:tr w:rsidR="003B66B6">
        <w:trPr>
          <w:trHeight w:val="282"/>
        </w:trPr>
        <w:tc>
          <w:tcPr>
            <w:tcW w:w="4406"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1</w:t>
            </w:r>
          </w:p>
        </w:tc>
        <w:tc>
          <w:tcPr>
            <w:tcW w:w="5301" w:type="dxa"/>
            <w:tcBorders>
              <w:top w:val="single" w:sz="4" w:space="0" w:color="auto"/>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2</w:t>
            </w:r>
          </w:p>
        </w:tc>
      </w:tr>
      <w:tr w:rsidR="003B66B6">
        <w:trPr>
          <w:trHeight w:val="799"/>
        </w:trPr>
        <w:tc>
          <w:tcPr>
            <w:tcW w:w="4406" w:type="dxa"/>
            <w:tcBorders>
              <w:top w:val="nil"/>
              <w:left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1. Оборачиваемость активов (раз),(отдачи)</w:t>
            </w:r>
          </w:p>
        </w:tc>
        <w:tc>
          <w:tcPr>
            <w:tcW w:w="5301" w:type="dxa"/>
            <w:tcBorders>
              <w:top w:val="nil"/>
              <w:left w:val="nil"/>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Чистая выручка от реализации(ЧВоР) продукции / среднегодовая сумм активов</w:t>
            </w:r>
          </w:p>
        </w:tc>
      </w:tr>
      <w:tr w:rsidR="003B66B6">
        <w:trPr>
          <w:trHeight w:val="258"/>
        </w:trPr>
        <w:tc>
          <w:tcPr>
            <w:tcW w:w="4406" w:type="dxa"/>
            <w:tcBorders>
              <w:top w:val="single" w:sz="4" w:space="0" w:color="auto"/>
              <w:left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5301" w:type="dxa"/>
            <w:tcBorders>
              <w:top w:val="single" w:sz="4" w:space="0" w:color="auto"/>
              <w:left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2,091раз/172 дня</w:t>
            </w:r>
          </w:p>
        </w:tc>
      </w:tr>
      <w:tr w:rsidR="003B66B6">
        <w:trPr>
          <w:trHeight w:val="1002"/>
        </w:trPr>
        <w:tc>
          <w:tcPr>
            <w:tcW w:w="4406" w:type="dxa"/>
            <w:vAlign w:val="bottom"/>
          </w:tcPr>
          <w:p w:rsidR="003B66B6" w:rsidRDefault="003B66B6">
            <w:pPr>
              <w:ind w:firstLine="0"/>
              <w:jc w:val="left"/>
              <w:rPr>
                <w:rFonts w:ascii="Arial" w:hAnsi="Arial" w:cs="Arial"/>
                <w:snapToGrid w:val="0"/>
                <w:color w:val="000000"/>
                <w:sz w:val="24"/>
                <w:szCs w:val="24"/>
              </w:rPr>
            </w:pPr>
          </w:p>
        </w:tc>
        <w:tc>
          <w:tcPr>
            <w:tcW w:w="5301" w:type="dxa"/>
            <w:vAlign w:val="bottom"/>
          </w:tcPr>
          <w:p w:rsidR="003B66B6" w:rsidRDefault="003B66B6">
            <w:pPr>
              <w:shd w:val="clear" w:color="auto" w:fill="FFFFFF"/>
              <w:ind w:firstLine="0"/>
              <w:jc w:val="center"/>
              <w:rPr>
                <w:color w:val="000000"/>
                <w:spacing w:val="7"/>
              </w:rPr>
            </w:pPr>
            <w:r>
              <w:rPr>
                <w:color w:val="000000"/>
                <w:spacing w:val="6"/>
              </w:rPr>
              <w:t>Продолжение таблицы 2.29</w:t>
            </w:r>
          </w:p>
        </w:tc>
      </w:tr>
      <w:tr w:rsidR="003B66B6">
        <w:trPr>
          <w:trHeight w:val="319"/>
        </w:trPr>
        <w:tc>
          <w:tcPr>
            <w:tcW w:w="4406"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Показатели</w:t>
            </w:r>
          </w:p>
        </w:tc>
        <w:tc>
          <w:tcPr>
            <w:tcW w:w="5301" w:type="dxa"/>
            <w:tcBorders>
              <w:top w:val="single" w:sz="4" w:space="0" w:color="auto"/>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Формула расчета /расчет</w:t>
            </w:r>
          </w:p>
        </w:tc>
      </w:tr>
      <w:tr w:rsidR="003B66B6">
        <w:trPr>
          <w:trHeight w:val="272"/>
        </w:trPr>
        <w:tc>
          <w:tcPr>
            <w:tcW w:w="4406" w:type="dxa"/>
            <w:tcBorders>
              <w:left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1</w:t>
            </w:r>
          </w:p>
        </w:tc>
        <w:tc>
          <w:tcPr>
            <w:tcW w:w="5301" w:type="dxa"/>
            <w:tcBorders>
              <w:left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2</w:t>
            </w:r>
          </w:p>
        </w:tc>
      </w:tr>
      <w:tr w:rsidR="003B66B6">
        <w:trPr>
          <w:trHeight w:val="320"/>
        </w:trPr>
        <w:tc>
          <w:tcPr>
            <w:tcW w:w="4406"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2. Коэффициент оборачиваемости дебиторской задолженности (только по покупателям) (дни)</w:t>
            </w:r>
          </w:p>
        </w:tc>
        <w:tc>
          <w:tcPr>
            <w:tcW w:w="530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 xml:space="preserve">ЧВоР / /чистая среднегодовая дебиторская задолженность покупателей*                                           360/*           </w:t>
            </w:r>
          </w:p>
        </w:tc>
      </w:tr>
      <w:tr w:rsidR="003B66B6">
        <w:trPr>
          <w:trHeight w:val="799"/>
        </w:trPr>
        <w:tc>
          <w:tcPr>
            <w:tcW w:w="4406" w:type="dxa"/>
            <w:tcBorders>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 xml:space="preserve"> </w:t>
            </w:r>
          </w:p>
        </w:tc>
        <w:tc>
          <w:tcPr>
            <w:tcW w:w="5301" w:type="dxa"/>
            <w:tcBorders>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lang w:val="en-US"/>
              </w:rPr>
              <w:t>8.586</w:t>
            </w:r>
            <w:r>
              <w:rPr>
                <w:rFonts w:ascii="Arial" w:hAnsi="Arial" w:cs="Arial"/>
                <w:snapToGrid w:val="0"/>
                <w:color w:val="000000"/>
                <w:sz w:val="24"/>
                <w:szCs w:val="24"/>
              </w:rPr>
              <w:t>раз/42дня</w:t>
            </w:r>
          </w:p>
        </w:tc>
      </w:tr>
      <w:tr w:rsidR="003B66B6">
        <w:trPr>
          <w:trHeight w:val="406"/>
        </w:trPr>
        <w:tc>
          <w:tcPr>
            <w:tcW w:w="4406"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3. Коэффициент оборачиваемости кредиторской задолженности (раз) (только по поставщикам)</w:t>
            </w:r>
          </w:p>
        </w:tc>
        <w:tc>
          <w:tcPr>
            <w:tcW w:w="5301"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Себестоимость реализованной продукции / среднегодовая стоимость кредиторской задолженности**                 360/*</w:t>
            </w:r>
          </w:p>
        </w:tc>
      </w:tr>
      <w:tr w:rsidR="003B66B6">
        <w:trPr>
          <w:trHeight w:val="1186"/>
        </w:trPr>
        <w:tc>
          <w:tcPr>
            <w:tcW w:w="4406" w:type="dxa"/>
            <w:tcBorders>
              <w:top w:val="nil"/>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 xml:space="preserve"> </w:t>
            </w:r>
          </w:p>
        </w:tc>
        <w:tc>
          <w:tcPr>
            <w:tcW w:w="5301" w:type="dxa"/>
            <w:tcBorders>
              <w:top w:val="nil"/>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4,986раз/35дней</w:t>
            </w:r>
          </w:p>
        </w:tc>
      </w:tr>
      <w:tr w:rsidR="003B66B6">
        <w:trPr>
          <w:trHeight w:val="238"/>
        </w:trPr>
        <w:tc>
          <w:tcPr>
            <w:tcW w:w="4406"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4. Коэффициент оборачиваемости собственного капитала</w:t>
            </w:r>
          </w:p>
        </w:tc>
        <w:tc>
          <w:tcPr>
            <w:tcW w:w="5301"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ЧВоР/собственный капитал</w:t>
            </w:r>
          </w:p>
        </w:tc>
      </w:tr>
      <w:tr w:rsidR="003B66B6">
        <w:trPr>
          <w:trHeight w:val="799"/>
        </w:trPr>
        <w:tc>
          <w:tcPr>
            <w:tcW w:w="4406" w:type="dxa"/>
            <w:tcBorders>
              <w:top w:val="nil"/>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5301" w:type="dxa"/>
            <w:tcBorders>
              <w:top w:val="nil"/>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5,323</w:t>
            </w:r>
          </w:p>
        </w:tc>
      </w:tr>
      <w:tr w:rsidR="003B66B6">
        <w:trPr>
          <w:trHeight w:val="380"/>
        </w:trPr>
        <w:tc>
          <w:tcPr>
            <w:tcW w:w="4406"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5. Коэффициент оборачиваемости текущих активов</w:t>
            </w:r>
          </w:p>
        </w:tc>
        <w:tc>
          <w:tcPr>
            <w:tcW w:w="5301"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ЧВоР/ТА</w:t>
            </w:r>
          </w:p>
        </w:tc>
      </w:tr>
      <w:tr w:rsidR="003B66B6">
        <w:trPr>
          <w:trHeight w:val="799"/>
        </w:trPr>
        <w:tc>
          <w:tcPr>
            <w:tcW w:w="4406" w:type="dxa"/>
            <w:tcBorders>
              <w:top w:val="nil"/>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5301" w:type="dxa"/>
            <w:tcBorders>
              <w:top w:val="nil"/>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3,593</w:t>
            </w:r>
          </w:p>
        </w:tc>
      </w:tr>
      <w:tr w:rsidR="003B66B6">
        <w:trPr>
          <w:trHeight w:val="217"/>
        </w:trPr>
        <w:tc>
          <w:tcPr>
            <w:tcW w:w="4406" w:type="dxa"/>
            <w:tcBorders>
              <w:top w:val="nil"/>
              <w:left w:val="single" w:sz="4" w:space="0" w:color="auto"/>
              <w:bottom w:val="nil"/>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6. Коэффициент оборачиваемости денежных средств</w:t>
            </w:r>
          </w:p>
        </w:tc>
        <w:tc>
          <w:tcPr>
            <w:tcW w:w="5301" w:type="dxa"/>
            <w:tcBorders>
              <w:top w:val="nil"/>
              <w:left w:val="nil"/>
              <w:bottom w:val="nil"/>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ЧВоР/денежные ср-ва</w:t>
            </w:r>
          </w:p>
        </w:tc>
      </w:tr>
      <w:tr w:rsidR="003B66B6">
        <w:trPr>
          <w:trHeight w:val="217"/>
        </w:trPr>
        <w:tc>
          <w:tcPr>
            <w:tcW w:w="4406" w:type="dxa"/>
            <w:tcBorders>
              <w:top w:val="nil"/>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5301" w:type="dxa"/>
            <w:tcBorders>
              <w:top w:val="nil"/>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44,030</w:t>
            </w:r>
          </w:p>
        </w:tc>
      </w:tr>
      <w:tr w:rsidR="003B66B6">
        <w:trPr>
          <w:trHeight w:val="217"/>
        </w:trPr>
        <w:tc>
          <w:tcPr>
            <w:tcW w:w="4406"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6. Коэффициент оборачиваемости производственных запасов</w:t>
            </w:r>
          </w:p>
        </w:tc>
        <w:tc>
          <w:tcPr>
            <w:tcW w:w="5301"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Себестоимость реализованной продукции/Средняя величинаПЗ</w:t>
            </w:r>
          </w:p>
        </w:tc>
      </w:tr>
      <w:tr w:rsidR="003B66B6">
        <w:trPr>
          <w:trHeight w:val="217"/>
        </w:trPr>
        <w:tc>
          <w:tcPr>
            <w:tcW w:w="4406" w:type="dxa"/>
            <w:tcBorders>
              <w:top w:val="nil"/>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5301" w:type="dxa"/>
            <w:tcBorders>
              <w:top w:val="nil"/>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7,842</w:t>
            </w:r>
          </w:p>
        </w:tc>
      </w:tr>
    </w:tbl>
    <w:p w:rsidR="003B66B6" w:rsidRDefault="003B66B6">
      <w:pPr>
        <w:shd w:val="clear" w:color="auto" w:fill="FFFFFF"/>
        <w:ind w:left="19" w:firstLine="0"/>
        <w:jc w:val="left"/>
        <w:rPr>
          <w:color w:val="000000"/>
          <w:spacing w:val="6"/>
        </w:rPr>
      </w:pPr>
    </w:p>
    <w:tbl>
      <w:tblPr>
        <w:tblW w:w="0" w:type="auto"/>
        <w:tblInd w:w="-17" w:type="dxa"/>
        <w:tblLayout w:type="fixed"/>
        <w:tblLook w:val="0000" w:firstRow="0" w:lastRow="0" w:firstColumn="0" w:lastColumn="0" w:noHBand="0" w:noVBand="0"/>
      </w:tblPr>
      <w:tblGrid>
        <w:gridCol w:w="8080"/>
        <w:gridCol w:w="2200"/>
      </w:tblGrid>
      <w:tr w:rsidR="003B66B6">
        <w:trPr>
          <w:trHeight w:val="315"/>
        </w:trPr>
        <w:tc>
          <w:tcPr>
            <w:tcW w:w="8080" w:type="dxa"/>
            <w:tcBorders>
              <w:top w:val="nil"/>
              <w:left w:val="nil"/>
              <w:bottom w:val="nil"/>
              <w:right w:val="nil"/>
            </w:tcBorders>
            <w:vAlign w:val="bottom"/>
          </w:tcPr>
          <w:p w:rsidR="003B66B6" w:rsidRDefault="003B66B6">
            <w:pPr>
              <w:shd w:val="clear" w:color="auto" w:fill="FFFFFF"/>
              <w:ind w:left="19" w:firstLine="0"/>
              <w:jc w:val="left"/>
              <w:rPr>
                <w:rFonts w:ascii="Arial" w:hAnsi="Arial" w:cs="Arial"/>
                <w:b/>
                <w:bCs/>
                <w:color w:val="000000"/>
                <w:spacing w:val="6"/>
              </w:rPr>
            </w:pPr>
            <w:r>
              <w:rPr>
                <w:rFonts w:ascii="Arial" w:hAnsi="Arial" w:cs="Arial"/>
                <w:b/>
                <w:bCs/>
                <w:color w:val="000000"/>
                <w:spacing w:val="6"/>
              </w:rPr>
              <w:t>Расчет показателей рентабельности предприятия</w:t>
            </w:r>
          </w:p>
        </w:tc>
        <w:tc>
          <w:tcPr>
            <w:tcW w:w="2200" w:type="dxa"/>
            <w:tcBorders>
              <w:top w:val="nil"/>
              <w:left w:val="nil"/>
              <w:bottom w:val="nil"/>
              <w:right w:val="nil"/>
            </w:tcBorders>
            <w:vAlign w:val="bottom"/>
          </w:tcPr>
          <w:p w:rsidR="003B66B6" w:rsidRDefault="003B66B6">
            <w:pPr>
              <w:shd w:val="clear" w:color="auto" w:fill="FFFFFF"/>
              <w:ind w:left="19" w:firstLine="0"/>
              <w:jc w:val="left"/>
              <w:rPr>
                <w:rFonts w:ascii="Arial" w:hAnsi="Arial" w:cs="Arial"/>
                <w:color w:val="000000"/>
                <w:spacing w:val="6"/>
              </w:rPr>
            </w:pPr>
          </w:p>
        </w:tc>
      </w:tr>
    </w:tbl>
    <w:p w:rsidR="003B66B6" w:rsidRDefault="003B66B6">
      <w:pPr>
        <w:shd w:val="clear" w:color="auto" w:fill="FFFFFF"/>
        <w:ind w:left="19" w:firstLine="0"/>
        <w:jc w:val="left"/>
        <w:rPr>
          <w:color w:val="000000"/>
          <w:spacing w:val="6"/>
        </w:rPr>
      </w:pPr>
    </w:p>
    <w:p w:rsidR="003B66B6" w:rsidRDefault="003B66B6">
      <w:pPr>
        <w:shd w:val="clear" w:color="auto" w:fill="FFFFFF"/>
        <w:ind w:left="19" w:firstLine="0"/>
        <w:jc w:val="left"/>
        <w:rPr>
          <w:color w:val="000000"/>
          <w:spacing w:val="6"/>
        </w:rPr>
      </w:pPr>
      <w:r>
        <w:rPr>
          <w:color w:val="000000"/>
          <w:spacing w:val="6"/>
        </w:rPr>
        <w:t xml:space="preserve">                                                                               </w:t>
      </w:r>
      <w:r>
        <w:rPr>
          <w:rFonts w:ascii="Arial" w:hAnsi="Arial" w:cs="Arial"/>
          <w:color w:val="000000"/>
          <w:spacing w:val="6"/>
        </w:rPr>
        <w:t>Таблица 2.30</w:t>
      </w:r>
    </w:p>
    <w:tbl>
      <w:tblPr>
        <w:tblW w:w="0" w:type="auto"/>
        <w:tblInd w:w="-22" w:type="dxa"/>
        <w:tblLayout w:type="fixed"/>
        <w:tblLook w:val="0000" w:firstRow="0" w:lastRow="0" w:firstColumn="0" w:lastColumn="0" w:noHBand="0" w:noVBand="0"/>
      </w:tblPr>
      <w:tblGrid>
        <w:gridCol w:w="4567"/>
        <w:gridCol w:w="4741"/>
      </w:tblGrid>
      <w:tr w:rsidR="003B66B6">
        <w:trPr>
          <w:trHeight w:val="255"/>
        </w:trPr>
        <w:tc>
          <w:tcPr>
            <w:tcW w:w="456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Показатели</w:t>
            </w:r>
          </w:p>
        </w:tc>
        <w:tc>
          <w:tcPr>
            <w:tcW w:w="4741" w:type="dxa"/>
            <w:tcBorders>
              <w:top w:val="single" w:sz="4" w:space="0" w:color="auto"/>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Формула расчета /расчет</w:t>
            </w:r>
          </w:p>
        </w:tc>
      </w:tr>
      <w:tr w:rsidR="003B66B6">
        <w:trPr>
          <w:trHeight w:val="255"/>
        </w:trPr>
        <w:tc>
          <w:tcPr>
            <w:tcW w:w="4567" w:type="dxa"/>
            <w:tcBorders>
              <w:top w:val="single" w:sz="4" w:space="0" w:color="auto"/>
              <w:left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1</w:t>
            </w:r>
          </w:p>
        </w:tc>
        <w:tc>
          <w:tcPr>
            <w:tcW w:w="4741" w:type="dxa"/>
            <w:tcBorders>
              <w:top w:val="single" w:sz="4" w:space="0" w:color="auto"/>
              <w:left w:val="nil"/>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2</w:t>
            </w:r>
          </w:p>
        </w:tc>
      </w:tr>
      <w:tr w:rsidR="003B66B6">
        <w:trPr>
          <w:trHeight w:val="799"/>
        </w:trPr>
        <w:tc>
          <w:tcPr>
            <w:tcW w:w="4567" w:type="dxa"/>
            <w:tcBorders>
              <w:top w:val="single" w:sz="4" w:space="0" w:color="auto"/>
              <w:left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1. Рентабельность чистых активов по чистой прибыли</w:t>
            </w:r>
          </w:p>
        </w:tc>
        <w:tc>
          <w:tcPr>
            <w:tcW w:w="4741" w:type="dxa"/>
            <w:tcBorders>
              <w:top w:val="single" w:sz="4" w:space="0" w:color="auto"/>
              <w:left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Чистая прибыль/среднюю стоимость чистых активов</w:t>
            </w:r>
          </w:p>
        </w:tc>
      </w:tr>
      <w:tr w:rsidR="003B66B6">
        <w:trPr>
          <w:trHeight w:val="330"/>
        </w:trPr>
        <w:tc>
          <w:tcPr>
            <w:tcW w:w="4567" w:type="dxa"/>
            <w:tcBorders>
              <w:top w:val="single" w:sz="4" w:space="0" w:color="auto"/>
              <w:left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4741" w:type="dxa"/>
            <w:tcBorders>
              <w:top w:val="single" w:sz="4" w:space="0" w:color="auto"/>
              <w:left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49,63%</w:t>
            </w:r>
          </w:p>
        </w:tc>
      </w:tr>
      <w:tr w:rsidR="003B66B6">
        <w:trPr>
          <w:trHeight w:val="799"/>
        </w:trPr>
        <w:tc>
          <w:tcPr>
            <w:tcW w:w="4567" w:type="dxa"/>
            <w:tcBorders>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2. Рентабельность всего капитала</w:t>
            </w:r>
          </w:p>
        </w:tc>
        <w:tc>
          <w:tcPr>
            <w:tcW w:w="4741" w:type="dxa"/>
            <w:tcBorders>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Чистая прибыль/среднегодовая стоимость капитала  (валюта)</w:t>
            </w:r>
          </w:p>
        </w:tc>
      </w:tr>
      <w:tr w:rsidR="003B66B6">
        <w:trPr>
          <w:trHeight w:val="329"/>
        </w:trPr>
        <w:tc>
          <w:tcPr>
            <w:tcW w:w="4567" w:type="dxa"/>
            <w:tcBorders>
              <w:left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4741" w:type="dxa"/>
            <w:tcBorders>
              <w:left w:val="nil"/>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19,67%</w:t>
            </w:r>
          </w:p>
        </w:tc>
      </w:tr>
      <w:tr w:rsidR="003B66B6">
        <w:trPr>
          <w:trHeight w:val="329"/>
        </w:trPr>
        <w:tc>
          <w:tcPr>
            <w:tcW w:w="4567" w:type="dxa"/>
            <w:vAlign w:val="bottom"/>
          </w:tcPr>
          <w:p w:rsidR="003B66B6" w:rsidRDefault="003B66B6">
            <w:pPr>
              <w:ind w:firstLine="0"/>
              <w:jc w:val="right"/>
              <w:rPr>
                <w:rFonts w:ascii="Arial" w:hAnsi="Arial" w:cs="Arial"/>
                <w:snapToGrid w:val="0"/>
                <w:color w:val="000000"/>
                <w:sz w:val="24"/>
                <w:szCs w:val="24"/>
              </w:rPr>
            </w:pPr>
          </w:p>
        </w:tc>
        <w:tc>
          <w:tcPr>
            <w:tcW w:w="4741" w:type="dxa"/>
            <w:vAlign w:val="bottom"/>
          </w:tcPr>
          <w:p w:rsidR="003B66B6" w:rsidRDefault="003B66B6">
            <w:pPr>
              <w:shd w:val="clear" w:color="auto" w:fill="FFFFFF"/>
              <w:ind w:firstLine="0"/>
              <w:jc w:val="center"/>
              <w:rPr>
                <w:color w:val="000000"/>
                <w:spacing w:val="7"/>
              </w:rPr>
            </w:pPr>
            <w:r>
              <w:rPr>
                <w:color w:val="000000"/>
                <w:spacing w:val="6"/>
              </w:rPr>
              <w:t>Продолжение таблицы 2.30</w:t>
            </w:r>
          </w:p>
        </w:tc>
      </w:tr>
      <w:tr w:rsidR="003B66B6">
        <w:trPr>
          <w:trHeight w:val="329"/>
        </w:trPr>
        <w:tc>
          <w:tcPr>
            <w:tcW w:w="456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Показатели</w:t>
            </w:r>
          </w:p>
        </w:tc>
        <w:tc>
          <w:tcPr>
            <w:tcW w:w="474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Формула расчета /расчет</w:t>
            </w:r>
          </w:p>
        </w:tc>
      </w:tr>
      <w:tr w:rsidR="003B66B6">
        <w:trPr>
          <w:trHeight w:val="329"/>
        </w:trPr>
        <w:tc>
          <w:tcPr>
            <w:tcW w:w="4567" w:type="dxa"/>
            <w:tcBorders>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1</w:t>
            </w:r>
          </w:p>
        </w:tc>
        <w:tc>
          <w:tcPr>
            <w:tcW w:w="4741" w:type="dxa"/>
            <w:tcBorders>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2</w:t>
            </w:r>
          </w:p>
        </w:tc>
      </w:tr>
      <w:tr w:rsidR="003B66B6">
        <w:trPr>
          <w:trHeight w:val="799"/>
        </w:trPr>
        <w:tc>
          <w:tcPr>
            <w:tcW w:w="4567" w:type="dxa"/>
            <w:tcBorders>
              <w:top w:val="nil"/>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3. Рентабельность продаж</w:t>
            </w:r>
          </w:p>
        </w:tc>
        <w:tc>
          <w:tcPr>
            <w:tcW w:w="4741" w:type="dxa"/>
            <w:tcBorders>
              <w:top w:val="nil"/>
              <w:left w:val="nil"/>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Чистая прибыль/выручка (нетто)</w:t>
            </w:r>
          </w:p>
        </w:tc>
      </w:tr>
      <w:tr w:rsidR="003B66B6">
        <w:trPr>
          <w:trHeight w:val="249"/>
        </w:trPr>
        <w:tc>
          <w:tcPr>
            <w:tcW w:w="4567" w:type="dxa"/>
            <w:tcBorders>
              <w:top w:val="nil"/>
              <w:left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4741" w:type="dxa"/>
            <w:tcBorders>
              <w:top w:val="nil"/>
              <w:left w:val="nil"/>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9,41%</w:t>
            </w:r>
          </w:p>
        </w:tc>
      </w:tr>
      <w:tr w:rsidR="003B66B6">
        <w:trPr>
          <w:trHeight w:val="799"/>
        </w:trPr>
        <w:tc>
          <w:tcPr>
            <w:tcW w:w="456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4. Рентабельность собственного капитала</w:t>
            </w:r>
          </w:p>
        </w:tc>
        <w:tc>
          <w:tcPr>
            <w:tcW w:w="4741"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Чистая прибыль/среднегодовая стоимость собственного капитала</w:t>
            </w:r>
          </w:p>
        </w:tc>
      </w:tr>
      <w:tr w:rsidR="003B66B6">
        <w:trPr>
          <w:trHeight w:val="292"/>
        </w:trPr>
        <w:tc>
          <w:tcPr>
            <w:tcW w:w="4567" w:type="dxa"/>
            <w:tcBorders>
              <w:left w:val="single" w:sz="4" w:space="0" w:color="auto"/>
              <w:bottom w:val="single" w:sz="4" w:space="0" w:color="auto"/>
              <w:right w:val="single" w:sz="4" w:space="0" w:color="auto"/>
            </w:tcBorders>
            <w:vAlign w:val="bottom"/>
          </w:tcPr>
          <w:p w:rsidR="003B66B6" w:rsidRDefault="003B66B6">
            <w:pPr>
              <w:ind w:firstLine="0"/>
              <w:jc w:val="right"/>
              <w:rPr>
                <w:rFonts w:ascii="Arial" w:hAnsi="Arial" w:cs="Arial"/>
                <w:snapToGrid w:val="0"/>
                <w:color w:val="000000"/>
                <w:sz w:val="24"/>
                <w:szCs w:val="24"/>
              </w:rPr>
            </w:pPr>
          </w:p>
        </w:tc>
        <w:tc>
          <w:tcPr>
            <w:tcW w:w="4741" w:type="dxa"/>
            <w:tcBorders>
              <w:left w:val="single" w:sz="4" w:space="0" w:color="auto"/>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50,10%</w:t>
            </w:r>
          </w:p>
        </w:tc>
      </w:tr>
      <w:tr w:rsidR="003B66B6">
        <w:trPr>
          <w:trHeight w:val="799"/>
        </w:trPr>
        <w:tc>
          <w:tcPr>
            <w:tcW w:w="4567" w:type="dxa"/>
            <w:tcBorders>
              <w:left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5. Рентабельность продукции</w:t>
            </w:r>
          </w:p>
        </w:tc>
        <w:tc>
          <w:tcPr>
            <w:tcW w:w="4741" w:type="dxa"/>
            <w:tcBorders>
              <w:left w:val="nil"/>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Прибыль от реализации продукции / Себестоимость продукции</w:t>
            </w:r>
          </w:p>
        </w:tc>
      </w:tr>
      <w:tr w:rsidR="003B66B6">
        <w:trPr>
          <w:trHeight w:val="226"/>
        </w:trPr>
        <w:tc>
          <w:tcPr>
            <w:tcW w:w="4567" w:type="dxa"/>
            <w:tcBorders>
              <w:top w:val="single" w:sz="4" w:space="0" w:color="auto"/>
              <w:left w:val="single" w:sz="4" w:space="0" w:color="auto"/>
              <w:bottom w:val="single" w:sz="4" w:space="0" w:color="auto"/>
              <w:right w:val="single" w:sz="4" w:space="0" w:color="auto"/>
            </w:tcBorders>
            <w:vAlign w:val="bottom"/>
          </w:tcPr>
          <w:p w:rsidR="003B66B6" w:rsidRDefault="003B66B6">
            <w:pPr>
              <w:ind w:firstLine="0"/>
              <w:jc w:val="left"/>
              <w:rPr>
                <w:rFonts w:ascii="Arial" w:hAnsi="Arial" w:cs="Arial"/>
                <w:snapToGrid w:val="0"/>
                <w:color w:val="000000"/>
                <w:sz w:val="24"/>
                <w:szCs w:val="24"/>
              </w:rPr>
            </w:pPr>
            <w:r>
              <w:rPr>
                <w:rFonts w:ascii="Arial" w:hAnsi="Arial" w:cs="Arial"/>
                <w:snapToGrid w:val="0"/>
                <w:color w:val="000000"/>
                <w:sz w:val="24"/>
                <w:szCs w:val="24"/>
              </w:rPr>
              <w:t>`</w:t>
            </w:r>
          </w:p>
        </w:tc>
        <w:tc>
          <w:tcPr>
            <w:tcW w:w="4741" w:type="dxa"/>
            <w:tcBorders>
              <w:top w:val="single" w:sz="4" w:space="0" w:color="auto"/>
              <w:left w:val="nil"/>
              <w:bottom w:val="single" w:sz="4" w:space="0" w:color="auto"/>
              <w:right w:val="single" w:sz="4" w:space="0" w:color="auto"/>
            </w:tcBorders>
            <w:vAlign w:val="bottom"/>
          </w:tcPr>
          <w:p w:rsidR="003B66B6" w:rsidRDefault="003B66B6">
            <w:pPr>
              <w:ind w:firstLine="0"/>
              <w:jc w:val="center"/>
              <w:rPr>
                <w:rFonts w:ascii="Arial" w:hAnsi="Arial" w:cs="Arial"/>
                <w:snapToGrid w:val="0"/>
                <w:color w:val="000000"/>
                <w:sz w:val="24"/>
                <w:szCs w:val="24"/>
              </w:rPr>
            </w:pPr>
            <w:r>
              <w:rPr>
                <w:rFonts w:ascii="Arial" w:hAnsi="Arial" w:cs="Arial"/>
                <w:snapToGrid w:val="0"/>
                <w:color w:val="000000"/>
                <w:sz w:val="24"/>
                <w:szCs w:val="24"/>
              </w:rPr>
              <w:t>7,00%</w:t>
            </w:r>
          </w:p>
        </w:tc>
      </w:tr>
      <w:tr w:rsidR="003B66B6">
        <w:trPr>
          <w:cantSplit/>
          <w:trHeight w:val="226"/>
        </w:trPr>
        <w:tc>
          <w:tcPr>
            <w:tcW w:w="9308" w:type="dxa"/>
            <w:gridSpan w:val="2"/>
            <w:vAlign w:val="bottom"/>
          </w:tcPr>
          <w:p w:rsidR="003B66B6" w:rsidRDefault="003B66B6">
            <w:pPr>
              <w:ind w:firstLine="0"/>
              <w:jc w:val="left"/>
              <w:rPr>
                <w:rFonts w:ascii="Arial" w:hAnsi="Arial" w:cs="Arial"/>
                <w:snapToGrid w:val="0"/>
                <w:color w:val="000000"/>
                <w:sz w:val="24"/>
                <w:szCs w:val="24"/>
              </w:rPr>
            </w:pPr>
          </w:p>
          <w:p w:rsidR="003B66B6" w:rsidRDefault="003B66B6">
            <w:pPr>
              <w:ind w:firstLine="0"/>
              <w:jc w:val="left"/>
              <w:rPr>
                <w:rFonts w:ascii="Arial" w:hAnsi="Arial" w:cs="Arial"/>
                <w:snapToGrid w:val="0"/>
                <w:color w:val="000000"/>
                <w:sz w:val="24"/>
                <w:szCs w:val="24"/>
              </w:rPr>
            </w:pPr>
          </w:p>
          <w:p w:rsidR="003B66B6" w:rsidRDefault="003B66B6">
            <w:pPr>
              <w:spacing w:line="360" w:lineRule="auto"/>
              <w:ind w:firstLine="0"/>
              <w:jc w:val="left"/>
              <w:rPr>
                <w:rFonts w:ascii="Arial" w:hAnsi="Arial" w:cs="Arial"/>
                <w:snapToGrid w:val="0"/>
                <w:color w:val="000000"/>
                <w:sz w:val="24"/>
                <w:szCs w:val="24"/>
              </w:rPr>
            </w:pPr>
            <w:r>
              <w:rPr>
                <w:rFonts w:ascii="Arial" w:hAnsi="Arial" w:cs="Arial"/>
                <w:snapToGrid w:val="0"/>
                <w:color w:val="000000"/>
                <w:sz w:val="24"/>
                <w:szCs w:val="24"/>
              </w:rPr>
              <w:t>РК = ТА-ТП+ККЗ = 428139-444129+155745=139755</w:t>
            </w:r>
          </w:p>
          <w:p w:rsidR="003B66B6" w:rsidRDefault="003B66B6">
            <w:pPr>
              <w:spacing w:line="360" w:lineRule="auto"/>
              <w:ind w:firstLine="0"/>
              <w:jc w:val="left"/>
              <w:rPr>
                <w:rFonts w:ascii="Arial" w:hAnsi="Arial" w:cs="Arial"/>
                <w:snapToGrid w:val="0"/>
                <w:color w:val="000000"/>
                <w:sz w:val="24"/>
                <w:szCs w:val="24"/>
              </w:rPr>
            </w:pPr>
            <w:r>
              <w:rPr>
                <w:rFonts w:ascii="Arial" w:hAnsi="Arial" w:cs="Arial"/>
                <w:snapToGrid w:val="0"/>
                <w:color w:val="000000"/>
                <w:sz w:val="24"/>
                <w:szCs w:val="24"/>
              </w:rPr>
              <w:t>ЧА = А – ТП = 735840,5-444129 = 291711</w:t>
            </w:r>
          </w:p>
          <w:p w:rsidR="003B66B6" w:rsidRDefault="003B66B6">
            <w:pPr>
              <w:ind w:firstLine="0"/>
              <w:jc w:val="left"/>
              <w:rPr>
                <w:rFonts w:ascii="Arial" w:hAnsi="Arial" w:cs="Arial"/>
                <w:snapToGrid w:val="0"/>
                <w:color w:val="000000"/>
                <w:sz w:val="24"/>
                <w:szCs w:val="24"/>
              </w:rPr>
            </w:pPr>
          </w:p>
          <w:p w:rsidR="003B66B6" w:rsidRDefault="003B66B6">
            <w:pPr>
              <w:ind w:firstLine="0"/>
              <w:jc w:val="center"/>
              <w:rPr>
                <w:rFonts w:ascii="Arial" w:hAnsi="Arial" w:cs="Arial"/>
                <w:snapToGrid w:val="0"/>
                <w:color w:val="000000"/>
                <w:sz w:val="24"/>
                <w:szCs w:val="24"/>
              </w:rPr>
            </w:pPr>
          </w:p>
        </w:tc>
      </w:tr>
    </w:tbl>
    <w:p w:rsidR="003B66B6" w:rsidRDefault="003B66B6">
      <w:pPr>
        <w:autoSpaceDE w:val="0"/>
        <w:autoSpaceDN w:val="0"/>
        <w:adjustRightInd w:val="0"/>
        <w:spacing w:line="360" w:lineRule="auto"/>
        <w:ind w:firstLine="0"/>
        <w:rPr>
          <w:rFonts w:ascii="TimesNewRoman" w:hAnsi="TimesNewRoman" w:cs="TimesNewRoman"/>
        </w:rPr>
      </w:pPr>
      <w:r>
        <w:rPr>
          <w:color w:val="000000"/>
          <w:spacing w:val="6"/>
        </w:rPr>
        <w:t xml:space="preserve">   </w:t>
      </w:r>
      <w:r>
        <w:rPr>
          <w:rFonts w:ascii="TimesNewRoman" w:hAnsi="TimesNewRoman" w:cs="TimesNewRoman"/>
        </w:rPr>
        <w:t>Показатели имущественного положения определяют структуру</w:t>
      </w:r>
    </w:p>
    <w:p w:rsidR="003B66B6" w:rsidRDefault="003B66B6">
      <w:pPr>
        <w:spacing w:line="360" w:lineRule="auto"/>
        <w:ind w:firstLine="0"/>
        <w:outlineLvl w:val="0"/>
        <w:rPr>
          <w:color w:val="000000"/>
          <w:spacing w:val="6"/>
        </w:rPr>
      </w:pPr>
      <w:r>
        <w:rPr>
          <w:rFonts w:ascii="TimesNewRoman" w:hAnsi="TimesNewRoman" w:cs="TimesNewRoman"/>
        </w:rPr>
        <w:t xml:space="preserve">имущества предприятия. </w:t>
      </w:r>
      <w:r>
        <w:rPr>
          <w:color w:val="000000"/>
          <w:spacing w:val="6"/>
        </w:rPr>
        <w:t>Просматривается низкая эффективность использования имущества предприятия, валюта баланса уменьшилась.</w:t>
      </w:r>
    </w:p>
    <w:p w:rsidR="003B66B6" w:rsidRDefault="003B66B6">
      <w:pPr>
        <w:spacing w:line="360" w:lineRule="auto"/>
        <w:ind w:firstLine="0"/>
      </w:pPr>
      <w:r>
        <w:t xml:space="preserve">   Показатели финансовой устойчивости характеризуют степень защищенности интересов кредиторов и инвесторов, имеющих долгосрочные вложения в предприятие. Они отражают способность предприятия погашать долгосрочную задолженность.  </w:t>
      </w:r>
    </w:p>
    <w:p w:rsidR="003B66B6" w:rsidRDefault="003B66B6">
      <w:pPr>
        <w:spacing w:line="360" w:lineRule="auto"/>
        <w:ind w:firstLine="0"/>
        <w:rPr>
          <w:color w:val="000000"/>
          <w:spacing w:val="6"/>
        </w:rPr>
      </w:pPr>
      <w:r>
        <w:t xml:space="preserve">    </w:t>
      </w:r>
      <w:r>
        <w:rPr>
          <w:color w:val="000000"/>
          <w:spacing w:val="6"/>
        </w:rPr>
        <w:t>Предприятие с недостаточным колличеством ресурсов финансовых средств. Предприятие финансово-зависимое, повышенный риск финансовых затруднений, такая тенденция, с точки зрения кредиторов, снижает гарантии погашения предприятием своих обязательств. Уменьшение величины собственных средств предприятия, находящихся в мобильной форме и понижение возможностей в маневрировании этими средствами.</w:t>
      </w:r>
    </w:p>
    <w:p w:rsidR="003B66B6" w:rsidRDefault="003B66B6">
      <w:pPr>
        <w:shd w:val="clear" w:color="auto" w:fill="FFFFFF"/>
        <w:spacing w:line="360" w:lineRule="auto"/>
        <w:ind w:left="19" w:firstLine="0"/>
        <w:rPr>
          <w:color w:val="000000"/>
          <w:spacing w:val="6"/>
        </w:rPr>
      </w:pPr>
      <w:r>
        <w:t xml:space="preserve">    </w:t>
      </w:r>
      <w:r>
        <w:rPr>
          <w:color w:val="000000"/>
          <w:spacing w:val="6"/>
        </w:rPr>
        <w:t xml:space="preserve">  Снижение платежных возможностей предприятия даже при условии своевременного проведения расчетов с дебиторами, при таком значении коэффициента ликвидности 0,079  предприятию сложно будет получать кредиты. Низкая платежеспособность предприятия. В такой ситуации акции и облигации неликвидны. </w:t>
      </w:r>
    </w:p>
    <w:p w:rsidR="003B66B6" w:rsidRDefault="003B66B6">
      <w:pPr>
        <w:shd w:val="clear" w:color="auto" w:fill="FFFFFF"/>
        <w:spacing w:line="360" w:lineRule="auto"/>
        <w:ind w:left="19" w:firstLine="0"/>
        <w:rPr>
          <w:rFonts w:ascii="TimesNewRoman" w:hAnsi="TimesNewRoman" w:cs="TimesNewRoman"/>
        </w:rPr>
      </w:pPr>
      <w:r>
        <w:rPr>
          <w:rFonts w:ascii="TimesNewRoman" w:hAnsi="TimesNewRoman" w:cs="TimesNewRoman"/>
        </w:rPr>
        <w:t xml:space="preserve"> </w:t>
      </w:r>
      <w:r>
        <w:rPr>
          <w:color w:val="000000"/>
          <w:spacing w:val="6"/>
        </w:rPr>
        <w:t xml:space="preserve">    Расчет показателей рентабельности предприятия </w:t>
      </w:r>
      <w:r w:rsidRPr="003B66B6">
        <w:rPr>
          <w:color w:val="000000"/>
          <w:spacing w:val="6"/>
        </w:rPr>
        <w:t xml:space="preserve"> </w:t>
      </w:r>
      <w:r>
        <w:rPr>
          <w:color w:val="000000"/>
          <w:spacing w:val="6"/>
        </w:rPr>
        <w:t xml:space="preserve"> высокий для данного предприятия, за исключением  рентабельности продукции,  для данного предприятия  это считается неплохой рентабельностью,</w:t>
      </w:r>
      <w:r>
        <w:rPr>
          <w:color w:val="000000"/>
          <w:spacing w:val="7"/>
        </w:rPr>
        <w:t xml:space="preserve"> в настоящий момент российский рынок резинотехнических изделий насыщен, </w:t>
      </w:r>
      <w:r w:rsidRPr="003B66B6">
        <w:rPr>
          <w:rFonts w:ascii="TimesNewRoman" w:hAnsi="TimesNewRoman" w:cs="TimesNewRoman"/>
        </w:rPr>
        <w:t xml:space="preserve"> </w:t>
      </w:r>
      <w:r>
        <w:rPr>
          <w:rFonts w:ascii="TimesNewRoman" w:hAnsi="TimesNewRoman" w:cs="TimesNewRoman"/>
        </w:rPr>
        <w:t>показатель является одним из наиболее важных индикаторов</w:t>
      </w:r>
      <w:r w:rsidRPr="003B66B6">
        <w:rPr>
          <w:rFonts w:ascii="TimesNewRoman" w:hAnsi="TimesNewRoman" w:cs="TimesNewRoman"/>
        </w:rPr>
        <w:t xml:space="preserve"> </w:t>
      </w:r>
      <w:r>
        <w:rPr>
          <w:rFonts w:ascii="TimesNewRoman" w:hAnsi="TimesNewRoman" w:cs="TimesNewRoman"/>
        </w:rPr>
        <w:t>конкурентоспособности редприятия.</w:t>
      </w:r>
    </w:p>
    <w:p w:rsidR="003B66B6" w:rsidRDefault="003B66B6">
      <w:pPr>
        <w:shd w:val="clear" w:color="auto" w:fill="FFFFFF"/>
        <w:spacing w:line="360" w:lineRule="auto"/>
        <w:ind w:left="19" w:firstLine="0"/>
        <w:rPr>
          <w:rFonts w:ascii="TimesNewRoman" w:hAnsi="TimesNewRoman" w:cs="TimesNewRoman"/>
        </w:rPr>
      </w:pPr>
      <w:r>
        <w:rPr>
          <w:color w:val="000000"/>
          <w:spacing w:val="6"/>
        </w:rPr>
        <w:t xml:space="preserve">  Если рассматривать, вышеперечисленные коэффициенты, в динамике на начало года и конец года, то все показатели улучшаются, после внедрения бизнес-плана. </w:t>
      </w:r>
    </w:p>
    <w:p w:rsidR="00B77327" w:rsidRDefault="003B66B6" w:rsidP="00B77327">
      <w:pPr>
        <w:ind w:firstLine="0"/>
        <w:rPr>
          <w:color w:val="000000"/>
          <w:spacing w:val="7"/>
        </w:rPr>
      </w:pPr>
      <w:r w:rsidRPr="003B66B6">
        <w:rPr>
          <w:color w:val="000000"/>
          <w:spacing w:val="7"/>
        </w:rPr>
        <w:t xml:space="preserve"> </w:t>
      </w:r>
    </w:p>
    <w:p w:rsidR="003B66B6" w:rsidRPr="009E1770" w:rsidRDefault="00B77327" w:rsidP="00B77327">
      <w:pPr>
        <w:ind w:firstLine="0"/>
        <w:jc w:val="center"/>
      </w:pPr>
      <w:r>
        <w:rPr>
          <w:color w:val="000000"/>
          <w:spacing w:val="7"/>
        </w:rPr>
        <w:br w:type="page"/>
      </w:r>
      <w:r w:rsidR="003B66B6">
        <w:rPr>
          <w:b/>
          <w:bCs/>
        </w:rPr>
        <w:t>Заключение</w:t>
      </w:r>
    </w:p>
    <w:p w:rsidR="003B66B6" w:rsidRDefault="003B66B6" w:rsidP="003B66B6">
      <w:pPr>
        <w:ind w:firstLine="0"/>
        <w:rPr>
          <w:b/>
          <w:bCs/>
        </w:rPr>
      </w:pPr>
    </w:p>
    <w:p w:rsidR="003B66B6" w:rsidRDefault="003B66B6" w:rsidP="003B66B6">
      <w:pPr>
        <w:spacing w:line="360" w:lineRule="auto"/>
        <w:ind w:firstLine="900"/>
      </w:pPr>
      <w:r>
        <w:t>После написания курсовой работы мною было отмечено, что всё таки в   условиях рынка именно  финансовое бизнес-планирование на предприятии становится важнейшей функцией управления: основой планирования и анализа хозяйственной деятельности.</w:t>
      </w:r>
    </w:p>
    <w:p w:rsidR="003B66B6" w:rsidRDefault="003B66B6" w:rsidP="003B66B6">
      <w:pPr>
        <w:spacing w:line="360" w:lineRule="auto"/>
        <w:ind w:firstLine="900"/>
      </w:pPr>
      <w:r>
        <w:t>Финансовое планирование – это процесс разработки, исполнения, контроля и анализа финансовых планов (бюджетов), охватывающие все стороны деятельности организации, позволяющий сопоставить все понесенные затраты с полученными  финансовыми доходами на предстоящий период (периоды) в целом  по предприятию и по отдельным подразделениям.</w:t>
      </w:r>
    </w:p>
    <w:p w:rsidR="003B66B6" w:rsidRDefault="003B66B6" w:rsidP="003B66B6">
      <w:pPr>
        <w:tabs>
          <w:tab w:val="left" w:pos="7880"/>
        </w:tabs>
        <w:spacing w:line="360" w:lineRule="auto"/>
        <w:ind w:firstLine="902"/>
      </w:pPr>
      <w:r>
        <w:t>В самом общем виде назначение  финансового планирования в компании заключается в том, что это основа:</w:t>
      </w:r>
    </w:p>
    <w:p w:rsidR="003B66B6" w:rsidRDefault="003B66B6" w:rsidP="005B2BD7">
      <w:pPr>
        <w:numPr>
          <w:ilvl w:val="0"/>
          <w:numId w:val="9"/>
        </w:numPr>
        <w:tabs>
          <w:tab w:val="left" w:pos="7880"/>
        </w:tabs>
        <w:spacing w:line="360" w:lineRule="auto"/>
      </w:pPr>
      <w:r>
        <w:t xml:space="preserve">планирования и принятия управленческих решений в компании; </w:t>
      </w:r>
    </w:p>
    <w:p w:rsidR="003B66B6" w:rsidRDefault="003B66B6" w:rsidP="005B2BD7">
      <w:pPr>
        <w:numPr>
          <w:ilvl w:val="0"/>
          <w:numId w:val="9"/>
        </w:numPr>
        <w:tabs>
          <w:tab w:val="left" w:pos="7880"/>
        </w:tabs>
        <w:spacing w:line="360" w:lineRule="auto"/>
      </w:pPr>
      <w:r>
        <w:t xml:space="preserve"> оценки всех аспектов финансовой состоятельности компании; </w:t>
      </w:r>
    </w:p>
    <w:p w:rsidR="003B66B6" w:rsidRDefault="003B66B6" w:rsidP="005B2BD7">
      <w:pPr>
        <w:numPr>
          <w:ilvl w:val="0"/>
          <w:numId w:val="9"/>
        </w:numPr>
        <w:tabs>
          <w:tab w:val="left" w:pos="7880"/>
        </w:tabs>
        <w:spacing w:line="360" w:lineRule="auto"/>
      </w:pPr>
      <w:r>
        <w:t xml:space="preserve"> укрепления финансовой дисциплины и подчинения интересов отдельных структурных подразделений интересам компании в целом. </w:t>
      </w:r>
    </w:p>
    <w:p w:rsidR="003B66B6" w:rsidRDefault="003B66B6" w:rsidP="003B66B6">
      <w:pPr>
        <w:spacing w:line="360" w:lineRule="auto"/>
        <w:ind w:firstLine="900"/>
      </w:pPr>
      <w:r>
        <w:t xml:space="preserve">  Выходными результатами   процесса финансового планирования являются формы сводной финансовой отчетности: отчет о финансовых результатах (прибылях и убытках), баланс произвоодства и отгрузки, отчет о движении денежных средств и отчет об изменении финансового состояния;   баланс,  объединяющий результаты  .</w:t>
      </w:r>
    </w:p>
    <w:p w:rsidR="003B66B6" w:rsidRDefault="003B66B6" w:rsidP="003B66B6">
      <w:pPr>
        <w:spacing w:line="360" w:lineRule="auto"/>
        <w:ind w:right="-6" w:firstLine="900"/>
      </w:pPr>
      <w:r>
        <w:t xml:space="preserve">   Бюджет доходов и расходов, показывающий соотношение всех доходов от реализации (по отгруженной продукции или оказанным услугам) в плановый период со всеми видами расходов, которые предполагает понести в этот же период предприятие. Именно этот документ показывает структуру себестоимости продукции, соотношение затрат и результатов хозяйственной деятельности за определенный период. По нему можно судить о рентабельности производства, возможности вернуть в срок кредит и другие заемные средства. </w:t>
      </w:r>
    </w:p>
    <w:p w:rsidR="003B66B6" w:rsidRDefault="003B66B6" w:rsidP="003B66B6">
      <w:pPr>
        <w:spacing w:line="360" w:lineRule="auto"/>
        <w:ind w:firstLine="902"/>
      </w:pPr>
      <w:r>
        <w:t xml:space="preserve">БДС – это   движение расчетного счета и наличных денежных средств в кассе предприятия, отражающий все прогнозируемые поступления и снятия денежных средств в результате хозяйственной деятельности фирмы. Он показывает возможные поступления предоплаты за поставляемую продукцию, задержки поступлений за отгруженную ранее продукцию, использование неденежных форм платежных документов – зачеты, векселя и пр. Данный документ отражает потребность во внешнем финансировании (объем кредитов, инвестиций), а также способствует более точному определению величины данного финансирования. Его назначение состоит в обеспечении сбалансированности поступлений денежных средств и их списании в соответствии с запланированными расходами по бюджетным периодам. </w:t>
      </w:r>
    </w:p>
    <w:p w:rsidR="003B66B6" w:rsidRDefault="003B66B6" w:rsidP="003B66B6">
      <w:pPr>
        <w:spacing w:line="360" w:lineRule="auto"/>
        <w:ind w:firstLine="900"/>
      </w:pPr>
      <w:r>
        <w:t xml:space="preserve">Заключительной стадией  процесса является   анализ прогнозного баланс предприятия .    </w:t>
      </w:r>
    </w:p>
    <w:p w:rsidR="003B66B6" w:rsidRDefault="003B66B6" w:rsidP="003B66B6">
      <w:pPr>
        <w:spacing w:line="360" w:lineRule="auto"/>
        <w:ind w:firstLine="900"/>
      </w:pPr>
      <w:r>
        <w:t xml:space="preserve">В результате проведенного </w:t>
      </w:r>
      <w:r w:rsidRPr="009E1770">
        <w:t xml:space="preserve"> </w:t>
      </w:r>
      <w:r>
        <w:t xml:space="preserve">анализа на ОАО «Уральский завод РТИ» разработаны перспективные политики в различных областях. </w:t>
      </w:r>
    </w:p>
    <w:p w:rsidR="003B66B6" w:rsidRDefault="003B66B6" w:rsidP="005B2BD7">
      <w:pPr>
        <w:numPr>
          <w:ilvl w:val="0"/>
          <w:numId w:val="3"/>
        </w:numPr>
        <w:tabs>
          <w:tab w:val="clear" w:pos="720"/>
          <w:tab w:val="left" w:pos="938"/>
        </w:tabs>
        <w:spacing w:line="360" w:lineRule="auto"/>
        <w:ind w:left="0" w:firstLine="536"/>
      </w:pPr>
      <w:r>
        <w:t>Политика предприятия в части продаж.</w:t>
      </w:r>
    </w:p>
    <w:p w:rsidR="003B66B6" w:rsidRDefault="003B66B6" w:rsidP="005B2BD7">
      <w:pPr>
        <w:numPr>
          <w:ilvl w:val="1"/>
          <w:numId w:val="3"/>
        </w:numPr>
        <w:tabs>
          <w:tab w:val="left" w:pos="938"/>
        </w:tabs>
        <w:spacing w:line="360" w:lineRule="auto"/>
        <w:ind w:left="0" w:firstLine="536"/>
      </w:pPr>
      <w:r>
        <w:t xml:space="preserve">  отдел маркетинга - основная цель которого является изучение перспектив развития рынка, поиск новых покупателей, поиск перспективных продуктов и анализ продаж. Аналитические разработки ложатся в основу выбора направления продаж, развития продуктов и технического перевооружения завода.</w:t>
      </w:r>
    </w:p>
    <w:p w:rsidR="003B66B6" w:rsidRDefault="003B66B6" w:rsidP="005B2BD7">
      <w:pPr>
        <w:numPr>
          <w:ilvl w:val="1"/>
          <w:numId w:val="3"/>
        </w:numPr>
        <w:tabs>
          <w:tab w:val="left" w:pos="938"/>
        </w:tabs>
        <w:spacing w:line="360" w:lineRule="auto"/>
        <w:ind w:left="0" w:firstLine="536"/>
      </w:pPr>
      <w:r>
        <w:t xml:space="preserve">  отдел логистики -  основная функция – оптимизация товарных потоков. В результате затраты на доставку сырья и готовой продукции заводским транспортом могли бы сократиться.</w:t>
      </w:r>
    </w:p>
    <w:p w:rsidR="003B66B6" w:rsidRDefault="003B66B6" w:rsidP="005B2BD7">
      <w:pPr>
        <w:numPr>
          <w:ilvl w:val="1"/>
          <w:numId w:val="3"/>
        </w:numPr>
        <w:tabs>
          <w:tab w:val="left" w:pos="938"/>
        </w:tabs>
        <w:spacing w:line="360" w:lineRule="auto"/>
        <w:ind w:left="0" w:firstLine="536"/>
      </w:pPr>
      <w:r>
        <w:t>активизировать работу входящего в состав института резины (ИРиРТИ). ИРиРТИ активно разрабатывает ОКР для сторонних заказчиков.</w:t>
      </w:r>
    </w:p>
    <w:p w:rsidR="003B66B6" w:rsidRDefault="003B66B6" w:rsidP="005B2BD7">
      <w:pPr>
        <w:numPr>
          <w:ilvl w:val="0"/>
          <w:numId w:val="3"/>
        </w:numPr>
        <w:tabs>
          <w:tab w:val="clear" w:pos="720"/>
          <w:tab w:val="left" w:pos="938"/>
        </w:tabs>
        <w:spacing w:line="360" w:lineRule="auto"/>
        <w:ind w:left="0" w:firstLine="536"/>
      </w:pPr>
      <w:r>
        <w:t>Политика предприятия в области технического перевооружения производства.</w:t>
      </w:r>
    </w:p>
    <w:p w:rsidR="003B66B6" w:rsidRDefault="003B66B6" w:rsidP="003B66B6">
      <w:pPr>
        <w:tabs>
          <w:tab w:val="left" w:pos="938"/>
        </w:tabs>
        <w:spacing w:line="360" w:lineRule="auto"/>
        <w:ind w:firstLine="536"/>
      </w:pPr>
      <w:r>
        <w:t>Степень износа основных фондов предприятия высока. Необходимо начать процесс технического перевооружения (ТПР). Составить план минимально необходимых мероприятий по восстановлению мощностей, включающий в себя мероприятия по модернизации подготовительного производства, производства транспортерных лент, рукавного производства, производства формовых изделий, производства ремней. Осуществить мероприятия, направленные на восстановление работоспособности оборудования, стабилизацию работы и повышение качества продукции.</w:t>
      </w:r>
    </w:p>
    <w:p w:rsidR="003B66B6" w:rsidRDefault="003B66B6" w:rsidP="005B2BD7">
      <w:pPr>
        <w:numPr>
          <w:ilvl w:val="0"/>
          <w:numId w:val="3"/>
        </w:numPr>
        <w:tabs>
          <w:tab w:val="clear" w:pos="720"/>
          <w:tab w:val="left" w:pos="938"/>
        </w:tabs>
        <w:spacing w:line="360" w:lineRule="auto"/>
        <w:ind w:left="0" w:firstLine="536"/>
      </w:pPr>
      <w:r>
        <w:t>Политика предприятия по планированию, управлению финансовыми потоками и оборотным капиталом.</w:t>
      </w:r>
    </w:p>
    <w:p w:rsidR="003B66B6" w:rsidRDefault="003B66B6" w:rsidP="005B2BD7">
      <w:pPr>
        <w:numPr>
          <w:ilvl w:val="0"/>
          <w:numId w:val="4"/>
        </w:numPr>
        <w:tabs>
          <w:tab w:val="clear" w:pos="720"/>
          <w:tab w:val="left" w:pos="938"/>
          <w:tab w:val="num" w:pos="1368"/>
        </w:tabs>
        <w:spacing w:line="360" w:lineRule="auto"/>
        <w:ind w:left="0" w:firstLine="536"/>
      </w:pPr>
      <w:r>
        <w:t xml:space="preserve">разработана и внедрена система бюджетного планирования. Бюджету придан статус основного финансового плана завода.      </w:t>
      </w:r>
    </w:p>
    <w:p w:rsidR="003B66B6" w:rsidRDefault="003B66B6" w:rsidP="005B2BD7">
      <w:pPr>
        <w:numPr>
          <w:ilvl w:val="1"/>
          <w:numId w:val="5"/>
        </w:numPr>
        <w:tabs>
          <w:tab w:val="left" w:pos="938"/>
        </w:tabs>
        <w:spacing w:line="360" w:lineRule="auto"/>
        <w:ind w:left="0" w:firstLine="536"/>
      </w:pPr>
      <w:r>
        <w:t>особое внимание   уделить контролю за исполнением утверждаемого советом директоров  бизнес-плана на 2007год и финансовыми потоками в целом.</w:t>
      </w:r>
    </w:p>
    <w:p w:rsidR="003B66B6" w:rsidRDefault="003B66B6" w:rsidP="005B2BD7">
      <w:pPr>
        <w:numPr>
          <w:ilvl w:val="1"/>
          <w:numId w:val="5"/>
        </w:numPr>
        <w:tabs>
          <w:tab w:val="left" w:pos="938"/>
        </w:tabs>
        <w:spacing w:line="360" w:lineRule="auto"/>
        <w:ind w:left="0" w:firstLine="536"/>
      </w:pPr>
      <w:r>
        <w:t>внедрить программу управления дебиторской задолженностью, позволившей снизить коммерческую дебиторскую задолженность по расчетам с внешними покупателями продукции, работ и услуг. Основные параметры программы управления задолженностью:</w:t>
      </w:r>
    </w:p>
    <w:p w:rsidR="003B66B6" w:rsidRDefault="003B66B6" w:rsidP="005B2BD7">
      <w:pPr>
        <w:numPr>
          <w:ilvl w:val="0"/>
          <w:numId w:val="6"/>
        </w:numPr>
        <w:tabs>
          <w:tab w:val="clear" w:pos="2149"/>
          <w:tab w:val="left" w:pos="938"/>
          <w:tab w:val="num" w:pos="1653"/>
        </w:tabs>
        <w:spacing w:line="360" w:lineRule="auto"/>
        <w:ind w:left="0" w:firstLine="536"/>
      </w:pPr>
      <w:r>
        <w:t>всю существующую задолженность расписать и закрепить за подразделениями, ответственными за погашение;</w:t>
      </w:r>
    </w:p>
    <w:p w:rsidR="003B66B6" w:rsidRDefault="003B66B6" w:rsidP="005B2BD7">
      <w:pPr>
        <w:numPr>
          <w:ilvl w:val="0"/>
          <w:numId w:val="6"/>
        </w:numPr>
        <w:tabs>
          <w:tab w:val="clear" w:pos="2149"/>
          <w:tab w:val="left" w:pos="938"/>
          <w:tab w:val="num" w:pos="1653"/>
        </w:tabs>
        <w:spacing w:line="360" w:lineRule="auto"/>
        <w:ind w:left="0" w:firstLine="536"/>
      </w:pPr>
      <w:r>
        <w:t>разработать графики погашения задолженности для каждого подразделения;</w:t>
      </w:r>
    </w:p>
    <w:p w:rsidR="003B66B6" w:rsidRDefault="003B66B6" w:rsidP="005B2BD7">
      <w:pPr>
        <w:numPr>
          <w:ilvl w:val="0"/>
          <w:numId w:val="6"/>
        </w:numPr>
        <w:tabs>
          <w:tab w:val="clear" w:pos="2149"/>
          <w:tab w:val="left" w:pos="938"/>
          <w:tab w:val="num" w:pos="1653"/>
        </w:tabs>
        <w:spacing w:line="360" w:lineRule="auto"/>
        <w:ind w:left="0" w:firstLine="536"/>
      </w:pPr>
      <w:r>
        <w:t>установить лимиты дебиторской задолженности на покупателей продукции, работ, ограничивающие риски предприятия по возврату средств за реализованную продукцию.</w:t>
      </w:r>
    </w:p>
    <w:p w:rsidR="003B66B6" w:rsidRDefault="003B66B6" w:rsidP="005B2BD7">
      <w:pPr>
        <w:numPr>
          <w:ilvl w:val="0"/>
          <w:numId w:val="3"/>
        </w:numPr>
        <w:tabs>
          <w:tab w:val="clear" w:pos="720"/>
          <w:tab w:val="left" w:pos="938"/>
        </w:tabs>
        <w:spacing w:line="360" w:lineRule="auto"/>
        <w:ind w:left="0" w:firstLine="536"/>
      </w:pPr>
      <w:r>
        <w:t>Политика предприятия по управлению себестоимостью.</w:t>
      </w:r>
    </w:p>
    <w:p w:rsidR="003B66B6" w:rsidRDefault="003B66B6" w:rsidP="005B2BD7">
      <w:pPr>
        <w:numPr>
          <w:ilvl w:val="0"/>
          <w:numId w:val="7"/>
        </w:numPr>
        <w:tabs>
          <w:tab w:val="clear" w:pos="720"/>
          <w:tab w:val="left" w:pos="938"/>
          <w:tab w:val="num" w:pos="1425"/>
        </w:tabs>
        <w:spacing w:line="360" w:lineRule="auto"/>
        <w:ind w:left="0" w:firstLine="536"/>
      </w:pPr>
      <w:r>
        <w:t>ужесточить технологические нормы расхода сырья и материалов, что обеспечило бы экономию;</w:t>
      </w:r>
    </w:p>
    <w:p w:rsidR="003B66B6" w:rsidRDefault="003B66B6" w:rsidP="005B2BD7">
      <w:pPr>
        <w:numPr>
          <w:ilvl w:val="0"/>
          <w:numId w:val="7"/>
        </w:numPr>
        <w:tabs>
          <w:tab w:val="clear" w:pos="720"/>
          <w:tab w:val="left" w:pos="938"/>
          <w:tab w:val="num" w:pos="1425"/>
        </w:tabs>
        <w:spacing w:line="360" w:lineRule="auto"/>
        <w:ind w:left="0" w:firstLine="536"/>
      </w:pPr>
      <w:r>
        <w:t>разработать и внедрить более экономичные рецептуры.</w:t>
      </w:r>
    </w:p>
    <w:p w:rsidR="003B66B6" w:rsidRDefault="003B66B6" w:rsidP="005B2BD7">
      <w:pPr>
        <w:numPr>
          <w:ilvl w:val="0"/>
          <w:numId w:val="7"/>
        </w:numPr>
        <w:tabs>
          <w:tab w:val="clear" w:pos="720"/>
          <w:tab w:val="left" w:pos="938"/>
          <w:tab w:val="num" w:pos="1425"/>
        </w:tabs>
        <w:spacing w:line="360" w:lineRule="auto"/>
        <w:ind w:left="0" w:firstLine="536"/>
      </w:pPr>
      <w:r>
        <w:t>ежемесячно проводится анализ цен на сырье и утверждается предельно допустимый уровень цен на приобретаемое сырье и материалы. Цены устанавливаются на основе предложений предприятий изготовителей сырья, а не перекупщиков. Следует утвердить список базовых поставщиков производителей, уровень цен  которых является критерием.</w:t>
      </w:r>
    </w:p>
    <w:p w:rsidR="003B66B6" w:rsidRDefault="003B66B6" w:rsidP="005B2BD7">
      <w:pPr>
        <w:numPr>
          <w:ilvl w:val="0"/>
          <w:numId w:val="7"/>
        </w:numPr>
        <w:tabs>
          <w:tab w:val="clear" w:pos="720"/>
          <w:tab w:val="left" w:pos="938"/>
          <w:tab w:val="num" w:pos="1425"/>
        </w:tabs>
        <w:spacing w:line="360" w:lineRule="auto"/>
        <w:ind w:left="0" w:firstLine="536"/>
      </w:pPr>
      <w:r>
        <w:t>внедрить систему оценки труда руководителей, специалистов и служащих, нацеливающая на выполнение конкретных задач и достижения установленных показателей эффективности, ликвидности, прибыльности.</w:t>
      </w:r>
    </w:p>
    <w:p w:rsidR="003B66B6" w:rsidRDefault="003B66B6" w:rsidP="005B2BD7">
      <w:pPr>
        <w:numPr>
          <w:ilvl w:val="0"/>
          <w:numId w:val="3"/>
        </w:numPr>
        <w:tabs>
          <w:tab w:val="clear" w:pos="720"/>
          <w:tab w:val="left" w:pos="938"/>
        </w:tabs>
        <w:spacing w:line="360" w:lineRule="auto"/>
        <w:ind w:left="0" w:firstLine="536"/>
      </w:pPr>
      <w:r>
        <w:t>Управление рисками.</w:t>
      </w:r>
    </w:p>
    <w:p w:rsidR="003B66B6" w:rsidRDefault="003B66B6" w:rsidP="005B2BD7">
      <w:pPr>
        <w:numPr>
          <w:ilvl w:val="0"/>
          <w:numId w:val="8"/>
        </w:numPr>
        <w:tabs>
          <w:tab w:val="clear" w:pos="720"/>
          <w:tab w:val="left" w:pos="938"/>
          <w:tab w:val="num" w:pos="1425"/>
        </w:tabs>
        <w:spacing w:line="360" w:lineRule="auto"/>
        <w:ind w:left="0" w:firstLine="536"/>
      </w:pPr>
      <w:r>
        <w:t>погашению задолженности по расчетам с бюджетами и внебюджетными фондами уделить особое  внимание задолженности по налогам и платежам во в/б фонды.</w:t>
      </w:r>
    </w:p>
    <w:p w:rsidR="003B66B6" w:rsidRDefault="003B66B6" w:rsidP="005B2BD7">
      <w:pPr>
        <w:numPr>
          <w:ilvl w:val="0"/>
          <w:numId w:val="8"/>
        </w:numPr>
        <w:tabs>
          <w:tab w:val="clear" w:pos="720"/>
          <w:tab w:val="left" w:pos="938"/>
          <w:tab w:val="num" w:pos="1425"/>
        </w:tabs>
        <w:spacing w:line="360" w:lineRule="auto"/>
        <w:ind w:left="0" w:firstLine="536"/>
      </w:pPr>
      <w:r>
        <w:t>установить жесткий порядок контроля за транспорто-заготовительными расходами. Обоснованность затрат проверяется управлением защиты собственности.</w:t>
      </w:r>
    </w:p>
    <w:p w:rsidR="003B66B6" w:rsidRDefault="003B66B6" w:rsidP="003B66B6">
      <w:pPr>
        <w:tabs>
          <w:tab w:val="left" w:pos="938"/>
        </w:tabs>
        <w:spacing w:line="360" w:lineRule="auto"/>
        <w:ind w:firstLine="0"/>
      </w:pPr>
      <w:r>
        <w:t xml:space="preserve">           В заключении своей курсовой работы хотелось бы отметить, что поставленные мною задаи ниже перечисленные задачи были решены.</w:t>
      </w:r>
    </w:p>
    <w:p w:rsidR="003B66B6" w:rsidRDefault="003B66B6" w:rsidP="003B66B6">
      <w:pPr>
        <w:spacing w:line="360" w:lineRule="auto"/>
        <w:ind w:left="-417" w:firstLine="0"/>
        <w:rPr>
          <w:color w:val="000000"/>
          <w:spacing w:val="7"/>
        </w:rPr>
      </w:pPr>
      <w:r>
        <w:rPr>
          <w:color w:val="000000"/>
          <w:spacing w:val="7"/>
        </w:rPr>
        <w:t xml:space="preserve">         1. Отразить теоретические и методологические основы финансового  </w:t>
      </w:r>
    </w:p>
    <w:p w:rsidR="003B66B6" w:rsidRDefault="003B66B6" w:rsidP="003B66B6">
      <w:pPr>
        <w:spacing w:line="360" w:lineRule="auto"/>
        <w:ind w:left="-417" w:firstLine="0"/>
        <w:rPr>
          <w:color w:val="000000"/>
          <w:spacing w:val="7"/>
        </w:rPr>
      </w:pPr>
      <w:r>
        <w:rPr>
          <w:color w:val="000000"/>
          <w:spacing w:val="7"/>
        </w:rPr>
        <w:t xml:space="preserve">      бизнес-планирования на предприятии.</w:t>
      </w:r>
    </w:p>
    <w:p w:rsidR="003B66B6" w:rsidRDefault="003B66B6" w:rsidP="003B66B6">
      <w:pPr>
        <w:spacing w:line="360" w:lineRule="auto"/>
        <w:ind w:left="-42" w:firstLine="0"/>
        <w:rPr>
          <w:color w:val="000000"/>
          <w:spacing w:val="7"/>
        </w:rPr>
      </w:pPr>
      <w:r>
        <w:rPr>
          <w:color w:val="000000"/>
          <w:spacing w:val="7"/>
        </w:rPr>
        <w:t xml:space="preserve">     2. Раскрыть сущность и назначение финансового планирования на  </w:t>
      </w:r>
    </w:p>
    <w:p w:rsidR="003B66B6" w:rsidRDefault="003B66B6" w:rsidP="003B66B6">
      <w:pPr>
        <w:spacing w:line="360" w:lineRule="auto"/>
        <w:ind w:left="-42" w:firstLine="0"/>
        <w:rPr>
          <w:color w:val="000000"/>
          <w:spacing w:val="7"/>
        </w:rPr>
      </w:pPr>
      <w:r>
        <w:rPr>
          <w:color w:val="000000"/>
          <w:spacing w:val="7"/>
        </w:rPr>
        <w:t>предприятии.</w:t>
      </w:r>
    </w:p>
    <w:p w:rsidR="003B66B6" w:rsidRDefault="003B66B6" w:rsidP="003B66B6">
      <w:pPr>
        <w:spacing w:line="360" w:lineRule="auto"/>
        <w:ind w:left="-417" w:firstLine="0"/>
        <w:rPr>
          <w:color w:val="000000"/>
          <w:spacing w:val="7"/>
        </w:rPr>
      </w:pPr>
      <w:r>
        <w:rPr>
          <w:color w:val="000000"/>
          <w:spacing w:val="7"/>
        </w:rPr>
        <w:t xml:space="preserve">          3. </w:t>
      </w:r>
      <w:r>
        <w:t>Определение основных</w:t>
      </w:r>
      <w:r>
        <w:rPr>
          <w:color w:val="000000"/>
          <w:spacing w:val="7"/>
        </w:rPr>
        <w:t xml:space="preserve"> моделей и методов финансового планирования.</w:t>
      </w:r>
    </w:p>
    <w:p w:rsidR="003B66B6" w:rsidRDefault="003B66B6" w:rsidP="003B66B6">
      <w:pPr>
        <w:spacing w:line="360" w:lineRule="auto"/>
        <w:ind w:left="360" w:firstLine="0"/>
      </w:pPr>
      <w:r>
        <w:t>4.Провести анализ финансовых показателей рассматриваемого предприятия, объектом исследования является ОАО «Уральский завод РТИ». Анализируемый период: 2006-2007 года.</w:t>
      </w:r>
    </w:p>
    <w:p w:rsidR="003B66B6" w:rsidRDefault="003B66B6" w:rsidP="003B66B6">
      <w:pPr>
        <w:spacing w:line="360" w:lineRule="auto"/>
        <w:ind w:left="-57" w:firstLine="0"/>
        <w:rPr>
          <w:color w:val="000000"/>
          <w:spacing w:val="7"/>
        </w:rPr>
      </w:pPr>
      <w:r>
        <w:t>А цель:</w:t>
      </w:r>
      <w:r>
        <w:rPr>
          <w:color w:val="000000"/>
          <w:spacing w:val="7"/>
        </w:rPr>
        <w:t xml:space="preserve"> раскрыть тему «Финансовое бизнес - планирование на предприятии» по мере возможности была достигнута. </w:t>
      </w:r>
    </w:p>
    <w:p w:rsidR="003B66B6" w:rsidRDefault="00B77327" w:rsidP="003B66B6">
      <w:pPr>
        <w:autoSpaceDE w:val="0"/>
        <w:autoSpaceDN w:val="0"/>
        <w:adjustRightInd w:val="0"/>
        <w:ind w:firstLine="0"/>
        <w:jc w:val="center"/>
        <w:rPr>
          <w:rFonts w:ascii="TimesNewRoman,Bold" w:hAnsi="TimesNewRoman,Bold" w:cs="TimesNewRoman,Bold"/>
          <w:b/>
          <w:bCs/>
        </w:rPr>
      </w:pPr>
      <w:r>
        <w:rPr>
          <w:rFonts w:ascii="TimesNewRoman,Bold" w:hAnsi="TimesNewRoman,Bold" w:cs="TimesNewRoman,Bold"/>
          <w:b/>
          <w:bCs/>
        </w:rPr>
        <w:br w:type="page"/>
      </w:r>
      <w:r w:rsidR="003B66B6">
        <w:rPr>
          <w:rFonts w:ascii="TimesNewRoman,Bold Cyr" w:hAnsi="TimesNewRoman,Bold Cyr" w:cs="TimesNewRoman,Bold Cyr"/>
          <w:b/>
          <w:bCs/>
        </w:rPr>
        <w:t>Список литературы</w:t>
      </w:r>
    </w:p>
    <w:p w:rsidR="00DC4B2F" w:rsidRDefault="00DC4B2F" w:rsidP="003B66B6">
      <w:pPr>
        <w:autoSpaceDE w:val="0"/>
        <w:autoSpaceDN w:val="0"/>
        <w:adjustRightInd w:val="0"/>
        <w:ind w:firstLine="0"/>
        <w:jc w:val="center"/>
        <w:rPr>
          <w:rFonts w:ascii="TimesNewRoman,Bold" w:hAnsi="TimesNewRoman,Bold" w:cs="TimesNewRoman,Bold"/>
          <w:b/>
          <w:bCs/>
        </w:rPr>
      </w:pP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1.Федеральный закон «О бухгалтерском учете» от 21 ноября 1996г. № 129-ФЗ.</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2. Приказ Минфина РФ от 22 июня 203г. № 67н «О формах бухгалтерской отчетности  организации».</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3.Положение по бухгалтерскому учету «Бухгалтерская отчетность организации», утвержденная приказом Минфина РФ от 6 июля 1999г.№43(ПБУ 9/99)</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4. Положение по бухгалтерскому учету «Доходы организации» (ПБУ 9/99), утвержденная приказом Минфина РФ от 6 мая 1999г. № 32н (в ред.приказов Минфина РФ от 30.12.99 № 107н, от 30.03.01 № 27н)</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5. Положение по бухгалтерскому учету «Расходы организации» (ПБУ10/99), утвержденная приказом Минфина РФ от 6 мая 1999г. № 33н (в ред.приказов Минфина РФ от 30.12.99 № 107н, от 30.03.01 № 27н)</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6. Балабанов И.Т.  Основы финансового менеджмента - М.: Финансы и статистика, 2002.(Реек.Мин-вом обр-ия РФ).</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7. Балабанов И.Т.Финансовый анализ и планирование хохяйствующего субъекти  - М.: Финансы и статистика, 2002.</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8.  Бланк И.А.Управление финансовой стабильностью предприятия.-К.:Ника- Центр,Эльга, 2003.</w:t>
      </w:r>
    </w:p>
    <w:p w:rsidR="003B66B6" w:rsidRDefault="00AB11DF"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 xml:space="preserve"> </w:t>
      </w:r>
      <w:r w:rsidR="003B66B6">
        <w:rPr>
          <w:rFonts w:ascii="TimesNewRoman" w:hAnsi="TimesNewRoman" w:cs="TimesNewRoman"/>
        </w:rPr>
        <w:t>9. Денисов А.Ю.. Денисова Е.Е. Коммерческий и финансовый</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менеджмент.- Словарь -справочник российского предпринимателя.-</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М :Перспектива, 1992</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10. Донцова Л.В., Никифорова Н.А. Анализ финансовой отчетности: Учебник</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3.-3-е изд.-М.:  Дело и Сервис, 2005</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11. Жилкина А.И. Управление финансами; Учебник; Москва ИНФРО-М., 2007</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12.Ковалев В.В.Практикум по финансовому менеджменту: Конспект лекций с задачами - М.: Финансы и статистика, 2002</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13.Лихачева О.Н.Финансовое планирование на предприятии - М.,ООО ”ТК Велби” 2003.</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14.Ронова Г.Н. Финансовый менеджмент - М : Финансы и статистика, 2003.</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15. Сергеев И.П Оперативное финансовое планирование на предприятии - М.: Финансы и статистика, 2002</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16. Стоянова Е.С. Финансовый менеджмент. Российская практика.- М.Перспектива, 2005</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17. Чечевицина Л,Н,,Чуев И,Н, Анализ финансово-хозяйственной деятельности; Ростов на дону, Феникс, 2005</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18. Шеремет А.Д., Негашев Е.В. Методика финансового анализа  . - М.:  Учебное и практическое пособие- М., ИНФРА-М, 2003.</w:t>
      </w:r>
    </w:p>
    <w:p w:rsidR="003B66B6" w:rsidRDefault="003B66B6" w:rsidP="00DC4B2F">
      <w:pPr>
        <w:autoSpaceDE w:val="0"/>
        <w:autoSpaceDN w:val="0"/>
        <w:adjustRightInd w:val="0"/>
        <w:spacing w:line="360" w:lineRule="auto"/>
        <w:ind w:firstLine="0"/>
        <w:rPr>
          <w:rFonts w:ascii="TimesNewRoman" w:hAnsi="TimesNewRoman" w:cs="TimesNewRoman"/>
        </w:rPr>
      </w:pPr>
      <w:r>
        <w:rPr>
          <w:rFonts w:ascii="TimesNewRoman" w:hAnsi="TimesNewRoman" w:cs="TimesNewRoman"/>
        </w:rPr>
        <w:t>19. Финансовый бизнес-план:Учебное пособие/ Под ред.В.М.Попова.-М.: Финансы и статистика, 2002.</w:t>
      </w:r>
    </w:p>
    <w:p w:rsidR="003B66B6" w:rsidRDefault="003B66B6" w:rsidP="00DC4B2F">
      <w:pPr>
        <w:autoSpaceDE w:val="0"/>
        <w:autoSpaceDN w:val="0"/>
        <w:adjustRightInd w:val="0"/>
        <w:spacing w:line="360" w:lineRule="auto"/>
        <w:ind w:firstLine="0"/>
        <w:rPr>
          <w:b/>
          <w:bCs/>
          <w:sz w:val="24"/>
          <w:szCs w:val="24"/>
        </w:rPr>
      </w:pPr>
      <w:r>
        <w:rPr>
          <w:rFonts w:ascii="TimesNewRoman" w:hAnsi="TimesNewRoman" w:cs="TimesNewRoman"/>
        </w:rPr>
        <w:t>20.Финансы организации (предприятий):Учебник/Под ред.Н.В.Колчиной. М., ЮНИТИ, 2004.</w:t>
      </w:r>
      <w:bookmarkStart w:id="5" w:name="_GoBack"/>
      <w:bookmarkEnd w:id="5"/>
    </w:p>
    <w:sectPr w:rsidR="003B66B6">
      <w:footerReference w:type="default" r:id="rId10"/>
      <w:pgSz w:w="11906" w:h="16838"/>
      <w:pgMar w:top="1618" w:right="851" w:bottom="125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BD7" w:rsidRDefault="005B2BD7">
      <w:r>
        <w:separator/>
      </w:r>
    </w:p>
  </w:endnote>
  <w:endnote w:type="continuationSeparator" w:id="0">
    <w:p w:rsidR="005B2BD7" w:rsidRDefault="005B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Cyr">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B6" w:rsidRDefault="003B66B6">
    <w:pPr>
      <w:pStyle w:val="af"/>
      <w:jc w:val="right"/>
    </w:pPr>
    <w:r>
      <w:rPr>
        <w:rStyle w:val="af1"/>
      </w:rPr>
      <w:fldChar w:fldCharType="begin"/>
    </w:r>
    <w:r>
      <w:rPr>
        <w:rStyle w:val="af1"/>
      </w:rPr>
      <w:instrText xml:space="preserve"> PAGE </w:instrText>
    </w:r>
    <w:r>
      <w:rPr>
        <w:rStyle w:val="af1"/>
      </w:rPr>
      <w:fldChar w:fldCharType="separate"/>
    </w:r>
    <w:r w:rsidR="00140E44">
      <w:rPr>
        <w:rStyle w:val="af1"/>
        <w:noProof/>
      </w:rPr>
      <w:t>1</w:t>
    </w:r>
    <w:r>
      <w:rPr>
        <w:rStyle w:val="a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BD7" w:rsidRDefault="005B2BD7">
      <w:r>
        <w:separator/>
      </w:r>
    </w:p>
  </w:footnote>
  <w:footnote w:type="continuationSeparator" w:id="0">
    <w:p w:rsidR="005B2BD7" w:rsidRDefault="005B2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0C8B"/>
    <w:multiLevelType w:val="hybridMultilevel"/>
    <w:tmpl w:val="CC00A5A6"/>
    <w:lvl w:ilvl="0" w:tplc="FFFFFFFF">
      <w:start w:val="1"/>
      <w:numFmt w:val="bullet"/>
      <w:lvlText w:val=""/>
      <w:lvlJc w:val="left"/>
      <w:pPr>
        <w:tabs>
          <w:tab w:val="num" w:pos="2149"/>
        </w:tabs>
        <w:ind w:left="2149" w:hanging="360"/>
      </w:pPr>
      <w:rPr>
        <w:rFonts w:ascii="Symbol" w:hAnsi="Symbol" w:cs="Symbol" w:hint="default"/>
      </w:rPr>
    </w:lvl>
    <w:lvl w:ilvl="1" w:tplc="FFFFFFFF">
      <w:start w:val="1"/>
      <w:numFmt w:val="decimal"/>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
    <w:nsid w:val="07B42A19"/>
    <w:multiLevelType w:val="hybridMultilevel"/>
    <w:tmpl w:val="F5B2793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9AE0F7C"/>
    <w:multiLevelType w:val="hybridMultilevel"/>
    <w:tmpl w:val="5116196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DE54C65"/>
    <w:multiLevelType w:val="singleLevel"/>
    <w:tmpl w:val="00169B98"/>
    <w:lvl w:ilvl="0">
      <w:start w:val="1"/>
      <w:numFmt w:val="decimal"/>
      <w:pStyle w:val="4"/>
      <w:lvlText w:val="%1."/>
      <w:lvlJc w:val="left"/>
      <w:pPr>
        <w:tabs>
          <w:tab w:val="num" w:pos="360"/>
        </w:tabs>
        <w:ind w:left="360" w:hanging="360"/>
      </w:pPr>
    </w:lvl>
  </w:abstractNum>
  <w:abstractNum w:abstractNumId="4">
    <w:nsid w:val="15674C59"/>
    <w:multiLevelType w:val="hybridMultilevel"/>
    <w:tmpl w:val="7B001E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CC57330"/>
    <w:multiLevelType w:val="singleLevel"/>
    <w:tmpl w:val="7EAE720E"/>
    <w:lvl w:ilvl="0">
      <w:start w:val="1"/>
      <w:numFmt w:val="decimal"/>
      <w:lvlText w:val="%1)"/>
      <w:lvlJc w:val="left"/>
      <w:pPr>
        <w:tabs>
          <w:tab w:val="num" w:pos="1334"/>
        </w:tabs>
        <w:ind w:left="1334" w:hanging="360"/>
      </w:pPr>
      <w:rPr>
        <w:rFonts w:hint="default"/>
      </w:rPr>
    </w:lvl>
  </w:abstractNum>
  <w:abstractNum w:abstractNumId="6">
    <w:nsid w:val="2AFA630E"/>
    <w:multiLevelType w:val="hybridMultilevel"/>
    <w:tmpl w:val="34D66798"/>
    <w:lvl w:ilvl="0" w:tplc="FFFFFFFF">
      <w:start w:val="1"/>
      <w:numFmt w:val="decimal"/>
      <w:lvlText w:val="%1)"/>
      <w:lvlJc w:val="left"/>
      <w:pPr>
        <w:tabs>
          <w:tab w:val="num" w:pos="1044"/>
        </w:tabs>
        <w:ind w:left="1044" w:hanging="360"/>
      </w:pPr>
      <w:rPr>
        <w:rFonts w:hint="default"/>
      </w:rPr>
    </w:lvl>
    <w:lvl w:ilvl="1" w:tplc="FFFFFFFF">
      <w:start w:val="1"/>
      <w:numFmt w:val="lowerLetter"/>
      <w:lvlText w:val="%2."/>
      <w:lvlJc w:val="left"/>
      <w:pPr>
        <w:tabs>
          <w:tab w:val="num" w:pos="1764"/>
        </w:tabs>
        <w:ind w:left="1764" w:hanging="360"/>
      </w:pPr>
    </w:lvl>
    <w:lvl w:ilvl="2" w:tplc="FFFFFFFF">
      <w:start w:val="1"/>
      <w:numFmt w:val="lowerRoman"/>
      <w:lvlText w:val="%3."/>
      <w:lvlJc w:val="right"/>
      <w:pPr>
        <w:tabs>
          <w:tab w:val="num" w:pos="2484"/>
        </w:tabs>
        <w:ind w:left="2484" w:hanging="180"/>
      </w:pPr>
    </w:lvl>
    <w:lvl w:ilvl="3" w:tplc="FFFFFFFF">
      <w:start w:val="1"/>
      <w:numFmt w:val="decimal"/>
      <w:lvlText w:val="%4."/>
      <w:lvlJc w:val="left"/>
      <w:pPr>
        <w:tabs>
          <w:tab w:val="num" w:pos="3204"/>
        </w:tabs>
        <w:ind w:left="3204" w:hanging="360"/>
      </w:pPr>
    </w:lvl>
    <w:lvl w:ilvl="4" w:tplc="FFFFFFFF">
      <w:start w:val="1"/>
      <w:numFmt w:val="lowerLetter"/>
      <w:lvlText w:val="%5."/>
      <w:lvlJc w:val="left"/>
      <w:pPr>
        <w:tabs>
          <w:tab w:val="num" w:pos="3924"/>
        </w:tabs>
        <w:ind w:left="3924" w:hanging="360"/>
      </w:pPr>
    </w:lvl>
    <w:lvl w:ilvl="5" w:tplc="FFFFFFFF">
      <w:start w:val="1"/>
      <w:numFmt w:val="lowerRoman"/>
      <w:lvlText w:val="%6."/>
      <w:lvlJc w:val="right"/>
      <w:pPr>
        <w:tabs>
          <w:tab w:val="num" w:pos="4644"/>
        </w:tabs>
        <w:ind w:left="4644" w:hanging="180"/>
      </w:pPr>
    </w:lvl>
    <w:lvl w:ilvl="6" w:tplc="FFFFFFFF">
      <w:start w:val="1"/>
      <w:numFmt w:val="decimal"/>
      <w:lvlText w:val="%7."/>
      <w:lvlJc w:val="left"/>
      <w:pPr>
        <w:tabs>
          <w:tab w:val="num" w:pos="5364"/>
        </w:tabs>
        <w:ind w:left="5364" w:hanging="360"/>
      </w:pPr>
    </w:lvl>
    <w:lvl w:ilvl="7" w:tplc="FFFFFFFF">
      <w:start w:val="1"/>
      <w:numFmt w:val="lowerLetter"/>
      <w:lvlText w:val="%8."/>
      <w:lvlJc w:val="left"/>
      <w:pPr>
        <w:tabs>
          <w:tab w:val="num" w:pos="6084"/>
        </w:tabs>
        <w:ind w:left="6084" w:hanging="360"/>
      </w:pPr>
    </w:lvl>
    <w:lvl w:ilvl="8" w:tplc="FFFFFFFF">
      <w:start w:val="1"/>
      <w:numFmt w:val="lowerRoman"/>
      <w:lvlText w:val="%9."/>
      <w:lvlJc w:val="right"/>
      <w:pPr>
        <w:tabs>
          <w:tab w:val="num" w:pos="6804"/>
        </w:tabs>
        <w:ind w:left="6804" w:hanging="180"/>
      </w:pPr>
    </w:lvl>
  </w:abstractNum>
  <w:abstractNum w:abstractNumId="7">
    <w:nsid w:val="483C62CA"/>
    <w:multiLevelType w:val="singleLevel"/>
    <w:tmpl w:val="47889896"/>
    <w:lvl w:ilvl="0">
      <w:start w:val="4"/>
      <w:numFmt w:val="bullet"/>
      <w:lvlText w:val="-"/>
      <w:lvlJc w:val="left"/>
      <w:pPr>
        <w:tabs>
          <w:tab w:val="num" w:pos="360"/>
        </w:tabs>
        <w:ind w:left="360" w:hanging="360"/>
      </w:pPr>
      <w:rPr>
        <w:rFonts w:hint="default"/>
      </w:rPr>
    </w:lvl>
  </w:abstractNum>
  <w:abstractNum w:abstractNumId="8">
    <w:nsid w:val="4DAA3110"/>
    <w:multiLevelType w:val="hybridMultilevel"/>
    <w:tmpl w:val="C298BDC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55D76919"/>
    <w:multiLevelType w:val="hybridMultilevel"/>
    <w:tmpl w:val="732E47A2"/>
    <w:lvl w:ilvl="0" w:tplc="FFFFFFFF">
      <w:start w:val="7"/>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56D449A8"/>
    <w:multiLevelType w:val="multilevel"/>
    <w:tmpl w:val="9E6C3B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665"/>
        </w:tabs>
        <w:ind w:left="1665" w:hanging="1080"/>
      </w:pPr>
      <w:rPr>
        <w:rFonts w:hint="default"/>
      </w:rPr>
    </w:lvl>
    <w:lvl w:ilvl="4">
      <w:start w:val="1"/>
      <w:numFmt w:val="decimal"/>
      <w:isLgl/>
      <w:lvlText w:val="%1.%2.%3.%4.%5."/>
      <w:lvlJc w:val="left"/>
      <w:pPr>
        <w:tabs>
          <w:tab w:val="num" w:pos="2100"/>
        </w:tabs>
        <w:ind w:left="2100" w:hanging="1440"/>
      </w:pPr>
      <w:rPr>
        <w:rFonts w:hint="default"/>
      </w:rPr>
    </w:lvl>
    <w:lvl w:ilvl="5">
      <w:start w:val="1"/>
      <w:numFmt w:val="decimal"/>
      <w:isLgl/>
      <w:lvlText w:val="%1.%2.%3.%4.%5.%6."/>
      <w:lvlJc w:val="left"/>
      <w:pPr>
        <w:tabs>
          <w:tab w:val="num" w:pos="2175"/>
        </w:tabs>
        <w:ind w:left="2175" w:hanging="1440"/>
      </w:pPr>
      <w:rPr>
        <w:rFonts w:hint="default"/>
      </w:rPr>
    </w:lvl>
    <w:lvl w:ilvl="6">
      <w:start w:val="1"/>
      <w:numFmt w:val="decimal"/>
      <w:isLgl/>
      <w:lvlText w:val="%1.%2.%3.%4.%5.%6.%7."/>
      <w:lvlJc w:val="left"/>
      <w:pPr>
        <w:tabs>
          <w:tab w:val="num" w:pos="2610"/>
        </w:tabs>
        <w:ind w:left="2610" w:hanging="1800"/>
      </w:pPr>
      <w:rPr>
        <w:rFonts w:hint="default"/>
      </w:rPr>
    </w:lvl>
    <w:lvl w:ilvl="7">
      <w:start w:val="1"/>
      <w:numFmt w:val="decimal"/>
      <w:isLgl/>
      <w:lvlText w:val="%1.%2.%3.%4.%5.%6.%7.%8."/>
      <w:lvlJc w:val="left"/>
      <w:pPr>
        <w:tabs>
          <w:tab w:val="num" w:pos="3045"/>
        </w:tabs>
        <w:ind w:left="3045" w:hanging="2160"/>
      </w:pPr>
      <w:rPr>
        <w:rFonts w:hint="default"/>
      </w:rPr>
    </w:lvl>
    <w:lvl w:ilvl="8">
      <w:start w:val="1"/>
      <w:numFmt w:val="decimal"/>
      <w:isLgl/>
      <w:lvlText w:val="%1.%2.%3.%4.%5.%6.%7.%8.%9."/>
      <w:lvlJc w:val="left"/>
      <w:pPr>
        <w:tabs>
          <w:tab w:val="num" w:pos="3120"/>
        </w:tabs>
        <w:ind w:left="3120" w:hanging="2160"/>
      </w:pPr>
      <w:rPr>
        <w:rFonts w:hint="default"/>
      </w:rPr>
    </w:lvl>
  </w:abstractNum>
  <w:abstractNum w:abstractNumId="11">
    <w:nsid w:val="5F2B324E"/>
    <w:multiLevelType w:val="hybridMultilevel"/>
    <w:tmpl w:val="501EE11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7B123E2A"/>
    <w:multiLevelType w:val="multilevel"/>
    <w:tmpl w:val="507E435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740"/>
        </w:tabs>
        <w:ind w:left="1740" w:hanging="144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12"/>
  </w:num>
  <w:num w:numId="2">
    <w:abstractNumId w:val="3"/>
  </w:num>
  <w:num w:numId="3">
    <w:abstractNumId w:val="11"/>
  </w:num>
  <w:num w:numId="4">
    <w:abstractNumId w:val="2"/>
  </w:num>
  <w:num w:numId="5">
    <w:abstractNumId w:val="1"/>
  </w:num>
  <w:num w:numId="6">
    <w:abstractNumId w:val="0"/>
  </w:num>
  <w:num w:numId="7">
    <w:abstractNumId w:val="8"/>
  </w:num>
  <w:num w:numId="8">
    <w:abstractNumId w:val="4"/>
  </w:num>
  <w:num w:numId="9">
    <w:abstractNumId w:val="5"/>
  </w:num>
  <w:num w:numId="10">
    <w:abstractNumId w:val="6"/>
  </w:num>
  <w:num w:numId="11">
    <w:abstractNumId w:val="9"/>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6B6"/>
    <w:rsid w:val="00140E44"/>
    <w:rsid w:val="003B66B6"/>
    <w:rsid w:val="004C4226"/>
    <w:rsid w:val="005B2BD7"/>
    <w:rsid w:val="009E1770"/>
    <w:rsid w:val="00A247B9"/>
    <w:rsid w:val="00AB11DF"/>
    <w:rsid w:val="00B77327"/>
    <w:rsid w:val="00C63E97"/>
    <w:rsid w:val="00CA41CA"/>
    <w:rsid w:val="00DC4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A5AF59-C732-483E-877D-32238208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ind w:firstLine="720"/>
      <w:jc w:val="both"/>
    </w:pPr>
    <w:rPr>
      <w:sz w:val="28"/>
      <w:szCs w:val="28"/>
    </w:rPr>
  </w:style>
  <w:style w:type="paragraph" w:styleId="1">
    <w:name w:val="heading 1"/>
    <w:basedOn w:val="a"/>
    <w:next w:val="a"/>
    <w:link w:val="10"/>
    <w:uiPriority w:val="99"/>
    <w:qFormat/>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ind w:firstLine="0"/>
      <w:jc w:val="left"/>
      <w:outlineLvl w:val="1"/>
    </w:pPr>
    <w:rPr>
      <w:rFonts w:ascii="Arial" w:hAnsi="Arial" w:cs="Arial"/>
      <w:b/>
      <w:bCs/>
      <w:i/>
      <w:iCs/>
    </w:rPr>
  </w:style>
  <w:style w:type="paragraph" w:styleId="3">
    <w:name w:val="heading 3"/>
    <w:basedOn w:val="a"/>
    <w:next w:val="a"/>
    <w:link w:val="30"/>
    <w:uiPriority w:val="99"/>
    <w:qFormat/>
    <w:pPr>
      <w:keepNext/>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9"/>
    <w:qFormat/>
    <w:pPr>
      <w:keepNext/>
      <w:numPr>
        <w:numId w:val="2"/>
      </w:numPr>
      <w:jc w:val="left"/>
      <w:outlineLvl w:val="3"/>
    </w:pPr>
    <w:rPr>
      <w:b/>
      <w:bCs/>
      <w:color w:val="000000"/>
      <w:sz w:val="24"/>
      <w:szCs w:val="24"/>
    </w:rPr>
  </w:style>
  <w:style w:type="paragraph" w:styleId="5">
    <w:name w:val="heading 5"/>
    <w:basedOn w:val="a"/>
    <w:next w:val="a"/>
    <w:link w:val="50"/>
    <w:uiPriority w:val="99"/>
    <w:qFormat/>
    <w:pPr>
      <w:keepNext/>
      <w:ind w:firstLine="0"/>
      <w:jc w:val="center"/>
      <w:outlineLvl w:val="4"/>
    </w:pPr>
    <w:rPr>
      <w:b/>
      <w:bCs/>
      <w:sz w:val="24"/>
      <w:szCs w:val="24"/>
    </w:rPr>
  </w:style>
  <w:style w:type="paragraph" w:styleId="6">
    <w:name w:val="heading 6"/>
    <w:basedOn w:val="a"/>
    <w:next w:val="a"/>
    <w:link w:val="60"/>
    <w:uiPriority w:val="99"/>
    <w:qFormat/>
    <w:pPr>
      <w:spacing w:before="240" w:after="60"/>
      <w:ind w:firstLine="0"/>
      <w:jc w:val="left"/>
      <w:outlineLvl w:val="5"/>
    </w:pPr>
    <w:rPr>
      <w:b/>
      <w:bCs/>
      <w:sz w:val="22"/>
      <w:szCs w:val="22"/>
    </w:rPr>
  </w:style>
  <w:style w:type="paragraph" w:styleId="7">
    <w:name w:val="heading 7"/>
    <w:basedOn w:val="a"/>
    <w:next w:val="a"/>
    <w:link w:val="70"/>
    <w:uiPriority w:val="99"/>
    <w:qFormat/>
    <w:pPr>
      <w:keepNext/>
      <w:ind w:firstLine="0"/>
      <w:jc w:val="left"/>
      <w:outlineLvl w:val="6"/>
    </w:pPr>
    <w:rPr>
      <w:b/>
      <w:bCs/>
      <w:color w:val="000000"/>
      <w:sz w:val="24"/>
      <w:szCs w:val="24"/>
    </w:rPr>
  </w:style>
  <w:style w:type="paragraph" w:styleId="8">
    <w:name w:val="heading 8"/>
    <w:basedOn w:val="a"/>
    <w:next w:val="a"/>
    <w:link w:val="80"/>
    <w:uiPriority w:val="99"/>
    <w:qFormat/>
    <w:pPr>
      <w:keepNext/>
      <w:ind w:firstLine="0"/>
      <w:jc w:val="center"/>
      <w:outlineLvl w:val="7"/>
    </w:pPr>
    <w:rPr>
      <w:b/>
      <w:bCs/>
      <w:color w:val="000000"/>
      <w:sz w:val="20"/>
      <w:szCs w:val="20"/>
      <w:u w:val="single"/>
    </w:rPr>
  </w:style>
  <w:style w:type="paragraph" w:styleId="9">
    <w:name w:val="heading 9"/>
    <w:basedOn w:val="a"/>
    <w:next w:val="a"/>
    <w:link w:val="90"/>
    <w:uiPriority w:val="99"/>
    <w:qFormat/>
    <w:pPr>
      <w:keepNext/>
      <w:ind w:firstLine="0"/>
      <w:jc w:val="right"/>
      <w:outlineLvl w:val="8"/>
    </w:pPr>
    <w:rPr>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9"/>
    <w:rPr>
      <w:b/>
      <w:bCs/>
      <w:color w:val="000000"/>
      <w:sz w:val="24"/>
      <w:szCs w:val="24"/>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basedOn w:val="a"/>
    <w:uiPriority w:val="99"/>
    <w:pPr>
      <w:spacing w:before="100" w:beforeAutospacing="1" w:after="100" w:afterAutospacing="1"/>
      <w:ind w:firstLine="0"/>
      <w:jc w:val="left"/>
    </w:pPr>
    <w:rPr>
      <w:sz w:val="24"/>
      <w:szCs w:val="24"/>
    </w:rPr>
  </w:style>
  <w:style w:type="paragraph" w:styleId="a4">
    <w:name w:val="Body Text"/>
    <w:basedOn w:val="a"/>
    <w:link w:val="a5"/>
    <w:uiPriority w:val="99"/>
    <w:pPr>
      <w:ind w:firstLine="0"/>
      <w:jc w:val="center"/>
    </w:pPr>
    <w:rPr>
      <w:sz w:val="24"/>
      <w:szCs w:val="24"/>
    </w:rPr>
  </w:style>
  <w:style w:type="character" w:customStyle="1" w:styleId="a5">
    <w:name w:val="Основной текст Знак"/>
    <w:link w:val="a4"/>
    <w:uiPriority w:val="99"/>
    <w:semiHidden/>
    <w:rPr>
      <w:sz w:val="24"/>
      <w:szCs w:val="24"/>
    </w:rPr>
  </w:style>
  <w:style w:type="paragraph" w:styleId="21">
    <w:name w:val="Body Text 2"/>
    <w:basedOn w:val="a"/>
    <w:link w:val="22"/>
    <w:uiPriority w:val="99"/>
    <w:pPr>
      <w:ind w:firstLine="0"/>
    </w:pPr>
    <w:rPr>
      <w:sz w:val="24"/>
      <w:szCs w:val="24"/>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after="120"/>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H5">
    <w:name w:val="H5"/>
    <w:basedOn w:val="a"/>
    <w:next w:val="a"/>
    <w:uiPriority w:val="99"/>
    <w:pPr>
      <w:keepNext/>
      <w:spacing w:before="100" w:after="100"/>
      <w:ind w:firstLine="0"/>
      <w:jc w:val="left"/>
      <w:outlineLvl w:val="5"/>
    </w:pPr>
    <w:rPr>
      <w:b/>
      <w:bCs/>
      <w:sz w:val="20"/>
      <w:szCs w:val="20"/>
    </w:rPr>
  </w:style>
  <w:style w:type="paragraph" w:customStyle="1" w:styleId="Blockquote">
    <w:name w:val="Blockquote"/>
    <w:basedOn w:val="a"/>
    <w:uiPriority w:val="99"/>
    <w:pPr>
      <w:spacing w:before="100" w:after="100"/>
      <w:ind w:left="360" w:right="360" w:firstLine="0"/>
      <w:jc w:val="left"/>
    </w:pPr>
    <w:rPr>
      <w:sz w:val="24"/>
      <w:szCs w:val="24"/>
    </w:rPr>
  </w:style>
  <w:style w:type="character" w:styleId="a6">
    <w:name w:val="Hyperlink"/>
    <w:uiPriority w:val="99"/>
    <w:rPr>
      <w:color w:val="0000FF"/>
      <w:u w:val="single"/>
    </w:rPr>
  </w:style>
  <w:style w:type="paragraph" w:styleId="a7">
    <w:name w:val="Subtitle"/>
    <w:basedOn w:val="a"/>
    <w:link w:val="a8"/>
    <w:uiPriority w:val="99"/>
    <w:qFormat/>
    <w:pPr>
      <w:ind w:firstLine="0"/>
      <w:jc w:val="center"/>
    </w:pPr>
    <w:rPr>
      <w:b/>
      <w:bCs/>
      <w:sz w:val="32"/>
      <w:szCs w:val="32"/>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33">
    <w:name w:val="Body Text 3"/>
    <w:basedOn w:val="a"/>
    <w:link w:val="34"/>
    <w:uiPriority w:val="99"/>
    <w:pPr>
      <w:ind w:firstLine="0"/>
    </w:pPr>
    <w:rPr>
      <w:color w:val="0000FF"/>
    </w:rPr>
  </w:style>
  <w:style w:type="character" w:customStyle="1" w:styleId="34">
    <w:name w:val="Основной текст 3 Знак"/>
    <w:link w:val="33"/>
    <w:uiPriority w:val="99"/>
    <w:semiHidden/>
    <w:rPr>
      <w:sz w:val="16"/>
      <w:szCs w:val="16"/>
    </w:rPr>
  </w:style>
  <w:style w:type="paragraph" w:styleId="a9">
    <w:name w:val="header"/>
    <w:basedOn w:val="a"/>
    <w:link w:val="aa"/>
    <w:uiPriority w:val="99"/>
    <w:pPr>
      <w:tabs>
        <w:tab w:val="center" w:pos="4677"/>
        <w:tab w:val="right" w:pos="9355"/>
      </w:tabs>
      <w:ind w:firstLine="0"/>
      <w:jc w:val="left"/>
    </w:pPr>
    <w:rPr>
      <w:sz w:val="20"/>
      <w:szCs w:val="20"/>
    </w:rPr>
  </w:style>
  <w:style w:type="character" w:customStyle="1" w:styleId="aa">
    <w:name w:val="Верхний колонтитул Знак"/>
    <w:link w:val="a9"/>
    <w:uiPriority w:val="99"/>
    <w:semiHidden/>
    <w:rPr>
      <w:sz w:val="28"/>
      <w:szCs w:val="28"/>
    </w:rPr>
  </w:style>
  <w:style w:type="paragraph" w:styleId="ab">
    <w:name w:val="Block Text"/>
    <w:basedOn w:val="a"/>
    <w:uiPriority w:val="99"/>
    <w:pPr>
      <w:shd w:val="clear" w:color="auto" w:fill="FFFFFF"/>
      <w:spacing w:line="278" w:lineRule="exact"/>
      <w:ind w:left="14" w:right="67" w:firstLine="734"/>
    </w:pPr>
    <w:rPr>
      <w:rFonts w:ascii="Arial" w:hAnsi="Arial" w:cs="Arial"/>
      <w:sz w:val="24"/>
      <w:szCs w:val="24"/>
    </w:rPr>
  </w:style>
  <w:style w:type="paragraph" w:styleId="ac">
    <w:name w:val="Title"/>
    <w:basedOn w:val="a"/>
    <w:link w:val="ad"/>
    <w:uiPriority w:val="99"/>
    <w:qFormat/>
    <w:pPr>
      <w:ind w:firstLine="0"/>
      <w:jc w:val="center"/>
    </w:pPr>
    <w:rPr>
      <w:b/>
      <w:bCs/>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character" w:styleId="ae">
    <w:name w:val="Strong"/>
    <w:uiPriority w:val="99"/>
    <w:qFormat/>
    <w:rPr>
      <w:b/>
      <w:bCs/>
    </w:rPr>
  </w:style>
  <w:style w:type="paragraph" w:styleId="af">
    <w:name w:val="footer"/>
    <w:basedOn w:val="a"/>
    <w:link w:val="af0"/>
    <w:uiPriority w:val="99"/>
    <w:pPr>
      <w:tabs>
        <w:tab w:val="center" w:pos="4153"/>
        <w:tab w:val="right" w:pos="8306"/>
      </w:tabs>
      <w:ind w:firstLine="0"/>
      <w:jc w:val="left"/>
    </w:pPr>
  </w:style>
  <w:style w:type="character" w:customStyle="1" w:styleId="af0">
    <w:name w:val="Нижний колонтитул Знак"/>
    <w:link w:val="af"/>
    <w:uiPriority w:val="99"/>
    <w:semiHidden/>
    <w:rPr>
      <w:sz w:val="28"/>
      <w:szCs w:val="28"/>
    </w:rPr>
  </w:style>
  <w:style w:type="character" w:styleId="af1">
    <w:name w:val="page number"/>
    <w:uiPriority w:val="99"/>
  </w:style>
  <w:style w:type="character" w:styleId="af2">
    <w:name w:val="FollowedHyperlink"/>
    <w:uiPriority w:val="99"/>
    <w:rPr>
      <w:color w:val="800080"/>
      <w:u w:val="single"/>
    </w:rPr>
  </w:style>
  <w:style w:type="paragraph" w:customStyle="1" w:styleId="af3">
    <w:name w:val="Îáû÷íûé"/>
    <w:uiPriority w:val="99"/>
    <w:rPr>
      <w:sz w:val="24"/>
      <w:szCs w:val="24"/>
    </w:rPr>
  </w:style>
  <w:style w:type="paragraph" w:customStyle="1" w:styleId="af4">
    <w:name w:val="Îñí. òåêñò"/>
    <w:uiPriority w:val="99"/>
    <w:pPr>
      <w:overflowPunct w:val="0"/>
      <w:autoSpaceDE w:val="0"/>
      <w:autoSpaceDN w:val="0"/>
      <w:adjustRightInd w:val="0"/>
      <w:ind w:firstLine="567"/>
      <w:jc w:val="both"/>
      <w:textAlignment w:val="baseline"/>
    </w:pPr>
    <w:rPr>
      <w:rFonts w:ascii="Pragmatica" w:hAnsi="Pragmatica" w:cs="Pragmatica"/>
      <w:color w:val="000000"/>
      <w:lang w:val="en-US"/>
    </w:rPr>
  </w:style>
  <w:style w:type="paragraph" w:customStyle="1" w:styleId="Iiiaeuiue">
    <w:name w:val="Ii?iaeuiue"/>
    <w:uiPriority w:val="99"/>
    <w:pPr>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30143-13964447587879\Local%20Settings\Application%20Data\Microsoft\Word\123.htm" TargetMode="External"/><Relationship Id="rId3" Type="http://schemas.openxmlformats.org/officeDocument/2006/relationships/settings" Target="settings.xml"/><Relationship Id="rId7" Type="http://schemas.openxmlformats.org/officeDocument/2006/relationships/hyperlink" Target="file:///C:\www\doc2html\work\bestreferat-230143-13964447587879\Local%20Settings\Application%20Data\Microsoft\Word\quality.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www\doc2html\work\bestreferat-230143-13964447587879\Local%20Settings\Application%20Data\Microsoft\Word\quality\quality100bes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17519</Words>
  <Characters>99860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117145</CharactersWithSpaces>
  <SharedDoc>false</SharedDoc>
  <HLinks>
    <vt:vector size="24" baseType="variant">
      <vt:variant>
        <vt:i4>4522067</vt:i4>
      </vt:variant>
      <vt:variant>
        <vt:i4>9</vt:i4>
      </vt:variant>
      <vt:variant>
        <vt:i4>0</vt:i4>
      </vt:variant>
      <vt:variant>
        <vt:i4>5</vt:i4>
      </vt:variant>
      <vt:variant>
        <vt:lpwstr>../Local Settings/Application Data/Microsoft/Word/quality/quality100best.htm</vt:lpwstr>
      </vt:variant>
      <vt:variant>
        <vt:lpwstr/>
      </vt:variant>
      <vt:variant>
        <vt:i4>1507394</vt:i4>
      </vt:variant>
      <vt:variant>
        <vt:i4>6</vt:i4>
      </vt:variant>
      <vt:variant>
        <vt:i4>0</vt:i4>
      </vt:variant>
      <vt:variant>
        <vt:i4>5</vt:i4>
      </vt:variant>
      <vt:variant>
        <vt:lpwstr>../Local Settings/Application Data/Microsoft/Word/123.htm</vt:lpwstr>
      </vt:variant>
      <vt:variant>
        <vt:lpwstr/>
      </vt:variant>
      <vt:variant>
        <vt:i4>7405686</vt:i4>
      </vt:variant>
      <vt:variant>
        <vt:i4>3</vt:i4>
      </vt:variant>
      <vt:variant>
        <vt:i4>0</vt:i4>
      </vt:variant>
      <vt:variant>
        <vt:i4>5</vt:i4>
      </vt:variant>
      <vt:variant>
        <vt:lpwstr>../Local Settings/Application Data/Microsoft/Word/quality96.htm</vt:lpwstr>
      </vt:variant>
      <vt:variant>
        <vt:lpwstr/>
      </vt:variant>
      <vt:variant>
        <vt:i4>4718656</vt:i4>
      </vt:variant>
      <vt:variant>
        <vt:i4>0</vt:i4>
      </vt:variant>
      <vt:variant>
        <vt:i4>0</vt:i4>
      </vt:variant>
      <vt:variant>
        <vt:i4>5</vt:i4>
      </vt:variant>
      <vt:variant>
        <vt:lpwstr>../Local Settings/Application Data/Microsoft/Word/quality.htm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Дима</dc:creator>
  <cp:keywords/>
  <dc:description/>
  <cp:lastModifiedBy>admin</cp:lastModifiedBy>
  <cp:revision>2</cp:revision>
  <cp:lastPrinted>2007-02-28T12:25:00Z</cp:lastPrinted>
  <dcterms:created xsi:type="dcterms:W3CDTF">2014-04-02T13:19:00Z</dcterms:created>
  <dcterms:modified xsi:type="dcterms:W3CDTF">2014-04-02T13:19:00Z</dcterms:modified>
</cp:coreProperties>
</file>