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B35" w:rsidRPr="006D241C" w:rsidRDefault="00B63B35" w:rsidP="00B22F7F">
      <w:pPr>
        <w:shd w:val="clear" w:color="auto" w:fill="FFFFFF"/>
        <w:spacing w:line="360" w:lineRule="auto"/>
        <w:jc w:val="center"/>
        <w:rPr>
          <w:sz w:val="28"/>
          <w:szCs w:val="28"/>
        </w:rPr>
      </w:pPr>
      <w:r w:rsidRPr="006D241C">
        <w:rPr>
          <w:sz w:val="28"/>
          <w:szCs w:val="28"/>
        </w:rPr>
        <w:t>Министерство образования Российской Федерации</w:t>
      </w:r>
    </w:p>
    <w:p w:rsidR="00B63B35" w:rsidRPr="006D241C" w:rsidRDefault="00B63B35" w:rsidP="00B22F7F">
      <w:pPr>
        <w:shd w:val="clear" w:color="auto" w:fill="FFFFFF"/>
        <w:spacing w:line="360" w:lineRule="auto"/>
        <w:jc w:val="center"/>
        <w:rPr>
          <w:sz w:val="28"/>
          <w:szCs w:val="28"/>
        </w:rPr>
      </w:pPr>
      <w:r w:rsidRPr="006D241C">
        <w:rPr>
          <w:sz w:val="28"/>
          <w:szCs w:val="28"/>
        </w:rPr>
        <w:t>Государственное образовательное учреждение</w:t>
      </w:r>
    </w:p>
    <w:p w:rsidR="00B63B35" w:rsidRPr="006D241C" w:rsidRDefault="00B63B35" w:rsidP="00B22F7F">
      <w:pPr>
        <w:shd w:val="clear" w:color="auto" w:fill="FFFFFF"/>
        <w:spacing w:line="360" w:lineRule="auto"/>
        <w:jc w:val="center"/>
        <w:rPr>
          <w:sz w:val="28"/>
          <w:szCs w:val="28"/>
        </w:rPr>
      </w:pPr>
      <w:r w:rsidRPr="006D241C">
        <w:rPr>
          <w:sz w:val="28"/>
          <w:szCs w:val="28"/>
        </w:rPr>
        <w:t>высшего профессионального образования</w:t>
      </w:r>
    </w:p>
    <w:p w:rsidR="00B63B35" w:rsidRPr="006D241C" w:rsidRDefault="00B63B35" w:rsidP="00B22F7F">
      <w:pPr>
        <w:shd w:val="clear" w:color="auto" w:fill="FFFFFF"/>
        <w:spacing w:line="360" w:lineRule="auto"/>
        <w:jc w:val="center"/>
        <w:rPr>
          <w:sz w:val="28"/>
          <w:szCs w:val="28"/>
        </w:rPr>
      </w:pPr>
      <w:r w:rsidRPr="006D241C">
        <w:rPr>
          <w:sz w:val="28"/>
          <w:szCs w:val="28"/>
        </w:rPr>
        <w:t>«Ижевский государственный технический университет»</w:t>
      </w:r>
    </w:p>
    <w:p w:rsidR="00B63B35" w:rsidRPr="006D241C" w:rsidRDefault="00B63B35" w:rsidP="00B22F7F">
      <w:pPr>
        <w:shd w:val="clear" w:color="auto" w:fill="FFFFFF"/>
        <w:spacing w:line="360" w:lineRule="auto"/>
        <w:jc w:val="center"/>
        <w:rPr>
          <w:sz w:val="28"/>
          <w:szCs w:val="28"/>
        </w:rPr>
      </w:pPr>
      <w:r w:rsidRPr="006D241C">
        <w:rPr>
          <w:sz w:val="28"/>
          <w:szCs w:val="28"/>
        </w:rPr>
        <w:t>Факультет «Менеджмент и маркетинг»</w:t>
      </w:r>
    </w:p>
    <w:p w:rsidR="00B63B35" w:rsidRPr="006D241C" w:rsidRDefault="00B63B35" w:rsidP="00B22F7F">
      <w:pPr>
        <w:shd w:val="clear" w:color="auto" w:fill="FFFFFF"/>
        <w:spacing w:line="360" w:lineRule="auto"/>
        <w:jc w:val="center"/>
        <w:rPr>
          <w:sz w:val="28"/>
          <w:szCs w:val="28"/>
        </w:rPr>
      </w:pPr>
      <w:r w:rsidRPr="006D241C">
        <w:rPr>
          <w:sz w:val="28"/>
          <w:szCs w:val="28"/>
        </w:rPr>
        <w:t>Кафедра «Финансы и кредит»</w:t>
      </w:r>
    </w:p>
    <w:p w:rsidR="00B63B35" w:rsidRPr="006D241C" w:rsidRDefault="00B63B35" w:rsidP="00B22F7F">
      <w:pPr>
        <w:pStyle w:val="a3"/>
        <w:spacing w:line="360" w:lineRule="auto"/>
        <w:jc w:val="center"/>
        <w:rPr>
          <w:rFonts w:ascii="Times New Roman" w:hAnsi="Times New Roman" w:cs="Times New Roman"/>
          <w:sz w:val="28"/>
          <w:szCs w:val="28"/>
        </w:rPr>
      </w:pPr>
    </w:p>
    <w:p w:rsidR="00B63B35" w:rsidRPr="006D241C" w:rsidRDefault="00B63B35" w:rsidP="00B22F7F">
      <w:pPr>
        <w:pStyle w:val="a3"/>
        <w:spacing w:line="360" w:lineRule="auto"/>
        <w:jc w:val="center"/>
        <w:rPr>
          <w:rFonts w:ascii="Times New Roman" w:hAnsi="Times New Roman" w:cs="Times New Roman"/>
          <w:sz w:val="28"/>
          <w:szCs w:val="28"/>
        </w:rPr>
      </w:pPr>
    </w:p>
    <w:p w:rsidR="00B63B35" w:rsidRPr="006D241C" w:rsidRDefault="00B63B35" w:rsidP="00B22F7F">
      <w:pPr>
        <w:pStyle w:val="a3"/>
        <w:spacing w:line="360" w:lineRule="auto"/>
        <w:jc w:val="center"/>
        <w:rPr>
          <w:rFonts w:ascii="Times New Roman" w:hAnsi="Times New Roman" w:cs="Times New Roman"/>
          <w:sz w:val="28"/>
          <w:szCs w:val="28"/>
        </w:rPr>
      </w:pPr>
    </w:p>
    <w:p w:rsidR="00B63B35" w:rsidRPr="006D241C" w:rsidRDefault="00B63B35" w:rsidP="00B22F7F">
      <w:pPr>
        <w:pStyle w:val="a3"/>
        <w:spacing w:line="360" w:lineRule="auto"/>
        <w:jc w:val="center"/>
        <w:rPr>
          <w:rFonts w:ascii="Times New Roman" w:hAnsi="Times New Roman" w:cs="Times New Roman"/>
          <w:sz w:val="28"/>
          <w:szCs w:val="28"/>
        </w:rPr>
      </w:pPr>
    </w:p>
    <w:p w:rsidR="00B63B35" w:rsidRPr="006D241C" w:rsidRDefault="00B63B35" w:rsidP="00B22F7F">
      <w:pPr>
        <w:pStyle w:val="a3"/>
        <w:spacing w:line="360" w:lineRule="auto"/>
        <w:jc w:val="center"/>
        <w:rPr>
          <w:rFonts w:ascii="Times New Roman" w:hAnsi="Times New Roman" w:cs="Times New Roman"/>
          <w:b/>
          <w:bCs/>
          <w:sz w:val="28"/>
          <w:szCs w:val="28"/>
        </w:rPr>
      </w:pPr>
      <w:r w:rsidRPr="006D241C">
        <w:rPr>
          <w:rFonts w:ascii="Times New Roman" w:hAnsi="Times New Roman" w:cs="Times New Roman"/>
          <w:b/>
          <w:bCs/>
          <w:sz w:val="28"/>
          <w:szCs w:val="28"/>
        </w:rPr>
        <w:t>КУРСОВАЯ РАБОТА</w:t>
      </w:r>
    </w:p>
    <w:p w:rsidR="00B63B35" w:rsidRPr="006D241C" w:rsidRDefault="00B63B35" w:rsidP="00B22F7F">
      <w:pPr>
        <w:pStyle w:val="a3"/>
        <w:spacing w:line="360" w:lineRule="auto"/>
        <w:jc w:val="center"/>
        <w:rPr>
          <w:rFonts w:ascii="Times New Roman" w:hAnsi="Times New Roman" w:cs="Times New Roman"/>
          <w:sz w:val="28"/>
          <w:szCs w:val="28"/>
        </w:rPr>
      </w:pPr>
    </w:p>
    <w:p w:rsidR="00B63B35" w:rsidRPr="006D241C" w:rsidRDefault="00B63B35" w:rsidP="00B22F7F">
      <w:pPr>
        <w:pStyle w:val="a3"/>
        <w:spacing w:line="360" w:lineRule="auto"/>
        <w:jc w:val="center"/>
        <w:rPr>
          <w:rFonts w:ascii="Times New Roman" w:hAnsi="Times New Roman" w:cs="Times New Roman"/>
          <w:sz w:val="28"/>
          <w:szCs w:val="28"/>
        </w:rPr>
      </w:pPr>
      <w:r w:rsidRPr="006D241C">
        <w:rPr>
          <w:rFonts w:ascii="Times New Roman" w:hAnsi="Times New Roman" w:cs="Times New Roman"/>
          <w:sz w:val="28"/>
          <w:szCs w:val="28"/>
        </w:rPr>
        <w:t>по дисциплине: Финансы предприятий</w:t>
      </w:r>
    </w:p>
    <w:p w:rsidR="00B63B35" w:rsidRPr="006D241C" w:rsidRDefault="00B63B35" w:rsidP="00B22F7F">
      <w:pPr>
        <w:pStyle w:val="a3"/>
        <w:spacing w:line="360" w:lineRule="auto"/>
        <w:jc w:val="center"/>
        <w:rPr>
          <w:rFonts w:ascii="Times New Roman" w:hAnsi="Times New Roman" w:cs="Times New Roman"/>
          <w:sz w:val="28"/>
          <w:szCs w:val="28"/>
        </w:rPr>
      </w:pPr>
    </w:p>
    <w:p w:rsidR="00B63B35" w:rsidRPr="006D241C" w:rsidRDefault="00B63B35" w:rsidP="00B22F7F">
      <w:pPr>
        <w:pStyle w:val="a3"/>
        <w:spacing w:line="360" w:lineRule="auto"/>
        <w:jc w:val="center"/>
        <w:rPr>
          <w:rFonts w:ascii="Times New Roman" w:hAnsi="Times New Roman" w:cs="Times New Roman"/>
          <w:sz w:val="28"/>
          <w:szCs w:val="28"/>
        </w:rPr>
      </w:pPr>
      <w:r w:rsidRPr="006D241C">
        <w:rPr>
          <w:rFonts w:ascii="Times New Roman" w:hAnsi="Times New Roman" w:cs="Times New Roman"/>
          <w:sz w:val="28"/>
          <w:szCs w:val="28"/>
        </w:rPr>
        <w:t>на тему: Финансовые показатели деятельности предприятия и их оценка</w:t>
      </w:r>
    </w:p>
    <w:p w:rsidR="00B63B35" w:rsidRPr="006D241C" w:rsidRDefault="00B63B35" w:rsidP="00B22F7F">
      <w:pPr>
        <w:pStyle w:val="a3"/>
        <w:spacing w:line="360" w:lineRule="auto"/>
        <w:jc w:val="right"/>
        <w:rPr>
          <w:rFonts w:ascii="Times New Roman" w:hAnsi="Times New Roman" w:cs="Times New Roman"/>
          <w:sz w:val="28"/>
          <w:szCs w:val="28"/>
        </w:rPr>
      </w:pPr>
    </w:p>
    <w:p w:rsidR="00B63B35" w:rsidRPr="006D241C" w:rsidRDefault="00B63B35" w:rsidP="00B22F7F">
      <w:pPr>
        <w:pStyle w:val="a3"/>
        <w:spacing w:line="360" w:lineRule="auto"/>
        <w:jc w:val="right"/>
        <w:rPr>
          <w:rFonts w:ascii="Times New Roman" w:hAnsi="Times New Roman" w:cs="Times New Roman"/>
          <w:sz w:val="28"/>
          <w:szCs w:val="28"/>
        </w:rPr>
      </w:pPr>
    </w:p>
    <w:p w:rsidR="00B63B35" w:rsidRPr="006D241C" w:rsidRDefault="00B63B35" w:rsidP="00B22F7F">
      <w:pPr>
        <w:pStyle w:val="a3"/>
        <w:spacing w:line="360" w:lineRule="auto"/>
        <w:jc w:val="right"/>
        <w:rPr>
          <w:rFonts w:ascii="Times New Roman" w:hAnsi="Times New Roman" w:cs="Times New Roman"/>
          <w:sz w:val="28"/>
          <w:szCs w:val="28"/>
        </w:rPr>
      </w:pPr>
    </w:p>
    <w:p w:rsidR="00B63B35" w:rsidRPr="006D241C" w:rsidRDefault="00B63B35" w:rsidP="00B22F7F">
      <w:pPr>
        <w:pStyle w:val="a3"/>
        <w:spacing w:line="360" w:lineRule="auto"/>
        <w:jc w:val="right"/>
        <w:rPr>
          <w:rFonts w:ascii="Times New Roman" w:hAnsi="Times New Roman" w:cs="Times New Roman"/>
          <w:sz w:val="28"/>
          <w:szCs w:val="28"/>
        </w:rPr>
      </w:pPr>
    </w:p>
    <w:p w:rsidR="00B63B35" w:rsidRPr="006D241C" w:rsidRDefault="00B63B35" w:rsidP="00B22F7F">
      <w:pPr>
        <w:pStyle w:val="a3"/>
        <w:spacing w:line="360" w:lineRule="auto"/>
        <w:rPr>
          <w:rFonts w:ascii="Times New Roman" w:hAnsi="Times New Roman" w:cs="Times New Roman"/>
          <w:sz w:val="28"/>
          <w:szCs w:val="28"/>
        </w:rPr>
      </w:pPr>
      <w:r w:rsidRPr="006D241C">
        <w:rPr>
          <w:rFonts w:ascii="Times New Roman" w:hAnsi="Times New Roman" w:cs="Times New Roman"/>
          <w:sz w:val="28"/>
          <w:szCs w:val="28"/>
        </w:rPr>
        <w:t>Выполнила: студентка гр. 6-22-27з                         Михайлова Ю. Г.</w:t>
      </w:r>
    </w:p>
    <w:p w:rsidR="00B63B35" w:rsidRPr="006D241C" w:rsidRDefault="00B63B35" w:rsidP="00B22F7F">
      <w:pPr>
        <w:pStyle w:val="a3"/>
        <w:spacing w:line="360" w:lineRule="auto"/>
        <w:jc w:val="right"/>
        <w:rPr>
          <w:rFonts w:ascii="Times New Roman" w:hAnsi="Times New Roman" w:cs="Times New Roman"/>
          <w:sz w:val="28"/>
          <w:szCs w:val="28"/>
        </w:rPr>
      </w:pPr>
    </w:p>
    <w:p w:rsidR="00B63B35" w:rsidRPr="006D241C" w:rsidRDefault="00B63B35" w:rsidP="00B22F7F">
      <w:pPr>
        <w:pStyle w:val="a3"/>
        <w:spacing w:line="360" w:lineRule="auto"/>
        <w:rPr>
          <w:rFonts w:ascii="Times New Roman" w:hAnsi="Times New Roman" w:cs="Times New Roman"/>
          <w:sz w:val="28"/>
          <w:szCs w:val="28"/>
        </w:rPr>
      </w:pPr>
    </w:p>
    <w:p w:rsidR="00B63B35" w:rsidRPr="006D241C" w:rsidRDefault="00B63B35" w:rsidP="00B22F7F">
      <w:pPr>
        <w:pStyle w:val="a3"/>
        <w:spacing w:line="360" w:lineRule="auto"/>
        <w:rPr>
          <w:rFonts w:ascii="Times New Roman" w:hAnsi="Times New Roman" w:cs="Times New Roman"/>
          <w:sz w:val="28"/>
          <w:szCs w:val="28"/>
        </w:rPr>
      </w:pPr>
    </w:p>
    <w:p w:rsidR="00B63B35" w:rsidRPr="006D241C" w:rsidRDefault="00B63B35" w:rsidP="00B22F7F">
      <w:pPr>
        <w:pStyle w:val="a3"/>
        <w:spacing w:line="360" w:lineRule="auto"/>
        <w:rPr>
          <w:rFonts w:ascii="Times New Roman" w:hAnsi="Times New Roman" w:cs="Times New Roman"/>
          <w:sz w:val="28"/>
          <w:szCs w:val="28"/>
        </w:rPr>
      </w:pPr>
      <w:r w:rsidRPr="006D241C">
        <w:rPr>
          <w:rFonts w:ascii="Times New Roman" w:hAnsi="Times New Roman" w:cs="Times New Roman"/>
          <w:sz w:val="28"/>
          <w:szCs w:val="28"/>
        </w:rPr>
        <w:t>Проверила:                                                                 Ончукова Г. Е.</w:t>
      </w:r>
    </w:p>
    <w:p w:rsidR="00B63B35" w:rsidRPr="006D241C" w:rsidRDefault="00B63B35" w:rsidP="00B22F7F">
      <w:pPr>
        <w:pStyle w:val="a3"/>
        <w:spacing w:line="360" w:lineRule="auto"/>
        <w:rPr>
          <w:rFonts w:ascii="Times New Roman" w:hAnsi="Times New Roman" w:cs="Times New Roman"/>
          <w:sz w:val="28"/>
          <w:szCs w:val="28"/>
        </w:rPr>
      </w:pPr>
    </w:p>
    <w:p w:rsidR="00B63B35" w:rsidRPr="006D241C" w:rsidRDefault="00B63B35" w:rsidP="00B22F7F">
      <w:pPr>
        <w:pStyle w:val="a3"/>
        <w:spacing w:line="360" w:lineRule="auto"/>
        <w:rPr>
          <w:rFonts w:ascii="Times New Roman" w:hAnsi="Times New Roman" w:cs="Times New Roman"/>
          <w:sz w:val="28"/>
          <w:szCs w:val="28"/>
        </w:rPr>
      </w:pPr>
    </w:p>
    <w:p w:rsidR="00B63B35" w:rsidRPr="006D241C" w:rsidRDefault="00B63B35" w:rsidP="00B22F7F">
      <w:pPr>
        <w:pStyle w:val="a3"/>
        <w:spacing w:line="360" w:lineRule="auto"/>
        <w:jc w:val="center"/>
        <w:rPr>
          <w:rFonts w:ascii="Times New Roman" w:hAnsi="Times New Roman" w:cs="Times New Roman"/>
          <w:sz w:val="28"/>
          <w:szCs w:val="28"/>
        </w:rPr>
      </w:pPr>
    </w:p>
    <w:p w:rsidR="00B63B35" w:rsidRPr="006D241C" w:rsidRDefault="00B63B35" w:rsidP="00B22F7F">
      <w:pPr>
        <w:pStyle w:val="a3"/>
        <w:spacing w:line="360" w:lineRule="auto"/>
        <w:jc w:val="center"/>
        <w:rPr>
          <w:rFonts w:ascii="Times New Roman" w:hAnsi="Times New Roman" w:cs="Times New Roman"/>
          <w:sz w:val="28"/>
          <w:szCs w:val="28"/>
        </w:rPr>
      </w:pPr>
    </w:p>
    <w:p w:rsidR="00B553F0" w:rsidRDefault="00B63B35" w:rsidP="00B22F7F">
      <w:pPr>
        <w:pStyle w:val="a3"/>
        <w:spacing w:line="360" w:lineRule="auto"/>
        <w:jc w:val="center"/>
        <w:rPr>
          <w:rFonts w:ascii="Times New Roman" w:hAnsi="Times New Roman" w:cs="Times New Roman"/>
          <w:sz w:val="28"/>
          <w:szCs w:val="28"/>
        </w:rPr>
      </w:pPr>
      <w:r w:rsidRPr="006D241C">
        <w:rPr>
          <w:rFonts w:ascii="Times New Roman" w:hAnsi="Times New Roman" w:cs="Times New Roman"/>
          <w:sz w:val="28"/>
          <w:szCs w:val="28"/>
        </w:rPr>
        <w:t>Ижевск 2008</w:t>
      </w:r>
    </w:p>
    <w:p w:rsidR="001867C1" w:rsidRPr="006D241C" w:rsidRDefault="00B553F0" w:rsidP="00B22F7F">
      <w:pPr>
        <w:pStyle w:val="a3"/>
        <w:spacing w:line="360" w:lineRule="auto"/>
        <w:jc w:val="center"/>
        <w:rPr>
          <w:rFonts w:ascii="Times New Roman" w:hAnsi="Times New Roman" w:cs="Times New Roman"/>
          <w:b/>
          <w:sz w:val="28"/>
          <w:szCs w:val="28"/>
        </w:rPr>
      </w:pPr>
      <w:r>
        <w:rPr>
          <w:rFonts w:ascii="Times New Roman" w:hAnsi="Times New Roman" w:cs="Times New Roman"/>
          <w:sz w:val="28"/>
          <w:szCs w:val="28"/>
        </w:rPr>
        <w:br w:type="page"/>
      </w:r>
      <w:r w:rsidR="001867C1" w:rsidRPr="006D241C">
        <w:rPr>
          <w:rFonts w:ascii="Times New Roman" w:hAnsi="Times New Roman" w:cs="Times New Roman"/>
          <w:b/>
          <w:sz w:val="28"/>
          <w:szCs w:val="28"/>
        </w:rPr>
        <w:t>Содержание</w:t>
      </w:r>
    </w:p>
    <w:p w:rsidR="001867C1" w:rsidRPr="006D241C" w:rsidRDefault="001867C1" w:rsidP="00B553F0">
      <w:pPr>
        <w:tabs>
          <w:tab w:val="left" w:pos="8070"/>
        </w:tabs>
        <w:spacing w:line="360" w:lineRule="auto"/>
        <w:jc w:val="center"/>
        <w:rPr>
          <w:b/>
          <w:sz w:val="28"/>
          <w:szCs w:val="28"/>
        </w:rPr>
      </w:pPr>
    </w:p>
    <w:p w:rsidR="001867C1" w:rsidRPr="006D241C" w:rsidRDefault="00E673B0" w:rsidP="00B553F0">
      <w:pPr>
        <w:tabs>
          <w:tab w:val="left" w:pos="8070"/>
        </w:tabs>
        <w:spacing w:line="360" w:lineRule="auto"/>
        <w:jc w:val="both"/>
        <w:rPr>
          <w:sz w:val="28"/>
          <w:szCs w:val="28"/>
        </w:rPr>
      </w:pPr>
      <w:r w:rsidRPr="006D241C">
        <w:rPr>
          <w:sz w:val="28"/>
          <w:szCs w:val="28"/>
        </w:rPr>
        <w:t>Введение</w:t>
      </w:r>
      <w:r w:rsidR="002E6573" w:rsidRPr="006D241C">
        <w:rPr>
          <w:sz w:val="28"/>
          <w:szCs w:val="28"/>
        </w:rPr>
        <w:t xml:space="preserve"> . . . . . . .. . . . . . . . . . . . . . . . . . . . . . . . . . . . . . . . . . . . . . . . . . . . </w:t>
      </w:r>
      <w:r w:rsidR="007D100C">
        <w:rPr>
          <w:sz w:val="28"/>
          <w:szCs w:val="28"/>
        </w:rPr>
        <w:t>…..</w:t>
      </w:r>
      <w:r w:rsidR="002E6573" w:rsidRPr="006D241C">
        <w:rPr>
          <w:sz w:val="28"/>
          <w:szCs w:val="28"/>
        </w:rPr>
        <w:t>3</w:t>
      </w:r>
    </w:p>
    <w:p w:rsidR="00E673B0" w:rsidRPr="006D241C" w:rsidRDefault="00E673B0" w:rsidP="00B553F0">
      <w:pPr>
        <w:tabs>
          <w:tab w:val="left" w:pos="8070"/>
        </w:tabs>
        <w:spacing w:line="360" w:lineRule="auto"/>
        <w:jc w:val="both"/>
        <w:rPr>
          <w:sz w:val="28"/>
          <w:szCs w:val="28"/>
        </w:rPr>
      </w:pPr>
      <w:r w:rsidRPr="006D241C">
        <w:rPr>
          <w:sz w:val="28"/>
          <w:szCs w:val="28"/>
        </w:rPr>
        <w:t>Глава 1. Характеристика объекта исследования</w:t>
      </w:r>
      <w:r w:rsidR="002E6573" w:rsidRPr="006D241C">
        <w:rPr>
          <w:sz w:val="28"/>
          <w:szCs w:val="28"/>
        </w:rPr>
        <w:t xml:space="preserve">. . . . . . . . . . . . . . . . . . </w:t>
      </w:r>
      <w:r w:rsidR="007D100C">
        <w:rPr>
          <w:sz w:val="28"/>
          <w:szCs w:val="28"/>
        </w:rPr>
        <w:t>……..</w:t>
      </w:r>
      <w:r w:rsidR="002E6573" w:rsidRPr="006D241C">
        <w:rPr>
          <w:sz w:val="28"/>
          <w:szCs w:val="28"/>
        </w:rPr>
        <w:t>5</w:t>
      </w:r>
    </w:p>
    <w:p w:rsidR="00E673B0" w:rsidRPr="006D241C" w:rsidRDefault="00E673B0" w:rsidP="00B553F0">
      <w:pPr>
        <w:numPr>
          <w:ilvl w:val="1"/>
          <w:numId w:val="2"/>
        </w:numPr>
        <w:tabs>
          <w:tab w:val="left" w:pos="8070"/>
        </w:tabs>
        <w:spacing w:line="360" w:lineRule="auto"/>
        <w:ind w:left="0" w:firstLine="0"/>
        <w:jc w:val="both"/>
        <w:rPr>
          <w:sz w:val="28"/>
          <w:szCs w:val="28"/>
        </w:rPr>
      </w:pPr>
      <w:r w:rsidRPr="006D241C">
        <w:rPr>
          <w:sz w:val="28"/>
          <w:szCs w:val="28"/>
        </w:rPr>
        <w:t>Краткая история создания и развития предприятия</w:t>
      </w:r>
      <w:r w:rsidR="002E6573" w:rsidRPr="006D241C">
        <w:rPr>
          <w:sz w:val="28"/>
          <w:szCs w:val="28"/>
        </w:rPr>
        <w:t xml:space="preserve">. . . . . . .  . </w:t>
      </w:r>
      <w:r w:rsidR="007D100C">
        <w:rPr>
          <w:sz w:val="28"/>
          <w:szCs w:val="28"/>
        </w:rPr>
        <w:t>……….</w:t>
      </w:r>
      <w:r w:rsidR="002E6573" w:rsidRPr="006D241C">
        <w:rPr>
          <w:sz w:val="28"/>
          <w:szCs w:val="28"/>
        </w:rPr>
        <w:t>5</w:t>
      </w:r>
    </w:p>
    <w:p w:rsidR="00E673B0" w:rsidRPr="006D241C" w:rsidRDefault="00E673B0" w:rsidP="00B553F0">
      <w:pPr>
        <w:numPr>
          <w:ilvl w:val="1"/>
          <w:numId w:val="2"/>
        </w:numPr>
        <w:tabs>
          <w:tab w:val="left" w:pos="8070"/>
        </w:tabs>
        <w:spacing w:line="360" w:lineRule="auto"/>
        <w:ind w:left="0" w:firstLine="0"/>
        <w:jc w:val="both"/>
        <w:rPr>
          <w:sz w:val="28"/>
          <w:szCs w:val="28"/>
        </w:rPr>
      </w:pPr>
      <w:r w:rsidRPr="006D241C">
        <w:rPr>
          <w:sz w:val="28"/>
          <w:szCs w:val="28"/>
        </w:rPr>
        <w:t>Характеристика организационно-правовой формы предприятия</w:t>
      </w:r>
      <w:r w:rsidR="007D100C">
        <w:rPr>
          <w:sz w:val="28"/>
          <w:szCs w:val="28"/>
        </w:rPr>
        <w:t>……</w:t>
      </w:r>
      <w:r w:rsidR="002E6573" w:rsidRPr="006D241C">
        <w:rPr>
          <w:sz w:val="28"/>
          <w:szCs w:val="28"/>
        </w:rPr>
        <w:t>5</w:t>
      </w:r>
    </w:p>
    <w:p w:rsidR="00E673B0" w:rsidRPr="006D241C" w:rsidRDefault="00E673B0" w:rsidP="00B553F0">
      <w:pPr>
        <w:numPr>
          <w:ilvl w:val="1"/>
          <w:numId w:val="2"/>
        </w:numPr>
        <w:tabs>
          <w:tab w:val="left" w:pos="8070"/>
        </w:tabs>
        <w:spacing w:line="360" w:lineRule="auto"/>
        <w:ind w:left="0" w:firstLine="0"/>
        <w:jc w:val="both"/>
        <w:rPr>
          <w:sz w:val="28"/>
          <w:szCs w:val="28"/>
        </w:rPr>
      </w:pPr>
      <w:r w:rsidRPr="006D241C">
        <w:rPr>
          <w:sz w:val="28"/>
          <w:szCs w:val="28"/>
        </w:rPr>
        <w:t>Организационно-управленческая структура предприятия</w:t>
      </w:r>
      <w:r w:rsidR="002E6573" w:rsidRPr="006D241C">
        <w:rPr>
          <w:sz w:val="28"/>
          <w:szCs w:val="28"/>
        </w:rPr>
        <w:t>. . . . . . . . . . . 7</w:t>
      </w:r>
    </w:p>
    <w:p w:rsidR="00E673B0" w:rsidRPr="006D241C" w:rsidRDefault="00E673B0" w:rsidP="00B553F0">
      <w:pPr>
        <w:numPr>
          <w:ilvl w:val="1"/>
          <w:numId w:val="2"/>
        </w:numPr>
        <w:tabs>
          <w:tab w:val="left" w:pos="8070"/>
        </w:tabs>
        <w:spacing w:line="360" w:lineRule="auto"/>
        <w:ind w:left="0" w:firstLine="0"/>
        <w:jc w:val="both"/>
        <w:rPr>
          <w:sz w:val="28"/>
          <w:szCs w:val="28"/>
        </w:rPr>
      </w:pPr>
      <w:r w:rsidRPr="006D241C">
        <w:rPr>
          <w:sz w:val="28"/>
          <w:szCs w:val="28"/>
        </w:rPr>
        <w:t>Специфика деятельности предприятия</w:t>
      </w:r>
      <w:r w:rsidR="002E6573" w:rsidRPr="006D241C">
        <w:rPr>
          <w:sz w:val="28"/>
          <w:szCs w:val="28"/>
        </w:rPr>
        <w:t>. . . . . . . . . . . . . . . . . . . . .. . . . . .10</w:t>
      </w:r>
    </w:p>
    <w:p w:rsidR="00E673B0" w:rsidRPr="006D241C" w:rsidRDefault="00E673B0" w:rsidP="00B553F0">
      <w:pPr>
        <w:numPr>
          <w:ilvl w:val="1"/>
          <w:numId w:val="2"/>
        </w:numPr>
        <w:tabs>
          <w:tab w:val="left" w:pos="8070"/>
        </w:tabs>
        <w:spacing w:line="360" w:lineRule="auto"/>
        <w:ind w:left="0" w:firstLine="0"/>
        <w:jc w:val="both"/>
        <w:rPr>
          <w:sz w:val="28"/>
          <w:szCs w:val="28"/>
        </w:rPr>
      </w:pPr>
      <w:r w:rsidRPr="006D241C">
        <w:rPr>
          <w:sz w:val="28"/>
          <w:szCs w:val="28"/>
        </w:rPr>
        <w:t>Основные финансово-экономические показатели предприятия</w:t>
      </w:r>
      <w:r w:rsidR="002E6573" w:rsidRPr="006D241C">
        <w:rPr>
          <w:sz w:val="28"/>
          <w:szCs w:val="28"/>
        </w:rPr>
        <w:t>. . . . . . 12</w:t>
      </w:r>
    </w:p>
    <w:p w:rsidR="00E673B0" w:rsidRPr="006D241C" w:rsidRDefault="00E673B0" w:rsidP="00B553F0">
      <w:pPr>
        <w:numPr>
          <w:ilvl w:val="1"/>
          <w:numId w:val="2"/>
        </w:numPr>
        <w:tabs>
          <w:tab w:val="left" w:pos="8070"/>
        </w:tabs>
        <w:spacing w:line="360" w:lineRule="auto"/>
        <w:ind w:left="0" w:firstLine="0"/>
        <w:jc w:val="both"/>
        <w:rPr>
          <w:sz w:val="28"/>
          <w:szCs w:val="28"/>
        </w:rPr>
      </w:pPr>
      <w:r w:rsidRPr="006D241C">
        <w:rPr>
          <w:sz w:val="28"/>
          <w:szCs w:val="28"/>
        </w:rPr>
        <w:t>Характеристика деловой активности предприятия</w:t>
      </w:r>
      <w:r w:rsidR="002E6573" w:rsidRPr="006D241C">
        <w:rPr>
          <w:sz w:val="28"/>
          <w:szCs w:val="28"/>
        </w:rPr>
        <w:t xml:space="preserve">. . . . . . . . . . . . . . . . </w:t>
      </w:r>
      <w:r w:rsidR="007D100C">
        <w:rPr>
          <w:sz w:val="28"/>
          <w:szCs w:val="28"/>
        </w:rPr>
        <w:t>.</w:t>
      </w:r>
      <w:r w:rsidR="002E6573" w:rsidRPr="006D241C">
        <w:rPr>
          <w:sz w:val="28"/>
          <w:szCs w:val="28"/>
        </w:rPr>
        <w:t>13</w:t>
      </w:r>
    </w:p>
    <w:p w:rsidR="00E673B0" w:rsidRPr="006D241C" w:rsidRDefault="00E673B0" w:rsidP="00B553F0">
      <w:pPr>
        <w:numPr>
          <w:ilvl w:val="1"/>
          <w:numId w:val="2"/>
        </w:numPr>
        <w:tabs>
          <w:tab w:val="left" w:pos="8070"/>
        </w:tabs>
        <w:spacing w:line="360" w:lineRule="auto"/>
        <w:ind w:left="0" w:firstLine="0"/>
        <w:jc w:val="both"/>
        <w:rPr>
          <w:sz w:val="28"/>
          <w:szCs w:val="28"/>
        </w:rPr>
      </w:pPr>
      <w:r w:rsidRPr="006D241C">
        <w:rPr>
          <w:sz w:val="28"/>
          <w:szCs w:val="28"/>
        </w:rPr>
        <w:t>Стратегические цели и перспективы развития предприятия</w:t>
      </w:r>
      <w:r w:rsidR="002E6573" w:rsidRPr="006D241C">
        <w:rPr>
          <w:sz w:val="28"/>
          <w:szCs w:val="28"/>
        </w:rPr>
        <w:t>. . . . . . . . .</w:t>
      </w:r>
      <w:r w:rsidR="007D100C">
        <w:rPr>
          <w:sz w:val="28"/>
          <w:szCs w:val="28"/>
        </w:rPr>
        <w:t>.</w:t>
      </w:r>
      <w:r w:rsidR="002E6573" w:rsidRPr="006D241C">
        <w:rPr>
          <w:sz w:val="28"/>
          <w:szCs w:val="28"/>
        </w:rPr>
        <w:t>17</w:t>
      </w:r>
    </w:p>
    <w:p w:rsidR="00E673B0" w:rsidRPr="006D241C" w:rsidRDefault="00E673B0" w:rsidP="00B553F0">
      <w:pPr>
        <w:tabs>
          <w:tab w:val="left" w:pos="8070"/>
        </w:tabs>
        <w:spacing w:line="360" w:lineRule="auto"/>
        <w:jc w:val="both"/>
        <w:rPr>
          <w:sz w:val="28"/>
          <w:szCs w:val="28"/>
        </w:rPr>
      </w:pPr>
      <w:r w:rsidRPr="006D241C">
        <w:rPr>
          <w:sz w:val="28"/>
          <w:szCs w:val="28"/>
        </w:rPr>
        <w:t>Глава 2. Финансовые показатели деятельности предприятия и их оценка</w:t>
      </w:r>
      <w:r w:rsidR="007D100C">
        <w:rPr>
          <w:sz w:val="28"/>
          <w:szCs w:val="28"/>
        </w:rPr>
        <w:t>…</w:t>
      </w:r>
      <w:r w:rsidR="002E6573" w:rsidRPr="006D241C">
        <w:rPr>
          <w:sz w:val="28"/>
          <w:szCs w:val="28"/>
        </w:rPr>
        <w:t>18</w:t>
      </w:r>
    </w:p>
    <w:p w:rsidR="00E673B0" w:rsidRPr="006D241C" w:rsidRDefault="00E673B0" w:rsidP="00B553F0">
      <w:pPr>
        <w:tabs>
          <w:tab w:val="left" w:pos="8070"/>
        </w:tabs>
        <w:spacing w:line="360" w:lineRule="auto"/>
        <w:jc w:val="both"/>
        <w:rPr>
          <w:sz w:val="28"/>
          <w:szCs w:val="28"/>
        </w:rPr>
      </w:pPr>
      <w:r w:rsidRPr="006D241C">
        <w:rPr>
          <w:sz w:val="28"/>
          <w:szCs w:val="28"/>
        </w:rPr>
        <w:t>2.1. Экономическая сущность, цель и значение финансового анализа</w:t>
      </w:r>
      <w:r w:rsidR="002E6573" w:rsidRPr="006D241C">
        <w:rPr>
          <w:sz w:val="28"/>
          <w:szCs w:val="28"/>
        </w:rPr>
        <w:t>.  . . . . 18</w:t>
      </w:r>
    </w:p>
    <w:p w:rsidR="00E673B0" w:rsidRPr="006D241C" w:rsidRDefault="00E673B0" w:rsidP="00B553F0">
      <w:pPr>
        <w:tabs>
          <w:tab w:val="left" w:pos="8070"/>
        </w:tabs>
        <w:spacing w:line="360" w:lineRule="auto"/>
        <w:jc w:val="both"/>
        <w:rPr>
          <w:sz w:val="28"/>
          <w:szCs w:val="28"/>
        </w:rPr>
      </w:pPr>
      <w:r w:rsidRPr="006D241C">
        <w:rPr>
          <w:sz w:val="28"/>
          <w:szCs w:val="28"/>
        </w:rPr>
        <w:t>2.2. Анализ имущественного положения</w:t>
      </w:r>
      <w:r w:rsidR="002E6573" w:rsidRPr="006D241C">
        <w:rPr>
          <w:sz w:val="28"/>
          <w:szCs w:val="28"/>
        </w:rPr>
        <w:t>. . . . . . . . . . . . . . . . . . . .</w:t>
      </w:r>
      <w:r w:rsidR="00B553F0">
        <w:rPr>
          <w:sz w:val="28"/>
          <w:szCs w:val="28"/>
        </w:rPr>
        <w:t xml:space="preserve"> </w:t>
      </w:r>
      <w:r w:rsidR="002E6573" w:rsidRPr="006D241C">
        <w:rPr>
          <w:sz w:val="28"/>
          <w:szCs w:val="28"/>
        </w:rPr>
        <w:t xml:space="preserve"> . . . . . .</w:t>
      </w:r>
      <w:r w:rsidR="003C5A05" w:rsidRPr="006D241C">
        <w:rPr>
          <w:sz w:val="28"/>
          <w:szCs w:val="28"/>
        </w:rPr>
        <w:t xml:space="preserve"> . . . .21</w:t>
      </w:r>
    </w:p>
    <w:p w:rsidR="00E673B0" w:rsidRPr="006D241C" w:rsidRDefault="00E673B0" w:rsidP="00B553F0">
      <w:pPr>
        <w:tabs>
          <w:tab w:val="left" w:pos="8070"/>
        </w:tabs>
        <w:spacing w:line="360" w:lineRule="auto"/>
        <w:jc w:val="both"/>
        <w:rPr>
          <w:sz w:val="28"/>
          <w:szCs w:val="28"/>
        </w:rPr>
      </w:pPr>
      <w:r w:rsidRPr="006D241C">
        <w:rPr>
          <w:sz w:val="28"/>
          <w:szCs w:val="28"/>
        </w:rPr>
        <w:t>2.3. Анализ финансовой устойчивости</w:t>
      </w:r>
      <w:r w:rsidR="002E6573" w:rsidRPr="006D241C">
        <w:rPr>
          <w:sz w:val="28"/>
          <w:szCs w:val="28"/>
        </w:rPr>
        <w:t>. . . . . . . . . . . . . . . . . . . . . . . . . . . .</w:t>
      </w:r>
      <w:r w:rsidR="003C5A05" w:rsidRPr="006D241C">
        <w:rPr>
          <w:sz w:val="28"/>
          <w:szCs w:val="28"/>
        </w:rPr>
        <w:t>. . . . 22</w:t>
      </w:r>
    </w:p>
    <w:p w:rsidR="00E673B0" w:rsidRPr="006D241C" w:rsidRDefault="00E673B0" w:rsidP="00B553F0">
      <w:pPr>
        <w:tabs>
          <w:tab w:val="left" w:pos="8070"/>
        </w:tabs>
        <w:spacing w:line="360" w:lineRule="auto"/>
        <w:jc w:val="both"/>
        <w:rPr>
          <w:sz w:val="28"/>
          <w:szCs w:val="28"/>
        </w:rPr>
      </w:pPr>
      <w:r w:rsidRPr="006D241C">
        <w:rPr>
          <w:sz w:val="28"/>
          <w:szCs w:val="28"/>
        </w:rPr>
        <w:t>2.4. Анализ деловой активности предприятия</w:t>
      </w:r>
      <w:r w:rsidR="002E6573" w:rsidRPr="006D241C">
        <w:rPr>
          <w:sz w:val="28"/>
          <w:szCs w:val="28"/>
        </w:rPr>
        <w:t xml:space="preserve">. . . . . . . . . . . . . . </w:t>
      </w:r>
      <w:r w:rsidR="00B553F0">
        <w:rPr>
          <w:sz w:val="28"/>
          <w:szCs w:val="28"/>
        </w:rPr>
        <w:t xml:space="preserve">. . . . </w:t>
      </w:r>
      <w:r w:rsidR="002E6573" w:rsidRPr="006D241C">
        <w:rPr>
          <w:sz w:val="28"/>
          <w:szCs w:val="28"/>
        </w:rPr>
        <w:t xml:space="preserve">. . </w:t>
      </w:r>
      <w:r w:rsidR="003C5A05" w:rsidRPr="006D241C">
        <w:rPr>
          <w:sz w:val="28"/>
          <w:szCs w:val="28"/>
        </w:rPr>
        <w:t>. . . . . . 24</w:t>
      </w:r>
    </w:p>
    <w:p w:rsidR="00E673B0" w:rsidRPr="006D241C" w:rsidRDefault="00E673B0" w:rsidP="00B553F0">
      <w:pPr>
        <w:tabs>
          <w:tab w:val="left" w:pos="8070"/>
        </w:tabs>
        <w:spacing w:line="360" w:lineRule="auto"/>
        <w:jc w:val="both"/>
        <w:rPr>
          <w:sz w:val="28"/>
          <w:szCs w:val="28"/>
        </w:rPr>
      </w:pPr>
      <w:r w:rsidRPr="006D241C">
        <w:rPr>
          <w:sz w:val="28"/>
          <w:szCs w:val="28"/>
        </w:rPr>
        <w:t>2.5. Анализ ликвидности предприятия</w:t>
      </w:r>
      <w:r w:rsidR="002E6573" w:rsidRPr="006D241C">
        <w:rPr>
          <w:sz w:val="28"/>
          <w:szCs w:val="28"/>
        </w:rPr>
        <w:t xml:space="preserve">. . . . . . . . . . . . . . </w:t>
      </w:r>
      <w:r w:rsidR="00B553F0">
        <w:rPr>
          <w:sz w:val="28"/>
          <w:szCs w:val="28"/>
        </w:rPr>
        <w:t>. . . . . . . . . .</w:t>
      </w:r>
      <w:r w:rsidR="002E6573" w:rsidRPr="006D241C">
        <w:rPr>
          <w:sz w:val="28"/>
          <w:szCs w:val="28"/>
        </w:rPr>
        <w:t xml:space="preserve"> . . . . . . . . </w:t>
      </w:r>
      <w:r w:rsidR="003C5A05" w:rsidRPr="006D241C">
        <w:rPr>
          <w:sz w:val="28"/>
          <w:szCs w:val="28"/>
        </w:rPr>
        <w:t>24</w:t>
      </w:r>
    </w:p>
    <w:p w:rsidR="00E673B0" w:rsidRPr="006D241C" w:rsidRDefault="00E673B0" w:rsidP="00B553F0">
      <w:pPr>
        <w:tabs>
          <w:tab w:val="left" w:pos="8070"/>
        </w:tabs>
        <w:spacing w:line="360" w:lineRule="auto"/>
        <w:jc w:val="both"/>
        <w:rPr>
          <w:sz w:val="28"/>
          <w:szCs w:val="28"/>
        </w:rPr>
      </w:pPr>
      <w:r w:rsidRPr="006D241C">
        <w:rPr>
          <w:sz w:val="28"/>
          <w:szCs w:val="28"/>
        </w:rPr>
        <w:t>2.6. Анализ рентабельности предприятия</w:t>
      </w:r>
      <w:r w:rsidR="002E6573" w:rsidRPr="006D241C">
        <w:rPr>
          <w:sz w:val="28"/>
          <w:szCs w:val="28"/>
        </w:rPr>
        <w:t xml:space="preserve">. . . . . . . . . . . . . . </w:t>
      </w:r>
      <w:r w:rsidR="00B553F0">
        <w:rPr>
          <w:sz w:val="28"/>
          <w:szCs w:val="28"/>
        </w:rPr>
        <w:t xml:space="preserve">. . . . . . . . </w:t>
      </w:r>
      <w:r w:rsidR="002E6573" w:rsidRPr="006D241C">
        <w:rPr>
          <w:sz w:val="28"/>
          <w:szCs w:val="28"/>
        </w:rPr>
        <w:t>. . . . .</w:t>
      </w:r>
      <w:r w:rsidR="003C5A05" w:rsidRPr="006D241C">
        <w:rPr>
          <w:sz w:val="28"/>
          <w:szCs w:val="28"/>
        </w:rPr>
        <w:t xml:space="preserve"> . . .26</w:t>
      </w:r>
    </w:p>
    <w:p w:rsidR="00E673B0" w:rsidRPr="006D241C" w:rsidRDefault="00E673B0" w:rsidP="00B553F0">
      <w:pPr>
        <w:tabs>
          <w:tab w:val="left" w:pos="8070"/>
        </w:tabs>
        <w:spacing w:line="360" w:lineRule="auto"/>
        <w:jc w:val="both"/>
        <w:rPr>
          <w:sz w:val="28"/>
          <w:szCs w:val="28"/>
        </w:rPr>
      </w:pPr>
      <w:r w:rsidRPr="006D241C">
        <w:rPr>
          <w:sz w:val="28"/>
          <w:szCs w:val="28"/>
        </w:rPr>
        <w:t xml:space="preserve">Глава 3. </w:t>
      </w:r>
      <w:r w:rsidR="002E6573" w:rsidRPr="006D241C">
        <w:rPr>
          <w:sz w:val="28"/>
          <w:szCs w:val="28"/>
        </w:rPr>
        <w:t>Состояние изучаемой проблемы на предприятии и разработка рекомен</w:t>
      </w:r>
      <w:r w:rsidR="00B553F0">
        <w:rPr>
          <w:sz w:val="28"/>
          <w:szCs w:val="28"/>
        </w:rPr>
        <w:t>даций</w:t>
      </w:r>
      <w:r w:rsidR="007D100C">
        <w:rPr>
          <w:sz w:val="28"/>
          <w:szCs w:val="28"/>
        </w:rPr>
        <w:t>……………………………………………………………………</w:t>
      </w:r>
      <w:r w:rsidR="003C5A05" w:rsidRPr="006D241C">
        <w:rPr>
          <w:sz w:val="28"/>
          <w:szCs w:val="28"/>
        </w:rPr>
        <w:t xml:space="preserve"> 28</w:t>
      </w:r>
    </w:p>
    <w:p w:rsidR="00024B93" w:rsidRPr="006D241C" w:rsidRDefault="00024B93" w:rsidP="00B553F0">
      <w:pPr>
        <w:tabs>
          <w:tab w:val="left" w:pos="8070"/>
        </w:tabs>
        <w:spacing w:line="360" w:lineRule="auto"/>
        <w:jc w:val="both"/>
        <w:rPr>
          <w:sz w:val="28"/>
          <w:szCs w:val="28"/>
        </w:rPr>
      </w:pPr>
      <w:r w:rsidRPr="006D241C">
        <w:rPr>
          <w:sz w:val="28"/>
          <w:szCs w:val="28"/>
        </w:rPr>
        <w:t xml:space="preserve">3.1. Анализ имущественного положения ОАО «Кезский сырзавод» . . . . . . . </w:t>
      </w:r>
      <w:r w:rsidR="003C5A05" w:rsidRPr="006D241C">
        <w:rPr>
          <w:sz w:val="28"/>
          <w:szCs w:val="28"/>
        </w:rPr>
        <w:t>28</w:t>
      </w:r>
    </w:p>
    <w:p w:rsidR="00024B93" w:rsidRPr="006D241C" w:rsidRDefault="00024B93" w:rsidP="00B553F0">
      <w:pPr>
        <w:tabs>
          <w:tab w:val="left" w:pos="8070"/>
        </w:tabs>
        <w:spacing w:line="360" w:lineRule="auto"/>
        <w:jc w:val="both"/>
        <w:rPr>
          <w:sz w:val="28"/>
          <w:szCs w:val="28"/>
        </w:rPr>
      </w:pPr>
      <w:r w:rsidRPr="006D241C">
        <w:rPr>
          <w:sz w:val="28"/>
          <w:szCs w:val="28"/>
        </w:rPr>
        <w:t xml:space="preserve">3.2. Анализ финансовой устойчивости ОАО «Кезский сырзавод» . . . .. . . . </w:t>
      </w:r>
      <w:r w:rsidR="003C5A05" w:rsidRPr="006D241C">
        <w:rPr>
          <w:sz w:val="28"/>
          <w:szCs w:val="28"/>
        </w:rPr>
        <w:t>. 30</w:t>
      </w:r>
    </w:p>
    <w:p w:rsidR="00024B93" w:rsidRPr="006D241C" w:rsidRDefault="00024B93" w:rsidP="00B553F0">
      <w:pPr>
        <w:tabs>
          <w:tab w:val="left" w:pos="8070"/>
        </w:tabs>
        <w:spacing w:line="360" w:lineRule="auto"/>
        <w:jc w:val="both"/>
        <w:rPr>
          <w:sz w:val="28"/>
          <w:szCs w:val="28"/>
        </w:rPr>
      </w:pPr>
      <w:r w:rsidRPr="006D241C">
        <w:rPr>
          <w:sz w:val="28"/>
          <w:szCs w:val="28"/>
        </w:rPr>
        <w:t xml:space="preserve">3.3. Анализ деловой активности ОАО «Кезский сырзавод» . . . . . . .  . . . . . . </w:t>
      </w:r>
      <w:r w:rsidR="003C5A05" w:rsidRPr="006D241C">
        <w:rPr>
          <w:sz w:val="28"/>
          <w:szCs w:val="28"/>
        </w:rPr>
        <w:t>.31</w:t>
      </w:r>
    </w:p>
    <w:p w:rsidR="00024B93" w:rsidRPr="006D241C" w:rsidRDefault="00024B93" w:rsidP="00B553F0">
      <w:pPr>
        <w:tabs>
          <w:tab w:val="left" w:pos="8070"/>
        </w:tabs>
        <w:spacing w:line="360" w:lineRule="auto"/>
        <w:jc w:val="both"/>
        <w:rPr>
          <w:sz w:val="28"/>
          <w:szCs w:val="28"/>
        </w:rPr>
      </w:pPr>
      <w:r w:rsidRPr="006D241C">
        <w:rPr>
          <w:sz w:val="28"/>
          <w:szCs w:val="28"/>
        </w:rPr>
        <w:t xml:space="preserve">3.4. Анализ ликвидности ОАО «Кезский сырзавод» . . . . . . . . . </w:t>
      </w:r>
      <w:r w:rsidR="003C5A05" w:rsidRPr="006D241C">
        <w:rPr>
          <w:sz w:val="28"/>
          <w:szCs w:val="28"/>
        </w:rPr>
        <w:t>. . . .. . . . . . . .31</w:t>
      </w:r>
    </w:p>
    <w:p w:rsidR="00B553F0" w:rsidRDefault="00024B93" w:rsidP="00B553F0">
      <w:pPr>
        <w:tabs>
          <w:tab w:val="left" w:pos="8070"/>
        </w:tabs>
        <w:spacing w:line="360" w:lineRule="auto"/>
        <w:jc w:val="both"/>
        <w:rPr>
          <w:sz w:val="28"/>
          <w:szCs w:val="28"/>
        </w:rPr>
      </w:pPr>
      <w:r w:rsidRPr="006D241C">
        <w:rPr>
          <w:sz w:val="28"/>
          <w:szCs w:val="28"/>
        </w:rPr>
        <w:t xml:space="preserve">3.5. Анализ рентабельности ОАО «Кезский сырзавод» </w:t>
      </w:r>
      <w:r w:rsidR="00B553F0">
        <w:rPr>
          <w:sz w:val="28"/>
          <w:szCs w:val="28"/>
        </w:rPr>
        <w:t xml:space="preserve">. . . . . . . </w:t>
      </w:r>
      <w:r w:rsidR="007D100C">
        <w:rPr>
          <w:sz w:val="28"/>
          <w:szCs w:val="28"/>
        </w:rPr>
        <w:t>…………</w:t>
      </w:r>
      <w:r w:rsidR="003C5A05" w:rsidRPr="006D241C">
        <w:rPr>
          <w:sz w:val="28"/>
          <w:szCs w:val="28"/>
        </w:rPr>
        <w:t>32</w:t>
      </w:r>
      <w:r w:rsidRPr="006D241C">
        <w:rPr>
          <w:sz w:val="28"/>
          <w:szCs w:val="28"/>
        </w:rPr>
        <w:t xml:space="preserve"> </w:t>
      </w:r>
    </w:p>
    <w:p w:rsidR="00024B93" w:rsidRPr="006D241C" w:rsidRDefault="00AF0AE8" w:rsidP="00B553F0">
      <w:pPr>
        <w:tabs>
          <w:tab w:val="left" w:pos="8070"/>
        </w:tabs>
        <w:spacing w:line="360" w:lineRule="auto"/>
        <w:jc w:val="both"/>
        <w:rPr>
          <w:sz w:val="28"/>
          <w:szCs w:val="28"/>
        </w:rPr>
      </w:pPr>
      <w:r w:rsidRPr="006D241C">
        <w:rPr>
          <w:sz w:val="28"/>
          <w:szCs w:val="28"/>
        </w:rPr>
        <w:t>Заключение. . . . . . . . . . . . . . . . . . . . . . . . . . . . . . . . . . . . . . . . . . . . . . . . . .  . . .</w:t>
      </w:r>
      <w:r w:rsidR="007D100C">
        <w:rPr>
          <w:sz w:val="28"/>
          <w:szCs w:val="28"/>
        </w:rPr>
        <w:t>.</w:t>
      </w:r>
      <w:r w:rsidR="003C5A05" w:rsidRPr="006D241C">
        <w:rPr>
          <w:sz w:val="28"/>
          <w:szCs w:val="28"/>
        </w:rPr>
        <w:t>.34</w:t>
      </w:r>
    </w:p>
    <w:p w:rsidR="00AF0AE8" w:rsidRPr="006D241C" w:rsidRDefault="00AF0AE8" w:rsidP="00B553F0">
      <w:pPr>
        <w:tabs>
          <w:tab w:val="left" w:pos="8070"/>
        </w:tabs>
        <w:spacing w:line="360" w:lineRule="auto"/>
        <w:jc w:val="both"/>
        <w:rPr>
          <w:sz w:val="28"/>
          <w:szCs w:val="28"/>
        </w:rPr>
      </w:pPr>
      <w:r w:rsidRPr="006D241C">
        <w:rPr>
          <w:sz w:val="28"/>
          <w:szCs w:val="28"/>
        </w:rPr>
        <w:t>Список литературы. . . . . . . . . . . . . . . . . . . . . . . . . . . . . . . . . . . . . . . . . .</w:t>
      </w:r>
      <w:r w:rsidR="007D100C">
        <w:rPr>
          <w:sz w:val="28"/>
          <w:szCs w:val="28"/>
        </w:rPr>
        <w:t>.</w:t>
      </w:r>
      <w:r w:rsidRPr="006D241C">
        <w:rPr>
          <w:sz w:val="28"/>
          <w:szCs w:val="28"/>
        </w:rPr>
        <w:t>. .</w:t>
      </w:r>
      <w:r w:rsidR="00C41C96" w:rsidRPr="006D241C">
        <w:rPr>
          <w:sz w:val="28"/>
          <w:szCs w:val="28"/>
        </w:rPr>
        <w:t xml:space="preserve"> . . . 35</w:t>
      </w:r>
    </w:p>
    <w:p w:rsidR="001867C1" w:rsidRPr="006D241C" w:rsidRDefault="00B553F0" w:rsidP="006D241C">
      <w:pPr>
        <w:tabs>
          <w:tab w:val="left" w:pos="8070"/>
        </w:tabs>
        <w:spacing w:line="360" w:lineRule="auto"/>
        <w:ind w:firstLine="709"/>
        <w:jc w:val="center"/>
        <w:rPr>
          <w:b/>
          <w:sz w:val="28"/>
          <w:szCs w:val="28"/>
        </w:rPr>
      </w:pPr>
      <w:r>
        <w:rPr>
          <w:b/>
          <w:sz w:val="28"/>
          <w:szCs w:val="28"/>
        </w:rPr>
        <w:br w:type="page"/>
      </w:r>
      <w:r w:rsidR="00E033F1" w:rsidRPr="006D241C">
        <w:rPr>
          <w:b/>
          <w:sz w:val="28"/>
          <w:szCs w:val="28"/>
        </w:rPr>
        <w:t>Введение</w:t>
      </w:r>
    </w:p>
    <w:p w:rsidR="007B02D2" w:rsidRPr="006D241C" w:rsidRDefault="007B02D2" w:rsidP="006D241C">
      <w:pPr>
        <w:tabs>
          <w:tab w:val="center" w:pos="4677"/>
          <w:tab w:val="left" w:pos="8070"/>
          <w:tab w:val="right" w:pos="9354"/>
        </w:tabs>
        <w:spacing w:line="360" w:lineRule="auto"/>
        <w:ind w:firstLine="709"/>
        <w:rPr>
          <w:b/>
          <w:sz w:val="28"/>
          <w:szCs w:val="28"/>
        </w:rPr>
      </w:pPr>
    </w:p>
    <w:p w:rsidR="00304707" w:rsidRPr="006D241C" w:rsidRDefault="00304707" w:rsidP="006D241C">
      <w:pPr>
        <w:pStyle w:val="21"/>
        <w:ind w:left="0"/>
        <w:rPr>
          <w:szCs w:val="28"/>
        </w:rPr>
      </w:pPr>
      <w:r w:rsidRPr="006D241C">
        <w:rPr>
          <w:szCs w:val="28"/>
        </w:rPr>
        <w:t xml:space="preserve">Объектом исследования данной курсовой работы является ОАО «Кезский сырзавод». </w:t>
      </w:r>
    </w:p>
    <w:p w:rsidR="003C5A05" w:rsidRPr="006D241C" w:rsidRDefault="003C5A05" w:rsidP="006D241C">
      <w:pPr>
        <w:pStyle w:val="21"/>
        <w:ind w:left="0"/>
        <w:rPr>
          <w:szCs w:val="28"/>
        </w:rPr>
      </w:pPr>
      <w:r w:rsidRPr="006D241C">
        <w:rPr>
          <w:szCs w:val="28"/>
        </w:rPr>
        <w:t>Целью курсовой работы является анализ финансового состояния  предприятия. Основные задачи курсовой работы:</w:t>
      </w:r>
    </w:p>
    <w:p w:rsidR="003C5A05" w:rsidRPr="006D241C" w:rsidRDefault="003C5A05" w:rsidP="006D241C">
      <w:pPr>
        <w:pStyle w:val="21"/>
        <w:ind w:left="0"/>
        <w:rPr>
          <w:szCs w:val="28"/>
        </w:rPr>
      </w:pPr>
      <w:r w:rsidRPr="006D241C">
        <w:rPr>
          <w:szCs w:val="28"/>
        </w:rPr>
        <w:t>- характеристика объекта исследования;</w:t>
      </w:r>
    </w:p>
    <w:p w:rsidR="003C5A05" w:rsidRPr="006D241C" w:rsidRDefault="003C5A05" w:rsidP="006D241C">
      <w:pPr>
        <w:tabs>
          <w:tab w:val="num" w:pos="0"/>
        </w:tabs>
        <w:spacing w:line="360" w:lineRule="auto"/>
        <w:ind w:firstLine="709"/>
        <w:jc w:val="both"/>
        <w:rPr>
          <w:sz w:val="28"/>
          <w:szCs w:val="28"/>
        </w:rPr>
      </w:pPr>
      <w:r w:rsidRPr="006D241C">
        <w:rPr>
          <w:sz w:val="28"/>
          <w:szCs w:val="28"/>
        </w:rPr>
        <w:t>- анализ  финансово–экономических показателей предприятия;</w:t>
      </w:r>
    </w:p>
    <w:p w:rsidR="003C5A05" w:rsidRPr="006D241C" w:rsidRDefault="003C5A05" w:rsidP="006D241C">
      <w:pPr>
        <w:tabs>
          <w:tab w:val="num" w:pos="0"/>
        </w:tabs>
        <w:spacing w:line="360" w:lineRule="auto"/>
        <w:ind w:firstLine="709"/>
        <w:jc w:val="both"/>
        <w:rPr>
          <w:sz w:val="28"/>
          <w:szCs w:val="28"/>
        </w:rPr>
      </w:pPr>
      <w:r w:rsidRPr="006D241C">
        <w:rPr>
          <w:sz w:val="28"/>
          <w:szCs w:val="28"/>
        </w:rPr>
        <w:t>- анализ показателей деловой активности предприятия;</w:t>
      </w:r>
    </w:p>
    <w:p w:rsidR="003C5A05" w:rsidRPr="006D241C" w:rsidRDefault="003C5A05" w:rsidP="006D241C">
      <w:pPr>
        <w:tabs>
          <w:tab w:val="num" w:pos="0"/>
        </w:tabs>
        <w:spacing w:line="360" w:lineRule="auto"/>
        <w:ind w:firstLine="709"/>
        <w:jc w:val="both"/>
        <w:rPr>
          <w:sz w:val="28"/>
          <w:szCs w:val="28"/>
        </w:rPr>
      </w:pPr>
      <w:r w:rsidRPr="006D241C">
        <w:rPr>
          <w:sz w:val="28"/>
          <w:szCs w:val="28"/>
        </w:rPr>
        <w:t>- нормативные и теоретические аспекты выбранной темы;</w:t>
      </w:r>
    </w:p>
    <w:p w:rsidR="003C5A05" w:rsidRPr="006D241C" w:rsidRDefault="003C5A05" w:rsidP="006D241C">
      <w:pPr>
        <w:tabs>
          <w:tab w:val="num" w:pos="0"/>
        </w:tabs>
        <w:spacing w:line="360" w:lineRule="auto"/>
        <w:ind w:firstLine="709"/>
        <w:jc w:val="both"/>
        <w:rPr>
          <w:sz w:val="28"/>
          <w:szCs w:val="28"/>
        </w:rPr>
      </w:pPr>
      <w:r w:rsidRPr="006D241C">
        <w:rPr>
          <w:sz w:val="28"/>
          <w:szCs w:val="28"/>
        </w:rPr>
        <w:t>- состояние изучаемой проблемы на предприятии и разработка рекомендаций.</w:t>
      </w:r>
    </w:p>
    <w:p w:rsidR="003C5A05" w:rsidRPr="006D241C" w:rsidRDefault="003C5A05" w:rsidP="006D241C">
      <w:pPr>
        <w:tabs>
          <w:tab w:val="num" w:pos="0"/>
        </w:tabs>
        <w:spacing w:line="360" w:lineRule="auto"/>
        <w:ind w:firstLine="709"/>
        <w:jc w:val="both"/>
        <w:rPr>
          <w:sz w:val="28"/>
          <w:szCs w:val="28"/>
        </w:rPr>
      </w:pPr>
      <w:r w:rsidRPr="006D241C">
        <w:rPr>
          <w:sz w:val="28"/>
          <w:szCs w:val="28"/>
        </w:rPr>
        <w:t>Для реализации поставленной цели в работе применялось сравнение фактических уровней показателей в динамике.</w:t>
      </w:r>
    </w:p>
    <w:p w:rsidR="003C5A05" w:rsidRPr="006D241C" w:rsidRDefault="003C5A05" w:rsidP="006D241C">
      <w:pPr>
        <w:pStyle w:val="21"/>
        <w:ind w:left="0"/>
        <w:rPr>
          <w:szCs w:val="28"/>
        </w:rPr>
      </w:pPr>
      <w:r w:rsidRPr="006D241C">
        <w:rPr>
          <w:szCs w:val="28"/>
        </w:rPr>
        <w:t>Данная тема очень актуальна, так как для управления производством нужно иметь представление не только о ходе выполнения плана, результатах хозяйственной деятельности, но и о тенденциях и характере происходящих изменений в экономике предприятия. Осмысление, понимание информации достигаются с помощью  анализа финансового состояния предприятия. Он является связующим звеном между учетом и принятием управленческих решений. В процессе анализа первичная информация проходит аналитическую обработку: проводится сравнение достигнутых результатов деятельности с данными за прошлые отрезки времени, с показателями других предприятий и среднеотраслевыми; определяется влияние разных факторов на величину результативных показателей; выявляются недостатки, ошибки, неиспользованные возможности, перспективы и т.д.</w:t>
      </w:r>
    </w:p>
    <w:p w:rsidR="003C5A05" w:rsidRPr="006D241C" w:rsidRDefault="003C5A05" w:rsidP="006D241C">
      <w:pPr>
        <w:pStyle w:val="21"/>
        <w:ind w:left="0"/>
        <w:rPr>
          <w:szCs w:val="28"/>
        </w:rPr>
      </w:pPr>
      <w:r w:rsidRPr="006D241C">
        <w:rPr>
          <w:szCs w:val="28"/>
        </w:rPr>
        <w:t>На основе результатов анализа разрабатываются и обосновываются управленческие решения. Анализ финансового состояния предшествует решениям и действиям, обосновывает их и является основой научного управления производством, обеспечивает его объективность и эффективность.</w:t>
      </w:r>
    </w:p>
    <w:p w:rsidR="003C5A05" w:rsidRPr="006D241C" w:rsidRDefault="003C5A05" w:rsidP="006D241C">
      <w:pPr>
        <w:pStyle w:val="21"/>
        <w:ind w:left="0"/>
        <w:rPr>
          <w:szCs w:val="28"/>
        </w:rPr>
      </w:pPr>
      <w:r w:rsidRPr="006D241C">
        <w:rPr>
          <w:szCs w:val="28"/>
        </w:rPr>
        <w:t>Большая роль отводится анализу в деле определения и использования резервов повышения эффективности производства. Он содействует экономному использованию ресурсов, выявлению и внедрению передового опыта, научной организации труда, новой техники и технологии производства, предупреждению излишних затрат и т.д.</w:t>
      </w:r>
    </w:p>
    <w:p w:rsidR="003C5A05" w:rsidRPr="006D241C" w:rsidRDefault="003C5A05" w:rsidP="006D241C">
      <w:pPr>
        <w:pStyle w:val="21"/>
        <w:ind w:left="0"/>
        <w:rPr>
          <w:szCs w:val="28"/>
        </w:rPr>
      </w:pPr>
      <w:r w:rsidRPr="006D241C">
        <w:rPr>
          <w:szCs w:val="28"/>
        </w:rPr>
        <w:t>Роль анализа как средства управления производством с каждым годом возрастает. Это обусловлено разными обстоятельствами. Во-первых, необходимостью неуклонного повышения эффективности производства в связи с ростом дефицита и стоимости сырья, повышением науко- и капиталоемкости производства. Во-вторых, отходом от командно-административной системы управления и постепенным переходом к рыночным отношениям. В-третьих, созданием новых форм хозяйствования в связи с разгосударствлением экономики, приватизацией предприятий и прочими мероприятиями экономической реформы.</w:t>
      </w:r>
    </w:p>
    <w:p w:rsidR="003C5A05" w:rsidRPr="006D241C" w:rsidRDefault="003C5A05" w:rsidP="006D241C">
      <w:pPr>
        <w:spacing w:line="360" w:lineRule="auto"/>
        <w:ind w:firstLine="709"/>
        <w:jc w:val="both"/>
        <w:rPr>
          <w:sz w:val="28"/>
          <w:szCs w:val="28"/>
        </w:rPr>
      </w:pPr>
      <w:r w:rsidRPr="006D241C">
        <w:rPr>
          <w:sz w:val="28"/>
          <w:szCs w:val="28"/>
        </w:rPr>
        <w:t xml:space="preserve">В этих условиях руководитель предприятия не может рассчитывать только на свою интуицию. Управленческие решения и действия должны быть основаны на точных расчетах, глубоком и всестороннем экономическом анализе. Они должны быть научно обоснованными, мотивированными, оптимальными. </w:t>
      </w:r>
    </w:p>
    <w:p w:rsidR="001867C1" w:rsidRDefault="00B553F0" w:rsidP="006D241C">
      <w:pPr>
        <w:tabs>
          <w:tab w:val="left" w:pos="8070"/>
        </w:tabs>
        <w:spacing w:line="360" w:lineRule="auto"/>
        <w:ind w:firstLine="709"/>
        <w:jc w:val="center"/>
        <w:rPr>
          <w:b/>
          <w:sz w:val="28"/>
          <w:szCs w:val="28"/>
        </w:rPr>
      </w:pPr>
      <w:r>
        <w:rPr>
          <w:b/>
          <w:sz w:val="28"/>
          <w:szCs w:val="28"/>
        </w:rPr>
        <w:br w:type="page"/>
      </w:r>
      <w:r w:rsidR="0077331E" w:rsidRPr="006D241C">
        <w:rPr>
          <w:b/>
          <w:sz w:val="28"/>
          <w:szCs w:val="28"/>
        </w:rPr>
        <w:t xml:space="preserve">Глава </w:t>
      </w:r>
      <w:r w:rsidR="001867C1" w:rsidRPr="006D241C">
        <w:rPr>
          <w:b/>
          <w:sz w:val="28"/>
          <w:szCs w:val="28"/>
        </w:rPr>
        <w:t>1. Характеристика объекта исследования</w:t>
      </w:r>
    </w:p>
    <w:p w:rsidR="00B553F0" w:rsidRPr="006D241C" w:rsidRDefault="00B553F0" w:rsidP="006D241C">
      <w:pPr>
        <w:tabs>
          <w:tab w:val="left" w:pos="8070"/>
        </w:tabs>
        <w:spacing w:line="360" w:lineRule="auto"/>
        <w:ind w:firstLine="709"/>
        <w:jc w:val="center"/>
        <w:rPr>
          <w:b/>
          <w:sz w:val="28"/>
          <w:szCs w:val="28"/>
        </w:rPr>
      </w:pPr>
    </w:p>
    <w:p w:rsidR="001867C1" w:rsidRPr="006D241C" w:rsidRDefault="0077331E" w:rsidP="006D241C">
      <w:pPr>
        <w:spacing w:line="360" w:lineRule="auto"/>
        <w:ind w:firstLine="709"/>
        <w:jc w:val="center"/>
        <w:rPr>
          <w:b/>
          <w:sz w:val="28"/>
          <w:szCs w:val="28"/>
        </w:rPr>
      </w:pPr>
      <w:r w:rsidRPr="006D241C">
        <w:rPr>
          <w:b/>
          <w:sz w:val="28"/>
          <w:szCs w:val="28"/>
        </w:rPr>
        <w:t>1.1.  Краткая и</w:t>
      </w:r>
      <w:r w:rsidR="001867C1" w:rsidRPr="006D241C">
        <w:rPr>
          <w:b/>
          <w:sz w:val="28"/>
          <w:szCs w:val="28"/>
        </w:rPr>
        <w:t xml:space="preserve">стория </w:t>
      </w:r>
      <w:r w:rsidRPr="006D241C">
        <w:rPr>
          <w:b/>
          <w:sz w:val="28"/>
          <w:szCs w:val="28"/>
        </w:rPr>
        <w:t>создания и развития предприятия</w:t>
      </w:r>
    </w:p>
    <w:p w:rsidR="001867C1" w:rsidRPr="006D241C" w:rsidRDefault="001867C1" w:rsidP="006D241C">
      <w:pPr>
        <w:spacing w:line="360" w:lineRule="auto"/>
        <w:ind w:firstLine="709"/>
        <w:jc w:val="both"/>
        <w:rPr>
          <w:b/>
          <w:sz w:val="28"/>
          <w:szCs w:val="28"/>
        </w:rPr>
      </w:pPr>
    </w:p>
    <w:p w:rsidR="002820A1" w:rsidRPr="006D241C" w:rsidRDefault="001867C1" w:rsidP="006D241C">
      <w:pPr>
        <w:pStyle w:val="a3"/>
        <w:spacing w:line="360" w:lineRule="auto"/>
        <w:ind w:firstLine="709"/>
        <w:rPr>
          <w:rFonts w:ascii="Times New Roman" w:hAnsi="Times New Roman" w:cs="Times New Roman"/>
          <w:sz w:val="28"/>
          <w:szCs w:val="28"/>
        </w:rPr>
      </w:pPr>
      <w:r w:rsidRPr="006D241C">
        <w:rPr>
          <w:rFonts w:ascii="Times New Roman" w:hAnsi="Times New Roman" w:cs="Times New Roman"/>
          <w:sz w:val="28"/>
          <w:szCs w:val="28"/>
        </w:rPr>
        <w:t>Таблица 1.</w:t>
      </w:r>
      <w:r w:rsidR="00F85FB4" w:rsidRPr="006D241C">
        <w:rPr>
          <w:rFonts w:ascii="Times New Roman" w:hAnsi="Times New Roman" w:cs="Times New Roman"/>
          <w:sz w:val="28"/>
          <w:szCs w:val="28"/>
        </w:rPr>
        <w:t>1.1.</w:t>
      </w:r>
      <w:r w:rsidRPr="006D241C">
        <w:rPr>
          <w:rFonts w:ascii="Times New Roman" w:hAnsi="Times New Roman" w:cs="Times New Roman"/>
          <w:sz w:val="28"/>
          <w:szCs w:val="28"/>
        </w:rPr>
        <w:t xml:space="preserve"> </w:t>
      </w:r>
      <w:r w:rsidR="00AE5AE3" w:rsidRPr="006D241C">
        <w:rPr>
          <w:rFonts w:ascii="Times New Roman" w:hAnsi="Times New Roman" w:cs="Times New Roman"/>
          <w:sz w:val="28"/>
          <w:szCs w:val="28"/>
        </w:rPr>
        <w:t xml:space="preserve">Краткая история </w:t>
      </w:r>
      <w:r w:rsidR="0077331E" w:rsidRPr="006D241C">
        <w:rPr>
          <w:rFonts w:ascii="Times New Roman" w:hAnsi="Times New Roman" w:cs="Times New Roman"/>
          <w:sz w:val="28"/>
          <w:szCs w:val="28"/>
        </w:rPr>
        <w:t>создания и развития предприятия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7"/>
        <w:gridCol w:w="7407"/>
      </w:tblGrid>
      <w:tr w:rsidR="001867C1" w:rsidRPr="008E6B54" w:rsidTr="008E6B54">
        <w:trPr>
          <w:trHeight w:val="556"/>
        </w:trPr>
        <w:tc>
          <w:tcPr>
            <w:tcW w:w="2067" w:type="dxa"/>
            <w:shd w:val="clear" w:color="auto" w:fill="auto"/>
          </w:tcPr>
          <w:p w:rsidR="001867C1" w:rsidRPr="008E6B54" w:rsidRDefault="00AE5AE3" w:rsidP="008E6B54">
            <w:pPr>
              <w:pStyle w:val="2"/>
              <w:spacing w:before="0" w:after="0" w:line="360" w:lineRule="auto"/>
              <w:jc w:val="center"/>
              <w:rPr>
                <w:rFonts w:ascii="Times New Roman" w:hAnsi="Times New Roman" w:cs="Times New Roman"/>
                <w:i w:val="0"/>
                <w:sz w:val="20"/>
                <w:szCs w:val="20"/>
              </w:rPr>
            </w:pPr>
            <w:r w:rsidRPr="008E6B54">
              <w:rPr>
                <w:rFonts w:ascii="Times New Roman" w:hAnsi="Times New Roman" w:cs="Times New Roman"/>
                <w:i w:val="0"/>
                <w:sz w:val="20"/>
                <w:szCs w:val="20"/>
              </w:rPr>
              <w:t>Годы</w:t>
            </w:r>
          </w:p>
        </w:tc>
        <w:tc>
          <w:tcPr>
            <w:tcW w:w="7407" w:type="dxa"/>
            <w:shd w:val="clear" w:color="auto" w:fill="auto"/>
          </w:tcPr>
          <w:p w:rsidR="001867C1" w:rsidRPr="008E6B54" w:rsidRDefault="006D21FE" w:rsidP="008E6B54">
            <w:pPr>
              <w:pStyle w:val="2"/>
              <w:spacing w:before="0" w:after="0" w:line="360" w:lineRule="auto"/>
              <w:jc w:val="center"/>
              <w:rPr>
                <w:rFonts w:ascii="Times New Roman" w:hAnsi="Times New Roman" w:cs="Times New Roman"/>
                <w:i w:val="0"/>
                <w:sz w:val="20"/>
                <w:szCs w:val="20"/>
              </w:rPr>
            </w:pPr>
            <w:r w:rsidRPr="008E6B54">
              <w:rPr>
                <w:rFonts w:ascii="Times New Roman" w:hAnsi="Times New Roman" w:cs="Times New Roman"/>
                <w:i w:val="0"/>
                <w:sz w:val="20"/>
                <w:szCs w:val="20"/>
              </w:rPr>
              <w:t>События</w:t>
            </w:r>
          </w:p>
        </w:tc>
      </w:tr>
      <w:tr w:rsidR="001867C1" w:rsidRPr="008E6B54" w:rsidTr="008E6B54">
        <w:trPr>
          <w:trHeight w:val="263"/>
        </w:trPr>
        <w:tc>
          <w:tcPr>
            <w:tcW w:w="2067" w:type="dxa"/>
            <w:shd w:val="clear" w:color="auto" w:fill="auto"/>
          </w:tcPr>
          <w:p w:rsidR="001867C1" w:rsidRPr="008E6B54" w:rsidRDefault="001867C1" w:rsidP="008E6B54">
            <w:pPr>
              <w:spacing w:line="360" w:lineRule="auto"/>
              <w:jc w:val="both"/>
              <w:rPr>
                <w:sz w:val="20"/>
                <w:szCs w:val="20"/>
              </w:rPr>
            </w:pPr>
            <w:r w:rsidRPr="008E6B54">
              <w:rPr>
                <w:sz w:val="20"/>
                <w:szCs w:val="20"/>
              </w:rPr>
              <w:t>1975г.</w:t>
            </w:r>
          </w:p>
        </w:tc>
        <w:tc>
          <w:tcPr>
            <w:tcW w:w="7407" w:type="dxa"/>
            <w:shd w:val="clear" w:color="auto" w:fill="auto"/>
          </w:tcPr>
          <w:p w:rsidR="001867C1" w:rsidRPr="008E6B54" w:rsidRDefault="00574B02" w:rsidP="008E6B54">
            <w:pPr>
              <w:spacing w:line="360" w:lineRule="auto"/>
              <w:jc w:val="both"/>
              <w:rPr>
                <w:sz w:val="20"/>
                <w:szCs w:val="20"/>
              </w:rPr>
            </w:pPr>
            <w:r w:rsidRPr="008E6B54">
              <w:rPr>
                <w:sz w:val="20"/>
                <w:szCs w:val="20"/>
              </w:rPr>
              <w:t>Кезский сыр</w:t>
            </w:r>
            <w:r w:rsidR="001867C1" w:rsidRPr="008E6B54">
              <w:rPr>
                <w:sz w:val="20"/>
                <w:szCs w:val="20"/>
              </w:rPr>
              <w:t>завод был введен в эксплуатацию</w:t>
            </w:r>
          </w:p>
        </w:tc>
      </w:tr>
      <w:tr w:rsidR="001867C1" w:rsidRPr="008E6B54" w:rsidTr="008E6B54">
        <w:trPr>
          <w:trHeight w:val="263"/>
        </w:trPr>
        <w:tc>
          <w:tcPr>
            <w:tcW w:w="2067" w:type="dxa"/>
            <w:shd w:val="clear" w:color="auto" w:fill="auto"/>
          </w:tcPr>
          <w:p w:rsidR="001867C1" w:rsidRPr="008E6B54" w:rsidRDefault="001867C1" w:rsidP="008E6B54">
            <w:pPr>
              <w:spacing w:line="360" w:lineRule="auto"/>
              <w:jc w:val="both"/>
              <w:rPr>
                <w:sz w:val="20"/>
                <w:szCs w:val="20"/>
              </w:rPr>
            </w:pPr>
            <w:r w:rsidRPr="008E6B54">
              <w:rPr>
                <w:sz w:val="20"/>
                <w:szCs w:val="20"/>
              </w:rPr>
              <w:t>1984 – 1985 гг.</w:t>
            </w:r>
          </w:p>
        </w:tc>
        <w:tc>
          <w:tcPr>
            <w:tcW w:w="7407" w:type="dxa"/>
            <w:shd w:val="clear" w:color="auto" w:fill="auto"/>
          </w:tcPr>
          <w:p w:rsidR="001867C1" w:rsidRPr="008E6B54" w:rsidRDefault="001867C1" w:rsidP="008E6B54">
            <w:pPr>
              <w:spacing w:line="360" w:lineRule="auto"/>
              <w:jc w:val="both"/>
              <w:rPr>
                <w:sz w:val="20"/>
                <w:szCs w:val="20"/>
              </w:rPr>
            </w:pPr>
            <w:r w:rsidRPr="008E6B54">
              <w:rPr>
                <w:sz w:val="20"/>
                <w:szCs w:val="20"/>
              </w:rPr>
              <w:t>Проведена реконструкция завода</w:t>
            </w:r>
          </w:p>
        </w:tc>
      </w:tr>
      <w:tr w:rsidR="001867C1" w:rsidRPr="008E6B54" w:rsidTr="008E6B54">
        <w:trPr>
          <w:trHeight w:val="542"/>
        </w:trPr>
        <w:tc>
          <w:tcPr>
            <w:tcW w:w="2067" w:type="dxa"/>
            <w:shd w:val="clear" w:color="auto" w:fill="auto"/>
          </w:tcPr>
          <w:p w:rsidR="001867C1" w:rsidRPr="008E6B54" w:rsidRDefault="001867C1" w:rsidP="008E6B54">
            <w:pPr>
              <w:spacing w:line="360" w:lineRule="auto"/>
              <w:jc w:val="both"/>
              <w:rPr>
                <w:sz w:val="20"/>
                <w:szCs w:val="20"/>
              </w:rPr>
            </w:pPr>
            <w:r w:rsidRPr="008E6B54">
              <w:rPr>
                <w:sz w:val="20"/>
                <w:szCs w:val="20"/>
              </w:rPr>
              <w:t>1992г.</w:t>
            </w:r>
          </w:p>
        </w:tc>
        <w:tc>
          <w:tcPr>
            <w:tcW w:w="7407" w:type="dxa"/>
            <w:shd w:val="clear" w:color="auto" w:fill="auto"/>
          </w:tcPr>
          <w:p w:rsidR="001867C1" w:rsidRPr="008E6B54" w:rsidRDefault="00574B02" w:rsidP="008E6B54">
            <w:pPr>
              <w:spacing w:line="360" w:lineRule="auto"/>
              <w:jc w:val="both"/>
              <w:rPr>
                <w:sz w:val="20"/>
                <w:szCs w:val="20"/>
              </w:rPr>
            </w:pPr>
            <w:r w:rsidRPr="008E6B54">
              <w:rPr>
                <w:sz w:val="20"/>
                <w:szCs w:val="20"/>
              </w:rPr>
              <w:t>Кезский сырзавод</w:t>
            </w:r>
            <w:r w:rsidR="001867C1" w:rsidRPr="008E6B54">
              <w:rPr>
                <w:sz w:val="20"/>
                <w:szCs w:val="20"/>
              </w:rPr>
              <w:t xml:space="preserve"> становится закрытым акционерным общество</w:t>
            </w:r>
            <w:r w:rsidR="006D21FE" w:rsidRPr="008E6B54">
              <w:rPr>
                <w:sz w:val="20"/>
                <w:szCs w:val="20"/>
              </w:rPr>
              <w:t>м (</w:t>
            </w:r>
            <w:r w:rsidR="001867C1" w:rsidRPr="008E6B54">
              <w:rPr>
                <w:sz w:val="20"/>
                <w:szCs w:val="20"/>
              </w:rPr>
              <w:t xml:space="preserve">ЗАО </w:t>
            </w:r>
            <w:r w:rsidR="006D21FE" w:rsidRPr="008E6B54">
              <w:rPr>
                <w:sz w:val="20"/>
                <w:szCs w:val="20"/>
              </w:rPr>
              <w:t>«Кезский сырзавод</w:t>
            </w:r>
            <w:r w:rsidR="001867C1" w:rsidRPr="008E6B54">
              <w:rPr>
                <w:sz w:val="20"/>
                <w:szCs w:val="20"/>
              </w:rPr>
              <w:t>»</w:t>
            </w:r>
            <w:r w:rsidR="006D21FE" w:rsidRPr="008E6B54">
              <w:rPr>
                <w:sz w:val="20"/>
                <w:szCs w:val="20"/>
              </w:rPr>
              <w:t>)</w:t>
            </w:r>
          </w:p>
        </w:tc>
      </w:tr>
      <w:tr w:rsidR="001867C1" w:rsidRPr="008E6B54" w:rsidTr="008E6B54">
        <w:trPr>
          <w:trHeight w:val="1347"/>
        </w:trPr>
        <w:tc>
          <w:tcPr>
            <w:tcW w:w="2067" w:type="dxa"/>
            <w:shd w:val="clear" w:color="auto" w:fill="auto"/>
          </w:tcPr>
          <w:p w:rsidR="001867C1" w:rsidRPr="008E6B54" w:rsidRDefault="001867C1" w:rsidP="008E6B54">
            <w:pPr>
              <w:spacing w:line="360" w:lineRule="auto"/>
              <w:jc w:val="both"/>
              <w:rPr>
                <w:sz w:val="20"/>
                <w:szCs w:val="20"/>
              </w:rPr>
            </w:pPr>
            <w:r w:rsidRPr="008E6B54">
              <w:rPr>
                <w:sz w:val="20"/>
                <w:szCs w:val="20"/>
              </w:rPr>
              <w:t>2001г.</w:t>
            </w:r>
          </w:p>
        </w:tc>
        <w:tc>
          <w:tcPr>
            <w:tcW w:w="7407" w:type="dxa"/>
            <w:shd w:val="clear" w:color="auto" w:fill="auto"/>
          </w:tcPr>
          <w:p w:rsidR="001867C1" w:rsidRPr="008E6B54" w:rsidRDefault="001867C1" w:rsidP="008E6B54">
            <w:pPr>
              <w:spacing w:line="360" w:lineRule="auto"/>
              <w:jc w:val="both"/>
              <w:rPr>
                <w:sz w:val="20"/>
                <w:szCs w:val="20"/>
              </w:rPr>
            </w:pPr>
            <w:r w:rsidRPr="008E6B54">
              <w:rPr>
                <w:sz w:val="20"/>
                <w:szCs w:val="20"/>
              </w:rPr>
              <w:t>По результатам аналитических исследований предприятие утверждено членом Международной Ассоциации бизнес – партнеров «</w:t>
            </w:r>
            <w:r w:rsidRPr="008E6B54">
              <w:rPr>
                <w:sz w:val="20"/>
                <w:szCs w:val="20"/>
                <w:lang w:val="en-US"/>
              </w:rPr>
              <w:t>AUSTRALIANA</w:t>
            </w:r>
            <w:r w:rsidRPr="008E6B54">
              <w:rPr>
                <w:sz w:val="20"/>
                <w:szCs w:val="20"/>
              </w:rPr>
              <w:t xml:space="preserve"> </w:t>
            </w:r>
            <w:r w:rsidRPr="008E6B54">
              <w:rPr>
                <w:sz w:val="20"/>
                <w:szCs w:val="20"/>
                <w:lang w:val="en-US"/>
              </w:rPr>
              <w:t>DISKAVERY</w:t>
            </w:r>
            <w:r w:rsidRPr="008E6B54">
              <w:rPr>
                <w:sz w:val="20"/>
                <w:szCs w:val="20"/>
              </w:rPr>
              <w:t xml:space="preserve"> </w:t>
            </w:r>
            <w:r w:rsidRPr="008E6B54">
              <w:rPr>
                <w:sz w:val="20"/>
                <w:szCs w:val="20"/>
                <w:lang w:val="en-US"/>
              </w:rPr>
              <w:t>MARKET</w:t>
            </w:r>
            <w:r w:rsidRPr="008E6B54">
              <w:rPr>
                <w:sz w:val="20"/>
                <w:szCs w:val="20"/>
              </w:rPr>
              <w:t xml:space="preserve">» и награждено призом «Предприятие года 2001» с вручением сертификата и дипломом «Бизнес лидер </w:t>
            </w:r>
            <w:smartTag w:uri="urn:schemas-microsoft-com:office:smarttags" w:element="metricconverter">
              <w:smartTagPr>
                <w:attr w:name="ProductID" w:val="2001 г"/>
              </w:smartTagPr>
              <w:r w:rsidRPr="008E6B54">
                <w:rPr>
                  <w:sz w:val="20"/>
                  <w:szCs w:val="20"/>
                </w:rPr>
                <w:t>2001 г</w:t>
              </w:r>
            </w:smartTag>
            <w:r w:rsidRPr="008E6B54">
              <w:rPr>
                <w:sz w:val="20"/>
                <w:szCs w:val="20"/>
              </w:rPr>
              <w:t>.»</w:t>
            </w:r>
          </w:p>
        </w:tc>
      </w:tr>
      <w:tr w:rsidR="001867C1" w:rsidRPr="008E6B54" w:rsidTr="008E6B54">
        <w:trPr>
          <w:trHeight w:val="1332"/>
        </w:trPr>
        <w:tc>
          <w:tcPr>
            <w:tcW w:w="2067" w:type="dxa"/>
            <w:shd w:val="clear" w:color="auto" w:fill="auto"/>
          </w:tcPr>
          <w:p w:rsidR="001867C1" w:rsidRPr="008E6B54" w:rsidRDefault="001867C1" w:rsidP="008E6B54">
            <w:pPr>
              <w:spacing w:line="360" w:lineRule="auto"/>
              <w:jc w:val="both"/>
              <w:rPr>
                <w:sz w:val="20"/>
                <w:szCs w:val="20"/>
              </w:rPr>
            </w:pPr>
            <w:r w:rsidRPr="008E6B54">
              <w:rPr>
                <w:sz w:val="20"/>
                <w:szCs w:val="20"/>
              </w:rPr>
              <w:t>2002г.</w:t>
            </w:r>
          </w:p>
        </w:tc>
        <w:tc>
          <w:tcPr>
            <w:tcW w:w="7407" w:type="dxa"/>
            <w:shd w:val="clear" w:color="auto" w:fill="auto"/>
          </w:tcPr>
          <w:p w:rsidR="001867C1" w:rsidRPr="008E6B54" w:rsidRDefault="001867C1" w:rsidP="008E6B54">
            <w:pPr>
              <w:spacing w:line="360" w:lineRule="auto"/>
              <w:jc w:val="both"/>
              <w:rPr>
                <w:sz w:val="20"/>
                <w:szCs w:val="20"/>
              </w:rPr>
            </w:pPr>
            <w:r w:rsidRPr="008E6B54">
              <w:rPr>
                <w:sz w:val="20"/>
                <w:szCs w:val="20"/>
              </w:rPr>
              <w:t>По итогам конкурса «1000 лучших предприятий России 2002 года» предприятие включено в число 1000 лучших предприятий России и награждено памятной медалью и почетным дипломом конкурса Американо – Российская Торгово – промышленная палата наградила дипломом «За высокое качество производства».</w:t>
            </w:r>
          </w:p>
        </w:tc>
      </w:tr>
      <w:tr w:rsidR="00E033F1" w:rsidRPr="008E6B54" w:rsidTr="008E6B54">
        <w:trPr>
          <w:trHeight w:val="263"/>
        </w:trPr>
        <w:tc>
          <w:tcPr>
            <w:tcW w:w="2067" w:type="dxa"/>
            <w:shd w:val="clear" w:color="auto" w:fill="auto"/>
          </w:tcPr>
          <w:p w:rsidR="00E033F1" w:rsidRPr="008E6B54" w:rsidRDefault="00E033F1" w:rsidP="008E6B54">
            <w:pPr>
              <w:spacing w:line="360" w:lineRule="auto"/>
              <w:jc w:val="both"/>
              <w:rPr>
                <w:sz w:val="20"/>
                <w:szCs w:val="20"/>
              </w:rPr>
            </w:pPr>
            <w:r w:rsidRPr="008E6B54">
              <w:rPr>
                <w:sz w:val="20"/>
                <w:szCs w:val="20"/>
              </w:rPr>
              <w:t>2003г.</w:t>
            </w:r>
          </w:p>
        </w:tc>
        <w:tc>
          <w:tcPr>
            <w:tcW w:w="7407" w:type="dxa"/>
            <w:shd w:val="clear" w:color="auto" w:fill="auto"/>
          </w:tcPr>
          <w:p w:rsidR="00E033F1" w:rsidRPr="008E6B54" w:rsidRDefault="00E033F1" w:rsidP="008E6B54">
            <w:pPr>
              <w:spacing w:line="360" w:lineRule="auto"/>
              <w:jc w:val="both"/>
              <w:rPr>
                <w:sz w:val="20"/>
                <w:szCs w:val="20"/>
              </w:rPr>
            </w:pPr>
            <w:r w:rsidRPr="008E6B54">
              <w:rPr>
                <w:sz w:val="20"/>
                <w:szCs w:val="20"/>
              </w:rPr>
              <w:t>Преобразован в ОАО «Кезский сырзавод».</w:t>
            </w:r>
          </w:p>
        </w:tc>
      </w:tr>
      <w:tr w:rsidR="001867C1" w:rsidRPr="008E6B54" w:rsidTr="008E6B54">
        <w:trPr>
          <w:trHeight w:val="1825"/>
        </w:trPr>
        <w:tc>
          <w:tcPr>
            <w:tcW w:w="2067" w:type="dxa"/>
            <w:shd w:val="clear" w:color="auto" w:fill="auto"/>
          </w:tcPr>
          <w:p w:rsidR="001867C1" w:rsidRPr="008E6B54" w:rsidRDefault="00E033F1" w:rsidP="008E6B54">
            <w:pPr>
              <w:spacing w:line="360" w:lineRule="auto"/>
              <w:jc w:val="both"/>
              <w:rPr>
                <w:sz w:val="20"/>
                <w:szCs w:val="20"/>
              </w:rPr>
            </w:pPr>
            <w:r w:rsidRPr="008E6B54">
              <w:rPr>
                <w:sz w:val="20"/>
                <w:szCs w:val="20"/>
              </w:rPr>
              <w:t>2005г.</w:t>
            </w:r>
          </w:p>
        </w:tc>
        <w:tc>
          <w:tcPr>
            <w:tcW w:w="7407" w:type="dxa"/>
            <w:shd w:val="clear" w:color="auto" w:fill="auto"/>
          </w:tcPr>
          <w:p w:rsidR="001867C1" w:rsidRPr="008E6B54" w:rsidRDefault="00E033F1" w:rsidP="008E6B54">
            <w:pPr>
              <w:spacing w:line="360" w:lineRule="auto"/>
              <w:rPr>
                <w:color w:val="000000"/>
                <w:sz w:val="20"/>
                <w:szCs w:val="20"/>
              </w:rPr>
            </w:pPr>
            <w:r w:rsidRPr="008E6B54">
              <w:rPr>
                <w:color w:val="000000"/>
                <w:sz w:val="20"/>
                <w:szCs w:val="20"/>
              </w:rPr>
              <w:t xml:space="preserve">На Всероссийском смотре-конкурсе качества молочных продуктов, в котором приняли участие свыше 100 производителей, Кезский сырзавод был удостоен высших наград. Золотые медали за лучшие образцы твердых сыров, плавленого сыра и масла крестьянского сладкосливочного – такова была оценка независимой экспертной комиссии деятельности предприятия. </w:t>
            </w:r>
          </w:p>
        </w:tc>
      </w:tr>
    </w:tbl>
    <w:p w:rsidR="002820A1" w:rsidRPr="006D241C" w:rsidRDefault="002820A1" w:rsidP="006D241C">
      <w:pPr>
        <w:pStyle w:val="a3"/>
        <w:spacing w:line="360" w:lineRule="auto"/>
        <w:ind w:firstLine="709"/>
        <w:jc w:val="center"/>
        <w:rPr>
          <w:rFonts w:ascii="Times New Roman" w:hAnsi="Times New Roman" w:cs="Times New Roman"/>
          <w:sz w:val="28"/>
          <w:szCs w:val="28"/>
        </w:rPr>
      </w:pPr>
    </w:p>
    <w:p w:rsidR="00AE5AE3" w:rsidRPr="006D241C" w:rsidRDefault="00AE5AE3" w:rsidP="006D241C">
      <w:pPr>
        <w:tabs>
          <w:tab w:val="num" w:pos="0"/>
        </w:tabs>
        <w:spacing w:line="360" w:lineRule="auto"/>
        <w:ind w:firstLine="709"/>
        <w:jc w:val="center"/>
        <w:rPr>
          <w:b/>
          <w:sz w:val="28"/>
          <w:szCs w:val="28"/>
        </w:rPr>
      </w:pPr>
      <w:r w:rsidRPr="006D241C">
        <w:rPr>
          <w:b/>
          <w:sz w:val="28"/>
          <w:szCs w:val="28"/>
        </w:rPr>
        <w:t>1.2. Характеристика организационно-правовой формы предприятия</w:t>
      </w:r>
    </w:p>
    <w:p w:rsidR="00C51773" w:rsidRPr="006D241C" w:rsidRDefault="00C51773" w:rsidP="006D241C">
      <w:pPr>
        <w:spacing w:line="360" w:lineRule="auto"/>
        <w:ind w:firstLine="709"/>
        <w:rPr>
          <w:sz w:val="28"/>
          <w:szCs w:val="28"/>
        </w:rPr>
      </w:pPr>
    </w:p>
    <w:p w:rsidR="002F0264" w:rsidRPr="006D241C" w:rsidRDefault="00C51773" w:rsidP="006D241C">
      <w:pPr>
        <w:spacing w:line="360" w:lineRule="auto"/>
        <w:ind w:firstLine="709"/>
        <w:rPr>
          <w:sz w:val="28"/>
          <w:szCs w:val="28"/>
        </w:rPr>
      </w:pPr>
      <w:r w:rsidRPr="006D241C">
        <w:rPr>
          <w:sz w:val="28"/>
          <w:szCs w:val="28"/>
        </w:rPr>
        <w:t xml:space="preserve">Таблица </w:t>
      </w:r>
      <w:r w:rsidR="00F85FB4" w:rsidRPr="006D241C">
        <w:rPr>
          <w:sz w:val="28"/>
          <w:szCs w:val="28"/>
        </w:rPr>
        <w:t>1.2.1</w:t>
      </w:r>
      <w:r w:rsidRPr="006D241C">
        <w:rPr>
          <w:sz w:val="28"/>
          <w:szCs w:val="28"/>
        </w:rPr>
        <w:t xml:space="preserve">. </w:t>
      </w:r>
      <w:r w:rsidR="00DF6CF6" w:rsidRPr="006D241C">
        <w:rPr>
          <w:sz w:val="28"/>
          <w:szCs w:val="28"/>
        </w:rPr>
        <w:t>Организаци</w:t>
      </w:r>
      <w:r w:rsidR="0077331E" w:rsidRPr="006D241C">
        <w:rPr>
          <w:sz w:val="28"/>
          <w:szCs w:val="28"/>
        </w:rPr>
        <w:t>онно-правовая форма предприятия</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600"/>
        <w:gridCol w:w="3960"/>
      </w:tblGrid>
      <w:tr w:rsidR="00AE5AE3" w:rsidRPr="008E6B54" w:rsidTr="008E6B54">
        <w:tc>
          <w:tcPr>
            <w:tcW w:w="2268" w:type="dxa"/>
            <w:shd w:val="clear" w:color="auto" w:fill="auto"/>
          </w:tcPr>
          <w:p w:rsidR="00AE5AE3" w:rsidRPr="008E6B54" w:rsidRDefault="00AE5AE3" w:rsidP="008E6B54">
            <w:pPr>
              <w:pStyle w:val="2"/>
              <w:spacing w:before="0" w:after="0" w:line="360" w:lineRule="auto"/>
              <w:jc w:val="center"/>
              <w:rPr>
                <w:rFonts w:ascii="Times New Roman" w:hAnsi="Times New Roman" w:cs="Times New Roman"/>
                <w:i w:val="0"/>
                <w:sz w:val="20"/>
                <w:szCs w:val="20"/>
              </w:rPr>
            </w:pPr>
          </w:p>
          <w:p w:rsidR="00AE5AE3" w:rsidRPr="008E6B54" w:rsidRDefault="00C51773" w:rsidP="008E6B54">
            <w:pPr>
              <w:pStyle w:val="2"/>
              <w:spacing w:before="0" w:after="0" w:line="360" w:lineRule="auto"/>
              <w:jc w:val="center"/>
              <w:rPr>
                <w:rFonts w:ascii="Times New Roman" w:hAnsi="Times New Roman" w:cs="Times New Roman"/>
                <w:i w:val="0"/>
                <w:sz w:val="20"/>
                <w:szCs w:val="20"/>
              </w:rPr>
            </w:pPr>
            <w:r w:rsidRPr="008E6B54">
              <w:rPr>
                <w:rFonts w:ascii="Times New Roman" w:hAnsi="Times New Roman" w:cs="Times New Roman"/>
                <w:i w:val="0"/>
                <w:sz w:val="20"/>
                <w:szCs w:val="20"/>
              </w:rPr>
              <w:t>Признак</w:t>
            </w:r>
          </w:p>
        </w:tc>
        <w:tc>
          <w:tcPr>
            <w:tcW w:w="3600" w:type="dxa"/>
            <w:shd w:val="clear" w:color="auto" w:fill="auto"/>
          </w:tcPr>
          <w:p w:rsidR="00AE5AE3" w:rsidRPr="008E6B54" w:rsidRDefault="00AE5AE3" w:rsidP="008E6B54">
            <w:pPr>
              <w:pStyle w:val="2"/>
              <w:spacing w:before="0" w:after="0" w:line="360" w:lineRule="auto"/>
              <w:jc w:val="center"/>
              <w:rPr>
                <w:rFonts w:ascii="Times New Roman" w:hAnsi="Times New Roman" w:cs="Times New Roman"/>
                <w:i w:val="0"/>
                <w:sz w:val="20"/>
                <w:szCs w:val="20"/>
              </w:rPr>
            </w:pPr>
            <w:r w:rsidRPr="008E6B54">
              <w:rPr>
                <w:rFonts w:ascii="Times New Roman" w:hAnsi="Times New Roman" w:cs="Times New Roman"/>
                <w:i w:val="0"/>
                <w:sz w:val="20"/>
                <w:szCs w:val="20"/>
              </w:rPr>
              <w:t>Характеристика организационно-п</w:t>
            </w:r>
            <w:r w:rsidR="00C51773" w:rsidRPr="008E6B54">
              <w:rPr>
                <w:rFonts w:ascii="Times New Roman" w:hAnsi="Times New Roman" w:cs="Times New Roman"/>
                <w:i w:val="0"/>
                <w:sz w:val="20"/>
                <w:szCs w:val="20"/>
              </w:rPr>
              <w:t>равовой формы в соответствии с У</w:t>
            </w:r>
            <w:r w:rsidRPr="008E6B54">
              <w:rPr>
                <w:rFonts w:ascii="Times New Roman" w:hAnsi="Times New Roman" w:cs="Times New Roman"/>
                <w:i w:val="0"/>
                <w:sz w:val="20"/>
                <w:szCs w:val="20"/>
              </w:rPr>
              <w:t>ставом предприятия</w:t>
            </w:r>
          </w:p>
        </w:tc>
        <w:tc>
          <w:tcPr>
            <w:tcW w:w="3960" w:type="dxa"/>
            <w:shd w:val="clear" w:color="auto" w:fill="auto"/>
          </w:tcPr>
          <w:p w:rsidR="00AE5AE3" w:rsidRPr="008E6B54" w:rsidRDefault="00AE5AE3" w:rsidP="008E6B54">
            <w:pPr>
              <w:pStyle w:val="2"/>
              <w:spacing w:before="0" w:after="0" w:line="360" w:lineRule="auto"/>
              <w:jc w:val="center"/>
              <w:rPr>
                <w:rFonts w:ascii="Times New Roman" w:hAnsi="Times New Roman" w:cs="Times New Roman"/>
                <w:i w:val="0"/>
                <w:sz w:val="20"/>
                <w:szCs w:val="20"/>
              </w:rPr>
            </w:pPr>
            <w:r w:rsidRPr="008E6B54">
              <w:rPr>
                <w:rFonts w:ascii="Times New Roman" w:hAnsi="Times New Roman" w:cs="Times New Roman"/>
                <w:i w:val="0"/>
                <w:sz w:val="20"/>
                <w:szCs w:val="20"/>
              </w:rPr>
              <w:t xml:space="preserve">Характеристика организационно-правовой формы в соответствии с </w:t>
            </w:r>
            <w:r w:rsidR="00C51773" w:rsidRPr="008E6B54">
              <w:rPr>
                <w:rFonts w:ascii="Times New Roman" w:hAnsi="Times New Roman" w:cs="Times New Roman"/>
                <w:i w:val="0"/>
                <w:sz w:val="20"/>
                <w:szCs w:val="20"/>
              </w:rPr>
              <w:t>Г</w:t>
            </w:r>
            <w:r w:rsidRPr="008E6B54">
              <w:rPr>
                <w:rFonts w:ascii="Times New Roman" w:hAnsi="Times New Roman" w:cs="Times New Roman"/>
                <w:i w:val="0"/>
                <w:sz w:val="20"/>
                <w:szCs w:val="20"/>
              </w:rPr>
              <w:t>р</w:t>
            </w:r>
            <w:r w:rsidR="00C51773" w:rsidRPr="008E6B54">
              <w:rPr>
                <w:rFonts w:ascii="Times New Roman" w:hAnsi="Times New Roman" w:cs="Times New Roman"/>
                <w:i w:val="0"/>
                <w:sz w:val="20"/>
                <w:szCs w:val="20"/>
              </w:rPr>
              <w:t>ажданским К</w:t>
            </w:r>
            <w:r w:rsidRPr="008E6B54">
              <w:rPr>
                <w:rFonts w:ascii="Times New Roman" w:hAnsi="Times New Roman" w:cs="Times New Roman"/>
                <w:i w:val="0"/>
                <w:sz w:val="20"/>
                <w:szCs w:val="20"/>
              </w:rPr>
              <w:t>одексом РФ</w:t>
            </w:r>
          </w:p>
        </w:tc>
      </w:tr>
      <w:tr w:rsidR="00AE5AE3" w:rsidRPr="008E6B54" w:rsidTr="008E6B54">
        <w:tc>
          <w:tcPr>
            <w:tcW w:w="2268" w:type="dxa"/>
            <w:shd w:val="clear" w:color="auto" w:fill="auto"/>
          </w:tcPr>
          <w:p w:rsidR="00AE5AE3" w:rsidRPr="008E6B54" w:rsidRDefault="00C51773" w:rsidP="008E6B54">
            <w:pPr>
              <w:tabs>
                <w:tab w:val="num" w:pos="0"/>
              </w:tabs>
              <w:spacing w:line="360" w:lineRule="auto"/>
              <w:rPr>
                <w:sz w:val="20"/>
                <w:szCs w:val="20"/>
              </w:rPr>
            </w:pPr>
            <w:r w:rsidRPr="008E6B54">
              <w:rPr>
                <w:sz w:val="20"/>
                <w:szCs w:val="20"/>
              </w:rPr>
              <w:t xml:space="preserve">1) </w:t>
            </w:r>
            <w:r w:rsidR="00AE5AE3" w:rsidRPr="008E6B54">
              <w:rPr>
                <w:sz w:val="20"/>
                <w:szCs w:val="20"/>
              </w:rPr>
              <w:t>Учредительные документы</w:t>
            </w:r>
          </w:p>
        </w:tc>
        <w:tc>
          <w:tcPr>
            <w:tcW w:w="3600" w:type="dxa"/>
            <w:shd w:val="clear" w:color="auto" w:fill="auto"/>
          </w:tcPr>
          <w:p w:rsidR="00AE5AE3" w:rsidRPr="008E6B54" w:rsidRDefault="00AE5AE3" w:rsidP="008E6B54">
            <w:pPr>
              <w:tabs>
                <w:tab w:val="num" w:pos="0"/>
              </w:tabs>
              <w:spacing w:line="360" w:lineRule="auto"/>
              <w:jc w:val="both"/>
              <w:rPr>
                <w:sz w:val="20"/>
                <w:szCs w:val="20"/>
              </w:rPr>
            </w:pPr>
            <w:r w:rsidRPr="008E6B54">
              <w:rPr>
                <w:sz w:val="20"/>
                <w:szCs w:val="20"/>
              </w:rPr>
              <w:t xml:space="preserve">Устав </w:t>
            </w:r>
          </w:p>
        </w:tc>
        <w:tc>
          <w:tcPr>
            <w:tcW w:w="3960" w:type="dxa"/>
            <w:shd w:val="clear" w:color="auto" w:fill="auto"/>
          </w:tcPr>
          <w:p w:rsidR="00AE5AE3" w:rsidRPr="008E6B54" w:rsidRDefault="00AE5AE3" w:rsidP="008E6B54">
            <w:pPr>
              <w:tabs>
                <w:tab w:val="num" w:pos="0"/>
              </w:tabs>
              <w:spacing w:line="360" w:lineRule="auto"/>
              <w:rPr>
                <w:sz w:val="20"/>
                <w:szCs w:val="20"/>
              </w:rPr>
            </w:pPr>
            <w:r w:rsidRPr="008E6B54">
              <w:rPr>
                <w:sz w:val="20"/>
                <w:szCs w:val="20"/>
              </w:rPr>
              <w:t>Ст. 98 ГК РФ</w:t>
            </w:r>
          </w:p>
          <w:p w:rsidR="00AE5AE3" w:rsidRPr="008E6B54" w:rsidRDefault="00AE5AE3" w:rsidP="008E6B54">
            <w:pPr>
              <w:tabs>
                <w:tab w:val="num" w:pos="0"/>
              </w:tabs>
              <w:spacing w:line="360" w:lineRule="auto"/>
              <w:rPr>
                <w:sz w:val="20"/>
                <w:szCs w:val="20"/>
              </w:rPr>
            </w:pPr>
            <w:r w:rsidRPr="008E6B54">
              <w:rPr>
                <w:sz w:val="20"/>
                <w:szCs w:val="20"/>
              </w:rPr>
              <w:t>Учредительным документом АО является его устав, утвержденный учредителями</w:t>
            </w:r>
          </w:p>
        </w:tc>
      </w:tr>
      <w:tr w:rsidR="00AE5AE3" w:rsidRPr="008E6B54" w:rsidTr="008E6B54">
        <w:tc>
          <w:tcPr>
            <w:tcW w:w="2268" w:type="dxa"/>
            <w:shd w:val="clear" w:color="auto" w:fill="auto"/>
          </w:tcPr>
          <w:p w:rsidR="00AE5AE3" w:rsidRPr="008E6B54" w:rsidRDefault="00C51773" w:rsidP="008E6B54">
            <w:pPr>
              <w:tabs>
                <w:tab w:val="num" w:pos="0"/>
              </w:tabs>
              <w:spacing w:line="360" w:lineRule="auto"/>
              <w:jc w:val="both"/>
              <w:rPr>
                <w:sz w:val="20"/>
                <w:szCs w:val="20"/>
              </w:rPr>
            </w:pPr>
            <w:r w:rsidRPr="008E6B54">
              <w:rPr>
                <w:sz w:val="20"/>
                <w:szCs w:val="20"/>
              </w:rPr>
              <w:t xml:space="preserve">2) </w:t>
            </w:r>
            <w:r w:rsidR="00AE5AE3" w:rsidRPr="008E6B54">
              <w:rPr>
                <w:sz w:val="20"/>
                <w:szCs w:val="20"/>
              </w:rPr>
              <w:t>Учредители</w:t>
            </w:r>
          </w:p>
        </w:tc>
        <w:tc>
          <w:tcPr>
            <w:tcW w:w="3600" w:type="dxa"/>
            <w:shd w:val="clear" w:color="auto" w:fill="auto"/>
          </w:tcPr>
          <w:p w:rsidR="00AE5AE3" w:rsidRPr="008E6B54" w:rsidRDefault="00AE5AE3" w:rsidP="008E6B54">
            <w:pPr>
              <w:tabs>
                <w:tab w:val="num" w:pos="0"/>
              </w:tabs>
              <w:spacing w:line="360" w:lineRule="auto"/>
              <w:rPr>
                <w:sz w:val="20"/>
                <w:szCs w:val="20"/>
              </w:rPr>
            </w:pPr>
            <w:r w:rsidRPr="008E6B54">
              <w:rPr>
                <w:sz w:val="20"/>
                <w:szCs w:val="20"/>
              </w:rPr>
              <w:t>Учредителями АО являются акционеры</w:t>
            </w:r>
          </w:p>
        </w:tc>
        <w:tc>
          <w:tcPr>
            <w:tcW w:w="3960" w:type="dxa"/>
            <w:shd w:val="clear" w:color="auto" w:fill="auto"/>
          </w:tcPr>
          <w:p w:rsidR="00AE5AE3" w:rsidRPr="008E6B54" w:rsidRDefault="00AE5AE3" w:rsidP="008E6B54">
            <w:pPr>
              <w:tabs>
                <w:tab w:val="num" w:pos="0"/>
              </w:tabs>
              <w:spacing w:line="360" w:lineRule="auto"/>
              <w:rPr>
                <w:sz w:val="20"/>
                <w:szCs w:val="20"/>
              </w:rPr>
            </w:pPr>
            <w:r w:rsidRPr="008E6B54">
              <w:rPr>
                <w:sz w:val="20"/>
                <w:szCs w:val="20"/>
              </w:rPr>
              <w:t>Учредителями АО являются акционеры</w:t>
            </w:r>
          </w:p>
        </w:tc>
      </w:tr>
      <w:tr w:rsidR="00AE5AE3" w:rsidRPr="008E6B54" w:rsidTr="008E6B54">
        <w:tc>
          <w:tcPr>
            <w:tcW w:w="2268" w:type="dxa"/>
            <w:shd w:val="clear" w:color="auto" w:fill="auto"/>
          </w:tcPr>
          <w:p w:rsidR="00AE5AE3" w:rsidRPr="008E6B54" w:rsidRDefault="00C51773" w:rsidP="008E6B54">
            <w:pPr>
              <w:tabs>
                <w:tab w:val="num" w:pos="0"/>
              </w:tabs>
              <w:spacing w:line="360" w:lineRule="auto"/>
              <w:jc w:val="both"/>
              <w:rPr>
                <w:sz w:val="20"/>
                <w:szCs w:val="20"/>
              </w:rPr>
            </w:pPr>
            <w:r w:rsidRPr="008E6B54">
              <w:rPr>
                <w:sz w:val="20"/>
                <w:szCs w:val="20"/>
              </w:rPr>
              <w:t xml:space="preserve">3) </w:t>
            </w:r>
            <w:r w:rsidR="00AE5AE3" w:rsidRPr="008E6B54">
              <w:rPr>
                <w:sz w:val="20"/>
                <w:szCs w:val="20"/>
              </w:rPr>
              <w:t>Управление</w:t>
            </w:r>
          </w:p>
        </w:tc>
        <w:tc>
          <w:tcPr>
            <w:tcW w:w="3600" w:type="dxa"/>
            <w:shd w:val="clear" w:color="auto" w:fill="auto"/>
          </w:tcPr>
          <w:p w:rsidR="00AE5AE3" w:rsidRPr="008E6B54" w:rsidRDefault="00AE5AE3" w:rsidP="008E6B54">
            <w:pPr>
              <w:tabs>
                <w:tab w:val="num" w:pos="0"/>
              </w:tabs>
              <w:spacing w:line="360" w:lineRule="auto"/>
              <w:rPr>
                <w:sz w:val="20"/>
                <w:szCs w:val="20"/>
              </w:rPr>
            </w:pPr>
            <w:r w:rsidRPr="008E6B54">
              <w:rPr>
                <w:sz w:val="20"/>
                <w:szCs w:val="20"/>
              </w:rPr>
              <w:t>Высшим органом управления является Общее собрание акционеров, состоящее из акционеров или их представителей, действующих на основании доверенности.</w:t>
            </w:r>
          </w:p>
        </w:tc>
        <w:tc>
          <w:tcPr>
            <w:tcW w:w="3960" w:type="dxa"/>
            <w:shd w:val="clear" w:color="auto" w:fill="auto"/>
          </w:tcPr>
          <w:p w:rsidR="00AE5AE3" w:rsidRPr="008E6B54" w:rsidRDefault="00AE5AE3" w:rsidP="008E6B54">
            <w:pPr>
              <w:tabs>
                <w:tab w:val="num" w:pos="0"/>
              </w:tabs>
              <w:spacing w:line="360" w:lineRule="auto"/>
              <w:rPr>
                <w:sz w:val="20"/>
                <w:szCs w:val="20"/>
              </w:rPr>
            </w:pPr>
            <w:r w:rsidRPr="008E6B54">
              <w:rPr>
                <w:sz w:val="20"/>
                <w:szCs w:val="20"/>
              </w:rPr>
              <w:t>Ст.103 ГК РФ</w:t>
            </w:r>
          </w:p>
          <w:p w:rsidR="00AE5AE3" w:rsidRPr="008E6B54" w:rsidRDefault="00AE5AE3" w:rsidP="008E6B54">
            <w:pPr>
              <w:tabs>
                <w:tab w:val="num" w:pos="0"/>
              </w:tabs>
              <w:spacing w:line="360" w:lineRule="auto"/>
              <w:rPr>
                <w:sz w:val="20"/>
                <w:szCs w:val="20"/>
              </w:rPr>
            </w:pPr>
            <w:r w:rsidRPr="008E6B54">
              <w:rPr>
                <w:sz w:val="20"/>
                <w:szCs w:val="20"/>
              </w:rPr>
              <w:t xml:space="preserve">Высшим органом управления является общее собрание его акционеров. В обществе с числом акционеров более пятидесяти создается совет директоров. </w:t>
            </w:r>
          </w:p>
        </w:tc>
      </w:tr>
      <w:tr w:rsidR="00AE5AE3" w:rsidRPr="008E6B54" w:rsidTr="008E6B54">
        <w:tc>
          <w:tcPr>
            <w:tcW w:w="2268" w:type="dxa"/>
            <w:shd w:val="clear" w:color="auto" w:fill="auto"/>
          </w:tcPr>
          <w:p w:rsidR="00AE5AE3" w:rsidRPr="008E6B54" w:rsidRDefault="00C51773" w:rsidP="008E6B54">
            <w:pPr>
              <w:tabs>
                <w:tab w:val="num" w:pos="0"/>
              </w:tabs>
              <w:spacing w:line="360" w:lineRule="auto"/>
              <w:jc w:val="both"/>
              <w:rPr>
                <w:sz w:val="20"/>
                <w:szCs w:val="20"/>
              </w:rPr>
            </w:pPr>
            <w:r w:rsidRPr="008E6B54">
              <w:rPr>
                <w:sz w:val="20"/>
                <w:szCs w:val="20"/>
              </w:rPr>
              <w:t xml:space="preserve">4) </w:t>
            </w:r>
            <w:r w:rsidR="00AE5AE3" w:rsidRPr="008E6B54">
              <w:rPr>
                <w:sz w:val="20"/>
                <w:szCs w:val="20"/>
              </w:rPr>
              <w:t>Обязанности</w:t>
            </w:r>
          </w:p>
        </w:tc>
        <w:tc>
          <w:tcPr>
            <w:tcW w:w="3600" w:type="dxa"/>
            <w:shd w:val="clear" w:color="auto" w:fill="auto"/>
          </w:tcPr>
          <w:p w:rsidR="00AE5AE3" w:rsidRPr="008E6B54" w:rsidRDefault="00AE5AE3" w:rsidP="008E6B54">
            <w:pPr>
              <w:tabs>
                <w:tab w:val="num" w:pos="0"/>
              </w:tabs>
              <w:spacing w:line="360" w:lineRule="auto"/>
              <w:rPr>
                <w:sz w:val="20"/>
                <w:szCs w:val="20"/>
              </w:rPr>
            </w:pPr>
            <w:r w:rsidRPr="008E6B54">
              <w:rPr>
                <w:sz w:val="20"/>
                <w:szCs w:val="20"/>
              </w:rPr>
              <w:t>1. Выполнять требование Устава общества и решения его органов</w:t>
            </w:r>
          </w:p>
          <w:p w:rsidR="00AE5AE3" w:rsidRPr="008E6B54" w:rsidRDefault="00AE5AE3" w:rsidP="008E6B54">
            <w:pPr>
              <w:tabs>
                <w:tab w:val="num" w:pos="0"/>
              </w:tabs>
              <w:spacing w:line="360" w:lineRule="auto"/>
              <w:rPr>
                <w:sz w:val="20"/>
                <w:szCs w:val="20"/>
              </w:rPr>
            </w:pPr>
            <w:r w:rsidRPr="008E6B54">
              <w:rPr>
                <w:sz w:val="20"/>
                <w:szCs w:val="20"/>
              </w:rPr>
              <w:t>2. Оплачивать акции в порядке, размере и способами, установленными Обществом</w:t>
            </w:r>
          </w:p>
          <w:p w:rsidR="00AE5AE3" w:rsidRPr="008E6B54" w:rsidRDefault="00AE5AE3" w:rsidP="008E6B54">
            <w:pPr>
              <w:spacing w:line="360" w:lineRule="auto"/>
              <w:rPr>
                <w:sz w:val="20"/>
                <w:szCs w:val="20"/>
              </w:rPr>
            </w:pPr>
            <w:r w:rsidRPr="008E6B54">
              <w:rPr>
                <w:sz w:val="20"/>
                <w:szCs w:val="20"/>
              </w:rPr>
              <w:t>3.Сохранять конфиденциальность по деятельности Общества</w:t>
            </w:r>
          </w:p>
          <w:p w:rsidR="00AE5AE3" w:rsidRPr="008E6B54" w:rsidRDefault="00AE5AE3" w:rsidP="008E6B54">
            <w:pPr>
              <w:spacing w:line="360" w:lineRule="auto"/>
              <w:rPr>
                <w:sz w:val="20"/>
                <w:szCs w:val="20"/>
              </w:rPr>
            </w:pPr>
            <w:r w:rsidRPr="008E6B54">
              <w:rPr>
                <w:sz w:val="20"/>
                <w:szCs w:val="20"/>
              </w:rPr>
              <w:t>4. Своевременно (в течение 10 дней) сообщать об изменении данных, вносимых в реестр акционеров.</w:t>
            </w:r>
          </w:p>
        </w:tc>
        <w:tc>
          <w:tcPr>
            <w:tcW w:w="3960" w:type="dxa"/>
            <w:shd w:val="clear" w:color="auto" w:fill="auto"/>
          </w:tcPr>
          <w:p w:rsidR="00AE5AE3" w:rsidRPr="008E6B54" w:rsidRDefault="00AE5AE3" w:rsidP="008E6B54">
            <w:pPr>
              <w:tabs>
                <w:tab w:val="num" w:pos="0"/>
              </w:tabs>
              <w:spacing w:line="360" w:lineRule="auto"/>
              <w:rPr>
                <w:sz w:val="20"/>
                <w:szCs w:val="20"/>
              </w:rPr>
            </w:pPr>
            <w:r w:rsidRPr="008E6B54">
              <w:rPr>
                <w:sz w:val="20"/>
                <w:szCs w:val="20"/>
              </w:rPr>
              <w:t>Ст.103 ГК РФ</w:t>
            </w:r>
          </w:p>
          <w:p w:rsidR="00AE5AE3" w:rsidRPr="008E6B54" w:rsidRDefault="00AE5AE3" w:rsidP="008E6B54">
            <w:pPr>
              <w:tabs>
                <w:tab w:val="num" w:pos="0"/>
              </w:tabs>
              <w:spacing w:line="360" w:lineRule="auto"/>
              <w:rPr>
                <w:sz w:val="20"/>
                <w:szCs w:val="20"/>
              </w:rPr>
            </w:pPr>
            <w:r w:rsidRPr="008E6B54">
              <w:rPr>
                <w:sz w:val="20"/>
                <w:szCs w:val="20"/>
              </w:rPr>
              <w:t xml:space="preserve">К исключительной компетенции общего собрания акционеров относится:- изменение устава общества, размера его уставного капитала; - избрание членов совета директоров и ревизионной комиссии; - образование исполнительных органов общества и досрочное прекращение их полномочий; - утверждение годовых отчетов бухгалтерских балансов, счетов прибылей и убытков; - решение о реорганизации и ликвидации общества. </w:t>
            </w:r>
          </w:p>
        </w:tc>
      </w:tr>
      <w:tr w:rsidR="00AE5AE3" w:rsidRPr="008E6B54" w:rsidTr="008E6B54">
        <w:tc>
          <w:tcPr>
            <w:tcW w:w="2268" w:type="dxa"/>
            <w:shd w:val="clear" w:color="auto" w:fill="auto"/>
          </w:tcPr>
          <w:p w:rsidR="00AE5AE3" w:rsidRPr="008E6B54" w:rsidRDefault="00C51773" w:rsidP="008E6B54">
            <w:pPr>
              <w:tabs>
                <w:tab w:val="num" w:pos="0"/>
              </w:tabs>
              <w:spacing w:line="360" w:lineRule="auto"/>
              <w:jc w:val="both"/>
              <w:rPr>
                <w:sz w:val="20"/>
                <w:szCs w:val="20"/>
              </w:rPr>
            </w:pPr>
            <w:r w:rsidRPr="008E6B54">
              <w:rPr>
                <w:sz w:val="20"/>
                <w:szCs w:val="20"/>
              </w:rPr>
              <w:t xml:space="preserve">5) </w:t>
            </w:r>
            <w:r w:rsidR="00AE5AE3" w:rsidRPr="008E6B54">
              <w:rPr>
                <w:sz w:val="20"/>
                <w:szCs w:val="20"/>
              </w:rPr>
              <w:t>Ответственность</w:t>
            </w:r>
          </w:p>
        </w:tc>
        <w:tc>
          <w:tcPr>
            <w:tcW w:w="3600" w:type="dxa"/>
            <w:shd w:val="clear" w:color="auto" w:fill="auto"/>
          </w:tcPr>
          <w:p w:rsidR="00AE5AE3" w:rsidRPr="008E6B54" w:rsidRDefault="00AE5AE3" w:rsidP="008E6B54">
            <w:pPr>
              <w:tabs>
                <w:tab w:val="num" w:pos="0"/>
              </w:tabs>
              <w:spacing w:line="360" w:lineRule="auto"/>
              <w:rPr>
                <w:sz w:val="20"/>
                <w:szCs w:val="20"/>
              </w:rPr>
            </w:pPr>
            <w:r w:rsidRPr="008E6B54">
              <w:rPr>
                <w:sz w:val="20"/>
                <w:szCs w:val="20"/>
              </w:rPr>
              <w:t>Общество несет ответственность по своим обязательствам всем принадлежащим ему имуществом.</w:t>
            </w:r>
          </w:p>
        </w:tc>
        <w:tc>
          <w:tcPr>
            <w:tcW w:w="3960" w:type="dxa"/>
            <w:shd w:val="clear" w:color="auto" w:fill="auto"/>
          </w:tcPr>
          <w:p w:rsidR="00AE5AE3" w:rsidRPr="008E6B54" w:rsidRDefault="00AE5AE3" w:rsidP="008E6B54">
            <w:pPr>
              <w:tabs>
                <w:tab w:val="num" w:pos="0"/>
              </w:tabs>
              <w:spacing w:line="360" w:lineRule="auto"/>
              <w:rPr>
                <w:sz w:val="20"/>
                <w:szCs w:val="20"/>
              </w:rPr>
            </w:pPr>
            <w:r w:rsidRPr="008E6B54">
              <w:rPr>
                <w:sz w:val="20"/>
                <w:szCs w:val="20"/>
              </w:rPr>
              <w:t>Ст.98 ГК РФ</w:t>
            </w:r>
          </w:p>
          <w:p w:rsidR="00AE5AE3" w:rsidRPr="008E6B54" w:rsidRDefault="00AE5AE3" w:rsidP="008E6B54">
            <w:pPr>
              <w:tabs>
                <w:tab w:val="num" w:pos="0"/>
              </w:tabs>
              <w:spacing w:line="360" w:lineRule="auto"/>
              <w:rPr>
                <w:sz w:val="20"/>
                <w:szCs w:val="20"/>
              </w:rPr>
            </w:pPr>
            <w:r w:rsidRPr="008E6B54">
              <w:rPr>
                <w:sz w:val="20"/>
                <w:szCs w:val="20"/>
              </w:rPr>
              <w:t>Учредители несут солидарную ответственность по обязательствам, возникшим до регистрации общества.</w:t>
            </w:r>
          </w:p>
          <w:p w:rsidR="00AE5AE3" w:rsidRPr="008E6B54" w:rsidRDefault="00AE5AE3" w:rsidP="008E6B54">
            <w:pPr>
              <w:tabs>
                <w:tab w:val="num" w:pos="0"/>
              </w:tabs>
              <w:spacing w:line="360" w:lineRule="auto"/>
              <w:rPr>
                <w:sz w:val="20"/>
                <w:szCs w:val="20"/>
              </w:rPr>
            </w:pPr>
            <w:r w:rsidRPr="008E6B54">
              <w:rPr>
                <w:sz w:val="20"/>
                <w:szCs w:val="20"/>
              </w:rPr>
              <w:t>Общество несет ответственность по обязательствам учредителей, связанным с его созданием, только в случае последующего одобрения их действий общим собранием акционеров.</w:t>
            </w:r>
          </w:p>
        </w:tc>
      </w:tr>
      <w:tr w:rsidR="00AE5AE3" w:rsidRPr="008E6B54" w:rsidTr="008E6B54">
        <w:tc>
          <w:tcPr>
            <w:tcW w:w="2268" w:type="dxa"/>
            <w:shd w:val="clear" w:color="auto" w:fill="auto"/>
          </w:tcPr>
          <w:p w:rsidR="00AE5AE3" w:rsidRPr="008E6B54" w:rsidRDefault="00DF6CF6" w:rsidP="008E6B54">
            <w:pPr>
              <w:tabs>
                <w:tab w:val="num" w:pos="0"/>
              </w:tabs>
              <w:spacing w:line="360" w:lineRule="auto"/>
              <w:rPr>
                <w:sz w:val="20"/>
                <w:szCs w:val="20"/>
              </w:rPr>
            </w:pPr>
            <w:r w:rsidRPr="008E6B54">
              <w:rPr>
                <w:sz w:val="20"/>
                <w:szCs w:val="20"/>
              </w:rPr>
              <w:t>6</w:t>
            </w:r>
            <w:r w:rsidR="00C51773" w:rsidRPr="008E6B54">
              <w:rPr>
                <w:sz w:val="20"/>
                <w:szCs w:val="20"/>
              </w:rPr>
              <w:t xml:space="preserve">) </w:t>
            </w:r>
            <w:r w:rsidR="00AE5AE3" w:rsidRPr="008E6B54">
              <w:rPr>
                <w:sz w:val="20"/>
                <w:szCs w:val="20"/>
              </w:rPr>
              <w:t>Возможность контроля</w:t>
            </w:r>
          </w:p>
        </w:tc>
        <w:tc>
          <w:tcPr>
            <w:tcW w:w="3600" w:type="dxa"/>
            <w:shd w:val="clear" w:color="auto" w:fill="auto"/>
          </w:tcPr>
          <w:p w:rsidR="00AE5AE3" w:rsidRPr="008E6B54" w:rsidRDefault="00AE5AE3" w:rsidP="008E6B54">
            <w:pPr>
              <w:tabs>
                <w:tab w:val="num" w:pos="0"/>
              </w:tabs>
              <w:spacing w:line="360" w:lineRule="auto"/>
              <w:rPr>
                <w:sz w:val="20"/>
                <w:szCs w:val="20"/>
              </w:rPr>
            </w:pPr>
            <w:r w:rsidRPr="008E6B54">
              <w:rPr>
                <w:sz w:val="20"/>
                <w:szCs w:val="20"/>
              </w:rPr>
              <w:t>Избирается ревизионная комиссия в составе трех человек. Аудитор Общества осуществляет проверку деятельности Общества в соответствии с правовыми актами РФ на основании заключаемого с ним договора.</w:t>
            </w:r>
          </w:p>
        </w:tc>
        <w:tc>
          <w:tcPr>
            <w:tcW w:w="3960" w:type="dxa"/>
            <w:shd w:val="clear" w:color="auto" w:fill="auto"/>
          </w:tcPr>
          <w:p w:rsidR="00AE5AE3" w:rsidRPr="008E6B54" w:rsidRDefault="00AE5AE3" w:rsidP="008E6B54">
            <w:pPr>
              <w:tabs>
                <w:tab w:val="num" w:pos="0"/>
              </w:tabs>
              <w:spacing w:line="360" w:lineRule="auto"/>
              <w:rPr>
                <w:sz w:val="20"/>
                <w:szCs w:val="20"/>
              </w:rPr>
            </w:pPr>
            <w:r w:rsidRPr="008E6B54">
              <w:rPr>
                <w:sz w:val="20"/>
                <w:szCs w:val="20"/>
              </w:rPr>
              <w:t>Ст. 103 ГК РФ.</w:t>
            </w:r>
          </w:p>
          <w:p w:rsidR="00AE5AE3" w:rsidRPr="008E6B54" w:rsidRDefault="00AE5AE3" w:rsidP="008E6B54">
            <w:pPr>
              <w:tabs>
                <w:tab w:val="num" w:pos="0"/>
              </w:tabs>
              <w:spacing w:line="360" w:lineRule="auto"/>
              <w:rPr>
                <w:sz w:val="20"/>
                <w:szCs w:val="20"/>
              </w:rPr>
            </w:pPr>
            <w:r w:rsidRPr="008E6B54">
              <w:rPr>
                <w:sz w:val="20"/>
                <w:szCs w:val="20"/>
              </w:rPr>
              <w:t>Контроль за осуществление деятельности осуществляет аудиторская проверка, которая определяется законом и уставом общества</w:t>
            </w:r>
          </w:p>
        </w:tc>
      </w:tr>
      <w:tr w:rsidR="00AE5AE3" w:rsidRPr="008E6B54" w:rsidTr="008E6B54">
        <w:tc>
          <w:tcPr>
            <w:tcW w:w="2268" w:type="dxa"/>
            <w:shd w:val="clear" w:color="auto" w:fill="auto"/>
          </w:tcPr>
          <w:p w:rsidR="00AE5AE3" w:rsidRPr="008E6B54" w:rsidRDefault="00DF6CF6" w:rsidP="008E6B54">
            <w:pPr>
              <w:tabs>
                <w:tab w:val="num" w:pos="0"/>
              </w:tabs>
              <w:spacing w:line="360" w:lineRule="auto"/>
              <w:jc w:val="both"/>
              <w:rPr>
                <w:sz w:val="20"/>
                <w:szCs w:val="20"/>
              </w:rPr>
            </w:pPr>
            <w:r w:rsidRPr="008E6B54">
              <w:rPr>
                <w:sz w:val="20"/>
                <w:szCs w:val="20"/>
              </w:rPr>
              <w:t>7</w:t>
            </w:r>
            <w:r w:rsidR="00C51773" w:rsidRPr="008E6B54">
              <w:rPr>
                <w:sz w:val="20"/>
                <w:szCs w:val="20"/>
              </w:rPr>
              <w:t xml:space="preserve">) </w:t>
            </w:r>
            <w:r w:rsidR="00AE5AE3" w:rsidRPr="008E6B54">
              <w:rPr>
                <w:sz w:val="20"/>
                <w:szCs w:val="20"/>
              </w:rPr>
              <w:t>Реорганизация</w:t>
            </w:r>
          </w:p>
        </w:tc>
        <w:tc>
          <w:tcPr>
            <w:tcW w:w="3600" w:type="dxa"/>
            <w:shd w:val="clear" w:color="auto" w:fill="auto"/>
          </w:tcPr>
          <w:p w:rsidR="00AE5AE3" w:rsidRPr="008E6B54" w:rsidRDefault="00AE5AE3" w:rsidP="008E6B54">
            <w:pPr>
              <w:tabs>
                <w:tab w:val="num" w:pos="0"/>
              </w:tabs>
              <w:spacing w:line="360" w:lineRule="auto"/>
              <w:rPr>
                <w:sz w:val="20"/>
                <w:szCs w:val="20"/>
              </w:rPr>
            </w:pPr>
            <w:r w:rsidRPr="008E6B54">
              <w:rPr>
                <w:sz w:val="20"/>
                <w:szCs w:val="20"/>
              </w:rPr>
              <w:t>Общество может быть добровольно реорганизовано, в порядке предусмотренном ФЗ</w:t>
            </w:r>
          </w:p>
        </w:tc>
        <w:tc>
          <w:tcPr>
            <w:tcW w:w="3960" w:type="dxa"/>
            <w:vMerge w:val="restart"/>
            <w:shd w:val="clear" w:color="auto" w:fill="auto"/>
          </w:tcPr>
          <w:p w:rsidR="00AE5AE3" w:rsidRPr="008E6B54" w:rsidRDefault="00AE5AE3" w:rsidP="008E6B54">
            <w:pPr>
              <w:tabs>
                <w:tab w:val="num" w:pos="0"/>
              </w:tabs>
              <w:spacing w:line="360" w:lineRule="auto"/>
              <w:rPr>
                <w:sz w:val="20"/>
                <w:szCs w:val="20"/>
              </w:rPr>
            </w:pPr>
            <w:r w:rsidRPr="008E6B54">
              <w:rPr>
                <w:sz w:val="20"/>
                <w:szCs w:val="20"/>
              </w:rPr>
              <w:t>Ст. 104 ГК РФ</w:t>
            </w:r>
          </w:p>
          <w:p w:rsidR="00AE5AE3" w:rsidRPr="008E6B54" w:rsidRDefault="00AE5AE3" w:rsidP="008E6B54">
            <w:pPr>
              <w:spacing w:line="360" w:lineRule="auto"/>
              <w:rPr>
                <w:sz w:val="20"/>
                <w:szCs w:val="20"/>
              </w:rPr>
            </w:pPr>
            <w:r w:rsidRPr="008E6B54">
              <w:rPr>
                <w:sz w:val="20"/>
                <w:szCs w:val="20"/>
              </w:rPr>
              <w:t>АО может быть реорганизовано и ликвидировано добровольно по решению общего собрания акционеров.</w:t>
            </w:r>
          </w:p>
          <w:p w:rsidR="00AE5AE3" w:rsidRPr="008E6B54" w:rsidRDefault="00AE5AE3" w:rsidP="008E6B54">
            <w:pPr>
              <w:tabs>
                <w:tab w:val="num" w:pos="0"/>
              </w:tabs>
              <w:spacing w:line="360" w:lineRule="auto"/>
              <w:rPr>
                <w:sz w:val="20"/>
                <w:szCs w:val="20"/>
              </w:rPr>
            </w:pPr>
          </w:p>
          <w:p w:rsidR="00AE5AE3" w:rsidRPr="008E6B54" w:rsidRDefault="00AE5AE3" w:rsidP="008E6B54">
            <w:pPr>
              <w:tabs>
                <w:tab w:val="num" w:pos="0"/>
              </w:tabs>
              <w:spacing w:line="360" w:lineRule="auto"/>
              <w:jc w:val="both"/>
              <w:rPr>
                <w:sz w:val="20"/>
                <w:szCs w:val="20"/>
              </w:rPr>
            </w:pPr>
          </w:p>
        </w:tc>
      </w:tr>
      <w:tr w:rsidR="00AE5AE3" w:rsidRPr="008E6B54" w:rsidTr="008E6B54">
        <w:tc>
          <w:tcPr>
            <w:tcW w:w="2268" w:type="dxa"/>
            <w:shd w:val="clear" w:color="auto" w:fill="auto"/>
          </w:tcPr>
          <w:p w:rsidR="00AE5AE3" w:rsidRPr="008E6B54" w:rsidRDefault="00DF6CF6" w:rsidP="008E6B54">
            <w:pPr>
              <w:tabs>
                <w:tab w:val="num" w:pos="0"/>
              </w:tabs>
              <w:spacing w:line="360" w:lineRule="auto"/>
              <w:jc w:val="both"/>
              <w:rPr>
                <w:sz w:val="20"/>
                <w:szCs w:val="20"/>
              </w:rPr>
            </w:pPr>
            <w:r w:rsidRPr="008E6B54">
              <w:rPr>
                <w:sz w:val="20"/>
                <w:szCs w:val="20"/>
              </w:rPr>
              <w:t>8</w:t>
            </w:r>
            <w:r w:rsidR="00C51773" w:rsidRPr="008E6B54">
              <w:rPr>
                <w:sz w:val="20"/>
                <w:szCs w:val="20"/>
              </w:rPr>
              <w:t xml:space="preserve">) </w:t>
            </w:r>
            <w:r w:rsidR="00AE5AE3" w:rsidRPr="008E6B54">
              <w:rPr>
                <w:sz w:val="20"/>
                <w:szCs w:val="20"/>
              </w:rPr>
              <w:t xml:space="preserve">Ликвидация </w:t>
            </w:r>
          </w:p>
        </w:tc>
        <w:tc>
          <w:tcPr>
            <w:tcW w:w="3600" w:type="dxa"/>
            <w:shd w:val="clear" w:color="auto" w:fill="auto"/>
          </w:tcPr>
          <w:p w:rsidR="00AE5AE3" w:rsidRPr="008E6B54" w:rsidRDefault="00AE5AE3" w:rsidP="008E6B54">
            <w:pPr>
              <w:tabs>
                <w:tab w:val="num" w:pos="0"/>
              </w:tabs>
              <w:spacing w:line="360" w:lineRule="auto"/>
              <w:rPr>
                <w:sz w:val="20"/>
                <w:szCs w:val="20"/>
              </w:rPr>
            </w:pPr>
            <w:r w:rsidRPr="008E6B54">
              <w:rPr>
                <w:sz w:val="20"/>
                <w:szCs w:val="20"/>
              </w:rPr>
              <w:t>Общество может быть добровольно ликвидировано в порядке, установленном ГК РФ, с учетом требований ФЗ</w:t>
            </w:r>
          </w:p>
        </w:tc>
        <w:tc>
          <w:tcPr>
            <w:tcW w:w="3960" w:type="dxa"/>
            <w:vMerge/>
            <w:shd w:val="clear" w:color="auto" w:fill="auto"/>
          </w:tcPr>
          <w:p w:rsidR="00AE5AE3" w:rsidRPr="008E6B54" w:rsidRDefault="00AE5AE3" w:rsidP="008E6B54">
            <w:pPr>
              <w:tabs>
                <w:tab w:val="num" w:pos="0"/>
              </w:tabs>
              <w:spacing w:line="360" w:lineRule="auto"/>
              <w:ind w:firstLine="709"/>
              <w:jc w:val="both"/>
              <w:rPr>
                <w:sz w:val="28"/>
                <w:szCs w:val="28"/>
              </w:rPr>
            </w:pPr>
          </w:p>
        </w:tc>
      </w:tr>
    </w:tbl>
    <w:p w:rsidR="00AE5AE3" w:rsidRPr="006D241C" w:rsidRDefault="00AE5AE3" w:rsidP="006D241C">
      <w:pPr>
        <w:spacing w:line="360" w:lineRule="auto"/>
        <w:ind w:firstLine="709"/>
        <w:rPr>
          <w:sz w:val="28"/>
          <w:szCs w:val="28"/>
        </w:rPr>
      </w:pPr>
    </w:p>
    <w:p w:rsidR="00DF6CF6" w:rsidRPr="006D241C" w:rsidRDefault="00DF6CF6" w:rsidP="006D241C">
      <w:pPr>
        <w:tabs>
          <w:tab w:val="num" w:pos="0"/>
        </w:tabs>
        <w:spacing w:line="360" w:lineRule="auto"/>
        <w:ind w:firstLine="709"/>
        <w:jc w:val="center"/>
        <w:rPr>
          <w:b/>
          <w:sz w:val="28"/>
          <w:szCs w:val="28"/>
        </w:rPr>
      </w:pPr>
      <w:r w:rsidRPr="006D241C">
        <w:rPr>
          <w:b/>
          <w:sz w:val="28"/>
          <w:szCs w:val="28"/>
        </w:rPr>
        <w:t>1.3. Организационно-управленческая структура предприятия</w:t>
      </w:r>
    </w:p>
    <w:p w:rsidR="00E033F1" w:rsidRPr="006D241C" w:rsidRDefault="00E033F1" w:rsidP="006D241C">
      <w:pPr>
        <w:tabs>
          <w:tab w:val="num" w:pos="0"/>
        </w:tabs>
        <w:spacing w:line="360" w:lineRule="auto"/>
        <w:ind w:firstLine="709"/>
        <w:jc w:val="center"/>
        <w:rPr>
          <w:b/>
          <w:sz w:val="28"/>
          <w:szCs w:val="28"/>
        </w:rPr>
      </w:pPr>
    </w:p>
    <w:p w:rsidR="00861923" w:rsidRPr="006D241C" w:rsidRDefault="00861923" w:rsidP="006D241C">
      <w:pPr>
        <w:tabs>
          <w:tab w:val="num" w:pos="0"/>
        </w:tabs>
        <w:spacing w:line="360" w:lineRule="auto"/>
        <w:ind w:firstLine="709"/>
        <w:jc w:val="both"/>
        <w:rPr>
          <w:sz w:val="28"/>
          <w:szCs w:val="28"/>
        </w:rPr>
      </w:pPr>
      <w:r w:rsidRPr="006D241C">
        <w:rPr>
          <w:sz w:val="28"/>
          <w:szCs w:val="28"/>
        </w:rPr>
        <w:t xml:space="preserve">Для данного предприятия характерна линейно – функциональная структура управления. По линейным связям происходит прямое управление ходом производственного процесса (директор – зам. директора – специалист). По функциональным связям – подготовка решений для руководителей осуществляется специализированными отделами. </w:t>
      </w:r>
    </w:p>
    <w:p w:rsidR="00861923" w:rsidRPr="006D241C" w:rsidRDefault="00861923" w:rsidP="006D241C">
      <w:pPr>
        <w:tabs>
          <w:tab w:val="num" w:pos="0"/>
        </w:tabs>
        <w:spacing w:line="360" w:lineRule="auto"/>
        <w:ind w:firstLine="709"/>
        <w:jc w:val="both"/>
        <w:rPr>
          <w:sz w:val="28"/>
          <w:szCs w:val="28"/>
        </w:rPr>
      </w:pPr>
      <w:r w:rsidRPr="006D241C">
        <w:rPr>
          <w:sz w:val="28"/>
          <w:szCs w:val="28"/>
        </w:rPr>
        <w:t xml:space="preserve">Высшим органом управления является общее собрание акционеров, состоящее из акционеров или их законных представителей. На общем собрании акционеров решаются такие вопросы как избрание совета директоров, утверждение ревизионной комиссии и аудитора, а также вопросы о бухгалтерской отчетности предприятия. Исполнительным органом общества является директор, который осуществляет руководство текущей деятельностью общества, действует от имени общества, совершает сделки от имени общества, утверждает штаты, издает приказы и дает указания, обязательные для исполнения всеми работниками общества. </w:t>
      </w:r>
    </w:p>
    <w:p w:rsidR="00861923" w:rsidRPr="006D241C" w:rsidRDefault="00861923" w:rsidP="006D241C">
      <w:pPr>
        <w:tabs>
          <w:tab w:val="num" w:pos="0"/>
        </w:tabs>
        <w:spacing w:line="360" w:lineRule="auto"/>
        <w:ind w:firstLine="709"/>
        <w:jc w:val="both"/>
        <w:rPr>
          <w:sz w:val="28"/>
          <w:szCs w:val="28"/>
        </w:rPr>
      </w:pPr>
      <w:r w:rsidRPr="006D241C">
        <w:rPr>
          <w:sz w:val="28"/>
          <w:szCs w:val="28"/>
        </w:rPr>
        <w:t>Заместитель директора по маркетингу и продажам осуществляет руководство производственно–хозяйственной деятельностью предприятия, включая маркетинг и сбыт. Ему подчинены: отдел сбыта, продаж и маркетинга. Эти структуры ведут непосредственную деятельность по осуществлению эффективных продаж выпускаемой продукции.</w:t>
      </w:r>
    </w:p>
    <w:p w:rsidR="00861923" w:rsidRPr="006D241C" w:rsidRDefault="00861923" w:rsidP="006D241C">
      <w:pPr>
        <w:tabs>
          <w:tab w:val="num" w:pos="0"/>
        </w:tabs>
        <w:spacing w:line="360" w:lineRule="auto"/>
        <w:ind w:firstLine="709"/>
        <w:jc w:val="both"/>
        <w:rPr>
          <w:sz w:val="28"/>
          <w:szCs w:val="28"/>
        </w:rPr>
      </w:pPr>
      <w:r w:rsidRPr="006D241C">
        <w:rPr>
          <w:sz w:val="28"/>
          <w:szCs w:val="28"/>
        </w:rPr>
        <w:t>Бухгалтерия завода ведет учет поступающих денежных средств, товарно–материальных ценностей и основных средств; своевременное отражение на счетах бухгалтерского учета результатов хозяйственно–финансовой деятельности предприятия, а также финансовых, расчетных, кредитных операций; осуществляет контроль за своевременностью и правильностью оформления операций, расчеты по заработной плате с работниками, правильное начисление и перечисление платежей в бюджет и внебюджетные фонды, погашение в установленные сроки задолженности банкам по ссудам, отчисление средств в фонды экономического стимулирования и другие фонды и резервы. Обеспечивает своевременное составление бухгалтерской отчетности.</w:t>
      </w:r>
    </w:p>
    <w:p w:rsidR="00861923" w:rsidRPr="006D241C" w:rsidRDefault="00861923" w:rsidP="006D241C">
      <w:pPr>
        <w:tabs>
          <w:tab w:val="num" w:pos="0"/>
        </w:tabs>
        <w:spacing w:line="360" w:lineRule="auto"/>
        <w:ind w:firstLine="709"/>
        <w:jc w:val="both"/>
        <w:rPr>
          <w:sz w:val="28"/>
          <w:szCs w:val="28"/>
        </w:rPr>
      </w:pPr>
      <w:r w:rsidRPr="006D241C">
        <w:rPr>
          <w:sz w:val="28"/>
          <w:szCs w:val="28"/>
        </w:rPr>
        <w:t>Финансовый отдел организует управление движением финансовых ресурсов предприятия и регулированием финансовых отношений, возникающих между хозяйствующими субъектами в условиях рынка, в целях наиболее эффективного использования всех видов ресурсов в процессе производства и реализации продукции (работ, услуг) и получения максимальной прибыли. Обеспечивает разработку финансовой стратегии предприятия и его финансовую устойчивость. Руководит разработкой проектов перспективных и текущих финансовых планов, прогнозных балансов и бюджетов денежных средств. Обеспечивает доведение утвержденных финансовых показателей до подразделений предприятия. Участвует в подготовке проектов планов реализации продукции (работ, услуг), капитальных вложений, научных исследований и разработок, планировании себестоимости продукции и рентабельности производства, возглавляет работу по расчету прибыли. Определяет источники финансирования производственно-хозяйственной деятельности предприятия, включающие бюджетное финансирование, краткосрочное и долгосрочное кредитование, выпуск и приобретение ценных бумаг, лизинговое финансирование, привлечение заемных и использование собственных средств, проводит исследование и анализ финансовых рынков, оценивает возможный финансовый риск применительно к каждому источнику средств и разрабатывает предложения по его уменьшению. Осуществляет инвестиционную политику и управление активами предприятия, определяет оптимальную их структуру, подготавливает предложения по замене, ликвидации активов, следит за портфелем ценных бумаг, проводит анализ и оценку эффективности финансовых вложений. Организует разработку нормативов оборотных средств и мероприятий по ускорению их оборачиваемости. Обеспечивает своевременное поступление доходов, оформление в установленные сроки финансово-расчетных и банковских операций, оплату счетов поставщиков и подрядчиков, погашение займов, выплату процентов, заработной платы рабочим и служащим, перечисление налогов и сборов в федеральный, региональный и местный бюджеты, в государственные внебюджетные социальные фонды, платежей в банковские учреждения. Анализирует финансово-хозяйственную деятельность предприятия, участвует в разработке предложений, направленных на обеспечение платежеспособности, предупреждение образования и ликвидацию неиспользуемых товарно-материальных ценностей, повышение рентабельности производства, увеличение прибыли, снижение издержек на производство и реализацию продукции, укрепление финансовой дисциплины. Осуществляет контроль за выполнением финансового плана и бюджета, плана реализации продукции, плана по прибыли и другим финансовым показателям, за прекращением производства продукции, не имеющей сбыта, правильным расходованием денежных средств и целевым использованием собственных и заемных оборотных средств. Обеспечивает ведение учета движения финансовых средств и составления отчетности о результатах финансовой деятельности в соответствии со стандартами финансового учета и отчетности, достоверность финансовой информации, контролирует правильность составления и оформления отчетной документации, своевременность ее предоставления внешним и внутренним пользователям. Руководит работниками отдела.</w:t>
      </w:r>
    </w:p>
    <w:p w:rsidR="00861923" w:rsidRPr="006D241C" w:rsidRDefault="00861923" w:rsidP="006D241C">
      <w:pPr>
        <w:tabs>
          <w:tab w:val="num" w:pos="0"/>
        </w:tabs>
        <w:spacing w:line="360" w:lineRule="auto"/>
        <w:ind w:firstLine="709"/>
        <w:jc w:val="both"/>
        <w:rPr>
          <w:sz w:val="28"/>
          <w:szCs w:val="28"/>
        </w:rPr>
      </w:pPr>
      <w:r w:rsidRPr="006D241C">
        <w:rPr>
          <w:sz w:val="28"/>
          <w:szCs w:val="28"/>
        </w:rPr>
        <w:t>Плановая служба является призванной осуществлять экономическое планирование производственно–хозяйственной деятельности и повышения эффективности производства.</w:t>
      </w:r>
    </w:p>
    <w:p w:rsidR="00DF6CF6" w:rsidRPr="006D241C" w:rsidRDefault="00DF6CF6" w:rsidP="006D241C">
      <w:pPr>
        <w:spacing w:line="360" w:lineRule="auto"/>
        <w:ind w:firstLine="709"/>
        <w:rPr>
          <w:sz w:val="28"/>
          <w:szCs w:val="28"/>
        </w:rPr>
      </w:pPr>
    </w:p>
    <w:p w:rsidR="00BF4A47" w:rsidRPr="006D241C" w:rsidRDefault="00BE7A54" w:rsidP="006D241C">
      <w:pPr>
        <w:tabs>
          <w:tab w:val="num" w:pos="0"/>
        </w:tabs>
        <w:spacing w:line="360" w:lineRule="auto"/>
        <w:ind w:firstLine="709"/>
        <w:jc w:val="center"/>
        <w:rPr>
          <w:b/>
          <w:sz w:val="28"/>
          <w:szCs w:val="28"/>
        </w:rPr>
      </w:pPr>
      <w:r w:rsidRPr="006D241C">
        <w:rPr>
          <w:b/>
          <w:sz w:val="28"/>
          <w:szCs w:val="28"/>
        </w:rPr>
        <w:t>1.4.</w:t>
      </w:r>
      <w:r w:rsidR="00BF4A47" w:rsidRPr="006D241C">
        <w:rPr>
          <w:b/>
          <w:sz w:val="28"/>
          <w:szCs w:val="28"/>
        </w:rPr>
        <w:t xml:space="preserve"> Специфика деятельности предприятия</w:t>
      </w:r>
    </w:p>
    <w:p w:rsidR="00BF4A47" w:rsidRPr="006D241C" w:rsidRDefault="00BF4A47" w:rsidP="006D241C">
      <w:pPr>
        <w:tabs>
          <w:tab w:val="num" w:pos="0"/>
        </w:tabs>
        <w:spacing w:line="360" w:lineRule="auto"/>
        <w:ind w:firstLine="709"/>
        <w:jc w:val="center"/>
        <w:rPr>
          <w:b/>
          <w:sz w:val="28"/>
          <w:szCs w:val="28"/>
        </w:rPr>
      </w:pPr>
    </w:p>
    <w:p w:rsidR="00E033F1" w:rsidRPr="006D241C" w:rsidRDefault="00E033F1" w:rsidP="006D241C">
      <w:pPr>
        <w:tabs>
          <w:tab w:val="num" w:pos="0"/>
        </w:tabs>
        <w:spacing w:line="360" w:lineRule="auto"/>
        <w:ind w:firstLine="709"/>
        <w:jc w:val="both"/>
        <w:rPr>
          <w:sz w:val="28"/>
          <w:szCs w:val="28"/>
        </w:rPr>
      </w:pPr>
      <w:r w:rsidRPr="006D241C">
        <w:rPr>
          <w:sz w:val="28"/>
          <w:szCs w:val="28"/>
        </w:rPr>
        <w:t>ОА</w:t>
      </w:r>
      <w:r w:rsidR="00AA7BDB" w:rsidRPr="006D241C">
        <w:rPr>
          <w:sz w:val="28"/>
          <w:szCs w:val="28"/>
        </w:rPr>
        <w:t>О «</w:t>
      </w:r>
      <w:r w:rsidR="005736CE" w:rsidRPr="006D241C">
        <w:rPr>
          <w:sz w:val="28"/>
          <w:szCs w:val="28"/>
        </w:rPr>
        <w:t>Кезский сырзавод</w:t>
      </w:r>
      <w:r w:rsidR="00AA7BDB" w:rsidRPr="006D241C">
        <w:rPr>
          <w:sz w:val="28"/>
          <w:szCs w:val="28"/>
        </w:rPr>
        <w:t xml:space="preserve">» производит масло животное, цельномолочную </w:t>
      </w:r>
      <w:r w:rsidRPr="006D241C">
        <w:rPr>
          <w:sz w:val="28"/>
          <w:szCs w:val="28"/>
        </w:rPr>
        <w:t xml:space="preserve">и кисломолочную </w:t>
      </w:r>
      <w:r w:rsidR="00AA7BDB" w:rsidRPr="006D241C">
        <w:rPr>
          <w:sz w:val="28"/>
          <w:szCs w:val="28"/>
        </w:rPr>
        <w:t>продукцию,</w:t>
      </w:r>
      <w:r w:rsidRPr="006D241C">
        <w:rPr>
          <w:sz w:val="28"/>
          <w:szCs w:val="28"/>
        </w:rPr>
        <w:t xml:space="preserve"> твердые и плавленые сыры, </w:t>
      </w:r>
      <w:r w:rsidR="00AA7BDB" w:rsidRPr="006D241C">
        <w:rPr>
          <w:sz w:val="28"/>
          <w:szCs w:val="28"/>
        </w:rPr>
        <w:t>йодированные молочные продукты. Ассортимент цельномолоч</w:t>
      </w:r>
      <w:r w:rsidRPr="006D241C">
        <w:rPr>
          <w:sz w:val="28"/>
          <w:szCs w:val="28"/>
        </w:rPr>
        <w:t>ной продукции состоит из более 6</w:t>
      </w:r>
      <w:r w:rsidR="00AA7BDB" w:rsidRPr="006D241C">
        <w:rPr>
          <w:sz w:val="28"/>
          <w:szCs w:val="28"/>
        </w:rPr>
        <w:t xml:space="preserve">0 наименований. Это традиционные виды: молоко, кефир, творог, творожные изделия, сметана, сливки, масло. </w:t>
      </w:r>
    </w:p>
    <w:p w:rsidR="00AA7BDB" w:rsidRPr="006D241C" w:rsidRDefault="00AA7BDB" w:rsidP="006D241C">
      <w:pPr>
        <w:tabs>
          <w:tab w:val="num" w:pos="0"/>
        </w:tabs>
        <w:spacing w:line="360" w:lineRule="auto"/>
        <w:ind w:firstLine="709"/>
        <w:jc w:val="both"/>
        <w:rPr>
          <w:sz w:val="28"/>
          <w:szCs w:val="28"/>
        </w:rPr>
      </w:pPr>
      <w:r w:rsidRPr="006D241C">
        <w:rPr>
          <w:sz w:val="28"/>
          <w:szCs w:val="28"/>
        </w:rPr>
        <w:t xml:space="preserve">Для данного предприятия характерно массовое производство. Предприятие имеет оснащенную приемку молока, цех масла, цех по выработке цельномолочной продукции, сырный цех. </w:t>
      </w:r>
    </w:p>
    <w:p w:rsidR="00AA7BDB" w:rsidRPr="006D241C" w:rsidRDefault="00C9793B" w:rsidP="006D241C">
      <w:pPr>
        <w:tabs>
          <w:tab w:val="num" w:pos="0"/>
        </w:tabs>
        <w:spacing w:line="360" w:lineRule="auto"/>
        <w:ind w:firstLine="709"/>
        <w:jc w:val="both"/>
        <w:rPr>
          <w:sz w:val="28"/>
          <w:szCs w:val="28"/>
        </w:rPr>
      </w:pPr>
      <w:r w:rsidRPr="006D241C">
        <w:rPr>
          <w:sz w:val="28"/>
          <w:szCs w:val="28"/>
        </w:rPr>
        <w:t>ОАО «Кезский сырзавод»</w:t>
      </w:r>
      <w:r w:rsidR="00AA7BDB" w:rsidRPr="006D241C">
        <w:rPr>
          <w:sz w:val="28"/>
          <w:szCs w:val="28"/>
        </w:rPr>
        <w:t xml:space="preserve"> закупает сырье от сельхозпредприятий четырех районов Удмуртии: </w:t>
      </w:r>
      <w:r w:rsidRPr="006D241C">
        <w:rPr>
          <w:sz w:val="28"/>
          <w:szCs w:val="28"/>
        </w:rPr>
        <w:t>Кезского</w:t>
      </w:r>
      <w:r w:rsidR="00AA7BDB" w:rsidRPr="006D241C">
        <w:rPr>
          <w:sz w:val="28"/>
          <w:szCs w:val="28"/>
        </w:rPr>
        <w:t xml:space="preserve">, Увинского, </w:t>
      </w:r>
      <w:r w:rsidRPr="006D241C">
        <w:rPr>
          <w:sz w:val="28"/>
          <w:szCs w:val="28"/>
        </w:rPr>
        <w:t>Глазовского</w:t>
      </w:r>
      <w:r w:rsidR="00AA7BDB" w:rsidRPr="006D241C">
        <w:rPr>
          <w:sz w:val="28"/>
          <w:szCs w:val="28"/>
        </w:rPr>
        <w:t>,</w:t>
      </w:r>
      <w:r w:rsidRPr="006D241C">
        <w:rPr>
          <w:sz w:val="28"/>
          <w:szCs w:val="28"/>
        </w:rPr>
        <w:t xml:space="preserve"> Воткинского</w:t>
      </w:r>
      <w:r w:rsidR="00AA7BDB" w:rsidRPr="006D241C">
        <w:rPr>
          <w:sz w:val="28"/>
          <w:szCs w:val="28"/>
        </w:rPr>
        <w:t xml:space="preserve">, а так же Татарстана. </w:t>
      </w:r>
    </w:p>
    <w:p w:rsidR="00B553F0" w:rsidRDefault="00B553F0" w:rsidP="006D241C">
      <w:pPr>
        <w:tabs>
          <w:tab w:val="num" w:pos="0"/>
        </w:tabs>
        <w:spacing w:line="360" w:lineRule="auto"/>
        <w:ind w:firstLine="709"/>
        <w:rPr>
          <w:sz w:val="28"/>
          <w:szCs w:val="28"/>
        </w:rPr>
      </w:pPr>
    </w:p>
    <w:p w:rsidR="00AA7BDB" w:rsidRPr="006D241C" w:rsidRDefault="00AA7BDB" w:rsidP="006D241C">
      <w:pPr>
        <w:tabs>
          <w:tab w:val="num" w:pos="0"/>
        </w:tabs>
        <w:spacing w:line="360" w:lineRule="auto"/>
        <w:ind w:firstLine="709"/>
        <w:rPr>
          <w:sz w:val="28"/>
          <w:szCs w:val="28"/>
        </w:rPr>
      </w:pPr>
      <w:r w:rsidRPr="006D241C">
        <w:rPr>
          <w:sz w:val="28"/>
          <w:szCs w:val="28"/>
        </w:rPr>
        <w:t>Таблица 1.4.1</w:t>
      </w:r>
      <w:r w:rsidR="0077331E" w:rsidRPr="006D241C">
        <w:rPr>
          <w:sz w:val="28"/>
          <w:szCs w:val="28"/>
        </w:rPr>
        <w:t>.</w:t>
      </w:r>
      <w:r w:rsidRPr="006D241C">
        <w:rPr>
          <w:sz w:val="28"/>
          <w:szCs w:val="28"/>
        </w:rPr>
        <w:t xml:space="preserve"> Основные поставщики сырья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302"/>
      </w:tblGrid>
      <w:tr w:rsidR="00AA7BDB" w:rsidRPr="008E6B54" w:rsidTr="008E6B54">
        <w:tc>
          <w:tcPr>
            <w:tcW w:w="2268" w:type="dxa"/>
            <w:shd w:val="clear" w:color="auto" w:fill="auto"/>
          </w:tcPr>
          <w:p w:rsidR="00AA7BDB" w:rsidRPr="008E6B54" w:rsidRDefault="00AA7BDB" w:rsidP="008E6B54">
            <w:pPr>
              <w:pStyle w:val="1"/>
              <w:spacing w:before="0" w:after="0" w:line="360" w:lineRule="auto"/>
              <w:jc w:val="center"/>
              <w:rPr>
                <w:rFonts w:ascii="Times New Roman" w:hAnsi="Times New Roman" w:cs="Times New Roman"/>
                <w:sz w:val="20"/>
                <w:szCs w:val="20"/>
              </w:rPr>
            </w:pPr>
            <w:r w:rsidRPr="008E6B54">
              <w:rPr>
                <w:rFonts w:ascii="Times New Roman" w:hAnsi="Times New Roman" w:cs="Times New Roman"/>
                <w:sz w:val="20"/>
                <w:szCs w:val="20"/>
              </w:rPr>
              <w:t>Район</w:t>
            </w:r>
          </w:p>
        </w:tc>
        <w:tc>
          <w:tcPr>
            <w:tcW w:w="7303" w:type="dxa"/>
            <w:shd w:val="clear" w:color="auto" w:fill="auto"/>
          </w:tcPr>
          <w:p w:rsidR="00AA7BDB" w:rsidRPr="008E6B54" w:rsidRDefault="00AA7BDB" w:rsidP="008E6B54">
            <w:pPr>
              <w:pStyle w:val="1"/>
              <w:spacing w:before="0" w:after="0" w:line="360" w:lineRule="auto"/>
              <w:jc w:val="center"/>
              <w:rPr>
                <w:rFonts w:ascii="Times New Roman" w:hAnsi="Times New Roman" w:cs="Times New Roman"/>
                <w:sz w:val="20"/>
                <w:szCs w:val="20"/>
              </w:rPr>
            </w:pPr>
            <w:r w:rsidRPr="008E6B54">
              <w:rPr>
                <w:rFonts w:ascii="Times New Roman" w:hAnsi="Times New Roman" w:cs="Times New Roman"/>
                <w:sz w:val="20"/>
                <w:szCs w:val="20"/>
              </w:rPr>
              <w:t>Поставщики</w:t>
            </w:r>
          </w:p>
        </w:tc>
      </w:tr>
      <w:tr w:rsidR="00AA7BDB" w:rsidRPr="008E6B54" w:rsidTr="008E6B54">
        <w:tc>
          <w:tcPr>
            <w:tcW w:w="2268" w:type="dxa"/>
            <w:shd w:val="clear" w:color="auto" w:fill="auto"/>
          </w:tcPr>
          <w:p w:rsidR="00AA7BDB" w:rsidRPr="008E6B54" w:rsidRDefault="00C9793B" w:rsidP="008E6B54">
            <w:pPr>
              <w:tabs>
                <w:tab w:val="num" w:pos="0"/>
              </w:tabs>
              <w:spacing w:line="360" w:lineRule="auto"/>
              <w:jc w:val="both"/>
              <w:rPr>
                <w:sz w:val="20"/>
                <w:szCs w:val="20"/>
              </w:rPr>
            </w:pPr>
            <w:r w:rsidRPr="008E6B54">
              <w:rPr>
                <w:sz w:val="20"/>
                <w:szCs w:val="20"/>
              </w:rPr>
              <w:t xml:space="preserve">Кезский </w:t>
            </w:r>
            <w:r w:rsidR="00AA7BDB" w:rsidRPr="008E6B54">
              <w:rPr>
                <w:sz w:val="20"/>
                <w:szCs w:val="20"/>
              </w:rPr>
              <w:t>район</w:t>
            </w:r>
          </w:p>
        </w:tc>
        <w:tc>
          <w:tcPr>
            <w:tcW w:w="7303" w:type="dxa"/>
            <w:shd w:val="clear" w:color="auto" w:fill="auto"/>
          </w:tcPr>
          <w:p w:rsidR="00AA7BDB" w:rsidRPr="008E6B54" w:rsidRDefault="00AA7BDB" w:rsidP="008E6B54">
            <w:pPr>
              <w:tabs>
                <w:tab w:val="num" w:pos="0"/>
              </w:tabs>
              <w:spacing w:line="360" w:lineRule="auto"/>
              <w:jc w:val="both"/>
              <w:rPr>
                <w:sz w:val="20"/>
                <w:szCs w:val="20"/>
              </w:rPr>
            </w:pPr>
            <w:r w:rsidRPr="008E6B54">
              <w:rPr>
                <w:sz w:val="20"/>
                <w:szCs w:val="20"/>
              </w:rPr>
              <w:t xml:space="preserve">ЗАО «Заря», ЗАО «Искра», СПК «Родина», СПК «Нечкинский», СПК «Кигбаевский», ЗАО «Дулесово», </w:t>
            </w:r>
          </w:p>
        </w:tc>
      </w:tr>
      <w:tr w:rsidR="00AA7BDB" w:rsidRPr="008E6B54" w:rsidTr="008E6B54">
        <w:tc>
          <w:tcPr>
            <w:tcW w:w="2268" w:type="dxa"/>
            <w:shd w:val="clear" w:color="auto" w:fill="auto"/>
          </w:tcPr>
          <w:p w:rsidR="00AA7BDB" w:rsidRPr="008E6B54" w:rsidRDefault="00AA7BDB" w:rsidP="008E6B54">
            <w:pPr>
              <w:tabs>
                <w:tab w:val="num" w:pos="0"/>
              </w:tabs>
              <w:spacing w:line="360" w:lineRule="auto"/>
              <w:jc w:val="both"/>
              <w:rPr>
                <w:sz w:val="20"/>
                <w:szCs w:val="20"/>
              </w:rPr>
            </w:pPr>
            <w:r w:rsidRPr="008E6B54">
              <w:rPr>
                <w:sz w:val="20"/>
                <w:szCs w:val="20"/>
              </w:rPr>
              <w:t>Увинский район</w:t>
            </w:r>
          </w:p>
        </w:tc>
        <w:tc>
          <w:tcPr>
            <w:tcW w:w="7303" w:type="dxa"/>
            <w:shd w:val="clear" w:color="auto" w:fill="auto"/>
          </w:tcPr>
          <w:p w:rsidR="00AA7BDB" w:rsidRPr="008E6B54" w:rsidRDefault="00AA7BDB" w:rsidP="008E6B54">
            <w:pPr>
              <w:tabs>
                <w:tab w:val="num" w:pos="0"/>
              </w:tabs>
              <w:spacing w:line="360" w:lineRule="auto"/>
              <w:jc w:val="both"/>
              <w:rPr>
                <w:sz w:val="20"/>
                <w:szCs w:val="20"/>
              </w:rPr>
            </w:pPr>
            <w:r w:rsidRPr="008E6B54">
              <w:rPr>
                <w:sz w:val="20"/>
                <w:szCs w:val="20"/>
              </w:rPr>
              <w:t>СХПК «Луч», СПК «Лесное», СХПК «Нылга»</w:t>
            </w:r>
          </w:p>
        </w:tc>
      </w:tr>
      <w:tr w:rsidR="00AA7BDB" w:rsidRPr="008E6B54" w:rsidTr="008E6B54">
        <w:tc>
          <w:tcPr>
            <w:tcW w:w="2268" w:type="dxa"/>
            <w:shd w:val="clear" w:color="auto" w:fill="auto"/>
          </w:tcPr>
          <w:p w:rsidR="00AA7BDB" w:rsidRPr="008E6B54" w:rsidRDefault="00C9793B" w:rsidP="008E6B54">
            <w:pPr>
              <w:tabs>
                <w:tab w:val="num" w:pos="0"/>
              </w:tabs>
              <w:spacing w:line="360" w:lineRule="auto"/>
              <w:jc w:val="both"/>
              <w:rPr>
                <w:sz w:val="20"/>
                <w:szCs w:val="20"/>
              </w:rPr>
            </w:pPr>
            <w:r w:rsidRPr="008E6B54">
              <w:rPr>
                <w:sz w:val="20"/>
                <w:szCs w:val="20"/>
              </w:rPr>
              <w:t xml:space="preserve">Глазовский </w:t>
            </w:r>
            <w:r w:rsidR="00AA7BDB" w:rsidRPr="008E6B54">
              <w:rPr>
                <w:sz w:val="20"/>
                <w:szCs w:val="20"/>
              </w:rPr>
              <w:t>район</w:t>
            </w:r>
          </w:p>
        </w:tc>
        <w:tc>
          <w:tcPr>
            <w:tcW w:w="7303" w:type="dxa"/>
            <w:shd w:val="clear" w:color="auto" w:fill="auto"/>
          </w:tcPr>
          <w:p w:rsidR="00AA7BDB" w:rsidRPr="008E6B54" w:rsidRDefault="00AA7BDB" w:rsidP="008E6B54">
            <w:pPr>
              <w:tabs>
                <w:tab w:val="num" w:pos="0"/>
              </w:tabs>
              <w:spacing w:line="360" w:lineRule="auto"/>
              <w:jc w:val="both"/>
              <w:rPr>
                <w:sz w:val="20"/>
                <w:szCs w:val="20"/>
              </w:rPr>
            </w:pPr>
            <w:r w:rsidRPr="008E6B54">
              <w:rPr>
                <w:sz w:val="20"/>
                <w:szCs w:val="20"/>
              </w:rPr>
              <w:t>СПК «Колос», ООО «Первомайское», СХК «Яжбантинский», СХПК «Рассвет»</w:t>
            </w:r>
            <w:r w:rsidR="00C9793B" w:rsidRPr="008E6B54">
              <w:rPr>
                <w:sz w:val="20"/>
                <w:szCs w:val="20"/>
              </w:rPr>
              <w:t>, ЗАО «Луч», СХПК «Россия».</w:t>
            </w:r>
          </w:p>
        </w:tc>
      </w:tr>
      <w:tr w:rsidR="00AA7BDB" w:rsidRPr="008E6B54" w:rsidTr="008E6B54">
        <w:tc>
          <w:tcPr>
            <w:tcW w:w="2268" w:type="dxa"/>
            <w:shd w:val="clear" w:color="auto" w:fill="auto"/>
          </w:tcPr>
          <w:p w:rsidR="00AA7BDB" w:rsidRPr="008E6B54" w:rsidRDefault="00C9793B" w:rsidP="008E6B54">
            <w:pPr>
              <w:tabs>
                <w:tab w:val="num" w:pos="0"/>
              </w:tabs>
              <w:spacing w:line="360" w:lineRule="auto"/>
              <w:jc w:val="both"/>
              <w:rPr>
                <w:sz w:val="20"/>
                <w:szCs w:val="20"/>
              </w:rPr>
            </w:pPr>
            <w:r w:rsidRPr="008E6B54">
              <w:rPr>
                <w:sz w:val="20"/>
                <w:szCs w:val="20"/>
              </w:rPr>
              <w:t xml:space="preserve">Воткинский </w:t>
            </w:r>
            <w:r w:rsidR="00AA7BDB" w:rsidRPr="008E6B54">
              <w:rPr>
                <w:sz w:val="20"/>
                <w:szCs w:val="20"/>
              </w:rPr>
              <w:t xml:space="preserve"> район</w:t>
            </w:r>
          </w:p>
        </w:tc>
        <w:tc>
          <w:tcPr>
            <w:tcW w:w="7303" w:type="dxa"/>
            <w:shd w:val="clear" w:color="auto" w:fill="auto"/>
          </w:tcPr>
          <w:p w:rsidR="00AA7BDB" w:rsidRPr="008E6B54" w:rsidRDefault="00AA7BDB" w:rsidP="008E6B54">
            <w:pPr>
              <w:tabs>
                <w:tab w:val="num" w:pos="0"/>
              </w:tabs>
              <w:spacing w:line="360" w:lineRule="auto"/>
              <w:jc w:val="both"/>
              <w:rPr>
                <w:sz w:val="20"/>
                <w:szCs w:val="20"/>
              </w:rPr>
            </w:pPr>
            <w:r w:rsidRPr="008E6B54">
              <w:rPr>
                <w:sz w:val="20"/>
                <w:szCs w:val="20"/>
              </w:rPr>
              <w:t>ООО «Докшинский», СПК «Первомайский», СПК «Родина», ООО «Ижсталь – агро»</w:t>
            </w:r>
            <w:r w:rsidR="00C9793B" w:rsidRPr="008E6B54">
              <w:rPr>
                <w:sz w:val="20"/>
                <w:szCs w:val="20"/>
              </w:rPr>
              <w:t>,</w:t>
            </w:r>
            <w:r w:rsidRPr="008E6B54">
              <w:rPr>
                <w:sz w:val="20"/>
                <w:szCs w:val="20"/>
              </w:rPr>
              <w:t xml:space="preserve"> </w:t>
            </w:r>
            <w:r w:rsidR="00C9793B" w:rsidRPr="008E6B54">
              <w:rPr>
                <w:sz w:val="20"/>
                <w:szCs w:val="20"/>
              </w:rPr>
              <w:t>ООО «Агроресурс».</w:t>
            </w:r>
          </w:p>
        </w:tc>
      </w:tr>
    </w:tbl>
    <w:p w:rsidR="00B553F0" w:rsidRDefault="00B553F0" w:rsidP="006D241C">
      <w:pPr>
        <w:tabs>
          <w:tab w:val="num" w:pos="0"/>
        </w:tabs>
        <w:spacing w:line="360" w:lineRule="auto"/>
        <w:ind w:firstLine="709"/>
        <w:jc w:val="both"/>
        <w:rPr>
          <w:sz w:val="28"/>
          <w:szCs w:val="28"/>
        </w:rPr>
      </w:pPr>
    </w:p>
    <w:p w:rsidR="00AA7BDB" w:rsidRPr="006D241C" w:rsidRDefault="00AA7BDB" w:rsidP="006D241C">
      <w:pPr>
        <w:tabs>
          <w:tab w:val="num" w:pos="0"/>
        </w:tabs>
        <w:spacing w:line="360" w:lineRule="auto"/>
        <w:ind w:firstLine="709"/>
        <w:jc w:val="both"/>
        <w:rPr>
          <w:sz w:val="28"/>
          <w:szCs w:val="28"/>
        </w:rPr>
      </w:pPr>
      <w:r w:rsidRPr="006D241C">
        <w:rPr>
          <w:sz w:val="28"/>
          <w:szCs w:val="28"/>
        </w:rPr>
        <w:t xml:space="preserve">Основные потребители цельномолочной продукции – это торгующие предприятия г. </w:t>
      </w:r>
      <w:r w:rsidR="00C9793B" w:rsidRPr="006D241C">
        <w:rPr>
          <w:sz w:val="28"/>
          <w:szCs w:val="28"/>
        </w:rPr>
        <w:t>Глазова</w:t>
      </w:r>
      <w:r w:rsidRPr="006D241C">
        <w:rPr>
          <w:sz w:val="28"/>
          <w:szCs w:val="28"/>
        </w:rPr>
        <w:t>,</w:t>
      </w:r>
      <w:r w:rsidR="00C9793B" w:rsidRPr="006D241C">
        <w:rPr>
          <w:sz w:val="28"/>
          <w:szCs w:val="28"/>
        </w:rPr>
        <w:t xml:space="preserve"> г.</w:t>
      </w:r>
      <w:r w:rsidR="00ED444A" w:rsidRPr="006D241C">
        <w:rPr>
          <w:sz w:val="28"/>
          <w:szCs w:val="28"/>
        </w:rPr>
        <w:t xml:space="preserve"> </w:t>
      </w:r>
      <w:r w:rsidR="00C9793B" w:rsidRPr="006D241C">
        <w:rPr>
          <w:sz w:val="28"/>
          <w:szCs w:val="28"/>
        </w:rPr>
        <w:t>Воткинска,</w:t>
      </w:r>
      <w:r w:rsidRPr="006D241C">
        <w:rPr>
          <w:sz w:val="28"/>
          <w:szCs w:val="28"/>
        </w:rPr>
        <w:t xml:space="preserve"> г. Перми</w:t>
      </w:r>
      <w:r w:rsidR="00C9793B" w:rsidRPr="006D241C">
        <w:rPr>
          <w:sz w:val="28"/>
          <w:szCs w:val="28"/>
        </w:rPr>
        <w:t xml:space="preserve"> и пермской области</w:t>
      </w:r>
      <w:r w:rsidRPr="006D241C">
        <w:rPr>
          <w:sz w:val="28"/>
          <w:szCs w:val="28"/>
        </w:rPr>
        <w:t xml:space="preserve">, </w:t>
      </w:r>
      <w:r w:rsidR="00C9793B" w:rsidRPr="006D241C">
        <w:rPr>
          <w:sz w:val="28"/>
          <w:szCs w:val="28"/>
        </w:rPr>
        <w:t>г. Ижевска</w:t>
      </w:r>
      <w:r w:rsidRPr="006D241C">
        <w:rPr>
          <w:sz w:val="28"/>
          <w:szCs w:val="28"/>
        </w:rPr>
        <w:t>. Потребителями йодированных продуктов и стерилизованного молока – посреднические фирмы, расположенные в г. Москва, г. Пермь, г. Ижевск, а также в городах Севера.</w:t>
      </w:r>
    </w:p>
    <w:p w:rsidR="00AA7BDB" w:rsidRPr="006D241C" w:rsidRDefault="00AA7BDB" w:rsidP="006D241C">
      <w:pPr>
        <w:tabs>
          <w:tab w:val="num" w:pos="0"/>
        </w:tabs>
        <w:spacing w:line="360" w:lineRule="auto"/>
        <w:ind w:firstLine="709"/>
        <w:jc w:val="both"/>
        <w:rPr>
          <w:sz w:val="28"/>
          <w:szCs w:val="28"/>
        </w:rPr>
      </w:pPr>
      <w:r w:rsidRPr="006D241C">
        <w:rPr>
          <w:sz w:val="28"/>
          <w:szCs w:val="28"/>
        </w:rPr>
        <w:t>Творожная продукция не является основной продукцией для предприятия с точки зрения производственных мощностей. Это производство возникло с целью расширения ассортимента, и получаемая продукция идет в основном на расчеты с поставщ</w:t>
      </w:r>
      <w:r w:rsidR="00C9793B" w:rsidRPr="006D241C">
        <w:rPr>
          <w:sz w:val="28"/>
          <w:szCs w:val="28"/>
        </w:rPr>
        <w:t>иками. Сыр и масло крестьянское</w:t>
      </w:r>
      <w:r w:rsidRPr="006D241C">
        <w:rPr>
          <w:sz w:val="28"/>
          <w:szCs w:val="28"/>
        </w:rPr>
        <w:t>, также идет в основном на расчеты с поставщиками.</w:t>
      </w:r>
    </w:p>
    <w:p w:rsidR="00AA7BDB" w:rsidRPr="006D241C" w:rsidRDefault="00AA7BDB" w:rsidP="006D241C">
      <w:pPr>
        <w:tabs>
          <w:tab w:val="num" w:pos="0"/>
        </w:tabs>
        <w:spacing w:line="360" w:lineRule="auto"/>
        <w:ind w:firstLine="709"/>
        <w:jc w:val="both"/>
        <w:rPr>
          <w:sz w:val="28"/>
          <w:szCs w:val="28"/>
        </w:rPr>
      </w:pPr>
      <w:r w:rsidRPr="006D241C">
        <w:rPr>
          <w:sz w:val="28"/>
          <w:szCs w:val="28"/>
        </w:rPr>
        <w:t xml:space="preserve">Основные конкуренты предприятия разделяются по видам выпускаемой продукции, которые представлены в таблице 1.4.2. </w:t>
      </w:r>
    </w:p>
    <w:p w:rsidR="00ED444A" w:rsidRPr="006D241C" w:rsidRDefault="00ED444A" w:rsidP="006D241C">
      <w:pPr>
        <w:tabs>
          <w:tab w:val="num" w:pos="0"/>
        </w:tabs>
        <w:spacing w:line="360" w:lineRule="auto"/>
        <w:ind w:firstLine="709"/>
        <w:jc w:val="right"/>
        <w:rPr>
          <w:sz w:val="28"/>
          <w:szCs w:val="28"/>
        </w:rPr>
      </w:pPr>
    </w:p>
    <w:p w:rsidR="00AA7BDB" w:rsidRPr="006D241C" w:rsidRDefault="00AA7BDB" w:rsidP="006D241C">
      <w:pPr>
        <w:tabs>
          <w:tab w:val="num" w:pos="0"/>
        </w:tabs>
        <w:spacing w:line="360" w:lineRule="auto"/>
        <w:ind w:firstLine="709"/>
        <w:rPr>
          <w:sz w:val="28"/>
          <w:szCs w:val="28"/>
        </w:rPr>
      </w:pPr>
      <w:r w:rsidRPr="006D241C">
        <w:rPr>
          <w:sz w:val="28"/>
          <w:szCs w:val="28"/>
        </w:rPr>
        <w:t>Таблица 1.4.2</w:t>
      </w:r>
      <w:r w:rsidR="0077331E" w:rsidRPr="006D241C">
        <w:rPr>
          <w:sz w:val="28"/>
          <w:szCs w:val="28"/>
        </w:rPr>
        <w:t>. Конкуренты предприятия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4332"/>
        <w:gridCol w:w="2790"/>
      </w:tblGrid>
      <w:tr w:rsidR="00AA7BDB" w:rsidRPr="008E6B54" w:rsidTr="008E6B54">
        <w:tc>
          <w:tcPr>
            <w:tcW w:w="2448" w:type="dxa"/>
            <w:shd w:val="clear" w:color="auto" w:fill="auto"/>
          </w:tcPr>
          <w:p w:rsidR="00AA7BDB" w:rsidRPr="008E6B54" w:rsidRDefault="00AA7BDB" w:rsidP="008E6B54">
            <w:pPr>
              <w:pStyle w:val="3"/>
              <w:spacing w:before="0" w:after="0" w:line="360" w:lineRule="auto"/>
              <w:jc w:val="center"/>
              <w:rPr>
                <w:rFonts w:ascii="Times New Roman" w:hAnsi="Times New Roman" w:cs="Times New Roman"/>
                <w:sz w:val="20"/>
                <w:szCs w:val="20"/>
              </w:rPr>
            </w:pPr>
          </w:p>
          <w:p w:rsidR="00AA7BDB" w:rsidRPr="008E6B54" w:rsidRDefault="00AA7BDB" w:rsidP="008E6B54">
            <w:pPr>
              <w:pStyle w:val="3"/>
              <w:spacing w:before="0" w:after="0" w:line="360" w:lineRule="auto"/>
              <w:jc w:val="center"/>
              <w:rPr>
                <w:rFonts w:ascii="Times New Roman" w:hAnsi="Times New Roman" w:cs="Times New Roman"/>
                <w:sz w:val="20"/>
                <w:szCs w:val="20"/>
              </w:rPr>
            </w:pPr>
            <w:r w:rsidRPr="008E6B54">
              <w:rPr>
                <w:rFonts w:ascii="Times New Roman" w:hAnsi="Times New Roman" w:cs="Times New Roman"/>
                <w:sz w:val="20"/>
                <w:szCs w:val="20"/>
              </w:rPr>
              <w:t>Продукция</w:t>
            </w:r>
          </w:p>
        </w:tc>
        <w:tc>
          <w:tcPr>
            <w:tcW w:w="4333" w:type="dxa"/>
            <w:shd w:val="clear" w:color="auto" w:fill="auto"/>
          </w:tcPr>
          <w:p w:rsidR="00AA7BDB" w:rsidRPr="008E6B54" w:rsidRDefault="00AA7BDB" w:rsidP="008E6B54">
            <w:pPr>
              <w:pStyle w:val="3"/>
              <w:spacing w:before="0" w:after="0" w:line="360" w:lineRule="auto"/>
              <w:jc w:val="center"/>
              <w:rPr>
                <w:rFonts w:ascii="Times New Roman" w:hAnsi="Times New Roman" w:cs="Times New Roman"/>
                <w:sz w:val="20"/>
                <w:szCs w:val="20"/>
              </w:rPr>
            </w:pPr>
          </w:p>
          <w:p w:rsidR="00AA7BDB" w:rsidRPr="008E6B54" w:rsidRDefault="00AA7BDB" w:rsidP="008E6B54">
            <w:pPr>
              <w:pStyle w:val="3"/>
              <w:spacing w:before="0" w:after="0" w:line="360" w:lineRule="auto"/>
              <w:jc w:val="center"/>
              <w:rPr>
                <w:rFonts w:ascii="Times New Roman" w:hAnsi="Times New Roman" w:cs="Times New Roman"/>
                <w:sz w:val="20"/>
                <w:szCs w:val="20"/>
              </w:rPr>
            </w:pPr>
            <w:r w:rsidRPr="008E6B54">
              <w:rPr>
                <w:rFonts w:ascii="Times New Roman" w:hAnsi="Times New Roman" w:cs="Times New Roman"/>
                <w:sz w:val="20"/>
                <w:szCs w:val="20"/>
              </w:rPr>
              <w:t>Конкурент</w:t>
            </w:r>
          </w:p>
        </w:tc>
        <w:tc>
          <w:tcPr>
            <w:tcW w:w="2790" w:type="dxa"/>
            <w:shd w:val="clear" w:color="auto" w:fill="auto"/>
          </w:tcPr>
          <w:p w:rsidR="00AA7BDB" w:rsidRPr="008E6B54" w:rsidRDefault="00AA7BDB" w:rsidP="008E6B54">
            <w:pPr>
              <w:pStyle w:val="3"/>
              <w:spacing w:before="0" w:after="0" w:line="360" w:lineRule="auto"/>
              <w:jc w:val="center"/>
              <w:rPr>
                <w:rFonts w:ascii="Times New Roman" w:hAnsi="Times New Roman" w:cs="Times New Roman"/>
                <w:sz w:val="20"/>
                <w:szCs w:val="20"/>
              </w:rPr>
            </w:pPr>
            <w:r w:rsidRPr="008E6B54">
              <w:rPr>
                <w:rFonts w:ascii="Times New Roman" w:hAnsi="Times New Roman" w:cs="Times New Roman"/>
                <w:sz w:val="20"/>
                <w:szCs w:val="20"/>
              </w:rPr>
              <w:t>Месторасположение конкурента</w:t>
            </w:r>
          </w:p>
        </w:tc>
      </w:tr>
      <w:tr w:rsidR="00AA7BDB" w:rsidRPr="008E6B54" w:rsidTr="008E6B54">
        <w:tc>
          <w:tcPr>
            <w:tcW w:w="2448" w:type="dxa"/>
            <w:shd w:val="clear" w:color="auto" w:fill="auto"/>
          </w:tcPr>
          <w:p w:rsidR="00AA7BDB" w:rsidRPr="008E6B54" w:rsidRDefault="00AA7BDB" w:rsidP="008E6B54">
            <w:pPr>
              <w:tabs>
                <w:tab w:val="num" w:pos="0"/>
              </w:tabs>
              <w:spacing w:line="360" w:lineRule="auto"/>
              <w:jc w:val="both"/>
              <w:rPr>
                <w:sz w:val="20"/>
                <w:szCs w:val="20"/>
              </w:rPr>
            </w:pPr>
            <w:r w:rsidRPr="008E6B54">
              <w:rPr>
                <w:sz w:val="20"/>
                <w:szCs w:val="20"/>
              </w:rPr>
              <w:t>Цельномолочная продукция</w:t>
            </w:r>
          </w:p>
        </w:tc>
        <w:tc>
          <w:tcPr>
            <w:tcW w:w="4333" w:type="dxa"/>
            <w:shd w:val="clear" w:color="auto" w:fill="auto"/>
          </w:tcPr>
          <w:p w:rsidR="00AA7BDB" w:rsidRPr="008E6B54" w:rsidRDefault="00AA7BDB" w:rsidP="008E6B54">
            <w:pPr>
              <w:tabs>
                <w:tab w:val="num" w:pos="0"/>
              </w:tabs>
              <w:spacing w:line="360" w:lineRule="auto"/>
              <w:jc w:val="both"/>
              <w:rPr>
                <w:sz w:val="20"/>
                <w:szCs w:val="20"/>
              </w:rPr>
            </w:pPr>
            <w:r w:rsidRPr="008E6B54">
              <w:rPr>
                <w:sz w:val="20"/>
                <w:szCs w:val="20"/>
              </w:rPr>
              <w:t>АО «</w:t>
            </w:r>
            <w:r w:rsidR="00ED444A" w:rsidRPr="008E6B54">
              <w:rPr>
                <w:sz w:val="20"/>
                <w:szCs w:val="20"/>
              </w:rPr>
              <w:t>Сарапул-молоко</w:t>
            </w:r>
            <w:r w:rsidRPr="008E6B54">
              <w:rPr>
                <w:sz w:val="20"/>
                <w:szCs w:val="20"/>
              </w:rPr>
              <w:t>»</w:t>
            </w:r>
          </w:p>
        </w:tc>
        <w:tc>
          <w:tcPr>
            <w:tcW w:w="2790" w:type="dxa"/>
            <w:shd w:val="clear" w:color="auto" w:fill="auto"/>
          </w:tcPr>
          <w:p w:rsidR="00AA7BDB" w:rsidRPr="008E6B54" w:rsidRDefault="00ED444A" w:rsidP="008E6B54">
            <w:pPr>
              <w:tabs>
                <w:tab w:val="num" w:pos="0"/>
              </w:tabs>
              <w:spacing w:line="360" w:lineRule="auto"/>
              <w:jc w:val="both"/>
              <w:rPr>
                <w:sz w:val="20"/>
                <w:szCs w:val="20"/>
              </w:rPr>
            </w:pPr>
            <w:r w:rsidRPr="008E6B54">
              <w:rPr>
                <w:sz w:val="20"/>
                <w:szCs w:val="20"/>
              </w:rPr>
              <w:t>г. Сарапул</w:t>
            </w:r>
          </w:p>
        </w:tc>
      </w:tr>
      <w:tr w:rsidR="00AA7BDB" w:rsidRPr="008E6B54" w:rsidTr="008E6B54">
        <w:tc>
          <w:tcPr>
            <w:tcW w:w="2448" w:type="dxa"/>
            <w:shd w:val="clear" w:color="auto" w:fill="auto"/>
          </w:tcPr>
          <w:p w:rsidR="00AA7BDB" w:rsidRPr="008E6B54" w:rsidRDefault="00AA7BDB" w:rsidP="008E6B54">
            <w:pPr>
              <w:tabs>
                <w:tab w:val="num" w:pos="0"/>
              </w:tabs>
              <w:spacing w:line="360" w:lineRule="auto"/>
              <w:jc w:val="both"/>
              <w:rPr>
                <w:sz w:val="20"/>
                <w:szCs w:val="20"/>
              </w:rPr>
            </w:pPr>
          </w:p>
        </w:tc>
        <w:tc>
          <w:tcPr>
            <w:tcW w:w="4333" w:type="dxa"/>
            <w:shd w:val="clear" w:color="auto" w:fill="auto"/>
          </w:tcPr>
          <w:p w:rsidR="00AA7BDB" w:rsidRPr="008E6B54" w:rsidRDefault="00AA7BDB" w:rsidP="008E6B54">
            <w:pPr>
              <w:tabs>
                <w:tab w:val="num" w:pos="0"/>
              </w:tabs>
              <w:spacing w:line="360" w:lineRule="auto"/>
              <w:jc w:val="both"/>
              <w:rPr>
                <w:sz w:val="20"/>
                <w:szCs w:val="20"/>
              </w:rPr>
            </w:pPr>
            <w:r w:rsidRPr="008E6B54">
              <w:rPr>
                <w:sz w:val="20"/>
                <w:szCs w:val="20"/>
              </w:rPr>
              <w:t>АО «Можгинский сырзавод»</w:t>
            </w:r>
          </w:p>
        </w:tc>
        <w:tc>
          <w:tcPr>
            <w:tcW w:w="2790" w:type="dxa"/>
            <w:shd w:val="clear" w:color="auto" w:fill="auto"/>
          </w:tcPr>
          <w:p w:rsidR="00AA7BDB" w:rsidRPr="008E6B54" w:rsidRDefault="00AA7BDB" w:rsidP="008E6B54">
            <w:pPr>
              <w:tabs>
                <w:tab w:val="num" w:pos="0"/>
              </w:tabs>
              <w:spacing w:line="360" w:lineRule="auto"/>
              <w:jc w:val="both"/>
              <w:rPr>
                <w:sz w:val="20"/>
                <w:szCs w:val="20"/>
              </w:rPr>
            </w:pPr>
            <w:r w:rsidRPr="008E6B54">
              <w:rPr>
                <w:sz w:val="20"/>
                <w:szCs w:val="20"/>
              </w:rPr>
              <w:t>г. Можга</w:t>
            </w:r>
          </w:p>
        </w:tc>
      </w:tr>
      <w:tr w:rsidR="00AA7BDB" w:rsidRPr="008E6B54" w:rsidTr="008E6B54">
        <w:tc>
          <w:tcPr>
            <w:tcW w:w="2448" w:type="dxa"/>
            <w:shd w:val="clear" w:color="auto" w:fill="auto"/>
          </w:tcPr>
          <w:p w:rsidR="00AA7BDB" w:rsidRPr="008E6B54" w:rsidRDefault="00AA7BDB" w:rsidP="008E6B54">
            <w:pPr>
              <w:tabs>
                <w:tab w:val="num" w:pos="0"/>
              </w:tabs>
              <w:spacing w:line="360" w:lineRule="auto"/>
              <w:jc w:val="both"/>
              <w:rPr>
                <w:sz w:val="20"/>
                <w:szCs w:val="20"/>
              </w:rPr>
            </w:pPr>
          </w:p>
        </w:tc>
        <w:tc>
          <w:tcPr>
            <w:tcW w:w="4333" w:type="dxa"/>
            <w:shd w:val="clear" w:color="auto" w:fill="auto"/>
          </w:tcPr>
          <w:p w:rsidR="00AA7BDB" w:rsidRPr="008E6B54" w:rsidRDefault="00AA7BDB" w:rsidP="008E6B54">
            <w:pPr>
              <w:tabs>
                <w:tab w:val="num" w:pos="0"/>
              </w:tabs>
              <w:spacing w:line="360" w:lineRule="auto"/>
              <w:jc w:val="both"/>
              <w:rPr>
                <w:sz w:val="20"/>
                <w:szCs w:val="20"/>
              </w:rPr>
            </w:pPr>
            <w:r w:rsidRPr="008E6B54">
              <w:rPr>
                <w:sz w:val="20"/>
                <w:szCs w:val="20"/>
              </w:rPr>
              <w:t>АО «Ижмолоко»</w:t>
            </w:r>
          </w:p>
        </w:tc>
        <w:tc>
          <w:tcPr>
            <w:tcW w:w="2790" w:type="dxa"/>
            <w:shd w:val="clear" w:color="auto" w:fill="auto"/>
          </w:tcPr>
          <w:p w:rsidR="00AA7BDB" w:rsidRPr="008E6B54" w:rsidRDefault="00AA7BDB" w:rsidP="008E6B54">
            <w:pPr>
              <w:tabs>
                <w:tab w:val="num" w:pos="0"/>
              </w:tabs>
              <w:spacing w:line="360" w:lineRule="auto"/>
              <w:jc w:val="both"/>
              <w:rPr>
                <w:sz w:val="20"/>
                <w:szCs w:val="20"/>
              </w:rPr>
            </w:pPr>
            <w:r w:rsidRPr="008E6B54">
              <w:rPr>
                <w:sz w:val="20"/>
                <w:szCs w:val="20"/>
              </w:rPr>
              <w:t>г.</w:t>
            </w:r>
            <w:r w:rsidR="00ED444A" w:rsidRPr="008E6B54">
              <w:rPr>
                <w:sz w:val="20"/>
                <w:szCs w:val="20"/>
              </w:rPr>
              <w:t xml:space="preserve"> </w:t>
            </w:r>
            <w:r w:rsidRPr="008E6B54">
              <w:rPr>
                <w:sz w:val="20"/>
                <w:szCs w:val="20"/>
              </w:rPr>
              <w:t>Ижевск</w:t>
            </w:r>
          </w:p>
        </w:tc>
      </w:tr>
      <w:tr w:rsidR="00AA7BDB" w:rsidRPr="008E6B54" w:rsidTr="008E6B54">
        <w:tc>
          <w:tcPr>
            <w:tcW w:w="2448" w:type="dxa"/>
            <w:shd w:val="clear" w:color="auto" w:fill="auto"/>
          </w:tcPr>
          <w:p w:rsidR="00AA7BDB" w:rsidRPr="008E6B54" w:rsidRDefault="00AA7BDB" w:rsidP="008E6B54">
            <w:pPr>
              <w:tabs>
                <w:tab w:val="num" w:pos="0"/>
              </w:tabs>
              <w:spacing w:line="360" w:lineRule="auto"/>
              <w:jc w:val="both"/>
              <w:rPr>
                <w:sz w:val="20"/>
                <w:szCs w:val="20"/>
              </w:rPr>
            </w:pPr>
          </w:p>
        </w:tc>
        <w:tc>
          <w:tcPr>
            <w:tcW w:w="4333" w:type="dxa"/>
            <w:shd w:val="clear" w:color="auto" w:fill="auto"/>
          </w:tcPr>
          <w:p w:rsidR="00AA7BDB" w:rsidRPr="008E6B54" w:rsidRDefault="00AA7BDB" w:rsidP="008E6B54">
            <w:pPr>
              <w:tabs>
                <w:tab w:val="num" w:pos="0"/>
              </w:tabs>
              <w:spacing w:line="360" w:lineRule="auto"/>
              <w:jc w:val="both"/>
              <w:rPr>
                <w:sz w:val="20"/>
                <w:szCs w:val="20"/>
              </w:rPr>
            </w:pPr>
            <w:r w:rsidRPr="008E6B54">
              <w:rPr>
                <w:sz w:val="20"/>
                <w:szCs w:val="20"/>
              </w:rPr>
              <w:t>АО «Игра  - молоко»</w:t>
            </w:r>
          </w:p>
        </w:tc>
        <w:tc>
          <w:tcPr>
            <w:tcW w:w="2790" w:type="dxa"/>
            <w:shd w:val="clear" w:color="auto" w:fill="auto"/>
          </w:tcPr>
          <w:p w:rsidR="00AA7BDB" w:rsidRPr="008E6B54" w:rsidRDefault="00AA7BDB" w:rsidP="008E6B54">
            <w:pPr>
              <w:tabs>
                <w:tab w:val="num" w:pos="0"/>
              </w:tabs>
              <w:spacing w:line="360" w:lineRule="auto"/>
              <w:jc w:val="both"/>
              <w:rPr>
                <w:sz w:val="20"/>
                <w:szCs w:val="20"/>
              </w:rPr>
            </w:pPr>
            <w:r w:rsidRPr="008E6B54">
              <w:rPr>
                <w:sz w:val="20"/>
                <w:szCs w:val="20"/>
              </w:rPr>
              <w:t>п. Игра</w:t>
            </w:r>
          </w:p>
        </w:tc>
      </w:tr>
      <w:tr w:rsidR="00AA7BDB" w:rsidRPr="008E6B54" w:rsidTr="008E6B54">
        <w:tc>
          <w:tcPr>
            <w:tcW w:w="2448" w:type="dxa"/>
            <w:shd w:val="clear" w:color="auto" w:fill="auto"/>
          </w:tcPr>
          <w:p w:rsidR="00AA7BDB" w:rsidRPr="008E6B54" w:rsidRDefault="00AA7BDB" w:rsidP="008E6B54">
            <w:pPr>
              <w:tabs>
                <w:tab w:val="num" w:pos="0"/>
              </w:tabs>
              <w:spacing w:line="360" w:lineRule="auto"/>
              <w:jc w:val="both"/>
              <w:rPr>
                <w:sz w:val="20"/>
                <w:szCs w:val="20"/>
              </w:rPr>
            </w:pPr>
          </w:p>
        </w:tc>
        <w:tc>
          <w:tcPr>
            <w:tcW w:w="4333" w:type="dxa"/>
            <w:shd w:val="clear" w:color="auto" w:fill="auto"/>
          </w:tcPr>
          <w:p w:rsidR="00AA7BDB" w:rsidRPr="008E6B54" w:rsidRDefault="00AA7BDB" w:rsidP="008E6B54">
            <w:pPr>
              <w:tabs>
                <w:tab w:val="num" w:pos="0"/>
              </w:tabs>
              <w:spacing w:line="360" w:lineRule="auto"/>
              <w:jc w:val="both"/>
              <w:rPr>
                <w:sz w:val="20"/>
                <w:szCs w:val="20"/>
              </w:rPr>
            </w:pPr>
            <w:r w:rsidRPr="008E6B54">
              <w:rPr>
                <w:sz w:val="20"/>
                <w:szCs w:val="20"/>
              </w:rPr>
              <w:t>Небольшие молокоперерабатывающие артели</w:t>
            </w:r>
          </w:p>
        </w:tc>
        <w:tc>
          <w:tcPr>
            <w:tcW w:w="2790" w:type="dxa"/>
            <w:shd w:val="clear" w:color="auto" w:fill="auto"/>
          </w:tcPr>
          <w:p w:rsidR="00AA7BDB" w:rsidRPr="008E6B54" w:rsidRDefault="00AA7BDB" w:rsidP="008E6B54">
            <w:pPr>
              <w:tabs>
                <w:tab w:val="num" w:pos="0"/>
              </w:tabs>
              <w:spacing w:line="360" w:lineRule="auto"/>
              <w:jc w:val="both"/>
              <w:rPr>
                <w:sz w:val="20"/>
                <w:szCs w:val="20"/>
              </w:rPr>
            </w:pPr>
            <w:r w:rsidRPr="008E6B54">
              <w:rPr>
                <w:sz w:val="20"/>
                <w:szCs w:val="20"/>
              </w:rPr>
              <w:t>д.Чура и др.</w:t>
            </w:r>
          </w:p>
        </w:tc>
      </w:tr>
      <w:tr w:rsidR="00AA7BDB" w:rsidRPr="008E6B54" w:rsidTr="008E6B54">
        <w:tc>
          <w:tcPr>
            <w:tcW w:w="2448" w:type="dxa"/>
            <w:shd w:val="clear" w:color="auto" w:fill="auto"/>
          </w:tcPr>
          <w:p w:rsidR="00AA7BDB" w:rsidRPr="008E6B54" w:rsidRDefault="00AA7BDB" w:rsidP="008E6B54">
            <w:pPr>
              <w:tabs>
                <w:tab w:val="num" w:pos="0"/>
              </w:tabs>
              <w:spacing w:line="360" w:lineRule="auto"/>
              <w:jc w:val="both"/>
              <w:rPr>
                <w:sz w:val="20"/>
                <w:szCs w:val="20"/>
              </w:rPr>
            </w:pPr>
            <w:r w:rsidRPr="008E6B54">
              <w:rPr>
                <w:sz w:val="20"/>
                <w:szCs w:val="20"/>
              </w:rPr>
              <w:t>Творожные продукты</w:t>
            </w:r>
          </w:p>
        </w:tc>
        <w:tc>
          <w:tcPr>
            <w:tcW w:w="4333" w:type="dxa"/>
            <w:shd w:val="clear" w:color="auto" w:fill="auto"/>
          </w:tcPr>
          <w:p w:rsidR="00AA7BDB" w:rsidRPr="008E6B54" w:rsidRDefault="00AA7BDB" w:rsidP="008E6B54">
            <w:pPr>
              <w:tabs>
                <w:tab w:val="num" w:pos="0"/>
              </w:tabs>
              <w:spacing w:line="360" w:lineRule="auto"/>
              <w:jc w:val="both"/>
              <w:rPr>
                <w:sz w:val="20"/>
                <w:szCs w:val="20"/>
              </w:rPr>
            </w:pPr>
            <w:r w:rsidRPr="008E6B54">
              <w:rPr>
                <w:sz w:val="20"/>
                <w:szCs w:val="20"/>
              </w:rPr>
              <w:t>АО «Ува – молоко»</w:t>
            </w:r>
          </w:p>
        </w:tc>
        <w:tc>
          <w:tcPr>
            <w:tcW w:w="2790" w:type="dxa"/>
            <w:shd w:val="clear" w:color="auto" w:fill="auto"/>
          </w:tcPr>
          <w:p w:rsidR="00AA7BDB" w:rsidRPr="008E6B54" w:rsidRDefault="00AA7BDB" w:rsidP="008E6B54">
            <w:pPr>
              <w:tabs>
                <w:tab w:val="num" w:pos="0"/>
              </w:tabs>
              <w:spacing w:line="360" w:lineRule="auto"/>
              <w:jc w:val="both"/>
              <w:rPr>
                <w:sz w:val="20"/>
                <w:szCs w:val="20"/>
              </w:rPr>
            </w:pPr>
            <w:r w:rsidRPr="008E6B54">
              <w:rPr>
                <w:sz w:val="20"/>
                <w:szCs w:val="20"/>
              </w:rPr>
              <w:t>п.Ува</w:t>
            </w:r>
          </w:p>
        </w:tc>
      </w:tr>
      <w:tr w:rsidR="00AA7BDB" w:rsidRPr="008E6B54" w:rsidTr="008E6B54">
        <w:tc>
          <w:tcPr>
            <w:tcW w:w="2448" w:type="dxa"/>
            <w:shd w:val="clear" w:color="auto" w:fill="auto"/>
          </w:tcPr>
          <w:p w:rsidR="00AA7BDB" w:rsidRPr="008E6B54" w:rsidRDefault="00AA7BDB" w:rsidP="008E6B54">
            <w:pPr>
              <w:tabs>
                <w:tab w:val="num" w:pos="0"/>
              </w:tabs>
              <w:spacing w:line="360" w:lineRule="auto"/>
              <w:jc w:val="both"/>
              <w:rPr>
                <w:sz w:val="20"/>
                <w:szCs w:val="20"/>
              </w:rPr>
            </w:pPr>
          </w:p>
        </w:tc>
        <w:tc>
          <w:tcPr>
            <w:tcW w:w="4333" w:type="dxa"/>
            <w:shd w:val="clear" w:color="auto" w:fill="auto"/>
          </w:tcPr>
          <w:p w:rsidR="00AA7BDB" w:rsidRPr="008E6B54" w:rsidRDefault="00AA7BDB" w:rsidP="008E6B54">
            <w:pPr>
              <w:tabs>
                <w:tab w:val="num" w:pos="0"/>
              </w:tabs>
              <w:spacing w:line="360" w:lineRule="auto"/>
              <w:jc w:val="both"/>
              <w:rPr>
                <w:sz w:val="20"/>
                <w:szCs w:val="20"/>
              </w:rPr>
            </w:pPr>
            <w:r w:rsidRPr="008E6B54">
              <w:rPr>
                <w:sz w:val="20"/>
                <w:szCs w:val="20"/>
              </w:rPr>
              <w:t>Воткинский</w:t>
            </w:r>
          </w:p>
        </w:tc>
        <w:tc>
          <w:tcPr>
            <w:tcW w:w="2790" w:type="dxa"/>
            <w:shd w:val="clear" w:color="auto" w:fill="auto"/>
          </w:tcPr>
          <w:p w:rsidR="00AA7BDB" w:rsidRPr="008E6B54" w:rsidRDefault="00ED444A" w:rsidP="008E6B54">
            <w:pPr>
              <w:tabs>
                <w:tab w:val="num" w:pos="0"/>
              </w:tabs>
              <w:spacing w:line="360" w:lineRule="auto"/>
              <w:jc w:val="both"/>
              <w:rPr>
                <w:sz w:val="20"/>
                <w:szCs w:val="20"/>
              </w:rPr>
            </w:pPr>
            <w:r w:rsidRPr="008E6B54">
              <w:rPr>
                <w:sz w:val="20"/>
                <w:szCs w:val="20"/>
              </w:rPr>
              <w:t xml:space="preserve">г. </w:t>
            </w:r>
            <w:r w:rsidR="00AA7BDB" w:rsidRPr="008E6B54">
              <w:rPr>
                <w:sz w:val="20"/>
                <w:szCs w:val="20"/>
              </w:rPr>
              <w:t>Воткинск</w:t>
            </w:r>
          </w:p>
        </w:tc>
      </w:tr>
      <w:tr w:rsidR="00AA7BDB" w:rsidRPr="008E6B54" w:rsidTr="008E6B54">
        <w:tc>
          <w:tcPr>
            <w:tcW w:w="2448" w:type="dxa"/>
            <w:shd w:val="clear" w:color="auto" w:fill="auto"/>
          </w:tcPr>
          <w:p w:rsidR="00AA7BDB" w:rsidRPr="008E6B54" w:rsidRDefault="00AA7BDB" w:rsidP="008E6B54">
            <w:pPr>
              <w:tabs>
                <w:tab w:val="num" w:pos="0"/>
              </w:tabs>
              <w:spacing w:line="360" w:lineRule="auto"/>
              <w:jc w:val="both"/>
              <w:rPr>
                <w:sz w:val="20"/>
                <w:szCs w:val="20"/>
              </w:rPr>
            </w:pPr>
          </w:p>
        </w:tc>
        <w:tc>
          <w:tcPr>
            <w:tcW w:w="4333" w:type="dxa"/>
            <w:shd w:val="clear" w:color="auto" w:fill="auto"/>
          </w:tcPr>
          <w:p w:rsidR="00AA7BDB" w:rsidRPr="008E6B54" w:rsidRDefault="00AA7BDB" w:rsidP="008E6B54">
            <w:pPr>
              <w:tabs>
                <w:tab w:val="num" w:pos="0"/>
              </w:tabs>
              <w:spacing w:line="360" w:lineRule="auto"/>
              <w:jc w:val="both"/>
              <w:rPr>
                <w:sz w:val="20"/>
                <w:szCs w:val="20"/>
              </w:rPr>
            </w:pPr>
            <w:r w:rsidRPr="008E6B54">
              <w:rPr>
                <w:sz w:val="20"/>
                <w:szCs w:val="20"/>
              </w:rPr>
              <w:t>«Глазов – молоко»</w:t>
            </w:r>
          </w:p>
        </w:tc>
        <w:tc>
          <w:tcPr>
            <w:tcW w:w="2790" w:type="dxa"/>
            <w:shd w:val="clear" w:color="auto" w:fill="auto"/>
          </w:tcPr>
          <w:p w:rsidR="00AA7BDB" w:rsidRPr="008E6B54" w:rsidRDefault="00AA7BDB" w:rsidP="008E6B54">
            <w:pPr>
              <w:tabs>
                <w:tab w:val="num" w:pos="0"/>
              </w:tabs>
              <w:spacing w:line="360" w:lineRule="auto"/>
              <w:jc w:val="both"/>
              <w:rPr>
                <w:sz w:val="20"/>
                <w:szCs w:val="20"/>
              </w:rPr>
            </w:pPr>
            <w:r w:rsidRPr="008E6B54">
              <w:rPr>
                <w:sz w:val="20"/>
                <w:szCs w:val="20"/>
              </w:rPr>
              <w:t>г.</w:t>
            </w:r>
            <w:r w:rsidR="00ED444A" w:rsidRPr="008E6B54">
              <w:rPr>
                <w:sz w:val="20"/>
                <w:szCs w:val="20"/>
              </w:rPr>
              <w:t xml:space="preserve"> </w:t>
            </w:r>
            <w:r w:rsidRPr="008E6B54">
              <w:rPr>
                <w:sz w:val="20"/>
                <w:szCs w:val="20"/>
              </w:rPr>
              <w:t>Глазов</w:t>
            </w:r>
          </w:p>
        </w:tc>
      </w:tr>
      <w:tr w:rsidR="00AA7BDB" w:rsidRPr="008E6B54" w:rsidTr="008E6B54">
        <w:tc>
          <w:tcPr>
            <w:tcW w:w="2448" w:type="dxa"/>
            <w:shd w:val="clear" w:color="auto" w:fill="auto"/>
          </w:tcPr>
          <w:p w:rsidR="00AA7BDB" w:rsidRPr="008E6B54" w:rsidRDefault="00AA7BDB" w:rsidP="008E6B54">
            <w:pPr>
              <w:tabs>
                <w:tab w:val="num" w:pos="0"/>
              </w:tabs>
              <w:spacing w:line="360" w:lineRule="auto"/>
              <w:jc w:val="both"/>
              <w:rPr>
                <w:sz w:val="20"/>
                <w:szCs w:val="20"/>
              </w:rPr>
            </w:pPr>
            <w:r w:rsidRPr="008E6B54">
              <w:rPr>
                <w:sz w:val="20"/>
                <w:szCs w:val="20"/>
              </w:rPr>
              <w:t>Сыр</w:t>
            </w:r>
          </w:p>
        </w:tc>
        <w:tc>
          <w:tcPr>
            <w:tcW w:w="4333" w:type="dxa"/>
            <w:shd w:val="clear" w:color="auto" w:fill="auto"/>
          </w:tcPr>
          <w:p w:rsidR="00AA7BDB" w:rsidRPr="008E6B54" w:rsidRDefault="00ED444A" w:rsidP="008E6B54">
            <w:pPr>
              <w:tabs>
                <w:tab w:val="num" w:pos="0"/>
              </w:tabs>
              <w:spacing w:line="360" w:lineRule="auto"/>
              <w:jc w:val="both"/>
              <w:rPr>
                <w:sz w:val="20"/>
                <w:szCs w:val="20"/>
              </w:rPr>
            </w:pPr>
            <w:r w:rsidRPr="008E6B54">
              <w:rPr>
                <w:sz w:val="20"/>
                <w:szCs w:val="20"/>
              </w:rPr>
              <w:t>АО «Сарапул-молоко»</w:t>
            </w:r>
          </w:p>
        </w:tc>
        <w:tc>
          <w:tcPr>
            <w:tcW w:w="2790" w:type="dxa"/>
            <w:shd w:val="clear" w:color="auto" w:fill="auto"/>
          </w:tcPr>
          <w:p w:rsidR="00AA7BDB" w:rsidRPr="008E6B54" w:rsidRDefault="00ED444A" w:rsidP="008E6B54">
            <w:pPr>
              <w:tabs>
                <w:tab w:val="num" w:pos="0"/>
              </w:tabs>
              <w:spacing w:line="360" w:lineRule="auto"/>
              <w:jc w:val="both"/>
              <w:rPr>
                <w:sz w:val="20"/>
                <w:szCs w:val="20"/>
              </w:rPr>
            </w:pPr>
            <w:r w:rsidRPr="008E6B54">
              <w:rPr>
                <w:sz w:val="20"/>
                <w:szCs w:val="20"/>
              </w:rPr>
              <w:t>г. Сарапул</w:t>
            </w:r>
          </w:p>
        </w:tc>
      </w:tr>
      <w:tr w:rsidR="00AA7BDB" w:rsidRPr="008E6B54" w:rsidTr="008E6B54">
        <w:tc>
          <w:tcPr>
            <w:tcW w:w="2448" w:type="dxa"/>
            <w:shd w:val="clear" w:color="auto" w:fill="auto"/>
          </w:tcPr>
          <w:p w:rsidR="00AA7BDB" w:rsidRPr="008E6B54" w:rsidRDefault="00AA7BDB" w:rsidP="008E6B54">
            <w:pPr>
              <w:tabs>
                <w:tab w:val="num" w:pos="0"/>
              </w:tabs>
              <w:spacing w:line="360" w:lineRule="auto"/>
              <w:jc w:val="both"/>
              <w:rPr>
                <w:sz w:val="20"/>
                <w:szCs w:val="20"/>
              </w:rPr>
            </w:pPr>
          </w:p>
        </w:tc>
        <w:tc>
          <w:tcPr>
            <w:tcW w:w="4333" w:type="dxa"/>
            <w:shd w:val="clear" w:color="auto" w:fill="auto"/>
          </w:tcPr>
          <w:p w:rsidR="00AA7BDB" w:rsidRPr="008E6B54" w:rsidRDefault="00AA7BDB" w:rsidP="008E6B54">
            <w:pPr>
              <w:tabs>
                <w:tab w:val="num" w:pos="0"/>
              </w:tabs>
              <w:spacing w:line="360" w:lineRule="auto"/>
              <w:jc w:val="both"/>
              <w:rPr>
                <w:sz w:val="20"/>
                <w:szCs w:val="20"/>
              </w:rPr>
            </w:pPr>
            <w:r w:rsidRPr="008E6B54">
              <w:rPr>
                <w:sz w:val="20"/>
                <w:szCs w:val="20"/>
              </w:rPr>
              <w:t>АО «Можгинский сырзавод»</w:t>
            </w:r>
          </w:p>
        </w:tc>
        <w:tc>
          <w:tcPr>
            <w:tcW w:w="2790" w:type="dxa"/>
            <w:shd w:val="clear" w:color="auto" w:fill="auto"/>
          </w:tcPr>
          <w:p w:rsidR="00AA7BDB" w:rsidRPr="008E6B54" w:rsidRDefault="00AA7BDB" w:rsidP="008E6B54">
            <w:pPr>
              <w:tabs>
                <w:tab w:val="num" w:pos="0"/>
              </w:tabs>
              <w:spacing w:line="360" w:lineRule="auto"/>
              <w:jc w:val="both"/>
              <w:rPr>
                <w:sz w:val="20"/>
                <w:szCs w:val="20"/>
              </w:rPr>
            </w:pPr>
            <w:r w:rsidRPr="008E6B54">
              <w:rPr>
                <w:sz w:val="20"/>
                <w:szCs w:val="20"/>
              </w:rPr>
              <w:t>г. Можга</w:t>
            </w:r>
          </w:p>
        </w:tc>
      </w:tr>
      <w:tr w:rsidR="00AA7BDB" w:rsidRPr="008E6B54" w:rsidTr="008E6B54">
        <w:tc>
          <w:tcPr>
            <w:tcW w:w="2448" w:type="dxa"/>
            <w:shd w:val="clear" w:color="auto" w:fill="auto"/>
          </w:tcPr>
          <w:p w:rsidR="00AA7BDB" w:rsidRPr="008E6B54" w:rsidRDefault="00AA7BDB" w:rsidP="008E6B54">
            <w:pPr>
              <w:tabs>
                <w:tab w:val="num" w:pos="0"/>
              </w:tabs>
              <w:spacing w:line="360" w:lineRule="auto"/>
              <w:jc w:val="both"/>
              <w:rPr>
                <w:sz w:val="20"/>
                <w:szCs w:val="20"/>
              </w:rPr>
            </w:pPr>
            <w:r w:rsidRPr="008E6B54">
              <w:rPr>
                <w:sz w:val="20"/>
                <w:szCs w:val="20"/>
              </w:rPr>
              <w:t>Стерилизованное молоко</w:t>
            </w:r>
          </w:p>
        </w:tc>
        <w:tc>
          <w:tcPr>
            <w:tcW w:w="4333" w:type="dxa"/>
            <w:shd w:val="clear" w:color="auto" w:fill="auto"/>
          </w:tcPr>
          <w:p w:rsidR="00AA7BDB" w:rsidRPr="008E6B54" w:rsidRDefault="00AA7BDB" w:rsidP="008E6B54">
            <w:pPr>
              <w:tabs>
                <w:tab w:val="num" w:pos="0"/>
              </w:tabs>
              <w:spacing w:line="360" w:lineRule="auto"/>
              <w:jc w:val="both"/>
              <w:rPr>
                <w:sz w:val="20"/>
                <w:szCs w:val="20"/>
              </w:rPr>
            </w:pPr>
            <w:r w:rsidRPr="008E6B54">
              <w:rPr>
                <w:sz w:val="20"/>
                <w:szCs w:val="20"/>
              </w:rPr>
              <w:t>АО «Ижмолоко»</w:t>
            </w:r>
          </w:p>
        </w:tc>
        <w:tc>
          <w:tcPr>
            <w:tcW w:w="2790" w:type="dxa"/>
            <w:shd w:val="clear" w:color="auto" w:fill="auto"/>
          </w:tcPr>
          <w:p w:rsidR="00AA7BDB" w:rsidRPr="008E6B54" w:rsidRDefault="00AA7BDB" w:rsidP="008E6B54">
            <w:pPr>
              <w:tabs>
                <w:tab w:val="num" w:pos="0"/>
              </w:tabs>
              <w:spacing w:line="360" w:lineRule="auto"/>
              <w:jc w:val="both"/>
              <w:rPr>
                <w:sz w:val="20"/>
                <w:szCs w:val="20"/>
              </w:rPr>
            </w:pPr>
            <w:r w:rsidRPr="008E6B54">
              <w:rPr>
                <w:sz w:val="20"/>
                <w:szCs w:val="20"/>
              </w:rPr>
              <w:t>г.</w:t>
            </w:r>
            <w:r w:rsidR="00ED444A" w:rsidRPr="008E6B54">
              <w:rPr>
                <w:sz w:val="20"/>
                <w:szCs w:val="20"/>
              </w:rPr>
              <w:t xml:space="preserve"> </w:t>
            </w:r>
            <w:r w:rsidRPr="008E6B54">
              <w:rPr>
                <w:sz w:val="20"/>
                <w:szCs w:val="20"/>
              </w:rPr>
              <w:t>Ижевск</w:t>
            </w:r>
          </w:p>
        </w:tc>
      </w:tr>
      <w:tr w:rsidR="00AA7BDB" w:rsidRPr="008E6B54" w:rsidTr="008E6B54">
        <w:tc>
          <w:tcPr>
            <w:tcW w:w="2448" w:type="dxa"/>
            <w:shd w:val="clear" w:color="auto" w:fill="auto"/>
          </w:tcPr>
          <w:p w:rsidR="00AA7BDB" w:rsidRPr="008E6B54" w:rsidRDefault="00AA7BDB" w:rsidP="008E6B54">
            <w:pPr>
              <w:tabs>
                <w:tab w:val="num" w:pos="0"/>
              </w:tabs>
              <w:spacing w:line="360" w:lineRule="auto"/>
              <w:jc w:val="both"/>
              <w:rPr>
                <w:sz w:val="20"/>
                <w:szCs w:val="20"/>
              </w:rPr>
            </w:pPr>
          </w:p>
        </w:tc>
        <w:tc>
          <w:tcPr>
            <w:tcW w:w="4333" w:type="dxa"/>
            <w:shd w:val="clear" w:color="auto" w:fill="auto"/>
          </w:tcPr>
          <w:p w:rsidR="00AA7BDB" w:rsidRPr="008E6B54" w:rsidRDefault="00AA7BDB" w:rsidP="008E6B54">
            <w:pPr>
              <w:tabs>
                <w:tab w:val="num" w:pos="0"/>
              </w:tabs>
              <w:spacing w:line="360" w:lineRule="auto"/>
              <w:jc w:val="both"/>
              <w:rPr>
                <w:sz w:val="20"/>
                <w:szCs w:val="20"/>
              </w:rPr>
            </w:pPr>
            <w:r w:rsidRPr="008E6B54">
              <w:rPr>
                <w:sz w:val="20"/>
                <w:szCs w:val="20"/>
              </w:rPr>
              <w:t>Ижевский хладокомбинат</w:t>
            </w:r>
          </w:p>
        </w:tc>
        <w:tc>
          <w:tcPr>
            <w:tcW w:w="2790" w:type="dxa"/>
            <w:shd w:val="clear" w:color="auto" w:fill="auto"/>
          </w:tcPr>
          <w:p w:rsidR="00AA7BDB" w:rsidRPr="008E6B54" w:rsidRDefault="00AA7BDB" w:rsidP="008E6B54">
            <w:pPr>
              <w:tabs>
                <w:tab w:val="num" w:pos="0"/>
              </w:tabs>
              <w:spacing w:line="360" w:lineRule="auto"/>
              <w:jc w:val="both"/>
              <w:rPr>
                <w:sz w:val="20"/>
                <w:szCs w:val="20"/>
              </w:rPr>
            </w:pPr>
            <w:r w:rsidRPr="008E6B54">
              <w:rPr>
                <w:sz w:val="20"/>
                <w:szCs w:val="20"/>
              </w:rPr>
              <w:t>г.</w:t>
            </w:r>
            <w:r w:rsidR="00ED444A" w:rsidRPr="008E6B54">
              <w:rPr>
                <w:sz w:val="20"/>
                <w:szCs w:val="20"/>
              </w:rPr>
              <w:t xml:space="preserve"> </w:t>
            </w:r>
            <w:r w:rsidRPr="008E6B54">
              <w:rPr>
                <w:sz w:val="20"/>
                <w:szCs w:val="20"/>
              </w:rPr>
              <w:t>Ижевск</w:t>
            </w:r>
          </w:p>
        </w:tc>
      </w:tr>
      <w:tr w:rsidR="00AA7BDB" w:rsidRPr="008E6B54" w:rsidTr="008E6B54">
        <w:tc>
          <w:tcPr>
            <w:tcW w:w="2448" w:type="dxa"/>
            <w:shd w:val="clear" w:color="auto" w:fill="auto"/>
          </w:tcPr>
          <w:p w:rsidR="00AA7BDB" w:rsidRPr="008E6B54" w:rsidRDefault="00AA7BDB" w:rsidP="008E6B54">
            <w:pPr>
              <w:tabs>
                <w:tab w:val="num" w:pos="0"/>
              </w:tabs>
              <w:spacing w:line="360" w:lineRule="auto"/>
              <w:jc w:val="both"/>
              <w:rPr>
                <w:sz w:val="20"/>
                <w:szCs w:val="20"/>
              </w:rPr>
            </w:pPr>
            <w:r w:rsidRPr="008E6B54">
              <w:rPr>
                <w:sz w:val="20"/>
                <w:szCs w:val="20"/>
              </w:rPr>
              <w:t>масло</w:t>
            </w:r>
          </w:p>
        </w:tc>
        <w:tc>
          <w:tcPr>
            <w:tcW w:w="4333" w:type="dxa"/>
            <w:shd w:val="clear" w:color="auto" w:fill="auto"/>
          </w:tcPr>
          <w:p w:rsidR="00AA7BDB" w:rsidRPr="008E6B54" w:rsidRDefault="00AA7BDB" w:rsidP="008E6B54">
            <w:pPr>
              <w:tabs>
                <w:tab w:val="num" w:pos="0"/>
              </w:tabs>
              <w:spacing w:line="360" w:lineRule="auto"/>
              <w:jc w:val="both"/>
              <w:rPr>
                <w:sz w:val="20"/>
                <w:szCs w:val="20"/>
              </w:rPr>
            </w:pPr>
            <w:r w:rsidRPr="008E6B54">
              <w:rPr>
                <w:sz w:val="20"/>
                <w:szCs w:val="20"/>
              </w:rPr>
              <w:t>Небольшие молокоперерабатывающие артели</w:t>
            </w:r>
          </w:p>
        </w:tc>
        <w:tc>
          <w:tcPr>
            <w:tcW w:w="2790" w:type="dxa"/>
            <w:shd w:val="clear" w:color="auto" w:fill="auto"/>
          </w:tcPr>
          <w:p w:rsidR="00AA7BDB" w:rsidRPr="008E6B54" w:rsidRDefault="00AA7BDB" w:rsidP="008E6B54">
            <w:pPr>
              <w:tabs>
                <w:tab w:val="num" w:pos="0"/>
              </w:tabs>
              <w:spacing w:line="360" w:lineRule="auto"/>
              <w:jc w:val="both"/>
              <w:rPr>
                <w:sz w:val="20"/>
                <w:szCs w:val="20"/>
              </w:rPr>
            </w:pPr>
            <w:r w:rsidRPr="008E6B54">
              <w:rPr>
                <w:sz w:val="20"/>
                <w:szCs w:val="20"/>
              </w:rPr>
              <w:t>г. Можга</w:t>
            </w:r>
          </w:p>
        </w:tc>
      </w:tr>
      <w:tr w:rsidR="00AA7BDB" w:rsidRPr="008E6B54" w:rsidTr="008E6B54">
        <w:tc>
          <w:tcPr>
            <w:tcW w:w="2448" w:type="dxa"/>
            <w:shd w:val="clear" w:color="auto" w:fill="auto"/>
          </w:tcPr>
          <w:p w:rsidR="00AA7BDB" w:rsidRPr="008E6B54" w:rsidRDefault="00AA7BDB" w:rsidP="008E6B54">
            <w:pPr>
              <w:tabs>
                <w:tab w:val="num" w:pos="0"/>
              </w:tabs>
              <w:spacing w:line="360" w:lineRule="auto"/>
              <w:jc w:val="both"/>
              <w:rPr>
                <w:sz w:val="20"/>
                <w:szCs w:val="20"/>
              </w:rPr>
            </w:pPr>
          </w:p>
        </w:tc>
        <w:tc>
          <w:tcPr>
            <w:tcW w:w="4333" w:type="dxa"/>
            <w:shd w:val="clear" w:color="auto" w:fill="auto"/>
          </w:tcPr>
          <w:p w:rsidR="00AA7BDB" w:rsidRPr="008E6B54" w:rsidRDefault="00AA7BDB" w:rsidP="008E6B54">
            <w:pPr>
              <w:tabs>
                <w:tab w:val="num" w:pos="0"/>
              </w:tabs>
              <w:spacing w:line="360" w:lineRule="auto"/>
              <w:jc w:val="both"/>
              <w:rPr>
                <w:sz w:val="20"/>
                <w:szCs w:val="20"/>
              </w:rPr>
            </w:pPr>
            <w:r w:rsidRPr="008E6B54">
              <w:rPr>
                <w:sz w:val="20"/>
                <w:szCs w:val="20"/>
              </w:rPr>
              <w:t>АО «Ижмолоко»</w:t>
            </w:r>
          </w:p>
        </w:tc>
        <w:tc>
          <w:tcPr>
            <w:tcW w:w="2790" w:type="dxa"/>
            <w:shd w:val="clear" w:color="auto" w:fill="auto"/>
          </w:tcPr>
          <w:p w:rsidR="00AA7BDB" w:rsidRPr="008E6B54" w:rsidRDefault="00AA7BDB" w:rsidP="008E6B54">
            <w:pPr>
              <w:tabs>
                <w:tab w:val="num" w:pos="0"/>
              </w:tabs>
              <w:spacing w:line="360" w:lineRule="auto"/>
              <w:jc w:val="both"/>
              <w:rPr>
                <w:sz w:val="20"/>
                <w:szCs w:val="20"/>
              </w:rPr>
            </w:pPr>
            <w:r w:rsidRPr="008E6B54">
              <w:rPr>
                <w:sz w:val="20"/>
                <w:szCs w:val="20"/>
              </w:rPr>
              <w:t>г.</w:t>
            </w:r>
            <w:r w:rsidR="00ED444A" w:rsidRPr="008E6B54">
              <w:rPr>
                <w:sz w:val="20"/>
                <w:szCs w:val="20"/>
              </w:rPr>
              <w:t xml:space="preserve"> </w:t>
            </w:r>
            <w:r w:rsidRPr="008E6B54">
              <w:rPr>
                <w:sz w:val="20"/>
                <w:szCs w:val="20"/>
              </w:rPr>
              <w:t>Ижевск</w:t>
            </w:r>
          </w:p>
        </w:tc>
      </w:tr>
      <w:tr w:rsidR="00AA7BDB" w:rsidRPr="008E6B54" w:rsidTr="008E6B54">
        <w:tc>
          <w:tcPr>
            <w:tcW w:w="2448" w:type="dxa"/>
            <w:shd w:val="clear" w:color="auto" w:fill="auto"/>
          </w:tcPr>
          <w:p w:rsidR="00AA7BDB" w:rsidRPr="008E6B54" w:rsidRDefault="00AA7BDB" w:rsidP="008E6B54">
            <w:pPr>
              <w:tabs>
                <w:tab w:val="num" w:pos="0"/>
              </w:tabs>
              <w:spacing w:line="360" w:lineRule="auto"/>
              <w:jc w:val="both"/>
              <w:rPr>
                <w:sz w:val="20"/>
                <w:szCs w:val="20"/>
              </w:rPr>
            </w:pPr>
          </w:p>
        </w:tc>
        <w:tc>
          <w:tcPr>
            <w:tcW w:w="4333" w:type="dxa"/>
            <w:shd w:val="clear" w:color="auto" w:fill="auto"/>
          </w:tcPr>
          <w:p w:rsidR="00AA7BDB" w:rsidRPr="008E6B54" w:rsidRDefault="00AA7BDB" w:rsidP="008E6B54">
            <w:pPr>
              <w:tabs>
                <w:tab w:val="num" w:pos="0"/>
              </w:tabs>
              <w:spacing w:line="360" w:lineRule="auto"/>
              <w:jc w:val="both"/>
              <w:rPr>
                <w:sz w:val="20"/>
                <w:szCs w:val="20"/>
              </w:rPr>
            </w:pPr>
            <w:r w:rsidRPr="008E6B54">
              <w:rPr>
                <w:sz w:val="20"/>
                <w:szCs w:val="20"/>
              </w:rPr>
              <w:t>АО «Ува – молоко»</w:t>
            </w:r>
          </w:p>
        </w:tc>
        <w:tc>
          <w:tcPr>
            <w:tcW w:w="2790" w:type="dxa"/>
            <w:shd w:val="clear" w:color="auto" w:fill="auto"/>
          </w:tcPr>
          <w:p w:rsidR="00AA7BDB" w:rsidRPr="008E6B54" w:rsidRDefault="00AA7BDB" w:rsidP="008E6B54">
            <w:pPr>
              <w:tabs>
                <w:tab w:val="num" w:pos="0"/>
              </w:tabs>
              <w:spacing w:line="360" w:lineRule="auto"/>
              <w:jc w:val="both"/>
              <w:rPr>
                <w:sz w:val="20"/>
                <w:szCs w:val="20"/>
              </w:rPr>
            </w:pPr>
            <w:r w:rsidRPr="008E6B54">
              <w:rPr>
                <w:sz w:val="20"/>
                <w:szCs w:val="20"/>
              </w:rPr>
              <w:t>п.Ува</w:t>
            </w:r>
          </w:p>
        </w:tc>
      </w:tr>
    </w:tbl>
    <w:p w:rsidR="00AA7BDB" w:rsidRPr="006D241C" w:rsidRDefault="00AA7BDB" w:rsidP="006D241C">
      <w:pPr>
        <w:tabs>
          <w:tab w:val="num" w:pos="0"/>
        </w:tabs>
        <w:spacing w:line="360" w:lineRule="auto"/>
        <w:ind w:firstLine="709"/>
        <w:jc w:val="both"/>
        <w:rPr>
          <w:sz w:val="28"/>
          <w:szCs w:val="28"/>
        </w:rPr>
      </w:pPr>
    </w:p>
    <w:p w:rsidR="00AA7BDB" w:rsidRPr="006D241C" w:rsidRDefault="00AA7BDB" w:rsidP="006D241C">
      <w:pPr>
        <w:tabs>
          <w:tab w:val="num" w:pos="0"/>
        </w:tabs>
        <w:spacing w:line="360" w:lineRule="auto"/>
        <w:ind w:firstLine="709"/>
        <w:jc w:val="both"/>
        <w:rPr>
          <w:sz w:val="28"/>
          <w:szCs w:val="28"/>
        </w:rPr>
      </w:pPr>
      <w:r w:rsidRPr="006D241C">
        <w:rPr>
          <w:sz w:val="28"/>
          <w:szCs w:val="28"/>
        </w:rPr>
        <w:t xml:space="preserve">В виду ограниченного срока хранения на молочные продукты основные конкуренты находятся в Удмуртии и близлежащих регионах, только по стерилизованному молоку круг конкурентов выходит далеко за пределы республики. Многие изделия </w:t>
      </w:r>
      <w:r w:rsidR="00ED444A" w:rsidRPr="006D241C">
        <w:rPr>
          <w:sz w:val="28"/>
          <w:szCs w:val="28"/>
        </w:rPr>
        <w:t xml:space="preserve">ОАО «Кезский сырзавод» </w:t>
      </w:r>
      <w:r w:rsidRPr="006D241C">
        <w:rPr>
          <w:sz w:val="28"/>
          <w:szCs w:val="28"/>
        </w:rPr>
        <w:t>по своему качеству не уступают аналогам конкурентов, а иногда и превосходят. Одним из лучших не только в республике, но ив стране считаются масло, стерилизованное молоко, хорошие вкусовые качества у цельномолочной продукции.</w:t>
      </w:r>
    </w:p>
    <w:p w:rsidR="00AA7BDB" w:rsidRPr="006D241C" w:rsidRDefault="00AA7BDB" w:rsidP="006D241C">
      <w:pPr>
        <w:tabs>
          <w:tab w:val="num" w:pos="0"/>
        </w:tabs>
        <w:spacing w:line="360" w:lineRule="auto"/>
        <w:ind w:firstLine="709"/>
        <w:jc w:val="both"/>
        <w:rPr>
          <w:sz w:val="28"/>
          <w:szCs w:val="28"/>
        </w:rPr>
      </w:pPr>
    </w:p>
    <w:p w:rsidR="00DE6420" w:rsidRPr="006D241C" w:rsidRDefault="00DE6420" w:rsidP="006D241C">
      <w:pPr>
        <w:tabs>
          <w:tab w:val="num" w:pos="0"/>
        </w:tabs>
        <w:spacing w:line="360" w:lineRule="auto"/>
        <w:ind w:firstLine="709"/>
        <w:jc w:val="center"/>
        <w:rPr>
          <w:b/>
          <w:sz w:val="28"/>
          <w:szCs w:val="28"/>
        </w:rPr>
      </w:pPr>
      <w:r w:rsidRPr="006D241C">
        <w:rPr>
          <w:b/>
          <w:sz w:val="28"/>
          <w:szCs w:val="28"/>
        </w:rPr>
        <w:t xml:space="preserve">1.5. Основные финансово–экономические показатели </w:t>
      </w:r>
      <w:r w:rsidR="0077331E" w:rsidRPr="006D241C">
        <w:rPr>
          <w:b/>
          <w:sz w:val="28"/>
          <w:szCs w:val="28"/>
        </w:rPr>
        <w:t>предприятия</w:t>
      </w:r>
    </w:p>
    <w:p w:rsidR="00DE6420" w:rsidRPr="006D241C" w:rsidRDefault="00DE6420" w:rsidP="006D241C">
      <w:pPr>
        <w:tabs>
          <w:tab w:val="num" w:pos="0"/>
        </w:tabs>
        <w:spacing w:line="360" w:lineRule="auto"/>
        <w:ind w:firstLine="709"/>
        <w:jc w:val="center"/>
        <w:rPr>
          <w:sz w:val="28"/>
          <w:szCs w:val="28"/>
        </w:rPr>
      </w:pPr>
    </w:p>
    <w:p w:rsidR="00DE6420" w:rsidRPr="006D241C" w:rsidRDefault="00DE6420" w:rsidP="006D241C">
      <w:pPr>
        <w:tabs>
          <w:tab w:val="num" w:pos="0"/>
        </w:tabs>
        <w:spacing w:line="360" w:lineRule="auto"/>
        <w:ind w:firstLine="709"/>
        <w:rPr>
          <w:sz w:val="28"/>
          <w:szCs w:val="28"/>
        </w:rPr>
      </w:pPr>
      <w:r w:rsidRPr="006D241C">
        <w:rPr>
          <w:sz w:val="28"/>
          <w:szCs w:val="28"/>
        </w:rPr>
        <w:t>Таблица 1.5.1</w:t>
      </w:r>
      <w:r w:rsidR="0077331E" w:rsidRPr="006D241C">
        <w:rPr>
          <w:sz w:val="28"/>
          <w:szCs w:val="28"/>
        </w:rPr>
        <w:t>.</w:t>
      </w:r>
      <w:r w:rsidRPr="006D241C">
        <w:rPr>
          <w:sz w:val="28"/>
          <w:szCs w:val="28"/>
        </w:rPr>
        <w:t xml:space="preserve"> Основные финансово-экономические показатели</w:t>
      </w:r>
    </w:p>
    <w:tbl>
      <w:tblPr>
        <w:tblW w:w="903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1054"/>
        <w:gridCol w:w="1192"/>
        <w:gridCol w:w="766"/>
        <w:gridCol w:w="1762"/>
        <w:gridCol w:w="1141"/>
      </w:tblGrid>
      <w:tr w:rsidR="00DE6420" w:rsidRPr="008E6B54" w:rsidTr="008E6B54">
        <w:tc>
          <w:tcPr>
            <w:tcW w:w="3119" w:type="dxa"/>
            <w:vMerge w:val="restart"/>
            <w:shd w:val="clear" w:color="auto" w:fill="auto"/>
          </w:tcPr>
          <w:p w:rsidR="00DE6420" w:rsidRPr="008E6B54" w:rsidRDefault="00DE6420" w:rsidP="008E6B54">
            <w:pPr>
              <w:tabs>
                <w:tab w:val="num" w:pos="0"/>
              </w:tabs>
              <w:spacing w:line="360" w:lineRule="auto"/>
              <w:ind w:firstLine="45"/>
              <w:jc w:val="center"/>
              <w:rPr>
                <w:b/>
                <w:sz w:val="20"/>
                <w:szCs w:val="20"/>
              </w:rPr>
            </w:pPr>
          </w:p>
          <w:p w:rsidR="00DE6420" w:rsidRPr="008E6B54" w:rsidRDefault="00DE6420" w:rsidP="008E6B54">
            <w:pPr>
              <w:tabs>
                <w:tab w:val="num" w:pos="0"/>
              </w:tabs>
              <w:spacing w:line="360" w:lineRule="auto"/>
              <w:ind w:firstLine="45"/>
              <w:jc w:val="center"/>
              <w:rPr>
                <w:b/>
                <w:sz w:val="20"/>
                <w:szCs w:val="20"/>
              </w:rPr>
            </w:pPr>
            <w:r w:rsidRPr="008E6B54">
              <w:rPr>
                <w:b/>
                <w:sz w:val="20"/>
                <w:szCs w:val="20"/>
              </w:rPr>
              <w:t>Показатель</w:t>
            </w:r>
          </w:p>
        </w:tc>
        <w:tc>
          <w:tcPr>
            <w:tcW w:w="3012" w:type="dxa"/>
            <w:gridSpan w:val="3"/>
            <w:shd w:val="clear" w:color="auto" w:fill="auto"/>
          </w:tcPr>
          <w:p w:rsidR="00DE6420" w:rsidRPr="008E6B54" w:rsidRDefault="00DE6420" w:rsidP="008E6B54">
            <w:pPr>
              <w:tabs>
                <w:tab w:val="num" w:pos="0"/>
              </w:tabs>
              <w:spacing w:line="360" w:lineRule="auto"/>
              <w:ind w:firstLine="45"/>
              <w:jc w:val="center"/>
              <w:rPr>
                <w:b/>
                <w:sz w:val="20"/>
                <w:szCs w:val="20"/>
              </w:rPr>
            </w:pPr>
            <w:r w:rsidRPr="008E6B54">
              <w:rPr>
                <w:b/>
                <w:sz w:val="20"/>
                <w:szCs w:val="20"/>
              </w:rPr>
              <w:t>Годы</w:t>
            </w:r>
          </w:p>
        </w:tc>
        <w:tc>
          <w:tcPr>
            <w:tcW w:w="1762" w:type="dxa"/>
            <w:vMerge w:val="restart"/>
            <w:shd w:val="clear" w:color="auto" w:fill="auto"/>
          </w:tcPr>
          <w:p w:rsidR="00DE6420" w:rsidRPr="008E6B54" w:rsidRDefault="00DE6420" w:rsidP="008E6B54">
            <w:pPr>
              <w:tabs>
                <w:tab w:val="num" w:pos="0"/>
              </w:tabs>
              <w:spacing w:line="360" w:lineRule="auto"/>
              <w:ind w:firstLine="45"/>
              <w:jc w:val="center"/>
              <w:rPr>
                <w:b/>
                <w:sz w:val="20"/>
                <w:szCs w:val="20"/>
              </w:rPr>
            </w:pPr>
            <w:r w:rsidRPr="008E6B54">
              <w:rPr>
                <w:b/>
                <w:sz w:val="20"/>
                <w:szCs w:val="20"/>
              </w:rPr>
              <w:t>Изменение 2007г. к 2006г.</w:t>
            </w:r>
          </w:p>
        </w:tc>
        <w:tc>
          <w:tcPr>
            <w:tcW w:w="1141" w:type="dxa"/>
            <w:vMerge w:val="restart"/>
            <w:shd w:val="clear" w:color="auto" w:fill="auto"/>
          </w:tcPr>
          <w:p w:rsidR="00DE6420" w:rsidRPr="008E6B54" w:rsidRDefault="00DE6420" w:rsidP="008E6B54">
            <w:pPr>
              <w:tabs>
                <w:tab w:val="num" w:pos="0"/>
              </w:tabs>
              <w:spacing w:line="360" w:lineRule="auto"/>
              <w:ind w:firstLine="45"/>
              <w:jc w:val="center"/>
              <w:rPr>
                <w:b/>
                <w:sz w:val="20"/>
                <w:szCs w:val="20"/>
              </w:rPr>
            </w:pPr>
            <w:r w:rsidRPr="008E6B54">
              <w:rPr>
                <w:b/>
                <w:sz w:val="20"/>
                <w:szCs w:val="20"/>
              </w:rPr>
              <w:t>Темп роста, %</w:t>
            </w:r>
          </w:p>
        </w:tc>
      </w:tr>
      <w:tr w:rsidR="00DE6420" w:rsidRPr="008E6B54" w:rsidTr="008E6B54">
        <w:tc>
          <w:tcPr>
            <w:tcW w:w="3119" w:type="dxa"/>
            <w:vMerge/>
            <w:shd w:val="clear" w:color="auto" w:fill="auto"/>
          </w:tcPr>
          <w:p w:rsidR="00DE6420" w:rsidRPr="008E6B54" w:rsidRDefault="00DE6420" w:rsidP="008E6B54">
            <w:pPr>
              <w:tabs>
                <w:tab w:val="num" w:pos="0"/>
              </w:tabs>
              <w:spacing w:line="360" w:lineRule="auto"/>
              <w:ind w:firstLine="45"/>
              <w:jc w:val="both"/>
              <w:rPr>
                <w:sz w:val="20"/>
                <w:szCs w:val="20"/>
              </w:rPr>
            </w:pPr>
          </w:p>
        </w:tc>
        <w:tc>
          <w:tcPr>
            <w:tcW w:w="1054" w:type="dxa"/>
            <w:shd w:val="clear" w:color="auto" w:fill="auto"/>
          </w:tcPr>
          <w:p w:rsidR="00DE6420" w:rsidRPr="008E6B54" w:rsidRDefault="00DE6420" w:rsidP="008E6B54">
            <w:pPr>
              <w:tabs>
                <w:tab w:val="num" w:pos="0"/>
              </w:tabs>
              <w:spacing w:line="360" w:lineRule="auto"/>
              <w:ind w:firstLine="45"/>
              <w:jc w:val="center"/>
              <w:rPr>
                <w:b/>
                <w:sz w:val="20"/>
                <w:szCs w:val="20"/>
              </w:rPr>
            </w:pPr>
            <w:r w:rsidRPr="008E6B54">
              <w:rPr>
                <w:b/>
                <w:sz w:val="20"/>
                <w:szCs w:val="20"/>
              </w:rPr>
              <w:t>2005</w:t>
            </w:r>
          </w:p>
        </w:tc>
        <w:tc>
          <w:tcPr>
            <w:tcW w:w="1192" w:type="dxa"/>
            <w:shd w:val="clear" w:color="auto" w:fill="auto"/>
          </w:tcPr>
          <w:p w:rsidR="00DE6420" w:rsidRPr="008E6B54" w:rsidRDefault="00DE6420" w:rsidP="008E6B54">
            <w:pPr>
              <w:tabs>
                <w:tab w:val="num" w:pos="0"/>
              </w:tabs>
              <w:spacing w:line="360" w:lineRule="auto"/>
              <w:ind w:firstLine="45"/>
              <w:jc w:val="center"/>
              <w:rPr>
                <w:b/>
                <w:sz w:val="20"/>
                <w:szCs w:val="20"/>
              </w:rPr>
            </w:pPr>
            <w:r w:rsidRPr="008E6B54">
              <w:rPr>
                <w:b/>
                <w:sz w:val="20"/>
                <w:szCs w:val="20"/>
              </w:rPr>
              <w:t>2006</w:t>
            </w:r>
          </w:p>
        </w:tc>
        <w:tc>
          <w:tcPr>
            <w:tcW w:w="766" w:type="dxa"/>
            <w:shd w:val="clear" w:color="auto" w:fill="auto"/>
          </w:tcPr>
          <w:p w:rsidR="00DE6420" w:rsidRPr="008E6B54" w:rsidRDefault="00DE6420" w:rsidP="008E6B54">
            <w:pPr>
              <w:tabs>
                <w:tab w:val="num" w:pos="0"/>
              </w:tabs>
              <w:spacing w:line="360" w:lineRule="auto"/>
              <w:ind w:firstLine="45"/>
              <w:jc w:val="center"/>
              <w:rPr>
                <w:b/>
                <w:sz w:val="20"/>
                <w:szCs w:val="20"/>
              </w:rPr>
            </w:pPr>
            <w:r w:rsidRPr="008E6B54">
              <w:rPr>
                <w:b/>
                <w:sz w:val="20"/>
                <w:szCs w:val="20"/>
              </w:rPr>
              <w:t>2007</w:t>
            </w:r>
          </w:p>
        </w:tc>
        <w:tc>
          <w:tcPr>
            <w:tcW w:w="1762" w:type="dxa"/>
            <w:vMerge/>
            <w:shd w:val="clear" w:color="auto" w:fill="auto"/>
          </w:tcPr>
          <w:p w:rsidR="00DE6420" w:rsidRPr="008E6B54" w:rsidRDefault="00DE6420" w:rsidP="008E6B54">
            <w:pPr>
              <w:tabs>
                <w:tab w:val="num" w:pos="0"/>
              </w:tabs>
              <w:spacing w:line="360" w:lineRule="auto"/>
              <w:ind w:firstLine="45"/>
              <w:jc w:val="both"/>
              <w:rPr>
                <w:sz w:val="20"/>
                <w:szCs w:val="20"/>
              </w:rPr>
            </w:pPr>
          </w:p>
        </w:tc>
        <w:tc>
          <w:tcPr>
            <w:tcW w:w="1141" w:type="dxa"/>
            <w:vMerge/>
            <w:shd w:val="clear" w:color="auto" w:fill="auto"/>
          </w:tcPr>
          <w:p w:rsidR="00DE6420" w:rsidRPr="008E6B54" w:rsidRDefault="00DE6420" w:rsidP="008E6B54">
            <w:pPr>
              <w:tabs>
                <w:tab w:val="num" w:pos="0"/>
              </w:tabs>
              <w:spacing w:line="360" w:lineRule="auto"/>
              <w:ind w:firstLine="45"/>
              <w:jc w:val="both"/>
              <w:rPr>
                <w:sz w:val="20"/>
                <w:szCs w:val="20"/>
              </w:rPr>
            </w:pPr>
          </w:p>
        </w:tc>
      </w:tr>
      <w:tr w:rsidR="00DE6420" w:rsidRPr="008E6B54" w:rsidTr="008E6B54">
        <w:tc>
          <w:tcPr>
            <w:tcW w:w="3119" w:type="dxa"/>
            <w:shd w:val="clear" w:color="auto" w:fill="auto"/>
          </w:tcPr>
          <w:p w:rsidR="00DE6420" w:rsidRPr="008E6B54" w:rsidRDefault="00DE6420" w:rsidP="008E6B54">
            <w:pPr>
              <w:tabs>
                <w:tab w:val="num" w:pos="0"/>
              </w:tabs>
              <w:spacing w:line="360" w:lineRule="auto"/>
              <w:ind w:firstLine="45"/>
              <w:rPr>
                <w:sz w:val="20"/>
                <w:szCs w:val="20"/>
              </w:rPr>
            </w:pPr>
            <w:r w:rsidRPr="008E6B54">
              <w:rPr>
                <w:sz w:val="20"/>
                <w:szCs w:val="20"/>
              </w:rPr>
              <w:t>Выручка (тыс.руб.)</w:t>
            </w:r>
          </w:p>
        </w:tc>
        <w:tc>
          <w:tcPr>
            <w:tcW w:w="1054" w:type="dxa"/>
            <w:shd w:val="clear" w:color="auto" w:fill="auto"/>
          </w:tcPr>
          <w:p w:rsidR="00DE6420" w:rsidRPr="008E6B54" w:rsidRDefault="00DE6420" w:rsidP="008E6B54">
            <w:pPr>
              <w:tabs>
                <w:tab w:val="num" w:pos="0"/>
              </w:tabs>
              <w:spacing w:line="360" w:lineRule="auto"/>
              <w:ind w:firstLine="45"/>
              <w:jc w:val="center"/>
              <w:rPr>
                <w:sz w:val="20"/>
                <w:szCs w:val="20"/>
              </w:rPr>
            </w:pPr>
            <w:r w:rsidRPr="008E6B54">
              <w:rPr>
                <w:sz w:val="20"/>
                <w:szCs w:val="20"/>
              </w:rPr>
              <w:t>55394</w:t>
            </w:r>
          </w:p>
        </w:tc>
        <w:tc>
          <w:tcPr>
            <w:tcW w:w="1192" w:type="dxa"/>
            <w:shd w:val="clear" w:color="auto" w:fill="auto"/>
          </w:tcPr>
          <w:p w:rsidR="00DE6420" w:rsidRPr="008E6B54" w:rsidRDefault="00DE6420" w:rsidP="008E6B54">
            <w:pPr>
              <w:tabs>
                <w:tab w:val="num" w:pos="0"/>
              </w:tabs>
              <w:spacing w:line="360" w:lineRule="auto"/>
              <w:ind w:firstLine="45"/>
              <w:jc w:val="center"/>
              <w:rPr>
                <w:sz w:val="20"/>
                <w:szCs w:val="20"/>
              </w:rPr>
            </w:pPr>
            <w:r w:rsidRPr="008E6B54">
              <w:rPr>
                <w:sz w:val="20"/>
                <w:szCs w:val="20"/>
              </w:rPr>
              <w:t>72908</w:t>
            </w:r>
          </w:p>
        </w:tc>
        <w:tc>
          <w:tcPr>
            <w:tcW w:w="766" w:type="dxa"/>
            <w:shd w:val="clear" w:color="auto" w:fill="auto"/>
          </w:tcPr>
          <w:p w:rsidR="00DE6420" w:rsidRPr="008E6B54" w:rsidRDefault="00DE6420" w:rsidP="008E6B54">
            <w:pPr>
              <w:tabs>
                <w:tab w:val="num" w:pos="0"/>
              </w:tabs>
              <w:spacing w:line="360" w:lineRule="auto"/>
              <w:ind w:firstLine="45"/>
              <w:jc w:val="center"/>
              <w:rPr>
                <w:sz w:val="20"/>
                <w:szCs w:val="20"/>
              </w:rPr>
            </w:pPr>
            <w:r w:rsidRPr="008E6B54">
              <w:rPr>
                <w:sz w:val="20"/>
                <w:szCs w:val="20"/>
              </w:rPr>
              <w:t>84222</w:t>
            </w:r>
          </w:p>
        </w:tc>
        <w:tc>
          <w:tcPr>
            <w:tcW w:w="1762" w:type="dxa"/>
            <w:shd w:val="clear" w:color="auto" w:fill="auto"/>
          </w:tcPr>
          <w:p w:rsidR="00DE6420" w:rsidRPr="008E6B54" w:rsidRDefault="00DE6420" w:rsidP="008E6B54">
            <w:pPr>
              <w:tabs>
                <w:tab w:val="num" w:pos="0"/>
              </w:tabs>
              <w:spacing w:line="360" w:lineRule="auto"/>
              <w:ind w:firstLine="45"/>
              <w:jc w:val="center"/>
              <w:rPr>
                <w:sz w:val="20"/>
                <w:szCs w:val="20"/>
              </w:rPr>
            </w:pPr>
            <w:r w:rsidRPr="008E6B54">
              <w:rPr>
                <w:sz w:val="20"/>
                <w:szCs w:val="20"/>
              </w:rPr>
              <w:t>11314</w:t>
            </w:r>
          </w:p>
        </w:tc>
        <w:tc>
          <w:tcPr>
            <w:tcW w:w="1141" w:type="dxa"/>
            <w:shd w:val="clear" w:color="auto" w:fill="auto"/>
          </w:tcPr>
          <w:p w:rsidR="00DE6420" w:rsidRPr="008E6B54" w:rsidRDefault="00DE6420" w:rsidP="008E6B54">
            <w:pPr>
              <w:tabs>
                <w:tab w:val="num" w:pos="0"/>
              </w:tabs>
              <w:spacing w:line="360" w:lineRule="auto"/>
              <w:ind w:firstLine="45"/>
              <w:jc w:val="center"/>
              <w:rPr>
                <w:sz w:val="20"/>
                <w:szCs w:val="20"/>
              </w:rPr>
            </w:pPr>
            <w:r w:rsidRPr="008E6B54">
              <w:rPr>
                <w:sz w:val="20"/>
                <w:szCs w:val="20"/>
              </w:rPr>
              <w:t>115,5</w:t>
            </w:r>
          </w:p>
        </w:tc>
      </w:tr>
      <w:tr w:rsidR="00DE6420" w:rsidRPr="008E6B54" w:rsidTr="008E6B54">
        <w:tc>
          <w:tcPr>
            <w:tcW w:w="3119" w:type="dxa"/>
            <w:shd w:val="clear" w:color="auto" w:fill="auto"/>
          </w:tcPr>
          <w:p w:rsidR="00DE6420" w:rsidRPr="008E6B54" w:rsidRDefault="00DE6420" w:rsidP="008E6B54">
            <w:pPr>
              <w:tabs>
                <w:tab w:val="num" w:pos="0"/>
              </w:tabs>
              <w:spacing w:line="360" w:lineRule="auto"/>
              <w:ind w:firstLine="45"/>
              <w:rPr>
                <w:sz w:val="20"/>
                <w:szCs w:val="20"/>
              </w:rPr>
            </w:pPr>
            <w:r w:rsidRPr="008E6B54">
              <w:rPr>
                <w:sz w:val="20"/>
                <w:szCs w:val="20"/>
              </w:rPr>
              <w:t>Затраты на производство и реализацию продукции</w:t>
            </w:r>
          </w:p>
        </w:tc>
        <w:tc>
          <w:tcPr>
            <w:tcW w:w="1054" w:type="dxa"/>
            <w:shd w:val="clear" w:color="auto" w:fill="auto"/>
          </w:tcPr>
          <w:p w:rsidR="00DE6420" w:rsidRPr="008E6B54" w:rsidRDefault="00DE6420" w:rsidP="008E6B54">
            <w:pPr>
              <w:tabs>
                <w:tab w:val="num" w:pos="0"/>
              </w:tabs>
              <w:spacing w:line="360" w:lineRule="auto"/>
              <w:ind w:firstLine="45"/>
              <w:jc w:val="center"/>
              <w:rPr>
                <w:sz w:val="20"/>
                <w:szCs w:val="20"/>
              </w:rPr>
            </w:pPr>
          </w:p>
          <w:p w:rsidR="00DE6420" w:rsidRPr="008E6B54" w:rsidRDefault="00DE6420" w:rsidP="008E6B54">
            <w:pPr>
              <w:tabs>
                <w:tab w:val="num" w:pos="0"/>
              </w:tabs>
              <w:spacing w:line="360" w:lineRule="auto"/>
              <w:ind w:firstLine="45"/>
              <w:jc w:val="center"/>
              <w:rPr>
                <w:sz w:val="20"/>
                <w:szCs w:val="20"/>
              </w:rPr>
            </w:pPr>
            <w:r w:rsidRPr="008E6B54">
              <w:rPr>
                <w:sz w:val="20"/>
                <w:szCs w:val="20"/>
              </w:rPr>
              <w:t>51395</w:t>
            </w:r>
          </w:p>
        </w:tc>
        <w:tc>
          <w:tcPr>
            <w:tcW w:w="1192" w:type="dxa"/>
            <w:shd w:val="clear" w:color="auto" w:fill="auto"/>
          </w:tcPr>
          <w:p w:rsidR="00DE6420" w:rsidRPr="008E6B54" w:rsidRDefault="00DE6420" w:rsidP="008E6B54">
            <w:pPr>
              <w:tabs>
                <w:tab w:val="num" w:pos="0"/>
              </w:tabs>
              <w:spacing w:line="360" w:lineRule="auto"/>
              <w:ind w:firstLine="45"/>
              <w:jc w:val="center"/>
              <w:rPr>
                <w:sz w:val="20"/>
                <w:szCs w:val="20"/>
              </w:rPr>
            </w:pPr>
          </w:p>
          <w:p w:rsidR="00DE6420" w:rsidRPr="008E6B54" w:rsidRDefault="00DE6420" w:rsidP="008E6B54">
            <w:pPr>
              <w:tabs>
                <w:tab w:val="num" w:pos="0"/>
              </w:tabs>
              <w:spacing w:line="360" w:lineRule="auto"/>
              <w:ind w:firstLine="45"/>
              <w:jc w:val="center"/>
              <w:rPr>
                <w:sz w:val="20"/>
                <w:szCs w:val="20"/>
              </w:rPr>
            </w:pPr>
            <w:r w:rsidRPr="008E6B54">
              <w:rPr>
                <w:sz w:val="20"/>
                <w:szCs w:val="20"/>
              </w:rPr>
              <w:t>66084</w:t>
            </w:r>
          </w:p>
        </w:tc>
        <w:tc>
          <w:tcPr>
            <w:tcW w:w="766" w:type="dxa"/>
            <w:shd w:val="clear" w:color="auto" w:fill="auto"/>
          </w:tcPr>
          <w:p w:rsidR="00DE6420" w:rsidRPr="008E6B54" w:rsidRDefault="00DE6420" w:rsidP="008E6B54">
            <w:pPr>
              <w:tabs>
                <w:tab w:val="num" w:pos="0"/>
              </w:tabs>
              <w:spacing w:line="360" w:lineRule="auto"/>
              <w:ind w:firstLine="45"/>
              <w:jc w:val="center"/>
              <w:rPr>
                <w:sz w:val="20"/>
                <w:szCs w:val="20"/>
              </w:rPr>
            </w:pPr>
          </w:p>
          <w:p w:rsidR="00DE6420" w:rsidRPr="008E6B54" w:rsidRDefault="00DE6420" w:rsidP="008E6B54">
            <w:pPr>
              <w:tabs>
                <w:tab w:val="num" w:pos="0"/>
              </w:tabs>
              <w:spacing w:line="360" w:lineRule="auto"/>
              <w:ind w:firstLine="45"/>
              <w:jc w:val="center"/>
              <w:rPr>
                <w:sz w:val="20"/>
                <w:szCs w:val="20"/>
              </w:rPr>
            </w:pPr>
            <w:r w:rsidRPr="008E6B54">
              <w:rPr>
                <w:sz w:val="20"/>
                <w:szCs w:val="20"/>
              </w:rPr>
              <w:t>78434</w:t>
            </w:r>
          </w:p>
        </w:tc>
        <w:tc>
          <w:tcPr>
            <w:tcW w:w="1762" w:type="dxa"/>
            <w:shd w:val="clear" w:color="auto" w:fill="auto"/>
          </w:tcPr>
          <w:p w:rsidR="00DE6420" w:rsidRPr="008E6B54" w:rsidRDefault="00DE6420" w:rsidP="008E6B54">
            <w:pPr>
              <w:tabs>
                <w:tab w:val="num" w:pos="0"/>
              </w:tabs>
              <w:spacing w:line="360" w:lineRule="auto"/>
              <w:ind w:firstLine="45"/>
              <w:jc w:val="center"/>
              <w:rPr>
                <w:sz w:val="20"/>
                <w:szCs w:val="20"/>
              </w:rPr>
            </w:pPr>
          </w:p>
          <w:p w:rsidR="00DE6420" w:rsidRPr="008E6B54" w:rsidRDefault="00DE6420" w:rsidP="008E6B54">
            <w:pPr>
              <w:tabs>
                <w:tab w:val="num" w:pos="0"/>
              </w:tabs>
              <w:spacing w:line="360" w:lineRule="auto"/>
              <w:ind w:firstLine="45"/>
              <w:jc w:val="center"/>
              <w:rPr>
                <w:sz w:val="20"/>
                <w:szCs w:val="20"/>
              </w:rPr>
            </w:pPr>
            <w:r w:rsidRPr="008E6B54">
              <w:rPr>
                <w:sz w:val="20"/>
                <w:szCs w:val="20"/>
              </w:rPr>
              <w:t>12350</w:t>
            </w:r>
          </w:p>
        </w:tc>
        <w:tc>
          <w:tcPr>
            <w:tcW w:w="1141" w:type="dxa"/>
            <w:shd w:val="clear" w:color="auto" w:fill="auto"/>
          </w:tcPr>
          <w:p w:rsidR="00DE6420" w:rsidRPr="008E6B54" w:rsidRDefault="00DE6420" w:rsidP="008E6B54">
            <w:pPr>
              <w:tabs>
                <w:tab w:val="num" w:pos="0"/>
              </w:tabs>
              <w:spacing w:line="360" w:lineRule="auto"/>
              <w:ind w:firstLine="45"/>
              <w:jc w:val="center"/>
              <w:rPr>
                <w:sz w:val="20"/>
                <w:szCs w:val="20"/>
              </w:rPr>
            </w:pPr>
          </w:p>
          <w:p w:rsidR="00DE6420" w:rsidRPr="008E6B54" w:rsidRDefault="00DE6420" w:rsidP="008E6B54">
            <w:pPr>
              <w:tabs>
                <w:tab w:val="num" w:pos="0"/>
              </w:tabs>
              <w:spacing w:line="360" w:lineRule="auto"/>
              <w:ind w:firstLine="45"/>
              <w:jc w:val="center"/>
              <w:rPr>
                <w:sz w:val="20"/>
                <w:szCs w:val="20"/>
              </w:rPr>
            </w:pPr>
            <w:r w:rsidRPr="008E6B54">
              <w:rPr>
                <w:sz w:val="20"/>
                <w:szCs w:val="20"/>
              </w:rPr>
              <w:t>118,69</w:t>
            </w:r>
          </w:p>
        </w:tc>
      </w:tr>
      <w:tr w:rsidR="00DE6420" w:rsidRPr="008E6B54" w:rsidTr="008E6B54">
        <w:tc>
          <w:tcPr>
            <w:tcW w:w="3119" w:type="dxa"/>
            <w:shd w:val="clear" w:color="auto" w:fill="auto"/>
          </w:tcPr>
          <w:p w:rsidR="00DE6420" w:rsidRPr="008E6B54" w:rsidRDefault="00DE6420" w:rsidP="008E6B54">
            <w:pPr>
              <w:tabs>
                <w:tab w:val="num" w:pos="0"/>
              </w:tabs>
              <w:spacing w:line="360" w:lineRule="auto"/>
              <w:ind w:firstLine="45"/>
              <w:rPr>
                <w:sz w:val="20"/>
                <w:szCs w:val="20"/>
              </w:rPr>
            </w:pPr>
            <w:r w:rsidRPr="008E6B54">
              <w:rPr>
                <w:sz w:val="20"/>
                <w:szCs w:val="20"/>
              </w:rPr>
              <w:t>Затраты на 1 рубль реализованной продукции (руб.)</w:t>
            </w:r>
          </w:p>
        </w:tc>
        <w:tc>
          <w:tcPr>
            <w:tcW w:w="1054" w:type="dxa"/>
            <w:shd w:val="clear" w:color="auto" w:fill="auto"/>
          </w:tcPr>
          <w:p w:rsidR="00DE6420" w:rsidRPr="008E6B54" w:rsidRDefault="00DE6420" w:rsidP="008E6B54">
            <w:pPr>
              <w:tabs>
                <w:tab w:val="num" w:pos="0"/>
              </w:tabs>
              <w:spacing w:line="360" w:lineRule="auto"/>
              <w:ind w:firstLine="45"/>
              <w:jc w:val="center"/>
              <w:rPr>
                <w:sz w:val="20"/>
                <w:szCs w:val="20"/>
              </w:rPr>
            </w:pPr>
          </w:p>
          <w:p w:rsidR="00DE6420" w:rsidRPr="008E6B54" w:rsidRDefault="00DE6420" w:rsidP="008E6B54">
            <w:pPr>
              <w:tabs>
                <w:tab w:val="num" w:pos="0"/>
              </w:tabs>
              <w:spacing w:line="360" w:lineRule="auto"/>
              <w:ind w:firstLine="45"/>
              <w:jc w:val="center"/>
              <w:rPr>
                <w:sz w:val="20"/>
                <w:szCs w:val="20"/>
              </w:rPr>
            </w:pPr>
            <w:r w:rsidRPr="008E6B54">
              <w:rPr>
                <w:sz w:val="20"/>
                <w:szCs w:val="20"/>
              </w:rPr>
              <w:t>0,93</w:t>
            </w:r>
          </w:p>
        </w:tc>
        <w:tc>
          <w:tcPr>
            <w:tcW w:w="1192" w:type="dxa"/>
            <w:shd w:val="clear" w:color="auto" w:fill="auto"/>
          </w:tcPr>
          <w:p w:rsidR="00DE6420" w:rsidRPr="008E6B54" w:rsidRDefault="00DE6420" w:rsidP="008E6B54">
            <w:pPr>
              <w:tabs>
                <w:tab w:val="num" w:pos="0"/>
              </w:tabs>
              <w:spacing w:line="360" w:lineRule="auto"/>
              <w:ind w:firstLine="45"/>
              <w:jc w:val="center"/>
              <w:rPr>
                <w:sz w:val="20"/>
                <w:szCs w:val="20"/>
              </w:rPr>
            </w:pPr>
          </w:p>
          <w:p w:rsidR="00DE6420" w:rsidRPr="008E6B54" w:rsidRDefault="00DE6420" w:rsidP="008E6B54">
            <w:pPr>
              <w:tabs>
                <w:tab w:val="num" w:pos="0"/>
              </w:tabs>
              <w:spacing w:line="360" w:lineRule="auto"/>
              <w:ind w:firstLine="45"/>
              <w:jc w:val="center"/>
              <w:rPr>
                <w:sz w:val="20"/>
                <w:szCs w:val="20"/>
              </w:rPr>
            </w:pPr>
            <w:r w:rsidRPr="008E6B54">
              <w:rPr>
                <w:sz w:val="20"/>
                <w:szCs w:val="20"/>
              </w:rPr>
              <w:t>0,91</w:t>
            </w:r>
          </w:p>
        </w:tc>
        <w:tc>
          <w:tcPr>
            <w:tcW w:w="766" w:type="dxa"/>
            <w:shd w:val="clear" w:color="auto" w:fill="auto"/>
          </w:tcPr>
          <w:p w:rsidR="00DE6420" w:rsidRPr="008E6B54" w:rsidRDefault="00DE6420" w:rsidP="008E6B54">
            <w:pPr>
              <w:tabs>
                <w:tab w:val="num" w:pos="0"/>
              </w:tabs>
              <w:spacing w:line="360" w:lineRule="auto"/>
              <w:ind w:firstLine="45"/>
              <w:jc w:val="center"/>
              <w:rPr>
                <w:sz w:val="20"/>
                <w:szCs w:val="20"/>
              </w:rPr>
            </w:pPr>
          </w:p>
          <w:p w:rsidR="00DE6420" w:rsidRPr="008E6B54" w:rsidRDefault="00DE6420" w:rsidP="008E6B54">
            <w:pPr>
              <w:tabs>
                <w:tab w:val="num" w:pos="0"/>
              </w:tabs>
              <w:spacing w:line="360" w:lineRule="auto"/>
              <w:ind w:firstLine="45"/>
              <w:jc w:val="center"/>
              <w:rPr>
                <w:sz w:val="20"/>
                <w:szCs w:val="20"/>
              </w:rPr>
            </w:pPr>
            <w:r w:rsidRPr="008E6B54">
              <w:rPr>
                <w:sz w:val="20"/>
                <w:szCs w:val="20"/>
              </w:rPr>
              <w:t>0,93</w:t>
            </w:r>
          </w:p>
        </w:tc>
        <w:tc>
          <w:tcPr>
            <w:tcW w:w="1762" w:type="dxa"/>
            <w:shd w:val="clear" w:color="auto" w:fill="auto"/>
          </w:tcPr>
          <w:p w:rsidR="00DE6420" w:rsidRPr="008E6B54" w:rsidRDefault="00DE6420" w:rsidP="008E6B54">
            <w:pPr>
              <w:tabs>
                <w:tab w:val="num" w:pos="0"/>
              </w:tabs>
              <w:spacing w:line="360" w:lineRule="auto"/>
              <w:ind w:firstLine="45"/>
              <w:jc w:val="center"/>
              <w:rPr>
                <w:sz w:val="20"/>
                <w:szCs w:val="20"/>
              </w:rPr>
            </w:pPr>
          </w:p>
          <w:p w:rsidR="00DE6420" w:rsidRPr="008E6B54" w:rsidRDefault="00DE6420" w:rsidP="008E6B54">
            <w:pPr>
              <w:tabs>
                <w:tab w:val="num" w:pos="0"/>
              </w:tabs>
              <w:spacing w:line="360" w:lineRule="auto"/>
              <w:ind w:firstLine="45"/>
              <w:jc w:val="center"/>
              <w:rPr>
                <w:sz w:val="20"/>
                <w:szCs w:val="20"/>
              </w:rPr>
            </w:pPr>
            <w:r w:rsidRPr="008E6B54">
              <w:rPr>
                <w:sz w:val="20"/>
                <w:szCs w:val="20"/>
              </w:rPr>
              <w:t>0,02</w:t>
            </w:r>
          </w:p>
        </w:tc>
        <w:tc>
          <w:tcPr>
            <w:tcW w:w="1141" w:type="dxa"/>
            <w:shd w:val="clear" w:color="auto" w:fill="auto"/>
          </w:tcPr>
          <w:p w:rsidR="00DE6420" w:rsidRPr="008E6B54" w:rsidRDefault="00DE6420" w:rsidP="008E6B54">
            <w:pPr>
              <w:tabs>
                <w:tab w:val="num" w:pos="0"/>
              </w:tabs>
              <w:spacing w:line="360" w:lineRule="auto"/>
              <w:ind w:firstLine="45"/>
              <w:jc w:val="center"/>
              <w:rPr>
                <w:sz w:val="20"/>
                <w:szCs w:val="20"/>
              </w:rPr>
            </w:pPr>
          </w:p>
          <w:p w:rsidR="00DE6420" w:rsidRPr="008E6B54" w:rsidRDefault="00DE6420" w:rsidP="008E6B54">
            <w:pPr>
              <w:tabs>
                <w:tab w:val="num" w:pos="0"/>
              </w:tabs>
              <w:spacing w:line="360" w:lineRule="auto"/>
              <w:ind w:firstLine="45"/>
              <w:jc w:val="center"/>
              <w:rPr>
                <w:sz w:val="20"/>
                <w:szCs w:val="20"/>
              </w:rPr>
            </w:pPr>
            <w:r w:rsidRPr="008E6B54">
              <w:rPr>
                <w:sz w:val="20"/>
                <w:szCs w:val="20"/>
              </w:rPr>
              <w:t>102,2</w:t>
            </w:r>
          </w:p>
        </w:tc>
      </w:tr>
      <w:tr w:rsidR="00DE6420" w:rsidRPr="008E6B54" w:rsidTr="008E6B54">
        <w:tc>
          <w:tcPr>
            <w:tcW w:w="3119" w:type="dxa"/>
            <w:shd w:val="clear" w:color="auto" w:fill="auto"/>
          </w:tcPr>
          <w:p w:rsidR="00DE6420" w:rsidRPr="008E6B54" w:rsidRDefault="00DE6420" w:rsidP="008E6B54">
            <w:pPr>
              <w:tabs>
                <w:tab w:val="num" w:pos="0"/>
              </w:tabs>
              <w:spacing w:line="360" w:lineRule="auto"/>
              <w:ind w:firstLine="45"/>
              <w:rPr>
                <w:sz w:val="20"/>
                <w:szCs w:val="20"/>
              </w:rPr>
            </w:pPr>
            <w:r w:rsidRPr="008E6B54">
              <w:rPr>
                <w:sz w:val="20"/>
                <w:szCs w:val="20"/>
              </w:rPr>
              <w:t>Структура основных фондов</w:t>
            </w:r>
          </w:p>
        </w:tc>
        <w:tc>
          <w:tcPr>
            <w:tcW w:w="1054" w:type="dxa"/>
            <w:shd w:val="clear" w:color="auto" w:fill="auto"/>
          </w:tcPr>
          <w:p w:rsidR="00DE6420" w:rsidRPr="008E6B54" w:rsidRDefault="00DE6420" w:rsidP="008E6B54">
            <w:pPr>
              <w:tabs>
                <w:tab w:val="num" w:pos="0"/>
              </w:tabs>
              <w:spacing w:line="360" w:lineRule="auto"/>
              <w:ind w:firstLine="45"/>
              <w:jc w:val="center"/>
              <w:rPr>
                <w:sz w:val="20"/>
                <w:szCs w:val="20"/>
              </w:rPr>
            </w:pPr>
          </w:p>
          <w:p w:rsidR="00DE6420" w:rsidRPr="008E6B54" w:rsidRDefault="00DE6420" w:rsidP="008E6B54">
            <w:pPr>
              <w:tabs>
                <w:tab w:val="num" w:pos="0"/>
              </w:tabs>
              <w:spacing w:line="360" w:lineRule="auto"/>
              <w:ind w:firstLine="45"/>
              <w:jc w:val="center"/>
              <w:rPr>
                <w:sz w:val="20"/>
                <w:szCs w:val="20"/>
              </w:rPr>
            </w:pPr>
            <w:r w:rsidRPr="008E6B54">
              <w:rPr>
                <w:sz w:val="20"/>
                <w:szCs w:val="20"/>
              </w:rPr>
              <w:t>38194</w:t>
            </w:r>
          </w:p>
        </w:tc>
        <w:tc>
          <w:tcPr>
            <w:tcW w:w="1192" w:type="dxa"/>
            <w:shd w:val="clear" w:color="auto" w:fill="auto"/>
          </w:tcPr>
          <w:p w:rsidR="00DE6420" w:rsidRPr="008E6B54" w:rsidRDefault="00DE6420" w:rsidP="008E6B54">
            <w:pPr>
              <w:tabs>
                <w:tab w:val="num" w:pos="0"/>
              </w:tabs>
              <w:spacing w:line="360" w:lineRule="auto"/>
              <w:ind w:firstLine="45"/>
              <w:jc w:val="center"/>
              <w:rPr>
                <w:sz w:val="20"/>
                <w:szCs w:val="20"/>
              </w:rPr>
            </w:pPr>
          </w:p>
          <w:p w:rsidR="00DE6420" w:rsidRPr="008E6B54" w:rsidRDefault="00DE6420" w:rsidP="008E6B54">
            <w:pPr>
              <w:tabs>
                <w:tab w:val="num" w:pos="0"/>
              </w:tabs>
              <w:spacing w:line="360" w:lineRule="auto"/>
              <w:ind w:firstLine="45"/>
              <w:jc w:val="center"/>
              <w:rPr>
                <w:sz w:val="20"/>
                <w:szCs w:val="20"/>
              </w:rPr>
            </w:pPr>
            <w:r w:rsidRPr="008E6B54">
              <w:rPr>
                <w:sz w:val="20"/>
                <w:szCs w:val="20"/>
              </w:rPr>
              <w:t>37228</w:t>
            </w:r>
          </w:p>
        </w:tc>
        <w:tc>
          <w:tcPr>
            <w:tcW w:w="766" w:type="dxa"/>
            <w:shd w:val="clear" w:color="auto" w:fill="auto"/>
          </w:tcPr>
          <w:p w:rsidR="00DE6420" w:rsidRPr="008E6B54" w:rsidRDefault="00DE6420" w:rsidP="008E6B54">
            <w:pPr>
              <w:tabs>
                <w:tab w:val="num" w:pos="0"/>
              </w:tabs>
              <w:spacing w:line="360" w:lineRule="auto"/>
              <w:ind w:firstLine="45"/>
              <w:jc w:val="center"/>
              <w:rPr>
                <w:sz w:val="20"/>
                <w:szCs w:val="20"/>
              </w:rPr>
            </w:pPr>
          </w:p>
          <w:p w:rsidR="00DE6420" w:rsidRPr="008E6B54" w:rsidRDefault="00DE6420" w:rsidP="008E6B54">
            <w:pPr>
              <w:tabs>
                <w:tab w:val="num" w:pos="0"/>
              </w:tabs>
              <w:spacing w:line="360" w:lineRule="auto"/>
              <w:ind w:firstLine="45"/>
              <w:jc w:val="center"/>
              <w:rPr>
                <w:sz w:val="20"/>
                <w:szCs w:val="20"/>
              </w:rPr>
            </w:pPr>
            <w:r w:rsidRPr="008E6B54">
              <w:rPr>
                <w:sz w:val="20"/>
                <w:szCs w:val="20"/>
              </w:rPr>
              <w:t>40472</w:t>
            </w:r>
          </w:p>
        </w:tc>
        <w:tc>
          <w:tcPr>
            <w:tcW w:w="1762" w:type="dxa"/>
            <w:shd w:val="clear" w:color="auto" w:fill="auto"/>
          </w:tcPr>
          <w:p w:rsidR="00DE6420" w:rsidRPr="008E6B54" w:rsidRDefault="00DE6420" w:rsidP="008E6B54">
            <w:pPr>
              <w:tabs>
                <w:tab w:val="num" w:pos="0"/>
              </w:tabs>
              <w:spacing w:line="360" w:lineRule="auto"/>
              <w:ind w:firstLine="45"/>
              <w:jc w:val="center"/>
              <w:rPr>
                <w:sz w:val="20"/>
                <w:szCs w:val="20"/>
              </w:rPr>
            </w:pPr>
          </w:p>
          <w:p w:rsidR="00DE6420" w:rsidRPr="008E6B54" w:rsidRDefault="00DE6420" w:rsidP="008E6B54">
            <w:pPr>
              <w:tabs>
                <w:tab w:val="num" w:pos="0"/>
              </w:tabs>
              <w:spacing w:line="360" w:lineRule="auto"/>
              <w:ind w:firstLine="45"/>
              <w:jc w:val="center"/>
              <w:rPr>
                <w:sz w:val="20"/>
                <w:szCs w:val="20"/>
              </w:rPr>
            </w:pPr>
            <w:r w:rsidRPr="008E6B54">
              <w:rPr>
                <w:sz w:val="20"/>
                <w:szCs w:val="20"/>
              </w:rPr>
              <w:t>3244</w:t>
            </w:r>
          </w:p>
        </w:tc>
        <w:tc>
          <w:tcPr>
            <w:tcW w:w="1141" w:type="dxa"/>
            <w:shd w:val="clear" w:color="auto" w:fill="auto"/>
          </w:tcPr>
          <w:p w:rsidR="00DE6420" w:rsidRPr="008E6B54" w:rsidRDefault="00DE6420" w:rsidP="008E6B54">
            <w:pPr>
              <w:tabs>
                <w:tab w:val="num" w:pos="0"/>
              </w:tabs>
              <w:spacing w:line="360" w:lineRule="auto"/>
              <w:ind w:firstLine="45"/>
              <w:jc w:val="center"/>
              <w:rPr>
                <w:sz w:val="20"/>
                <w:szCs w:val="20"/>
              </w:rPr>
            </w:pPr>
          </w:p>
          <w:p w:rsidR="00DE6420" w:rsidRPr="008E6B54" w:rsidRDefault="00DE6420" w:rsidP="008E6B54">
            <w:pPr>
              <w:tabs>
                <w:tab w:val="num" w:pos="0"/>
              </w:tabs>
              <w:spacing w:line="360" w:lineRule="auto"/>
              <w:ind w:firstLine="45"/>
              <w:jc w:val="center"/>
              <w:rPr>
                <w:sz w:val="20"/>
                <w:szCs w:val="20"/>
              </w:rPr>
            </w:pPr>
            <w:r w:rsidRPr="008E6B54">
              <w:rPr>
                <w:sz w:val="20"/>
                <w:szCs w:val="20"/>
              </w:rPr>
              <w:t>108,7</w:t>
            </w:r>
          </w:p>
        </w:tc>
      </w:tr>
      <w:tr w:rsidR="00DE6420" w:rsidRPr="008E6B54" w:rsidTr="008E6B54">
        <w:tc>
          <w:tcPr>
            <w:tcW w:w="3119" w:type="dxa"/>
            <w:shd w:val="clear" w:color="auto" w:fill="auto"/>
          </w:tcPr>
          <w:p w:rsidR="00DE6420" w:rsidRPr="008E6B54" w:rsidRDefault="00DE6420" w:rsidP="008E6B54">
            <w:pPr>
              <w:tabs>
                <w:tab w:val="num" w:pos="0"/>
              </w:tabs>
              <w:spacing w:line="360" w:lineRule="auto"/>
              <w:ind w:firstLine="45"/>
              <w:rPr>
                <w:sz w:val="20"/>
                <w:szCs w:val="20"/>
              </w:rPr>
            </w:pPr>
            <w:r w:rsidRPr="008E6B54">
              <w:rPr>
                <w:sz w:val="20"/>
                <w:szCs w:val="20"/>
              </w:rPr>
              <w:t>Численность рабочих (чел.)</w:t>
            </w:r>
          </w:p>
        </w:tc>
        <w:tc>
          <w:tcPr>
            <w:tcW w:w="1054" w:type="dxa"/>
            <w:shd w:val="clear" w:color="auto" w:fill="auto"/>
          </w:tcPr>
          <w:p w:rsidR="00DE6420" w:rsidRPr="008E6B54" w:rsidRDefault="00DE6420" w:rsidP="008E6B54">
            <w:pPr>
              <w:tabs>
                <w:tab w:val="num" w:pos="0"/>
              </w:tabs>
              <w:spacing w:line="360" w:lineRule="auto"/>
              <w:ind w:firstLine="45"/>
              <w:jc w:val="center"/>
              <w:rPr>
                <w:sz w:val="20"/>
                <w:szCs w:val="20"/>
              </w:rPr>
            </w:pPr>
            <w:r w:rsidRPr="008E6B54">
              <w:rPr>
                <w:sz w:val="20"/>
                <w:szCs w:val="20"/>
              </w:rPr>
              <w:t>272</w:t>
            </w:r>
          </w:p>
        </w:tc>
        <w:tc>
          <w:tcPr>
            <w:tcW w:w="1192" w:type="dxa"/>
            <w:shd w:val="clear" w:color="auto" w:fill="auto"/>
          </w:tcPr>
          <w:p w:rsidR="00DE6420" w:rsidRPr="008E6B54" w:rsidRDefault="00DE6420" w:rsidP="008E6B54">
            <w:pPr>
              <w:tabs>
                <w:tab w:val="num" w:pos="0"/>
              </w:tabs>
              <w:spacing w:line="360" w:lineRule="auto"/>
              <w:ind w:firstLine="45"/>
              <w:jc w:val="center"/>
              <w:rPr>
                <w:sz w:val="20"/>
                <w:szCs w:val="20"/>
              </w:rPr>
            </w:pPr>
            <w:r w:rsidRPr="008E6B54">
              <w:rPr>
                <w:sz w:val="20"/>
                <w:szCs w:val="20"/>
              </w:rPr>
              <w:t>293</w:t>
            </w:r>
          </w:p>
        </w:tc>
        <w:tc>
          <w:tcPr>
            <w:tcW w:w="766" w:type="dxa"/>
            <w:shd w:val="clear" w:color="auto" w:fill="auto"/>
          </w:tcPr>
          <w:p w:rsidR="00DE6420" w:rsidRPr="008E6B54" w:rsidRDefault="00DE6420" w:rsidP="008E6B54">
            <w:pPr>
              <w:tabs>
                <w:tab w:val="num" w:pos="0"/>
              </w:tabs>
              <w:spacing w:line="360" w:lineRule="auto"/>
              <w:ind w:firstLine="45"/>
              <w:jc w:val="center"/>
              <w:rPr>
                <w:sz w:val="20"/>
                <w:szCs w:val="20"/>
              </w:rPr>
            </w:pPr>
            <w:r w:rsidRPr="008E6B54">
              <w:rPr>
                <w:sz w:val="20"/>
                <w:szCs w:val="20"/>
              </w:rPr>
              <w:t>293</w:t>
            </w:r>
          </w:p>
        </w:tc>
        <w:tc>
          <w:tcPr>
            <w:tcW w:w="1762" w:type="dxa"/>
            <w:shd w:val="clear" w:color="auto" w:fill="auto"/>
          </w:tcPr>
          <w:p w:rsidR="00DE6420" w:rsidRPr="008E6B54" w:rsidRDefault="00DE6420" w:rsidP="008E6B54">
            <w:pPr>
              <w:tabs>
                <w:tab w:val="num" w:pos="0"/>
              </w:tabs>
              <w:spacing w:line="360" w:lineRule="auto"/>
              <w:ind w:firstLine="45"/>
              <w:jc w:val="center"/>
              <w:rPr>
                <w:sz w:val="20"/>
                <w:szCs w:val="20"/>
              </w:rPr>
            </w:pPr>
            <w:r w:rsidRPr="008E6B54">
              <w:rPr>
                <w:sz w:val="20"/>
                <w:szCs w:val="20"/>
              </w:rPr>
              <w:t>0</w:t>
            </w:r>
          </w:p>
        </w:tc>
        <w:tc>
          <w:tcPr>
            <w:tcW w:w="1141" w:type="dxa"/>
            <w:shd w:val="clear" w:color="auto" w:fill="auto"/>
          </w:tcPr>
          <w:p w:rsidR="00DE6420" w:rsidRPr="008E6B54" w:rsidRDefault="00DE6420" w:rsidP="008E6B54">
            <w:pPr>
              <w:tabs>
                <w:tab w:val="num" w:pos="0"/>
              </w:tabs>
              <w:spacing w:line="360" w:lineRule="auto"/>
              <w:ind w:firstLine="45"/>
              <w:jc w:val="center"/>
              <w:rPr>
                <w:sz w:val="20"/>
                <w:szCs w:val="20"/>
              </w:rPr>
            </w:pPr>
            <w:r w:rsidRPr="008E6B54">
              <w:rPr>
                <w:sz w:val="20"/>
                <w:szCs w:val="20"/>
              </w:rPr>
              <w:t>100</w:t>
            </w:r>
          </w:p>
        </w:tc>
      </w:tr>
      <w:tr w:rsidR="00DE6420" w:rsidRPr="008E6B54" w:rsidTr="008E6B54">
        <w:tc>
          <w:tcPr>
            <w:tcW w:w="3119" w:type="dxa"/>
            <w:shd w:val="clear" w:color="auto" w:fill="auto"/>
          </w:tcPr>
          <w:p w:rsidR="00DE6420" w:rsidRPr="008E6B54" w:rsidRDefault="00DE6420" w:rsidP="008E6B54">
            <w:pPr>
              <w:tabs>
                <w:tab w:val="num" w:pos="0"/>
              </w:tabs>
              <w:spacing w:line="360" w:lineRule="auto"/>
              <w:ind w:firstLine="45"/>
              <w:rPr>
                <w:sz w:val="20"/>
                <w:szCs w:val="20"/>
              </w:rPr>
            </w:pPr>
            <w:r w:rsidRPr="008E6B54">
              <w:rPr>
                <w:sz w:val="20"/>
                <w:szCs w:val="20"/>
              </w:rPr>
              <w:t>Фонд ЗП (тыс.руб.)</w:t>
            </w:r>
          </w:p>
        </w:tc>
        <w:tc>
          <w:tcPr>
            <w:tcW w:w="1054" w:type="dxa"/>
            <w:shd w:val="clear" w:color="auto" w:fill="auto"/>
          </w:tcPr>
          <w:p w:rsidR="00DE6420" w:rsidRPr="008E6B54" w:rsidRDefault="00DE6420" w:rsidP="008E6B54">
            <w:pPr>
              <w:tabs>
                <w:tab w:val="num" w:pos="0"/>
              </w:tabs>
              <w:spacing w:line="360" w:lineRule="auto"/>
              <w:ind w:firstLine="45"/>
              <w:jc w:val="center"/>
              <w:rPr>
                <w:sz w:val="20"/>
                <w:szCs w:val="20"/>
              </w:rPr>
            </w:pPr>
            <w:r w:rsidRPr="008E6B54">
              <w:rPr>
                <w:sz w:val="20"/>
                <w:szCs w:val="20"/>
              </w:rPr>
              <w:t>578,2</w:t>
            </w:r>
          </w:p>
        </w:tc>
        <w:tc>
          <w:tcPr>
            <w:tcW w:w="1192" w:type="dxa"/>
            <w:shd w:val="clear" w:color="auto" w:fill="auto"/>
          </w:tcPr>
          <w:p w:rsidR="00DE6420" w:rsidRPr="008E6B54" w:rsidRDefault="00DE6420" w:rsidP="008E6B54">
            <w:pPr>
              <w:tabs>
                <w:tab w:val="num" w:pos="0"/>
              </w:tabs>
              <w:spacing w:line="360" w:lineRule="auto"/>
              <w:ind w:firstLine="45"/>
              <w:jc w:val="center"/>
              <w:rPr>
                <w:sz w:val="20"/>
                <w:szCs w:val="20"/>
              </w:rPr>
            </w:pPr>
            <w:r w:rsidRPr="008E6B54">
              <w:rPr>
                <w:sz w:val="20"/>
                <w:szCs w:val="20"/>
              </w:rPr>
              <w:t>1078,4</w:t>
            </w:r>
          </w:p>
        </w:tc>
        <w:tc>
          <w:tcPr>
            <w:tcW w:w="766" w:type="dxa"/>
            <w:shd w:val="clear" w:color="auto" w:fill="auto"/>
          </w:tcPr>
          <w:p w:rsidR="00DE6420" w:rsidRPr="008E6B54" w:rsidRDefault="00DE6420" w:rsidP="008E6B54">
            <w:pPr>
              <w:tabs>
                <w:tab w:val="num" w:pos="0"/>
              </w:tabs>
              <w:spacing w:line="360" w:lineRule="auto"/>
              <w:ind w:firstLine="45"/>
              <w:jc w:val="center"/>
              <w:rPr>
                <w:sz w:val="20"/>
                <w:szCs w:val="20"/>
              </w:rPr>
            </w:pPr>
            <w:r w:rsidRPr="008E6B54">
              <w:rPr>
                <w:sz w:val="20"/>
                <w:szCs w:val="20"/>
              </w:rPr>
              <w:t>1256,9</w:t>
            </w:r>
          </w:p>
        </w:tc>
        <w:tc>
          <w:tcPr>
            <w:tcW w:w="1762" w:type="dxa"/>
            <w:shd w:val="clear" w:color="auto" w:fill="auto"/>
          </w:tcPr>
          <w:p w:rsidR="00DE6420" w:rsidRPr="008E6B54" w:rsidRDefault="00DE6420" w:rsidP="008E6B54">
            <w:pPr>
              <w:tabs>
                <w:tab w:val="num" w:pos="0"/>
              </w:tabs>
              <w:spacing w:line="360" w:lineRule="auto"/>
              <w:ind w:firstLine="45"/>
              <w:jc w:val="center"/>
              <w:rPr>
                <w:sz w:val="20"/>
                <w:szCs w:val="20"/>
              </w:rPr>
            </w:pPr>
            <w:r w:rsidRPr="008E6B54">
              <w:rPr>
                <w:sz w:val="20"/>
                <w:szCs w:val="20"/>
              </w:rPr>
              <w:t>178,5</w:t>
            </w:r>
          </w:p>
        </w:tc>
        <w:tc>
          <w:tcPr>
            <w:tcW w:w="1141" w:type="dxa"/>
            <w:shd w:val="clear" w:color="auto" w:fill="auto"/>
          </w:tcPr>
          <w:p w:rsidR="00DE6420" w:rsidRPr="008E6B54" w:rsidRDefault="00DE6420" w:rsidP="008E6B54">
            <w:pPr>
              <w:tabs>
                <w:tab w:val="num" w:pos="0"/>
              </w:tabs>
              <w:spacing w:line="360" w:lineRule="auto"/>
              <w:ind w:firstLine="45"/>
              <w:jc w:val="center"/>
              <w:rPr>
                <w:sz w:val="20"/>
                <w:szCs w:val="20"/>
              </w:rPr>
            </w:pPr>
            <w:r w:rsidRPr="008E6B54">
              <w:rPr>
                <w:sz w:val="20"/>
                <w:szCs w:val="20"/>
              </w:rPr>
              <w:t>116,5</w:t>
            </w:r>
          </w:p>
        </w:tc>
      </w:tr>
      <w:tr w:rsidR="00DE6420" w:rsidRPr="008E6B54" w:rsidTr="008E6B54">
        <w:tc>
          <w:tcPr>
            <w:tcW w:w="3119" w:type="dxa"/>
            <w:shd w:val="clear" w:color="auto" w:fill="auto"/>
          </w:tcPr>
          <w:p w:rsidR="00DE6420" w:rsidRPr="008E6B54" w:rsidRDefault="00DE6420" w:rsidP="008E6B54">
            <w:pPr>
              <w:tabs>
                <w:tab w:val="num" w:pos="0"/>
              </w:tabs>
              <w:spacing w:line="360" w:lineRule="auto"/>
              <w:ind w:firstLine="45"/>
              <w:rPr>
                <w:sz w:val="20"/>
                <w:szCs w:val="20"/>
              </w:rPr>
            </w:pPr>
            <w:r w:rsidRPr="008E6B54">
              <w:rPr>
                <w:sz w:val="20"/>
                <w:szCs w:val="20"/>
              </w:rPr>
              <w:t>Средняя ЗП 1 работника (руб.)</w:t>
            </w:r>
          </w:p>
        </w:tc>
        <w:tc>
          <w:tcPr>
            <w:tcW w:w="1054" w:type="dxa"/>
            <w:shd w:val="clear" w:color="auto" w:fill="auto"/>
          </w:tcPr>
          <w:p w:rsidR="00DE6420" w:rsidRPr="008E6B54" w:rsidRDefault="00DE6420" w:rsidP="008E6B54">
            <w:pPr>
              <w:tabs>
                <w:tab w:val="num" w:pos="0"/>
              </w:tabs>
              <w:spacing w:line="360" w:lineRule="auto"/>
              <w:ind w:firstLine="45"/>
              <w:jc w:val="center"/>
              <w:rPr>
                <w:sz w:val="20"/>
                <w:szCs w:val="20"/>
              </w:rPr>
            </w:pPr>
          </w:p>
          <w:p w:rsidR="00DE6420" w:rsidRPr="008E6B54" w:rsidRDefault="00DE6420" w:rsidP="008E6B54">
            <w:pPr>
              <w:tabs>
                <w:tab w:val="num" w:pos="0"/>
              </w:tabs>
              <w:spacing w:line="360" w:lineRule="auto"/>
              <w:ind w:firstLine="45"/>
              <w:jc w:val="center"/>
              <w:rPr>
                <w:sz w:val="20"/>
                <w:szCs w:val="20"/>
              </w:rPr>
            </w:pPr>
            <w:r w:rsidRPr="008E6B54">
              <w:rPr>
                <w:sz w:val="20"/>
                <w:szCs w:val="20"/>
              </w:rPr>
              <w:t>3988</w:t>
            </w:r>
          </w:p>
        </w:tc>
        <w:tc>
          <w:tcPr>
            <w:tcW w:w="1192" w:type="dxa"/>
            <w:shd w:val="clear" w:color="auto" w:fill="auto"/>
          </w:tcPr>
          <w:p w:rsidR="00DE6420" w:rsidRPr="008E6B54" w:rsidRDefault="00DE6420" w:rsidP="008E6B54">
            <w:pPr>
              <w:tabs>
                <w:tab w:val="num" w:pos="0"/>
              </w:tabs>
              <w:spacing w:line="360" w:lineRule="auto"/>
              <w:ind w:firstLine="45"/>
              <w:jc w:val="center"/>
              <w:rPr>
                <w:sz w:val="20"/>
                <w:szCs w:val="20"/>
              </w:rPr>
            </w:pPr>
          </w:p>
          <w:p w:rsidR="00DE6420" w:rsidRPr="008E6B54" w:rsidRDefault="00DE6420" w:rsidP="008E6B54">
            <w:pPr>
              <w:tabs>
                <w:tab w:val="num" w:pos="0"/>
              </w:tabs>
              <w:spacing w:line="360" w:lineRule="auto"/>
              <w:ind w:firstLine="45"/>
              <w:jc w:val="center"/>
              <w:rPr>
                <w:sz w:val="20"/>
                <w:szCs w:val="20"/>
              </w:rPr>
            </w:pPr>
            <w:r w:rsidRPr="008E6B54">
              <w:rPr>
                <w:sz w:val="20"/>
                <w:szCs w:val="20"/>
              </w:rPr>
              <w:t>4589</w:t>
            </w:r>
          </w:p>
        </w:tc>
        <w:tc>
          <w:tcPr>
            <w:tcW w:w="766" w:type="dxa"/>
            <w:shd w:val="clear" w:color="auto" w:fill="auto"/>
          </w:tcPr>
          <w:p w:rsidR="00DE6420" w:rsidRPr="008E6B54" w:rsidRDefault="00DE6420" w:rsidP="008E6B54">
            <w:pPr>
              <w:tabs>
                <w:tab w:val="num" w:pos="0"/>
              </w:tabs>
              <w:spacing w:line="360" w:lineRule="auto"/>
              <w:ind w:firstLine="45"/>
              <w:jc w:val="center"/>
              <w:rPr>
                <w:sz w:val="20"/>
                <w:szCs w:val="20"/>
              </w:rPr>
            </w:pPr>
          </w:p>
          <w:p w:rsidR="00DE6420" w:rsidRPr="008E6B54" w:rsidRDefault="00DE6420" w:rsidP="008E6B54">
            <w:pPr>
              <w:tabs>
                <w:tab w:val="num" w:pos="0"/>
              </w:tabs>
              <w:spacing w:line="360" w:lineRule="auto"/>
              <w:ind w:firstLine="45"/>
              <w:jc w:val="center"/>
              <w:rPr>
                <w:sz w:val="20"/>
                <w:szCs w:val="20"/>
              </w:rPr>
            </w:pPr>
            <w:r w:rsidRPr="008E6B54">
              <w:rPr>
                <w:sz w:val="20"/>
                <w:szCs w:val="20"/>
              </w:rPr>
              <w:t>5281</w:t>
            </w:r>
          </w:p>
        </w:tc>
        <w:tc>
          <w:tcPr>
            <w:tcW w:w="1762" w:type="dxa"/>
            <w:shd w:val="clear" w:color="auto" w:fill="auto"/>
          </w:tcPr>
          <w:p w:rsidR="00DE6420" w:rsidRPr="008E6B54" w:rsidRDefault="00DE6420" w:rsidP="008E6B54">
            <w:pPr>
              <w:tabs>
                <w:tab w:val="num" w:pos="0"/>
              </w:tabs>
              <w:spacing w:line="360" w:lineRule="auto"/>
              <w:ind w:firstLine="45"/>
              <w:jc w:val="center"/>
              <w:rPr>
                <w:sz w:val="20"/>
                <w:szCs w:val="20"/>
              </w:rPr>
            </w:pPr>
          </w:p>
          <w:p w:rsidR="00DE6420" w:rsidRPr="008E6B54" w:rsidRDefault="00DE6420" w:rsidP="008E6B54">
            <w:pPr>
              <w:tabs>
                <w:tab w:val="num" w:pos="0"/>
              </w:tabs>
              <w:spacing w:line="360" w:lineRule="auto"/>
              <w:ind w:firstLine="45"/>
              <w:jc w:val="center"/>
              <w:rPr>
                <w:sz w:val="20"/>
                <w:szCs w:val="20"/>
              </w:rPr>
            </w:pPr>
            <w:r w:rsidRPr="008E6B54">
              <w:rPr>
                <w:sz w:val="20"/>
                <w:szCs w:val="20"/>
              </w:rPr>
              <w:t>692</w:t>
            </w:r>
          </w:p>
        </w:tc>
        <w:tc>
          <w:tcPr>
            <w:tcW w:w="1141" w:type="dxa"/>
            <w:shd w:val="clear" w:color="auto" w:fill="auto"/>
          </w:tcPr>
          <w:p w:rsidR="00DE6420" w:rsidRPr="008E6B54" w:rsidRDefault="00DE6420" w:rsidP="008E6B54">
            <w:pPr>
              <w:tabs>
                <w:tab w:val="num" w:pos="0"/>
              </w:tabs>
              <w:spacing w:line="360" w:lineRule="auto"/>
              <w:ind w:firstLine="45"/>
              <w:jc w:val="center"/>
              <w:rPr>
                <w:sz w:val="20"/>
                <w:szCs w:val="20"/>
              </w:rPr>
            </w:pPr>
          </w:p>
          <w:p w:rsidR="00DE6420" w:rsidRPr="008E6B54" w:rsidRDefault="00DE6420" w:rsidP="008E6B54">
            <w:pPr>
              <w:tabs>
                <w:tab w:val="num" w:pos="0"/>
              </w:tabs>
              <w:spacing w:line="360" w:lineRule="auto"/>
              <w:ind w:firstLine="45"/>
              <w:jc w:val="center"/>
              <w:rPr>
                <w:sz w:val="20"/>
                <w:szCs w:val="20"/>
              </w:rPr>
            </w:pPr>
            <w:r w:rsidRPr="008E6B54">
              <w:rPr>
                <w:sz w:val="20"/>
                <w:szCs w:val="20"/>
              </w:rPr>
              <w:t>115,1</w:t>
            </w:r>
          </w:p>
        </w:tc>
      </w:tr>
      <w:tr w:rsidR="00DE6420" w:rsidRPr="008E6B54" w:rsidTr="008E6B54">
        <w:tc>
          <w:tcPr>
            <w:tcW w:w="3119" w:type="dxa"/>
            <w:shd w:val="clear" w:color="auto" w:fill="auto"/>
          </w:tcPr>
          <w:p w:rsidR="00DE6420" w:rsidRPr="008E6B54" w:rsidRDefault="00DE6420" w:rsidP="008E6B54">
            <w:pPr>
              <w:tabs>
                <w:tab w:val="num" w:pos="0"/>
              </w:tabs>
              <w:spacing w:line="360" w:lineRule="auto"/>
              <w:ind w:firstLine="45"/>
              <w:rPr>
                <w:sz w:val="20"/>
                <w:szCs w:val="20"/>
              </w:rPr>
            </w:pPr>
            <w:r w:rsidRPr="008E6B54">
              <w:rPr>
                <w:sz w:val="20"/>
                <w:szCs w:val="20"/>
              </w:rPr>
              <w:t>Производительность труда</w:t>
            </w:r>
          </w:p>
        </w:tc>
        <w:tc>
          <w:tcPr>
            <w:tcW w:w="1054" w:type="dxa"/>
            <w:shd w:val="clear" w:color="auto" w:fill="auto"/>
          </w:tcPr>
          <w:p w:rsidR="00DE6420" w:rsidRPr="008E6B54" w:rsidRDefault="00DE6420" w:rsidP="008E6B54">
            <w:pPr>
              <w:tabs>
                <w:tab w:val="num" w:pos="0"/>
              </w:tabs>
              <w:spacing w:line="360" w:lineRule="auto"/>
              <w:ind w:firstLine="45"/>
              <w:jc w:val="center"/>
              <w:rPr>
                <w:sz w:val="20"/>
                <w:szCs w:val="20"/>
              </w:rPr>
            </w:pPr>
            <w:r w:rsidRPr="008E6B54">
              <w:rPr>
                <w:sz w:val="20"/>
                <w:szCs w:val="20"/>
              </w:rPr>
              <w:t>203,65</w:t>
            </w:r>
          </w:p>
        </w:tc>
        <w:tc>
          <w:tcPr>
            <w:tcW w:w="1192" w:type="dxa"/>
            <w:shd w:val="clear" w:color="auto" w:fill="auto"/>
          </w:tcPr>
          <w:p w:rsidR="00DE6420" w:rsidRPr="008E6B54" w:rsidRDefault="00DE6420" w:rsidP="008E6B54">
            <w:pPr>
              <w:tabs>
                <w:tab w:val="num" w:pos="0"/>
              </w:tabs>
              <w:spacing w:line="360" w:lineRule="auto"/>
              <w:ind w:firstLine="45"/>
              <w:jc w:val="center"/>
              <w:rPr>
                <w:sz w:val="20"/>
                <w:szCs w:val="20"/>
              </w:rPr>
            </w:pPr>
            <w:r w:rsidRPr="008E6B54">
              <w:rPr>
                <w:sz w:val="20"/>
                <w:szCs w:val="20"/>
              </w:rPr>
              <w:t>248,83</w:t>
            </w:r>
          </w:p>
        </w:tc>
        <w:tc>
          <w:tcPr>
            <w:tcW w:w="766" w:type="dxa"/>
            <w:shd w:val="clear" w:color="auto" w:fill="auto"/>
          </w:tcPr>
          <w:p w:rsidR="00DE6420" w:rsidRPr="008E6B54" w:rsidRDefault="00DE6420" w:rsidP="008E6B54">
            <w:pPr>
              <w:tabs>
                <w:tab w:val="num" w:pos="0"/>
              </w:tabs>
              <w:spacing w:line="360" w:lineRule="auto"/>
              <w:ind w:firstLine="45"/>
              <w:jc w:val="center"/>
              <w:rPr>
                <w:sz w:val="20"/>
                <w:szCs w:val="20"/>
              </w:rPr>
            </w:pPr>
            <w:r w:rsidRPr="008E6B54">
              <w:rPr>
                <w:sz w:val="20"/>
                <w:szCs w:val="20"/>
              </w:rPr>
              <w:t>287,45</w:t>
            </w:r>
          </w:p>
        </w:tc>
        <w:tc>
          <w:tcPr>
            <w:tcW w:w="1762" w:type="dxa"/>
            <w:shd w:val="clear" w:color="auto" w:fill="auto"/>
          </w:tcPr>
          <w:p w:rsidR="00DE6420" w:rsidRPr="008E6B54" w:rsidRDefault="00DE6420" w:rsidP="008E6B54">
            <w:pPr>
              <w:tabs>
                <w:tab w:val="num" w:pos="0"/>
              </w:tabs>
              <w:spacing w:line="360" w:lineRule="auto"/>
              <w:ind w:firstLine="45"/>
              <w:jc w:val="center"/>
              <w:rPr>
                <w:sz w:val="20"/>
                <w:szCs w:val="20"/>
              </w:rPr>
            </w:pPr>
            <w:r w:rsidRPr="008E6B54">
              <w:rPr>
                <w:sz w:val="20"/>
                <w:szCs w:val="20"/>
              </w:rPr>
              <w:t>38,62</w:t>
            </w:r>
          </w:p>
        </w:tc>
        <w:tc>
          <w:tcPr>
            <w:tcW w:w="1141" w:type="dxa"/>
            <w:shd w:val="clear" w:color="auto" w:fill="auto"/>
          </w:tcPr>
          <w:p w:rsidR="00DE6420" w:rsidRPr="008E6B54" w:rsidRDefault="00DE6420" w:rsidP="008E6B54">
            <w:pPr>
              <w:tabs>
                <w:tab w:val="num" w:pos="0"/>
              </w:tabs>
              <w:spacing w:line="360" w:lineRule="auto"/>
              <w:ind w:firstLine="45"/>
              <w:jc w:val="center"/>
              <w:rPr>
                <w:sz w:val="20"/>
                <w:szCs w:val="20"/>
              </w:rPr>
            </w:pPr>
            <w:r w:rsidRPr="008E6B54">
              <w:rPr>
                <w:sz w:val="20"/>
                <w:szCs w:val="20"/>
              </w:rPr>
              <w:t>115,5</w:t>
            </w:r>
          </w:p>
        </w:tc>
      </w:tr>
      <w:tr w:rsidR="00DE6420" w:rsidRPr="008E6B54" w:rsidTr="008E6B54">
        <w:tc>
          <w:tcPr>
            <w:tcW w:w="3119" w:type="dxa"/>
            <w:shd w:val="clear" w:color="auto" w:fill="auto"/>
          </w:tcPr>
          <w:p w:rsidR="00DE6420" w:rsidRPr="008E6B54" w:rsidRDefault="00DE6420" w:rsidP="008E6B54">
            <w:pPr>
              <w:tabs>
                <w:tab w:val="num" w:pos="0"/>
              </w:tabs>
              <w:spacing w:line="360" w:lineRule="auto"/>
              <w:ind w:firstLine="45"/>
              <w:rPr>
                <w:sz w:val="20"/>
                <w:szCs w:val="20"/>
              </w:rPr>
            </w:pPr>
            <w:r w:rsidRPr="008E6B54">
              <w:rPr>
                <w:sz w:val="20"/>
                <w:szCs w:val="20"/>
              </w:rPr>
              <w:t>Фондоотдача</w:t>
            </w:r>
          </w:p>
        </w:tc>
        <w:tc>
          <w:tcPr>
            <w:tcW w:w="1054" w:type="dxa"/>
            <w:shd w:val="clear" w:color="auto" w:fill="auto"/>
          </w:tcPr>
          <w:p w:rsidR="00DE6420" w:rsidRPr="008E6B54" w:rsidRDefault="00DE6420" w:rsidP="008E6B54">
            <w:pPr>
              <w:tabs>
                <w:tab w:val="num" w:pos="0"/>
              </w:tabs>
              <w:spacing w:line="360" w:lineRule="auto"/>
              <w:ind w:firstLine="45"/>
              <w:jc w:val="center"/>
              <w:rPr>
                <w:sz w:val="20"/>
                <w:szCs w:val="20"/>
              </w:rPr>
            </w:pPr>
            <w:r w:rsidRPr="008E6B54">
              <w:rPr>
                <w:sz w:val="20"/>
                <w:szCs w:val="20"/>
              </w:rPr>
              <w:t>1,45</w:t>
            </w:r>
          </w:p>
        </w:tc>
        <w:tc>
          <w:tcPr>
            <w:tcW w:w="1192" w:type="dxa"/>
            <w:shd w:val="clear" w:color="auto" w:fill="auto"/>
          </w:tcPr>
          <w:p w:rsidR="00DE6420" w:rsidRPr="008E6B54" w:rsidRDefault="00DE6420" w:rsidP="008E6B54">
            <w:pPr>
              <w:tabs>
                <w:tab w:val="num" w:pos="0"/>
              </w:tabs>
              <w:spacing w:line="360" w:lineRule="auto"/>
              <w:ind w:firstLine="45"/>
              <w:jc w:val="center"/>
              <w:rPr>
                <w:sz w:val="20"/>
                <w:szCs w:val="20"/>
              </w:rPr>
            </w:pPr>
            <w:r w:rsidRPr="008E6B54">
              <w:rPr>
                <w:sz w:val="20"/>
                <w:szCs w:val="20"/>
              </w:rPr>
              <w:t>1,96</w:t>
            </w:r>
          </w:p>
        </w:tc>
        <w:tc>
          <w:tcPr>
            <w:tcW w:w="766" w:type="dxa"/>
            <w:shd w:val="clear" w:color="auto" w:fill="auto"/>
          </w:tcPr>
          <w:p w:rsidR="00DE6420" w:rsidRPr="008E6B54" w:rsidRDefault="00DE6420" w:rsidP="008E6B54">
            <w:pPr>
              <w:tabs>
                <w:tab w:val="num" w:pos="0"/>
              </w:tabs>
              <w:spacing w:line="360" w:lineRule="auto"/>
              <w:ind w:firstLine="45"/>
              <w:jc w:val="center"/>
              <w:rPr>
                <w:sz w:val="20"/>
                <w:szCs w:val="20"/>
              </w:rPr>
            </w:pPr>
            <w:r w:rsidRPr="008E6B54">
              <w:rPr>
                <w:sz w:val="20"/>
                <w:szCs w:val="20"/>
              </w:rPr>
              <w:t>2,08</w:t>
            </w:r>
          </w:p>
        </w:tc>
        <w:tc>
          <w:tcPr>
            <w:tcW w:w="1762" w:type="dxa"/>
            <w:shd w:val="clear" w:color="auto" w:fill="auto"/>
          </w:tcPr>
          <w:p w:rsidR="00DE6420" w:rsidRPr="008E6B54" w:rsidRDefault="00DE6420" w:rsidP="008E6B54">
            <w:pPr>
              <w:tabs>
                <w:tab w:val="num" w:pos="0"/>
              </w:tabs>
              <w:spacing w:line="360" w:lineRule="auto"/>
              <w:ind w:firstLine="45"/>
              <w:jc w:val="center"/>
              <w:rPr>
                <w:sz w:val="20"/>
                <w:szCs w:val="20"/>
              </w:rPr>
            </w:pPr>
            <w:r w:rsidRPr="008E6B54">
              <w:rPr>
                <w:sz w:val="20"/>
                <w:szCs w:val="20"/>
              </w:rPr>
              <w:t>0,12</w:t>
            </w:r>
          </w:p>
        </w:tc>
        <w:tc>
          <w:tcPr>
            <w:tcW w:w="1141" w:type="dxa"/>
            <w:shd w:val="clear" w:color="auto" w:fill="auto"/>
          </w:tcPr>
          <w:p w:rsidR="00DE6420" w:rsidRPr="008E6B54" w:rsidRDefault="00DE6420" w:rsidP="008E6B54">
            <w:pPr>
              <w:tabs>
                <w:tab w:val="num" w:pos="0"/>
              </w:tabs>
              <w:spacing w:line="360" w:lineRule="auto"/>
              <w:ind w:firstLine="45"/>
              <w:jc w:val="center"/>
              <w:rPr>
                <w:sz w:val="20"/>
                <w:szCs w:val="20"/>
              </w:rPr>
            </w:pPr>
            <w:r w:rsidRPr="008E6B54">
              <w:rPr>
                <w:sz w:val="20"/>
                <w:szCs w:val="20"/>
              </w:rPr>
              <w:t>106,1</w:t>
            </w:r>
          </w:p>
        </w:tc>
      </w:tr>
      <w:tr w:rsidR="00DE6420" w:rsidRPr="008E6B54" w:rsidTr="008E6B54">
        <w:tc>
          <w:tcPr>
            <w:tcW w:w="3119" w:type="dxa"/>
            <w:shd w:val="clear" w:color="auto" w:fill="auto"/>
          </w:tcPr>
          <w:p w:rsidR="00DE6420" w:rsidRPr="008E6B54" w:rsidRDefault="00DE6420" w:rsidP="008E6B54">
            <w:pPr>
              <w:tabs>
                <w:tab w:val="num" w:pos="0"/>
              </w:tabs>
              <w:spacing w:line="360" w:lineRule="auto"/>
              <w:ind w:firstLine="45"/>
              <w:rPr>
                <w:sz w:val="20"/>
                <w:szCs w:val="20"/>
              </w:rPr>
            </w:pPr>
            <w:r w:rsidRPr="008E6B54">
              <w:rPr>
                <w:sz w:val="20"/>
                <w:szCs w:val="20"/>
              </w:rPr>
              <w:t>Фондоемкость</w:t>
            </w:r>
          </w:p>
        </w:tc>
        <w:tc>
          <w:tcPr>
            <w:tcW w:w="1054" w:type="dxa"/>
            <w:shd w:val="clear" w:color="auto" w:fill="auto"/>
          </w:tcPr>
          <w:p w:rsidR="00DE6420" w:rsidRPr="008E6B54" w:rsidRDefault="00DE6420" w:rsidP="008E6B54">
            <w:pPr>
              <w:tabs>
                <w:tab w:val="num" w:pos="0"/>
              </w:tabs>
              <w:spacing w:line="360" w:lineRule="auto"/>
              <w:ind w:firstLine="45"/>
              <w:jc w:val="center"/>
              <w:rPr>
                <w:sz w:val="20"/>
                <w:szCs w:val="20"/>
              </w:rPr>
            </w:pPr>
            <w:r w:rsidRPr="008E6B54">
              <w:rPr>
                <w:sz w:val="20"/>
                <w:szCs w:val="20"/>
              </w:rPr>
              <w:t>0,69</w:t>
            </w:r>
          </w:p>
        </w:tc>
        <w:tc>
          <w:tcPr>
            <w:tcW w:w="1192" w:type="dxa"/>
            <w:shd w:val="clear" w:color="auto" w:fill="auto"/>
          </w:tcPr>
          <w:p w:rsidR="00DE6420" w:rsidRPr="008E6B54" w:rsidRDefault="00DE6420" w:rsidP="008E6B54">
            <w:pPr>
              <w:tabs>
                <w:tab w:val="num" w:pos="0"/>
              </w:tabs>
              <w:spacing w:line="360" w:lineRule="auto"/>
              <w:ind w:firstLine="45"/>
              <w:jc w:val="center"/>
              <w:rPr>
                <w:sz w:val="20"/>
                <w:szCs w:val="20"/>
              </w:rPr>
            </w:pPr>
            <w:r w:rsidRPr="008E6B54">
              <w:rPr>
                <w:sz w:val="20"/>
                <w:szCs w:val="20"/>
              </w:rPr>
              <w:t>0,51</w:t>
            </w:r>
          </w:p>
        </w:tc>
        <w:tc>
          <w:tcPr>
            <w:tcW w:w="766" w:type="dxa"/>
            <w:shd w:val="clear" w:color="auto" w:fill="auto"/>
          </w:tcPr>
          <w:p w:rsidR="00DE6420" w:rsidRPr="008E6B54" w:rsidRDefault="00DE6420" w:rsidP="008E6B54">
            <w:pPr>
              <w:tabs>
                <w:tab w:val="num" w:pos="0"/>
              </w:tabs>
              <w:spacing w:line="360" w:lineRule="auto"/>
              <w:ind w:firstLine="45"/>
              <w:jc w:val="center"/>
              <w:rPr>
                <w:sz w:val="20"/>
                <w:szCs w:val="20"/>
              </w:rPr>
            </w:pPr>
            <w:r w:rsidRPr="008E6B54">
              <w:rPr>
                <w:sz w:val="20"/>
                <w:szCs w:val="20"/>
              </w:rPr>
              <w:t>0,48</w:t>
            </w:r>
          </w:p>
        </w:tc>
        <w:tc>
          <w:tcPr>
            <w:tcW w:w="1762" w:type="dxa"/>
            <w:shd w:val="clear" w:color="auto" w:fill="auto"/>
          </w:tcPr>
          <w:p w:rsidR="00DE6420" w:rsidRPr="008E6B54" w:rsidRDefault="00DE6420" w:rsidP="008E6B54">
            <w:pPr>
              <w:tabs>
                <w:tab w:val="num" w:pos="0"/>
              </w:tabs>
              <w:spacing w:line="360" w:lineRule="auto"/>
              <w:ind w:firstLine="45"/>
              <w:jc w:val="center"/>
              <w:rPr>
                <w:sz w:val="20"/>
                <w:szCs w:val="20"/>
              </w:rPr>
            </w:pPr>
            <w:r w:rsidRPr="008E6B54">
              <w:rPr>
                <w:sz w:val="20"/>
                <w:szCs w:val="20"/>
              </w:rPr>
              <w:t>-0,03</w:t>
            </w:r>
          </w:p>
        </w:tc>
        <w:tc>
          <w:tcPr>
            <w:tcW w:w="1141" w:type="dxa"/>
            <w:shd w:val="clear" w:color="auto" w:fill="auto"/>
          </w:tcPr>
          <w:p w:rsidR="00DE6420" w:rsidRPr="008E6B54" w:rsidRDefault="00DE6420" w:rsidP="008E6B54">
            <w:pPr>
              <w:tabs>
                <w:tab w:val="num" w:pos="0"/>
              </w:tabs>
              <w:spacing w:line="360" w:lineRule="auto"/>
              <w:ind w:firstLine="45"/>
              <w:jc w:val="center"/>
              <w:rPr>
                <w:sz w:val="20"/>
                <w:szCs w:val="20"/>
              </w:rPr>
            </w:pPr>
            <w:r w:rsidRPr="008E6B54">
              <w:rPr>
                <w:sz w:val="20"/>
                <w:szCs w:val="20"/>
              </w:rPr>
              <w:t>94,1</w:t>
            </w:r>
          </w:p>
        </w:tc>
      </w:tr>
      <w:tr w:rsidR="00DE6420" w:rsidRPr="008E6B54" w:rsidTr="008E6B54">
        <w:tc>
          <w:tcPr>
            <w:tcW w:w="3119" w:type="dxa"/>
            <w:shd w:val="clear" w:color="auto" w:fill="auto"/>
          </w:tcPr>
          <w:p w:rsidR="00DE6420" w:rsidRPr="008E6B54" w:rsidRDefault="00DE6420" w:rsidP="008E6B54">
            <w:pPr>
              <w:tabs>
                <w:tab w:val="num" w:pos="0"/>
              </w:tabs>
              <w:spacing w:line="360" w:lineRule="auto"/>
              <w:ind w:firstLine="45"/>
              <w:rPr>
                <w:sz w:val="20"/>
                <w:szCs w:val="20"/>
              </w:rPr>
            </w:pPr>
            <w:r w:rsidRPr="008E6B54">
              <w:rPr>
                <w:sz w:val="20"/>
                <w:szCs w:val="20"/>
              </w:rPr>
              <w:t>Фондовооруженность</w:t>
            </w:r>
          </w:p>
        </w:tc>
        <w:tc>
          <w:tcPr>
            <w:tcW w:w="1054" w:type="dxa"/>
            <w:shd w:val="clear" w:color="auto" w:fill="auto"/>
          </w:tcPr>
          <w:p w:rsidR="00DE6420" w:rsidRPr="008E6B54" w:rsidRDefault="00DE6420" w:rsidP="008E6B54">
            <w:pPr>
              <w:tabs>
                <w:tab w:val="num" w:pos="0"/>
              </w:tabs>
              <w:spacing w:line="360" w:lineRule="auto"/>
              <w:ind w:firstLine="45"/>
              <w:jc w:val="center"/>
              <w:rPr>
                <w:sz w:val="20"/>
                <w:szCs w:val="20"/>
              </w:rPr>
            </w:pPr>
            <w:r w:rsidRPr="008E6B54">
              <w:rPr>
                <w:sz w:val="20"/>
                <w:szCs w:val="20"/>
              </w:rPr>
              <w:t>140,42</w:t>
            </w:r>
          </w:p>
        </w:tc>
        <w:tc>
          <w:tcPr>
            <w:tcW w:w="1192" w:type="dxa"/>
            <w:shd w:val="clear" w:color="auto" w:fill="auto"/>
          </w:tcPr>
          <w:p w:rsidR="00DE6420" w:rsidRPr="008E6B54" w:rsidRDefault="00DE6420" w:rsidP="008E6B54">
            <w:pPr>
              <w:tabs>
                <w:tab w:val="num" w:pos="0"/>
              </w:tabs>
              <w:spacing w:line="360" w:lineRule="auto"/>
              <w:ind w:firstLine="45"/>
              <w:jc w:val="center"/>
              <w:rPr>
                <w:sz w:val="20"/>
                <w:szCs w:val="20"/>
              </w:rPr>
            </w:pPr>
            <w:r w:rsidRPr="008E6B54">
              <w:rPr>
                <w:sz w:val="20"/>
                <w:szCs w:val="20"/>
              </w:rPr>
              <w:t>127,06</w:t>
            </w:r>
          </w:p>
        </w:tc>
        <w:tc>
          <w:tcPr>
            <w:tcW w:w="766" w:type="dxa"/>
            <w:shd w:val="clear" w:color="auto" w:fill="auto"/>
          </w:tcPr>
          <w:p w:rsidR="00DE6420" w:rsidRPr="008E6B54" w:rsidRDefault="00DE6420" w:rsidP="008E6B54">
            <w:pPr>
              <w:tabs>
                <w:tab w:val="num" w:pos="0"/>
              </w:tabs>
              <w:spacing w:line="360" w:lineRule="auto"/>
              <w:ind w:firstLine="45"/>
              <w:jc w:val="center"/>
              <w:rPr>
                <w:sz w:val="20"/>
                <w:szCs w:val="20"/>
              </w:rPr>
            </w:pPr>
            <w:r w:rsidRPr="008E6B54">
              <w:rPr>
                <w:sz w:val="20"/>
                <w:szCs w:val="20"/>
              </w:rPr>
              <w:t>138,13</w:t>
            </w:r>
          </w:p>
        </w:tc>
        <w:tc>
          <w:tcPr>
            <w:tcW w:w="1762" w:type="dxa"/>
            <w:shd w:val="clear" w:color="auto" w:fill="auto"/>
          </w:tcPr>
          <w:p w:rsidR="00DE6420" w:rsidRPr="008E6B54" w:rsidRDefault="00DE6420" w:rsidP="008E6B54">
            <w:pPr>
              <w:tabs>
                <w:tab w:val="num" w:pos="0"/>
              </w:tabs>
              <w:spacing w:line="360" w:lineRule="auto"/>
              <w:ind w:firstLine="45"/>
              <w:jc w:val="center"/>
              <w:rPr>
                <w:sz w:val="20"/>
                <w:szCs w:val="20"/>
              </w:rPr>
            </w:pPr>
            <w:r w:rsidRPr="008E6B54">
              <w:rPr>
                <w:sz w:val="20"/>
                <w:szCs w:val="20"/>
              </w:rPr>
              <w:t>11,07</w:t>
            </w:r>
          </w:p>
        </w:tc>
        <w:tc>
          <w:tcPr>
            <w:tcW w:w="1141" w:type="dxa"/>
            <w:shd w:val="clear" w:color="auto" w:fill="auto"/>
          </w:tcPr>
          <w:p w:rsidR="00DE6420" w:rsidRPr="008E6B54" w:rsidRDefault="00DE6420" w:rsidP="008E6B54">
            <w:pPr>
              <w:tabs>
                <w:tab w:val="num" w:pos="0"/>
              </w:tabs>
              <w:spacing w:line="360" w:lineRule="auto"/>
              <w:ind w:firstLine="45"/>
              <w:jc w:val="center"/>
              <w:rPr>
                <w:sz w:val="20"/>
                <w:szCs w:val="20"/>
              </w:rPr>
            </w:pPr>
            <w:r w:rsidRPr="008E6B54">
              <w:rPr>
                <w:sz w:val="20"/>
                <w:szCs w:val="20"/>
              </w:rPr>
              <w:t>108,7</w:t>
            </w:r>
          </w:p>
        </w:tc>
      </w:tr>
      <w:tr w:rsidR="00DE6420" w:rsidRPr="008E6B54" w:rsidTr="008E6B54">
        <w:tc>
          <w:tcPr>
            <w:tcW w:w="3119" w:type="dxa"/>
            <w:shd w:val="clear" w:color="auto" w:fill="auto"/>
          </w:tcPr>
          <w:p w:rsidR="00DE6420" w:rsidRPr="008E6B54" w:rsidRDefault="00DE6420" w:rsidP="008E6B54">
            <w:pPr>
              <w:tabs>
                <w:tab w:val="num" w:pos="0"/>
              </w:tabs>
              <w:spacing w:line="360" w:lineRule="auto"/>
              <w:ind w:firstLine="45"/>
              <w:rPr>
                <w:sz w:val="20"/>
                <w:szCs w:val="20"/>
              </w:rPr>
            </w:pPr>
            <w:r w:rsidRPr="008E6B54">
              <w:rPr>
                <w:sz w:val="20"/>
                <w:szCs w:val="20"/>
              </w:rPr>
              <w:t>Рентабельность продаж</w:t>
            </w:r>
          </w:p>
        </w:tc>
        <w:tc>
          <w:tcPr>
            <w:tcW w:w="1054" w:type="dxa"/>
            <w:shd w:val="clear" w:color="auto" w:fill="auto"/>
          </w:tcPr>
          <w:p w:rsidR="00DE6420" w:rsidRPr="008E6B54" w:rsidRDefault="00DE6420" w:rsidP="008E6B54">
            <w:pPr>
              <w:tabs>
                <w:tab w:val="num" w:pos="0"/>
              </w:tabs>
              <w:spacing w:line="360" w:lineRule="auto"/>
              <w:ind w:firstLine="45"/>
              <w:jc w:val="center"/>
              <w:rPr>
                <w:sz w:val="20"/>
                <w:szCs w:val="20"/>
              </w:rPr>
            </w:pPr>
            <w:r w:rsidRPr="008E6B54">
              <w:rPr>
                <w:sz w:val="20"/>
                <w:szCs w:val="20"/>
              </w:rPr>
              <w:t>5,76</w:t>
            </w:r>
          </w:p>
        </w:tc>
        <w:tc>
          <w:tcPr>
            <w:tcW w:w="1192" w:type="dxa"/>
            <w:shd w:val="clear" w:color="auto" w:fill="auto"/>
          </w:tcPr>
          <w:p w:rsidR="00DE6420" w:rsidRPr="008E6B54" w:rsidRDefault="00DE6420" w:rsidP="008E6B54">
            <w:pPr>
              <w:tabs>
                <w:tab w:val="num" w:pos="0"/>
              </w:tabs>
              <w:spacing w:line="360" w:lineRule="auto"/>
              <w:ind w:firstLine="45"/>
              <w:jc w:val="center"/>
              <w:rPr>
                <w:sz w:val="20"/>
                <w:szCs w:val="20"/>
              </w:rPr>
            </w:pPr>
            <w:r w:rsidRPr="008E6B54">
              <w:rPr>
                <w:sz w:val="20"/>
                <w:szCs w:val="20"/>
              </w:rPr>
              <w:t>8,06</w:t>
            </w:r>
          </w:p>
        </w:tc>
        <w:tc>
          <w:tcPr>
            <w:tcW w:w="766" w:type="dxa"/>
            <w:shd w:val="clear" w:color="auto" w:fill="auto"/>
          </w:tcPr>
          <w:p w:rsidR="00DE6420" w:rsidRPr="008E6B54" w:rsidRDefault="00DE6420" w:rsidP="008E6B54">
            <w:pPr>
              <w:tabs>
                <w:tab w:val="num" w:pos="0"/>
              </w:tabs>
              <w:spacing w:line="360" w:lineRule="auto"/>
              <w:ind w:firstLine="45"/>
              <w:jc w:val="center"/>
              <w:rPr>
                <w:sz w:val="20"/>
                <w:szCs w:val="20"/>
              </w:rPr>
            </w:pPr>
            <w:r w:rsidRPr="008E6B54">
              <w:rPr>
                <w:sz w:val="20"/>
                <w:szCs w:val="20"/>
              </w:rPr>
              <w:t>6,1</w:t>
            </w:r>
          </w:p>
        </w:tc>
        <w:tc>
          <w:tcPr>
            <w:tcW w:w="1762" w:type="dxa"/>
            <w:shd w:val="clear" w:color="auto" w:fill="auto"/>
          </w:tcPr>
          <w:p w:rsidR="00DE6420" w:rsidRPr="008E6B54" w:rsidRDefault="00DE6420" w:rsidP="008E6B54">
            <w:pPr>
              <w:tabs>
                <w:tab w:val="num" w:pos="0"/>
              </w:tabs>
              <w:spacing w:line="360" w:lineRule="auto"/>
              <w:ind w:firstLine="45"/>
              <w:jc w:val="center"/>
              <w:rPr>
                <w:sz w:val="20"/>
                <w:szCs w:val="20"/>
              </w:rPr>
            </w:pPr>
            <w:r w:rsidRPr="008E6B54">
              <w:rPr>
                <w:sz w:val="20"/>
                <w:szCs w:val="20"/>
              </w:rPr>
              <w:t>-2,5</w:t>
            </w:r>
          </w:p>
        </w:tc>
        <w:tc>
          <w:tcPr>
            <w:tcW w:w="1141" w:type="dxa"/>
            <w:shd w:val="clear" w:color="auto" w:fill="auto"/>
          </w:tcPr>
          <w:p w:rsidR="00DE6420" w:rsidRPr="008E6B54" w:rsidRDefault="00DE6420" w:rsidP="008E6B54">
            <w:pPr>
              <w:tabs>
                <w:tab w:val="num" w:pos="0"/>
              </w:tabs>
              <w:spacing w:line="360" w:lineRule="auto"/>
              <w:ind w:firstLine="45"/>
              <w:jc w:val="center"/>
              <w:rPr>
                <w:sz w:val="20"/>
                <w:szCs w:val="20"/>
              </w:rPr>
            </w:pPr>
            <w:r w:rsidRPr="008E6B54">
              <w:rPr>
                <w:sz w:val="20"/>
                <w:szCs w:val="20"/>
              </w:rPr>
              <w:t>71</w:t>
            </w:r>
          </w:p>
        </w:tc>
      </w:tr>
      <w:tr w:rsidR="00DE6420" w:rsidRPr="008E6B54" w:rsidTr="008E6B54">
        <w:tc>
          <w:tcPr>
            <w:tcW w:w="3119" w:type="dxa"/>
            <w:shd w:val="clear" w:color="auto" w:fill="auto"/>
          </w:tcPr>
          <w:p w:rsidR="00DE6420" w:rsidRPr="008E6B54" w:rsidRDefault="00DE6420" w:rsidP="008E6B54">
            <w:pPr>
              <w:tabs>
                <w:tab w:val="num" w:pos="0"/>
              </w:tabs>
              <w:spacing w:line="360" w:lineRule="auto"/>
              <w:ind w:firstLine="45"/>
              <w:rPr>
                <w:sz w:val="20"/>
                <w:szCs w:val="20"/>
              </w:rPr>
            </w:pPr>
            <w:r w:rsidRPr="008E6B54">
              <w:rPr>
                <w:sz w:val="20"/>
                <w:szCs w:val="20"/>
              </w:rPr>
              <w:t>Прибыль от реализации продукции</w:t>
            </w:r>
          </w:p>
        </w:tc>
        <w:tc>
          <w:tcPr>
            <w:tcW w:w="1054" w:type="dxa"/>
            <w:shd w:val="clear" w:color="auto" w:fill="auto"/>
          </w:tcPr>
          <w:p w:rsidR="00DE6420" w:rsidRPr="008E6B54" w:rsidRDefault="00DE6420" w:rsidP="008E6B54">
            <w:pPr>
              <w:tabs>
                <w:tab w:val="num" w:pos="0"/>
              </w:tabs>
              <w:spacing w:line="360" w:lineRule="auto"/>
              <w:ind w:firstLine="45"/>
              <w:jc w:val="center"/>
              <w:rPr>
                <w:sz w:val="20"/>
                <w:szCs w:val="20"/>
              </w:rPr>
            </w:pPr>
            <w:r w:rsidRPr="008E6B54">
              <w:rPr>
                <w:sz w:val="20"/>
                <w:szCs w:val="20"/>
              </w:rPr>
              <w:t>3191</w:t>
            </w:r>
          </w:p>
        </w:tc>
        <w:tc>
          <w:tcPr>
            <w:tcW w:w="1192" w:type="dxa"/>
            <w:shd w:val="clear" w:color="auto" w:fill="auto"/>
          </w:tcPr>
          <w:p w:rsidR="00DE6420" w:rsidRPr="008E6B54" w:rsidRDefault="00DE6420" w:rsidP="008E6B54">
            <w:pPr>
              <w:tabs>
                <w:tab w:val="num" w:pos="0"/>
              </w:tabs>
              <w:spacing w:line="360" w:lineRule="auto"/>
              <w:ind w:firstLine="45"/>
              <w:jc w:val="center"/>
              <w:rPr>
                <w:sz w:val="20"/>
                <w:szCs w:val="20"/>
              </w:rPr>
            </w:pPr>
            <w:r w:rsidRPr="008E6B54">
              <w:rPr>
                <w:sz w:val="20"/>
                <w:szCs w:val="20"/>
              </w:rPr>
              <w:t>6265</w:t>
            </w:r>
          </w:p>
        </w:tc>
        <w:tc>
          <w:tcPr>
            <w:tcW w:w="766" w:type="dxa"/>
            <w:shd w:val="clear" w:color="auto" w:fill="auto"/>
          </w:tcPr>
          <w:p w:rsidR="00DE6420" w:rsidRPr="008E6B54" w:rsidRDefault="00DE6420" w:rsidP="008E6B54">
            <w:pPr>
              <w:tabs>
                <w:tab w:val="num" w:pos="0"/>
              </w:tabs>
              <w:spacing w:line="360" w:lineRule="auto"/>
              <w:ind w:firstLine="45"/>
              <w:jc w:val="center"/>
              <w:rPr>
                <w:sz w:val="20"/>
                <w:szCs w:val="20"/>
              </w:rPr>
            </w:pPr>
            <w:r w:rsidRPr="008E6B54">
              <w:rPr>
                <w:sz w:val="20"/>
                <w:szCs w:val="20"/>
              </w:rPr>
              <w:t>5111</w:t>
            </w:r>
          </w:p>
        </w:tc>
        <w:tc>
          <w:tcPr>
            <w:tcW w:w="1762" w:type="dxa"/>
            <w:shd w:val="clear" w:color="auto" w:fill="auto"/>
          </w:tcPr>
          <w:p w:rsidR="00DE6420" w:rsidRPr="008E6B54" w:rsidRDefault="00DE6420" w:rsidP="008E6B54">
            <w:pPr>
              <w:tabs>
                <w:tab w:val="num" w:pos="0"/>
              </w:tabs>
              <w:spacing w:line="360" w:lineRule="auto"/>
              <w:ind w:firstLine="45"/>
              <w:jc w:val="center"/>
              <w:rPr>
                <w:sz w:val="20"/>
                <w:szCs w:val="20"/>
              </w:rPr>
            </w:pPr>
            <w:r w:rsidRPr="008E6B54">
              <w:rPr>
                <w:sz w:val="20"/>
                <w:szCs w:val="20"/>
              </w:rPr>
              <w:t>-1154</w:t>
            </w:r>
          </w:p>
        </w:tc>
        <w:tc>
          <w:tcPr>
            <w:tcW w:w="1141" w:type="dxa"/>
            <w:shd w:val="clear" w:color="auto" w:fill="auto"/>
          </w:tcPr>
          <w:p w:rsidR="00DE6420" w:rsidRPr="008E6B54" w:rsidRDefault="00DE6420" w:rsidP="008E6B54">
            <w:pPr>
              <w:tabs>
                <w:tab w:val="num" w:pos="0"/>
              </w:tabs>
              <w:spacing w:line="360" w:lineRule="auto"/>
              <w:ind w:firstLine="45"/>
              <w:jc w:val="center"/>
              <w:rPr>
                <w:sz w:val="20"/>
                <w:szCs w:val="20"/>
              </w:rPr>
            </w:pPr>
            <w:r w:rsidRPr="008E6B54">
              <w:rPr>
                <w:sz w:val="20"/>
                <w:szCs w:val="20"/>
              </w:rPr>
              <w:t>82</w:t>
            </w:r>
          </w:p>
        </w:tc>
      </w:tr>
    </w:tbl>
    <w:p w:rsidR="00DE6420" w:rsidRPr="006D241C" w:rsidRDefault="00DE6420" w:rsidP="006D241C">
      <w:pPr>
        <w:tabs>
          <w:tab w:val="num" w:pos="0"/>
        </w:tabs>
        <w:spacing w:line="360" w:lineRule="auto"/>
        <w:ind w:firstLine="709"/>
        <w:jc w:val="both"/>
        <w:rPr>
          <w:sz w:val="28"/>
          <w:szCs w:val="28"/>
        </w:rPr>
      </w:pPr>
    </w:p>
    <w:p w:rsidR="00DE6420" w:rsidRPr="006D241C" w:rsidRDefault="00DE6420" w:rsidP="006D241C">
      <w:pPr>
        <w:spacing w:line="360" w:lineRule="auto"/>
        <w:ind w:firstLine="709"/>
        <w:jc w:val="both"/>
        <w:rPr>
          <w:sz w:val="28"/>
          <w:szCs w:val="28"/>
        </w:rPr>
      </w:pPr>
      <w:r w:rsidRPr="006D241C">
        <w:rPr>
          <w:sz w:val="28"/>
          <w:szCs w:val="28"/>
        </w:rPr>
        <w:t>По данным таблицы наблюдается увеличение значений  большинства показателей. Выручка от реализации продукции увеличилась в 2007г. по сравнению с отчетным годом на 11341 тыс. руб., что составляет 15,5%. Негативным фактором является увеличение затрат на производство и реализацию продукции на 18,69%, предприятию необходимо пересмотреть калькуляцию затрат на производство продукции. Наблюдается  уменьшение прибыли от реализации продукции на 1154 тыс. руб., в связи с этим происходит уменьшение показателя рентабельности. Также происходит увеличение как фонда заработной платы на 178,5 тыс. руб., так  и средней заработной платы рабочих на 692 рубля, при этом численно</w:t>
      </w:r>
      <w:r w:rsidR="00C72174" w:rsidRPr="006D241C">
        <w:rPr>
          <w:sz w:val="28"/>
          <w:szCs w:val="28"/>
        </w:rPr>
        <w:t>сть рабочих не изменилась в 2007г. по сравнению с 2006</w:t>
      </w:r>
      <w:r w:rsidRPr="006D241C">
        <w:rPr>
          <w:sz w:val="28"/>
          <w:szCs w:val="28"/>
        </w:rPr>
        <w:t xml:space="preserve">г. Увеличилось значение показателя фондоотдачи на 6%, это оказало положительное влияние на деятельность предприятия, это указывает на экономию основных фондов, увеличение объемов производства, увеличивается производительность оборудования. Увеличение производительности труда на 15,5% происходит  в связи с механизацией и автоматизацией производства; внедрением новых видов оборудования; ликвидации лишнего и малоиспользуемого оборудования; внедрением новых технологических процессов; повышением качества сырья, рационализацией и экономией материальных ресурсов; улучшением условий труда, мотивацией и стимулированием труда т.е. создание необходимых социальных условий (производственных, бытовых, жилищных), так же за счет этого происходит увеличение средней заработной платы рабочих. </w:t>
      </w:r>
    </w:p>
    <w:p w:rsidR="00DE6420" w:rsidRPr="006D241C" w:rsidRDefault="00DE6420" w:rsidP="006D241C">
      <w:pPr>
        <w:spacing w:line="360" w:lineRule="auto"/>
        <w:ind w:firstLine="709"/>
        <w:jc w:val="both"/>
        <w:rPr>
          <w:sz w:val="28"/>
          <w:szCs w:val="28"/>
        </w:rPr>
      </w:pPr>
    </w:p>
    <w:p w:rsidR="00DE6420" w:rsidRPr="006D241C" w:rsidRDefault="00DE6420" w:rsidP="006D241C">
      <w:pPr>
        <w:pStyle w:val="21"/>
        <w:ind w:left="0"/>
        <w:jc w:val="center"/>
        <w:rPr>
          <w:b/>
          <w:szCs w:val="28"/>
        </w:rPr>
      </w:pPr>
      <w:r w:rsidRPr="006D241C">
        <w:rPr>
          <w:b/>
          <w:szCs w:val="28"/>
        </w:rPr>
        <w:t>1.6. Характеристика деловой активности предприятия</w:t>
      </w:r>
    </w:p>
    <w:p w:rsidR="00DE6420" w:rsidRPr="006D241C" w:rsidRDefault="00DE6420" w:rsidP="006D241C">
      <w:pPr>
        <w:pStyle w:val="21"/>
        <w:ind w:left="0"/>
        <w:rPr>
          <w:b/>
          <w:szCs w:val="28"/>
        </w:rPr>
      </w:pPr>
    </w:p>
    <w:p w:rsidR="00DE6420" w:rsidRPr="006D241C" w:rsidRDefault="00DE6420" w:rsidP="006D241C">
      <w:pPr>
        <w:pStyle w:val="21"/>
        <w:ind w:left="0"/>
        <w:rPr>
          <w:szCs w:val="28"/>
        </w:rPr>
      </w:pPr>
      <w:r w:rsidRPr="006D241C">
        <w:rPr>
          <w:szCs w:val="28"/>
        </w:rPr>
        <w:t>Таблица 1.6.1</w:t>
      </w:r>
      <w:r w:rsidR="0077331E" w:rsidRPr="006D241C">
        <w:rPr>
          <w:szCs w:val="28"/>
        </w:rPr>
        <w:t>.</w:t>
      </w:r>
      <w:r w:rsidRPr="006D241C">
        <w:rPr>
          <w:szCs w:val="28"/>
        </w:rPr>
        <w:t xml:space="preserve"> Исходные данные для расчета показателей деловой активности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4779"/>
        <w:gridCol w:w="1424"/>
        <w:gridCol w:w="1424"/>
        <w:gridCol w:w="1349"/>
      </w:tblGrid>
      <w:tr w:rsidR="00DE6420" w:rsidRPr="008E6B54" w:rsidTr="008E6B54">
        <w:tc>
          <w:tcPr>
            <w:tcW w:w="594" w:type="dxa"/>
            <w:vMerge w:val="restart"/>
            <w:shd w:val="clear" w:color="auto" w:fill="auto"/>
          </w:tcPr>
          <w:p w:rsidR="00DE6420" w:rsidRPr="008E6B54" w:rsidRDefault="00DE6420" w:rsidP="008E6B54">
            <w:pPr>
              <w:pStyle w:val="21"/>
              <w:ind w:left="0" w:right="-898" w:firstLine="0"/>
              <w:jc w:val="center"/>
              <w:rPr>
                <w:b/>
                <w:sz w:val="20"/>
              </w:rPr>
            </w:pPr>
            <w:r w:rsidRPr="008E6B54">
              <w:rPr>
                <w:b/>
                <w:sz w:val="20"/>
              </w:rPr>
              <w:t>№ п/п</w:t>
            </w:r>
          </w:p>
        </w:tc>
        <w:tc>
          <w:tcPr>
            <w:tcW w:w="4780" w:type="dxa"/>
            <w:vMerge w:val="restart"/>
            <w:shd w:val="clear" w:color="auto" w:fill="auto"/>
          </w:tcPr>
          <w:p w:rsidR="00DE6420" w:rsidRPr="008E6B54" w:rsidRDefault="00DE6420" w:rsidP="008E6B54">
            <w:pPr>
              <w:pStyle w:val="21"/>
              <w:ind w:left="0" w:right="-898" w:firstLine="0"/>
              <w:jc w:val="center"/>
              <w:rPr>
                <w:b/>
                <w:sz w:val="20"/>
              </w:rPr>
            </w:pPr>
          </w:p>
          <w:p w:rsidR="00DE6420" w:rsidRPr="008E6B54" w:rsidRDefault="00DE6420" w:rsidP="008E6B54">
            <w:pPr>
              <w:pStyle w:val="21"/>
              <w:ind w:left="0" w:right="-898" w:firstLine="0"/>
              <w:jc w:val="center"/>
              <w:rPr>
                <w:b/>
                <w:sz w:val="20"/>
              </w:rPr>
            </w:pPr>
            <w:r w:rsidRPr="008E6B54">
              <w:rPr>
                <w:b/>
                <w:sz w:val="20"/>
              </w:rPr>
              <w:t>Показатель</w:t>
            </w:r>
          </w:p>
        </w:tc>
        <w:tc>
          <w:tcPr>
            <w:tcW w:w="4197" w:type="dxa"/>
            <w:gridSpan w:val="3"/>
            <w:shd w:val="clear" w:color="auto" w:fill="auto"/>
          </w:tcPr>
          <w:p w:rsidR="00DE6420" w:rsidRPr="008E6B54" w:rsidRDefault="00DE6420" w:rsidP="008E6B54">
            <w:pPr>
              <w:pStyle w:val="21"/>
              <w:ind w:left="0" w:right="-898" w:firstLine="0"/>
              <w:jc w:val="center"/>
              <w:rPr>
                <w:b/>
                <w:sz w:val="20"/>
              </w:rPr>
            </w:pPr>
            <w:r w:rsidRPr="008E6B54">
              <w:rPr>
                <w:b/>
                <w:sz w:val="20"/>
              </w:rPr>
              <w:t>Годы</w:t>
            </w:r>
          </w:p>
        </w:tc>
      </w:tr>
      <w:tr w:rsidR="00DE6420" w:rsidRPr="008E6B54" w:rsidTr="008E6B54">
        <w:tc>
          <w:tcPr>
            <w:tcW w:w="594" w:type="dxa"/>
            <w:vMerge/>
            <w:shd w:val="clear" w:color="auto" w:fill="auto"/>
          </w:tcPr>
          <w:p w:rsidR="00DE6420" w:rsidRPr="008E6B54" w:rsidRDefault="00DE6420" w:rsidP="008E6B54">
            <w:pPr>
              <w:pStyle w:val="21"/>
              <w:ind w:left="0" w:right="-898" w:firstLine="0"/>
              <w:jc w:val="center"/>
              <w:rPr>
                <w:b/>
                <w:sz w:val="20"/>
              </w:rPr>
            </w:pPr>
          </w:p>
        </w:tc>
        <w:tc>
          <w:tcPr>
            <w:tcW w:w="4780" w:type="dxa"/>
            <w:vMerge/>
            <w:shd w:val="clear" w:color="auto" w:fill="auto"/>
          </w:tcPr>
          <w:p w:rsidR="00DE6420" w:rsidRPr="008E6B54" w:rsidRDefault="00DE6420" w:rsidP="008E6B54">
            <w:pPr>
              <w:pStyle w:val="21"/>
              <w:ind w:left="0" w:right="-898" w:firstLine="0"/>
              <w:jc w:val="center"/>
              <w:rPr>
                <w:b/>
                <w:sz w:val="20"/>
              </w:rPr>
            </w:pPr>
          </w:p>
        </w:tc>
        <w:tc>
          <w:tcPr>
            <w:tcW w:w="1424" w:type="dxa"/>
            <w:shd w:val="clear" w:color="auto" w:fill="auto"/>
          </w:tcPr>
          <w:p w:rsidR="00DE6420" w:rsidRPr="008E6B54" w:rsidRDefault="007F4BD6" w:rsidP="008E6B54">
            <w:pPr>
              <w:pStyle w:val="21"/>
              <w:ind w:left="0" w:right="-898" w:firstLine="0"/>
              <w:jc w:val="center"/>
              <w:rPr>
                <w:b/>
                <w:sz w:val="20"/>
              </w:rPr>
            </w:pPr>
            <w:r w:rsidRPr="008E6B54">
              <w:rPr>
                <w:b/>
                <w:sz w:val="20"/>
              </w:rPr>
              <w:t>200</w:t>
            </w:r>
            <w:r w:rsidR="003131BF" w:rsidRPr="008E6B54">
              <w:rPr>
                <w:b/>
                <w:sz w:val="20"/>
              </w:rPr>
              <w:t>5</w:t>
            </w:r>
          </w:p>
        </w:tc>
        <w:tc>
          <w:tcPr>
            <w:tcW w:w="1424" w:type="dxa"/>
            <w:shd w:val="clear" w:color="auto" w:fill="auto"/>
          </w:tcPr>
          <w:p w:rsidR="00DE6420" w:rsidRPr="008E6B54" w:rsidRDefault="003131BF" w:rsidP="008E6B54">
            <w:pPr>
              <w:pStyle w:val="21"/>
              <w:ind w:left="0" w:right="-898" w:firstLine="0"/>
              <w:jc w:val="center"/>
              <w:rPr>
                <w:b/>
                <w:sz w:val="20"/>
              </w:rPr>
            </w:pPr>
            <w:r w:rsidRPr="008E6B54">
              <w:rPr>
                <w:b/>
                <w:sz w:val="20"/>
              </w:rPr>
              <w:t>2006</w:t>
            </w:r>
          </w:p>
        </w:tc>
        <w:tc>
          <w:tcPr>
            <w:tcW w:w="1349" w:type="dxa"/>
            <w:shd w:val="clear" w:color="auto" w:fill="auto"/>
          </w:tcPr>
          <w:p w:rsidR="00DE6420" w:rsidRPr="008E6B54" w:rsidRDefault="003131BF" w:rsidP="008E6B54">
            <w:pPr>
              <w:pStyle w:val="21"/>
              <w:ind w:left="0" w:right="-898" w:firstLine="0"/>
              <w:jc w:val="center"/>
              <w:rPr>
                <w:b/>
                <w:sz w:val="20"/>
              </w:rPr>
            </w:pPr>
            <w:r w:rsidRPr="008E6B54">
              <w:rPr>
                <w:b/>
                <w:sz w:val="20"/>
              </w:rPr>
              <w:t>2007</w:t>
            </w:r>
          </w:p>
        </w:tc>
      </w:tr>
      <w:tr w:rsidR="00DE6420" w:rsidRPr="008E6B54" w:rsidTr="008E6B54">
        <w:tc>
          <w:tcPr>
            <w:tcW w:w="594" w:type="dxa"/>
            <w:shd w:val="clear" w:color="auto" w:fill="auto"/>
          </w:tcPr>
          <w:p w:rsidR="00DE6420" w:rsidRPr="008E6B54" w:rsidRDefault="00DE6420" w:rsidP="008E6B54">
            <w:pPr>
              <w:pStyle w:val="21"/>
              <w:ind w:left="0" w:right="-898" w:firstLine="0"/>
              <w:rPr>
                <w:sz w:val="20"/>
              </w:rPr>
            </w:pPr>
            <w:r w:rsidRPr="008E6B54">
              <w:rPr>
                <w:sz w:val="20"/>
              </w:rPr>
              <w:t>1</w:t>
            </w:r>
          </w:p>
        </w:tc>
        <w:tc>
          <w:tcPr>
            <w:tcW w:w="4780" w:type="dxa"/>
            <w:shd w:val="clear" w:color="auto" w:fill="auto"/>
          </w:tcPr>
          <w:p w:rsidR="00DE6420" w:rsidRPr="008E6B54" w:rsidRDefault="00DE6420" w:rsidP="008E6B54">
            <w:pPr>
              <w:pStyle w:val="21"/>
              <w:ind w:left="0" w:right="-898" w:firstLine="0"/>
              <w:jc w:val="left"/>
              <w:rPr>
                <w:sz w:val="20"/>
              </w:rPr>
            </w:pPr>
            <w:r w:rsidRPr="008E6B54">
              <w:rPr>
                <w:sz w:val="20"/>
              </w:rPr>
              <w:t>Выручка от реализации продукции</w:t>
            </w:r>
          </w:p>
        </w:tc>
        <w:tc>
          <w:tcPr>
            <w:tcW w:w="1424" w:type="dxa"/>
            <w:shd w:val="clear" w:color="auto" w:fill="auto"/>
          </w:tcPr>
          <w:p w:rsidR="00DE6420" w:rsidRPr="008E6B54" w:rsidRDefault="00DE6420" w:rsidP="008E6B54">
            <w:pPr>
              <w:pStyle w:val="21"/>
              <w:ind w:left="0" w:right="-898" w:firstLine="0"/>
              <w:jc w:val="center"/>
              <w:rPr>
                <w:sz w:val="20"/>
              </w:rPr>
            </w:pPr>
            <w:r w:rsidRPr="008E6B54">
              <w:rPr>
                <w:sz w:val="20"/>
              </w:rPr>
              <w:t>55394</w:t>
            </w:r>
          </w:p>
        </w:tc>
        <w:tc>
          <w:tcPr>
            <w:tcW w:w="1424" w:type="dxa"/>
            <w:shd w:val="clear" w:color="auto" w:fill="auto"/>
          </w:tcPr>
          <w:p w:rsidR="00DE6420" w:rsidRPr="008E6B54" w:rsidRDefault="00DE6420" w:rsidP="008E6B54">
            <w:pPr>
              <w:pStyle w:val="21"/>
              <w:ind w:left="0" w:right="-898" w:firstLine="0"/>
              <w:jc w:val="center"/>
              <w:rPr>
                <w:sz w:val="20"/>
              </w:rPr>
            </w:pPr>
            <w:r w:rsidRPr="008E6B54">
              <w:rPr>
                <w:sz w:val="20"/>
              </w:rPr>
              <w:t>72908</w:t>
            </w:r>
          </w:p>
        </w:tc>
        <w:tc>
          <w:tcPr>
            <w:tcW w:w="1349" w:type="dxa"/>
            <w:shd w:val="clear" w:color="auto" w:fill="auto"/>
          </w:tcPr>
          <w:p w:rsidR="00DE6420" w:rsidRPr="008E6B54" w:rsidRDefault="00DE6420" w:rsidP="008E6B54">
            <w:pPr>
              <w:pStyle w:val="21"/>
              <w:ind w:left="0" w:right="-898" w:firstLine="0"/>
              <w:jc w:val="center"/>
              <w:rPr>
                <w:sz w:val="20"/>
              </w:rPr>
            </w:pPr>
            <w:r w:rsidRPr="008E6B54">
              <w:rPr>
                <w:sz w:val="20"/>
              </w:rPr>
              <w:t>84222</w:t>
            </w:r>
          </w:p>
        </w:tc>
      </w:tr>
      <w:tr w:rsidR="00DE6420" w:rsidRPr="008E6B54" w:rsidTr="008E6B54">
        <w:tc>
          <w:tcPr>
            <w:tcW w:w="594" w:type="dxa"/>
            <w:shd w:val="clear" w:color="auto" w:fill="auto"/>
          </w:tcPr>
          <w:p w:rsidR="00DE6420" w:rsidRPr="008E6B54" w:rsidRDefault="00DE6420" w:rsidP="008E6B54">
            <w:pPr>
              <w:pStyle w:val="21"/>
              <w:ind w:left="0" w:right="-898" w:firstLine="0"/>
              <w:rPr>
                <w:sz w:val="20"/>
              </w:rPr>
            </w:pPr>
            <w:r w:rsidRPr="008E6B54">
              <w:rPr>
                <w:sz w:val="20"/>
              </w:rPr>
              <w:t>2</w:t>
            </w:r>
          </w:p>
        </w:tc>
        <w:tc>
          <w:tcPr>
            <w:tcW w:w="4780" w:type="dxa"/>
            <w:shd w:val="clear" w:color="auto" w:fill="auto"/>
          </w:tcPr>
          <w:p w:rsidR="00DE6420" w:rsidRPr="008E6B54" w:rsidRDefault="00DE6420" w:rsidP="008E6B54">
            <w:pPr>
              <w:pStyle w:val="21"/>
              <w:ind w:left="0" w:right="-898" w:firstLine="0"/>
              <w:jc w:val="left"/>
              <w:rPr>
                <w:sz w:val="20"/>
              </w:rPr>
            </w:pPr>
            <w:r w:rsidRPr="008E6B54">
              <w:rPr>
                <w:sz w:val="20"/>
              </w:rPr>
              <w:t>Средняя стоимость активов</w:t>
            </w:r>
          </w:p>
        </w:tc>
        <w:tc>
          <w:tcPr>
            <w:tcW w:w="1424" w:type="dxa"/>
            <w:shd w:val="clear" w:color="auto" w:fill="auto"/>
          </w:tcPr>
          <w:p w:rsidR="00DE6420" w:rsidRPr="008E6B54" w:rsidRDefault="00DE6420" w:rsidP="008E6B54">
            <w:pPr>
              <w:pStyle w:val="21"/>
              <w:ind w:left="0" w:right="-898" w:firstLine="0"/>
              <w:jc w:val="center"/>
              <w:rPr>
                <w:sz w:val="20"/>
              </w:rPr>
            </w:pPr>
            <w:r w:rsidRPr="008E6B54">
              <w:rPr>
                <w:sz w:val="20"/>
              </w:rPr>
              <w:t>67376</w:t>
            </w:r>
          </w:p>
        </w:tc>
        <w:tc>
          <w:tcPr>
            <w:tcW w:w="1424" w:type="dxa"/>
            <w:shd w:val="clear" w:color="auto" w:fill="auto"/>
          </w:tcPr>
          <w:p w:rsidR="00DE6420" w:rsidRPr="008E6B54" w:rsidRDefault="00DE6420" w:rsidP="008E6B54">
            <w:pPr>
              <w:pStyle w:val="21"/>
              <w:ind w:left="0" w:right="-898" w:firstLine="0"/>
              <w:jc w:val="center"/>
              <w:rPr>
                <w:sz w:val="20"/>
              </w:rPr>
            </w:pPr>
            <w:r w:rsidRPr="008E6B54">
              <w:rPr>
                <w:sz w:val="20"/>
              </w:rPr>
              <w:t>74283</w:t>
            </w:r>
          </w:p>
        </w:tc>
        <w:tc>
          <w:tcPr>
            <w:tcW w:w="1349" w:type="dxa"/>
            <w:shd w:val="clear" w:color="auto" w:fill="auto"/>
          </w:tcPr>
          <w:p w:rsidR="00DE6420" w:rsidRPr="008E6B54" w:rsidRDefault="00DE6420" w:rsidP="008E6B54">
            <w:pPr>
              <w:pStyle w:val="21"/>
              <w:ind w:left="0" w:right="-898" w:firstLine="0"/>
              <w:jc w:val="center"/>
              <w:rPr>
                <w:sz w:val="20"/>
              </w:rPr>
            </w:pPr>
            <w:r w:rsidRPr="008E6B54">
              <w:rPr>
                <w:sz w:val="20"/>
              </w:rPr>
              <w:t>82689</w:t>
            </w:r>
          </w:p>
        </w:tc>
      </w:tr>
      <w:tr w:rsidR="00DE6420" w:rsidRPr="008E6B54" w:rsidTr="008E6B54">
        <w:tc>
          <w:tcPr>
            <w:tcW w:w="594" w:type="dxa"/>
            <w:shd w:val="clear" w:color="auto" w:fill="auto"/>
          </w:tcPr>
          <w:p w:rsidR="00DE6420" w:rsidRPr="008E6B54" w:rsidRDefault="00DE6420" w:rsidP="008E6B54">
            <w:pPr>
              <w:pStyle w:val="21"/>
              <w:ind w:left="0" w:right="-898" w:firstLine="0"/>
              <w:rPr>
                <w:sz w:val="20"/>
              </w:rPr>
            </w:pPr>
            <w:r w:rsidRPr="008E6B54">
              <w:rPr>
                <w:sz w:val="20"/>
              </w:rPr>
              <w:t>3</w:t>
            </w:r>
          </w:p>
        </w:tc>
        <w:tc>
          <w:tcPr>
            <w:tcW w:w="4780" w:type="dxa"/>
            <w:shd w:val="clear" w:color="auto" w:fill="auto"/>
          </w:tcPr>
          <w:p w:rsidR="00DE6420" w:rsidRPr="008E6B54" w:rsidRDefault="00DE6420" w:rsidP="008E6B54">
            <w:pPr>
              <w:pStyle w:val="21"/>
              <w:ind w:left="0" w:right="-898" w:firstLine="0"/>
              <w:jc w:val="left"/>
              <w:rPr>
                <w:sz w:val="20"/>
              </w:rPr>
            </w:pPr>
            <w:r w:rsidRPr="008E6B54">
              <w:rPr>
                <w:sz w:val="20"/>
              </w:rPr>
              <w:t>Средняя стоимость оборотных активов</w:t>
            </w:r>
          </w:p>
        </w:tc>
        <w:tc>
          <w:tcPr>
            <w:tcW w:w="1424" w:type="dxa"/>
            <w:shd w:val="clear" w:color="auto" w:fill="auto"/>
          </w:tcPr>
          <w:p w:rsidR="00DE6420" w:rsidRPr="008E6B54" w:rsidRDefault="00DE6420" w:rsidP="008E6B54">
            <w:pPr>
              <w:pStyle w:val="21"/>
              <w:ind w:left="0" w:right="-898" w:firstLine="0"/>
              <w:jc w:val="center"/>
              <w:rPr>
                <w:sz w:val="20"/>
              </w:rPr>
            </w:pPr>
            <w:r w:rsidRPr="008E6B54">
              <w:rPr>
                <w:sz w:val="20"/>
              </w:rPr>
              <w:t>27093</w:t>
            </w:r>
          </w:p>
        </w:tc>
        <w:tc>
          <w:tcPr>
            <w:tcW w:w="1424" w:type="dxa"/>
            <w:shd w:val="clear" w:color="auto" w:fill="auto"/>
          </w:tcPr>
          <w:p w:rsidR="00DE6420" w:rsidRPr="008E6B54" w:rsidRDefault="00DE6420" w:rsidP="008E6B54">
            <w:pPr>
              <w:pStyle w:val="21"/>
              <w:ind w:left="0" w:right="-898" w:firstLine="0"/>
              <w:jc w:val="center"/>
              <w:rPr>
                <w:sz w:val="20"/>
              </w:rPr>
            </w:pPr>
            <w:r w:rsidRPr="008E6B54">
              <w:rPr>
                <w:sz w:val="20"/>
              </w:rPr>
              <w:t>32442</w:t>
            </w:r>
          </w:p>
        </w:tc>
        <w:tc>
          <w:tcPr>
            <w:tcW w:w="1349" w:type="dxa"/>
            <w:shd w:val="clear" w:color="auto" w:fill="auto"/>
          </w:tcPr>
          <w:p w:rsidR="00DE6420" w:rsidRPr="008E6B54" w:rsidRDefault="00DE6420" w:rsidP="008E6B54">
            <w:pPr>
              <w:pStyle w:val="21"/>
              <w:ind w:left="0" w:right="-898" w:firstLine="0"/>
              <w:jc w:val="center"/>
              <w:rPr>
                <w:sz w:val="20"/>
              </w:rPr>
            </w:pPr>
            <w:r w:rsidRPr="008E6B54">
              <w:rPr>
                <w:sz w:val="20"/>
              </w:rPr>
              <w:t>38160</w:t>
            </w:r>
          </w:p>
        </w:tc>
      </w:tr>
      <w:tr w:rsidR="00DE6420" w:rsidRPr="008E6B54" w:rsidTr="008E6B54">
        <w:tc>
          <w:tcPr>
            <w:tcW w:w="594" w:type="dxa"/>
            <w:shd w:val="clear" w:color="auto" w:fill="auto"/>
          </w:tcPr>
          <w:p w:rsidR="00DE6420" w:rsidRPr="008E6B54" w:rsidRDefault="00DE6420" w:rsidP="008E6B54">
            <w:pPr>
              <w:pStyle w:val="21"/>
              <w:ind w:left="0" w:right="-898" w:firstLine="0"/>
              <w:rPr>
                <w:sz w:val="20"/>
              </w:rPr>
            </w:pPr>
            <w:r w:rsidRPr="008E6B54">
              <w:rPr>
                <w:sz w:val="20"/>
              </w:rPr>
              <w:t>4</w:t>
            </w:r>
          </w:p>
        </w:tc>
        <w:tc>
          <w:tcPr>
            <w:tcW w:w="4780" w:type="dxa"/>
            <w:shd w:val="clear" w:color="auto" w:fill="auto"/>
          </w:tcPr>
          <w:p w:rsidR="00DE6420" w:rsidRPr="008E6B54" w:rsidRDefault="00DE6420" w:rsidP="008E6B54">
            <w:pPr>
              <w:pStyle w:val="21"/>
              <w:ind w:left="0" w:right="-898" w:firstLine="0"/>
              <w:jc w:val="left"/>
              <w:rPr>
                <w:sz w:val="20"/>
              </w:rPr>
            </w:pPr>
            <w:r w:rsidRPr="008E6B54">
              <w:rPr>
                <w:sz w:val="20"/>
              </w:rPr>
              <w:t xml:space="preserve">Средняя стоимость внеоборотных активов </w:t>
            </w:r>
          </w:p>
        </w:tc>
        <w:tc>
          <w:tcPr>
            <w:tcW w:w="1424" w:type="dxa"/>
            <w:shd w:val="clear" w:color="auto" w:fill="auto"/>
          </w:tcPr>
          <w:p w:rsidR="00DE6420" w:rsidRPr="008E6B54" w:rsidRDefault="00DE6420" w:rsidP="008E6B54">
            <w:pPr>
              <w:pStyle w:val="21"/>
              <w:ind w:left="0" w:right="-898" w:firstLine="0"/>
              <w:jc w:val="center"/>
              <w:rPr>
                <w:sz w:val="20"/>
              </w:rPr>
            </w:pPr>
            <w:r w:rsidRPr="008E6B54">
              <w:rPr>
                <w:sz w:val="20"/>
              </w:rPr>
              <w:t>40283</w:t>
            </w:r>
          </w:p>
        </w:tc>
        <w:tc>
          <w:tcPr>
            <w:tcW w:w="1424" w:type="dxa"/>
            <w:shd w:val="clear" w:color="auto" w:fill="auto"/>
          </w:tcPr>
          <w:p w:rsidR="00DE6420" w:rsidRPr="008E6B54" w:rsidRDefault="00DE6420" w:rsidP="008E6B54">
            <w:pPr>
              <w:pStyle w:val="21"/>
              <w:ind w:left="0" w:right="-898" w:firstLine="0"/>
              <w:jc w:val="center"/>
              <w:rPr>
                <w:sz w:val="20"/>
              </w:rPr>
            </w:pPr>
            <w:r w:rsidRPr="008E6B54">
              <w:rPr>
                <w:sz w:val="20"/>
              </w:rPr>
              <w:t>41841</w:t>
            </w:r>
          </w:p>
        </w:tc>
        <w:tc>
          <w:tcPr>
            <w:tcW w:w="1349" w:type="dxa"/>
            <w:shd w:val="clear" w:color="auto" w:fill="auto"/>
          </w:tcPr>
          <w:p w:rsidR="00DE6420" w:rsidRPr="008E6B54" w:rsidRDefault="00DE6420" w:rsidP="008E6B54">
            <w:pPr>
              <w:pStyle w:val="21"/>
              <w:ind w:left="0" w:right="-898" w:firstLine="0"/>
              <w:jc w:val="center"/>
              <w:rPr>
                <w:sz w:val="20"/>
              </w:rPr>
            </w:pPr>
            <w:r w:rsidRPr="008E6B54">
              <w:rPr>
                <w:sz w:val="20"/>
              </w:rPr>
              <w:t>44529</w:t>
            </w:r>
          </w:p>
        </w:tc>
      </w:tr>
      <w:tr w:rsidR="00DE6420" w:rsidRPr="008E6B54" w:rsidTr="008E6B54">
        <w:tc>
          <w:tcPr>
            <w:tcW w:w="594" w:type="dxa"/>
            <w:shd w:val="clear" w:color="auto" w:fill="auto"/>
          </w:tcPr>
          <w:p w:rsidR="00DE6420" w:rsidRPr="008E6B54" w:rsidRDefault="00DE6420" w:rsidP="008E6B54">
            <w:pPr>
              <w:pStyle w:val="21"/>
              <w:ind w:left="0" w:right="-898" w:firstLine="0"/>
              <w:rPr>
                <w:sz w:val="20"/>
              </w:rPr>
            </w:pPr>
            <w:r w:rsidRPr="008E6B54">
              <w:rPr>
                <w:sz w:val="20"/>
              </w:rPr>
              <w:t>5</w:t>
            </w:r>
          </w:p>
        </w:tc>
        <w:tc>
          <w:tcPr>
            <w:tcW w:w="4780" w:type="dxa"/>
            <w:shd w:val="clear" w:color="auto" w:fill="auto"/>
          </w:tcPr>
          <w:p w:rsidR="00DE6420" w:rsidRPr="008E6B54" w:rsidRDefault="00DE6420" w:rsidP="008E6B54">
            <w:pPr>
              <w:pStyle w:val="21"/>
              <w:ind w:left="0" w:right="-898" w:firstLine="0"/>
              <w:jc w:val="left"/>
              <w:rPr>
                <w:sz w:val="20"/>
              </w:rPr>
            </w:pPr>
            <w:r w:rsidRPr="008E6B54">
              <w:rPr>
                <w:sz w:val="20"/>
              </w:rPr>
              <w:t>Средняя стоимость собственного капитала</w:t>
            </w:r>
          </w:p>
        </w:tc>
        <w:tc>
          <w:tcPr>
            <w:tcW w:w="1424" w:type="dxa"/>
            <w:shd w:val="clear" w:color="auto" w:fill="auto"/>
          </w:tcPr>
          <w:p w:rsidR="00DE6420" w:rsidRPr="008E6B54" w:rsidRDefault="00DE6420" w:rsidP="008E6B54">
            <w:pPr>
              <w:pStyle w:val="21"/>
              <w:ind w:left="0" w:right="-898" w:firstLine="0"/>
              <w:jc w:val="center"/>
              <w:rPr>
                <w:sz w:val="20"/>
              </w:rPr>
            </w:pPr>
            <w:r w:rsidRPr="008E6B54">
              <w:rPr>
                <w:sz w:val="20"/>
              </w:rPr>
              <w:t>40221</w:t>
            </w:r>
          </w:p>
        </w:tc>
        <w:tc>
          <w:tcPr>
            <w:tcW w:w="1424" w:type="dxa"/>
            <w:shd w:val="clear" w:color="auto" w:fill="auto"/>
          </w:tcPr>
          <w:p w:rsidR="00DE6420" w:rsidRPr="008E6B54" w:rsidRDefault="00DE6420" w:rsidP="008E6B54">
            <w:pPr>
              <w:pStyle w:val="21"/>
              <w:ind w:left="0" w:right="-898" w:firstLine="0"/>
              <w:jc w:val="center"/>
              <w:rPr>
                <w:sz w:val="20"/>
              </w:rPr>
            </w:pPr>
            <w:r w:rsidRPr="008E6B54">
              <w:rPr>
                <w:sz w:val="20"/>
              </w:rPr>
              <w:t>41283</w:t>
            </w:r>
          </w:p>
        </w:tc>
        <w:tc>
          <w:tcPr>
            <w:tcW w:w="1349" w:type="dxa"/>
            <w:shd w:val="clear" w:color="auto" w:fill="auto"/>
          </w:tcPr>
          <w:p w:rsidR="00DE6420" w:rsidRPr="008E6B54" w:rsidRDefault="00DE6420" w:rsidP="008E6B54">
            <w:pPr>
              <w:pStyle w:val="21"/>
              <w:ind w:left="0" w:right="-898" w:firstLine="0"/>
              <w:jc w:val="center"/>
              <w:rPr>
                <w:sz w:val="20"/>
              </w:rPr>
            </w:pPr>
            <w:r w:rsidRPr="008E6B54">
              <w:rPr>
                <w:sz w:val="20"/>
              </w:rPr>
              <w:t>41591</w:t>
            </w:r>
          </w:p>
        </w:tc>
      </w:tr>
      <w:tr w:rsidR="00DE6420" w:rsidRPr="008E6B54" w:rsidTr="008E6B54">
        <w:tc>
          <w:tcPr>
            <w:tcW w:w="594" w:type="dxa"/>
            <w:shd w:val="clear" w:color="auto" w:fill="auto"/>
          </w:tcPr>
          <w:p w:rsidR="00DE6420" w:rsidRPr="008E6B54" w:rsidRDefault="00DE6420" w:rsidP="008E6B54">
            <w:pPr>
              <w:pStyle w:val="21"/>
              <w:ind w:left="0" w:right="-898" w:firstLine="0"/>
              <w:rPr>
                <w:sz w:val="20"/>
              </w:rPr>
            </w:pPr>
            <w:r w:rsidRPr="008E6B54">
              <w:rPr>
                <w:sz w:val="20"/>
              </w:rPr>
              <w:t>6</w:t>
            </w:r>
          </w:p>
        </w:tc>
        <w:tc>
          <w:tcPr>
            <w:tcW w:w="4780" w:type="dxa"/>
            <w:shd w:val="clear" w:color="auto" w:fill="auto"/>
          </w:tcPr>
          <w:p w:rsidR="00DE6420" w:rsidRPr="008E6B54" w:rsidRDefault="00DE6420" w:rsidP="008E6B54">
            <w:pPr>
              <w:pStyle w:val="21"/>
              <w:ind w:left="0" w:right="-898" w:firstLine="0"/>
              <w:jc w:val="left"/>
              <w:rPr>
                <w:sz w:val="20"/>
              </w:rPr>
            </w:pPr>
            <w:r w:rsidRPr="008E6B54">
              <w:rPr>
                <w:sz w:val="20"/>
              </w:rPr>
              <w:t>Затраты на производство</w:t>
            </w:r>
          </w:p>
        </w:tc>
        <w:tc>
          <w:tcPr>
            <w:tcW w:w="1424" w:type="dxa"/>
            <w:shd w:val="clear" w:color="auto" w:fill="auto"/>
          </w:tcPr>
          <w:p w:rsidR="00DE6420" w:rsidRPr="008E6B54" w:rsidRDefault="00DE6420" w:rsidP="008E6B54">
            <w:pPr>
              <w:pStyle w:val="21"/>
              <w:ind w:left="0" w:right="-898" w:firstLine="0"/>
              <w:jc w:val="center"/>
              <w:rPr>
                <w:sz w:val="20"/>
              </w:rPr>
            </w:pPr>
            <w:r w:rsidRPr="008E6B54">
              <w:rPr>
                <w:sz w:val="20"/>
              </w:rPr>
              <w:t>51395</w:t>
            </w:r>
          </w:p>
        </w:tc>
        <w:tc>
          <w:tcPr>
            <w:tcW w:w="1424" w:type="dxa"/>
            <w:shd w:val="clear" w:color="auto" w:fill="auto"/>
          </w:tcPr>
          <w:p w:rsidR="00DE6420" w:rsidRPr="008E6B54" w:rsidRDefault="00DE6420" w:rsidP="008E6B54">
            <w:pPr>
              <w:pStyle w:val="21"/>
              <w:ind w:left="0" w:right="-898" w:firstLine="0"/>
              <w:jc w:val="center"/>
              <w:rPr>
                <w:sz w:val="20"/>
              </w:rPr>
            </w:pPr>
            <w:r w:rsidRPr="008E6B54">
              <w:rPr>
                <w:sz w:val="20"/>
              </w:rPr>
              <w:t>66084</w:t>
            </w:r>
          </w:p>
        </w:tc>
        <w:tc>
          <w:tcPr>
            <w:tcW w:w="1349" w:type="dxa"/>
            <w:shd w:val="clear" w:color="auto" w:fill="auto"/>
          </w:tcPr>
          <w:p w:rsidR="00DE6420" w:rsidRPr="008E6B54" w:rsidRDefault="00DE6420" w:rsidP="008E6B54">
            <w:pPr>
              <w:pStyle w:val="21"/>
              <w:ind w:left="0" w:right="-898" w:firstLine="0"/>
              <w:jc w:val="center"/>
              <w:rPr>
                <w:sz w:val="20"/>
              </w:rPr>
            </w:pPr>
            <w:r w:rsidRPr="008E6B54">
              <w:rPr>
                <w:sz w:val="20"/>
              </w:rPr>
              <w:t>78434</w:t>
            </w:r>
          </w:p>
        </w:tc>
      </w:tr>
      <w:tr w:rsidR="00DE6420" w:rsidRPr="008E6B54" w:rsidTr="008E6B54">
        <w:tc>
          <w:tcPr>
            <w:tcW w:w="594" w:type="dxa"/>
            <w:shd w:val="clear" w:color="auto" w:fill="auto"/>
          </w:tcPr>
          <w:p w:rsidR="00DE6420" w:rsidRPr="008E6B54" w:rsidRDefault="00DE6420" w:rsidP="008E6B54">
            <w:pPr>
              <w:pStyle w:val="21"/>
              <w:ind w:left="0" w:right="-898" w:firstLine="0"/>
              <w:rPr>
                <w:sz w:val="20"/>
              </w:rPr>
            </w:pPr>
            <w:r w:rsidRPr="008E6B54">
              <w:rPr>
                <w:sz w:val="20"/>
              </w:rPr>
              <w:t>7</w:t>
            </w:r>
          </w:p>
        </w:tc>
        <w:tc>
          <w:tcPr>
            <w:tcW w:w="4780" w:type="dxa"/>
            <w:shd w:val="clear" w:color="auto" w:fill="auto"/>
          </w:tcPr>
          <w:p w:rsidR="00DE6420" w:rsidRPr="008E6B54" w:rsidRDefault="00DE6420" w:rsidP="008E6B54">
            <w:pPr>
              <w:pStyle w:val="21"/>
              <w:ind w:left="0" w:right="-898" w:firstLine="0"/>
              <w:jc w:val="left"/>
              <w:rPr>
                <w:sz w:val="20"/>
              </w:rPr>
            </w:pPr>
            <w:r w:rsidRPr="008E6B54">
              <w:rPr>
                <w:sz w:val="20"/>
              </w:rPr>
              <w:t>Средняя стоимость материальных запасов</w:t>
            </w:r>
          </w:p>
        </w:tc>
        <w:tc>
          <w:tcPr>
            <w:tcW w:w="1424" w:type="dxa"/>
            <w:shd w:val="clear" w:color="auto" w:fill="auto"/>
          </w:tcPr>
          <w:p w:rsidR="00DE6420" w:rsidRPr="008E6B54" w:rsidRDefault="00DE6420" w:rsidP="008E6B54">
            <w:pPr>
              <w:pStyle w:val="21"/>
              <w:ind w:left="0" w:right="-898" w:firstLine="0"/>
              <w:jc w:val="center"/>
              <w:rPr>
                <w:sz w:val="20"/>
              </w:rPr>
            </w:pPr>
            <w:r w:rsidRPr="008E6B54">
              <w:rPr>
                <w:sz w:val="20"/>
              </w:rPr>
              <w:t>24138</w:t>
            </w:r>
          </w:p>
        </w:tc>
        <w:tc>
          <w:tcPr>
            <w:tcW w:w="1424" w:type="dxa"/>
            <w:shd w:val="clear" w:color="auto" w:fill="auto"/>
          </w:tcPr>
          <w:p w:rsidR="00DE6420" w:rsidRPr="008E6B54" w:rsidRDefault="00DE6420" w:rsidP="008E6B54">
            <w:pPr>
              <w:pStyle w:val="21"/>
              <w:ind w:left="0" w:right="-898" w:firstLine="0"/>
              <w:jc w:val="center"/>
              <w:rPr>
                <w:sz w:val="20"/>
              </w:rPr>
            </w:pPr>
            <w:r w:rsidRPr="008E6B54">
              <w:rPr>
                <w:sz w:val="20"/>
              </w:rPr>
              <w:t>29153</w:t>
            </w:r>
          </w:p>
        </w:tc>
        <w:tc>
          <w:tcPr>
            <w:tcW w:w="1349" w:type="dxa"/>
            <w:shd w:val="clear" w:color="auto" w:fill="auto"/>
          </w:tcPr>
          <w:p w:rsidR="00DE6420" w:rsidRPr="008E6B54" w:rsidRDefault="00DE6420" w:rsidP="008E6B54">
            <w:pPr>
              <w:pStyle w:val="21"/>
              <w:ind w:left="0" w:right="-898" w:firstLine="0"/>
              <w:jc w:val="center"/>
              <w:rPr>
                <w:sz w:val="20"/>
              </w:rPr>
            </w:pPr>
            <w:r w:rsidRPr="008E6B54">
              <w:rPr>
                <w:sz w:val="20"/>
              </w:rPr>
              <w:t>30566</w:t>
            </w:r>
          </w:p>
        </w:tc>
      </w:tr>
      <w:tr w:rsidR="00DE6420" w:rsidRPr="008E6B54" w:rsidTr="008E6B54">
        <w:tc>
          <w:tcPr>
            <w:tcW w:w="594" w:type="dxa"/>
            <w:shd w:val="clear" w:color="auto" w:fill="auto"/>
          </w:tcPr>
          <w:p w:rsidR="00DE6420" w:rsidRPr="008E6B54" w:rsidRDefault="00DE6420" w:rsidP="008E6B54">
            <w:pPr>
              <w:pStyle w:val="21"/>
              <w:ind w:left="0" w:right="-898" w:firstLine="0"/>
              <w:rPr>
                <w:sz w:val="20"/>
              </w:rPr>
            </w:pPr>
            <w:r w:rsidRPr="008E6B54">
              <w:rPr>
                <w:sz w:val="20"/>
              </w:rPr>
              <w:t>8</w:t>
            </w:r>
          </w:p>
        </w:tc>
        <w:tc>
          <w:tcPr>
            <w:tcW w:w="4780" w:type="dxa"/>
            <w:shd w:val="clear" w:color="auto" w:fill="auto"/>
          </w:tcPr>
          <w:p w:rsidR="00DE6420" w:rsidRPr="008E6B54" w:rsidRDefault="00DE6420" w:rsidP="008E6B54">
            <w:pPr>
              <w:pStyle w:val="21"/>
              <w:ind w:left="0" w:right="-898" w:firstLine="0"/>
              <w:jc w:val="left"/>
              <w:rPr>
                <w:sz w:val="20"/>
              </w:rPr>
            </w:pPr>
            <w:r w:rsidRPr="008E6B54">
              <w:rPr>
                <w:sz w:val="20"/>
              </w:rPr>
              <w:t>Средняя  стоимость дебиторской задолженности</w:t>
            </w:r>
          </w:p>
        </w:tc>
        <w:tc>
          <w:tcPr>
            <w:tcW w:w="1424" w:type="dxa"/>
            <w:shd w:val="clear" w:color="auto" w:fill="auto"/>
          </w:tcPr>
          <w:p w:rsidR="00DE6420" w:rsidRPr="008E6B54" w:rsidRDefault="00DE6420" w:rsidP="008E6B54">
            <w:pPr>
              <w:pStyle w:val="21"/>
              <w:ind w:left="0" w:right="-898" w:firstLine="0"/>
              <w:jc w:val="center"/>
              <w:rPr>
                <w:sz w:val="20"/>
              </w:rPr>
            </w:pPr>
            <w:r w:rsidRPr="008E6B54">
              <w:rPr>
                <w:sz w:val="20"/>
              </w:rPr>
              <w:t>1753</w:t>
            </w:r>
          </w:p>
        </w:tc>
        <w:tc>
          <w:tcPr>
            <w:tcW w:w="1424" w:type="dxa"/>
            <w:shd w:val="clear" w:color="auto" w:fill="auto"/>
          </w:tcPr>
          <w:p w:rsidR="00DE6420" w:rsidRPr="008E6B54" w:rsidRDefault="00DE6420" w:rsidP="008E6B54">
            <w:pPr>
              <w:pStyle w:val="21"/>
              <w:ind w:left="0" w:right="-898" w:firstLine="0"/>
              <w:jc w:val="center"/>
              <w:rPr>
                <w:sz w:val="20"/>
              </w:rPr>
            </w:pPr>
            <w:r w:rsidRPr="008E6B54">
              <w:rPr>
                <w:sz w:val="20"/>
              </w:rPr>
              <w:t>2695</w:t>
            </w:r>
          </w:p>
        </w:tc>
        <w:tc>
          <w:tcPr>
            <w:tcW w:w="1349" w:type="dxa"/>
            <w:shd w:val="clear" w:color="auto" w:fill="auto"/>
          </w:tcPr>
          <w:p w:rsidR="00DE6420" w:rsidRPr="008E6B54" w:rsidRDefault="00DE6420" w:rsidP="008E6B54">
            <w:pPr>
              <w:pStyle w:val="21"/>
              <w:ind w:left="0" w:right="-898" w:firstLine="0"/>
              <w:jc w:val="center"/>
              <w:rPr>
                <w:sz w:val="20"/>
              </w:rPr>
            </w:pPr>
            <w:r w:rsidRPr="008E6B54">
              <w:rPr>
                <w:sz w:val="20"/>
              </w:rPr>
              <w:t>7565</w:t>
            </w:r>
          </w:p>
        </w:tc>
      </w:tr>
      <w:tr w:rsidR="00DE6420" w:rsidRPr="008E6B54" w:rsidTr="008E6B54">
        <w:tc>
          <w:tcPr>
            <w:tcW w:w="594" w:type="dxa"/>
            <w:shd w:val="clear" w:color="auto" w:fill="auto"/>
          </w:tcPr>
          <w:p w:rsidR="00DE6420" w:rsidRPr="008E6B54" w:rsidRDefault="00DE6420" w:rsidP="008E6B54">
            <w:pPr>
              <w:pStyle w:val="21"/>
              <w:ind w:left="0" w:right="-898" w:firstLine="0"/>
              <w:rPr>
                <w:sz w:val="20"/>
              </w:rPr>
            </w:pPr>
            <w:r w:rsidRPr="008E6B54">
              <w:rPr>
                <w:sz w:val="20"/>
              </w:rPr>
              <w:t>9</w:t>
            </w:r>
          </w:p>
        </w:tc>
        <w:tc>
          <w:tcPr>
            <w:tcW w:w="4780" w:type="dxa"/>
            <w:shd w:val="clear" w:color="auto" w:fill="auto"/>
          </w:tcPr>
          <w:p w:rsidR="00DE6420" w:rsidRPr="008E6B54" w:rsidRDefault="00DE6420" w:rsidP="008E6B54">
            <w:pPr>
              <w:pStyle w:val="21"/>
              <w:ind w:left="0" w:right="-898" w:firstLine="0"/>
              <w:jc w:val="left"/>
              <w:rPr>
                <w:sz w:val="20"/>
              </w:rPr>
            </w:pPr>
            <w:r w:rsidRPr="008E6B54">
              <w:rPr>
                <w:sz w:val="20"/>
              </w:rPr>
              <w:t>Средняя стоимость кредиторской задолженности</w:t>
            </w:r>
          </w:p>
        </w:tc>
        <w:tc>
          <w:tcPr>
            <w:tcW w:w="1424" w:type="dxa"/>
            <w:shd w:val="clear" w:color="auto" w:fill="auto"/>
          </w:tcPr>
          <w:p w:rsidR="00DE6420" w:rsidRPr="008E6B54" w:rsidRDefault="00DE6420" w:rsidP="008E6B54">
            <w:pPr>
              <w:pStyle w:val="21"/>
              <w:ind w:left="0" w:right="-898" w:firstLine="0"/>
              <w:jc w:val="center"/>
              <w:rPr>
                <w:sz w:val="20"/>
              </w:rPr>
            </w:pPr>
            <w:r w:rsidRPr="008E6B54">
              <w:rPr>
                <w:sz w:val="20"/>
              </w:rPr>
              <w:t>9246</w:t>
            </w:r>
          </w:p>
        </w:tc>
        <w:tc>
          <w:tcPr>
            <w:tcW w:w="1424" w:type="dxa"/>
            <w:shd w:val="clear" w:color="auto" w:fill="auto"/>
          </w:tcPr>
          <w:p w:rsidR="00DE6420" w:rsidRPr="008E6B54" w:rsidRDefault="00DE6420" w:rsidP="008E6B54">
            <w:pPr>
              <w:pStyle w:val="21"/>
              <w:ind w:left="0" w:right="-898" w:firstLine="0"/>
              <w:jc w:val="center"/>
              <w:rPr>
                <w:sz w:val="20"/>
              </w:rPr>
            </w:pPr>
            <w:r w:rsidRPr="008E6B54">
              <w:rPr>
                <w:sz w:val="20"/>
              </w:rPr>
              <w:t>11997</w:t>
            </w:r>
          </w:p>
        </w:tc>
        <w:tc>
          <w:tcPr>
            <w:tcW w:w="1349" w:type="dxa"/>
            <w:shd w:val="clear" w:color="auto" w:fill="auto"/>
          </w:tcPr>
          <w:p w:rsidR="00DE6420" w:rsidRPr="008E6B54" w:rsidRDefault="00DE6420" w:rsidP="008E6B54">
            <w:pPr>
              <w:pStyle w:val="21"/>
              <w:ind w:left="0" w:right="-898" w:firstLine="0"/>
              <w:jc w:val="center"/>
              <w:rPr>
                <w:sz w:val="20"/>
              </w:rPr>
            </w:pPr>
            <w:r w:rsidRPr="008E6B54">
              <w:rPr>
                <w:sz w:val="20"/>
              </w:rPr>
              <w:t>15463</w:t>
            </w:r>
          </w:p>
        </w:tc>
      </w:tr>
      <w:tr w:rsidR="00DE6420" w:rsidRPr="008E6B54" w:rsidTr="008E6B54">
        <w:tc>
          <w:tcPr>
            <w:tcW w:w="594" w:type="dxa"/>
            <w:shd w:val="clear" w:color="auto" w:fill="auto"/>
          </w:tcPr>
          <w:p w:rsidR="00DE6420" w:rsidRPr="008E6B54" w:rsidRDefault="00DE6420" w:rsidP="008E6B54">
            <w:pPr>
              <w:pStyle w:val="21"/>
              <w:ind w:left="0" w:right="-898" w:firstLine="0"/>
              <w:rPr>
                <w:sz w:val="20"/>
              </w:rPr>
            </w:pPr>
            <w:r w:rsidRPr="008E6B54">
              <w:rPr>
                <w:sz w:val="20"/>
              </w:rPr>
              <w:t>10</w:t>
            </w:r>
          </w:p>
        </w:tc>
        <w:tc>
          <w:tcPr>
            <w:tcW w:w="4780" w:type="dxa"/>
            <w:shd w:val="clear" w:color="auto" w:fill="auto"/>
          </w:tcPr>
          <w:p w:rsidR="00DE6420" w:rsidRPr="008E6B54" w:rsidRDefault="00DE6420" w:rsidP="008E6B54">
            <w:pPr>
              <w:pStyle w:val="21"/>
              <w:ind w:left="0" w:right="-898" w:firstLine="0"/>
              <w:jc w:val="left"/>
              <w:rPr>
                <w:sz w:val="20"/>
              </w:rPr>
            </w:pPr>
            <w:r w:rsidRPr="008E6B54">
              <w:rPr>
                <w:sz w:val="20"/>
              </w:rPr>
              <w:t>Средняя численность рабочих</w:t>
            </w:r>
          </w:p>
        </w:tc>
        <w:tc>
          <w:tcPr>
            <w:tcW w:w="1424" w:type="dxa"/>
            <w:shd w:val="clear" w:color="auto" w:fill="auto"/>
          </w:tcPr>
          <w:p w:rsidR="00DE6420" w:rsidRPr="008E6B54" w:rsidRDefault="00DE6420" w:rsidP="008E6B54">
            <w:pPr>
              <w:pStyle w:val="21"/>
              <w:ind w:left="0" w:right="-898" w:firstLine="0"/>
              <w:jc w:val="center"/>
              <w:rPr>
                <w:sz w:val="20"/>
              </w:rPr>
            </w:pPr>
            <w:r w:rsidRPr="008E6B54">
              <w:rPr>
                <w:sz w:val="20"/>
              </w:rPr>
              <w:t>272</w:t>
            </w:r>
          </w:p>
        </w:tc>
        <w:tc>
          <w:tcPr>
            <w:tcW w:w="1424" w:type="dxa"/>
            <w:shd w:val="clear" w:color="auto" w:fill="auto"/>
          </w:tcPr>
          <w:p w:rsidR="00DE6420" w:rsidRPr="008E6B54" w:rsidRDefault="00DE6420" w:rsidP="008E6B54">
            <w:pPr>
              <w:pStyle w:val="21"/>
              <w:ind w:left="0" w:right="-898" w:firstLine="0"/>
              <w:jc w:val="center"/>
              <w:rPr>
                <w:sz w:val="20"/>
              </w:rPr>
            </w:pPr>
            <w:r w:rsidRPr="008E6B54">
              <w:rPr>
                <w:sz w:val="20"/>
              </w:rPr>
              <w:t>293</w:t>
            </w:r>
          </w:p>
        </w:tc>
        <w:tc>
          <w:tcPr>
            <w:tcW w:w="1349" w:type="dxa"/>
            <w:shd w:val="clear" w:color="auto" w:fill="auto"/>
          </w:tcPr>
          <w:p w:rsidR="00DE6420" w:rsidRPr="008E6B54" w:rsidRDefault="00DE6420" w:rsidP="008E6B54">
            <w:pPr>
              <w:pStyle w:val="21"/>
              <w:ind w:left="0" w:right="-898" w:firstLine="0"/>
              <w:jc w:val="center"/>
              <w:rPr>
                <w:sz w:val="20"/>
              </w:rPr>
            </w:pPr>
            <w:r w:rsidRPr="008E6B54">
              <w:rPr>
                <w:sz w:val="20"/>
              </w:rPr>
              <w:t>293</w:t>
            </w:r>
          </w:p>
        </w:tc>
      </w:tr>
      <w:tr w:rsidR="00DE6420" w:rsidRPr="008E6B54" w:rsidTr="008E6B54">
        <w:tc>
          <w:tcPr>
            <w:tcW w:w="594" w:type="dxa"/>
            <w:shd w:val="clear" w:color="auto" w:fill="auto"/>
          </w:tcPr>
          <w:p w:rsidR="00DE6420" w:rsidRPr="008E6B54" w:rsidRDefault="00DE6420" w:rsidP="008E6B54">
            <w:pPr>
              <w:pStyle w:val="21"/>
              <w:ind w:left="0" w:right="-898" w:firstLine="0"/>
              <w:rPr>
                <w:sz w:val="20"/>
              </w:rPr>
            </w:pPr>
            <w:r w:rsidRPr="008E6B54">
              <w:rPr>
                <w:sz w:val="20"/>
              </w:rPr>
              <w:t>11</w:t>
            </w:r>
          </w:p>
        </w:tc>
        <w:tc>
          <w:tcPr>
            <w:tcW w:w="4780" w:type="dxa"/>
            <w:shd w:val="clear" w:color="auto" w:fill="auto"/>
          </w:tcPr>
          <w:p w:rsidR="00DE6420" w:rsidRPr="008E6B54" w:rsidRDefault="00DE6420" w:rsidP="008E6B54">
            <w:pPr>
              <w:pStyle w:val="21"/>
              <w:ind w:left="0" w:right="-898" w:firstLine="0"/>
              <w:jc w:val="left"/>
              <w:rPr>
                <w:sz w:val="20"/>
              </w:rPr>
            </w:pPr>
            <w:r w:rsidRPr="008E6B54">
              <w:rPr>
                <w:sz w:val="20"/>
              </w:rPr>
              <w:t>Средняя стоимость основных средств</w:t>
            </w:r>
          </w:p>
        </w:tc>
        <w:tc>
          <w:tcPr>
            <w:tcW w:w="1424" w:type="dxa"/>
            <w:shd w:val="clear" w:color="auto" w:fill="auto"/>
          </w:tcPr>
          <w:p w:rsidR="00DE6420" w:rsidRPr="008E6B54" w:rsidRDefault="00DE6420" w:rsidP="008E6B54">
            <w:pPr>
              <w:pStyle w:val="21"/>
              <w:ind w:left="0" w:right="-898" w:firstLine="0"/>
              <w:jc w:val="center"/>
              <w:rPr>
                <w:sz w:val="20"/>
              </w:rPr>
            </w:pPr>
            <w:r w:rsidRPr="008E6B54">
              <w:rPr>
                <w:sz w:val="20"/>
              </w:rPr>
              <w:t>37711</w:t>
            </w:r>
          </w:p>
        </w:tc>
        <w:tc>
          <w:tcPr>
            <w:tcW w:w="1424" w:type="dxa"/>
            <w:shd w:val="clear" w:color="auto" w:fill="auto"/>
          </w:tcPr>
          <w:p w:rsidR="00DE6420" w:rsidRPr="008E6B54" w:rsidRDefault="00DE6420" w:rsidP="008E6B54">
            <w:pPr>
              <w:pStyle w:val="21"/>
              <w:ind w:left="0" w:right="-898" w:firstLine="0"/>
              <w:jc w:val="center"/>
              <w:rPr>
                <w:sz w:val="20"/>
              </w:rPr>
            </w:pPr>
            <w:r w:rsidRPr="008E6B54">
              <w:rPr>
                <w:sz w:val="20"/>
              </w:rPr>
              <w:t>38850</w:t>
            </w:r>
          </w:p>
        </w:tc>
        <w:tc>
          <w:tcPr>
            <w:tcW w:w="1349" w:type="dxa"/>
            <w:shd w:val="clear" w:color="auto" w:fill="auto"/>
          </w:tcPr>
          <w:p w:rsidR="00DE6420" w:rsidRPr="008E6B54" w:rsidRDefault="00DE6420" w:rsidP="008E6B54">
            <w:pPr>
              <w:pStyle w:val="21"/>
              <w:ind w:left="0" w:right="-898" w:firstLine="0"/>
              <w:jc w:val="center"/>
              <w:rPr>
                <w:sz w:val="20"/>
              </w:rPr>
            </w:pPr>
            <w:r w:rsidRPr="008E6B54">
              <w:rPr>
                <w:sz w:val="20"/>
              </w:rPr>
              <w:t>37940</w:t>
            </w:r>
          </w:p>
        </w:tc>
      </w:tr>
    </w:tbl>
    <w:p w:rsidR="00DE6420" w:rsidRPr="006D241C" w:rsidRDefault="00DE6420" w:rsidP="006D241C">
      <w:pPr>
        <w:pStyle w:val="21"/>
        <w:ind w:left="0"/>
        <w:rPr>
          <w:szCs w:val="28"/>
        </w:rPr>
      </w:pPr>
    </w:p>
    <w:p w:rsidR="00DE6420" w:rsidRPr="006D241C" w:rsidRDefault="00DE6420" w:rsidP="006D241C">
      <w:pPr>
        <w:pStyle w:val="21"/>
        <w:ind w:left="0"/>
        <w:jc w:val="left"/>
        <w:rPr>
          <w:szCs w:val="28"/>
        </w:rPr>
      </w:pPr>
      <w:r w:rsidRPr="006D241C">
        <w:rPr>
          <w:szCs w:val="28"/>
        </w:rPr>
        <w:t>Таблица 1.6.2</w:t>
      </w:r>
      <w:r w:rsidR="0077331E" w:rsidRPr="006D241C">
        <w:rPr>
          <w:szCs w:val="28"/>
        </w:rPr>
        <w:t>.</w:t>
      </w:r>
      <w:r w:rsidRPr="006D241C">
        <w:rPr>
          <w:szCs w:val="28"/>
        </w:rPr>
        <w:t xml:space="preserve"> Показатели деловой активности</w:t>
      </w:r>
    </w:p>
    <w:tbl>
      <w:tblPr>
        <w:tblW w:w="9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4680"/>
        <w:gridCol w:w="1440"/>
        <w:gridCol w:w="1440"/>
        <w:gridCol w:w="1363"/>
      </w:tblGrid>
      <w:tr w:rsidR="00DE6420" w:rsidRPr="008E6B54" w:rsidTr="008E6B54">
        <w:tc>
          <w:tcPr>
            <w:tcW w:w="675" w:type="dxa"/>
            <w:vMerge w:val="restart"/>
            <w:shd w:val="clear" w:color="auto" w:fill="auto"/>
          </w:tcPr>
          <w:p w:rsidR="00DE6420" w:rsidRPr="008E6B54" w:rsidRDefault="00DE6420" w:rsidP="008E6B54">
            <w:pPr>
              <w:pStyle w:val="21"/>
              <w:ind w:left="0" w:firstLine="0"/>
              <w:jc w:val="center"/>
              <w:rPr>
                <w:b/>
                <w:sz w:val="20"/>
              </w:rPr>
            </w:pPr>
            <w:r w:rsidRPr="008E6B54">
              <w:rPr>
                <w:b/>
                <w:sz w:val="20"/>
              </w:rPr>
              <w:t>№ п/п</w:t>
            </w:r>
          </w:p>
        </w:tc>
        <w:tc>
          <w:tcPr>
            <w:tcW w:w="4680" w:type="dxa"/>
            <w:vMerge w:val="restart"/>
            <w:shd w:val="clear" w:color="auto" w:fill="auto"/>
          </w:tcPr>
          <w:p w:rsidR="00DE6420" w:rsidRPr="008E6B54" w:rsidRDefault="00DE6420" w:rsidP="008E6B54">
            <w:pPr>
              <w:pStyle w:val="21"/>
              <w:ind w:left="0" w:firstLine="0"/>
              <w:jc w:val="center"/>
              <w:rPr>
                <w:b/>
                <w:sz w:val="20"/>
              </w:rPr>
            </w:pPr>
          </w:p>
          <w:p w:rsidR="00DE6420" w:rsidRPr="008E6B54" w:rsidRDefault="00DE6420" w:rsidP="008E6B54">
            <w:pPr>
              <w:pStyle w:val="21"/>
              <w:ind w:left="0" w:firstLine="0"/>
              <w:jc w:val="center"/>
              <w:rPr>
                <w:b/>
                <w:sz w:val="20"/>
              </w:rPr>
            </w:pPr>
            <w:r w:rsidRPr="008E6B54">
              <w:rPr>
                <w:b/>
                <w:sz w:val="20"/>
              </w:rPr>
              <w:t>Показатель</w:t>
            </w:r>
          </w:p>
        </w:tc>
        <w:tc>
          <w:tcPr>
            <w:tcW w:w="4243" w:type="dxa"/>
            <w:gridSpan w:val="3"/>
            <w:shd w:val="clear" w:color="auto" w:fill="auto"/>
          </w:tcPr>
          <w:p w:rsidR="00DE6420" w:rsidRPr="008E6B54" w:rsidRDefault="00DE6420" w:rsidP="008E6B54">
            <w:pPr>
              <w:pStyle w:val="21"/>
              <w:ind w:left="0" w:firstLine="0"/>
              <w:jc w:val="center"/>
              <w:rPr>
                <w:b/>
                <w:sz w:val="20"/>
              </w:rPr>
            </w:pPr>
            <w:r w:rsidRPr="008E6B54">
              <w:rPr>
                <w:b/>
                <w:sz w:val="20"/>
              </w:rPr>
              <w:t>годы</w:t>
            </w:r>
          </w:p>
        </w:tc>
      </w:tr>
      <w:tr w:rsidR="00DE6420" w:rsidRPr="008E6B54" w:rsidTr="008E6B54">
        <w:tc>
          <w:tcPr>
            <w:tcW w:w="675" w:type="dxa"/>
            <w:vMerge/>
            <w:shd w:val="clear" w:color="auto" w:fill="auto"/>
          </w:tcPr>
          <w:p w:rsidR="00DE6420" w:rsidRPr="008E6B54" w:rsidRDefault="00DE6420" w:rsidP="008E6B54">
            <w:pPr>
              <w:pStyle w:val="21"/>
              <w:ind w:left="0" w:firstLine="0"/>
              <w:jc w:val="center"/>
              <w:rPr>
                <w:b/>
                <w:sz w:val="20"/>
              </w:rPr>
            </w:pPr>
          </w:p>
        </w:tc>
        <w:tc>
          <w:tcPr>
            <w:tcW w:w="4680" w:type="dxa"/>
            <w:vMerge/>
            <w:shd w:val="clear" w:color="auto" w:fill="auto"/>
          </w:tcPr>
          <w:p w:rsidR="00DE6420" w:rsidRPr="008E6B54" w:rsidRDefault="00DE6420" w:rsidP="008E6B54">
            <w:pPr>
              <w:pStyle w:val="21"/>
              <w:ind w:left="0" w:firstLine="0"/>
              <w:jc w:val="center"/>
              <w:rPr>
                <w:b/>
                <w:sz w:val="20"/>
              </w:rPr>
            </w:pPr>
          </w:p>
        </w:tc>
        <w:tc>
          <w:tcPr>
            <w:tcW w:w="1440" w:type="dxa"/>
            <w:shd w:val="clear" w:color="auto" w:fill="auto"/>
          </w:tcPr>
          <w:p w:rsidR="00DE6420" w:rsidRPr="008E6B54" w:rsidRDefault="009E5CBC" w:rsidP="008E6B54">
            <w:pPr>
              <w:pStyle w:val="21"/>
              <w:ind w:left="0" w:firstLine="0"/>
              <w:jc w:val="center"/>
              <w:rPr>
                <w:b/>
                <w:sz w:val="20"/>
              </w:rPr>
            </w:pPr>
            <w:r w:rsidRPr="008E6B54">
              <w:rPr>
                <w:b/>
                <w:sz w:val="20"/>
              </w:rPr>
              <w:t>2005</w:t>
            </w:r>
          </w:p>
        </w:tc>
        <w:tc>
          <w:tcPr>
            <w:tcW w:w="1440" w:type="dxa"/>
            <w:shd w:val="clear" w:color="auto" w:fill="auto"/>
          </w:tcPr>
          <w:p w:rsidR="00DE6420" w:rsidRPr="008E6B54" w:rsidRDefault="009E5CBC" w:rsidP="008E6B54">
            <w:pPr>
              <w:pStyle w:val="21"/>
              <w:ind w:left="0" w:firstLine="0"/>
              <w:jc w:val="center"/>
              <w:rPr>
                <w:b/>
                <w:sz w:val="20"/>
              </w:rPr>
            </w:pPr>
            <w:r w:rsidRPr="008E6B54">
              <w:rPr>
                <w:b/>
                <w:sz w:val="20"/>
              </w:rPr>
              <w:t>2006</w:t>
            </w:r>
          </w:p>
        </w:tc>
        <w:tc>
          <w:tcPr>
            <w:tcW w:w="1363" w:type="dxa"/>
            <w:shd w:val="clear" w:color="auto" w:fill="auto"/>
          </w:tcPr>
          <w:p w:rsidR="00DE6420" w:rsidRPr="008E6B54" w:rsidRDefault="009E5CBC" w:rsidP="008E6B54">
            <w:pPr>
              <w:pStyle w:val="21"/>
              <w:ind w:left="0" w:hanging="13"/>
              <w:jc w:val="center"/>
              <w:rPr>
                <w:b/>
                <w:sz w:val="20"/>
              </w:rPr>
            </w:pPr>
            <w:r w:rsidRPr="008E6B54">
              <w:rPr>
                <w:b/>
                <w:sz w:val="20"/>
              </w:rPr>
              <w:t>2007</w:t>
            </w:r>
          </w:p>
        </w:tc>
      </w:tr>
      <w:tr w:rsidR="00DE6420" w:rsidRPr="008E6B54" w:rsidTr="008E6B54">
        <w:tc>
          <w:tcPr>
            <w:tcW w:w="675" w:type="dxa"/>
            <w:shd w:val="clear" w:color="auto" w:fill="auto"/>
          </w:tcPr>
          <w:p w:rsidR="00DE6420" w:rsidRPr="008E6B54" w:rsidRDefault="00DE6420" w:rsidP="008E6B54">
            <w:pPr>
              <w:pStyle w:val="21"/>
              <w:ind w:left="0" w:firstLine="0"/>
              <w:rPr>
                <w:sz w:val="20"/>
              </w:rPr>
            </w:pPr>
            <w:r w:rsidRPr="008E6B54">
              <w:rPr>
                <w:sz w:val="20"/>
              </w:rPr>
              <w:t>1</w:t>
            </w:r>
          </w:p>
        </w:tc>
        <w:tc>
          <w:tcPr>
            <w:tcW w:w="4680" w:type="dxa"/>
            <w:shd w:val="clear" w:color="auto" w:fill="auto"/>
          </w:tcPr>
          <w:p w:rsidR="00DE6420" w:rsidRPr="008E6B54" w:rsidRDefault="00DE6420" w:rsidP="008E6B54">
            <w:pPr>
              <w:pStyle w:val="21"/>
              <w:ind w:left="0" w:firstLine="0"/>
              <w:jc w:val="left"/>
              <w:rPr>
                <w:sz w:val="20"/>
              </w:rPr>
            </w:pPr>
            <w:r w:rsidRPr="008E6B54">
              <w:rPr>
                <w:sz w:val="20"/>
              </w:rPr>
              <w:t>Коэффициент оборачиваемости активов</w:t>
            </w:r>
          </w:p>
          <w:p w:rsidR="00DE6420" w:rsidRPr="008E6B54" w:rsidRDefault="00DE6420" w:rsidP="008E6B54">
            <w:pPr>
              <w:pStyle w:val="21"/>
              <w:ind w:left="0" w:firstLine="0"/>
              <w:jc w:val="center"/>
              <w:rPr>
                <w:sz w:val="20"/>
              </w:rPr>
            </w:pPr>
            <w:r w:rsidRPr="008E6B54">
              <w:rPr>
                <w:position w:val="-38"/>
                <w:sz w:val="20"/>
              </w:rPr>
              <w:object w:dxaOrig="1760" w:dyaOrig="8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75pt;height:42.75pt" o:ole="">
                  <v:imagedata r:id="rId7" o:title=""/>
                </v:shape>
                <o:OLEObject Type="Embed" ProgID="Equation.3" ShapeID="_x0000_i1025" DrawAspect="Content" ObjectID="_1458751123" r:id="rId8"/>
              </w:object>
            </w:r>
          </w:p>
        </w:tc>
        <w:tc>
          <w:tcPr>
            <w:tcW w:w="1440" w:type="dxa"/>
            <w:shd w:val="clear" w:color="auto" w:fill="auto"/>
          </w:tcPr>
          <w:p w:rsidR="00DE6420" w:rsidRPr="008E6B54" w:rsidRDefault="00DE6420" w:rsidP="008E6B54">
            <w:pPr>
              <w:pStyle w:val="21"/>
              <w:ind w:left="0" w:firstLine="0"/>
              <w:jc w:val="center"/>
              <w:rPr>
                <w:sz w:val="20"/>
              </w:rPr>
            </w:pPr>
          </w:p>
          <w:p w:rsidR="00DE6420" w:rsidRPr="008E6B54" w:rsidRDefault="00DE6420" w:rsidP="008E6B54">
            <w:pPr>
              <w:pStyle w:val="21"/>
              <w:ind w:left="0" w:firstLine="0"/>
              <w:jc w:val="center"/>
              <w:rPr>
                <w:sz w:val="20"/>
              </w:rPr>
            </w:pPr>
          </w:p>
          <w:p w:rsidR="00DE6420" w:rsidRPr="008E6B54" w:rsidRDefault="00DE6420" w:rsidP="008E6B54">
            <w:pPr>
              <w:pStyle w:val="21"/>
              <w:ind w:left="0" w:firstLine="0"/>
              <w:jc w:val="center"/>
              <w:rPr>
                <w:sz w:val="20"/>
              </w:rPr>
            </w:pPr>
            <w:r w:rsidRPr="008E6B54">
              <w:rPr>
                <w:sz w:val="20"/>
              </w:rPr>
              <w:t>0,82</w:t>
            </w:r>
          </w:p>
        </w:tc>
        <w:tc>
          <w:tcPr>
            <w:tcW w:w="1440" w:type="dxa"/>
            <w:shd w:val="clear" w:color="auto" w:fill="auto"/>
          </w:tcPr>
          <w:p w:rsidR="00DE6420" w:rsidRPr="008E6B54" w:rsidRDefault="00DE6420" w:rsidP="008E6B54">
            <w:pPr>
              <w:pStyle w:val="21"/>
              <w:ind w:left="0" w:firstLine="0"/>
              <w:jc w:val="center"/>
              <w:rPr>
                <w:sz w:val="20"/>
              </w:rPr>
            </w:pPr>
          </w:p>
          <w:p w:rsidR="00DE6420" w:rsidRPr="008E6B54" w:rsidRDefault="00DE6420" w:rsidP="008E6B54">
            <w:pPr>
              <w:pStyle w:val="21"/>
              <w:ind w:left="0" w:firstLine="0"/>
              <w:jc w:val="center"/>
              <w:rPr>
                <w:sz w:val="20"/>
              </w:rPr>
            </w:pPr>
          </w:p>
          <w:p w:rsidR="00DE6420" w:rsidRPr="008E6B54" w:rsidRDefault="00DE6420" w:rsidP="008E6B54">
            <w:pPr>
              <w:pStyle w:val="21"/>
              <w:ind w:left="0" w:firstLine="0"/>
              <w:jc w:val="center"/>
              <w:rPr>
                <w:sz w:val="20"/>
              </w:rPr>
            </w:pPr>
            <w:r w:rsidRPr="008E6B54">
              <w:rPr>
                <w:sz w:val="20"/>
              </w:rPr>
              <w:t>0,98</w:t>
            </w:r>
          </w:p>
        </w:tc>
        <w:tc>
          <w:tcPr>
            <w:tcW w:w="1363" w:type="dxa"/>
            <w:shd w:val="clear" w:color="auto" w:fill="auto"/>
          </w:tcPr>
          <w:p w:rsidR="00DE6420" w:rsidRPr="008E6B54" w:rsidRDefault="00DE6420" w:rsidP="008E6B54">
            <w:pPr>
              <w:pStyle w:val="21"/>
              <w:ind w:left="0" w:hanging="13"/>
              <w:jc w:val="center"/>
              <w:rPr>
                <w:sz w:val="20"/>
              </w:rPr>
            </w:pPr>
          </w:p>
          <w:p w:rsidR="00DE6420" w:rsidRPr="008E6B54" w:rsidRDefault="00DE6420" w:rsidP="008E6B54">
            <w:pPr>
              <w:pStyle w:val="21"/>
              <w:ind w:left="0" w:hanging="13"/>
              <w:jc w:val="center"/>
              <w:rPr>
                <w:sz w:val="20"/>
              </w:rPr>
            </w:pPr>
          </w:p>
          <w:p w:rsidR="00DE6420" w:rsidRPr="008E6B54" w:rsidRDefault="00DE6420" w:rsidP="008E6B54">
            <w:pPr>
              <w:pStyle w:val="21"/>
              <w:ind w:left="0" w:hanging="13"/>
              <w:jc w:val="center"/>
              <w:rPr>
                <w:sz w:val="20"/>
              </w:rPr>
            </w:pPr>
            <w:r w:rsidRPr="008E6B54">
              <w:rPr>
                <w:sz w:val="20"/>
              </w:rPr>
              <w:t>1,02</w:t>
            </w:r>
          </w:p>
        </w:tc>
      </w:tr>
      <w:tr w:rsidR="00DE6420" w:rsidRPr="008E6B54" w:rsidTr="008E6B54">
        <w:tc>
          <w:tcPr>
            <w:tcW w:w="675" w:type="dxa"/>
            <w:shd w:val="clear" w:color="auto" w:fill="auto"/>
          </w:tcPr>
          <w:p w:rsidR="00DE6420" w:rsidRPr="008E6B54" w:rsidRDefault="00DE6420" w:rsidP="008E6B54">
            <w:pPr>
              <w:pStyle w:val="21"/>
              <w:ind w:left="0" w:firstLine="0"/>
              <w:rPr>
                <w:sz w:val="20"/>
              </w:rPr>
            </w:pPr>
            <w:r w:rsidRPr="008E6B54">
              <w:rPr>
                <w:sz w:val="20"/>
              </w:rPr>
              <w:t>2</w:t>
            </w:r>
          </w:p>
        </w:tc>
        <w:tc>
          <w:tcPr>
            <w:tcW w:w="4680" w:type="dxa"/>
            <w:shd w:val="clear" w:color="auto" w:fill="auto"/>
          </w:tcPr>
          <w:p w:rsidR="00DE6420" w:rsidRPr="008E6B54" w:rsidRDefault="00DE6420" w:rsidP="008E6B54">
            <w:pPr>
              <w:pStyle w:val="21"/>
              <w:ind w:left="0" w:firstLine="0"/>
              <w:jc w:val="left"/>
              <w:rPr>
                <w:sz w:val="20"/>
              </w:rPr>
            </w:pPr>
            <w:r w:rsidRPr="008E6B54">
              <w:rPr>
                <w:sz w:val="20"/>
              </w:rPr>
              <w:t>Коэффициент оборачиваемости текущих активов</w:t>
            </w:r>
          </w:p>
          <w:p w:rsidR="00DE6420" w:rsidRPr="008E6B54" w:rsidRDefault="00DE6420" w:rsidP="008E6B54">
            <w:pPr>
              <w:pStyle w:val="21"/>
              <w:ind w:left="0" w:firstLine="0"/>
              <w:jc w:val="center"/>
              <w:rPr>
                <w:sz w:val="20"/>
              </w:rPr>
            </w:pPr>
            <w:r w:rsidRPr="008E6B54">
              <w:rPr>
                <w:position w:val="-38"/>
                <w:sz w:val="20"/>
              </w:rPr>
              <w:object w:dxaOrig="2360" w:dyaOrig="859">
                <v:shape id="_x0000_i1026" type="#_x0000_t75" style="width:117.75pt;height:42.75pt" o:ole="">
                  <v:imagedata r:id="rId9" o:title=""/>
                </v:shape>
                <o:OLEObject Type="Embed" ProgID="Equation.3" ShapeID="_x0000_i1026" DrawAspect="Content" ObjectID="_1458751124" r:id="rId10"/>
              </w:object>
            </w:r>
          </w:p>
        </w:tc>
        <w:tc>
          <w:tcPr>
            <w:tcW w:w="1440" w:type="dxa"/>
            <w:shd w:val="clear" w:color="auto" w:fill="auto"/>
          </w:tcPr>
          <w:p w:rsidR="00DE6420" w:rsidRPr="008E6B54" w:rsidRDefault="00DE6420" w:rsidP="008E6B54">
            <w:pPr>
              <w:pStyle w:val="21"/>
              <w:ind w:left="0" w:firstLine="0"/>
              <w:jc w:val="center"/>
              <w:rPr>
                <w:sz w:val="20"/>
              </w:rPr>
            </w:pPr>
          </w:p>
          <w:p w:rsidR="00DE6420" w:rsidRPr="008E6B54" w:rsidRDefault="00DE6420" w:rsidP="008E6B54">
            <w:pPr>
              <w:pStyle w:val="21"/>
              <w:ind w:left="0" w:firstLine="0"/>
              <w:jc w:val="center"/>
              <w:rPr>
                <w:sz w:val="20"/>
              </w:rPr>
            </w:pPr>
          </w:p>
          <w:p w:rsidR="00DE6420" w:rsidRPr="008E6B54" w:rsidRDefault="00DE6420" w:rsidP="008E6B54">
            <w:pPr>
              <w:pStyle w:val="21"/>
              <w:ind w:left="0" w:firstLine="0"/>
              <w:jc w:val="center"/>
              <w:rPr>
                <w:sz w:val="20"/>
              </w:rPr>
            </w:pPr>
            <w:r w:rsidRPr="008E6B54">
              <w:rPr>
                <w:sz w:val="20"/>
              </w:rPr>
              <w:t>2,04</w:t>
            </w:r>
          </w:p>
        </w:tc>
        <w:tc>
          <w:tcPr>
            <w:tcW w:w="1440" w:type="dxa"/>
            <w:shd w:val="clear" w:color="auto" w:fill="auto"/>
          </w:tcPr>
          <w:p w:rsidR="00DE6420" w:rsidRPr="008E6B54" w:rsidRDefault="00DE6420" w:rsidP="008E6B54">
            <w:pPr>
              <w:pStyle w:val="21"/>
              <w:ind w:left="0" w:firstLine="0"/>
              <w:jc w:val="center"/>
              <w:rPr>
                <w:sz w:val="20"/>
              </w:rPr>
            </w:pPr>
          </w:p>
          <w:p w:rsidR="00DE6420" w:rsidRPr="008E6B54" w:rsidRDefault="00DE6420" w:rsidP="008E6B54">
            <w:pPr>
              <w:pStyle w:val="21"/>
              <w:ind w:left="0" w:firstLine="0"/>
              <w:jc w:val="center"/>
              <w:rPr>
                <w:sz w:val="20"/>
              </w:rPr>
            </w:pPr>
          </w:p>
          <w:p w:rsidR="00DE6420" w:rsidRPr="008E6B54" w:rsidRDefault="00DE6420" w:rsidP="008E6B54">
            <w:pPr>
              <w:pStyle w:val="21"/>
              <w:ind w:left="0" w:firstLine="0"/>
              <w:jc w:val="center"/>
              <w:rPr>
                <w:sz w:val="20"/>
              </w:rPr>
            </w:pPr>
            <w:r w:rsidRPr="008E6B54">
              <w:rPr>
                <w:sz w:val="20"/>
              </w:rPr>
              <w:t>2,25</w:t>
            </w:r>
          </w:p>
        </w:tc>
        <w:tc>
          <w:tcPr>
            <w:tcW w:w="1363" w:type="dxa"/>
            <w:shd w:val="clear" w:color="auto" w:fill="auto"/>
          </w:tcPr>
          <w:p w:rsidR="00DE6420" w:rsidRPr="008E6B54" w:rsidRDefault="00DE6420" w:rsidP="008E6B54">
            <w:pPr>
              <w:pStyle w:val="21"/>
              <w:ind w:left="0" w:hanging="13"/>
              <w:jc w:val="center"/>
              <w:rPr>
                <w:sz w:val="20"/>
              </w:rPr>
            </w:pPr>
          </w:p>
          <w:p w:rsidR="00DE6420" w:rsidRPr="008E6B54" w:rsidRDefault="00DE6420" w:rsidP="008E6B54">
            <w:pPr>
              <w:pStyle w:val="21"/>
              <w:ind w:left="0" w:hanging="13"/>
              <w:jc w:val="center"/>
              <w:rPr>
                <w:sz w:val="20"/>
              </w:rPr>
            </w:pPr>
          </w:p>
          <w:p w:rsidR="00DE6420" w:rsidRPr="008E6B54" w:rsidRDefault="00DE6420" w:rsidP="008E6B54">
            <w:pPr>
              <w:pStyle w:val="21"/>
              <w:ind w:left="0" w:hanging="13"/>
              <w:jc w:val="center"/>
              <w:rPr>
                <w:sz w:val="20"/>
              </w:rPr>
            </w:pPr>
            <w:r w:rsidRPr="008E6B54">
              <w:rPr>
                <w:sz w:val="20"/>
              </w:rPr>
              <w:t>2,21</w:t>
            </w:r>
          </w:p>
        </w:tc>
      </w:tr>
      <w:tr w:rsidR="00DE6420" w:rsidRPr="008E6B54" w:rsidTr="008E6B54">
        <w:tc>
          <w:tcPr>
            <w:tcW w:w="675" w:type="dxa"/>
            <w:shd w:val="clear" w:color="auto" w:fill="auto"/>
          </w:tcPr>
          <w:p w:rsidR="00DE6420" w:rsidRPr="008E6B54" w:rsidRDefault="00DE6420" w:rsidP="008E6B54">
            <w:pPr>
              <w:pStyle w:val="21"/>
              <w:ind w:left="0" w:firstLine="0"/>
              <w:rPr>
                <w:sz w:val="20"/>
              </w:rPr>
            </w:pPr>
            <w:r w:rsidRPr="008E6B54">
              <w:rPr>
                <w:sz w:val="20"/>
              </w:rPr>
              <w:t>3</w:t>
            </w:r>
          </w:p>
        </w:tc>
        <w:tc>
          <w:tcPr>
            <w:tcW w:w="4680" w:type="dxa"/>
            <w:shd w:val="clear" w:color="auto" w:fill="auto"/>
          </w:tcPr>
          <w:p w:rsidR="00DE6420" w:rsidRPr="008E6B54" w:rsidRDefault="00DE6420" w:rsidP="008E6B54">
            <w:pPr>
              <w:pStyle w:val="21"/>
              <w:ind w:left="0" w:firstLine="0"/>
              <w:rPr>
                <w:sz w:val="20"/>
              </w:rPr>
            </w:pPr>
            <w:r w:rsidRPr="008E6B54">
              <w:rPr>
                <w:sz w:val="20"/>
              </w:rPr>
              <w:t>Коэффициент оборачиваемости собственного капитала</w:t>
            </w:r>
          </w:p>
          <w:p w:rsidR="00DE6420" w:rsidRPr="008E6B54" w:rsidRDefault="00DE6420" w:rsidP="008E6B54">
            <w:pPr>
              <w:pStyle w:val="21"/>
              <w:ind w:left="0" w:firstLine="0"/>
              <w:jc w:val="center"/>
              <w:rPr>
                <w:sz w:val="20"/>
              </w:rPr>
            </w:pPr>
            <w:r w:rsidRPr="008E6B54">
              <w:rPr>
                <w:position w:val="-38"/>
                <w:sz w:val="20"/>
              </w:rPr>
              <w:object w:dxaOrig="1840" w:dyaOrig="859">
                <v:shape id="_x0000_i1027" type="#_x0000_t75" style="width:92.25pt;height:42.75pt" o:ole="">
                  <v:imagedata r:id="rId11" o:title=""/>
                </v:shape>
                <o:OLEObject Type="Embed" ProgID="Equation.3" ShapeID="_x0000_i1027" DrawAspect="Content" ObjectID="_1458751125" r:id="rId12"/>
              </w:object>
            </w:r>
          </w:p>
        </w:tc>
        <w:tc>
          <w:tcPr>
            <w:tcW w:w="1440" w:type="dxa"/>
            <w:shd w:val="clear" w:color="auto" w:fill="auto"/>
          </w:tcPr>
          <w:p w:rsidR="00DE6420" w:rsidRPr="008E6B54" w:rsidRDefault="00DE6420" w:rsidP="008E6B54">
            <w:pPr>
              <w:pStyle w:val="21"/>
              <w:ind w:left="0" w:firstLine="0"/>
              <w:jc w:val="center"/>
              <w:rPr>
                <w:sz w:val="20"/>
              </w:rPr>
            </w:pPr>
          </w:p>
          <w:p w:rsidR="00DE6420" w:rsidRPr="008E6B54" w:rsidRDefault="00DE6420" w:rsidP="008E6B54">
            <w:pPr>
              <w:pStyle w:val="21"/>
              <w:ind w:left="0" w:firstLine="0"/>
              <w:jc w:val="center"/>
              <w:rPr>
                <w:sz w:val="20"/>
              </w:rPr>
            </w:pPr>
          </w:p>
          <w:p w:rsidR="00DE6420" w:rsidRPr="008E6B54" w:rsidRDefault="00DE6420" w:rsidP="008E6B54">
            <w:pPr>
              <w:pStyle w:val="21"/>
              <w:ind w:left="0" w:firstLine="0"/>
              <w:jc w:val="center"/>
              <w:rPr>
                <w:sz w:val="20"/>
              </w:rPr>
            </w:pPr>
            <w:r w:rsidRPr="008E6B54">
              <w:rPr>
                <w:sz w:val="20"/>
              </w:rPr>
              <w:t>1,38</w:t>
            </w:r>
          </w:p>
        </w:tc>
        <w:tc>
          <w:tcPr>
            <w:tcW w:w="1440" w:type="dxa"/>
            <w:shd w:val="clear" w:color="auto" w:fill="auto"/>
          </w:tcPr>
          <w:p w:rsidR="00DE6420" w:rsidRPr="008E6B54" w:rsidRDefault="00DE6420" w:rsidP="008E6B54">
            <w:pPr>
              <w:pStyle w:val="21"/>
              <w:ind w:left="0" w:firstLine="0"/>
              <w:jc w:val="center"/>
              <w:rPr>
                <w:sz w:val="20"/>
              </w:rPr>
            </w:pPr>
          </w:p>
          <w:p w:rsidR="00DE6420" w:rsidRPr="008E6B54" w:rsidRDefault="00DE6420" w:rsidP="008E6B54">
            <w:pPr>
              <w:pStyle w:val="21"/>
              <w:ind w:left="0" w:firstLine="0"/>
              <w:jc w:val="center"/>
              <w:rPr>
                <w:sz w:val="20"/>
              </w:rPr>
            </w:pPr>
          </w:p>
          <w:p w:rsidR="00DE6420" w:rsidRPr="008E6B54" w:rsidRDefault="00DE6420" w:rsidP="008E6B54">
            <w:pPr>
              <w:pStyle w:val="21"/>
              <w:ind w:left="0" w:firstLine="0"/>
              <w:jc w:val="center"/>
              <w:rPr>
                <w:sz w:val="20"/>
              </w:rPr>
            </w:pPr>
            <w:r w:rsidRPr="008E6B54">
              <w:rPr>
                <w:sz w:val="20"/>
              </w:rPr>
              <w:t>1,77</w:t>
            </w:r>
          </w:p>
          <w:p w:rsidR="00DE6420" w:rsidRPr="008E6B54" w:rsidRDefault="00DE6420" w:rsidP="008E6B54">
            <w:pPr>
              <w:pStyle w:val="21"/>
              <w:ind w:left="0" w:firstLine="0"/>
              <w:jc w:val="center"/>
              <w:rPr>
                <w:sz w:val="20"/>
              </w:rPr>
            </w:pPr>
          </w:p>
        </w:tc>
        <w:tc>
          <w:tcPr>
            <w:tcW w:w="1363" w:type="dxa"/>
            <w:shd w:val="clear" w:color="auto" w:fill="auto"/>
          </w:tcPr>
          <w:p w:rsidR="00DE6420" w:rsidRPr="008E6B54" w:rsidRDefault="00DE6420" w:rsidP="008E6B54">
            <w:pPr>
              <w:pStyle w:val="21"/>
              <w:ind w:left="0" w:hanging="13"/>
              <w:jc w:val="center"/>
              <w:rPr>
                <w:sz w:val="20"/>
              </w:rPr>
            </w:pPr>
          </w:p>
          <w:p w:rsidR="00DE6420" w:rsidRPr="008E6B54" w:rsidRDefault="00DE6420" w:rsidP="008E6B54">
            <w:pPr>
              <w:pStyle w:val="21"/>
              <w:ind w:left="0" w:hanging="13"/>
              <w:jc w:val="center"/>
              <w:rPr>
                <w:sz w:val="20"/>
              </w:rPr>
            </w:pPr>
          </w:p>
          <w:p w:rsidR="00DE6420" w:rsidRPr="008E6B54" w:rsidRDefault="00DE6420" w:rsidP="008E6B54">
            <w:pPr>
              <w:pStyle w:val="21"/>
              <w:ind w:left="0" w:hanging="13"/>
              <w:jc w:val="center"/>
              <w:rPr>
                <w:sz w:val="20"/>
              </w:rPr>
            </w:pPr>
            <w:r w:rsidRPr="008E6B54">
              <w:rPr>
                <w:sz w:val="20"/>
              </w:rPr>
              <w:t>2,03</w:t>
            </w:r>
          </w:p>
        </w:tc>
      </w:tr>
      <w:tr w:rsidR="00DE6420" w:rsidRPr="008E6B54" w:rsidTr="008E6B54">
        <w:tc>
          <w:tcPr>
            <w:tcW w:w="675" w:type="dxa"/>
            <w:shd w:val="clear" w:color="auto" w:fill="auto"/>
          </w:tcPr>
          <w:p w:rsidR="00DE6420" w:rsidRPr="008E6B54" w:rsidRDefault="00DE6420" w:rsidP="008E6B54">
            <w:pPr>
              <w:pStyle w:val="21"/>
              <w:ind w:left="0" w:firstLine="0"/>
              <w:rPr>
                <w:sz w:val="20"/>
              </w:rPr>
            </w:pPr>
            <w:r w:rsidRPr="008E6B54">
              <w:rPr>
                <w:sz w:val="20"/>
              </w:rPr>
              <w:t>4</w:t>
            </w:r>
          </w:p>
        </w:tc>
        <w:tc>
          <w:tcPr>
            <w:tcW w:w="4680" w:type="dxa"/>
            <w:shd w:val="clear" w:color="auto" w:fill="auto"/>
          </w:tcPr>
          <w:p w:rsidR="00DE6420" w:rsidRPr="008E6B54" w:rsidRDefault="00DE6420" w:rsidP="008E6B54">
            <w:pPr>
              <w:pStyle w:val="21"/>
              <w:ind w:left="0" w:firstLine="0"/>
              <w:jc w:val="left"/>
              <w:rPr>
                <w:sz w:val="20"/>
              </w:rPr>
            </w:pPr>
            <w:r w:rsidRPr="008E6B54">
              <w:rPr>
                <w:sz w:val="20"/>
              </w:rPr>
              <w:t>Коэффициент оборачиваемости материальных запасов</w:t>
            </w:r>
          </w:p>
          <w:p w:rsidR="00DE6420" w:rsidRPr="008E6B54" w:rsidRDefault="00DE6420" w:rsidP="008E6B54">
            <w:pPr>
              <w:pStyle w:val="21"/>
              <w:ind w:left="0" w:firstLine="0"/>
              <w:jc w:val="center"/>
              <w:rPr>
                <w:sz w:val="20"/>
              </w:rPr>
            </w:pPr>
            <w:r w:rsidRPr="008E6B54">
              <w:rPr>
                <w:sz w:val="20"/>
              </w:rPr>
              <w:t>К</w:t>
            </w:r>
            <w:r w:rsidRPr="008E6B54">
              <w:rPr>
                <w:position w:val="-38"/>
                <w:sz w:val="20"/>
              </w:rPr>
              <w:object w:dxaOrig="3840" w:dyaOrig="820">
                <v:shape id="_x0000_i1028" type="#_x0000_t75" style="width:192pt;height:41.25pt" o:ole="">
                  <v:imagedata r:id="rId13" o:title=""/>
                </v:shape>
                <o:OLEObject Type="Embed" ProgID="Equation.3" ShapeID="_x0000_i1028" DrawAspect="Content" ObjectID="_1458751126" r:id="rId14"/>
              </w:object>
            </w:r>
          </w:p>
          <w:p w:rsidR="00DE6420" w:rsidRPr="008E6B54" w:rsidRDefault="00DE6420" w:rsidP="008E6B54">
            <w:pPr>
              <w:pStyle w:val="21"/>
              <w:ind w:left="0" w:firstLine="0"/>
              <w:rPr>
                <w:sz w:val="20"/>
              </w:rPr>
            </w:pPr>
          </w:p>
        </w:tc>
        <w:tc>
          <w:tcPr>
            <w:tcW w:w="1440" w:type="dxa"/>
            <w:shd w:val="clear" w:color="auto" w:fill="auto"/>
          </w:tcPr>
          <w:p w:rsidR="00DE6420" w:rsidRPr="008E6B54" w:rsidRDefault="00DE6420" w:rsidP="008E6B54">
            <w:pPr>
              <w:pStyle w:val="21"/>
              <w:ind w:left="0" w:firstLine="0"/>
              <w:jc w:val="center"/>
              <w:rPr>
                <w:sz w:val="20"/>
              </w:rPr>
            </w:pPr>
          </w:p>
          <w:p w:rsidR="00DE6420" w:rsidRPr="008E6B54" w:rsidRDefault="00DE6420" w:rsidP="008E6B54">
            <w:pPr>
              <w:pStyle w:val="21"/>
              <w:ind w:left="0" w:firstLine="0"/>
              <w:jc w:val="center"/>
              <w:rPr>
                <w:sz w:val="20"/>
              </w:rPr>
            </w:pPr>
          </w:p>
          <w:p w:rsidR="00DE6420" w:rsidRPr="008E6B54" w:rsidRDefault="00DE6420" w:rsidP="008E6B54">
            <w:pPr>
              <w:pStyle w:val="21"/>
              <w:ind w:left="0" w:firstLine="0"/>
              <w:jc w:val="center"/>
              <w:rPr>
                <w:sz w:val="20"/>
              </w:rPr>
            </w:pPr>
            <w:r w:rsidRPr="008E6B54">
              <w:rPr>
                <w:sz w:val="20"/>
              </w:rPr>
              <w:t>2,13</w:t>
            </w:r>
          </w:p>
        </w:tc>
        <w:tc>
          <w:tcPr>
            <w:tcW w:w="1440" w:type="dxa"/>
            <w:shd w:val="clear" w:color="auto" w:fill="auto"/>
          </w:tcPr>
          <w:p w:rsidR="00DE6420" w:rsidRPr="008E6B54" w:rsidRDefault="00DE6420" w:rsidP="008E6B54">
            <w:pPr>
              <w:pStyle w:val="21"/>
              <w:ind w:left="0" w:firstLine="0"/>
              <w:jc w:val="center"/>
              <w:rPr>
                <w:sz w:val="20"/>
              </w:rPr>
            </w:pPr>
          </w:p>
          <w:p w:rsidR="00DE6420" w:rsidRPr="008E6B54" w:rsidRDefault="00DE6420" w:rsidP="008E6B54">
            <w:pPr>
              <w:pStyle w:val="21"/>
              <w:ind w:left="0" w:firstLine="0"/>
              <w:jc w:val="center"/>
              <w:rPr>
                <w:sz w:val="20"/>
              </w:rPr>
            </w:pPr>
          </w:p>
          <w:p w:rsidR="00DE6420" w:rsidRPr="008E6B54" w:rsidRDefault="00DE6420" w:rsidP="008E6B54">
            <w:pPr>
              <w:pStyle w:val="21"/>
              <w:ind w:left="0" w:firstLine="0"/>
              <w:jc w:val="center"/>
              <w:rPr>
                <w:sz w:val="20"/>
              </w:rPr>
            </w:pPr>
            <w:r w:rsidRPr="008E6B54">
              <w:rPr>
                <w:sz w:val="20"/>
              </w:rPr>
              <w:t>2,27</w:t>
            </w:r>
          </w:p>
        </w:tc>
        <w:tc>
          <w:tcPr>
            <w:tcW w:w="1363" w:type="dxa"/>
            <w:shd w:val="clear" w:color="auto" w:fill="auto"/>
          </w:tcPr>
          <w:p w:rsidR="00DE6420" w:rsidRPr="008E6B54" w:rsidRDefault="00DE6420" w:rsidP="008E6B54">
            <w:pPr>
              <w:pStyle w:val="21"/>
              <w:ind w:left="0" w:hanging="13"/>
              <w:jc w:val="center"/>
              <w:rPr>
                <w:sz w:val="20"/>
              </w:rPr>
            </w:pPr>
          </w:p>
          <w:p w:rsidR="00DE6420" w:rsidRPr="008E6B54" w:rsidRDefault="00DE6420" w:rsidP="008E6B54">
            <w:pPr>
              <w:pStyle w:val="21"/>
              <w:ind w:left="0" w:hanging="13"/>
              <w:jc w:val="center"/>
              <w:rPr>
                <w:sz w:val="20"/>
              </w:rPr>
            </w:pPr>
          </w:p>
          <w:p w:rsidR="00DE6420" w:rsidRPr="008E6B54" w:rsidRDefault="00DE6420" w:rsidP="008E6B54">
            <w:pPr>
              <w:pStyle w:val="21"/>
              <w:ind w:left="0" w:hanging="13"/>
              <w:jc w:val="center"/>
              <w:rPr>
                <w:sz w:val="20"/>
              </w:rPr>
            </w:pPr>
            <w:r w:rsidRPr="008E6B54">
              <w:rPr>
                <w:sz w:val="20"/>
              </w:rPr>
              <w:t>2,57</w:t>
            </w:r>
          </w:p>
        </w:tc>
      </w:tr>
      <w:tr w:rsidR="00DE6420" w:rsidRPr="008E6B54" w:rsidTr="008E6B54">
        <w:tc>
          <w:tcPr>
            <w:tcW w:w="675" w:type="dxa"/>
            <w:shd w:val="clear" w:color="auto" w:fill="auto"/>
          </w:tcPr>
          <w:p w:rsidR="00DE6420" w:rsidRPr="008E6B54" w:rsidRDefault="00DE6420" w:rsidP="008E6B54">
            <w:pPr>
              <w:pStyle w:val="21"/>
              <w:ind w:left="0" w:firstLine="0"/>
              <w:rPr>
                <w:sz w:val="20"/>
              </w:rPr>
            </w:pPr>
            <w:r w:rsidRPr="008E6B54">
              <w:rPr>
                <w:sz w:val="20"/>
              </w:rPr>
              <w:t>5</w:t>
            </w:r>
          </w:p>
        </w:tc>
        <w:tc>
          <w:tcPr>
            <w:tcW w:w="4680" w:type="dxa"/>
            <w:shd w:val="clear" w:color="auto" w:fill="auto"/>
          </w:tcPr>
          <w:p w:rsidR="00DE6420" w:rsidRPr="008E6B54" w:rsidRDefault="00DE6420" w:rsidP="008E6B54">
            <w:pPr>
              <w:pStyle w:val="21"/>
              <w:ind w:left="0" w:firstLine="0"/>
              <w:jc w:val="left"/>
              <w:rPr>
                <w:sz w:val="20"/>
              </w:rPr>
            </w:pPr>
            <w:r w:rsidRPr="008E6B54">
              <w:rPr>
                <w:sz w:val="20"/>
              </w:rPr>
              <w:t>Коэффициент оборачиваемости дебиторской задолженности</w:t>
            </w:r>
          </w:p>
          <w:p w:rsidR="00DE6420" w:rsidRPr="008E6B54" w:rsidRDefault="00DE6420" w:rsidP="008E6B54">
            <w:pPr>
              <w:pStyle w:val="21"/>
              <w:ind w:left="0" w:firstLine="0"/>
              <w:jc w:val="center"/>
              <w:rPr>
                <w:sz w:val="20"/>
              </w:rPr>
            </w:pPr>
            <w:r w:rsidRPr="008E6B54">
              <w:rPr>
                <w:position w:val="-44"/>
                <w:sz w:val="20"/>
              </w:rPr>
              <w:object w:dxaOrig="1820" w:dyaOrig="920">
                <v:shape id="_x0000_i1029" type="#_x0000_t75" style="width:90.75pt;height:45.75pt" o:ole="">
                  <v:imagedata r:id="rId15" o:title=""/>
                </v:shape>
                <o:OLEObject Type="Embed" ProgID="Equation.3" ShapeID="_x0000_i1029" DrawAspect="Content" ObjectID="_1458751127" r:id="rId16"/>
              </w:object>
            </w:r>
          </w:p>
        </w:tc>
        <w:tc>
          <w:tcPr>
            <w:tcW w:w="1440" w:type="dxa"/>
            <w:shd w:val="clear" w:color="auto" w:fill="auto"/>
          </w:tcPr>
          <w:p w:rsidR="00DE6420" w:rsidRPr="008E6B54" w:rsidRDefault="00DE6420" w:rsidP="008E6B54">
            <w:pPr>
              <w:pStyle w:val="21"/>
              <w:ind w:left="0" w:firstLine="0"/>
              <w:jc w:val="center"/>
              <w:rPr>
                <w:sz w:val="20"/>
              </w:rPr>
            </w:pPr>
          </w:p>
          <w:p w:rsidR="00DE6420" w:rsidRPr="008E6B54" w:rsidRDefault="00DE6420" w:rsidP="008E6B54">
            <w:pPr>
              <w:pStyle w:val="21"/>
              <w:ind w:left="0" w:firstLine="0"/>
              <w:jc w:val="center"/>
              <w:rPr>
                <w:sz w:val="20"/>
              </w:rPr>
            </w:pPr>
          </w:p>
          <w:p w:rsidR="00DE6420" w:rsidRPr="008E6B54" w:rsidRDefault="00DE6420" w:rsidP="008E6B54">
            <w:pPr>
              <w:pStyle w:val="21"/>
              <w:ind w:left="0" w:firstLine="0"/>
              <w:jc w:val="center"/>
              <w:rPr>
                <w:sz w:val="20"/>
              </w:rPr>
            </w:pPr>
            <w:r w:rsidRPr="008E6B54">
              <w:rPr>
                <w:sz w:val="20"/>
              </w:rPr>
              <w:t>31,60</w:t>
            </w:r>
          </w:p>
        </w:tc>
        <w:tc>
          <w:tcPr>
            <w:tcW w:w="1440" w:type="dxa"/>
            <w:shd w:val="clear" w:color="auto" w:fill="auto"/>
          </w:tcPr>
          <w:p w:rsidR="00DE6420" w:rsidRPr="008E6B54" w:rsidRDefault="00DE6420" w:rsidP="008E6B54">
            <w:pPr>
              <w:pStyle w:val="21"/>
              <w:ind w:left="0" w:firstLine="0"/>
              <w:jc w:val="center"/>
              <w:rPr>
                <w:sz w:val="20"/>
              </w:rPr>
            </w:pPr>
          </w:p>
          <w:p w:rsidR="00DE6420" w:rsidRPr="008E6B54" w:rsidRDefault="00DE6420" w:rsidP="008E6B54">
            <w:pPr>
              <w:pStyle w:val="21"/>
              <w:ind w:left="0" w:firstLine="0"/>
              <w:jc w:val="center"/>
              <w:rPr>
                <w:sz w:val="20"/>
              </w:rPr>
            </w:pPr>
          </w:p>
          <w:p w:rsidR="00DE6420" w:rsidRPr="008E6B54" w:rsidRDefault="00DE6420" w:rsidP="008E6B54">
            <w:pPr>
              <w:pStyle w:val="21"/>
              <w:ind w:left="0" w:firstLine="0"/>
              <w:jc w:val="center"/>
              <w:rPr>
                <w:sz w:val="20"/>
              </w:rPr>
            </w:pPr>
            <w:r w:rsidRPr="008E6B54">
              <w:rPr>
                <w:sz w:val="20"/>
              </w:rPr>
              <w:t>27,05</w:t>
            </w:r>
          </w:p>
        </w:tc>
        <w:tc>
          <w:tcPr>
            <w:tcW w:w="1363" w:type="dxa"/>
            <w:shd w:val="clear" w:color="auto" w:fill="auto"/>
          </w:tcPr>
          <w:p w:rsidR="00DE6420" w:rsidRPr="008E6B54" w:rsidRDefault="00DE6420" w:rsidP="008E6B54">
            <w:pPr>
              <w:pStyle w:val="21"/>
              <w:ind w:left="0" w:hanging="13"/>
              <w:jc w:val="center"/>
              <w:rPr>
                <w:sz w:val="20"/>
              </w:rPr>
            </w:pPr>
          </w:p>
          <w:p w:rsidR="00DE6420" w:rsidRPr="008E6B54" w:rsidRDefault="00DE6420" w:rsidP="008E6B54">
            <w:pPr>
              <w:pStyle w:val="21"/>
              <w:ind w:left="0" w:hanging="13"/>
              <w:jc w:val="center"/>
              <w:rPr>
                <w:sz w:val="20"/>
              </w:rPr>
            </w:pPr>
          </w:p>
          <w:p w:rsidR="00DE6420" w:rsidRPr="008E6B54" w:rsidRDefault="00DE6420" w:rsidP="008E6B54">
            <w:pPr>
              <w:pStyle w:val="21"/>
              <w:ind w:left="0" w:hanging="13"/>
              <w:jc w:val="center"/>
              <w:rPr>
                <w:sz w:val="20"/>
              </w:rPr>
            </w:pPr>
            <w:r w:rsidRPr="008E6B54">
              <w:rPr>
                <w:sz w:val="20"/>
              </w:rPr>
              <w:t>11,13</w:t>
            </w:r>
          </w:p>
        </w:tc>
      </w:tr>
      <w:tr w:rsidR="00DE6420" w:rsidRPr="008E6B54" w:rsidTr="008E6B54">
        <w:tc>
          <w:tcPr>
            <w:tcW w:w="675" w:type="dxa"/>
            <w:shd w:val="clear" w:color="auto" w:fill="auto"/>
          </w:tcPr>
          <w:p w:rsidR="00DE6420" w:rsidRPr="008E6B54" w:rsidRDefault="00DE6420" w:rsidP="008E6B54">
            <w:pPr>
              <w:pStyle w:val="21"/>
              <w:ind w:left="0" w:firstLine="0"/>
              <w:rPr>
                <w:sz w:val="20"/>
              </w:rPr>
            </w:pPr>
            <w:r w:rsidRPr="008E6B54">
              <w:rPr>
                <w:sz w:val="20"/>
              </w:rPr>
              <w:t>6</w:t>
            </w:r>
          </w:p>
        </w:tc>
        <w:tc>
          <w:tcPr>
            <w:tcW w:w="4680" w:type="dxa"/>
            <w:shd w:val="clear" w:color="auto" w:fill="auto"/>
          </w:tcPr>
          <w:p w:rsidR="00DE6420" w:rsidRPr="008E6B54" w:rsidRDefault="00DE6420" w:rsidP="008E6B54">
            <w:pPr>
              <w:pStyle w:val="21"/>
              <w:ind w:left="0" w:firstLine="0"/>
              <w:jc w:val="left"/>
              <w:rPr>
                <w:sz w:val="20"/>
              </w:rPr>
            </w:pPr>
            <w:r w:rsidRPr="008E6B54">
              <w:rPr>
                <w:sz w:val="20"/>
              </w:rPr>
              <w:t>Коэффициент оборачиваемости кредиторской задолженности</w:t>
            </w:r>
          </w:p>
          <w:p w:rsidR="00DE6420" w:rsidRPr="008E6B54" w:rsidRDefault="00DE6420" w:rsidP="008E6B54">
            <w:pPr>
              <w:pStyle w:val="21"/>
              <w:ind w:left="0" w:firstLine="0"/>
              <w:jc w:val="center"/>
              <w:rPr>
                <w:sz w:val="20"/>
              </w:rPr>
            </w:pPr>
            <w:r w:rsidRPr="008E6B54">
              <w:rPr>
                <w:position w:val="-38"/>
                <w:sz w:val="20"/>
              </w:rPr>
              <w:object w:dxaOrig="3820" w:dyaOrig="820">
                <v:shape id="_x0000_i1030" type="#_x0000_t75" style="width:191.25pt;height:41.25pt" o:ole="">
                  <v:imagedata r:id="rId17" o:title=""/>
                </v:shape>
                <o:OLEObject Type="Embed" ProgID="Equation.3" ShapeID="_x0000_i1030" DrawAspect="Content" ObjectID="_1458751128" r:id="rId18"/>
              </w:object>
            </w:r>
          </w:p>
        </w:tc>
        <w:tc>
          <w:tcPr>
            <w:tcW w:w="1440" w:type="dxa"/>
            <w:shd w:val="clear" w:color="auto" w:fill="auto"/>
          </w:tcPr>
          <w:p w:rsidR="00DE6420" w:rsidRPr="008E6B54" w:rsidRDefault="00DE6420" w:rsidP="008E6B54">
            <w:pPr>
              <w:pStyle w:val="21"/>
              <w:ind w:left="0" w:firstLine="0"/>
              <w:jc w:val="center"/>
              <w:rPr>
                <w:sz w:val="20"/>
              </w:rPr>
            </w:pPr>
          </w:p>
          <w:p w:rsidR="00DE6420" w:rsidRPr="008E6B54" w:rsidRDefault="00DE6420" w:rsidP="008E6B54">
            <w:pPr>
              <w:pStyle w:val="21"/>
              <w:ind w:left="0" w:firstLine="0"/>
              <w:jc w:val="center"/>
              <w:rPr>
                <w:sz w:val="20"/>
              </w:rPr>
            </w:pPr>
          </w:p>
          <w:p w:rsidR="00DE6420" w:rsidRPr="008E6B54" w:rsidRDefault="00DE6420" w:rsidP="008E6B54">
            <w:pPr>
              <w:pStyle w:val="21"/>
              <w:ind w:left="0" w:firstLine="0"/>
              <w:jc w:val="center"/>
              <w:rPr>
                <w:sz w:val="20"/>
              </w:rPr>
            </w:pPr>
            <w:r w:rsidRPr="008E6B54">
              <w:rPr>
                <w:sz w:val="20"/>
              </w:rPr>
              <w:t>5,56</w:t>
            </w:r>
          </w:p>
        </w:tc>
        <w:tc>
          <w:tcPr>
            <w:tcW w:w="1440" w:type="dxa"/>
            <w:shd w:val="clear" w:color="auto" w:fill="auto"/>
          </w:tcPr>
          <w:p w:rsidR="00DE6420" w:rsidRPr="008E6B54" w:rsidRDefault="00DE6420" w:rsidP="008E6B54">
            <w:pPr>
              <w:pStyle w:val="21"/>
              <w:ind w:left="0" w:firstLine="0"/>
              <w:jc w:val="center"/>
              <w:rPr>
                <w:sz w:val="20"/>
              </w:rPr>
            </w:pPr>
          </w:p>
          <w:p w:rsidR="00DE6420" w:rsidRPr="008E6B54" w:rsidRDefault="00DE6420" w:rsidP="008E6B54">
            <w:pPr>
              <w:pStyle w:val="21"/>
              <w:ind w:left="0" w:firstLine="0"/>
              <w:jc w:val="center"/>
              <w:rPr>
                <w:sz w:val="20"/>
              </w:rPr>
            </w:pPr>
          </w:p>
          <w:p w:rsidR="00DE6420" w:rsidRPr="008E6B54" w:rsidRDefault="00DE6420" w:rsidP="008E6B54">
            <w:pPr>
              <w:pStyle w:val="21"/>
              <w:ind w:left="0" w:firstLine="0"/>
              <w:jc w:val="center"/>
              <w:rPr>
                <w:sz w:val="20"/>
              </w:rPr>
            </w:pPr>
            <w:r w:rsidRPr="008E6B54">
              <w:rPr>
                <w:sz w:val="20"/>
              </w:rPr>
              <w:t>5,51</w:t>
            </w:r>
          </w:p>
          <w:p w:rsidR="00DE6420" w:rsidRPr="008E6B54" w:rsidRDefault="00DE6420" w:rsidP="008E6B54">
            <w:pPr>
              <w:pStyle w:val="21"/>
              <w:ind w:left="0" w:firstLine="0"/>
              <w:jc w:val="center"/>
              <w:rPr>
                <w:sz w:val="20"/>
              </w:rPr>
            </w:pPr>
          </w:p>
        </w:tc>
        <w:tc>
          <w:tcPr>
            <w:tcW w:w="1363" w:type="dxa"/>
            <w:shd w:val="clear" w:color="auto" w:fill="auto"/>
          </w:tcPr>
          <w:p w:rsidR="00DE6420" w:rsidRPr="008E6B54" w:rsidRDefault="00DE6420" w:rsidP="008E6B54">
            <w:pPr>
              <w:pStyle w:val="21"/>
              <w:ind w:left="0" w:hanging="13"/>
              <w:jc w:val="center"/>
              <w:rPr>
                <w:sz w:val="20"/>
              </w:rPr>
            </w:pPr>
          </w:p>
          <w:p w:rsidR="00DE6420" w:rsidRPr="008E6B54" w:rsidRDefault="00DE6420" w:rsidP="008E6B54">
            <w:pPr>
              <w:pStyle w:val="21"/>
              <w:ind w:left="0" w:hanging="13"/>
              <w:jc w:val="center"/>
              <w:rPr>
                <w:sz w:val="20"/>
              </w:rPr>
            </w:pPr>
          </w:p>
          <w:p w:rsidR="00DE6420" w:rsidRPr="008E6B54" w:rsidRDefault="00DE6420" w:rsidP="008E6B54">
            <w:pPr>
              <w:pStyle w:val="21"/>
              <w:ind w:left="0" w:hanging="13"/>
              <w:jc w:val="center"/>
              <w:rPr>
                <w:sz w:val="20"/>
              </w:rPr>
            </w:pPr>
            <w:r w:rsidRPr="008E6B54">
              <w:rPr>
                <w:sz w:val="20"/>
              </w:rPr>
              <w:t>5,07</w:t>
            </w:r>
          </w:p>
        </w:tc>
      </w:tr>
      <w:tr w:rsidR="00DE6420" w:rsidRPr="008E6B54" w:rsidTr="008E6B54">
        <w:tc>
          <w:tcPr>
            <w:tcW w:w="675" w:type="dxa"/>
            <w:shd w:val="clear" w:color="auto" w:fill="auto"/>
          </w:tcPr>
          <w:p w:rsidR="00DE6420" w:rsidRPr="008E6B54" w:rsidRDefault="00DE6420" w:rsidP="008E6B54">
            <w:pPr>
              <w:pStyle w:val="21"/>
              <w:ind w:left="0" w:firstLine="0"/>
              <w:rPr>
                <w:sz w:val="20"/>
              </w:rPr>
            </w:pPr>
            <w:r w:rsidRPr="008E6B54">
              <w:rPr>
                <w:sz w:val="20"/>
              </w:rPr>
              <w:t>7</w:t>
            </w:r>
          </w:p>
        </w:tc>
        <w:tc>
          <w:tcPr>
            <w:tcW w:w="4680" w:type="dxa"/>
            <w:shd w:val="clear" w:color="auto" w:fill="auto"/>
          </w:tcPr>
          <w:p w:rsidR="00DE6420" w:rsidRPr="008E6B54" w:rsidRDefault="00DE6420" w:rsidP="008E6B54">
            <w:pPr>
              <w:pStyle w:val="21"/>
              <w:ind w:left="0" w:firstLine="0"/>
              <w:jc w:val="left"/>
              <w:rPr>
                <w:sz w:val="20"/>
              </w:rPr>
            </w:pPr>
            <w:r w:rsidRPr="008E6B54">
              <w:rPr>
                <w:sz w:val="20"/>
              </w:rPr>
              <w:t>Коэффициент продолжительности оборота активов</w:t>
            </w:r>
          </w:p>
          <w:p w:rsidR="00DE6420" w:rsidRPr="008E6B54" w:rsidRDefault="00DE6420" w:rsidP="008E6B54">
            <w:pPr>
              <w:pStyle w:val="21"/>
              <w:ind w:left="0" w:firstLine="0"/>
              <w:jc w:val="center"/>
              <w:rPr>
                <w:sz w:val="20"/>
              </w:rPr>
            </w:pPr>
            <w:r w:rsidRPr="008E6B54">
              <w:rPr>
                <w:position w:val="-34"/>
                <w:sz w:val="20"/>
              </w:rPr>
              <w:object w:dxaOrig="1400" w:dyaOrig="780">
                <v:shape id="_x0000_i1031" type="#_x0000_t75" style="width:69.75pt;height:39pt" o:ole="">
                  <v:imagedata r:id="rId19" o:title=""/>
                </v:shape>
                <o:OLEObject Type="Embed" ProgID="Equation.3" ShapeID="_x0000_i1031" DrawAspect="Content" ObjectID="_1458751129" r:id="rId20"/>
              </w:object>
            </w:r>
          </w:p>
        </w:tc>
        <w:tc>
          <w:tcPr>
            <w:tcW w:w="1440" w:type="dxa"/>
            <w:shd w:val="clear" w:color="auto" w:fill="auto"/>
          </w:tcPr>
          <w:p w:rsidR="00DE6420" w:rsidRPr="008E6B54" w:rsidRDefault="00DE6420" w:rsidP="008E6B54">
            <w:pPr>
              <w:pStyle w:val="21"/>
              <w:ind w:left="0" w:firstLine="0"/>
              <w:jc w:val="center"/>
              <w:rPr>
                <w:sz w:val="20"/>
              </w:rPr>
            </w:pPr>
          </w:p>
          <w:p w:rsidR="00DE6420" w:rsidRPr="008E6B54" w:rsidRDefault="000B60E0" w:rsidP="008E6B54">
            <w:pPr>
              <w:pStyle w:val="21"/>
              <w:ind w:left="0" w:firstLine="0"/>
              <w:jc w:val="center"/>
              <w:rPr>
                <w:sz w:val="20"/>
              </w:rPr>
            </w:pPr>
            <w:r w:rsidRPr="008E6B54">
              <w:rPr>
                <w:sz w:val="20"/>
              </w:rPr>
              <w:t>439,02</w:t>
            </w:r>
          </w:p>
        </w:tc>
        <w:tc>
          <w:tcPr>
            <w:tcW w:w="1440" w:type="dxa"/>
            <w:shd w:val="clear" w:color="auto" w:fill="auto"/>
          </w:tcPr>
          <w:p w:rsidR="00DE6420" w:rsidRPr="008E6B54" w:rsidRDefault="00DE6420" w:rsidP="008E6B54">
            <w:pPr>
              <w:pStyle w:val="21"/>
              <w:ind w:left="0" w:firstLine="0"/>
              <w:jc w:val="center"/>
              <w:rPr>
                <w:sz w:val="20"/>
              </w:rPr>
            </w:pPr>
          </w:p>
          <w:p w:rsidR="00DE6420" w:rsidRPr="008E6B54" w:rsidRDefault="000B60E0" w:rsidP="008E6B54">
            <w:pPr>
              <w:pStyle w:val="21"/>
              <w:ind w:left="0" w:firstLine="0"/>
              <w:jc w:val="center"/>
              <w:rPr>
                <w:sz w:val="20"/>
              </w:rPr>
            </w:pPr>
            <w:r w:rsidRPr="008E6B54">
              <w:rPr>
                <w:sz w:val="20"/>
              </w:rPr>
              <w:t>367,35</w:t>
            </w:r>
          </w:p>
        </w:tc>
        <w:tc>
          <w:tcPr>
            <w:tcW w:w="1363" w:type="dxa"/>
            <w:shd w:val="clear" w:color="auto" w:fill="auto"/>
          </w:tcPr>
          <w:p w:rsidR="00DE6420" w:rsidRPr="008E6B54" w:rsidRDefault="00DE6420" w:rsidP="008E6B54">
            <w:pPr>
              <w:pStyle w:val="21"/>
              <w:ind w:left="0" w:hanging="13"/>
              <w:jc w:val="center"/>
              <w:rPr>
                <w:sz w:val="20"/>
              </w:rPr>
            </w:pPr>
          </w:p>
          <w:p w:rsidR="00DE6420" w:rsidRPr="008E6B54" w:rsidRDefault="000B60E0" w:rsidP="008E6B54">
            <w:pPr>
              <w:pStyle w:val="21"/>
              <w:ind w:left="0" w:hanging="13"/>
              <w:jc w:val="center"/>
              <w:rPr>
                <w:sz w:val="20"/>
              </w:rPr>
            </w:pPr>
            <w:r w:rsidRPr="008E6B54">
              <w:rPr>
                <w:sz w:val="20"/>
              </w:rPr>
              <w:t>352,94</w:t>
            </w:r>
          </w:p>
        </w:tc>
      </w:tr>
      <w:tr w:rsidR="00DE6420" w:rsidRPr="008E6B54" w:rsidTr="008E6B54">
        <w:tc>
          <w:tcPr>
            <w:tcW w:w="675" w:type="dxa"/>
            <w:shd w:val="clear" w:color="auto" w:fill="auto"/>
          </w:tcPr>
          <w:p w:rsidR="00DE6420" w:rsidRPr="008E6B54" w:rsidRDefault="00DE6420" w:rsidP="008E6B54">
            <w:pPr>
              <w:pStyle w:val="21"/>
              <w:ind w:left="0" w:firstLine="0"/>
              <w:rPr>
                <w:sz w:val="20"/>
              </w:rPr>
            </w:pPr>
            <w:r w:rsidRPr="008E6B54">
              <w:rPr>
                <w:sz w:val="20"/>
              </w:rPr>
              <w:t>8</w:t>
            </w:r>
          </w:p>
        </w:tc>
        <w:tc>
          <w:tcPr>
            <w:tcW w:w="4680" w:type="dxa"/>
            <w:shd w:val="clear" w:color="auto" w:fill="auto"/>
          </w:tcPr>
          <w:p w:rsidR="00DE6420" w:rsidRPr="008E6B54" w:rsidRDefault="00DE6420" w:rsidP="008E6B54">
            <w:pPr>
              <w:pStyle w:val="21"/>
              <w:ind w:left="0" w:firstLine="0"/>
              <w:jc w:val="left"/>
              <w:rPr>
                <w:sz w:val="20"/>
              </w:rPr>
            </w:pPr>
            <w:r w:rsidRPr="008E6B54">
              <w:rPr>
                <w:sz w:val="20"/>
              </w:rPr>
              <w:t>Коэффициент продолжительности оборота текущих активов</w:t>
            </w:r>
          </w:p>
          <w:p w:rsidR="00DE6420" w:rsidRPr="008E6B54" w:rsidRDefault="00DE6420" w:rsidP="008E6B54">
            <w:pPr>
              <w:pStyle w:val="21"/>
              <w:ind w:left="0" w:firstLine="0"/>
              <w:jc w:val="center"/>
              <w:rPr>
                <w:sz w:val="20"/>
              </w:rPr>
            </w:pPr>
            <w:r w:rsidRPr="008E6B54">
              <w:rPr>
                <w:position w:val="-34"/>
                <w:sz w:val="20"/>
              </w:rPr>
              <w:object w:dxaOrig="1620" w:dyaOrig="780">
                <v:shape id="_x0000_i1032" type="#_x0000_t75" style="width:81pt;height:39pt" o:ole="">
                  <v:imagedata r:id="rId21" o:title=""/>
                </v:shape>
                <o:OLEObject Type="Embed" ProgID="Equation.3" ShapeID="_x0000_i1032" DrawAspect="Content" ObjectID="_1458751130" r:id="rId22"/>
              </w:object>
            </w:r>
          </w:p>
        </w:tc>
        <w:tc>
          <w:tcPr>
            <w:tcW w:w="1440" w:type="dxa"/>
            <w:shd w:val="clear" w:color="auto" w:fill="auto"/>
          </w:tcPr>
          <w:p w:rsidR="00DE6420" w:rsidRPr="008E6B54" w:rsidRDefault="00DE6420" w:rsidP="008E6B54">
            <w:pPr>
              <w:pStyle w:val="21"/>
              <w:ind w:left="0" w:firstLine="0"/>
              <w:jc w:val="center"/>
              <w:rPr>
                <w:sz w:val="20"/>
              </w:rPr>
            </w:pPr>
          </w:p>
          <w:p w:rsidR="00DE6420" w:rsidRPr="008E6B54" w:rsidRDefault="00DE6420" w:rsidP="008E6B54">
            <w:pPr>
              <w:pStyle w:val="21"/>
              <w:ind w:left="0" w:firstLine="0"/>
              <w:jc w:val="center"/>
              <w:rPr>
                <w:sz w:val="20"/>
              </w:rPr>
            </w:pPr>
          </w:p>
          <w:p w:rsidR="00DE6420" w:rsidRPr="008E6B54" w:rsidRDefault="000B60E0" w:rsidP="008E6B54">
            <w:pPr>
              <w:pStyle w:val="21"/>
              <w:ind w:left="0" w:firstLine="0"/>
              <w:jc w:val="center"/>
              <w:rPr>
                <w:sz w:val="20"/>
              </w:rPr>
            </w:pPr>
            <w:r w:rsidRPr="008E6B54">
              <w:rPr>
                <w:sz w:val="20"/>
              </w:rPr>
              <w:t>176,47</w:t>
            </w:r>
          </w:p>
        </w:tc>
        <w:tc>
          <w:tcPr>
            <w:tcW w:w="1440" w:type="dxa"/>
            <w:shd w:val="clear" w:color="auto" w:fill="auto"/>
          </w:tcPr>
          <w:p w:rsidR="00DE6420" w:rsidRPr="008E6B54" w:rsidRDefault="00DE6420" w:rsidP="008E6B54">
            <w:pPr>
              <w:pStyle w:val="21"/>
              <w:ind w:left="0" w:firstLine="0"/>
              <w:jc w:val="center"/>
              <w:rPr>
                <w:sz w:val="20"/>
              </w:rPr>
            </w:pPr>
          </w:p>
          <w:p w:rsidR="00DE6420" w:rsidRPr="008E6B54" w:rsidRDefault="00DE6420" w:rsidP="008E6B54">
            <w:pPr>
              <w:pStyle w:val="21"/>
              <w:ind w:left="0" w:firstLine="0"/>
              <w:jc w:val="center"/>
              <w:rPr>
                <w:sz w:val="20"/>
              </w:rPr>
            </w:pPr>
          </w:p>
          <w:p w:rsidR="00DE6420" w:rsidRPr="008E6B54" w:rsidRDefault="000B60E0" w:rsidP="008E6B54">
            <w:pPr>
              <w:pStyle w:val="21"/>
              <w:ind w:left="0" w:firstLine="0"/>
              <w:jc w:val="center"/>
              <w:rPr>
                <w:sz w:val="20"/>
              </w:rPr>
            </w:pPr>
            <w:r w:rsidRPr="008E6B54">
              <w:rPr>
                <w:sz w:val="20"/>
              </w:rPr>
              <w:t>160</w:t>
            </w:r>
          </w:p>
        </w:tc>
        <w:tc>
          <w:tcPr>
            <w:tcW w:w="1363" w:type="dxa"/>
            <w:shd w:val="clear" w:color="auto" w:fill="auto"/>
          </w:tcPr>
          <w:p w:rsidR="00DE6420" w:rsidRPr="008E6B54" w:rsidRDefault="00DE6420" w:rsidP="008E6B54">
            <w:pPr>
              <w:pStyle w:val="21"/>
              <w:ind w:left="0" w:hanging="13"/>
              <w:jc w:val="center"/>
              <w:rPr>
                <w:sz w:val="20"/>
              </w:rPr>
            </w:pPr>
          </w:p>
          <w:p w:rsidR="00DE6420" w:rsidRPr="008E6B54" w:rsidRDefault="00DE6420" w:rsidP="008E6B54">
            <w:pPr>
              <w:pStyle w:val="21"/>
              <w:ind w:left="0" w:hanging="13"/>
              <w:jc w:val="center"/>
              <w:rPr>
                <w:sz w:val="20"/>
              </w:rPr>
            </w:pPr>
          </w:p>
          <w:p w:rsidR="00DE6420" w:rsidRPr="008E6B54" w:rsidRDefault="000B60E0" w:rsidP="008E6B54">
            <w:pPr>
              <w:pStyle w:val="21"/>
              <w:ind w:left="0" w:hanging="13"/>
              <w:jc w:val="center"/>
              <w:rPr>
                <w:sz w:val="20"/>
              </w:rPr>
            </w:pPr>
            <w:r w:rsidRPr="008E6B54">
              <w:rPr>
                <w:sz w:val="20"/>
              </w:rPr>
              <w:t>162,90</w:t>
            </w:r>
          </w:p>
        </w:tc>
      </w:tr>
      <w:tr w:rsidR="00DE6420" w:rsidRPr="008E6B54" w:rsidTr="008E6B54">
        <w:tc>
          <w:tcPr>
            <w:tcW w:w="675" w:type="dxa"/>
            <w:shd w:val="clear" w:color="auto" w:fill="auto"/>
          </w:tcPr>
          <w:p w:rsidR="00DE6420" w:rsidRPr="008E6B54" w:rsidRDefault="00DE6420" w:rsidP="008E6B54">
            <w:pPr>
              <w:pStyle w:val="21"/>
              <w:ind w:left="0" w:firstLine="0"/>
              <w:rPr>
                <w:sz w:val="20"/>
              </w:rPr>
            </w:pPr>
            <w:r w:rsidRPr="008E6B54">
              <w:rPr>
                <w:sz w:val="20"/>
              </w:rPr>
              <w:t>9</w:t>
            </w:r>
          </w:p>
        </w:tc>
        <w:tc>
          <w:tcPr>
            <w:tcW w:w="4680" w:type="dxa"/>
            <w:shd w:val="clear" w:color="auto" w:fill="auto"/>
          </w:tcPr>
          <w:p w:rsidR="00DE6420" w:rsidRPr="008E6B54" w:rsidRDefault="00DE6420" w:rsidP="008E6B54">
            <w:pPr>
              <w:pStyle w:val="21"/>
              <w:ind w:left="0" w:firstLine="0"/>
              <w:jc w:val="left"/>
              <w:rPr>
                <w:sz w:val="20"/>
              </w:rPr>
            </w:pPr>
            <w:r w:rsidRPr="008E6B54">
              <w:rPr>
                <w:sz w:val="20"/>
              </w:rPr>
              <w:t>Коэффициент продолжительности оборота собственного капитала</w:t>
            </w:r>
          </w:p>
          <w:p w:rsidR="00DE6420" w:rsidRPr="008E6B54" w:rsidRDefault="00DE6420" w:rsidP="008E6B54">
            <w:pPr>
              <w:pStyle w:val="21"/>
              <w:ind w:left="0" w:firstLine="0"/>
              <w:jc w:val="center"/>
              <w:rPr>
                <w:sz w:val="20"/>
              </w:rPr>
            </w:pPr>
            <w:r w:rsidRPr="008E6B54">
              <w:rPr>
                <w:position w:val="-34"/>
                <w:sz w:val="20"/>
              </w:rPr>
              <w:object w:dxaOrig="1579" w:dyaOrig="780">
                <v:shape id="_x0000_i1033" type="#_x0000_t75" style="width:78.75pt;height:39pt" o:ole="">
                  <v:imagedata r:id="rId23" o:title=""/>
                </v:shape>
                <o:OLEObject Type="Embed" ProgID="Equation.3" ShapeID="_x0000_i1033" DrawAspect="Content" ObjectID="_1458751131" r:id="rId24"/>
              </w:object>
            </w:r>
          </w:p>
        </w:tc>
        <w:tc>
          <w:tcPr>
            <w:tcW w:w="1440" w:type="dxa"/>
            <w:shd w:val="clear" w:color="auto" w:fill="auto"/>
          </w:tcPr>
          <w:p w:rsidR="00DE6420" w:rsidRPr="008E6B54" w:rsidRDefault="00DE6420" w:rsidP="008E6B54">
            <w:pPr>
              <w:pStyle w:val="21"/>
              <w:ind w:left="0" w:firstLine="0"/>
              <w:jc w:val="center"/>
              <w:rPr>
                <w:sz w:val="20"/>
              </w:rPr>
            </w:pPr>
          </w:p>
          <w:p w:rsidR="00DE6420" w:rsidRPr="008E6B54" w:rsidRDefault="00DE6420" w:rsidP="008E6B54">
            <w:pPr>
              <w:pStyle w:val="21"/>
              <w:ind w:left="0" w:firstLine="0"/>
              <w:jc w:val="center"/>
              <w:rPr>
                <w:sz w:val="20"/>
              </w:rPr>
            </w:pPr>
          </w:p>
          <w:p w:rsidR="00DE6420" w:rsidRPr="008E6B54" w:rsidRDefault="000B60E0" w:rsidP="008E6B54">
            <w:pPr>
              <w:pStyle w:val="21"/>
              <w:ind w:left="0" w:firstLine="0"/>
              <w:jc w:val="center"/>
              <w:rPr>
                <w:sz w:val="20"/>
              </w:rPr>
            </w:pPr>
            <w:r w:rsidRPr="008E6B54">
              <w:rPr>
                <w:sz w:val="20"/>
              </w:rPr>
              <w:t>260,87</w:t>
            </w:r>
          </w:p>
          <w:p w:rsidR="00DE6420" w:rsidRPr="008E6B54" w:rsidRDefault="00DE6420" w:rsidP="008E6B54">
            <w:pPr>
              <w:pStyle w:val="21"/>
              <w:ind w:left="0" w:firstLine="0"/>
              <w:jc w:val="center"/>
              <w:rPr>
                <w:sz w:val="20"/>
              </w:rPr>
            </w:pPr>
          </w:p>
        </w:tc>
        <w:tc>
          <w:tcPr>
            <w:tcW w:w="1440" w:type="dxa"/>
            <w:shd w:val="clear" w:color="auto" w:fill="auto"/>
          </w:tcPr>
          <w:p w:rsidR="00DE6420" w:rsidRPr="008E6B54" w:rsidRDefault="00DE6420" w:rsidP="008E6B54">
            <w:pPr>
              <w:pStyle w:val="21"/>
              <w:ind w:left="0" w:firstLine="0"/>
              <w:jc w:val="center"/>
              <w:rPr>
                <w:sz w:val="20"/>
              </w:rPr>
            </w:pPr>
          </w:p>
          <w:p w:rsidR="00DE6420" w:rsidRPr="008E6B54" w:rsidRDefault="00DE6420" w:rsidP="008E6B54">
            <w:pPr>
              <w:pStyle w:val="21"/>
              <w:ind w:left="0" w:firstLine="0"/>
              <w:jc w:val="center"/>
              <w:rPr>
                <w:sz w:val="20"/>
              </w:rPr>
            </w:pPr>
          </w:p>
          <w:p w:rsidR="00DE6420" w:rsidRPr="008E6B54" w:rsidRDefault="000B60E0" w:rsidP="008E6B54">
            <w:pPr>
              <w:pStyle w:val="21"/>
              <w:ind w:left="0" w:firstLine="0"/>
              <w:jc w:val="center"/>
              <w:rPr>
                <w:sz w:val="20"/>
              </w:rPr>
            </w:pPr>
            <w:r w:rsidRPr="008E6B54">
              <w:rPr>
                <w:sz w:val="20"/>
              </w:rPr>
              <w:t>203,39</w:t>
            </w:r>
          </w:p>
        </w:tc>
        <w:tc>
          <w:tcPr>
            <w:tcW w:w="1363" w:type="dxa"/>
            <w:shd w:val="clear" w:color="auto" w:fill="auto"/>
          </w:tcPr>
          <w:p w:rsidR="00DE6420" w:rsidRPr="008E6B54" w:rsidRDefault="00DE6420" w:rsidP="008E6B54">
            <w:pPr>
              <w:pStyle w:val="21"/>
              <w:ind w:left="0" w:hanging="13"/>
              <w:jc w:val="center"/>
              <w:rPr>
                <w:sz w:val="20"/>
              </w:rPr>
            </w:pPr>
          </w:p>
          <w:p w:rsidR="00DE6420" w:rsidRPr="008E6B54" w:rsidRDefault="00DE6420" w:rsidP="008E6B54">
            <w:pPr>
              <w:pStyle w:val="21"/>
              <w:ind w:left="0" w:hanging="13"/>
              <w:jc w:val="center"/>
              <w:rPr>
                <w:sz w:val="20"/>
              </w:rPr>
            </w:pPr>
          </w:p>
          <w:p w:rsidR="00DE6420" w:rsidRPr="008E6B54" w:rsidRDefault="00DE6420" w:rsidP="008E6B54">
            <w:pPr>
              <w:pStyle w:val="21"/>
              <w:ind w:left="0" w:hanging="13"/>
              <w:jc w:val="center"/>
              <w:rPr>
                <w:sz w:val="20"/>
              </w:rPr>
            </w:pPr>
            <w:r w:rsidRPr="008E6B54">
              <w:rPr>
                <w:sz w:val="20"/>
              </w:rPr>
              <w:t>17</w:t>
            </w:r>
            <w:r w:rsidR="000B60E0" w:rsidRPr="008E6B54">
              <w:rPr>
                <w:sz w:val="20"/>
              </w:rPr>
              <w:t>7,34</w:t>
            </w:r>
          </w:p>
        </w:tc>
      </w:tr>
      <w:tr w:rsidR="00DE6420" w:rsidRPr="008E6B54" w:rsidTr="008E6B54">
        <w:tc>
          <w:tcPr>
            <w:tcW w:w="675" w:type="dxa"/>
            <w:shd w:val="clear" w:color="auto" w:fill="auto"/>
          </w:tcPr>
          <w:p w:rsidR="00DE6420" w:rsidRPr="008E6B54" w:rsidRDefault="00DE6420" w:rsidP="008E6B54">
            <w:pPr>
              <w:pStyle w:val="21"/>
              <w:ind w:left="0" w:firstLine="0"/>
              <w:rPr>
                <w:sz w:val="20"/>
              </w:rPr>
            </w:pPr>
            <w:r w:rsidRPr="008E6B54">
              <w:rPr>
                <w:sz w:val="20"/>
              </w:rPr>
              <w:t>10</w:t>
            </w:r>
          </w:p>
        </w:tc>
        <w:tc>
          <w:tcPr>
            <w:tcW w:w="4680" w:type="dxa"/>
            <w:shd w:val="clear" w:color="auto" w:fill="auto"/>
          </w:tcPr>
          <w:p w:rsidR="00DE6420" w:rsidRPr="008E6B54" w:rsidRDefault="00DE6420" w:rsidP="008E6B54">
            <w:pPr>
              <w:pStyle w:val="21"/>
              <w:ind w:left="0" w:firstLine="0"/>
              <w:jc w:val="left"/>
              <w:rPr>
                <w:sz w:val="20"/>
              </w:rPr>
            </w:pPr>
            <w:r w:rsidRPr="008E6B54">
              <w:rPr>
                <w:sz w:val="20"/>
              </w:rPr>
              <w:t>Коэффициент продолжительности оборота материальных запасов</w:t>
            </w:r>
          </w:p>
          <w:p w:rsidR="00DE6420" w:rsidRPr="008E6B54" w:rsidRDefault="00DE6420" w:rsidP="008E6B54">
            <w:pPr>
              <w:pStyle w:val="21"/>
              <w:ind w:left="0" w:firstLine="0"/>
              <w:jc w:val="center"/>
              <w:rPr>
                <w:sz w:val="20"/>
              </w:rPr>
            </w:pPr>
            <w:r w:rsidRPr="008E6B54">
              <w:rPr>
                <w:position w:val="-34"/>
                <w:sz w:val="20"/>
              </w:rPr>
              <w:object w:dxaOrig="1579" w:dyaOrig="780">
                <v:shape id="_x0000_i1034" type="#_x0000_t75" style="width:78.75pt;height:39pt" o:ole="">
                  <v:imagedata r:id="rId25" o:title=""/>
                </v:shape>
                <o:OLEObject Type="Embed" ProgID="Equation.3" ShapeID="_x0000_i1034" DrawAspect="Content" ObjectID="_1458751132" r:id="rId26"/>
              </w:object>
            </w:r>
          </w:p>
        </w:tc>
        <w:tc>
          <w:tcPr>
            <w:tcW w:w="1440" w:type="dxa"/>
            <w:shd w:val="clear" w:color="auto" w:fill="auto"/>
          </w:tcPr>
          <w:p w:rsidR="00DE6420" w:rsidRPr="008E6B54" w:rsidRDefault="00DE6420" w:rsidP="008E6B54">
            <w:pPr>
              <w:pStyle w:val="21"/>
              <w:ind w:left="0" w:firstLine="0"/>
              <w:jc w:val="center"/>
              <w:rPr>
                <w:sz w:val="20"/>
              </w:rPr>
            </w:pPr>
          </w:p>
          <w:p w:rsidR="00DE6420" w:rsidRPr="008E6B54" w:rsidRDefault="00DE6420" w:rsidP="008E6B54">
            <w:pPr>
              <w:pStyle w:val="21"/>
              <w:ind w:left="0" w:firstLine="0"/>
              <w:rPr>
                <w:sz w:val="20"/>
              </w:rPr>
            </w:pPr>
          </w:p>
          <w:p w:rsidR="00DE6420" w:rsidRPr="008E6B54" w:rsidRDefault="00CC0BD0" w:rsidP="008E6B54">
            <w:pPr>
              <w:pStyle w:val="21"/>
              <w:ind w:left="0" w:firstLine="0"/>
              <w:jc w:val="center"/>
              <w:rPr>
                <w:sz w:val="20"/>
              </w:rPr>
            </w:pPr>
            <w:r w:rsidRPr="008E6B54">
              <w:rPr>
                <w:sz w:val="20"/>
              </w:rPr>
              <w:t>169,01</w:t>
            </w:r>
          </w:p>
          <w:p w:rsidR="00DE6420" w:rsidRPr="008E6B54" w:rsidRDefault="00DE6420" w:rsidP="008E6B54">
            <w:pPr>
              <w:pStyle w:val="21"/>
              <w:ind w:left="0" w:firstLine="0"/>
              <w:jc w:val="center"/>
              <w:rPr>
                <w:sz w:val="20"/>
              </w:rPr>
            </w:pPr>
          </w:p>
        </w:tc>
        <w:tc>
          <w:tcPr>
            <w:tcW w:w="1440" w:type="dxa"/>
            <w:shd w:val="clear" w:color="auto" w:fill="auto"/>
          </w:tcPr>
          <w:p w:rsidR="00DE6420" w:rsidRPr="008E6B54" w:rsidRDefault="00DE6420" w:rsidP="008E6B54">
            <w:pPr>
              <w:pStyle w:val="21"/>
              <w:ind w:left="0" w:firstLine="0"/>
              <w:jc w:val="center"/>
              <w:rPr>
                <w:sz w:val="20"/>
              </w:rPr>
            </w:pPr>
          </w:p>
          <w:p w:rsidR="00DE6420" w:rsidRPr="008E6B54" w:rsidRDefault="00DE6420" w:rsidP="008E6B54">
            <w:pPr>
              <w:pStyle w:val="21"/>
              <w:ind w:left="0" w:firstLine="0"/>
              <w:jc w:val="center"/>
              <w:rPr>
                <w:sz w:val="20"/>
              </w:rPr>
            </w:pPr>
          </w:p>
          <w:p w:rsidR="00DE6420" w:rsidRPr="008E6B54" w:rsidRDefault="00CC0BD0" w:rsidP="008E6B54">
            <w:pPr>
              <w:pStyle w:val="21"/>
              <w:ind w:left="0" w:firstLine="0"/>
              <w:jc w:val="center"/>
              <w:rPr>
                <w:sz w:val="20"/>
              </w:rPr>
            </w:pPr>
            <w:r w:rsidRPr="008E6B54">
              <w:rPr>
                <w:sz w:val="20"/>
              </w:rPr>
              <w:t>158,59</w:t>
            </w:r>
          </w:p>
        </w:tc>
        <w:tc>
          <w:tcPr>
            <w:tcW w:w="1363" w:type="dxa"/>
            <w:shd w:val="clear" w:color="auto" w:fill="auto"/>
          </w:tcPr>
          <w:p w:rsidR="00DE6420" w:rsidRPr="008E6B54" w:rsidRDefault="00DE6420" w:rsidP="008E6B54">
            <w:pPr>
              <w:pStyle w:val="21"/>
              <w:ind w:left="0" w:hanging="13"/>
              <w:jc w:val="center"/>
              <w:rPr>
                <w:sz w:val="20"/>
              </w:rPr>
            </w:pPr>
          </w:p>
          <w:p w:rsidR="00DE6420" w:rsidRPr="008E6B54" w:rsidRDefault="00DE6420" w:rsidP="008E6B54">
            <w:pPr>
              <w:pStyle w:val="21"/>
              <w:ind w:left="0" w:hanging="13"/>
              <w:jc w:val="center"/>
              <w:rPr>
                <w:sz w:val="20"/>
              </w:rPr>
            </w:pPr>
          </w:p>
          <w:p w:rsidR="00DE6420" w:rsidRPr="008E6B54" w:rsidRDefault="00CC0BD0" w:rsidP="008E6B54">
            <w:pPr>
              <w:pStyle w:val="21"/>
              <w:ind w:left="0" w:hanging="13"/>
              <w:jc w:val="center"/>
              <w:rPr>
                <w:sz w:val="20"/>
              </w:rPr>
            </w:pPr>
            <w:r w:rsidRPr="008E6B54">
              <w:rPr>
                <w:sz w:val="20"/>
              </w:rPr>
              <w:t>140,08</w:t>
            </w:r>
          </w:p>
        </w:tc>
      </w:tr>
      <w:tr w:rsidR="00DE6420" w:rsidRPr="008E6B54" w:rsidTr="008E6B54">
        <w:tc>
          <w:tcPr>
            <w:tcW w:w="675" w:type="dxa"/>
            <w:shd w:val="clear" w:color="auto" w:fill="auto"/>
          </w:tcPr>
          <w:p w:rsidR="00DE6420" w:rsidRPr="008E6B54" w:rsidRDefault="00DE6420" w:rsidP="008E6B54">
            <w:pPr>
              <w:pStyle w:val="21"/>
              <w:ind w:left="0" w:firstLine="0"/>
              <w:rPr>
                <w:sz w:val="20"/>
              </w:rPr>
            </w:pPr>
            <w:r w:rsidRPr="008E6B54">
              <w:rPr>
                <w:sz w:val="20"/>
              </w:rPr>
              <w:t>11</w:t>
            </w:r>
          </w:p>
        </w:tc>
        <w:tc>
          <w:tcPr>
            <w:tcW w:w="4680" w:type="dxa"/>
            <w:shd w:val="clear" w:color="auto" w:fill="auto"/>
          </w:tcPr>
          <w:p w:rsidR="00DE6420" w:rsidRPr="008E6B54" w:rsidRDefault="00DE6420" w:rsidP="008E6B54">
            <w:pPr>
              <w:pStyle w:val="21"/>
              <w:ind w:left="0" w:firstLine="0"/>
              <w:jc w:val="left"/>
              <w:rPr>
                <w:sz w:val="20"/>
              </w:rPr>
            </w:pPr>
            <w:r w:rsidRPr="008E6B54">
              <w:rPr>
                <w:sz w:val="20"/>
              </w:rPr>
              <w:t>Коэффициент продолжительности оборота дебиторской задолженности</w:t>
            </w:r>
          </w:p>
          <w:p w:rsidR="00DE6420" w:rsidRPr="008E6B54" w:rsidRDefault="00DE6420" w:rsidP="008E6B54">
            <w:pPr>
              <w:pStyle w:val="21"/>
              <w:ind w:left="0" w:firstLine="0"/>
              <w:jc w:val="center"/>
              <w:rPr>
                <w:sz w:val="20"/>
              </w:rPr>
            </w:pPr>
            <w:r w:rsidRPr="008E6B54">
              <w:rPr>
                <w:position w:val="-36"/>
                <w:sz w:val="20"/>
              </w:rPr>
              <w:object w:dxaOrig="1540" w:dyaOrig="800">
                <v:shape id="_x0000_i1035" type="#_x0000_t75" style="width:77.25pt;height:39.75pt" o:ole="">
                  <v:imagedata r:id="rId27" o:title=""/>
                </v:shape>
                <o:OLEObject Type="Embed" ProgID="Equation.3" ShapeID="_x0000_i1035" DrawAspect="Content" ObjectID="_1458751133" r:id="rId28"/>
              </w:object>
            </w:r>
          </w:p>
        </w:tc>
        <w:tc>
          <w:tcPr>
            <w:tcW w:w="1440" w:type="dxa"/>
            <w:shd w:val="clear" w:color="auto" w:fill="auto"/>
          </w:tcPr>
          <w:p w:rsidR="00DE6420" w:rsidRPr="008E6B54" w:rsidRDefault="00DE6420" w:rsidP="008E6B54">
            <w:pPr>
              <w:pStyle w:val="21"/>
              <w:ind w:left="0" w:firstLine="0"/>
              <w:jc w:val="center"/>
              <w:rPr>
                <w:sz w:val="20"/>
              </w:rPr>
            </w:pPr>
          </w:p>
          <w:p w:rsidR="00DE6420" w:rsidRPr="008E6B54" w:rsidRDefault="00DE6420" w:rsidP="008E6B54">
            <w:pPr>
              <w:pStyle w:val="21"/>
              <w:ind w:left="0" w:firstLine="0"/>
              <w:jc w:val="center"/>
              <w:rPr>
                <w:sz w:val="20"/>
              </w:rPr>
            </w:pPr>
          </w:p>
          <w:p w:rsidR="00DE6420" w:rsidRPr="008E6B54" w:rsidRDefault="00CC0BD0" w:rsidP="008E6B54">
            <w:pPr>
              <w:pStyle w:val="21"/>
              <w:ind w:left="0" w:firstLine="0"/>
              <w:jc w:val="center"/>
              <w:rPr>
                <w:sz w:val="20"/>
              </w:rPr>
            </w:pPr>
            <w:r w:rsidRPr="008E6B54">
              <w:rPr>
                <w:sz w:val="20"/>
              </w:rPr>
              <w:t>11,39</w:t>
            </w:r>
          </w:p>
        </w:tc>
        <w:tc>
          <w:tcPr>
            <w:tcW w:w="1440" w:type="dxa"/>
            <w:shd w:val="clear" w:color="auto" w:fill="auto"/>
          </w:tcPr>
          <w:p w:rsidR="00DE6420" w:rsidRPr="008E6B54" w:rsidRDefault="00DE6420" w:rsidP="008E6B54">
            <w:pPr>
              <w:pStyle w:val="21"/>
              <w:ind w:left="0" w:firstLine="0"/>
              <w:jc w:val="center"/>
              <w:rPr>
                <w:sz w:val="20"/>
              </w:rPr>
            </w:pPr>
          </w:p>
          <w:p w:rsidR="00DE6420" w:rsidRPr="008E6B54" w:rsidRDefault="00DE6420" w:rsidP="008E6B54">
            <w:pPr>
              <w:pStyle w:val="21"/>
              <w:ind w:left="0" w:firstLine="0"/>
              <w:jc w:val="center"/>
              <w:rPr>
                <w:sz w:val="20"/>
              </w:rPr>
            </w:pPr>
          </w:p>
          <w:p w:rsidR="00DE6420" w:rsidRPr="008E6B54" w:rsidRDefault="00CC0BD0" w:rsidP="008E6B54">
            <w:pPr>
              <w:pStyle w:val="21"/>
              <w:ind w:left="0" w:firstLine="0"/>
              <w:jc w:val="center"/>
              <w:rPr>
                <w:sz w:val="20"/>
              </w:rPr>
            </w:pPr>
            <w:r w:rsidRPr="008E6B54">
              <w:rPr>
                <w:sz w:val="20"/>
              </w:rPr>
              <w:t>13,31</w:t>
            </w:r>
          </w:p>
        </w:tc>
        <w:tc>
          <w:tcPr>
            <w:tcW w:w="1363" w:type="dxa"/>
            <w:shd w:val="clear" w:color="auto" w:fill="auto"/>
          </w:tcPr>
          <w:p w:rsidR="00DE6420" w:rsidRPr="008E6B54" w:rsidRDefault="00DE6420" w:rsidP="008E6B54">
            <w:pPr>
              <w:pStyle w:val="21"/>
              <w:ind w:left="0" w:hanging="13"/>
              <w:jc w:val="center"/>
              <w:rPr>
                <w:sz w:val="20"/>
              </w:rPr>
            </w:pPr>
          </w:p>
          <w:p w:rsidR="00DE6420" w:rsidRPr="008E6B54" w:rsidRDefault="00DE6420" w:rsidP="008E6B54">
            <w:pPr>
              <w:pStyle w:val="21"/>
              <w:ind w:left="0" w:hanging="13"/>
              <w:jc w:val="center"/>
              <w:rPr>
                <w:sz w:val="20"/>
              </w:rPr>
            </w:pPr>
          </w:p>
          <w:p w:rsidR="00DE6420" w:rsidRPr="008E6B54" w:rsidRDefault="00CC0BD0" w:rsidP="008E6B54">
            <w:pPr>
              <w:pStyle w:val="21"/>
              <w:ind w:left="0" w:hanging="13"/>
              <w:jc w:val="center"/>
              <w:rPr>
                <w:sz w:val="20"/>
              </w:rPr>
            </w:pPr>
            <w:r w:rsidRPr="008E6B54">
              <w:rPr>
                <w:sz w:val="20"/>
              </w:rPr>
              <w:t>32,35</w:t>
            </w:r>
          </w:p>
        </w:tc>
      </w:tr>
      <w:tr w:rsidR="00DE6420" w:rsidRPr="008E6B54" w:rsidTr="008E6B54">
        <w:tc>
          <w:tcPr>
            <w:tcW w:w="675" w:type="dxa"/>
            <w:shd w:val="clear" w:color="auto" w:fill="auto"/>
          </w:tcPr>
          <w:p w:rsidR="00DE6420" w:rsidRPr="008E6B54" w:rsidRDefault="00DE6420" w:rsidP="008E6B54">
            <w:pPr>
              <w:pStyle w:val="21"/>
              <w:ind w:left="0" w:firstLine="0"/>
              <w:rPr>
                <w:sz w:val="20"/>
              </w:rPr>
            </w:pPr>
            <w:r w:rsidRPr="008E6B54">
              <w:rPr>
                <w:sz w:val="20"/>
              </w:rPr>
              <w:t>12</w:t>
            </w:r>
          </w:p>
        </w:tc>
        <w:tc>
          <w:tcPr>
            <w:tcW w:w="4680" w:type="dxa"/>
            <w:shd w:val="clear" w:color="auto" w:fill="auto"/>
          </w:tcPr>
          <w:p w:rsidR="00DE6420" w:rsidRPr="008E6B54" w:rsidRDefault="00DE6420" w:rsidP="008E6B54">
            <w:pPr>
              <w:pStyle w:val="21"/>
              <w:ind w:left="0" w:firstLine="0"/>
              <w:jc w:val="left"/>
              <w:rPr>
                <w:sz w:val="20"/>
              </w:rPr>
            </w:pPr>
            <w:r w:rsidRPr="008E6B54">
              <w:rPr>
                <w:sz w:val="20"/>
              </w:rPr>
              <w:t>Коэффициент продолжительности оборота кредиторской задолженности</w:t>
            </w:r>
          </w:p>
          <w:p w:rsidR="00DE6420" w:rsidRPr="008E6B54" w:rsidRDefault="00DE6420" w:rsidP="008E6B54">
            <w:pPr>
              <w:pStyle w:val="21"/>
              <w:ind w:left="0" w:firstLine="0"/>
              <w:jc w:val="center"/>
              <w:rPr>
                <w:sz w:val="20"/>
              </w:rPr>
            </w:pPr>
            <w:r w:rsidRPr="008E6B54">
              <w:rPr>
                <w:position w:val="-34"/>
                <w:sz w:val="20"/>
              </w:rPr>
              <w:object w:dxaOrig="1520" w:dyaOrig="780">
                <v:shape id="_x0000_i1036" type="#_x0000_t75" style="width:75.75pt;height:39pt" o:ole="">
                  <v:imagedata r:id="rId29" o:title=""/>
                </v:shape>
                <o:OLEObject Type="Embed" ProgID="Equation.3" ShapeID="_x0000_i1036" DrawAspect="Content" ObjectID="_1458751134" r:id="rId30"/>
              </w:object>
            </w:r>
          </w:p>
        </w:tc>
        <w:tc>
          <w:tcPr>
            <w:tcW w:w="1440" w:type="dxa"/>
            <w:shd w:val="clear" w:color="auto" w:fill="auto"/>
          </w:tcPr>
          <w:p w:rsidR="00DE6420" w:rsidRPr="008E6B54" w:rsidRDefault="00DE6420" w:rsidP="008E6B54">
            <w:pPr>
              <w:pStyle w:val="21"/>
              <w:ind w:left="0" w:firstLine="0"/>
              <w:jc w:val="center"/>
              <w:rPr>
                <w:sz w:val="20"/>
              </w:rPr>
            </w:pPr>
          </w:p>
          <w:p w:rsidR="00DE6420" w:rsidRPr="008E6B54" w:rsidRDefault="00DE6420" w:rsidP="008E6B54">
            <w:pPr>
              <w:pStyle w:val="21"/>
              <w:ind w:left="0" w:firstLine="0"/>
              <w:jc w:val="center"/>
              <w:rPr>
                <w:sz w:val="20"/>
              </w:rPr>
            </w:pPr>
          </w:p>
          <w:p w:rsidR="00DE6420" w:rsidRPr="008E6B54" w:rsidRDefault="00CC0BD0" w:rsidP="008E6B54">
            <w:pPr>
              <w:pStyle w:val="21"/>
              <w:ind w:left="0" w:firstLine="0"/>
              <w:jc w:val="center"/>
              <w:rPr>
                <w:sz w:val="20"/>
              </w:rPr>
            </w:pPr>
            <w:r w:rsidRPr="008E6B54">
              <w:rPr>
                <w:sz w:val="20"/>
              </w:rPr>
              <w:t>64,75</w:t>
            </w:r>
          </w:p>
        </w:tc>
        <w:tc>
          <w:tcPr>
            <w:tcW w:w="1440" w:type="dxa"/>
            <w:shd w:val="clear" w:color="auto" w:fill="auto"/>
          </w:tcPr>
          <w:p w:rsidR="00DE6420" w:rsidRPr="008E6B54" w:rsidRDefault="00DE6420" w:rsidP="008E6B54">
            <w:pPr>
              <w:pStyle w:val="21"/>
              <w:ind w:left="0" w:firstLine="0"/>
              <w:jc w:val="center"/>
              <w:rPr>
                <w:sz w:val="20"/>
              </w:rPr>
            </w:pPr>
          </w:p>
          <w:p w:rsidR="00DE6420" w:rsidRPr="008E6B54" w:rsidRDefault="00DE6420" w:rsidP="008E6B54">
            <w:pPr>
              <w:pStyle w:val="21"/>
              <w:ind w:left="0" w:firstLine="0"/>
              <w:jc w:val="center"/>
              <w:rPr>
                <w:sz w:val="20"/>
              </w:rPr>
            </w:pPr>
          </w:p>
          <w:p w:rsidR="00DE6420" w:rsidRPr="008E6B54" w:rsidRDefault="00CC0BD0" w:rsidP="008E6B54">
            <w:pPr>
              <w:pStyle w:val="21"/>
              <w:ind w:left="0" w:firstLine="0"/>
              <w:jc w:val="center"/>
              <w:rPr>
                <w:sz w:val="20"/>
              </w:rPr>
            </w:pPr>
            <w:r w:rsidRPr="008E6B54">
              <w:rPr>
                <w:sz w:val="20"/>
              </w:rPr>
              <w:t>65,34</w:t>
            </w:r>
          </w:p>
        </w:tc>
        <w:tc>
          <w:tcPr>
            <w:tcW w:w="1363" w:type="dxa"/>
            <w:shd w:val="clear" w:color="auto" w:fill="auto"/>
          </w:tcPr>
          <w:p w:rsidR="00DE6420" w:rsidRPr="008E6B54" w:rsidRDefault="00DE6420" w:rsidP="008E6B54">
            <w:pPr>
              <w:pStyle w:val="21"/>
              <w:ind w:left="0" w:hanging="13"/>
              <w:jc w:val="center"/>
              <w:rPr>
                <w:sz w:val="20"/>
              </w:rPr>
            </w:pPr>
          </w:p>
          <w:p w:rsidR="00DE6420" w:rsidRPr="008E6B54" w:rsidRDefault="00DE6420" w:rsidP="008E6B54">
            <w:pPr>
              <w:pStyle w:val="21"/>
              <w:ind w:left="0" w:hanging="13"/>
              <w:jc w:val="center"/>
              <w:rPr>
                <w:sz w:val="20"/>
              </w:rPr>
            </w:pPr>
          </w:p>
          <w:p w:rsidR="00DE6420" w:rsidRPr="008E6B54" w:rsidRDefault="00CC0BD0" w:rsidP="008E6B54">
            <w:pPr>
              <w:pStyle w:val="21"/>
              <w:ind w:left="0" w:hanging="13"/>
              <w:jc w:val="center"/>
              <w:rPr>
                <w:sz w:val="20"/>
              </w:rPr>
            </w:pPr>
            <w:r w:rsidRPr="008E6B54">
              <w:rPr>
                <w:sz w:val="20"/>
              </w:rPr>
              <w:t>71,01</w:t>
            </w:r>
          </w:p>
        </w:tc>
      </w:tr>
      <w:tr w:rsidR="00CC0BD0" w:rsidRPr="008E6B54" w:rsidTr="008E6B54">
        <w:tc>
          <w:tcPr>
            <w:tcW w:w="675" w:type="dxa"/>
            <w:shd w:val="clear" w:color="auto" w:fill="auto"/>
          </w:tcPr>
          <w:p w:rsidR="00CC0BD0" w:rsidRPr="008E6B54" w:rsidRDefault="00CC0BD0" w:rsidP="008E6B54">
            <w:pPr>
              <w:pStyle w:val="21"/>
              <w:ind w:left="0" w:firstLine="0"/>
              <w:rPr>
                <w:sz w:val="20"/>
              </w:rPr>
            </w:pPr>
            <w:r w:rsidRPr="008E6B54">
              <w:rPr>
                <w:sz w:val="20"/>
              </w:rPr>
              <w:t>13</w:t>
            </w:r>
          </w:p>
        </w:tc>
        <w:tc>
          <w:tcPr>
            <w:tcW w:w="4680" w:type="dxa"/>
            <w:shd w:val="clear" w:color="auto" w:fill="auto"/>
          </w:tcPr>
          <w:p w:rsidR="00CC0BD0" w:rsidRPr="008E6B54" w:rsidRDefault="00CC0BD0" w:rsidP="008E6B54">
            <w:pPr>
              <w:pStyle w:val="21"/>
              <w:ind w:left="0" w:firstLine="0"/>
              <w:jc w:val="left"/>
              <w:rPr>
                <w:sz w:val="20"/>
              </w:rPr>
            </w:pPr>
            <w:r w:rsidRPr="008E6B54">
              <w:rPr>
                <w:sz w:val="20"/>
              </w:rPr>
              <w:t>Продолжительность производственного цикла</w:t>
            </w:r>
          </w:p>
          <w:p w:rsidR="00CC0BD0" w:rsidRPr="008E6B54" w:rsidRDefault="00CC0BD0" w:rsidP="008E6B54">
            <w:pPr>
              <w:pStyle w:val="21"/>
              <w:ind w:left="0" w:firstLine="0"/>
              <w:jc w:val="center"/>
              <w:rPr>
                <w:sz w:val="20"/>
              </w:rPr>
            </w:pPr>
            <w:r w:rsidRPr="008E6B54">
              <w:rPr>
                <w:sz w:val="20"/>
              </w:rPr>
              <w:t>ПЦ = Т</w:t>
            </w:r>
            <w:r w:rsidRPr="008E6B54">
              <w:rPr>
                <w:sz w:val="20"/>
                <w:vertAlign w:val="subscript"/>
              </w:rPr>
              <w:t>ОбМЗ</w:t>
            </w:r>
          </w:p>
        </w:tc>
        <w:tc>
          <w:tcPr>
            <w:tcW w:w="1440" w:type="dxa"/>
            <w:shd w:val="clear" w:color="auto" w:fill="auto"/>
          </w:tcPr>
          <w:p w:rsidR="00CC0BD0" w:rsidRPr="008E6B54" w:rsidRDefault="00CC0BD0" w:rsidP="008E6B54">
            <w:pPr>
              <w:pStyle w:val="21"/>
              <w:ind w:left="0" w:firstLine="0"/>
              <w:jc w:val="center"/>
              <w:rPr>
                <w:sz w:val="20"/>
              </w:rPr>
            </w:pPr>
          </w:p>
          <w:p w:rsidR="00CC0BD0" w:rsidRPr="008E6B54" w:rsidRDefault="00CC0BD0" w:rsidP="008E6B54">
            <w:pPr>
              <w:pStyle w:val="21"/>
              <w:ind w:left="0" w:firstLine="0"/>
              <w:rPr>
                <w:sz w:val="20"/>
              </w:rPr>
            </w:pPr>
          </w:p>
          <w:p w:rsidR="00CC0BD0" w:rsidRPr="008E6B54" w:rsidRDefault="00CC0BD0" w:rsidP="008E6B54">
            <w:pPr>
              <w:pStyle w:val="21"/>
              <w:ind w:left="0" w:firstLine="0"/>
              <w:jc w:val="center"/>
              <w:rPr>
                <w:sz w:val="20"/>
              </w:rPr>
            </w:pPr>
            <w:r w:rsidRPr="008E6B54">
              <w:rPr>
                <w:sz w:val="20"/>
              </w:rPr>
              <w:t>169,01</w:t>
            </w:r>
          </w:p>
          <w:p w:rsidR="00CC0BD0" w:rsidRPr="008E6B54" w:rsidRDefault="00CC0BD0" w:rsidP="008E6B54">
            <w:pPr>
              <w:pStyle w:val="21"/>
              <w:ind w:left="0" w:firstLine="0"/>
              <w:jc w:val="center"/>
              <w:rPr>
                <w:sz w:val="20"/>
              </w:rPr>
            </w:pPr>
          </w:p>
        </w:tc>
        <w:tc>
          <w:tcPr>
            <w:tcW w:w="1440" w:type="dxa"/>
            <w:shd w:val="clear" w:color="auto" w:fill="auto"/>
          </w:tcPr>
          <w:p w:rsidR="00CC0BD0" w:rsidRPr="008E6B54" w:rsidRDefault="00CC0BD0" w:rsidP="008E6B54">
            <w:pPr>
              <w:pStyle w:val="21"/>
              <w:ind w:left="0" w:firstLine="0"/>
              <w:jc w:val="center"/>
              <w:rPr>
                <w:sz w:val="20"/>
              </w:rPr>
            </w:pPr>
          </w:p>
          <w:p w:rsidR="00CC0BD0" w:rsidRPr="008E6B54" w:rsidRDefault="00CC0BD0" w:rsidP="008E6B54">
            <w:pPr>
              <w:pStyle w:val="21"/>
              <w:ind w:left="0" w:firstLine="0"/>
              <w:jc w:val="center"/>
              <w:rPr>
                <w:sz w:val="20"/>
              </w:rPr>
            </w:pPr>
          </w:p>
          <w:p w:rsidR="00CC0BD0" w:rsidRPr="008E6B54" w:rsidRDefault="00CC0BD0" w:rsidP="008E6B54">
            <w:pPr>
              <w:pStyle w:val="21"/>
              <w:ind w:left="0" w:firstLine="0"/>
              <w:jc w:val="center"/>
              <w:rPr>
                <w:sz w:val="20"/>
              </w:rPr>
            </w:pPr>
            <w:r w:rsidRPr="008E6B54">
              <w:rPr>
                <w:sz w:val="20"/>
              </w:rPr>
              <w:t>158,59</w:t>
            </w:r>
          </w:p>
        </w:tc>
        <w:tc>
          <w:tcPr>
            <w:tcW w:w="1363" w:type="dxa"/>
            <w:shd w:val="clear" w:color="auto" w:fill="auto"/>
          </w:tcPr>
          <w:p w:rsidR="00CC0BD0" w:rsidRPr="008E6B54" w:rsidRDefault="00CC0BD0" w:rsidP="008E6B54">
            <w:pPr>
              <w:pStyle w:val="21"/>
              <w:ind w:left="0" w:hanging="13"/>
              <w:jc w:val="center"/>
              <w:rPr>
                <w:sz w:val="20"/>
              </w:rPr>
            </w:pPr>
          </w:p>
          <w:p w:rsidR="00CC0BD0" w:rsidRPr="008E6B54" w:rsidRDefault="00CC0BD0" w:rsidP="008E6B54">
            <w:pPr>
              <w:pStyle w:val="21"/>
              <w:ind w:left="0" w:hanging="13"/>
              <w:jc w:val="center"/>
              <w:rPr>
                <w:sz w:val="20"/>
              </w:rPr>
            </w:pPr>
          </w:p>
          <w:p w:rsidR="00CC0BD0" w:rsidRPr="008E6B54" w:rsidRDefault="00CC0BD0" w:rsidP="008E6B54">
            <w:pPr>
              <w:pStyle w:val="21"/>
              <w:ind w:left="0" w:hanging="13"/>
              <w:jc w:val="center"/>
              <w:rPr>
                <w:sz w:val="20"/>
              </w:rPr>
            </w:pPr>
            <w:r w:rsidRPr="008E6B54">
              <w:rPr>
                <w:sz w:val="20"/>
              </w:rPr>
              <w:t>140,08</w:t>
            </w:r>
          </w:p>
        </w:tc>
      </w:tr>
      <w:tr w:rsidR="000B60E0" w:rsidRPr="008E6B54" w:rsidTr="008E6B54">
        <w:tc>
          <w:tcPr>
            <w:tcW w:w="675" w:type="dxa"/>
            <w:shd w:val="clear" w:color="auto" w:fill="auto"/>
          </w:tcPr>
          <w:p w:rsidR="000B60E0" w:rsidRPr="008E6B54" w:rsidRDefault="000B60E0" w:rsidP="008E6B54">
            <w:pPr>
              <w:pStyle w:val="21"/>
              <w:ind w:left="0" w:firstLine="0"/>
              <w:rPr>
                <w:sz w:val="20"/>
              </w:rPr>
            </w:pPr>
            <w:r w:rsidRPr="008E6B54">
              <w:rPr>
                <w:sz w:val="20"/>
              </w:rPr>
              <w:t>14</w:t>
            </w:r>
          </w:p>
        </w:tc>
        <w:tc>
          <w:tcPr>
            <w:tcW w:w="4680" w:type="dxa"/>
            <w:shd w:val="clear" w:color="auto" w:fill="auto"/>
          </w:tcPr>
          <w:p w:rsidR="000B60E0" w:rsidRPr="008E6B54" w:rsidRDefault="000B60E0" w:rsidP="008E6B54">
            <w:pPr>
              <w:pStyle w:val="21"/>
              <w:ind w:left="0" w:firstLine="0"/>
              <w:jc w:val="left"/>
              <w:rPr>
                <w:sz w:val="20"/>
              </w:rPr>
            </w:pPr>
            <w:r w:rsidRPr="008E6B54">
              <w:rPr>
                <w:sz w:val="20"/>
              </w:rPr>
              <w:t>Продолжительность операционного цикла</w:t>
            </w:r>
          </w:p>
          <w:p w:rsidR="000B60E0" w:rsidRPr="008E6B54" w:rsidRDefault="000B60E0" w:rsidP="008E6B54">
            <w:pPr>
              <w:pStyle w:val="21"/>
              <w:ind w:left="0" w:firstLine="0"/>
              <w:jc w:val="center"/>
              <w:rPr>
                <w:sz w:val="20"/>
              </w:rPr>
            </w:pPr>
            <w:r w:rsidRPr="008E6B54">
              <w:rPr>
                <w:sz w:val="20"/>
              </w:rPr>
              <w:t>ОЦ=</w:t>
            </w:r>
            <w:r w:rsidRPr="008E6B54">
              <w:rPr>
                <w:position w:val="-14"/>
                <w:sz w:val="20"/>
              </w:rPr>
              <w:object w:dxaOrig="1480" w:dyaOrig="400">
                <v:shape id="_x0000_i1037" type="#_x0000_t75" style="width:74.25pt;height:20.25pt" o:ole="">
                  <v:imagedata r:id="rId31" o:title=""/>
                </v:shape>
                <o:OLEObject Type="Embed" ProgID="Equation.3" ShapeID="_x0000_i1037" DrawAspect="Content" ObjectID="_1458751135" r:id="rId32"/>
              </w:object>
            </w:r>
          </w:p>
        </w:tc>
        <w:tc>
          <w:tcPr>
            <w:tcW w:w="1440" w:type="dxa"/>
            <w:shd w:val="clear" w:color="auto" w:fill="auto"/>
          </w:tcPr>
          <w:p w:rsidR="000B60E0" w:rsidRPr="008E6B54" w:rsidRDefault="000B60E0" w:rsidP="008E6B54">
            <w:pPr>
              <w:pStyle w:val="21"/>
              <w:ind w:left="0" w:firstLine="0"/>
              <w:jc w:val="center"/>
              <w:rPr>
                <w:sz w:val="20"/>
              </w:rPr>
            </w:pPr>
          </w:p>
          <w:p w:rsidR="000B60E0" w:rsidRPr="008E6B54" w:rsidRDefault="00CC0BD0" w:rsidP="008E6B54">
            <w:pPr>
              <w:pStyle w:val="21"/>
              <w:ind w:left="0" w:firstLine="0"/>
              <w:jc w:val="center"/>
              <w:rPr>
                <w:sz w:val="20"/>
              </w:rPr>
            </w:pPr>
            <w:r w:rsidRPr="008E6B54">
              <w:rPr>
                <w:sz w:val="20"/>
              </w:rPr>
              <w:t>180,4</w:t>
            </w:r>
          </w:p>
        </w:tc>
        <w:tc>
          <w:tcPr>
            <w:tcW w:w="1440" w:type="dxa"/>
            <w:shd w:val="clear" w:color="auto" w:fill="auto"/>
          </w:tcPr>
          <w:p w:rsidR="000B60E0" w:rsidRPr="008E6B54" w:rsidRDefault="000B60E0" w:rsidP="008E6B54">
            <w:pPr>
              <w:pStyle w:val="21"/>
              <w:ind w:left="0" w:firstLine="0"/>
              <w:jc w:val="center"/>
              <w:rPr>
                <w:sz w:val="20"/>
              </w:rPr>
            </w:pPr>
          </w:p>
          <w:p w:rsidR="000B60E0" w:rsidRPr="008E6B54" w:rsidRDefault="00CC0BD0" w:rsidP="008E6B54">
            <w:pPr>
              <w:pStyle w:val="21"/>
              <w:ind w:left="0" w:firstLine="0"/>
              <w:jc w:val="center"/>
              <w:rPr>
                <w:sz w:val="20"/>
              </w:rPr>
            </w:pPr>
            <w:r w:rsidRPr="008E6B54">
              <w:rPr>
                <w:sz w:val="20"/>
              </w:rPr>
              <w:t>171,9</w:t>
            </w:r>
          </w:p>
        </w:tc>
        <w:tc>
          <w:tcPr>
            <w:tcW w:w="1363" w:type="dxa"/>
            <w:shd w:val="clear" w:color="auto" w:fill="auto"/>
          </w:tcPr>
          <w:p w:rsidR="000B60E0" w:rsidRPr="008E6B54" w:rsidRDefault="000B60E0" w:rsidP="008E6B54">
            <w:pPr>
              <w:pStyle w:val="21"/>
              <w:ind w:left="0" w:hanging="13"/>
              <w:jc w:val="center"/>
              <w:rPr>
                <w:sz w:val="20"/>
              </w:rPr>
            </w:pPr>
          </w:p>
          <w:p w:rsidR="000B60E0" w:rsidRPr="008E6B54" w:rsidRDefault="00CC0BD0" w:rsidP="008E6B54">
            <w:pPr>
              <w:pStyle w:val="21"/>
              <w:ind w:left="0" w:hanging="13"/>
              <w:jc w:val="center"/>
              <w:rPr>
                <w:sz w:val="20"/>
              </w:rPr>
            </w:pPr>
            <w:r w:rsidRPr="008E6B54">
              <w:rPr>
                <w:sz w:val="20"/>
              </w:rPr>
              <w:t>172,43</w:t>
            </w:r>
          </w:p>
        </w:tc>
      </w:tr>
      <w:tr w:rsidR="000B60E0" w:rsidRPr="008E6B54" w:rsidTr="008E6B54">
        <w:tc>
          <w:tcPr>
            <w:tcW w:w="675" w:type="dxa"/>
            <w:shd w:val="clear" w:color="auto" w:fill="auto"/>
          </w:tcPr>
          <w:p w:rsidR="000B60E0" w:rsidRPr="008E6B54" w:rsidRDefault="000B60E0" w:rsidP="008E6B54">
            <w:pPr>
              <w:pStyle w:val="21"/>
              <w:ind w:left="0" w:firstLine="0"/>
              <w:rPr>
                <w:sz w:val="20"/>
              </w:rPr>
            </w:pPr>
            <w:r w:rsidRPr="008E6B54">
              <w:rPr>
                <w:sz w:val="20"/>
              </w:rPr>
              <w:t>15</w:t>
            </w:r>
          </w:p>
        </w:tc>
        <w:tc>
          <w:tcPr>
            <w:tcW w:w="4680" w:type="dxa"/>
            <w:shd w:val="clear" w:color="auto" w:fill="auto"/>
          </w:tcPr>
          <w:p w:rsidR="000B60E0" w:rsidRPr="008E6B54" w:rsidRDefault="000B60E0" w:rsidP="008E6B54">
            <w:pPr>
              <w:pStyle w:val="21"/>
              <w:ind w:left="0" w:firstLine="0"/>
              <w:jc w:val="left"/>
              <w:rPr>
                <w:sz w:val="20"/>
              </w:rPr>
            </w:pPr>
            <w:r w:rsidRPr="008E6B54">
              <w:rPr>
                <w:sz w:val="20"/>
              </w:rPr>
              <w:t>Продолжительность финансового цикла</w:t>
            </w:r>
          </w:p>
          <w:p w:rsidR="000B60E0" w:rsidRPr="008E6B54" w:rsidRDefault="000B60E0" w:rsidP="008E6B54">
            <w:pPr>
              <w:pStyle w:val="21"/>
              <w:ind w:left="0" w:firstLine="0"/>
              <w:jc w:val="center"/>
              <w:rPr>
                <w:sz w:val="20"/>
              </w:rPr>
            </w:pPr>
            <w:r w:rsidRPr="008E6B54">
              <w:rPr>
                <w:sz w:val="20"/>
              </w:rPr>
              <w:t xml:space="preserve">ФЦ=ОЦ - </w:t>
            </w:r>
            <w:r w:rsidRPr="008E6B54">
              <w:rPr>
                <w:position w:val="-12"/>
                <w:sz w:val="20"/>
              </w:rPr>
              <w:object w:dxaOrig="600" w:dyaOrig="380">
                <v:shape id="_x0000_i1038" type="#_x0000_t75" style="width:30pt;height:18.75pt" o:ole="">
                  <v:imagedata r:id="rId33" o:title=""/>
                </v:shape>
                <o:OLEObject Type="Embed" ProgID="Equation.3" ShapeID="_x0000_i1038" DrawAspect="Content" ObjectID="_1458751136" r:id="rId34"/>
              </w:object>
            </w:r>
          </w:p>
        </w:tc>
        <w:tc>
          <w:tcPr>
            <w:tcW w:w="1440" w:type="dxa"/>
            <w:shd w:val="clear" w:color="auto" w:fill="auto"/>
          </w:tcPr>
          <w:p w:rsidR="000B60E0" w:rsidRPr="008E6B54" w:rsidRDefault="000B60E0" w:rsidP="008E6B54">
            <w:pPr>
              <w:pStyle w:val="21"/>
              <w:ind w:left="0" w:firstLine="0"/>
              <w:jc w:val="center"/>
              <w:rPr>
                <w:sz w:val="20"/>
              </w:rPr>
            </w:pPr>
          </w:p>
          <w:p w:rsidR="000B60E0" w:rsidRPr="008E6B54" w:rsidRDefault="00CC0BD0" w:rsidP="008E6B54">
            <w:pPr>
              <w:pStyle w:val="21"/>
              <w:ind w:left="0" w:firstLine="0"/>
              <w:jc w:val="center"/>
              <w:rPr>
                <w:sz w:val="20"/>
              </w:rPr>
            </w:pPr>
            <w:r w:rsidRPr="008E6B54">
              <w:rPr>
                <w:sz w:val="20"/>
              </w:rPr>
              <w:t>115,65</w:t>
            </w:r>
          </w:p>
        </w:tc>
        <w:tc>
          <w:tcPr>
            <w:tcW w:w="1440" w:type="dxa"/>
            <w:shd w:val="clear" w:color="auto" w:fill="auto"/>
          </w:tcPr>
          <w:p w:rsidR="000B60E0" w:rsidRPr="008E6B54" w:rsidRDefault="000B60E0" w:rsidP="008E6B54">
            <w:pPr>
              <w:pStyle w:val="21"/>
              <w:ind w:left="0" w:firstLine="0"/>
              <w:jc w:val="center"/>
              <w:rPr>
                <w:sz w:val="20"/>
              </w:rPr>
            </w:pPr>
          </w:p>
          <w:p w:rsidR="000B60E0" w:rsidRPr="008E6B54" w:rsidRDefault="00CC0BD0" w:rsidP="008E6B54">
            <w:pPr>
              <w:pStyle w:val="21"/>
              <w:ind w:left="0" w:firstLine="0"/>
              <w:jc w:val="center"/>
              <w:rPr>
                <w:sz w:val="20"/>
              </w:rPr>
            </w:pPr>
            <w:r w:rsidRPr="008E6B54">
              <w:rPr>
                <w:sz w:val="20"/>
              </w:rPr>
              <w:t>106,56</w:t>
            </w:r>
          </w:p>
          <w:p w:rsidR="000B60E0" w:rsidRPr="008E6B54" w:rsidRDefault="000B60E0" w:rsidP="008E6B54">
            <w:pPr>
              <w:pStyle w:val="21"/>
              <w:ind w:left="0" w:firstLine="0"/>
              <w:jc w:val="center"/>
              <w:rPr>
                <w:sz w:val="20"/>
              </w:rPr>
            </w:pPr>
          </w:p>
        </w:tc>
        <w:tc>
          <w:tcPr>
            <w:tcW w:w="1363" w:type="dxa"/>
            <w:shd w:val="clear" w:color="auto" w:fill="auto"/>
          </w:tcPr>
          <w:p w:rsidR="000B60E0" w:rsidRPr="008E6B54" w:rsidRDefault="000B60E0" w:rsidP="008E6B54">
            <w:pPr>
              <w:pStyle w:val="21"/>
              <w:ind w:left="0" w:hanging="13"/>
              <w:jc w:val="center"/>
              <w:rPr>
                <w:sz w:val="20"/>
              </w:rPr>
            </w:pPr>
          </w:p>
          <w:p w:rsidR="000B60E0" w:rsidRPr="008E6B54" w:rsidRDefault="00CC0BD0" w:rsidP="008E6B54">
            <w:pPr>
              <w:pStyle w:val="21"/>
              <w:ind w:left="0" w:hanging="13"/>
              <w:jc w:val="center"/>
              <w:rPr>
                <w:sz w:val="20"/>
              </w:rPr>
            </w:pPr>
            <w:r w:rsidRPr="008E6B54">
              <w:rPr>
                <w:sz w:val="20"/>
              </w:rPr>
              <w:t>101,42</w:t>
            </w:r>
          </w:p>
        </w:tc>
      </w:tr>
      <w:tr w:rsidR="000B60E0" w:rsidRPr="008E6B54" w:rsidTr="008E6B54">
        <w:tc>
          <w:tcPr>
            <w:tcW w:w="675" w:type="dxa"/>
            <w:shd w:val="clear" w:color="auto" w:fill="auto"/>
          </w:tcPr>
          <w:p w:rsidR="000B60E0" w:rsidRPr="008E6B54" w:rsidRDefault="000B60E0" w:rsidP="008E6B54">
            <w:pPr>
              <w:pStyle w:val="21"/>
              <w:ind w:left="0" w:firstLine="0"/>
              <w:rPr>
                <w:sz w:val="20"/>
              </w:rPr>
            </w:pPr>
            <w:r w:rsidRPr="008E6B54">
              <w:rPr>
                <w:sz w:val="20"/>
              </w:rPr>
              <w:t>16</w:t>
            </w:r>
          </w:p>
        </w:tc>
        <w:tc>
          <w:tcPr>
            <w:tcW w:w="4680" w:type="dxa"/>
            <w:shd w:val="clear" w:color="auto" w:fill="auto"/>
          </w:tcPr>
          <w:p w:rsidR="000B60E0" w:rsidRPr="008E6B54" w:rsidRDefault="000B60E0" w:rsidP="008E6B54">
            <w:pPr>
              <w:pStyle w:val="21"/>
              <w:ind w:left="0" w:firstLine="0"/>
              <w:rPr>
                <w:sz w:val="20"/>
              </w:rPr>
            </w:pPr>
            <w:r w:rsidRPr="008E6B54">
              <w:rPr>
                <w:sz w:val="20"/>
              </w:rPr>
              <w:t>Производительность труда</w:t>
            </w:r>
          </w:p>
          <w:p w:rsidR="000B60E0" w:rsidRPr="008E6B54" w:rsidRDefault="000B60E0" w:rsidP="008E6B54">
            <w:pPr>
              <w:pStyle w:val="21"/>
              <w:ind w:left="0" w:firstLine="0"/>
              <w:jc w:val="center"/>
              <w:rPr>
                <w:sz w:val="20"/>
              </w:rPr>
            </w:pPr>
            <w:r w:rsidRPr="008E6B54">
              <w:rPr>
                <w:sz w:val="20"/>
              </w:rPr>
              <w:t>ПТ=</w:t>
            </w:r>
            <w:r w:rsidRPr="008E6B54">
              <w:rPr>
                <w:position w:val="-28"/>
                <w:sz w:val="20"/>
              </w:rPr>
              <w:object w:dxaOrig="1640" w:dyaOrig="760">
                <v:shape id="_x0000_i1039" type="#_x0000_t75" style="width:81.75pt;height:38.25pt" o:ole="">
                  <v:imagedata r:id="rId35" o:title=""/>
                </v:shape>
                <o:OLEObject Type="Embed" ProgID="Equation.3" ShapeID="_x0000_i1039" DrawAspect="Content" ObjectID="_1458751137" r:id="rId36"/>
              </w:object>
            </w:r>
          </w:p>
        </w:tc>
        <w:tc>
          <w:tcPr>
            <w:tcW w:w="1440" w:type="dxa"/>
            <w:shd w:val="clear" w:color="auto" w:fill="auto"/>
          </w:tcPr>
          <w:p w:rsidR="000B60E0" w:rsidRPr="008E6B54" w:rsidRDefault="000B60E0" w:rsidP="008E6B54">
            <w:pPr>
              <w:pStyle w:val="21"/>
              <w:ind w:left="0" w:firstLine="0"/>
              <w:jc w:val="center"/>
              <w:rPr>
                <w:sz w:val="20"/>
              </w:rPr>
            </w:pPr>
          </w:p>
          <w:p w:rsidR="000B60E0" w:rsidRPr="008E6B54" w:rsidRDefault="000B60E0" w:rsidP="008E6B54">
            <w:pPr>
              <w:pStyle w:val="21"/>
              <w:ind w:left="0" w:firstLine="0"/>
              <w:jc w:val="center"/>
              <w:rPr>
                <w:sz w:val="20"/>
              </w:rPr>
            </w:pPr>
            <w:r w:rsidRPr="008E6B54">
              <w:rPr>
                <w:sz w:val="20"/>
              </w:rPr>
              <w:t>203,65</w:t>
            </w:r>
          </w:p>
        </w:tc>
        <w:tc>
          <w:tcPr>
            <w:tcW w:w="1440" w:type="dxa"/>
            <w:shd w:val="clear" w:color="auto" w:fill="auto"/>
          </w:tcPr>
          <w:p w:rsidR="000B60E0" w:rsidRPr="008E6B54" w:rsidRDefault="000B60E0" w:rsidP="008E6B54">
            <w:pPr>
              <w:pStyle w:val="21"/>
              <w:ind w:left="0" w:firstLine="0"/>
              <w:jc w:val="center"/>
              <w:rPr>
                <w:sz w:val="20"/>
              </w:rPr>
            </w:pPr>
          </w:p>
          <w:p w:rsidR="000B60E0" w:rsidRPr="008E6B54" w:rsidRDefault="000B60E0" w:rsidP="008E6B54">
            <w:pPr>
              <w:pStyle w:val="21"/>
              <w:ind w:left="0" w:firstLine="0"/>
              <w:jc w:val="center"/>
              <w:rPr>
                <w:sz w:val="20"/>
              </w:rPr>
            </w:pPr>
            <w:r w:rsidRPr="008E6B54">
              <w:rPr>
                <w:sz w:val="20"/>
              </w:rPr>
              <w:t>248,83</w:t>
            </w:r>
          </w:p>
        </w:tc>
        <w:tc>
          <w:tcPr>
            <w:tcW w:w="1363" w:type="dxa"/>
            <w:shd w:val="clear" w:color="auto" w:fill="auto"/>
          </w:tcPr>
          <w:p w:rsidR="000B60E0" w:rsidRPr="008E6B54" w:rsidRDefault="000B60E0" w:rsidP="008E6B54">
            <w:pPr>
              <w:pStyle w:val="21"/>
              <w:ind w:left="0" w:hanging="13"/>
              <w:jc w:val="center"/>
              <w:rPr>
                <w:sz w:val="20"/>
              </w:rPr>
            </w:pPr>
          </w:p>
          <w:p w:rsidR="000B60E0" w:rsidRPr="008E6B54" w:rsidRDefault="000B60E0" w:rsidP="008E6B54">
            <w:pPr>
              <w:pStyle w:val="21"/>
              <w:ind w:left="0" w:hanging="13"/>
              <w:jc w:val="center"/>
              <w:rPr>
                <w:sz w:val="20"/>
              </w:rPr>
            </w:pPr>
            <w:r w:rsidRPr="008E6B54">
              <w:rPr>
                <w:sz w:val="20"/>
              </w:rPr>
              <w:t>287,45</w:t>
            </w:r>
          </w:p>
        </w:tc>
      </w:tr>
      <w:tr w:rsidR="000B60E0" w:rsidRPr="008E6B54" w:rsidTr="008E6B54">
        <w:tc>
          <w:tcPr>
            <w:tcW w:w="675" w:type="dxa"/>
            <w:shd w:val="clear" w:color="auto" w:fill="auto"/>
          </w:tcPr>
          <w:p w:rsidR="000B60E0" w:rsidRPr="008E6B54" w:rsidRDefault="000B60E0" w:rsidP="008E6B54">
            <w:pPr>
              <w:pStyle w:val="21"/>
              <w:ind w:left="0" w:firstLine="0"/>
              <w:rPr>
                <w:sz w:val="20"/>
              </w:rPr>
            </w:pPr>
            <w:r w:rsidRPr="008E6B54">
              <w:rPr>
                <w:sz w:val="20"/>
              </w:rPr>
              <w:t>17</w:t>
            </w:r>
          </w:p>
        </w:tc>
        <w:tc>
          <w:tcPr>
            <w:tcW w:w="4680" w:type="dxa"/>
            <w:shd w:val="clear" w:color="auto" w:fill="auto"/>
          </w:tcPr>
          <w:p w:rsidR="000B60E0" w:rsidRPr="008E6B54" w:rsidRDefault="000B60E0" w:rsidP="008E6B54">
            <w:pPr>
              <w:pStyle w:val="21"/>
              <w:ind w:left="0" w:firstLine="0"/>
              <w:rPr>
                <w:sz w:val="20"/>
              </w:rPr>
            </w:pPr>
            <w:r w:rsidRPr="008E6B54">
              <w:rPr>
                <w:sz w:val="20"/>
              </w:rPr>
              <w:t xml:space="preserve">Фондоотдача               </w:t>
            </w:r>
            <w:r w:rsidRPr="008E6B54">
              <w:rPr>
                <w:position w:val="-28"/>
                <w:sz w:val="20"/>
              </w:rPr>
              <w:object w:dxaOrig="1579" w:dyaOrig="760">
                <v:shape id="_x0000_i1040" type="#_x0000_t75" style="width:78.75pt;height:38.25pt" o:ole="">
                  <v:imagedata r:id="rId37" o:title=""/>
                </v:shape>
                <o:OLEObject Type="Embed" ProgID="Equation.3" ShapeID="_x0000_i1040" DrawAspect="Content" ObjectID="_1458751138" r:id="rId38"/>
              </w:object>
            </w:r>
          </w:p>
        </w:tc>
        <w:tc>
          <w:tcPr>
            <w:tcW w:w="1440" w:type="dxa"/>
            <w:shd w:val="clear" w:color="auto" w:fill="auto"/>
          </w:tcPr>
          <w:p w:rsidR="000B60E0" w:rsidRPr="008E6B54" w:rsidRDefault="000B60E0" w:rsidP="008E6B54">
            <w:pPr>
              <w:pStyle w:val="21"/>
              <w:ind w:left="0" w:firstLine="0"/>
              <w:jc w:val="center"/>
              <w:rPr>
                <w:sz w:val="20"/>
              </w:rPr>
            </w:pPr>
          </w:p>
          <w:p w:rsidR="000B60E0" w:rsidRPr="008E6B54" w:rsidRDefault="000B60E0" w:rsidP="008E6B54">
            <w:pPr>
              <w:pStyle w:val="21"/>
              <w:ind w:left="0" w:firstLine="0"/>
              <w:jc w:val="center"/>
              <w:rPr>
                <w:sz w:val="20"/>
              </w:rPr>
            </w:pPr>
            <w:r w:rsidRPr="008E6B54">
              <w:rPr>
                <w:sz w:val="20"/>
              </w:rPr>
              <w:t>1,47</w:t>
            </w:r>
          </w:p>
        </w:tc>
        <w:tc>
          <w:tcPr>
            <w:tcW w:w="1440" w:type="dxa"/>
            <w:shd w:val="clear" w:color="auto" w:fill="auto"/>
          </w:tcPr>
          <w:p w:rsidR="000B60E0" w:rsidRPr="008E6B54" w:rsidRDefault="000B60E0" w:rsidP="008E6B54">
            <w:pPr>
              <w:pStyle w:val="21"/>
              <w:ind w:left="0" w:firstLine="0"/>
              <w:jc w:val="center"/>
              <w:rPr>
                <w:sz w:val="20"/>
              </w:rPr>
            </w:pPr>
          </w:p>
          <w:p w:rsidR="000B60E0" w:rsidRPr="008E6B54" w:rsidRDefault="000B60E0" w:rsidP="008E6B54">
            <w:pPr>
              <w:pStyle w:val="21"/>
              <w:ind w:left="0" w:firstLine="0"/>
              <w:jc w:val="center"/>
              <w:rPr>
                <w:sz w:val="20"/>
              </w:rPr>
            </w:pPr>
            <w:r w:rsidRPr="008E6B54">
              <w:rPr>
                <w:sz w:val="20"/>
              </w:rPr>
              <w:t>1,88</w:t>
            </w:r>
          </w:p>
        </w:tc>
        <w:tc>
          <w:tcPr>
            <w:tcW w:w="1363" w:type="dxa"/>
            <w:shd w:val="clear" w:color="auto" w:fill="auto"/>
          </w:tcPr>
          <w:p w:rsidR="000B60E0" w:rsidRPr="008E6B54" w:rsidRDefault="000B60E0" w:rsidP="008E6B54">
            <w:pPr>
              <w:pStyle w:val="21"/>
              <w:ind w:left="0" w:hanging="13"/>
              <w:jc w:val="center"/>
              <w:rPr>
                <w:sz w:val="20"/>
              </w:rPr>
            </w:pPr>
          </w:p>
          <w:p w:rsidR="000B60E0" w:rsidRPr="008E6B54" w:rsidRDefault="000B60E0" w:rsidP="008E6B54">
            <w:pPr>
              <w:pStyle w:val="21"/>
              <w:ind w:left="0" w:hanging="13"/>
              <w:jc w:val="center"/>
              <w:rPr>
                <w:sz w:val="20"/>
              </w:rPr>
            </w:pPr>
            <w:r w:rsidRPr="008E6B54">
              <w:rPr>
                <w:sz w:val="20"/>
              </w:rPr>
              <w:t>2,22</w:t>
            </w:r>
          </w:p>
        </w:tc>
      </w:tr>
    </w:tbl>
    <w:p w:rsidR="00DE6420" w:rsidRPr="006D241C" w:rsidRDefault="00DE6420" w:rsidP="006D241C">
      <w:pPr>
        <w:pStyle w:val="21"/>
        <w:ind w:left="0"/>
        <w:rPr>
          <w:szCs w:val="28"/>
        </w:rPr>
      </w:pPr>
    </w:p>
    <w:p w:rsidR="00DE6420" w:rsidRPr="006D241C" w:rsidRDefault="009D77FC" w:rsidP="006D241C">
      <w:pPr>
        <w:pStyle w:val="21"/>
        <w:ind w:left="0"/>
        <w:rPr>
          <w:szCs w:val="28"/>
        </w:rPr>
      </w:pPr>
      <w:r w:rsidRPr="006D241C">
        <w:rPr>
          <w:szCs w:val="28"/>
        </w:rPr>
        <w:t>К</w:t>
      </w:r>
      <w:r w:rsidR="00DE6420" w:rsidRPr="006D241C">
        <w:rPr>
          <w:szCs w:val="28"/>
        </w:rPr>
        <w:t>оэффициент оборачиваемости активов характеризует эффективность, с которой предприятие использует свои ресурсы для выпуска продукции. Увеличение значения данного показателя н</w:t>
      </w:r>
      <w:r w:rsidRPr="006D241C">
        <w:rPr>
          <w:szCs w:val="28"/>
        </w:rPr>
        <w:t>а 0,16 в 2006г. и на 0,04 – в 2007</w:t>
      </w:r>
      <w:r w:rsidR="00DE6420" w:rsidRPr="006D241C">
        <w:rPr>
          <w:szCs w:val="28"/>
        </w:rPr>
        <w:t>г. говорит об эффективном управлении активами предприятия. Значение коэффициента оборач</w:t>
      </w:r>
      <w:r w:rsidRPr="006D241C">
        <w:rPr>
          <w:szCs w:val="28"/>
        </w:rPr>
        <w:t>иваемости текущих активов к 2007</w:t>
      </w:r>
      <w:r w:rsidR="00DE6420" w:rsidRPr="006D241C">
        <w:rPr>
          <w:szCs w:val="28"/>
        </w:rPr>
        <w:t>г. уменьшилось на 0,04, это свидетельствует о том, что финансо</w:t>
      </w:r>
      <w:r w:rsidRPr="006D241C">
        <w:rPr>
          <w:szCs w:val="28"/>
        </w:rPr>
        <w:t>вое состояние предприятия ухудшилось</w:t>
      </w:r>
      <w:r w:rsidR="00DE6420" w:rsidRPr="006D241C">
        <w:rPr>
          <w:szCs w:val="28"/>
        </w:rPr>
        <w:t>. В этом случае предприятие вынуждено привлекать дополнительные денежные средства. Коэффициент оборачиваемости собственного капитала с каждым годом увеличивается, это свидетельствует о значительном превышении уровня продаж над вложенным капиталом, что увеличивает кредитные ресурсы. В течение анализируемого периода произошел рост периода оборота кредиторской и дебиторской задолженности, что является негативной тенденцией, т.к. этот рост происходил на фоне сокращения объемов продаж, положительной тенденцией является уменьшение операционного цикла на 8</w:t>
      </w:r>
      <w:r w:rsidR="00B60678" w:rsidRPr="006D241C">
        <w:rPr>
          <w:szCs w:val="28"/>
        </w:rPr>
        <w:t>,5 дней в 2006</w:t>
      </w:r>
      <w:r w:rsidR="00DE6420" w:rsidRPr="006D241C">
        <w:rPr>
          <w:szCs w:val="28"/>
        </w:rPr>
        <w:t>г.</w:t>
      </w:r>
      <w:r w:rsidR="00B60678" w:rsidRPr="006D241C">
        <w:rPr>
          <w:szCs w:val="28"/>
        </w:rPr>
        <w:t xml:space="preserve"> </w:t>
      </w:r>
      <w:r w:rsidR="00DE6420" w:rsidRPr="006D241C">
        <w:rPr>
          <w:szCs w:val="28"/>
        </w:rPr>
        <w:t>Наблюдается замедление продолжительности оборотов материальных запасов, которое сопровождается отвлечением средств из оборота, их относительно длительное омертвление в запасах. Очевидно, что предприятие несет дополнительные затраты по хранению запасов, связанные не только со складскими расходами, но и риском порчи и устаревания товара. Коэффициент продолжительности оборота дебиторской задолженности характеризует среднюю продолжительность отсрочки платежей, предоставляемых покупателям, наблюдается ускорение</w:t>
      </w:r>
      <w:r w:rsidR="00B60678" w:rsidRPr="006D241C">
        <w:rPr>
          <w:szCs w:val="28"/>
        </w:rPr>
        <w:t xml:space="preserve"> оборачиваемости на 2 дня в 2006г. и на 19 дней в 2007</w:t>
      </w:r>
      <w:r w:rsidR="00DE6420" w:rsidRPr="006D241C">
        <w:rPr>
          <w:szCs w:val="28"/>
        </w:rPr>
        <w:t>г., это положительно влияет на деятельность предприятия. Коэффициент продолжительности оборота кредиторской  задолженности характеризует среднюю продолжительность  отсрочки платежей, предоставляемой предприятию поставщиками. Оборачиваемость в анализир</w:t>
      </w:r>
      <w:r w:rsidR="00B60678" w:rsidRPr="006D241C">
        <w:rPr>
          <w:szCs w:val="28"/>
        </w:rPr>
        <w:t xml:space="preserve">уемом периоде увеличивается на 0,5 дня в 2006г. и на 5,5 дней в 2007г., </w:t>
      </w:r>
      <w:r w:rsidR="00DE6420" w:rsidRPr="006D241C">
        <w:rPr>
          <w:szCs w:val="28"/>
        </w:rPr>
        <w:t>это свидетельствует об активном финансировании деятельности предприятия за счет непосредственных участник</w:t>
      </w:r>
      <w:r w:rsidR="00EF7994">
        <w:rPr>
          <w:szCs w:val="28"/>
        </w:rPr>
        <w:t>ов производственного процесса (</w:t>
      </w:r>
      <w:r w:rsidR="00DE6420" w:rsidRPr="006D241C">
        <w:rPr>
          <w:szCs w:val="28"/>
        </w:rPr>
        <w:t>за счет использования отсрочки оплаты по счетам, нормативной отсрочке по уплате налогов). Увеличение фондоотдачи на 0,41 в 200</w:t>
      </w:r>
      <w:r w:rsidR="00B60678" w:rsidRPr="006D241C">
        <w:rPr>
          <w:szCs w:val="28"/>
        </w:rPr>
        <w:t>6</w:t>
      </w:r>
      <w:r w:rsidR="00DE6420" w:rsidRPr="006D241C">
        <w:rPr>
          <w:szCs w:val="28"/>
        </w:rPr>
        <w:t>г. и на 0</w:t>
      </w:r>
      <w:r w:rsidR="00B60678" w:rsidRPr="006D241C">
        <w:rPr>
          <w:szCs w:val="28"/>
        </w:rPr>
        <w:t>,34 в 2007</w:t>
      </w:r>
      <w:r w:rsidR="00DE6420" w:rsidRPr="006D241C">
        <w:rPr>
          <w:szCs w:val="28"/>
        </w:rPr>
        <w:t>г. свидетельствует о повышении эффективности использования основных средств предприятия</w:t>
      </w:r>
      <w:r w:rsidR="00B60678" w:rsidRPr="006D241C">
        <w:rPr>
          <w:szCs w:val="28"/>
        </w:rPr>
        <w:t>.</w:t>
      </w:r>
    </w:p>
    <w:p w:rsidR="00DE6420" w:rsidRPr="006D241C" w:rsidRDefault="00DE6420" w:rsidP="006D241C">
      <w:pPr>
        <w:pStyle w:val="21"/>
        <w:ind w:left="0"/>
        <w:rPr>
          <w:szCs w:val="28"/>
        </w:rPr>
      </w:pPr>
      <w:r w:rsidRPr="006D241C">
        <w:rPr>
          <w:szCs w:val="28"/>
        </w:rPr>
        <w:t>Поскольку продолжительность операционного цикла больше длительности финансового цикла на период оборота кредиторской задолженности, то сокращение финансового цикла обычно влечет уменьшение операционного цикла, что оценивается как положительная тенденция в деятельности предприятия. Наблюдается снижение финансового</w:t>
      </w:r>
      <w:r w:rsidR="00B60678" w:rsidRPr="006D241C">
        <w:rPr>
          <w:szCs w:val="28"/>
        </w:rPr>
        <w:t xml:space="preserve"> цикла в 2006г. на 9 дней и на 5</w:t>
      </w:r>
      <w:r w:rsidRPr="006D241C">
        <w:rPr>
          <w:szCs w:val="28"/>
        </w:rPr>
        <w:t xml:space="preserve"> дней в 200</w:t>
      </w:r>
      <w:r w:rsidR="00B60678" w:rsidRPr="006D241C">
        <w:rPr>
          <w:szCs w:val="28"/>
        </w:rPr>
        <w:t>7</w:t>
      </w:r>
      <w:r w:rsidRPr="006D241C">
        <w:rPr>
          <w:szCs w:val="28"/>
        </w:rPr>
        <w:t>г. Сокращение финансового цикла стало возможным за счет преобладания авансов, полученных от покупателей в счет будущих поставок продукции, над авансами, уплаченными поставщикам за сырье и материалы. Снижение показателя финансового цикла свидетельствует о снижающейся потребности предприятия в финансировании текущей производственной деятельности.</w:t>
      </w:r>
    </w:p>
    <w:p w:rsidR="00DE6420" w:rsidRPr="006D241C" w:rsidRDefault="00DE6420" w:rsidP="006D241C">
      <w:pPr>
        <w:pStyle w:val="21"/>
        <w:ind w:left="0"/>
        <w:rPr>
          <w:szCs w:val="28"/>
        </w:rPr>
      </w:pPr>
    </w:p>
    <w:p w:rsidR="00DE6420" w:rsidRPr="006D241C" w:rsidRDefault="00DE6420" w:rsidP="006D241C">
      <w:pPr>
        <w:pStyle w:val="21"/>
        <w:ind w:left="0"/>
        <w:jc w:val="center"/>
        <w:rPr>
          <w:b/>
          <w:szCs w:val="28"/>
        </w:rPr>
      </w:pPr>
      <w:r w:rsidRPr="006D241C">
        <w:rPr>
          <w:b/>
          <w:szCs w:val="28"/>
        </w:rPr>
        <w:t>1.7. Стратегические цели и перспективы развития предприятия</w:t>
      </w:r>
    </w:p>
    <w:p w:rsidR="00B60678" w:rsidRPr="006D241C" w:rsidRDefault="00B60678" w:rsidP="006D241C">
      <w:pPr>
        <w:pStyle w:val="21"/>
        <w:ind w:left="0"/>
        <w:jc w:val="right"/>
        <w:rPr>
          <w:szCs w:val="28"/>
        </w:rPr>
      </w:pPr>
    </w:p>
    <w:p w:rsidR="00B60678" w:rsidRPr="006D241C" w:rsidRDefault="00B60678" w:rsidP="006D241C">
      <w:pPr>
        <w:pStyle w:val="21"/>
        <w:ind w:left="0"/>
        <w:jc w:val="left"/>
        <w:rPr>
          <w:szCs w:val="28"/>
        </w:rPr>
      </w:pPr>
      <w:r w:rsidRPr="006D241C">
        <w:rPr>
          <w:szCs w:val="28"/>
        </w:rPr>
        <w:t>Таблица 1.7.1</w:t>
      </w:r>
      <w:r w:rsidR="0077331E" w:rsidRPr="006D241C">
        <w:rPr>
          <w:szCs w:val="28"/>
        </w:rPr>
        <w:t>.</w:t>
      </w:r>
      <w:r w:rsidRPr="006D241C">
        <w:rPr>
          <w:szCs w:val="28"/>
        </w:rPr>
        <w:t xml:space="preserve"> Цели и перспективы развития ОАО «Кезский сырзавод»</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646"/>
        <w:gridCol w:w="5307"/>
      </w:tblGrid>
      <w:tr w:rsidR="00DE6420" w:rsidRPr="008E6B54" w:rsidTr="008E6B54">
        <w:tc>
          <w:tcPr>
            <w:tcW w:w="675" w:type="dxa"/>
            <w:shd w:val="clear" w:color="auto" w:fill="auto"/>
          </w:tcPr>
          <w:p w:rsidR="00DE6420" w:rsidRPr="008E6B54" w:rsidRDefault="00DE6420" w:rsidP="008E6B54">
            <w:pPr>
              <w:tabs>
                <w:tab w:val="left" w:pos="8070"/>
              </w:tabs>
              <w:spacing w:line="360" w:lineRule="auto"/>
              <w:rPr>
                <w:b/>
                <w:sz w:val="20"/>
                <w:szCs w:val="20"/>
              </w:rPr>
            </w:pPr>
            <w:r w:rsidRPr="008E6B54">
              <w:rPr>
                <w:b/>
                <w:sz w:val="20"/>
                <w:szCs w:val="20"/>
              </w:rPr>
              <w:t>№ п/п</w:t>
            </w:r>
          </w:p>
        </w:tc>
        <w:tc>
          <w:tcPr>
            <w:tcW w:w="3646" w:type="dxa"/>
            <w:shd w:val="clear" w:color="auto" w:fill="auto"/>
          </w:tcPr>
          <w:p w:rsidR="00DE6420" w:rsidRPr="008E6B54" w:rsidRDefault="00DE6420" w:rsidP="008E6B54">
            <w:pPr>
              <w:tabs>
                <w:tab w:val="left" w:pos="8070"/>
              </w:tabs>
              <w:spacing w:line="360" w:lineRule="auto"/>
              <w:jc w:val="center"/>
              <w:rPr>
                <w:b/>
                <w:sz w:val="20"/>
                <w:szCs w:val="20"/>
              </w:rPr>
            </w:pPr>
            <w:r w:rsidRPr="008E6B54">
              <w:rPr>
                <w:b/>
                <w:sz w:val="20"/>
                <w:szCs w:val="20"/>
              </w:rPr>
              <w:t>Цели развития предприятия</w:t>
            </w:r>
          </w:p>
        </w:tc>
        <w:tc>
          <w:tcPr>
            <w:tcW w:w="5307" w:type="dxa"/>
            <w:shd w:val="clear" w:color="auto" w:fill="auto"/>
          </w:tcPr>
          <w:p w:rsidR="00DE6420" w:rsidRPr="008E6B54" w:rsidRDefault="000D53A5" w:rsidP="008E6B54">
            <w:pPr>
              <w:tabs>
                <w:tab w:val="left" w:pos="8070"/>
              </w:tabs>
              <w:spacing w:line="360" w:lineRule="auto"/>
              <w:jc w:val="center"/>
              <w:rPr>
                <w:b/>
                <w:sz w:val="20"/>
                <w:szCs w:val="20"/>
              </w:rPr>
            </w:pPr>
            <w:r w:rsidRPr="008E6B54">
              <w:rPr>
                <w:b/>
                <w:sz w:val="20"/>
                <w:szCs w:val="20"/>
              </w:rPr>
              <w:t>Мероприятия, направленные н</w:t>
            </w:r>
            <w:r w:rsidR="00DE6420" w:rsidRPr="008E6B54">
              <w:rPr>
                <w:b/>
                <w:sz w:val="20"/>
                <w:szCs w:val="20"/>
              </w:rPr>
              <w:t xml:space="preserve">а </w:t>
            </w:r>
            <w:r w:rsidRPr="008E6B54">
              <w:rPr>
                <w:b/>
                <w:sz w:val="20"/>
                <w:szCs w:val="20"/>
              </w:rPr>
              <w:t>достижение</w:t>
            </w:r>
            <w:r w:rsidR="00DE6420" w:rsidRPr="008E6B54">
              <w:rPr>
                <w:b/>
                <w:sz w:val="20"/>
                <w:szCs w:val="20"/>
              </w:rPr>
              <w:t xml:space="preserve"> целей</w:t>
            </w:r>
          </w:p>
        </w:tc>
      </w:tr>
      <w:tr w:rsidR="00DE6420" w:rsidRPr="008E6B54" w:rsidTr="008E6B54">
        <w:tc>
          <w:tcPr>
            <w:tcW w:w="675" w:type="dxa"/>
            <w:shd w:val="clear" w:color="auto" w:fill="auto"/>
          </w:tcPr>
          <w:p w:rsidR="00DE6420" w:rsidRPr="008E6B54" w:rsidRDefault="00DE6420" w:rsidP="008E6B54">
            <w:pPr>
              <w:tabs>
                <w:tab w:val="left" w:pos="8070"/>
              </w:tabs>
              <w:spacing w:line="360" w:lineRule="auto"/>
              <w:jc w:val="both"/>
              <w:rPr>
                <w:sz w:val="20"/>
                <w:szCs w:val="20"/>
              </w:rPr>
            </w:pPr>
            <w:r w:rsidRPr="008E6B54">
              <w:rPr>
                <w:sz w:val="20"/>
                <w:szCs w:val="20"/>
              </w:rPr>
              <w:t>1</w:t>
            </w:r>
          </w:p>
        </w:tc>
        <w:tc>
          <w:tcPr>
            <w:tcW w:w="3646" w:type="dxa"/>
            <w:shd w:val="clear" w:color="auto" w:fill="auto"/>
          </w:tcPr>
          <w:p w:rsidR="00DE6420" w:rsidRPr="008E6B54" w:rsidRDefault="00DE6420" w:rsidP="008E6B54">
            <w:pPr>
              <w:tabs>
                <w:tab w:val="left" w:pos="8070"/>
              </w:tabs>
              <w:spacing w:line="360" w:lineRule="auto"/>
              <w:jc w:val="both"/>
              <w:rPr>
                <w:sz w:val="20"/>
                <w:szCs w:val="20"/>
              </w:rPr>
            </w:pPr>
            <w:r w:rsidRPr="008E6B54">
              <w:rPr>
                <w:sz w:val="20"/>
                <w:szCs w:val="20"/>
              </w:rPr>
              <w:t xml:space="preserve">Развитие предприятия, </w:t>
            </w:r>
            <w:r w:rsidR="000D53A5" w:rsidRPr="008E6B54">
              <w:rPr>
                <w:sz w:val="20"/>
                <w:szCs w:val="20"/>
              </w:rPr>
              <w:t>увеличение объема производства продукции</w:t>
            </w:r>
          </w:p>
        </w:tc>
        <w:tc>
          <w:tcPr>
            <w:tcW w:w="5307" w:type="dxa"/>
            <w:shd w:val="clear" w:color="auto" w:fill="auto"/>
          </w:tcPr>
          <w:p w:rsidR="00DE6420" w:rsidRPr="008E6B54" w:rsidRDefault="00DE6420" w:rsidP="008E6B54">
            <w:pPr>
              <w:tabs>
                <w:tab w:val="left" w:pos="8070"/>
              </w:tabs>
              <w:spacing w:line="360" w:lineRule="auto"/>
              <w:jc w:val="both"/>
              <w:rPr>
                <w:sz w:val="20"/>
                <w:szCs w:val="20"/>
              </w:rPr>
            </w:pPr>
            <w:r w:rsidRPr="008E6B54">
              <w:rPr>
                <w:sz w:val="20"/>
                <w:szCs w:val="20"/>
              </w:rPr>
              <w:t>Приобрести и смонтировать автомат АТДЗ для фасовки йогурта в полимерную тару</w:t>
            </w:r>
            <w:r w:rsidR="000D53A5" w:rsidRPr="008E6B54">
              <w:rPr>
                <w:sz w:val="20"/>
                <w:szCs w:val="20"/>
              </w:rPr>
              <w:t>, улучшение структуры основных фондов, повышение удельного веса их активной части до оптимальной величины, рациональное соотношение различных видов оборудования; инвентаризация существующих и используемых основных фондов с целью выявления устаревших и изношенных элементов основных фондов</w:t>
            </w:r>
          </w:p>
        </w:tc>
      </w:tr>
      <w:tr w:rsidR="00DE6420" w:rsidRPr="008E6B54" w:rsidTr="008E6B54">
        <w:tc>
          <w:tcPr>
            <w:tcW w:w="675" w:type="dxa"/>
            <w:shd w:val="clear" w:color="auto" w:fill="auto"/>
          </w:tcPr>
          <w:p w:rsidR="00DE6420" w:rsidRPr="008E6B54" w:rsidRDefault="000D53A5" w:rsidP="008E6B54">
            <w:pPr>
              <w:tabs>
                <w:tab w:val="left" w:pos="8070"/>
              </w:tabs>
              <w:spacing w:line="360" w:lineRule="auto"/>
              <w:jc w:val="both"/>
              <w:rPr>
                <w:sz w:val="20"/>
                <w:szCs w:val="20"/>
              </w:rPr>
            </w:pPr>
            <w:r w:rsidRPr="008E6B54">
              <w:rPr>
                <w:sz w:val="20"/>
                <w:szCs w:val="20"/>
              </w:rPr>
              <w:t>2</w:t>
            </w:r>
          </w:p>
        </w:tc>
        <w:tc>
          <w:tcPr>
            <w:tcW w:w="3646" w:type="dxa"/>
            <w:shd w:val="clear" w:color="auto" w:fill="auto"/>
          </w:tcPr>
          <w:p w:rsidR="00DE6420" w:rsidRPr="008E6B54" w:rsidRDefault="00DE6420" w:rsidP="008E6B54">
            <w:pPr>
              <w:tabs>
                <w:tab w:val="left" w:pos="8070"/>
              </w:tabs>
              <w:spacing w:line="360" w:lineRule="auto"/>
              <w:jc w:val="both"/>
              <w:rPr>
                <w:sz w:val="20"/>
                <w:szCs w:val="20"/>
              </w:rPr>
            </w:pPr>
            <w:r w:rsidRPr="008E6B54">
              <w:rPr>
                <w:sz w:val="20"/>
                <w:szCs w:val="20"/>
              </w:rPr>
              <w:t>Увеличение ассортимента выпускаемой продукции, продвижение нового бренда</w:t>
            </w:r>
          </w:p>
        </w:tc>
        <w:tc>
          <w:tcPr>
            <w:tcW w:w="5307" w:type="dxa"/>
            <w:shd w:val="clear" w:color="auto" w:fill="auto"/>
          </w:tcPr>
          <w:p w:rsidR="00DE6420" w:rsidRPr="008E6B54" w:rsidRDefault="00DE6420" w:rsidP="008E6B54">
            <w:pPr>
              <w:tabs>
                <w:tab w:val="left" w:pos="8070"/>
              </w:tabs>
              <w:spacing w:line="360" w:lineRule="auto"/>
              <w:jc w:val="both"/>
              <w:rPr>
                <w:sz w:val="20"/>
                <w:szCs w:val="20"/>
              </w:rPr>
            </w:pPr>
            <w:r w:rsidRPr="008E6B54">
              <w:rPr>
                <w:sz w:val="20"/>
                <w:szCs w:val="20"/>
              </w:rPr>
              <w:t xml:space="preserve">Продвижение нового бренда «Молочная речка». Дизайн, упаковка, СМИ, </w:t>
            </w:r>
            <w:r w:rsidRPr="008E6B54">
              <w:rPr>
                <w:sz w:val="20"/>
                <w:szCs w:val="20"/>
                <w:lang w:val="en-US"/>
              </w:rPr>
              <w:t>POS</w:t>
            </w:r>
            <w:r w:rsidRPr="008E6B54">
              <w:rPr>
                <w:sz w:val="20"/>
                <w:szCs w:val="20"/>
              </w:rPr>
              <w:t xml:space="preserve"> – материалы</w:t>
            </w:r>
          </w:p>
        </w:tc>
      </w:tr>
      <w:tr w:rsidR="00DE6420" w:rsidRPr="008E6B54" w:rsidTr="008E6B54">
        <w:tc>
          <w:tcPr>
            <w:tcW w:w="675" w:type="dxa"/>
            <w:shd w:val="clear" w:color="auto" w:fill="auto"/>
          </w:tcPr>
          <w:p w:rsidR="00DE6420" w:rsidRPr="008E6B54" w:rsidRDefault="000D53A5" w:rsidP="008E6B54">
            <w:pPr>
              <w:tabs>
                <w:tab w:val="left" w:pos="8070"/>
              </w:tabs>
              <w:spacing w:line="360" w:lineRule="auto"/>
              <w:jc w:val="both"/>
              <w:rPr>
                <w:sz w:val="20"/>
                <w:szCs w:val="20"/>
              </w:rPr>
            </w:pPr>
            <w:r w:rsidRPr="008E6B54">
              <w:rPr>
                <w:sz w:val="20"/>
                <w:szCs w:val="20"/>
              </w:rPr>
              <w:t>3</w:t>
            </w:r>
          </w:p>
        </w:tc>
        <w:tc>
          <w:tcPr>
            <w:tcW w:w="3646" w:type="dxa"/>
            <w:shd w:val="clear" w:color="auto" w:fill="auto"/>
          </w:tcPr>
          <w:p w:rsidR="00DE6420" w:rsidRPr="008E6B54" w:rsidRDefault="00DE6420" w:rsidP="008E6B54">
            <w:pPr>
              <w:tabs>
                <w:tab w:val="left" w:pos="8070"/>
              </w:tabs>
              <w:spacing w:line="360" w:lineRule="auto"/>
              <w:jc w:val="both"/>
              <w:rPr>
                <w:sz w:val="20"/>
                <w:szCs w:val="20"/>
              </w:rPr>
            </w:pPr>
            <w:r w:rsidRPr="008E6B54">
              <w:rPr>
                <w:sz w:val="20"/>
                <w:szCs w:val="20"/>
              </w:rPr>
              <w:t>Создание безопасных условий труда и эксплуатации оборудования</w:t>
            </w:r>
          </w:p>
        </w:tc>
        <w:tc>
          <w:tcPr>
            <w:tcW w:w="5307" w:type="dxa"/>
            <w:shd w:val="clear" w:color="auto" w:fill="auto"/>
          </w:tcPr>
          <w:p w:rsidR="00DE6420" w:rsidRPr="008E6B54" w:rsidRDefault="00DE6420" w:rsidP="008E6B54">
            <w:pPr>
              <w:tabs>
                <w:tab w:val="left" w:pos="8070"/>
              </w:tabs>
              <w:spacing w:line="360" w:lineRule="auto"/>
              <w:jc w:val="both"/>
              <w:rPr>
                <w:sz w:val="20"/>
                <w:szCs w:val="20"/>
              </w:rPr>
            </w:pPr>
            <w:r w:rsidRPr="008E6B54">
              <w:rPr>
                <w:sz w:val="20"/>
                <w:szCs w:val="20"/>
              </w:rPr>
              <w:t>Произвести реконструкцию котла и автоматики</w:t>
            </w:r>
          </w:p>
        </w:tc>
      </w:tr>
      <w:tr w:rsidR="00DE6420" w:rsidRPr="008E6B54" w:rsidTr="008E6B54">
        <w:tc>
          <w:tcPr>
            <w:tcW w:w="675" w:type="dxa"/>
            <w:shd w:val="clear" w:color="auto" w:fill="auto"/>
          </w:tcPr>
          <w:p w:rsidR="00DE6420" w:rsidRPr="008E6B54" w:rsidRDefault="000D53A5" w:rsidP="008E6B54">
            <w:pPr>
              <w:tabs>
                <w:tab w:val="left" w:pos="8070"/>
              </w:tabs>
              <w:spacing w:line="360" w:lineRule="auto"/>
              <w:jc w:val="both"/>
              <w:rPr>
                <w:sz w:val="20"/>
                <w:szCs w:val="20"/>
              </w:rPr>
            </w:pPr>
            <w:r w:rsidRPr="008E6B54">
              <w:rPr>
                <w:sz w:val="20"/>
                <w:szCs w:val="20"/>
              </w:rPr>
              <w:t>4</w:t>
            </w:r>
          </w:p>
        </w:tc>
        <w:tc>
          <w:tcPr>
            <w:tcW w:w="3646" w:type="dxa"/>
            <w:shd w:val="clear" w:color="auto" w:fill="auto"/>
          </w:tcPr>
          <w:p w:rsidR="00DE6420" w:rsidRPr="008E6B54" w:rsidRDefault="00DE6420" w:rsidP="008E6B54">
            <w:pPr>
              <w:tabs>
                <w:tab w:val="left" w:pos="8070"/>
              </w:tabs>
              <w:spacing w:line="360" w:lineRule="auto"/>
              <w:jc w:val="both"/>
              <w:rPr>
                <w:sz w:val="20"/>
                <w:szCs w:val="20"/>
              </w:rPr>
            </w:pPr>
            <w:r w:rsidRPr="008E6B54">
              <w:rPr>
                <w:sz w:val="20"/>
                <w:szCs w:val="20"/>
              </w:rPr>
              <w:t>Бесперебойное снабжение комбината электроэнергией</w:t>
            </w:r>
          </w:p>
        </w:tc>
        <w:tc>
          <w:tcPr>
            <w:tcW w:w="5307" w:type="dxa"/>
            <w:shd w:val="clear" w:color="auto" w:fill="auto"/>
          </w:tcPr>
          <w:p w:rsidR="00DE6420" w:rsidRPr="008E6B54" w:rsidRDefault="00DE6420" w:rsidP="008E6B54">
            <w:pPr>
              <w:tabs>
                <w:tab w:val="left" w:pos="8070"/>
              </w:tabs>
              <w:spacing w:line="360" w:lineRule="auto"/>
              <w:jc w:val="both"/>
              <w:rPr>
                <w:sz w:val="20"/>
                <w:szCs w:val="20"/>
              </w:rPr>
            </w:pPr>
            <w:r w:rsidRPr="008E6B54">
              <w:rPr>
                <w:sz w:val="20"/>
                <w:szCs w:val="20"/>
              </w:rPr>
              <w:t>Реконструировать высоковольтную линию электропередач, питающую комбинат электроэнергией</w:t>
            </w:r>
          </w:p>
        </w:tc>
      </w:tr>
      <w:tr w:rsidR="00DE6420" w:rsidRPr="008E6B54" w:rsidTr="008E6B54">
        <w:tc>
          <w:tcPr>
            <w:tcW w:w="675" w:type="dxa"/>
            <w:shd w:val="clear" w:color="auto" w:fill="auto"/>
          </w:tcPr>
          <w:p w:rsidR="00DE6420" w:rsidRPr="008E6B54" w:rsidRDefault="000D53A5" w:rsidP="008E6B54">
            <w:pPr>
              <w:tabs>
                <w:tab w:val="left" w:pos="8070"/>
              </w:tabs>
              <w:spacing w:line="360" w:lineRule="auto"/>
              <w:jc w:val="both"/>
              <w:rPr>
                <w:sz w:val="20"/>
                <w:szCs w:val="20"/>
              </w:rPr>
            </w:pPr>
            <w:r w:rsidRPr="008E6B54">
              <w:rPr>
                <w:sz w:val="20"/>
                <w:szCs w:val="20"/>
              </w:rPr>
              <w:t>5</w:t>
            </w:r>
          </w:p>
        </w:tc>
        <w:tc>
          <w:tcPr>
            <w:tcW w:w="3646" w:type="dxa"/>
            <w:shd w:val="clear" w:color="auto" w:fill="auto"/>
          </w:tcPr>
          <w:p w:rsidR="00DE6420" w:rsidRPr="008E6B54" w:rsidRDefault="00DE6420" w:rsidP="008E6B54">
            <w:pPr>
              <w:tabs>
                <w:tab w:val="left" w:pos="8070"/>
              </w:tabs>
              <w:spacing w:line="360" w:lineRule="auto"/>
              <w:jc w:val="both"/>
              <w:rPr>
                <w:sz w:val="20"/>
                <w:szCs w:val="20"/>
              </w:rPr>
            </w:pPr>
            <w:r w:rsidRPr="008E6B54">
              <w:rPr>
                <w:sz w:val="20"/>
                <w:szCs w:val="20"/>
              </w:rPr>
              <w:t>Создание безопасных условий эксплуатации оборудования</w:t>
            </w:r>
          </w:p>
        </w:tc>
        <w:tc>
          <w:tcPr>
            <w:tcW w:w="5307" w:type="dxa"/>
            <w:shd w:val="clear" w:color="auto" w:fill="auto"/>
          </w:tcPr>
          <w:p w:rsidR="00DE6420" w:rsidRPr="008E6B54" w:rsidRDefault="00DE6420" w:rsidP="008E6B54">
            <w:pPr>
              <w:tabs>
                <w:tab w:val="left" w:pos="8070"/>
              </w:tabs>
              <w:spacing w:line="360" w:lineRule="auto"/>
              <w:jc w:val="both"/>
              <w:rPr>
                <w:sz w:val="20"/>
                <w:szCs w:val="20"/>
              </w:rPr>
            </w:pPr>
            <w:r w:rsidRPr="008E6B54">
              <w:rPr>
                <w:sz w:val="20"/>
                <w:szCs w:val="20"/>
              </w:rPr>
              <w:t>Провести реконструкцию компрессорного участка, поэтапно перевести работу холодильного оборудования на фреон</w:t>
            </w:r>
          </w:p>
        </w:tc>
      </w:tr>
      <w:tr w:rsidR="00DE6420" w:rsidRPr="008E6B54" w:rsidTr="008E6B54">
        <w:tc>
          <w:tcPr>
            <w:tcW w:w="675" w:type="dxa"/>
            <w:shd w:val="clear" w:color="auto" w:fill="auto"/>
          </w:tcPr>
          <w:p w:rsidR="00DE6420" w:rsidRPr="008E6B54" w:rsidRDefault="000D53A5" w:rsidP="008E6B54">
            <w:pPr>
              <w:tabs>
                <w:tab w:val="left" w:pos="8070"/>
              </w:tabs>
              <w:spacing w:line="360" w:lineRule="auto"/>
              <w:jc w:val="both"/>
              <w:rPr>
                <w:sz w:val="20"/>
                <w:szCs w:val="20"/>
              </w:rPr>
            </w:pPr>
            <w:r w:rsidRPr="008E6B54">
              <w:rPr>
                <w:sz w:val="20"/>
                <w:szCs w:val="20"/>
              </w:rPr>
              <w:t>6</w:t>
            </w:r>
          </w:p>
        </w:tc>
        <w:tc>
          <w:tcPr>
            <w:tcW w:w="3646" w:type="dxa"/>
            <w:shd w:val="clear" w:color="auto" w:fill="auto"/>
          </w:tcPr>
          <w:p w:rsidR="00DE6420" w:rsidRPr="008E6B54" w:rsidRDefault="00DE6420" w:rsidP="008E6B54">
            <w:pPr>
              <w:tabs>
                <w:tab w:val="left" w:pos="8070"/>
              </w:tabs>
              <w:spacing w:line="360" w:lineRule="auto"/>
              <w:jc w:val="both"/>
              <w:rPr>
                <w:sz w:val="20"/>
                <w:szCs w:val="20"/>
              </w:rPr>
            </w:pPr>
            <w:r w:rsidRPr="008E6B54">
              <w:rPr>
                <w:sz w:val="20"/>
                <w:szCs w:val="20"/>
              </w:rPr>
              <w:t>Создание условий для работы основного производства</w:t>
            </w:r>
          </w:p>
        </w:tc>
        <w:tc>
          <w:tcPr>
            <w:tcW w:w="5307" w:type="dxa"/>
            <w:shd w:val="clear" w:color="auto" w:fill="auto"/>
          </w:tcPr>
          <w:p w:rsidR="00DE6420" w:rsidRPr="008E6B54" w:rsidRDefault="00DE6420" w:rsidP="008E6B54">
            <w:pPr>
              <w:tabs>
                <w:tab w:val="left" w:pos="8070"/>
              </w:tabs>
              <w:spacing w:line="360" w:lineRule="auto"/>
              <w:jc w:val="both"/>
              <w:rPr>
                <w:sz w:val="20"/>
                <w:szCs w:val="20"/>
              </w:rPr>
            </w:pPr>
            <w:r w:rsidRPr="008E6B54">
              <w:rPr>
                <w:sz w:val="20"/>
                <w:szCs w:val="20"/>
              </w:rPr>
              <w:t>Произвести модернизацию существующего теплового пункта основного производства</w:t>
            </w:r>
          </w:p>
        </w:tc>
      </w:tr>
      <w:tr w:rsidR="00DE6420" w:rsidRPr="008E6B54" w:rsidTr="008E6B54">
        <w:tc>
          <w:tcPr>
            <w:tcW w:w="675" w:type="dxa"/>
            <w:shd w:val="clear" w:color="auto" w:fill="auto"/>
          </w:tcPr>
          <w:p w:rsidR="00DE6420" w:rsidRPr="008E6B54" w:rsidRDefault="000D53A5" w:rsidP="008E6B54">
            <w:pPr>
              <w:tabs>
                <w:tab w:val="left" w:pos="8070"/>
              </w:tabs>
              <w:spacing w:line="360" w:lineRule="auto"/>
              <w:jc w:val="both"/>
              <w:rPr>
                <w:sz w:val="20"/>
                <w:szCs w:val="20"/>
              </w:rPr>
            </w:pPr>
            <w:r w:rsidRPr="008E6B54">
              <w:rPr>
                <w:sz w:val="20"/>
                <w:szCs w:val="20"/>
              </w:rPr>
              <w:t>7</w:t>
            </w:r>
          </w:p>
        </w:tc>
        <w:tc>
          <w:tcPr>
            <w:tcW w:w="3646" w:type="dxa"/>
            <w:shd w:val="clear" w:color="auto" w:fill="auto"/>
          </w:tcPr>
          <w:p w:rsidR="00DE6420" w:rsidRPr="008E6B54" w:rsidRDefault="00DE6420" w:rsidP="008E6B54">
            <w:pPr>
              <w:tabs>
                <w:tab w:val="left" w:pos="8070"/>
              </w:tabs>
              <w:spacing w:line="360" w:lineRule="auto"/>
              <w:jc w:val="both"/>
              <w:rPr>
                <w:sz w:val="20"/>
                <w:szCs w:val="20"/>
              </w:rPr>
            </w:pPr>
            <w:r w:rsidRPr="008E6B54">
              <w:rPr>
                <w:sz w:val="20"/>
                <w:szCs w:val="20"/>
              </w:rPr>
              <w:t>Обновление автопарка</w:t>
            </w:r>
          </w:p>
        </w:tc>
        <w:tc>
          <w:tcPr>
            <w:tcW w:w="5307" w:type="dxa"/>
            <w:shd w:val="clear" w:color="auto" w:fill="auto"/>
          </w:tcPr>
          <w:p w:rsidR="00DE6420" w:rsidRPr="008E6B54" w:rsidRDefault="00DE6420" w:rsidP="008E6B54">
            <w:pPr>
              <w:tabs>
                <w:tab w:val="left" w:pos="8070"/>
              </w:tabs>
              <w:spacing w:line="360" w:lineRule="auto"/>
              <w:jc w:val="both"/>
              <w:rPr>
                <w:sz w:val="20"/>
                <w:szCs w:val="20"/>
              </w:rPr>
            </w:pPr>
            <w:r w:rsidRPr="008E6B54">
              <w:rPr>
                <w:sz w:val="20"/>
                <w:szCs w:val="20"/>
              </w:rPr>
              <w:t>Приобрести необходимое оборудование</w:t>
            </w:r>
            <w:r w:rsidR="000D53A5" w:rsidRPr="008E6B54">
              <w:rPr>
                <w:sz w:val="20"/>
                <w:szCs w:val="20"/>
              </w:rPr>
              <w:t>, новые машины.</w:t>
            </w:r>
          </w:p>
        </w:tc>
      </w:tr>
      <w:tr w:rsidR="00DE6420" w:rsidRPr="008E6B54" w:rsidTr="008E6B54">
        <w:tc>
          <w:tcPr>
            <w:tcW w:w="675" w:type="dxa"/>
            <w:shd w:val="clear" w:color="auto" w:fill="auto"/>
          </w:tcPr>
          <w:p w:rsidR="00DE6420" w:rsidRPr="008E6B54" w:rsidRDefault="000D53A5" w:rsidP="008E6B54">
            <w:pPr>
              <w:tabs>
                <w:tab w:val="left" w:pos="8070"/>
              </w:tabs>
              <w:spacing w:line="360" w:lineRule="auto"/>
              <w:jc w:val="both"/>
              <w:rPr>
                <w:sz w:val="20"/>
                <w:szCs w:val="20"/>
              </w:rPr>
            </w:pPr>
            <w:r w:rsidRPr="008E6B54">
              <w:rPr>
                <w:sz w:val="20"/>
                <w:szCs w:val="20"/>
              </w:rPr>
              <w:t>8</w:t>
            </w:r>
          </w:p>
        </w:tc>
        <w:tc>
          <w:tcPr>
            <w:tcW w:w="3646" w:type="dxa"/>
            <w:shd w:val="clear" w:color="auto" w:fill="auto"/>
          </w:tcPr>
          <w:p w:rsidR="00DE6420" w:rsidRPr="008E6B54" w:rsidRDefault="00DE6420" w:rsidP="008E6B54">
            <w:pPr>
              <w:tabs>
                <w:tab w:val="left" w:pos="8070"/>
              </w:tabs>
              <w:spacing w:line="360" w:lineRule="auto"/>
              <w:jc w:val="both"/>
              <w:rPr>
                <w:sz w:val="20"/>
                <w:szCs w:val="20"/>
              </w:rPr>
            </w:pPr>
            <w:r w:rsidRPr="008E6B54">
              <w:rPr>
                <w:sz w:val="20"/>
                <w:szCs w:val="20"/>
              </w:rPr>
              <w:t>Охрана труда и техники безопасности</w:t>
            </w:r>
          </w:p>
        </w:tc>
        <w:tc>
          <w:tcPr>
            <w:tcW w:w="5307" w:type="dxa"/>
            <w:shd w:val="clear" w:color="auto" w:fill="auto"/>
          </w:tcPr>
          <w:p w:rsidR="00DE6420" w:rsidRPr="008E6B54" w:rsidRDefault="00DE6420" w:rsidP="008E6B54">
            <w:pPr>
              <w:tabs>
                <w:tab w:val="left" w:pos="8070"/>
              </w:tabs>
              <w:spacing w:line="360" w:lineRule="auto"/>
              <w:jc w:val="both"/>
              <w:rPr>
                <w:sz w:val="20"/>
                <w:szCs w:val="20"/>
              </w:rPr>
            </w:pPr>
            <w:r w:rsidRPr="008E6B54">
              <w:rPr>
                <w:sz w:val="20"/>
                <w:szCs w:val="20"/>
              </w:rPr>
              <w:t>Оборудовать кабинет по охране труда и технике безопасности</w:t>
            </w:r>
          </w:p>
        </w:tc>
      </w:tr>
      <w:tr w:rsidR="00DE6420" w:rsidRPr="008E6B54" w:rsidTr="008E6B54">
        <w:tc>
          <w:tcPr>
            <w:tcW w:w="675" w:type="dxa"/>
            <w:shd w:val="clear" w:color="auto" w:fill="auto"/>
          </w:tcPr>
          <w:p w:rsidR="00DE6420" w:rsidRPr="008E6B54" w:rsidRDefault="000D53A5" w:rsidP="008E6B54">
            <w:pPr>
              <w:tabs>
                <w:tab w:val="left" w:pos="8070"/>
              </w:tabs>
              <w:spacing w:line="360" w:lineRule="auto"/>
              <w:jc w:val="both"/>
              <w:rPr>
                <w:sz w:val="20"/>
                <w:szCs w:val="20"/>
              </w:rPr>
            </w:pPr>
            <w:r w:rsidRPr="008E6B54">
              <w:rPr>
                <w:sz w:val="20"/>
                <w:szCs w:val="20"/>
              </w:rPr>
              <w:t>9</w:t>
            </w:r>
          </w:p>
        </w:tc>
        <w:tc>
          <w:tcPr>
            <w:tcW w:w="3646" w:type="dxa"/>
            <w:shd w:val="clear" w:color="auto" w:fill="auto"/>
          </w:tcPr>
          <w:p w:rsidR="00DE6420" w:rsidRPr="008E6B54" w:rsidRDefault="00DE6420" w:rsidP="008E6B54">
            <w:pPr>
              <w:tabs>
                <w:tab w:val="left" w:pos="8070"/>
              </w:tabs>
              <w:spacing w:line="360" w:lineRule="auto"/>
              <w:jc w:val="both"/>
              <w:rPr>
                <w:sz w:val="20"/>
                <w:szCs w:val="20"/>
              </w:rPr>
            </w:pPr>
            <w:r w:rsidRPr="008E6B54">
              <w:rPr>
                <w:sz w:val="20"/>
                <w:szCs w:val="20"/>
              </w:rPr>
              <w:t>Благоустройство территории комбината</w:t>
            </w:r>
          </w:p>
        </w:tc>
        <w:tc>
          <w:tcPr>
            <w:tcW w:w="5307" w:type="dxa"/>
            <w:shd w:val="clear" w:color="auto" w:fill="auto"/>
          </w:tcPr>
          <w:p w:rsidR="00DE6420" w:rsidRPr="008E6B54" w:rsidRDefault="00DE6420" w:rsidP="008E6B54">
            <w:pPr>
              <w:tabs>
                <w:tab w:val="left" w:pos="8070"/>
              </w:tabs>
              <w:spacing w:line="360" w:lineRule="auto"/>
              <w:jc w:val="both"/>
              <w:rPr>
                <w:sz w:val="20"/>
                <w:szCs w:val="20"/>
              </w:rPr>
            </w:pPr>
            <w:r w:rsidRPr="008E6B54">
              <w:rPr>
                <w:sz w:val="20"/>
                <w:szCs w:val="20"/>
              </w:rPr>
              <w:t xml:space="preserve">Реконструировать уличное помещение, асфальтировать территорию </w:t>
            </w:r>
            <w:r w:rsidR="000D53A5" w:rsidRPr="008E6B54">
              <w:rPr>
                <w:sz w:val="20"/>
                <w:szCs w:val="20"/>
              </w:rPr>
              <w:t xml:space="preserve">вокруг </w:t>
            </w:r>
            <w:r w:rsidRPr="008E6B54">
              <w:rPr>
                <w:sz w:val="20"/>
                <w:szCs w:val="20"/>
              </w:rPr>
              <w:t xml:space="preserve">комбината, провести работы по озеленению комбината и прилегающей территории </w:t>
            </w:r>
          </w:p>
        </w:tc>
      </w:tr>
    </w:tbl>
    <w:p w:rsidR="00B553F0" w:rsidRDefault="00B553F0" w:rsidP="006D241C">
      <w:pPr>
        <w:spacing w:line="360" w:lineRule="auto"/>
        <w:ind w:firstLine="709"/>
        <w:rPr>
          <w:b/>
          <w:sz w:val="28"/>
          <w:szCs w:val="28"/>
        </w:rPr>
      </w:pPr>
    </w:p>
    <w:p w:rsidR="00024B93" w:rsidRPr="006D241C" w:rsidRDefault="00B553F0" w:rsidP="006D241C">
      <w:pPr>
        <w:spacing w:line="360" w:lineRule="auto"/>
        <w:ind w:firstLine="709"/>
        <w:rPr>
          <w:b/>
          <w:sz w:val="28"/>
          <w:szCs w:val="28"/>
        </w:rPr>
      </w:pPr>
      <w:r>
        <w:rPr>
          <w:b/>
          <w:sz w:val="28"/>
          <w:szCs w:val="28"/>
        </w:rPr>
        <w:br w:type="page"/>
      </w:r>
      <w:r w:rsidR="00024B93" w:rsidRPr="006D241C">
        <w:rPr>
          <w:b/>
          <w:sz w:val="28"/>
          <w:szCs w:val="28"/>
        </w:rPr>
        <w:t>Глава 2. Финансовые показатели деятельности предприятия и их оценка</w:t>
      </w:r>
    </w:p>
    <w:p w:rsidR="00B553F0" w:rsidRDefault="00B553F0" w:rsidP="006D241C">
      <w:pPr>
        <w:tabs>
          <w:tab w:val="left" w:pos="8070"/>
        </w:tabs>
        <w:spacing w:line="360" w:lineRule="auto"/>
        <w:ind w:firstLine="709"/>
        <w:jc w:val="center"/>
        <w:rPr>
          <w:b/>
          <w:sz w:val="28"/>
          <w:szCs w:val="28"/>
        </w:rPr>
      </w:pPr>
    </w:p>
    <w:p w:rsidR="00024B93" w:rsidRPr="006D241C" w:rsidRDefault="00024B93" w:rsidP="006D241C">
      <w:pPr>
        <w:tabs>
          <w:tab w:val="left" w:pos="8070"/>
        </w:tabs>
        <w:spacing w:line="360" w:lineRule="auto"/>
        <w:ind w:firstLine="709"/>
        <w:jc w:val="center"/>
        <w:rPr>
          <w:b/>
          <w:sz w:val="28"/>
          <w:szCs w:val="28"/>
        </w:rPr>
      </w:pPr>
      <w:r w:rsidRPr="006D241C">
        <w:rPr>
          <w:b/>
          <w:sz w:val="28"/>
          <w:szCs w:val="28"/>
        </w:rPr>
        <w:t>2.1. Экономическая сущность, цель и значение финансового анализа</w:t>
      </w:r>
    </w:p>
    <w:p w:rsidR="00024B93" w:rsidRPr="006D241C" w:rsidRDefault="00024B93" w:rsidP="006D241C">
      <w:pPr>
        <w:spacing w:line="360" w:lineRule="auto"/>
        <w:ind w:firstLine="709"/>
        <w:rPr>
          <w:sz w:val="28"/>
          <w:szCs w:val="28"/>
        </w:rPr>
      </w:pPr>
    </w:p>
    <w:p w:rsidR="00024B93" w:rsidRPr="006D241C" w:rsidRDefault="00024B93" w:rsidP="006D241C">
      <w:pPr>
        <w:spacing w:line="360" w:lineRule="auto"/>
        <w:ind w:firstLine="709"/>
        <w:jc w:val="both"/>
        <w:rPr>
          <w:sz w:val="28"/>
          <w:szCs w:val="28"/>
        </w:rPr>
      </w:pPr>
      <w:r w:rsidRPr="006D241C">
        <w:rPr>
          <w:sz w:val="28"/>
          <w:szCs w:val="28"/>
        </w:rPr>
        <w:t xml:space="preserve">Финансовый анализ  в своем традиционном понимании представляет собой метод исследования путем расчленения сложных явлений на составные части. В широком научном понимании финансовый анализ – это метод научного исследования (познания) и оценки явлений и процессов, в основе которого лежит изучение составных частей, элементов изучаемой системы. Экономическая сущность финансового анализа лучше всего отражается в следующем определении: финансовый анализ представляет собой оценку финансово – хозяйственной деятельности фирмы в прошлом, настоящем и предполагаемом будущем. </w:t>
      </w:r>
    </w:p>
    <w:p w:rsidR="00024B93" w:rsidRPr="006D241C" w:rsidRDefault="00024B93" w:rsidP="006D241C">
      <w:pPr>
        <w:spacing w:line="360" w:lineRule="auto"/>
        <w:ind w:firstLine="709"/>
        <w:jc w:val="both"/>
        <w:rPr>
          <w:sz w:val="28"/>
          <w:szCs w:val="28"/>
        </w:rPr>
      </w:pPr>
      <w:r w:rsidRPr="006D241C">
        <w:rPr>
          <w:sz w:val="28"/>
          <w:szCs w:val="28"/>
        </w:rPr>
        <w:t>В экономике, составным элементом которой являются финансы, анализ применяется с целью выявления сущности, закономерностей, тенденций и оценки экономических и социальных процессов, изучения финансово-хозяйственной деятельности на всех уровнях и в разных сферах воспроизводства.</w:t>
      </w:r>
    </w:p>
    <w:p w:rsidR="00024B93" w:rsidRPr="006D241C" w:rsidRDefault="00024B93" w:rsidP="006D241C">
      <w:pPr>
        <w:spacing w:line="360" w:lineRule="auto"/>
        <w:ind w:firstLine="709"/>
        <w:jc w:val="both"/>
        <w:rPr>
          <w:sz w:val="28"/>
          <w:szCs w:val="28"/>
        </w:rPr>
      </w:pPr>
      <w:r w:rsidRPr="006D241C">
        <w:rPr>
          <w:sz w:val="28"/>
          <w:szCs w:val="28"/>
        </w:rPr>
        <w:t>Цели финансового анализа достигаются в результате решения определенного взаимосвязанного набора аналитических задач. Аналитическая задача представляет собой конкретизацию целей анализа с учетом организационных и информационных возможностей проведения анализа.</w:t>
      </w:r>
    </w:p>
    <w:p w:rsidR="00024B93" w:rsidRPr="006D241C" w:rsidRDefault="00024B93" w:rsidP="006D241C">
      <w:pPr>
        <w:spacing w:line="360" w:lineRule="auto"/>
        <w:ind w:firstLine="709"/>
        <w:jc w:val="both"/>
        <w:rPr>
          <w:sz w:val="28"/>
          <w:szCs w:val="28"/>
        </w:rPr>
      </w:pPr>
      <w:r w:rsidRPr="006D241C">
        <w:rPr>
          <w:sz w:val="28"/>
          <w:szCs w:val="28"/>
        </w:rPr>
        <w:t>Финансовый анализ является частью общего экономического анализа организации, а также частью общего, полного анализа хозяйственной деятельности.</w:t>
      </w:r>
    </w:p>
    <w:p w:rsidR="00024B93" w:rsidRPr="006D241C" w:rsidRDefault="00024B93" w:rsidP="006D241C">
      <w:pPr>
        <w:spacing w:line="360" w:lineRule="auto"/>
        <w:ind w:firstLine="709"/>
        <w:jc w:val="both"/>
        <w:rPr>
          <w:sz w:val="28"/>
          <w:szCs w:val="28"/>
        </w:rPr>
      </w:pPr>
      <w:r w:rsidRPr="006D241C">
        <w:rPr>
          <w:sz w:val="28"/>
          <w:szCs w:val="28"/>
        </w:rPr>
        <w:t>Разделение анализа на финансовый и управленческий обусловлено сложившимся на практике разделением системы бухгалтерского учета в масштабе предприятия на финансовый учет и управленческий учет. Такое разделение несколько условно, потому что внутренний анализ может рассматриваться как продолжение внешнего анализа, и наоборот. В интересах дела оба вида анализа дополняют друг друга информацией.</w:t>
      </w:r>
    </w:p>
    <w:p w:rsidR="00024B93" w:rsidRPr="006D241C" w:rsidRDefault="00024B93" w:rsidP="006D241C">
      <w:pPr>
        <w:spacing w:line="360" w:lineRule="auto"/>
        <w:ind w:firstLine="709"/>
        <w:jc w:val="both"/>
        <w:rPr>
          <w:sz w:val="28"/>
          <w:szCs w:val="28"/>
        </w:rPr>
      </w:pPr>
      <w:r w:rsidRPr="006D241C">
        <w:rPr>
          <w:sz w:val="28"/>
          <w:szCs w:val="28"/>
        </w:rPr>
        <w:t xml:space="preserve">Внутренний финансовый анализ – анализ, который необходим для удовлетворения собственных потребностей предприятия, - направлен на определение ликвидности фирмы или на строгую оценку ее результатов в последнем отчетном периоде, в том случае, например, когда руководство фирмы и ее финансовый аналитик хотят знать, может ли предприятие позволить себе выделение средств на планируемую производственную экспансию (расширение производства) и как отразятся на нем дополнительные расходы. </w:t>
      </w:r>
    </w:p>
    <w:p w:rsidR="00024B93" w:rsidRPr="006D241C" w:rsidRDefault="00024B93" w:rsidP="006D241C">
      <w:pPr>
        <w:spacing w:line="360" w:lineRule="auto"/>
        <w:ind w:firstLine="709"/>
        <w:jc w:val="both"/>
        <w:rPr>
          <w:sz w:val="28"/>
          <w:szCs w:val="28"/>
        </w:rPr>
      </w:pPr>
      <w:r w:rsidRPr="006D241C">
        <w:rPr>
          <w:sz w:val="28"/>
          <w:szCs w:val="28"/>
        </w:rPr>
        <w:t>Внешний финансовый анализ проводится аналитиками, являющимися посторонними лицами для предприятия и потому не имеющими доступа к внутренней информационной базе предприятия.</w:t>
      </w:r>
    </w:p>
    <w:p w:rsidR="00024B93" w:rsidRPr="006D241C" w:rsidRDefault="00024B93" w:rsidP="006D241C">
      <w:pPr>
        <w:spacing w:line="360" w:lineRule="auto"/>
        <w:ind w:firstLine="709"/>
        <w:jc w:val="both"/>
        <w:rPr>
          <w:sz w:val="28"/>
          <w:szCs w:val="28"/>
        </w:rPr>
      </w:pPr>
      <w:r w:rsidRPr="006D241C">
        <w:rPr>
          <w:sz w:val="28"/>
          <w:szCs w:val="28"/>
        </w:rPr>
        <w:t>В процессе комплексного финансового анализа определяется потенциал коммерческой организации. Выделяют две стороны экономического потенциала: имущественное положение коммерческой организации и ее финансовое положение.</w:t>
      </w:r>
    </w:p>
    <w:p w:rsidR="00024B93" w:rsidRPr="006D241C" w:rsidRDefault="00024B93" w:rsidP="006D241C">
      <w:pPr>
        <w:spacing w:line="360" w:lineRule="auto"/>
        <w:ind w:firstLine="709"/>
        <w:jc w:val="both"/>
        <w:rPr>
          <w:sz w:val="28"/>
          <w:szCs w:val="28"/>
        </w:rPr>
      </w:pPr>
      <w:r w:rsidRPr="006D241C">
        <w:rPr>
          <w:sz w:val="28"/>
          <w:szCs w:val="28"/>
        </w:rPr>
        <w:t>Имущественное положение характеризуется величиной, составом и состоянием долгосрочных активов, которыми владеет и распоряжается коммерческая организация для достижения своей цели.</w:t>
      </w:r>
    </w:p>
    <w:p w:rsidR="00024B93" w:rsidRPr="006D241C" w:rsidRDefault="00024B93" w:rsidP="006D241C">
      <w:pPr>
        <w:spacing w:line="360" w:lineRule="auto"/>
        <w:ind w:firstLine="709"/>
        <w:jc w:val="both"/>
        <w:rPr>
          <w:sz w:val="28"/>
          <w:szCs w:val="28"/>
        </w:rPr>
      </w:pPr>
      <w:r w:rsidRPr="006D241C">
        <w:rPr>
          <w:sz w:val="28"/>
          <w:szCs w:val="28"/>
        </w:rPr>
        <w:t>Финансовое положение может быть охарактеризовано как на краткосрочную, так и на долгосрочную перспективу. В первом случае говорят о ликвидности и платежеспособности коммерческой организации, во втором случае – о ее финансовой устойчивости.</w:t>
      </w:r>
    </w:p>
    <w:p w:rsidR="00024B93" w:rsidRPr="006D241C" w:rsidRDefault="00024B93" w:rsidP="006D241C">
      <w:pPr>
        <w:spacing w:line="360" w:lineRule="auto"/>
        <w:ind w:firstLine="709"/>
        <w:jc w:val="both"/>
        <w:rPr>
          <w:sz w:val="28"/>
          <w:szCs w:val="28"/>
        </w:rPr>
      </w:pPr>
      <w:r w:rsidRPr="006D241C">
        <w:rPr>
          <w:sz w:val="28"/>
          <w:szCs w:val="28"/>
        </w:rPr>
        <w:t>Обе стороны экономического потенциала коммерческой организации взаимосвязаны.</w:t>
      </w:r>
    </w:p>
    <w:p w:rsidR="00024B93" w:rsidRPr="006D241C" w:rsidRDefault="00024B93" w:rsidP="006D241C">
      <w:pPr>
        <w:spacing w:line="360" w:lineRule="auto"/>
        <w:ind w:firstLine="709"/>
        <w:jc w:val="both"/>
        <w:rPr>
          <w:sz w:val="28"/>
          <w:szCs w:val="28"/>
        </w:rPr>
      </w:pPr>
      <w:r w:rsidRPr="006D241C">
        <w:rPr>
          <w:sz w:val="28"/>
          <w:szCs w:val="28"/>
        </w:rPr>
        <w:t>Аналитические расчеты выполняются либо в рамках экспресс-анализа, либо углубленного анализа.</w:t>
      </w:r>
    </w:p>
    <w:p w:rsidR="00024B93" w:rsidRPr="006D241C" w:rsidRDefault="00024B93" w:rsidP="006D241C">
      <w:pPr>
        <w:spacing w:line="360" w:lineRule="auto"/>
        <w:ind w:firstLine="709"/>
        <w:jc w:val="both"/>
        <w:rPr>
          <w:sz w:val="28"/>
          <w:szCs w:val="28"/>
        </w:rPr>
      </w:pPr>
      <w:r w:rsidRPr="006D241C">
        <w:rPr>
          <w:sz w:val="28"/>
          <w:szCs w:val="28"/>
        </w:rPr>
        <w:t>Цель экспресс-анализа – наглядная и несложная по времени и трудоемкости реализации алгоритмов, оценка финансового благополучия и динамики развития коммерческой организации.</w:t>
      </w:r>
    </w:p>
    <w:p w:rsidR="00024B93" w:rsidRPr="006D241C" w:rsidRDefault="00024B93" w:rsidP="006D241C">
      <w:pPr>
        <w:spacing w:line="360" w:lineRule="auto"/>
        <w:ind w:firstLine="709"/>
        <w:jc w:val="both"/>
        <w:rPr>
          <w:sz w:val="28"/>
          <w:szCs w:val="28"/>
        </w:rPr>
      </w:pPr>
      <w:r w:rsidRPr="006D241C">
        <w:rPr>
          <w:sz w:val="28"/>
          <w:szCs w:val="28"/>
        </w:rPr>
        <w:t>Углубленный анализ конкретизирует, расширяет или дополняет отдельные процедуры экспресс-анализа.</w:t>
      </w:r>
    </w:p>
    <w:p w:rsidR="00024B93" w:rsidRPr="006D241C" w:rsidRDefault="00024B93" w:rsidP="006D241C">
      <w:pPr>
        <w:spacing w:line="360" w:lineRule="auto"/>
        <w:ind w:firstLine="709"/>
        <w:jc w:val="both"/>
        <w:rPr>
          <w:sz w:val="28"/>
          <w:szCs w:val="28"/>
        </w:rPr>
      </w:pPr>
      <w:r w:rsidRPr="006D241C">
        <w:rPr>
          <w:sz w:val="28"/>
          <w:szCs w:val="28"/>
        </w:rPr>
        <w:t>Подавляющая часть коэффициентов рассчитывается по данным баланса и отчета о прибылях и убытках; причем расчет может выполняться либо непосредственно по данным отчетности, либо при помощи уплотненного баланса.</w:t>
      </w:r>
    </w:p>
    <w:p w:rsidR="00024B93" w:rsidRPr="006D241C" w:rsidRDefault="00024B93" w:rsidP="006D241C">
      <w:pPr>
        <w:spacing w:line="360" w:lineRule="auto"/>
        <w:ind w:firstLine="709"/>
        <w:jc w:val="both"/>
        <w:rPr>
          <w:sz w:val="28"/>
          <w:szCs w:val="28"/>
        </w:rPr>
      </w:pPr>
      <w:r w:rsidRPr="006D241C">
        <w:rPr>
          <w:sz w:val="28"/>
          <w:szCs w:val="28"/>
        </w:rPr>
        <w:t>Финансовый анализ деятельности предприятия включает:</w:t>
      </w:r>
    </w:p>
    <w:p w:rsidR="00024B93" w:rsidRPr="006D241C" w:rsidRDefault="00024B93" w:rsidP="006D241C">
      <w:pPr>
        <w:spacing w:line="360" w:lineRule="auto"/>
        <w:ind w:firstLine="709"/>
        <w:jc w:val="both"/>
        <w:rPr>
          <w:sz w:val="28"/>
          <w:szCs w:val="28"/>
        </w:rPr>
      </w:pPr>
      <w:r w:rsidRPr="006D241C">
        <w:rPr>
          <w:sz w:val="28"/>
          <w:szCs w:val="28"/>
        </w:rPr>
        <w:t>- анализ имущественного положения;</w:t>
      </w:r>
    </w:p>
    <w:p w:rsidR="00024B93" w:rsidRPr="006D241C" w:rsidRDefault="00024B93" w:rsidP="006D241C">
      <w:pPr>
        <w:spacing w:line="360" w:lineRule="auto"/>
        <w:ind w:firstLine="709"/>
        <w:jc w:val="both"/>
        <w:rPr>
          <w:sz w:val="28"/>
          <w:szCs w:val="28"/>
        </w:rPr>
      </w:pPr>
      <w:r w:rsidRPr="006D241C">
        <w:rPr>
          <w:sz w:val="28"/>
          <w:szCs w:val="28"/>
        </w:rPr>
        <w:t>- анализ финансовой устойчивости;</w:t>
      </w:r>
    </w:p>
    <w:p w:rsidR="00024B93" w:rsidRPr="006D241C" w:rsidRDefault="00024B93" w:rsidP="006D241C">
      <w:pPr>
        <w:spacing w:line="360" w:lineRule="auto"/>
        <w:ind w:firstLine="709"/>
        <w:jc w:val="both"/>
        <w:rPr>
          <w:sz w:val="28"/>
          <w:szCs w:val="28"/>
        </w:rPr>
      </w:pPr>
      <w:r w:rsidRPr="006D241C">
        <w:rPr>
          <w:sz w:val="28"/>
          <w:szCs w:val="28"/>
        </w:rPr>
        <w:t>- анализ деловой активности;</w:t>
      </w:r>
    </w:p>
    <w:p w:rsidR="00024B93" w:rsidRPr="006D241C" w:rsidRDefault="00024B93" w:rsidP="006D241C">
      <w:pPr>
        <w:spacing w:line="360" w:lineRule="auto"/>
        <w:ind w:firstLine="709"/>
        <w:jc w:val="both"/>
        <w:rPr>
          <w:sz w:val="28"/>
          <w:szCs w:val="28"/>
        </w:rPr>
      </w:pPr>
      <w:r w:rsidRPr="006D241C">
        <w:rPr>
          <w:sz w:val="28"/>
          <w:szCs w:val="28"/>
        </w:rPr>
        <w:t>- анализ ликвидности;</w:t>
      </w:r>
    </w:p>
    <w:p w:rsidR="00024B93" w:rsidRPr="006D241C" w:rsidRDefault="00024B93" w:rsidP="006D241C">
      <w:pPr>
        <w:spacing w:line="360" w:lineRule="auto"/>
        <w:ind w:firstLine="709"/>
        <w:jc w:val="both"/>
        <w:rPr>
          <w:sz w:val="28"/>
          <w:szCs w:val="28"/>
        </w:rPr>
      </w:pPr>
      <w:r w:rsidRPr="006D241C">
        <w:rPr>
          <w:sz w:val="28"/>
          <w:szCs w:val="28"/>
        </w:rPr>
        <w:t xml:space="preserve">- анализ рентабельности. </w:t>
      </w:r>
    </w:p>
    <w:p w:rsidR="00024B93" w:rsidRPr="006D241C" w:rsidRDefault="00024B93" w:rsidP="006D241C">
      <w:pPr>
        <w:spacing w:line="360" w:lineRule="auto"/>
        <w:ind w:firstLine="709"/>
        <w:jc w:val="both"/>
        <w:rPr>
          <w:sz w:val="28"/>
          <w:szCs w:val="28"/>
        </w:rPr>
      </w:pPr>
      <w:r w:rsidRPr="006D241C">
        <w:rPr>
          <w:sz w:val="28"/>
          <w:szCs w:val="28"/>
        </w:rPr>
        <w:t>Единых нормативных критериев для оценки показателей деятельности предприятия не существует. Они зависят от многих факторов: отраслевой принадлежности, принципов кредитования, сложившейся структуры источников средств и др. Далее приведена сравнительная  таблица с нормативными значениями показателей деловой активности  двух авторов: Ковалев В.В. и Шеремет А.Д.</w:t>
      </w:r>
    </w:p>
    <w:p w:rsidR="00024B93" w:rsidRPr="006D241C" w:rsidRDefault="00024B93" w:rsidP="006D241C">
      <w:pPr>
        <w:spacing w:line="360" w:lineRule="auto"/>
        <w:ind w:firstLine="709"/>
        <w:jc w:val="both"/>
        <w:rPr>
          <w:sz w:val="28"/>
          <w:szCs w:val="28"/>
        </w:rPr>
      </w:pPr>
    </w:p>
    <w:p w:rsidR="00024B93" w:rsidRPr="006D241C" w:rsidRDefault="00024B93" w:rsidP="006D241C">
      <w:pPr>
        <w:spacing w:line="360" w:lineRule="auto"/>
        <w:ind w:firstLine="709"/>
        <w:rPr>
          <w:sz w:val="28"/>
          <w:szCs w:val="28"/>
        </w:rPr>
      </w:pPr>
      <w:r w:rsidRPr="006D241C">
        <w:rPr>
          <w:sz w:val="28"/>
          <w:szCs w:val="28"/>
        </w:rPr>
        <w:t xml:space="preserve">Таблица 2.1.1. Нормативные значения показателей деловой активности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0"/>
      </w:tblGrid>
      <w:tr w:rsidR="00024B93" w:rsidRPr="008E6B54" w:rsidTr="008E6B54">
        <w:tc>
          <w:tcPr>
            <w:tcW w:w="3190" w:type="dxa"/>
            <w:shd w:val="clear" w:color="auto" w:fill="auto"/>
          </w:tcPr>
          <w:p w:rsidR="00024B93" w:rsidRPr="008E6B54" w:rsidRDefault="00024B93" w:rsidP="008E6B54">
            <w:pPr>
              <w:spacing w:line="360" w:lineRule="auto"/>
              <w:jc w:val="both"/>
              <w:rPr>
                <w:b/>
                <w:sz w:val="20"/>
                <w:szCs w:val="20"/>
              </w:rPr>
            </w:pPr>
            <w:r w:rsidRPr="008E6B54">
              <w:rPr>
                <w:b/>
                <w:sz w:val="20"/>
                <w:szCs w:val="20"/>
              </w:rPr>
              <w:t>Ковалев В.В / Рекомендуемое значение показателя</w:t>
            </w:r>
          </w:p>
        </w:tc>
        <w:tc>
          <w:tcPr>
            <w:tcW w:w="3190" w:type="dxa"/>
            <w:shd w:val="clear" w:color="auto" w:fill="auto"/>
          </w:tcPr>
          <w:p w:rsidR="00024B93" w:rsidRPr="008E6B54" w:rsidRDefault="00024B93" w:rsidP="008E6B54">
            <w:pPr>
              <w:spacing w:line="360" w:lineRule="auto"/>
              <w:jc w:val="center"/>
              <w:rPr>
                <w:b/>
                <w:sz w:val="20"/>
                <w:szCs w:val="20"/>
              </w:rPr>
            </w:pPr>
            <w:r w:rsidRPr="008E6B54">
              <w:rPr>
                <w:b/>
                <w:sz w:val="20"/>
                <w:szCs w:val="20"/>
              </w:rPr>
              <w:t>Наименование показателя</w:t>
            </w:r>
          </w:p>
        </w:tc>
        <w:tc>
          <w:tcPr>
            <w:tcW w:w="3190" w:type="dxa"/>
            <w:shd w:val="clear" w:color="auto" w:fill="auto"/>
          </w:tcPr>
          <w:p w:rsidR="00024B93" w:rsidRPr="008E6B54" w:rsidRDefault="00024B93" w:rsidP="008E6B54">
            <w:pPr>
              <w:spacing w:line="360" w:lineRule="auto"/>
              <w:jc w:val="both"/>
              <w:rPr>
                <w:b/>
                <w:sz w:val="20"/>
                <w:szCs w:val="20"/>
              </w:rPr>
            </w:pPr>
            <w:r w:rsidRPr="008E6B54">
              <w:rPr>
                <w:b/>
                <w:sz w:val="20"/>
                <w:szCs w:val="20"/>
              </w:rPr>
              <w:t>Шеремет А.Д / Рекомендуемое значение показателя</w:t>
            </w:r>
          </w:p>
        </w:tc>
      </w:tr>
      <w:tr w:rsidR="00024B93" w:rsidRPr="008E6B54" w:rsidTr="008E6B54">
        <w:tc>
          <w:tcPr>
            <w:tcW w:w="9570" w:type="dxa"/>
            <w:gridSpan w:val="3"/>
            <w:shd w:val="clear" w:color="auto" w:fill="auto"/>
          </w:tcPr>
          <w:p w:rsidR="00024B93" w:rsidRPr="008E6B54" w:rsidRDefault="00024B93" w:rsidP="008E6B54">
            <w:pPr>
              <w:spacing w:line="360" w:lineRule="auto"/>
              <w:jc w:val="center"/>
              <w:rPr>
                <w:b/>
                <w:sz w:val="20"/>
                <w:szCs w:val="20"/>
              </w:rPr>
            </w:pPr>
            <w:r w:rsidRPr="008E6B54">
              <w:rPr>
                <w:b/>
                <w:sz w:val="20"/>
                <w:szCs w:val="20"/>
              </w:rPr>
              <w:t>Показатели оценки финансовой устойчивости предприятия</w:t>
            </w:r>
          </w:p>
        </w:tc>
      </w:tr>
      <w:tr w:rsidR="00024B93" w:rsidRPr="008E6B54" w:rsidTr="008E6B54">
        <w:tc>
          <w:tcPr>
            <w:tcW w:w="3190" w:type="dxa"/>
            <w:shd w:val="clear" w:color="auto" w:fill="auto"/>
          </w:tcPr>
          <w:p w:rsidR="00024B93" w:rsidRPr="008E6B54" w:rsidRDefault="00024B93" w:rsidP="008E6B54">
            <w:pPr>
              <w:spacing w:line="360" w:lineRule="auto"/>
              <w:jc w:val="center"/>
              <w:rPr>
                <w:sz w:val="20"/>
                <w:szCs w:val="20"/>
              </w:rPr>
            </w:pPr>
          </w:p>
          <w:p w:rsidR="00024B93" w:rsidRPr="008E6B54" w:rsidRDefault="00024B93" w:rsidP="008E6B54">
            <w:pPr>
              <w:spacing w:line="360" w:lineRule="auto"/>
              <w:jc w:val="center"/>
              <w:rPr>
                <w:sz w:val="20"/>
                <w:szCs w:val="20"/>
              </w:rPr>
            </w:pPr>
            <w:r w:rsidRPr="008E6B54">
              <w:rPr>
                <w:position w:val="-10"/>
                <w:sz w:val="20"/>
                <w:szCs w:val="20"/>
              </w:rPr>
              <w:object w:dxaOrig="160" w:dyaOrig="340">
                <v:shape id="_x0000_i1041" type="#_x0000_t75" style="width:8.25pt;height:17.25pt" o:ole="">
                  <v:imagedata r:id="rId39" o:title=""/>
                </v:shape>
                <o:OLEObject Type="Embed" ProgID="Equation.3" ShapeID="_x0000_i1041" DrawAspect="Content" ObjectID="_1458751139" r:id="rId40"/>
              </w:object>
            </w:r>
            <w:r w:rsidRPr="008E6B54">
              <w:rPr>
                <w:sz w:val="20"/>
                <w:szCs w:val="20"/>
              </w:rPr>
              <w:t>0,5</w:t>
            </w:r>
          </w:p>
        </w:tc>
        <w:tc>
          <w:tcPr>
            <w:tcW w:w="3190" w:type="dxa"/>
            <w:shd w:val="clear" w:color="auto" w:fill="auto"/>
          </w:tcPr>
          <w:p w:rsidR="00024B93" w:rsidRPr="008E6B54" w:rsidRDefault="00024B93" w:rsidP="008E6B54">
            <w:pPr>
              <w:spacing w:line="360" w:lineRule="auto"/>
              <w:jc w:val="center"/>
              <w:rPr>
                <w:sz w:val="20"/>
                <w:szCs w:val="20"/>
              </w:rPr>
            </w:pPr>
            <w:r w:rsidRPr="008E6B54">
              <w:rPr>
                <w:sz w:val="20"/>
                <w:szCs w:val="20"/>
              </w:rPr>
              <w:t>Коэффициент концентрации собственного капитала</w:t>
            </w:r>
          </w:p>
        </w:tc>
        <w:tc>
          <w:tcPr>
            <w:tcW w:w="3190" w:type="dxa"/>
            <w:shd w:val="clear" w:color="auto" w:fill="auto"/>
          </w:tcPr>
          <w:p w:rsidR="00024B93" w:rsidRPr="008E6B54" w:rsidRDefault="00024B93" w:rsidP="008E6B54">
            <w:pPr>
              <w:spacing w:line="360" w:lineRule="auto"/>
              <w:rPr>
                <w:sz w:val="20"/>
                <w:szCs w:val="20"/>
              </w:rPr>
            </w:pPr>
          </w:p>
          <w:p w:rsidR="00024B93" w:rsidRPr="008E6B54" w:rsidRDefault="00024B93" w:rsidP="008E6B54">
            <w:pPr>
              <w:spacing w:line="360" w:lineRule="auto"/>
              <w:jc w:val="center"/>
              <w:rPr>
                <w:sz w:val="20"/>
                <w:szCs w:val="20"/>
              </w:rPr>
            </w:pPr>
            <w:r w:rsidRPr="008E6B54">
              <w:rPr>
                <w:sz w:val="20"/>
                <w:szCs w:val="20"/>
              </w:rPr>
              <w:t>0 – 0,5</w:t>
            </w:r>
          </w:p>
        </w:tc>
      </w:tr>
      <w:tr w:rsidR="00024B93" w:rsidRPr="008E6B54" w:rsidTr="008E6B54">
        <w:tc>
          <w:tcPr>
            <w:tcW w:w="3190" w:type="dxa"/>
            <w:shd w:val="clear" w:color="auto" w:fill="auto"/>
          </w:tcPr>
          <w:p w:rsidR="00024B93" w:rsidRPr="008E6B54" w:rsidRDefault="00024B93" w:rsidP="008E6B54">
            <w:pPr>
              <w:spacing w:line="360" w:lineRule="auto"/>
              <w:jc w:val="center"/>
              <w:rPr>
                <w:sz w:val="20"/>
                <w:szCs w:val="20"/>
              </w:rPr>
            </w:pPr>
          </w:p>
          <w:p w:rsidR="00024B93" w:rsidRPr="008E6B54" w:rsidRDefault="00024B93" w:rsidP="008E6B54">
            <w:pPr>
              <w:spacing w:line="360" w:lineRule="auto"/>
              <w:jc w:val="center"/>
              <w:rPr>
                <w:sz w:val="20"/>
                <w:szCs w:val="20"/>
              </w:rPr>
            </w:pPr>
            <w:r w:rsidRPr="008E6B54">
              <w:rPr>
                <w:sz w:val="20"/>
                <w:szCs w:val="20"/>
              </w:rPr>
              <w:t>0,2 – 0,5</w:t>
            </w:r>
          </w:p>
        </w:tc>
        <w:tc>
          <w:tcPr>
            <w:tcW w:w="3190" w:type="dxa"/>
            <w:shd w:val="clear" w:color="auto" w:fill="auto"/>
          </w:tcPr>
          <w:p w:rsidR="00024B93" w:rsidRPr="008E6B54" w:rsidRDefault="00024B93" w:rsidP="008E6B54">
            <w:pPr>
              <w:spacing w:line="360" w:lineRule="auto"/>
              <w:jc w:val="center"/>
              <w:rPr>
                <w:sz w:val="20"/>
                <w:szCs w:val="20"/>
              </w:rPr>
            </w:pPr>
            <w:r w:rsidRPr="008E6B54">
              <w:rPr>
                <w:sz w:val="20"/>
                <w:szCs w:val="20"/>
              </w:rPr>
              <w:t>Коэффициент маневренности собственного капитала</w:t>
            </w:r>
          </w:p>
        </w:tc>
        <w:tc>
          <w:tcPr>
            <w:tcW w:w="3190" w:type="dxa"/>
            <w:shd w:val="clear" w:color="auto" w:fill="auto"/>
          </w:tcPr>
          <w:p w:rsidR="00024B93" w:rsidRPr="008E6B54" w:rsidRDefault="00024B93" w:rsidP="008E6B54">
            <w:pPr>
              <w:spacing w:line="360" w:lineRule="auto"/>
              <w:jc w:val="center"/>
              <w:rPr>
                <w:sz w:val="20"/>
                <w:szCs w:val="20"/>
              </w:rPr>
            </w:pPr>
          </w:p>
          <w:p w:rsidR="00024B93" w:rsidRPr="008E6B54" w:rsidRDefault="00024B93" w:rsidP="008E6B54">
            <w:pPr>
              <w:spacing w:line="360" w:lineRule="auto"/>
              <w:jc w:val="center"/>
              <w:rPr>
                <w:sz w:val="20"/>
                <w:szCs w:val="20"/>
              </w:rPr>
            </w:pPr>
            <w:r w:rsidRPr="008E6B54">
              <w:rPr>
                <w:sz w:val="20"/>
                <w:szCs w:val="20"/>
              </w:rPr>
              <w:t>0 – 0,5</w:t>
            </w:r>
          </w:p>
        </w:tc>
      </w:tr>
      <w:tr w:rsidR="00024B93" w:rsidRPr="008E6B54" w:rsidTr="008E6B54">
        <w:tc>
          <w:tcPr>
            <w:tcW w:w="3190" w:type="dxa"/>
            <w:shd w:val="clear" w:color="auto" w:fill="auto"/>
          </w:tcPr>
          <w:p w:rsidR="00024B93" w:rsidRPr="008E6B54" w:rsidRDefault="00024B93" w:rsidP="008E6B54">
            <w:pPr>
              <w:spacing w:line="360" w:lineRule="auto"/>
              <w:jc w:val="center"/>
              <w:rPr>
                <w:sz w:val="20"/>
                <w:szCs w:val="20"/>
              </w:rPr>
            </w:pPr>
          </w:p>
          <w:p w:rsidR="00024B93" w:rsidRPr="008E6B54" w:rsidRDefault="00024B93" w:rsidP="008E6B54">
            <w:pPr>
              <w:spacing w:line="360" w:lineRule="auto"/>
              <w:jc w:val="center"/>
              <w:rPr>
                <w:sz w:val="20"/>
                <w:szCs w:val="20"/>
              </w:rPr>
            </w:pPr>
            <w:r w:rsidRPr="008E6B54">
              <w:rPr>
                <w:position w:val="-10"/>
                <w:sz w:val="20"/>
                <w:szCs w:val="20"/>
              </w:rPr>
              <w:object w:dxaOrig="160" w:dyaOrig="340">
                <v:shape id="_x0000_i1042" type="#_x0000_t75" style="width:8.25pt;height:17.25pt" o:ole="">
                  <v:imagedata r:id="rId41" o:title=""/>
                </v:shape>
                <o:OLEObject Type="Embed" ProgID="Equation.3" ShapeID="_x0000_i1042" DrawAspect="Content" ObjectID="_1458751140" r:id="rId42"/>
              </w:object>
            </w:r>
            <w:r w:rsidRPr="008E6B54">
              <w:rPr>
                <w:sz w:val="20"/>
                <w:szCs w:val="20"/>
              </w:rPr>
              <w:t>0,5</w:t>
            </w:r>
          </w:p>
        </w:tc>
        <w:tc>
          <w:tcPr>
            <w:tcW w:w="3190" w:type="dxa"/>
            <w:shd w:val="clear" w:color="auto" w:fill="auto"/>
          </w:tcPr>
          <w:p w:rsidR="00024B93" w:rsidRPr="008E6B54" w:rsidRDefault="00024B93" w:rsidP="008E6B54">
            <w:pPr>
              <w:spacing w:line="360" w:lineRule="auto"/>
              <w:jc w:val="center"/>
              <w:rPr>
                <w:sz w:val="20"/>
                <w:szCs w:val="20"/>
              </w:rPr>
            </w:pPr>
            <w:r w:rsidRPr="008E6B54">
              <w:rPr>
                <w:sz w:val="20"/>
                <w:szCs w:val="20"/>
              </w:rPr>
              <w:t>Коэффициент концентрации заемного капитала</w:t>
            </w:r>
          </w:p>
        </w:tc>
        <w:tc>
          <w:tcPr>
            <w:tcW w:w="3190" w:type="dxa"/>
            <w:shd w:val="clear" w:color="auto" w:fill="auto"/>
          </w:tcPr>
          <w:p w:rsidR="00024B93" w:rsidRPr="008E6B54" w:rsidRDefault="00024B93" w:rsidP="008E6B54">
            <w:pPr>
              <w:spacing w:line="360" w:lineRule="auto"/>
              <w:jc w:val="center"/>
              <w:rPr>
                <w:b/>
                <w:sz w:val="20"/>
                <w:szCs w:val="20"/>
              </w:rPr>
            </w:pPr>
          </w:p>
          <w:p w:rsidR="00024B93" w:rsidRPr="008E6B54" w:rsidRDefault="00024B93" w:rsidP="008E6B54">
            <w:pPr>
              <w:spacing w:line="360" w:lineRule="auto"/>
              <w:jc w:val="center"/>
              <w:rPr>
                <w:b/>
                <w:sz w:val="20"/>
                <w:szCs w:val="20"/>
              </w:rPr>
            </w:pPr>
            <w:r w:rsidRPr="008E6B54">
              <w:rPr>
                <w:b/>
                <w:sz w:val="20"/>
                <w:szCs w:val="20"/>
              </w:rPr>
              <w:t>0 – 0,5</w:t>
            </w:r>
          </w:p>
        </w:tc>
      </w:tr>
      <w:tr w:rsidR="00024B93" w:rsidRPr="008E6B54" w:rsidTr="008E6B54">
        <w:tc>
          <w:tcPr>
            <w:tcW w:w="9570" w:type="dxa"/>
            <w:gridSpan w:val="3"/>
            <w:shd w:val="clear" w:color="auto" w:fill="auto"/>
          </w:tcPr>
          <w:p w:rsidR="00024B93" w:rsidRPr="008E6B54" w:rsidRDefault="00024B93" w:rsidP="008E6B54">
            <w:pPr>
              <w:spacing w:line="360" w:lineRule="auto"/>
              <w:jc w:val="center"/>
              <w:rPr>
                <w:b/>
                <w:sz w:val="20"/>
                <w:szCs w:val="20"/>
              </w:rPr>
            </w:pPr>
            <w:r w:rsidRPr="008E6B54">
              <w:rPr>
                <w:b/>
                <w:sz w:val="20"/>
                <w:szCs w:val="20"/>
              </w:rPr>
              <w:t>Показатели оценки ликвидности</w:t>
            </w:r>
          </w:p>
        </w:tc>
      </w:tr>
      <w:tr w:rsidR="00024B93" w:rsidRPr="008E6B54" w:rsidTr="008E6B54">
        <w:tc>
          <w:tcPr>
            <w:tcW w:w="3190" w:type="dxa"/>
            <w:shd w:val="clear" w:color="auto" w:fill="auto"/>
          </w:tcPr>
          <w:p w:rsidR="00024B93" w:rsidRPr="008E6B54" w:rsidRDefault="00024B93" w:rsidP="008E6B54">
            <w:pPr>
              <w:spacing w:line="360" w:lineRule="auto"/>
              <w:jc w:val="center"/>
              <w:rPr>
                <w:sz w:val="20"/>
                <w:szCs w:val="20"/>
              </w:rPr>
            </w:pPr>
          </w:p>
          <w:p w:rsidR="00024B93" w:rsidRPr="008E6B54" w:rsidRDefault="00024B93" w:rsidP="008E6B54">
            <w:pPr>
              <w:spacing w:line="360" w:lineRule="auto"/>
              <w:jc w:val="center"/>
              <w:rPr>
                <w:sz w:val="20"/>
                <w:szCs w:val="20"/>
              </w:rPr>
            </w:pPr>
            <w:r w:rsidRPr="008E6B54">
              <w:rPr>
                <w:sz w:val="20"/>
                <w:szCs w:val="20"/>
              </w:rPr>
              <w:t>0 - 1</w:t>
            </w:r>
          </w:p>
        </w:tc>
        <w:tc>
          <w:tcPr>
            <w:tcW w:w="3190" w:type="dxa"/>
            <w:shd w:val="clear" w:color="auto" w:fill="auto"/>
          </w:tcPr>
          <w:p w:rsidR="00024B93" w:rsidRPr="008E6B54" w:rsidRDefault="00024B93" w:rsidP="008E6B54">
            <w:pPr>
              <w:spacing w:line="360" w:lineRule="auto"/>
              <w:jc w:val="center"/>
              <w:rPr>
                <w:sz w:val="20"/>
                <w:szCs w:val="20"/>
              </w:rPr>
            </w:pPr>
            <w:r w:rsidRPr="008E6B54">
              <w:rPr>
                <w:sz w:val="20"/>
                <w:szCs w:val="20"/>
              </w:rPr>
              <w:t xml:space="preserve">Маневренность собственных оборотных средств </w:t>
            </w:r>
          </w:p>
        </w:tc>
        <w:tc>
          <w:tcPr>
            <w:tcW w:w="3190" w:type="dxa"/>
            <w:shd w:val="clear" w:color="auto" w:fill="auto"/>
          </w:tcPr>
          <w:p w:rsidR="00024B93" w:rsidRPr="008E6B54" w:rsidRDefault="00024B93" w:rsidP="008E6B54">
            <w:pPr>
              <w:spacing w:line="360" w:lineRule="auto"/>
              <w:jc w:val="center"/>
              <w:rPr>
                <w:sz w:val="20"/>
                <w:szCs w:val="20"/>
              </w:rPr>
            </w:pPr>
            <w:r w:rsidRPr="008E6B54">
              <w:rPr>
                <w:position w:val="-4"/>
                <w:sz w:val="20"/>
                <w:szCs w:val="20"/>
              </w:rPr>
              <w:object w:dxaOrig="220" w:dyaOrig="260">
                <v:shape id="_x0000_i1043" type="#_x0000_t75" style="width:11.25pt;height:12.75pt" o:ole="">
                  <v:imagedata r:id="rId43" o:title=""/>
                </v:shape>
                <o:OLEObject Type="Embed" ProgID="Equation.3" ShapeID="_x0000_i1043" DrawAspect="Content" ObjectID="_1458751141" r:id="rId44"/>
              </w:object>
            </w:r>
            <w:r w:rsidRPr="008E6B54">
              <w:rPr>
                <w:sz w:val="20"/>
                <w:szCs w:val="20"/>
              </w:rPr>
              <w:t>1</w:t>
            </w:r>
          </w:p>
        </w:tc>
      </w:tr>
      <w:tr w:rsidR="00024B93" w:rsidRPr="008E6B54" w:rsidTr="008E6B54">
        <w:tc>
          <w:tcPr>
            <w:tcW w:w="3190" w:type="dxa"/>
            <w:shd w:val="clear" w:color="auto" w:fill="auto"/>
          </w:tcPr>
          <w:p w:rsidR="00024B93" w:rsidRPr="008E6B54" w:rsidRDefault="00024B93" w:rsidP="008E6B54">
            <w:pPr>
              <w:spacing w:line="360" w:lineRule="auto"/>
              <w:jc w:val="center"/>
              <w:rPr>
                <w:sz w:val="20"/>
                <w:szCs w:val="20"/>
              </w:rPr>
            </w:pPr>
            <w:r w:rsidRPr="008E6B54">
              <w:rPr>
                <w:sz w:val="20"/>
                <w:szCs w:val="20"/>
              </w:rPr>
              <w:t>1 – 2</w:t>
            </w:r>
          </w:p>
        </w:tc>
        <w:tc>
          <w:tcPr>
            <w:tcW w:w="3190" w:type="dxa"/>
            <w:shd w:val="clear" w:color="auto" w:fill="auto"/>
          </w:tcPr>
          <w:p w:rsidR="00024B93" w:rsidRPr="008E6B54" w:rsidRDefault="00024B93" w:rsidP="008E6B54">
            <w:pPr>
              <w:spacing w:line="360" w:lineRule="auto"/>
              <w:jc w:val="center"/>
              <w:rPr>
                <w:sz w:val="20"/>
                <w:szCs w:val="20"/>
              </w:rPr>
            </w:pPr>
            <w:r w:rsidRPr="008E6B54">
              <w:rPr>
                <w:sz w:val="20"/>
                <w:szCs w:val="20"/>
              </w:rPr>
              <w:t>Коэффициент текущей (общей) ликвидности</w:t>
            </w:r>
          </w:p>
        </w:tc>
        <w:tc>
          <w:tcPr>
            <w:tcW w:w="3190" w:type="dxa"/>
            <w:shd w:val="clear" w:color="auto" w:fill="auto"/>
          </w:tcPr>
          <w:p w:rsidR="00024B93" w:rsidRPr="008E6B54" w:rsidRDefault="00024B93" w:rsidP="008E6B54">
            <w:pPr>
              <w:spacing w:line="360" w:lineRule="auto"/>
              <w:jc w:val="center"/>
              <w:rPr>
                <w:sz w:val="20"/>
                <w:szCs w:val="20"/>
              </w:rPr>
            </w:pPr>
            <w:r w:rsidRPr="008E6B54">
              <w:rPr>
                <w:position w:val="-4"/>
                <w:sz w:val="20"/>
                <w:szCs w:val="20"/>
              </w:rPr>
              <w:object w:dxaOrig="220" w:dyaOrig="260">
                <v:shape id="_x0000_i1044" type="#_x0000_t75" style="width:11.25pt;height:12.75pt" o:ole="">
                  <v:imagedata r:id="rId45" o:title=""/>
                </v:shape>
                <o:OLEObject Type="Embed" ProgID="Equation.3" ShapeID="_x0000_i1044" DrawAspect="Content" ObjectID="_1458751142" r:id="rId46"/>
              </w:object>
            </w:r>
            <w:r w:rsidRPr="008E6B54">
              <w:rPr>
                <w:sz w:val="20"/>
                <w:szCs w:val="20"/>
              </w:rPr>
              <w:t>2</w:t>
            </w:r>
          </w:p>
        </w:tc>
      </w:tr>
      <w:tr w:rsidR="00024B93" w:rsidRPr="008E6B54" w:rsidTr="008E6B54">
        <w:tc>
          <w:tcPr>
            <w:tcW w:w="3190" w:type="dxa"/>
            <w:shd w:val="clear" w:color="auto" w:fill="auto"/>
          </w:tcPr>
          <w:p w:rsidR="00024B93" w:rsidRPr="008E6B54" w:rsidRDefault="00024B93" w:rsidP="008E6B54">
            <w:pPr>
              <w:spacing w:line="360" w:lineRule="auto"/>
              <w:jc w:val="center"/>
              <w:rPr>
                <w:sz w:val="20"/>
                <w:szCs w:val="20"/>
              </w:rPr>
            </w:pPr>
            <w:r w:rsidRPr="008E6B54">
              <w:rPr>
                <w:sz w:val="20"/>
                <w:szCs w:val="20"/>
              </w:rPr>
              <w:t>1</w:t>
            </w:r>
          </w:p>
        </w:tc>
        <w:tc>
          <w:tcPr>
            <w:tcW w:w="3190" w:type="dxa"/>
            <w:shd w:val="clear" w:color="auto" w:fill="auto"/>
          </w:tcPr>
          <w:p w:rsidR="00024B93" w:rsidRPr="008E6B54" w:rsidRDefault="00024B93" w:rsidP="008E6B54">
            <w:pPr>
              <w:spacing w:line="360" w:lineRule="auto"/>
              <w:jc w:val="center"/>
              <w:rPr>
                <w:sz w:val="20"/>
                <w:szCs w:val="20"/>
              </w:rPr>
            </w:pPr>
            <w:r w:rsidRPr="008E6B54">
              <w:rPr>
                <w:sz w:val="20"/>
                <w:szCs w:val="20"/>
              </w:rPr>
              <w:t>Коэффициент быстрой ликвидности</w:t>
            </w:r>
          </w:p>
        </w:tc>
        <w:tc>
          <w:tcPr>
            <w:tcW w:w="3190" w:type="dxa"/>
            <w:shd w:val="clear" w:color="auto" w:fill="auto"/>
          </w:tcPr>
          <w:p w:rsidR="00024B93" w:rsidRPr="008E6B54" w:rsidRDefault="00024B93" w:rsidP="008E6B54">
            <w:pPr>
              <w:spacing w:line="360" w:lineRule="auto"/>
              <w:jc w:val="center"/>
              <w:rPr>
                <w:sz w:val="20"/>
                <w:szCs w:val="20"/>
              </w:rPr>
            </w:pPr>
            <w:r w:rsidRPr="008E6B54">
              <w:rPr>
                <w:sz w:val="20"/>
                <w:szCs w:val="20"/>
              </w:rPr>
              <w:t>1</w:t>
            </w:r>
          </w:p>
        </w:tc>
      </w:tr>
      <w:tr w:rsidR="00024B93" w:rsidRPr="008E6B54" w:rsidTr="008E6B54">
        <w:tc>
          <w:tcPr>
            <w:tcW w:w="3190" w:type="dxa"/>
            <w:shd w:val="clear" w:color="auto" w:fill="auto"/>
          </w:tcPr>
          <w:p w:rsidR="00024B93" w:rsidRPr="008E6B54" w:rsidRDefault="00024B93" w:rsidP="008E6B54">
            <w:pPr>
              <w:spacing w:line="360" w:lineRule="auto"/>
              <w:jc w:val="center"/>
              <w:rPr>
                <w:sz w:val="20"/>
                <w:szCs w:val="20"/>
              </w:rPr>
            </w:pPr>
          </w:p>
          <w:p w:rsidR="00024B93" w:rsidRPr="008E6B54" w:rsidRDefault="00024B93" w:rsidP="008E6B54">
            <w:pPr>
              <w:spacing w:line="360" w:lineRule="auto"/>
              <w:jc w:val="center"/>
              <w:rPr>
                <w:sz w:val="20"/>
                <w:szCs w:val="20"/>
              </w:rPr>
            </w:pPr>
            <w:r w:rsidRPr="008E6B54">
              <w:rPr>
                <w:sz w:val="20"/>
                <w:szCs w:val="20"/>
              </w:rPr>
              <w:t>0,2 – 0,5</w:t>
            </w:r>
          </w:p>
        </w:tc>
        <w:tc>
          <w:tcPr>
            <w:tcW w:w="3190" w:type="dxa"/>
            <w:shd w:val="clear" w:color="auto" w:fill="auto"/>
          </w:tcPr>
          <w:p w:rsidR="00024B93" w:rsidRPr="008E6B54" w:rsidRDefault="00024B93" w:rsidP="008E6B54">
            <w:pPr>
              <w:spacing w:line="360" w:lineRule="auto"/>
              <w:jc w:val="center"/>
              <w:rPr>
                <w:sz w:val="20"/>
                <w:szCs w:val="20"/>
              </w:rPr>
            </w:pPr>
            <w:r w:rsidRPr="008E6B54">
              <w:rPr>
                <w:sz w:val="20"/>
                <w:szCs w:val="20"/>
              </w:rPr>
              <w:t>Коэффициент абсолютной ликвидности</w:t>
            </w:r>
          </w:p>
        </w:tc>
        <w:tc>
          <w:tcPr>
            <w:tcW w:w="3190" w:type="dxa"/>
            <w:shd w:val="clear" w:color="auto" w:fill="auto"/>
          </w:tcPr>
          <w:p w:rsidR="00024B93" w:rsidRPr="008E6B54" w:rsidRDefault="00024B93" w:rsidP="008E6B54">
            <w:pPr>
              <w:spacing w:line="360" w:lineRule="auto"/>
              <w:jc w:val="center"/>
              <w:rPr>
                <w:sz w:val="20"/>
                <w:szCs w:val="20"/>
              </w:rPr>
            </w:pPr>
          </w:p>
          <w:p w:rsidR="00024B93" w:rsidRPr="008E6B54" w:rsidRDefault="00024B93" w:rsidP="008E6B54">
            <w:pPr>
              <w:spacing w:line="360" w:lineRule="auto"/>
              <w:jc w:val="center"/>
              <w:rPr>
                <w:sz w:val="20"/>
                <w:szCs w:val="20"/>
              </w:rPr>
            </w:pPr>
            <w:r w:rsidRPr="008E6B54">
              <w:rPr>
                <w:sz w:val="20"/>
                <w:szCs w:val="20"/>
              </w:rPr>
              <w:t>0,2 – 0,5</w:t>
            </w:r>
          </w:p>
        </w:tc>
      </w:tr>
    </w:tbl>
    <w:p w:rsidR="00024B93" w:rsidRPr="006D241C" w:rsidRDefault="00024B93" w:rsidP="006D241C">
      <w:pPr>
        <w:spacing w:line="360" w:lineRule="auto"/>
        <w:ind w:firstLine="709"/>
        <w:jc w:val="center"/>
        <w:rPr>
          <w:b/>
          <w:sz w:val="28"/>
          <w:szCs w:val="28"/>
        </w:rPr>
      </w:pPr>
    </w:p>
    <w:p w:rsidR="00024B93" w:rsidRPr="006D241C" w:rsidRDefault="00024B93" w:rsidP="006D241C">
      <w:pPr>
        <w:spacing w:line="360" w:lineRule="auto"/>
        <w:ind w:firstLine="709"/>
        <w:jc w:val="center"/>
        <w:rPr>
          <w:b/>
          <w:sz w:val="28"/>
          <w:szCs w:val="28"/>
        </w:rPr>
      </w:pPr>
      <w:r w:rsidRPr="006D241C">
        <w:rPr>
          <w:b/>
          <w:sz w:val="28"/>
          <w:szCs w:val="28"/>
        </w:rPr>
        <w:t>2.2. Анализ имущественного положения предприятия</w:t>
      </w:r>
    </w:p>
    <w:p w:rsidR="00024B93" w:rsidRPr="006D241C" w:rsidRDefault="00024B93" w:rsidP="006D241C">
      <w:pPr>
        <w:spacing w:line="360" w:lineRule="auto"/>
        <w:ind w:firstLine="709"/>
        <w:jc w:val="center"/>
        <w:rPr>
          <w:b/>
          <w:sz w:val="28"/>
          <w:szCs w:val="28"/>
        </w:rPr>
      </w:pPr>
    </w:p>
    <w:p w:rsidR="00024B93" w:rsidRPr="006D241C" w:rsidRDefault="00024B93" w:rsidP="006D241C">
      <w:pPr>
        <w:spacing w:line="360" w:lineRule="auto"/>
        <w:ind w:firstLine="709"/>
        <w:jc w:val="both"/>
        <w:rPr>
          <w:sz w:val="28"/>
          <w:szCs w:val="28"/>
        </w:rPr>
      </w:pPr>
      <w:r w:rsidRPr="006D241C">
        <w:rPr>
          <w:sz w:val="28"/>
          <w:szCs w:val="28"/>
        </w:rPr>
        <w:t>Оценка имущественного положения складывается из следующих компонентов: анализа интегрированного уплотненного баланса, оценки  динамики имущества, анализа формализованных  показателей имущественного положения.</w:t>
      </w:r>
    </w:p>
    <w:p w:rsidR="00024B93" w:rsidRPr="006D241C" w:rsidRDefault="00024B93" w:rsidP="006D241C">
      <w:pPr>
        <w:spacing w:line="360" w:lineRule="auto"/>
        <w:ind w:firstLine="709"/>
        <w:jc w:val="both"/>
        <w:rPr>
          <w:sz w:val="28"/>
          <w:szCs w:val="28"/>
        </w:rPr>
      </w:pPr>
      <w:r w:rsidRPr="006D241C">
        <w:rPr>
          <w:bCs/>
          <w:sz w:val="28"/>
          <w:szCs w:val="28"/>
        </w:rPr>
        <w:t xml:space="preserve">Анализ интегрированного уплотненного баланса </w:t>
      </w:r>
      <w:r w:rsidRPr="006D241C">
        <w:rPr>
          <w:sz w:val="28"/>
          <w:szCs w:val="28"/>
        </w:rPr>
        <w:t xml:space="preserve">основывается на построении упрощенной модели баланса, в которой интегрируются абсолютные  и относительные (структурные) показатели статей. Другими словами интегрированный баланс образуется из исходного путем группировки статей баланса. Этим достигается интеграция «горизонтального» и «вертикального» анализа баланса, что позволяет более полно проследить динамику по статьям баланса. Многие специалисты предлагают проводить «вертикальный» и «горизонтальный» анализ обособленно. Однако некоторые из них признают целесообразность проведения и такого интегрированного анализа статей баланса. </w:t>
      </w:r>
    </w:p>
    <w:p w:rsidR="00024B93" w:rsidRPr="006D241C" w:rsidRDefault="00024B93" w:rsidP="006D241C">
      <w:pPr>
        <w:spacing w:line="360" w:lineRule="auto"/>
        <w:ind w:firstLine="709"/>
        <w:jc w:val="both"/>
        <w:rPr>
          <w:sz w:val="28"/>
          <w:szCs w:val="28"/>
        </w:rPr>
      </w:pPr>
      <w:r w:rsidRPr="006D241C">
        <w:rPr>
          <w:sz w:val="28"/>
          <w:szCs w:val="28"/>
        </w:rPr>
        <w:t>Цель горизонтального и вертикального анализа финансовой отчетности, в том числе и баланса предприятия, состоит в том, чтобы наглядно представить изменения, произошедшие в основных статьях финансовой отчетности и помочь менеджерам компании принять решение в отношении того, каким образом продолжать свою деятельность.</w:t>
      </w:r>
    </w:p>
    <w:p w:rsidR="00024B93" w:rsidRPr="006D241C" w:rsidRDefault="00024B93" w:rsidP="006D241C">
      <w:pPr>
        <w:spacing w:line="360" w:lineRule="auto"/>
        <w:ind w:firstLine="709"/>
        <w:jc w:val="both"/>
        <w:rPr>
          <w:sz w:val="28"/>
          <w:szCs w:val="28"/>
        </w:rPr>
      </w:pPr>
      <w:r w:rsidRPr="006D241C">
        <w:rPr>
          <w:sz w:val="28"/>
          <w:szCs w:val="28"/>
        </w:rPr>
        <w:t>Горизонтальный анализ заключается в построении одной или нескольких аналитических таблиц, в которых абсолютные показатели дополняются относительными темпами роста (снижения). Степень агрегированности показателей определяется аналитиком. Как правило, берутся базисные темпы роста за ряд лет (смежных периодов), что позволяет анализировать не только изменение отдельных показателей, но и прогнозировать их значения</w:t>
      </w:r>
    </w:p>
    <w:p w:rsidR="00024B93" w:rsidRPr="006D241C" w:rsidRDefault="00024B93" w:rsidP="006D241C">
      <w:pPr>
        <w:spacing w:line="360" w:lineRule="auto"/>
        <w:ind w:firstLine="709"/>
        <w:jc w:val="both"/>
        <w:rPr>
          <w:sz w:val="28"/>
          <w:szCs w:val="28"/>
        </w:rPr>
      </w:pPr>
      <w:r w:rsidRPr="006D241C">
        <w:rPr>
          <w:sz w:val="28"/>
          <w:szCs w:val="28"/>
        </w:rPr>
        <w:t>Анализ бухгалтерского баланса производится дедуктивным методом – от общего к частному. Цель горизонтального анализа состоит в том, чтобы выявить изменения балансовых показателей за период по разделам баланса путем сопоставления данных на конец периода с началом периода и определить динамику в сумме и рассчитать процент отклонений.</w:t>
      </w:r>
    </w:p>
    <w:p w:rsidR="00024B93" w:rsidRPr="006D241C" w:rsidRDefault="00024B93" w:rsidP="006D241C">
      <w:pPr>
        <w:spacing w:line="360" w:lineRule="auto"/>
        <w:ind w:firstLine="709"/>
        <w:jc w:val="both"/>
        <w:rPr>
          <w:sz w:val="28"/>
          <w:szCs w:val="28"/>
        </w:rPr>
      </w:pPr>
      <w:r w:rsidRPr="006D241C">
        <w:rPr>
          <w:sz w:val="28"/>
          <w:szCs w:val="28"/>
        </w:rPr>
        <w:t>Цель вертикального анализа – изучение структуры показателей баланса на основе расчета удельных весов отдельных статей в итоге баланса и оценке произошедших изменений в структуре баланса за отчетный период.</w:t>
      </w:r>
    </w:p>
    <w:p w:rsidR="00024B93" w:rsidRPr="006D241C" w:rsidRDefault="00024B93" w:rsidP="006D241C">
      <w:pPr>
        <w:spacing w:line="360" w:lineRule="auto"/>
        <w:ind w:firstLine="709"/>
        <w:jc w:val="both"/>
        <w:rPr>
          <w:sz w:val="28"/>
          <w:szCs w:val="28"/>
        </w:rPr>
      </w:pPr>
      <w:r w:rsidRPr="006D241C">
        <w:rPr>
          <w:sz w:val="28"/>
          <w:szCs w:val="28"/>
        </w:rPr>
        <w:t xml:space="preserve">При </w:t>
      </w:r>
      <w:r w:rsidRPr="006D241C">
        <w:rPr>
          <w:bCs/>
          <w:sz w:val="28"/>
          <w:szCs w:val="28"/>
        </w:rPr>
        <w:t>оценке динамики имущества</w:t>
      </w:r>
      <w:r w:rsidRPr="006D241C">
        <w:rPr>
          <w:sz w:val="28"/>
          <w:szCs w:val="28"/>
        </w:rPr>
        <w:t xml:space="preserve"> прослеживается состояние всего имущества в составе иммобилизованных активов (I раздел баланса) и мобильных активов (II раздел баланса  - запасы, дебиторская задолженность, прочие оборотные активы) на начало и конец анализируемого периода, а также структура их прироста (снижения). </w:t>
      </w:r>
    </w:p>
    <w:p w:rsidR="00024B93" w:rsidRPr="006D241C" w:rsidRDefault="00024B93" w:rsidP="006D241C">
      <w:pPr>
        <w:spacing w:line="360" w:lineRule="auto"/>
        <w:ind w:firstLine="709"/>
        <w:rPr>
          <w:sz w:val="28"/>
          <w:szCs w:val="28"/>
        </w:rPr>
      </w:pPr>
    </w:p>
    <w:p w:rsidR="00024B93" w:rsidRPr="006D241C" w:rsidRDefault="00024B93" w:rsidP="006D241C">
      <w:pPr>
        <w:spacing w:line="360" w:lineRule="auto"/>
        <w:ind w:firstLine="709"/>
        <w:jc w:val="center"/>
        <w:rPr>
          <w:b/>
          <w:sz w:val="28"/>
          <w:szCs w:val="28"/>
        </w:rPr>
      </w:pPr>
      <w:r w:rsidRPr="006D241C">
        <w:rPr>
          <w:b/>
          <w:sz w:val="28"/>
          <w:szCs w:val="28"/>
        </w:rPr>
        <w:t>2.3. Анализ финансовой устойчивости предприятия</w:t>
      </w:r>
    </w:p>
    <w:p w:rsidR="00024B93" w:rsidRPr="006D241C" w:rsidRDefault="00024B93" w:rsidP="006D241C">
      <w:pPr>
        <w:spacing w:line="360" w:lineRule="auto"/>
        <w:ind w:firstLine="709"/>
        <w:jc w:val="center"/>
        <w:rPr>
          <w:b/>
          <w:sz w:val="28"/>
          <w:szCs w:val="28"/>
        </w:rPr>
      </w:pPr>
    </w:p>
    <w:p w:rsidR="00024B93" w:rsidRPr="006D241C" w:rsidRDefault="00024B93" w:rsidP="006D241C">
      <w:pPr>
        <w:spacing w:line="360" w:lineRule="auto"/>
        <w:ind w:firstLine="709"/>
        <w:jc w:val="both"/>
        <w:rPr>
          <w:sz w:val="28"/>
          <w:szCs w:val="28"/>
        </w:rPr>
      </w:pPr>
      <w:r w:rsidRPr="006D241C">
        <w:rPr>
          <w:sz w:val="28"/>
          <w:szCs w:val="28"/>
        </w:rPr>
        <w:t>Финансовое положение предприятия можно оценивать с точки зрения краткосрочной и долгосрочной перспектив. В первом случае критерии оценки финансового положения – ликвидность и платежеспособность предприятия, то есть, способность своевременно и в полном объеме произвести расчеты по краткосрочным обязательствам.</w:t>
      </w:r>
    </w:p>
    <w:p w:rsidR="00024B93" w:rsidRPr="006D241C" w:rsidRDefault="00024B93" w:rsidP="006D241C">
      <w:pPr>
        <w:spacing w:line="360" w:lineRule="auto"/>
        <w:ind w:firstLine="709"/>
        <w:jc w:val="both"/>
        <w:rPr>
          <w:sz w:val="28"/>
          <w:szCs w:val="28"/>
        </w:rPr>
      </w:pPr>
      <w:r w:rsidRPr="006D241C">
        <w:rPr>
          <w:sz w:val="28"/>
          <w:szCs w:val="28"/>
        </w:rPr>
        <w:t>Одна из важнейших характеристик финансового состояния предприятия – стабильность его деятельности в свете долгосрочной перспективы. Она связана с общей финансовой структурой предприятия, степенью его зависимости от кредиторов и инвесторов. Таким образом, во втором случае критерием оценки финансового состояния будет являться финансовая устойчивость предприятия.</w:t>
      </w:r>
    </w:p>
    <w:p w:rsidR="00024B93" w:rsidRPr="006D241C" w:rsidRDefault="00024B93" w:rsidP="006D241C">
      <w:pPr>
        <w:spacing w:line="360" w:lineRule="auto"/>
        <w:ind w:firstLine="709"/>
        <w:jc w:val="both"/>
        <w:rPr>
          <w:sz w:val="28"/>
          <w:szCs w:val="28"/>
        </w:rPr>
      </w:pPr>
      <w:r w:rsidRPr="006D241C">
        <w:rPr>
          <w:sz w:val="28"/>
          <w:szCs w:val="28"/>
        </w:rPr>
        <w:t>Оценку финансовой устойчивости предприятия можно производить двояко: во-первых, с точки зрения определения платежеспособности предприятия как способности предприятия расплачиваться по своим обязательствам. Тогда показатели финансовой устойчивости определят способность предприятия расплачиваться по своим долгосрочным обязательствам (в перспективе), а показатели ликвидности – способность предприятия расплачиваться по своим краткосрочным (текущим) обязательствам. Во-вторых, можно избрать традиционный подход, который не меняет существа вопроса. То есть мы анализируем финансовое положение предприятия, оценка которого строится на анализе ликвидности и платежеспособности (текущие обязательства) и финансовой устойчивости (перспективы). Финансовая устойчивость предприятия характеризуется состоянием финансовых ресурсов, обеспечивающих бесперебойный процесс производства и реализации продукции (услуг) на основе реального роста прибыли.</w:t>
      </w:r>
    </w:p>
    <w:p w:rsidR="00024B93" w:rsidRPr="006D241C" w:rsidRDefault="00024B93" w:rsidP="006D241C">
      <w:pPr>
        <w:spacing w:line="360" w:lineRule="auto"/>
        <w:ind w:firstLine="709"/>
        <w:jc w:val="both"/>
        <w:rPr>
          <w:sz w:val="28"/>
          <w:szCs w:val="28"/>
        </w:rPr>
      </w:pPr>
      <w:r w:rsidRPr="006D241C">
        <w:rPr>
          <w:sz w:val="28"/>
          <w:szCs w:val="28"/>
        </w:rPr>
        <w:t xml:space="preserve">Для характеристики финансовой устойчивости принято рассчитывать ряд показателей. Основными показателями финансовой устойчивости являются: коэффициент концентрации собственного капитала, коэффициент финансовой зависимости, коэффициент маневренности собственного капитала, коэффициент концентрации заемного капитала, коэффициент структуры покрытия долгосрочных вложений, коэффициент структуры заемного капитала, коэффициент соотношения собственных и заемных средств. </w:t>
      </w:r>
    </w:p>
    <w:p w:rsidR="00024B93" w:rsidRPr="006D241C" w:rsidRDefault="00024B93" w:rsidP="006D241C">
      <w:pPr>
        <w:spacing w:line="360" w:lineRule="auto"/>
        <w:ind w:firstLine="709"/>
        <w:jc w:val="both"/>
        <w:rPr>
          <w:sz w:val="28"/>
          <w:szCs w:val="28"/>
        </w:rPr>
      </w:pPr>
    </w:p>
    <w:p w:rsidR="00024B93" w:rsidRPr="006D241C" w:rsidRDefault="00024B93" w:rsidP="006D241C">
      <w:pPr>
        <w:spacing w:line="360" w:lineRule="auto"/>
        <w:ind w:firstLine="709"/>
        <w:jc w:val="both"/>
        <w:rPr>
          <w:sz w:val="28"/>
          <w:szCs w:val="28"/>
        </w:rPr>
      </w:pPr>
      <w:r w:rsidRPr="006D241C">
        <w:rPr>
          <w:sz w:val="28"/>
          <w:szCs w:val="28"/>
        </w:rPr>
        <w:t>Таблица 2.3.1. Показатели финансовой устойчивости предприятия</w:t>
      </w:r>
    </w:p>
    <w:tbl>
      <w:tblPr>
        <w:tblW w:w="10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4053"/>
        <w:gridCol w:w="3008"/>
        <w:gridCol w:w="2150"/>
      </w:tblGrid>
      <w:tr w:rsidR="00024B93" w:rsidRPr="008E6B54" w:rsidTr="008E6B54">
        <w:tc>
          <w:tcPr>
            <w:tcW w:w="817" w:type="dxa"/>
            <w:shd w:val="clear" w:color="auto" w:fill="auto"/>
          </w:tcPr>
          <w:p w:rsidR="00024B93" w:rsidRPr="008E6B54" w:rsidRDefault="00024B93" w:rsidP="008E6B54">
            <w:pPr>
              <w:tabs>
                <w:tab w:val="left" w:pos="8070"/>
              </w:tabs>
              <w:spacing w:line="360" w:lineRule="auto"/>
              <w:jc w:val="center"/>
              <w:rPr>
                <w:b/>
                <w:sz w:val="20"/>
                <w:szCs w:val="20"/>
              </w:rPr>
            </w:pPr>
            <w:r w:rsidRPr="008E6B54">
              <w:rPr>
                <w:b/>
                <w:sz w:val="20"/>
                <w:szCs w:val="20"/>
              </w:rPr>
              <w:t>№ п/п</w:t>
            </w:r>
          </w:p>
        </w:tc>
        <w:tc>
          <w:tcPr>
            <w:tcW w:w="4053" w:type="dxa"/>
            <w:shd w:val="clear" w:color="auto" w:fill="auto"/>
          </w:tcPr>
          <w:p w:rsidR="00024B93" w:rsidRPr="008E6B54" w:rsidRDefault="00024B93" w:rsidP="008E6B54">
            <w:pPr>
              <w:tabs>
                <w:tab w:val="left" w:pos="8070"/>
              </w:tabs>
              <w:spacing w:line="360" w:lineRule="auto"/>
              <w:jc w:val="center"/>
              <w:rPr>
                <w:b/>
                <w:sz w:val="20"/>
                <w:szCs w:val="20"/>
              </w:rPr>
            </w:pPr>
            <w:r w:rsidRPr="008E6B54">
              <w:rPr>
                <w:b/>
                <w:sz w:val="20"/>
                <w:szCs w:val="20"/>
              </w:rPr>
              <w:t>Наименование показателя</w:t>
            </w:r>
          </w:p>
        </w:tc>
        <w:tc>
          <w:tcPr>
            <w:tcW w:w="3008" w:type="dxa"/>
            <w:shd w:val="clear" w:color="auto" w:fill="auto"/>
          </w:tcPr>
          <w:p w:rsidR="00024B93" w:rsidRPr="008E6B54" w:rsidRDefault="00024B93" w:rsidP="008E6B54">
            <w:pPr>
              <w:tabs>
                <w:tab w:val="left" w:pos="8070"/>
              </w:tabs>
              <w:spacing w:line="360" w:lineRule="auto"/>
              <w:jc w:val="center"/>
              <w:rPr>
                <w:b/>
                <w:sz w:val="20"/>
                <w:szCs w:val="20"/>
              </w:rPr>
            </w:pPr>
            <w:r w:rsidRPr="008E6B54">
              <w:rPr>
                <w:b/>
                <w:sz w:val="20"/>
                <w:szCs w:val="20"/>
              </w:rPr>
              <w:t>Формула расчета</w:t>
            </w:r>
          </w:p>
        </w:tc>
        <w:tc>
          <w:tcPr>
            <w:tcW w:w="2150" w:type="dxa"/>
            <w:shd w:val="clear" w:color="auto" w:fill="auto"/>
          </w:tcPr>
          <w:p w:rsidR="00024B93" w:rsidRPr="008E6B54" w:rsidRDefault="00024B93" w:rsidP="008E6B54">
            <w:pPr>
              <w:tabs>
                <w:tab w:val="left" w:pos="8070"/>
              </w:tabs>
              <w:spacing w:line="360" w:lineRule="auto"/>
              <w:jc w:val="center"/>
              <w:rPr>
                <w:b/>
                <w:sz w:val="20"/>
                <w:szCs w:val="20"/>
              </w:rPr>
            </w:pPr>
            <w:r w:rsidRPr="008E6B54">
              <w:rPr>
                <w:b/>
                <w:sz w:val="20"/>
                <w:szCs w:val="20"/>
              </w:rPr>
              <w:t>Рекомендуемое значение</w:t>
            </w:r>
          </w:p>
        </w:tc>
      </w:tr>
      <w:tr w:rsidR="00024B93" w:rsidRPr="008E6B54" w:rsidTr="008E6B54">
        <w:tc>
          <w:tcPr>
            <w:tcW w:w="817"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1</w:t>
            </w:r>
          </w:p>
        </w:tc>
        <w:tc>
          <w:tcPr>
            <w:tcW w:w="4053" w:type="dxa"/>
            <w:shd w:val="clear" w:color="auto" w:fill="auto"/>
          </w:tcPr>
          <w:p w:rsidR="00024B93" w:rsidRPr="008E6B54" w:rsidRDefault="00024B93" w:rsidP="008E6B54">
            <w:pPr>
              <w:tabs>
                <w:tab w:val="left" w:pos="8070"/>
              </w:tabs>
              <w:spacing w:line="360" w:lineRule="auto"/>
              <w:rPr>
                <w:sz w:val="20"/>
                <w:szCs w:val="20"/>
              </w:rPr>
            </w:pPr>
            <w:r w:rsidRPr="008E6B54">
              <w:rPr>
                <w:sz w:val="20"/>
                <w:szCs w:val="20"/>
              </w:rPr>
              <w:t>Коэффициент концентрации собственного капитала</w:t>
            </w:r>
          </w:p>
        </w:tc>
        <w:tc>
          <w:tcPr>
            <w:tcW w:w="3008" w:type="dxa"/>
            <w:shd w:val="clear" w:color="auto" w:fill="auto"/>
          </w:tcPr>
          <w:p w:rsidR="00024B93" w:rsidRPr="008E6B54" w:rsidRDefault="00024B93" w:rsidP="008E6B54">
            <w:pPr>
              <w:tabs>
                <w:tab w:val="left" w:pos="8070"/>
              </w:tabs>
              <w:spacing w:line="360" w:lineRule="auto"/>
              <w:jc w:val="center"/>
              <w:rPr>
                <w:sz w:val="20"/>
                <w:szCs w:val="20"/>
              </w:rPr>
            </w:pPr>
            <w:r w:rsidRPr="008E6B54">
              <w:rPr>
                <w:position w:val="-32"/>
                <w:sz w:val="20"/>
                <w:szCs w:val="20"/>
              </w:rPr>
              <w:object w:dxaOrig="2140" w:dyaOrig="760">
                <v:shape id="_x0000_i1045" type="#_x0000_t75" style="width:107.25pt;height:38.25pt" o:ole="">
                  <v:imagedata r:id="rId47" o:title=""/>
                </v:shape>
                <o:OLEObject Type="Embed" ProgID="Equation.3" ShapeID="_x0000_i1045" DrawAspect="Content" ObjectID="_1458751143" r:id="rId48"/>
              </w:object>
            </w:r>
          </w:p>
        </w:tc>
        <w:tc>
          <w:tcPr>
            <w:tcW w:w="2150" w:type="dxa"/>
            <w:shd w:val="clear" w:color="auto" w:fill="auto"/>
          </w:tcPr>
          <w:p w:rsidR="00024B93" w:rsidRPr="008E6B54" w:rsidRDefault="00024B93" w:rsidP="008E6B54">
            <w:pPr>
              <w:tabs>
                <w:tab w:val="left" w:pos="8070"/>
              </w:tabs>
              <w:spacing w:line="360" w:lineRule="auto"/>
              <w:jc w:val="center"/>
              <w:rPr>
                <w:sz w:val="20"/>
                <w:szCs w:val="20"/>
              </w:rPr>
            </w:pPr>
          </w:p>
          <w:p w:rsidR="00024B93" w:rsidRPr="008E6B54" w:rsidRDefault="00024B93" w:rsidP="008E6B54">
            <w:pPr>
              <w:tabs>
                <w:tab w:val="left" w:pos="8070"/>
              </w:tabs>
              <w:spacing w:line="360" w:lineRule="auto"/>
              <w:jc w:val="center"/>
              <w:rPr>
                <w:sz w:val="20"/>
                <w:szCs w:val="20"/>
              </w:rPr>
            </w:pPr>
            <w:r w:rsidRPr="008E6B54">
              <w:rPr>
                <w:sz w:val="20"/>
                <w:szCs w:val="20"/>
              </w:rPr>
              <w:t>0,5</w:t>
            </w:r>
          </w:p>
        </w:tc>
      </w:tr>
      <w:tr w:rsidR="00024B93" w:rsidRPr="008E6B54" w:rsidTr="008E6B54">
        <w:tc>
          <w:tcPr>
            <w:tcW w:w="817"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2</w:t>
            </w:r>
          </w:p>
        </w:tc>
        <w:tc>
          <w:tcPr>
            <w:tcW w:w="4053" w:type="dxa"/>
            <w:shd w:val="clear" w:color="auto" w:fill="auto"/>
          </w:tcPr>
          <w:p w:rsidR="00024B93" w:rsidRPr="008E6B54" w:rsidRDefault="00024B93" w:rsidP="008E6B54">
            <w:pPr>
              <w:tabs>
                <w:tab w:val="left" w:pos="8070"/>
              </w:tabs>
              <w:spacing w:line="360" w:lineRule="auto"/>
              <w:rPr>
                <w:sz w:val="20"/>
                <w:szCs w:val="20"/>
              </w:rPr>
            </w:pPr>
            <w:r w:rsidRPr="008E6B54">
              <w:rPr>
                <w:sz w:val="20"/>
                <w:szCs w:val="20"/>
              </w:rPr>
              <w:t>Коэффициент финансовой зависимости</w:t>
            </w:r>
          </w:p>
        </w:tc>
        <w:tc>
          <w:tcPr>
            <w:tcW w:w="3008" w:type="dxa"/>
            <w:shd w:val="clear" w:color="auto" w:fill="auto"/>
          </w:tcPr>
          <w:p w:rsidR="00024B93" w:rsidRPr="008E6B54" w:rsidRDefault="00024B93" w:rsidP="008E6B54">
            <w:pPr>
              <w:tabs>
                <w:tab w:val="left" w:pos="8070"/>
              </w:tabs>
              <w:spacing w:line="360" w:lineRule="auto"/>
              <w:jc w:val="center"/>
              <w:rPr>
                <w:sz w:val="20"/>
                <w:szCs w:val="20"/>
              </w:rPr>
            </w:pPr>
            <w:r w:rsidRPr="008E6B54">
              <w:rPr>
                <w:position w:val="-28"/>
                <w:sz w:val="20"/>
                <w:szCs w:val="20"/>
              </w:rPr>
              <w:object w:dxaOrig="2140" w:dyaOrig="720">
                <v:shape id="_x0000_i1046" type="#_x0000_t75" style="width:107.25pt;height:36pt" o:ole="">
                  <v:imagedata r:id="rId49" o:title=""/>
                </v:shape>
                <o:OLEObject Type="Embed" ProgID="Equation.3" ShapeID="_x0000_i1046" DrawAspect="Content" ObjectID="_1458751144" r:id="rId50"/>
              </w:object>
            </w:r>
          </w:p>
        </w:tc>
        <w:tc>
          <w:tcPr>
            <w:tcW w:w="2150" w:type="dxa"/>
            <w:shd w:val="clear" w:color="auto" w:fill="auto"/>
          </w:tcPr>
          <w:p w:rsidR="00024B93" w:rsidRPr="008E6B54" w:rsidRDefault="00024B93" w:rsidP="008E6B54">
            <w:pPr>
              <w:tabs>
                <w:tab w:val="left" w:pos="8070"/>
              </w:tabs>
              <w:spacing w:line="360" w:lineRule="auto"/>
              <w:jc w:val="center"/>
              <w:rPr>
                <w:sz w:val="20"/>
                <w:szCs w:val="20"/>
              </w:rPr>
            </w:pPr>
          </w:p>
          <w:p w:rsidR="00024B93" w:rsidRPr="008E6B54" w:rsidRDefault="00024B93" w:rsidP="008E6B54">
            <w:pPr>
              <w:tabs>
                <w:tab w:val="left" w:pos="8070"/>
              </w:tabs>
              <w:spacing w:line="360" w:lineRule="auto"/>
              <w:rPr>
                <w:sz w:val="20"/>
                <w:szCs w:val="20"/>
              </w:rPr>
            </w:pPr>
          </w:p>
        </w:tc>
      </w:tr>
      <w:tr w:rsidR="00024B93" w:rsidRPr="008E6B54" w:rsidTr="008E6B54">
        <w:tc>
          <w:tcPr>
            <w:tcW w:w="817"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3</w:t>
            </w:r>
          </w:p>
        </w:tc>
        <w:tc>
          <w:tcPr>
            <w:tcW w:w="4053" w:type="dxa"/>
            <w:shd w:val="clear" w:color="auto" w:fill="auto"/>
          </w:tcPr>
          <w:p w:rsidR="00024B93" w:rsidRPr="008E6B54" w:rsidRDefault="00024B93" w:rsidP="008E6B54">
            <w:pPr>
              <w:tabs>
                <w:tab w:val="left" w:pos="8070"/>
              </w:tabs>
              <w:spacing w:line="360" w:lineRule="auto"/>
              <w:rPr>
                <w:sz w:val="20"/>
                <w:szCs w:val="20"/>
              </w:rPr>
            </w:pPr>
            <w:r w:rsidRPr="008E6B54">
              <w:rPr>
                <w:sz w:val="20"/>
                <w:szCs w:val="20"/>
              </w:rPr>
              <w:t>Коэффициент маневренности собственного капитала</w:t>
            </w:r>
          </w:p>
        </w:tc>
        <w:tc>
          <w:tcPr>
            <w:tcW w:w="3008" w:type="dxa"/>
            <w:shd w:val="clear" w:color="auto" w:fill="auto"/>
          </w:tcPr>
          <w:p w:rsidR="00024B93" w:rsidRPr="008E6B54" w:rsidRDefault="00024B93" w:rsidP="008E6B54">
            <w:pPr>
              <w:tabs>
                <w:tab w:val="left" w:pos="8070"/>
              </w:tabs>
              <w:spacing w:line="360" w:lineRule="auto"/>
              <w:jc w:val="center"/>
              <w:rPr>
                <w:sz w:val="20"/>
                <w:szCs w:val="20"/>
              </w:rPr>
            </w:pPr>
            <w:r w:rsidRPr="008E6B54">
              <w:rPr>
                <w:position w:val="-28"/>
                <w:sz w:val="20"/>
                <w:szCs w:val="20"/>
              </w:rPr>
              <w:object w:dxaOrig="680" w:dyaOrig="720">
                <v:shape id="_x0000_i1047" type="#_x0000_t75" style="width:33.75pt;height:36pt" o:ole="">
                  <v:imagedata r:id="rId51" o:title=""/>
                </v:shape>
                <o:OLEObject Type="Embed" ProgID="Equation.3" ShapeID="_x0000_i1047" DrawAspect="Content" ObjectID="_1458751145" r:id="rId52"/>
              </w:object>
            </w:r>
          </w:p>
        </w:tc>
        <w:tc>
          <w:tcPr>
            <w:tcW w:w="2150" w:type="dxa"/>
            <w:shd w:val="clear" w:color="auto" w:fill="auto"/>
          </w:tcPr>
          <w:p w:rsidR="00024B93" w:rsidRPr="008E6B54" w:rsidRDefault="00024B93" w:rsidP="008E6B54">
            <w:pPr>
              <w:tabs>
                <w:tab w:val="left" w:pos="8070"/>
              </w:tabs>
              <w:spacing w:line="360" w:lineRule="auto"/>
              <w:jc w:val="center"/>
              <w:rPr>
                <w:sz w:val="20"/>
                <w:szCs w:val="20"/>
              </w:rPr>
            </w:pPr>
          </w:p>
          <w:p w:rsidR="00024B93" w:rsidRPr="008E6B54" w:rsidRDefault="00024B93" w:rsidP="008E6B54">
            <w:pPr>
              <w:tabs>
                <w:tab w:val="left" w:pos="8070"/>
              </w:tabs>
              <w:spacing w:line="360" w:lineRule="auto"/>
              <w:jc w:val="center"/>
              <w:rPr>
                <w:sz w:val="20"/>
                <w:szCs w:val="20"/>
              </w:rPr>
            </w:pPr>
            <w:r w:rsidRPr="008E6B54">
              <w:rPr>
                <w:sz w:val="20"/>
                <w:szCs w:val="20"/>
              </w:rPr>
              <w:t>0,2 – 0,5</w:t>
            </w:r>
          </w:p>
        </w:tc>
      </w:tr>
      <w:tr w:rsidR="00024B93" w:rsidRPr="008E6B54" w:rsidTr="008E6B54">
        <w:tc>
          <w:tcPr>
            <w:tcW w:w="817"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4</w:t>
            </w:r>
          </w:p>
        </w:tc>
        <w:tc>
          <w:tcPr>
            <w:tcW w:w="4053" w:type="dxa"/>
            <w:shd w:val="clear" w:color="auto" w:fill="auto"/>
          </w:tcPr>
          <w:p w:rsidR="00024B93" w:rsidRPr="008E6B54" w:rsidRDefault="00024B93" w:rsidP="008E6B54">
            <w:pPr>
              <w:tabs>
                <w:tab w:val="left" w:pos="8070"/>
              </w:tabs>
              <w:spacing w:line="360" w:lineRule="auto"/>
              <w:rPr>
                <w:sz w:val="20"/>
                <w:szCs w:val="20"/>
              </w:rPr>
            </w:pPr>
            <w:r w:rsidRPr="008E6B54">
              <w:rPr>
                <w:sz w:val="20"/>
                <w:szCs w:val="20"/>
              </w:rPr>
              <w:t>Коэффициент концентрации заемного капитала</w:t>
            </w:r>
          </w:p>
        </w:tc>
        <w:tc>
          <w:tcPr>
            <w:tcW w:w="3008" w:type="dxa"/>
            <w:shd w:val="clear" w:color="auto" w:fill="auto"/>
          </w:tcPr>
          <w:p w:rsidR="00024B93" w:rsidRPr="008E6B54" w:rsidRDefault="00024B93" w:rsidP="008E6B54">
            <w:pPr>
              <w:tabs>
                <w:tab w:val="left" w:pos="8070"/>
              </w:tabs>
              <w:spacing w:line="360" w:lineRule="auto"/>
              <w:jc w:val="center"/>
              <w:rPr>
                <w:sz w:val="20"/>
                <w:szCs w:val="20"/>
              </w:rPr>
            </w:pPr>
            <w:r w:rsidRPr="008E6B54">
              <w:rPr>
                <w:position w:val="-32"/>
                <w:sz w:val="20"/>
                <w:szCs w:val="20"/>
              </w:rPr>
              <w:object w:dxaOrig="2140" w:dyaOrig="760">
                <v:shape id="_x0000_i1048" type="#_x0000_t75" style="width:107.25pt;height:38.25pt" o:ole="">
                  <v:imagedata r:id="rId53" o:title=""/>
                </v:shape>
                <o:OLEObject Type="Embed" ProgID="Equation.3" ShapeID="_x0000_i1048" DrawAspect="Content" ObjectID="_1458751146" r:id="rId54"/>
              </w:object>
            </w:r>
          </w:p>
        </w:tc>
        <w:tc>
          <w:tcPr>
            <w:tcW w:w="2150" w:type="dxa"/>
            <w:shd w:val="clear" w:color="auto" w:fill="auto"/>
          </w:tcPr>
          <w:p w:rsidR="00024B93" w:rsidRPr="008E6B54" w:rsidRDefault="00024B93" w:rsidP="008E6B54">
            <w:pPr>
              <w:tabs>
                <w:tab w:val="left" w:pos="8070"/>
              </w:tabs>
              <w:spacing w:line="360" w:lineRule="auto"/>
              <w:jc w:val="center"/>
              <w:rPr>
                <w:sz w:val="20"/>
                <w:szCs w:val="20"/>
              </w:rPr>
            </w:pPr>
          </w:p>
          <w:p w:rsidR="00024B93" w:rsidRPr="008E6B54" w:rsidRDefault="00024B93" w:rsidP="008E6B54">
            <w:pPr>
              <w:tabs>
                <w:tab w:val="left" w:pos="8070"/>
              </w:tabs>
              <w:spacing w:line="360" w:lineRule="auto"/>
              <w:jc w:val="center"/>
              <w:rPr>
                <w:sz w:val="20"/>
                <w:szCs w:val="20"/>
              </w:rPr>
            </w:pPr>
            <w:r w:rsidRPr="008E6B54">
              <w:rPr>
                <w:sz w:val="20"/>
                <w:szCs w:val="20"/>
              </w:rPr>
              <w:t>0,5</w:t>
            </w:r>
          </w:p>
        </w:tc>
      </w:tr>
      <w:tr w:rsidR="00024B93" w:rsidRPr="008E6B54" w:rsidTr="008E6B54">
        <w:tc>
          <w:tcPr>
            <w:tcW w:w="817"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5</w:t>
            </w:r>
          </w:p>
        </w:tc>
        <w:tc>
          <w:tcPr>
            <w:tcW w:w="4053" w:type="dxa"/>
            <w:shd w:val="clear" w:color="auto" w:fill="auto"/>
          </w:tcPr>
          <w:p w:rsidR="00024B93" w:rsidRPr="008E6B54" w:rsidRDefault="00024B93" w:rsidP="008E6B54">
            <w:pPr>
              <w:tabs>
                <w:tab w:val="left" w:pos="8070"/>
              </w:tabs>
              <w:spacing w:line="360" w:lineRule="auto"/>
              <w:rPr>
                <w:sz w:val="20"/>
                <w:szCs w:val="20"/>
              </w:rPr>
            </w:pPr>
            <w:r w:rsidRPr="008E6B54">
              <w:rPr>
                <w:sz w:val="20"/>
                <w:szCs w:val="20"/>
              </w:rPr>
              <w:t>Коэффициент структуры покрытия долгосрочных вложений</w:t>
            </w:r>
          </w:p>
        </w:tc>
        <w:tc>
          <w:tcPr>
            <w:tcW w:w="3008" w:type="dxa"/>
            <w:shd w:val="clear" w:color="auto" w:fill="auto"/>
          </w:tcPr>
          <w:p w:rsidR="00024B93" w:rsidRPr="008E6B54" w:rsidRDefault="00024B93" w:rsidP="008E6B54">
            <w:pPr>
              <w:tabs>
                <w:tab w:val="left" w:pos="8070"/>
              </w:tabs>
              <w:spacing w:line="360" w:lineRule="auto"/>
              <w:jc w:val="center"/>
              <w:rPr>
                <w:sz w:val="20"/>
                <w:szCs w:val="20"/>
              </w:rPr>
            </w:pPr>
            <w:r w:rsidRPr="008E6B54">
              <w:rPr>
                <w:position w:val="-28"/>
                <w:sz w:val="20"/>
                <w:szCs w:val="20"/>
              </w:rPr>
              <w:object w:dxaOrig="859" w:dyaOrig="720">
                <v:shape id="_x0000_i1049" type="#_x0000_t75" style="width:42.75pt;height:36pt" o:ole="">
                  <v:imagedata r:id="rId55" o:title=""/>
                </v:shape>
                <o:OLEObject Type="Embed" ProgID="Equation.3" ShapeID="_x0000_i1049" DrawAspect="Content" ObjectID="_1458751147" r:id="rId56"/>
              </w:object>
            </w:r>
          </w:p>
        </w:tc>
        <w:tc>
          <w:tcPr>
            <w:tcW w:w="2150" w:type="dxa"/>
            <w:shd w:val="clear" w:color="auto" w:fill="auto"/>
          </w:tcPr>
          <w:p w:rsidR="00024B93" w:rsidRPr="008E6B54" w:rsidRDefault="00024B93" w:rsidP="008E6B54">
            <w:pPr>
              <w:tabs>
                <w:tab w:val="left" w:pos="8070"/>
              </w:tabs>
              <w:spacing w:line="360" w:lineRule="auto"/>
              <w:jc w:val="center"/>
              <w:rPr>
                <w:sz w:val="20"/>
                <w:szCs w:val="20"/>
              </w:rPr>
            </w:pPr>
          </w:p>
          <w:p w:rsidR="00024B93" w:rsidRPr="008E6B54" w:rsidRDefault="00024B93" w:rsidP="008E6B54">
            <w:pPr>
              <w:tabs>
                <w:tab w:val="left" w:pos="8070"/>
              </w:tabs>
              <w:spacing w:line="360" w:lineRule="auto"/>
              <w:jc w:val="center"/>
              <w:rPr>
                <w:sz w:val="20"/>
                <w:szCs w:val="20"/>
              </w:rPr>
            </w:pPr>
          </w:p>
          <w:p w:rsidR="00024B93" w:rsidRPr="008E6B54" w:rsidRDefault="00024B93" w:rsidP="008E6B54">
            <w:pPr>
              <w:tabs>
                <w:tab w:val="left" w:pos="8070"/>
              </w:tabs>
              <w:spacing w:line="360" w:lineRule="auto"/>
              <w:rPr>
                <w:sz w:val="20"/>
                <w:szCs w:val="20"/>
              </w:rPr>
            </w:pPr>
          </w:p>
        </w:tc>
      </w:tr>
      <w:tr w:rsidR="00024B93" w:rsidRPr="008E6B54" w:rsidTr="008E6B54">
        <w:tc>
          <w:tcPr>
            <w:tcW w:w="817"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6</w:t>
            </w:r>
          </w:p>
        </w:tc>
        <w:tc>
          <w:tcPr>
            <w:tcW w:w="4053" w:type="dxa"/>
            <w:shd w:val="clear" w:color="auto" w:fill="auto"/>
          </w:tcPr>
          <w:p w:rsidR="00024B93" w:rsidRPr="008E6B54" w:rsidRDefault="00024B93" w:rsidP="008E6B54">
            <w:pPr>
              <w:tabs>
                <w:tab w:val="left" w:pos="8070"/>
              </w:tabs>
              <w:spacing w:line="360" w:lineRule="auto"/>
              <w:rPr>
                <w:sz w:val="20"/>
                <w:szCs w:val="20"/>
              </w:rPr>
            </w:pPr>
            <w:r w:rsidRPr="008E6B54">
              <w:rPr>
                <w:sz w:val="20"/>
                <w:szCs w:val="20"/>
              </w:rPr>
              <w:t>Коэффициент структуры заемного капитала</w:t>
            </w:r>
          </w:p>
        </w:tc>
        <w:tc>
          <w:tcPr>
            <w:tcW w:w="3008" w:type="dxa"/>
            <w:shd w:val="clear" w:color="auto" w:fill="auto"/>
          </w:tcPr>
          <w:p w:rsidR="00024B93" w:rsidRPr="008E6B54" w:rsidRDefault="00024B93" w:rsidP="008E6B54">
            <w:pPr>
              <w:tabs>
                <w:tab w:val="left" w:pos="8070"/>
              </w:tabs>
              <w:spacing w:line="360" w:lineRule="auto"/>
              <w:jc w:val="center"/>
              <w:rPr>
                <w:sz w:val="20"/>
                <w:szCs w:val="20"/>
              </w:rPr>
            </w:pPr>
            <w:r w:rsidRPr="008E6B54">
              <w:rPr>
                <w:position w:val="-28"/>
                <w:sz w:val="20"/>
                <w:szCs w:val="20"/>
              </w:rPr>
              <w:object w:dxaOrig="520" w:dyaOrig="720">
                <v:shape id="_x0000_i1050" type="#_x0000_t75" style="width:26.25pt;height:36pt" o:ole="">
                  <v:imagedata r:id="rId57" o:title=""/>
                </v:shape>
                <o:OLEObject Type="Embed" ProgID="Equation.3" ShapeID="_x0000_i1050" DrawAspect="Content" ObjectID="_1458751148" r:id="rId58"/>
              </w:object>
            </w:r>
          </w:p>
        </w:tc>
        <w:tc>
          <w:tcPr>
            <w:tcW w:w="2150" w:type="dxa"/>
            <w:shd w:val="clear" w:color="auto" w:fill="auto"/>
          </w:tcPr>
          <w:p w:rsidR="00024B93" w:rsidRPr="008E6B54" w:rsidRDefault="00024B93" w:rsidP="008E6B54">
            <w:pPr>
              <w:tabs>
                <w:tab w:val="left" w:pos="8070"/>
              </w:tabs>
              <w:spacing w:line="360" w:lineRule="auto"/>
              <w:jc w:val="center"/>
              <w:rPr>
                <w:sz w:val="20"/>
                <w:szCs w:val="20"/>
              </w:rPr>
            </w:pPr>
          </w:p>
          <w:p w:rsidR="00024B93" w:rsidRPr="008E6B54" w:rsidRDefault="00024B93" w:rsidP="008E6B54">
            <w:pPr>
              <w:tabs>
                <w:tab w:val="left" w:pos="8070"/>
              </w:tabs>
              <w:spacing w:line="360" w:lineRule="auto"/>
              <w:jc w:val="center"/>
              <w:rPr>
                <w:sz w:val="20"/>
                <w:szCs w:val="20"/>
              </w:rPr>
            </w:pPr>
          </w:p>
        </w:tc>
      </w:tr>
      <w:tr w:rsidR="00024B93" w:rsidRPr="008E6B54" w:rsidTr="008E6B54">
        <w:tc>
          <w:tcPr>
            <w:tcW w:w="817"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7</w:t>
            </w:r>
          </w:p>
        </w:tc>
        <w:tc>
          <w:tcPr>
            <w:tcW w:w="4053" w:type="dxa"/>
            <w:shd w:val="clear" w:color="auto" w:fill="auto"/>
          </w:tcPr>
          <w:p w:rsidR="00024B93" w:rsidRPr="008E6B54" w:rsidRDefault="00024B93" w:rsidP="008E6B54">
            <w:pPr>
              <w:tabs>
                <w:tab w:val="left" w:pos="8070"/>
              </w:tabs>
              <w:spacing w:line="360" w:lineRule="auto"/>
              <w:rPr>
                <w:sz w:val="20"/>
                <w:szCs w:val="20"/>
              </w:rPr>
            </w:pPr>
            <w:r w:rsidRPr="008E6B54">
              <w:rPr>
                <w:sz w:val="20"/>
                <w:szCs w:val="20"/>
              </w:rPr>
              <w:t>Коэффициент соотношения заемных и собственных средств (коэффициент задолженности)</w:t>
            </w:r>
          </w:p>
        </w:tc>
        <w:tc>
          <w:tcPr>
            <w:tcW w:w="3008" w:type="dxa"/>
            <w:shd w:val="clear" w:color="auto" w:fill="auto"/>
          </w:tcPr>
          <w:p w:rsidR="00024B93" w:rsidRPr="008E6B54" w:rsidRDefault="00024B93" w:rsidP="008E6B54">
            <w:pPr>
              <w:tabs>
                <w:tab w:val="left" w:pos="8070"/>
              </w:tabs>
              <w:spacing w:line="360" w:lineRule="auto"/>
              <w:jc w:val="center"/>
              <w:rPr>
                <w:sz w:val="20"/>
                <w:szCs w:val="20"/>
              </w:rPr>
            </w:pPr>
            <w:r w:rsidRPr="008E6B54">
              <w:rPr>
                <w:position w:val="-28"/>
                <w:sz w:val="20"/>
                <w:szCs w:val="20"/>
              </w:rPr>
              <w:object w:dxaOrig="499" w:dyaOrig="720">
                <v:shape id="_x0000_i1051" type="#_x0000_t75" style="width:24.75pt;height:36pt" o:ole="">
                  <v:imagedata r:id="rId59" o:title=""/>
                </v:shape>
                <o:OLEObject Type="Embed" ProgID="Equation.3" ShapeID="_x0000_i1051" DrawAspect="Content" ObjectID="_1458751149" r:id="rId60"/>
              </w:object>
            </w:r>
          </w:p>
        </w:tc>
        <w:tc>
          <w:tcPr>
            <w:tcW w:w="2150" w:type="dxa"/>
            <w:shd w:val="clear" w:color="auto" w:fill="auto"/>
          </w:tcPr>
          <w:p w:rsidR="00024B93" w:rsidRPr="008E6B54" w:rsidRDefault="00024B93" w:rsidP="008E6B54">
            <w:pPr>
              <w:tabs>
                <w:tab w:val="left" w:pos="8070"/>
              </w:tabs>
              <w:spacing w:line="360" w:lineRule="auto"/>
              <w:jc w:val="center"/>
              <w:rPr>
                <w:sz w:val="20"/>
                <w:szCs w:val="20"/>
              </w:rPr>
            </w:pPr>
          </w:p>
          <w:p w:rsidR="00024B93" w:rsidRPr="008E6B54" w:rsidRDefault="00024B93" w:rsidP="008E6B54">
            <w:pPr>
              <w:tabs>
                <w:tab w:val="left" w:pos="8070"/>
              </w:tabs>
              <w:spacing w:line="360" w:lineRule="auto"/>
              <w:jc w:val="center"/>
              <w:rPr>
                <w:sz w:val="20"/>
                <w:szCs w:val="20"/>
              </w:rPr>
            </w:pPr>
          </w:p>
          <w:p w:rsidR="00024B93" w:rsidRPr="008E6B54" w:rsidRDefault="00024B93" w:rsidP="008E6B54">
            <w:pPr>
              <w:tabs>
                <w:tab w:val="left" w:pos="8070"/>
              </w:tabs>
              <w:spacing w:line="360" w:lineRule="auto"/>
              <w:jc w:val="center"/>
              <w:rPr>
                <w:sz w:val="20"/>
                <w:szCs w:val="20"/>
              </w:rPr>
            </w:pPr>
          </w:p>
        </w:tc>
      </w:tr>
    </w:tbl>
    <w:p w:rsidR="00024B93" w:rsidRPr="006D241C" w:rsidRDefault="00024B93" w:rsidP="006D241C">
      <w:pPr>
        <w:spacing w:line="360" w:lineRule="auto"/>
        <w:ind w:firstLine="709"/>
        <w:rPr>
          <w:sz w:val="28"/>
          <w:szCs w:val="28"/>
        </w:rPr>
      </w:pPr>
    </w:p>
    <w:p w:rsidR="00024B93" w:rsidRPr="006D241C" w:rsidRDefault="00024B93" w:rsidP="006D241C">
      <w:pPr>
        <w:spacing w:line="360" w:lineRule="auto"/>
        <w:ind w:firstLine="709"/>
        <w:jc w:val="center"/>
        <w:rPr>
          <w:b/>
          <w:sz w:val="28"/>
          <w:szCs w:val="28"/>
        </w:rPr>
      </w:pPr>
      <w:r w:rsidRPr="006D241C">
        <w:rPr>
          <w:b/>
          <w:sz w:val="28"/>
          <w:szCs w:val="28"/>
        </w:rPr>
        <w:t>2.4. Анализ деловой активности предприятия</w:t>
      </w:r>
    </w:p>
    <w:p w:rsidR="00024B93" w:rsidRPr="006D241C" w:rsidRDefault="00024B93" w:rsidP="006D241C">
      <w:pPr>
        <w:spacing w:line="360" w:lineRule="auto"/>
        <w:ind w:firstLine="709"/>
        <w:jc w:val="both"/>
        <w:rPr>
          <w:sz w:val="28"/>
          <w:szCs w:val="28"/>
        </w:rPr>
      </w:pPr>
    </w:p>
    <w:p w:rsidR="00024B93" w:rsidRPr="006D241C" w:rsidRDefault="00024B93" w:rsidP="006D241C">
      <w:pPr>
        <w:spacing w:line="360" w:lineRule="auto"/>
        <w:ind w:firstLine="709"/>
        <w:jc w:val="both"/>
        <w:rPr>
          <w:sz w:val="28"/>
          <w:szCs w:val="28"/>
        </w:rPr>
      </w:pPr>
      <w:r w:rsidRPr="006D241C">
        <w:rPr>
          <w:sz w:val="28"/>
          <w:szCs w:val="28"/>
        </w:rPr>
        <w:t xml:space="preserve">Оценка и анализ результативности финансово-хозяйственной деятельности производится на основании оценки деловой активности предприятия. От  деловой активности предприятия во многом зависят эффективность использования финансовых ресурсов и стабильность его финансового состояния </w:t>
      </w:r>
    </w:p>
    <w:p w:rsidR="00024B93" w:rsidRPr="006D241C" w:rsidRDefault="00024B93" w:rsidP="006D241C">
      <w:pPr>
        <w:spacing w:line="360" w:lineRule="auto"/>
        <w:ind w:firstLine="709"/>
        <w:jc w:val="both"/>
        <w:rPr>
          <w:sz w:val="28"/>
          <w:szCs w:val="28"/>
        </w:rPr>
      </w:pPr>
      <w:r w:rsidRPr="006D241C">
        <w:rPr>
          <w:sz w:val="28"/>
          <w:szCs w:val="28"/>
        </w:rPr>
        <w:t>Деловая активность – это реальное проявление действий, заключающихся в мобильности, предприимчивости, инициативе. Деловую активность предприятия можно представить как систему количественных и качественных критериев.</w:t>
      </w:r>
    </w:p>
    <w:p w:rsidR="00024B93" w:rsidRPr="006D241C" w:rsidRDefault="00024B93" w:rsidP="006D241C">
      <w:pPr>
        <w:spacing w:line="360" w:lineRule="auto"/>
        <w:ind w:firstLine="709"/>
        <w:jc w:val="both"/>
        <w:rPr>
          <w:sz w:val="28"/>
          <w:szCs w:val="28"/>
        </w:rPr>
      </w:pPr>
      <w:r w:rsidRPr="006D241C">
        <w:rPr>
          <w:sz w:val="28"/>
          <w:szCs w:val="28"/>
        </w:rPr>
        <w:t>Качественные критерии – это широта рынков сбыта (внутренних и внешних), репутация предприятия, конкурентоспособность, наличие стабильных поставщиков и потребителей.</w:t>
      </w:r>
    </w:p>
    <w:p w:rsidR="00024B93" w:rsidRPr="006D241C" w:rsidRDefault="00024B93" w:rsidP="006D241C">
      <w:pPr>
        <w:spacing w:line="360" w:lineRule="auto"/>
        <w:ind w:firstLine="709"/>
        <w:rPr>
          <w:sz w:val="28"/>
          <w:szCs w:val="28"/>
        </w:rPr>
      </w:pPr>
      <w:r w:rsidRPr="006D241C">
        <w:rPr>
          <w:sz w:val="28"/>
          <w:szCs w:val="28"/>
        </w:rPr>
        <w:t>Количественные критерии определяются рядом показателей, среди которых наиболее распространенными являются: показатели оборачиваемости средств, таких как дебиторской задолженности, запасов, кредиторской задолженности, собственного капитала.</w:t>
      </w:r>
    </w:p>
    <w:p w:rsidR="00024B93" w:rsidRPr="006D241C" w:rsidRDefault="00024B93" w:rsidP="006D241C">
      <w:pPr>
        <w:spacing w:line="360" w:lineRule="auto"/>
        <w:ind w:firstLine="709"/>
        <w:rPr>
          <w:sz w:val="28"/>
          <w:szCs w:val="28"/>
        </w:rPr>
      </w:pPr>
    </w:p>
    <w:p w:rsidR="00024B93" w:rsidRPr="006D241C" w:rsidRDefault="00024B93" w:rsidP="006D241C">
      <w:pPr>
        <w:spacing w:line="360" w:lineRule="auto"/>
        <w:ind w:firstLine="709"/>
        <w:jc w:val="center"/>
        <w:rPr>
          <w:b/>
          <w:sz w:val="28"/>
          <w:szCs w:val="28"/>
        </w:rPr>
      </w:pPr>
      <w:r w:rsidRPr="006D241C">
        <w:rPr>
          <w:b/>
          <w:sz w:val="28"/>
          <w:szCs w:val="28"/>
        </w:rPr>
        <w:t>2.5. Анализ ликвидности предприятия</w:t>
      </w:r>
    </w:p>
    <w:p w:rsidR="00024B93" w:rsidRPr="006D241C" w:rsidRDefault="00024B93" w:rsidP="006D241C">
      <w:pPr>
        <w:spacing w:line="360" w:lineRule="auto"/>
        <w:ind w:firstLine="709"/>
        <w:jc w:val="center"/>
        <w:rPr>
          <w:b/>
          <w:sz w:val="28"/>
          <w:szCs w:val="28"/>
        </w:rPr>
      </w:pPr>
    </w:p>
    <w:p w:rsidR="00024B93" w:rsidRPr="006D241C" w:rsidRDefault="00024B93" w:rsidP="006D241C">
      <w:pPr>
        <w:spacing w:line="360" w:lineRule="auto"/>
        <w:ind w:firstLine="709"/>
        <w:jc w:val="both"/>
        <w:rPr>
          <w:color w:val="000000"/>
          <w:sz w:val="28"/>
          <w:szCs w:val="28"/>
        </w:rPr>
      </w:pPr>
      <w:r w:rsidRPr="006D241C">
        <w:rPr>
          <w:color w:val="000000"/>
          <w:sz w:val="28"/>
          <w:szCs w:val="28"/>
        </w:rPr>
        <w:t>Ликвидность - это способность оборотных средств превращаться в денежную наличность, необходимую для нормальной финансово-хозяйственной деятельности. Аудиторы представляют свои заключения банкам, поставщикам, акционерам и другим заказчикам. Ликвидность определяется отношением всех текущих активов к краткосрочным обязательствам.</w:t>
      </w:r>
    </w:p>
    <w:p w:rsidR="00024B93" w:rsidRPr="006D241C" w:rsidRDefault="00024B93" w:rsidP="006D241C">
      <w:pPr>
        <w:pStyle w:val="a8"/>
        <w:spacing w:line="360" w:lineRule="auto"/>
        <w:ind w:firstLine="709"/>
        <w:rPr>
          <w:sz w:val="28"/>
          <w:szCs w:val="28"/>
        </w:rPr>
      </w:pPr>
      <w:r w:rsidRPr="006D241C">
        <w:rPr>
          <w:sz w:val="28"/>
          <w:szCs w:val="28"/>
        </w:rPr>
        <w:t xml:space="preserve">Ликвидность проявляется, как: </w:t>
      </w:r>
    </w:p>
    <w:p w:rsidR="00B553F0" w:rsidRDefault="00024B93" w:rsidP="006D241C">
      <w:pPr>
        <w:pStyle w:val="a8"/>
        <w:spacing w:line="360" w:lineRule="auto"/>
        <w:ind w:firstLine="709"/>
        <w:rPr>
          <w:sz w:val="28"/>
          <w:szCs w:val="28"/>
        </w:rPr>
      </w:pPr>
      <w:r w:rsidRPr="006D241C">
        <w:rPr>
          <w:sz w:val="28"/>
          <w:szCs w:val="28"/>
        </w:rPr>
        <w:t>- ликвидность имущества, т.е. возможность быстрой продажи собственного капитала и дебиторской задолженности, превращая их в деньги;</w:t>
      </w:r>
    </w:p>
    <w:p w:rsidR="00024B93" w:rsidRPr="006D241C" w:rsidRDefault="00024B93" w:rsidP="006D241C">
      <w:pPr>
        <w:pStyle w:val="a8"/>
        <w:spacing w:line="360" w:lineRule="auto"/>
        <w:ind w:firstLine="709"/>
        <w:rPr>
          <w:sz w:val="28"/>
          <w:szCs w:val="28"/>
        </w:rPr>
      </w:pPr>
      <w:r w:rsidRPr="006D241C">
        <w:rPr>
          <w:sz w:val="28"/>
          <w:szCs w:val="28"/>
        </w:rPr>
        <w:t xml:space="preserve">- ликвидность в смысле такой возможности у предприятия, при которой оно может удовлетворить обязательства не только за счет внутренних, но и реального привлечения внешних источников. </w:t>
      </w:r>
    </w:p>
    <w:p w:rsidR="00024B93" w:rsidRPr="006D241C" w:rsidRDefault="00024B93" w:rsidP="006D241C">
      <w:pPr>
        <w:pStyle w:val="a8"/>
        <w:spacing w:line="360" w:lineRule="auto"/>
        <w:ind w:firstLine="709"/>
        <w:rPr>
          <w:sz w:val="28"/>
          <w:szCs w:val="28"/>
        </w:rPr>
      </w:pPr>
      <w:r w:rsidRPr="006D241C">
        <w:rPr>
          <w:sz w:val="28"/>
          <w:szCs w:val="28"/>
        </w:rPr>
        <w:t>Исходя из этого, следует различать ликвидность предприятия и ликвидность баланса. Понятие ликвидности предприятия включает в себя не только ликвидность баланса, понимаемую как возможность предприятия превратить свои учтенные в балансе активы в наличность с учетом того, что срок превращения соответствует сроку погашения долговых обязательств, но и возможность предприятия при необходимости занять средства на стороне и погасить в срок обязательные платежи. Для внешних пользователей в краткосрочном периоде важна ликвидность предприятия, которая характеризует возможность текущих расчетов, а в долгосрочном периоде для достижения финансового равновесия основой становится ликвидность баланса. При анализе платежеспособности и финансовой устойчивости с целью управления исследуется ликвидность баланса.</w:t>
      </w:r>
      <w:r w:rsidRPr="006D241C">
        <w:rPr>
          <w:sz w:val="28"/>
          <w:szCs w:val="28"/>
        </w:rPr>
        <w:br/>
        <w:t>Анализ ликвидности баланса заключается в сравнении средств по активу, сгруппированных по степени их ликвидности, с обязательствами по пассиву, сгруппированными по срокам их погашения. Достижение финансового равновесия подразумевает соблюдение идентичности потоков поступлений и выплат как по величине, так и по срокам. Оценка ликвидности баланса позволяет характеризовать возможности субъекта хозяйствования обратить активы в наличность для погашения своих обязательств, а степень этой возможности – какими активами (наиболее ликвидными, быстро или медленно реализуемыми) характеризуется та или иная платежеспособность.</w:t>
      </w:r>
    </w:p>
    <w:p w:rsidR="00024B93" w:rsidRPr="006D241C" w:rsidRDefault="00024B93" w:rsidP="006D241C">
      <w:pPr>
        <w:pStyle w:val="a8"/>
        <w:spacing w:line="360" w:lineRule="auto"/>
        <w:ind w:firstLine="709"/>
        <w:jc w:val="left"/>
        <w:rPr>
          <w:sz w:val="28"/>
          <w:szCs w:val="28"/>
        </w:rPr>
      </w:pPr>
    </w:p>
    <w:p w:rsidR="00024B93" w:rsidRPr="006D241C" w:rsidRDefault="00024B93" w:rsidP="006D241C">
      <w:pPr>
        <w:pStyle w:val="a8"/>
        <w:spacing w:line="360" w:lineRule="auto"/>
        <w:ind w:firstLine="709"/>
        <w:jc w:val="left"/>
        <w:rPr>
          <w:sz w:val="28"/>
          <w:szCs w:val="28"/>
        </w:rPr>
      </w:pPr>
      <w:r w:rsidRPr="006D241C">
        <w:rPr>
          <w:sz w:val="28"/>
          <w:szCs w:val="28"/>
        </w:rPr>
        <w:t>Таблица 2.5.1. Показатели ликвидности предприятия</w:t>
      </w:r>
    </w:p>
    <w:tbl>
      <w:tblPr>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972"/>
        <w:gridCol w:w="2814"/>
        <w:gridCol w:w="2159"/>
      </w:tblGrid>
      <w:tr w:rsidR="00024B93" w:rsidRPr="008E6B54" w:rsidTr="008E6B54">
        <w:tc>
          <w:tcPr>
            <w:tcW w:w="675" w:type="dxa"/>
            <w:shd w:val="clear" w:color="auto" w:fill="auto"/>
          </w:tcPr>
          <w:p w:rsidR="00024B93" w:rsidRPr="008E6B54" w:rsidRDefault="00024B93" w:rsidP="008E6B54">
            <w:pPr>
              <w:tabs>
                <w:tab w:val="left" w:pos="8070"/>
              </w:tabs>
              <w:spacing w:line="360" w:lineRule="auto"/>
              <w:jc w:val="both"/>
              <w:rPr>
                <w:b/>
                <w:sz w:val="20"/>
                <w:szCs w:val="20"/>
              </w:rPr>
            </w:pPr>
            <w:r w:rsidRPr="008E6B54">
              <w:rPr>
                <w:b/>
                <w:sz w:val="20"/>
                <w:szCs w:val="20"/>
              </w:rPr>
              <w:t>№ п/п</w:t>
            </w:r>
          </w:p>
        </w:tc>
        <w:tc>
          <w:tcPr>
            <w:tcW w:w="3972" w:type="dxa"/>
            <w:shd w:val="clear" w:color="auto" w:fill="auto"/>
          </w:tcPr>
          <w:p w:rsidR="00024B93" w:rsidRPr="008E6B54" w:rsidRDefault="00024B93" w:rsidP="008E6B54">
            <w:pPr>
              <w:tabs>
                <w:tab w:val="left" w:pos="8070"/>
              </w:tabs>
              <w:spacing w:line="360" w:lineRule="auto"/>
              <w:jc w:val="center"/>
              <w:rPr>
                <w:b/>
                <w:sz w:val="20"/>
                <w:szCs w:val="20"/>
              </w:rPr>
            </w:pPr>
          </w:p>
          <w:p w:rsidR="00024B93" w:rsidRPr="008E6B54" w:rsidRDefault="00024B93" w:rsidP="008E6B54">
            <w:pPr>
              <w:tabs>
                <w:tab w:val="left" w:pos="8070"/>
              </w:tabs>
              <w:spacing w:line="360" w:lineRule="auto"/>
              <w:jc w:val="center"/>
              <w:rPr>
                <w:b/>
                <w:sz w:val="20"/>
                <w:szCs w:val="20"/>
              </w:rPr>
            </w:pPr>
            <w:r w:rsidRPr="008E6B54">
              <w:rPr>
                <w:b/>
                <w:sz w:val="20"/>
                <w:szCs w:val="20"/>
              </w:rPr>
              <w:t>Показатель</w:t>
            </w:r>
          </w:p>
        </w:tc>
        <w:tc>
          <w:tcPr>
            <w:tcW w:w="2814" w:type="dxa"/>
            <w:shd w:val="clear" w:color="auto" w:fill="auto"/>
          </w:tcPr>
          <w:p w:rsidR="00024B93" w:rsidRPr="008E6B54" w:rsidRDefault="00024B93" w:rsidP="008E6B54">
            <w:pPr>
              <w:tabs>
                <w:tab w:val="left" w:pos="8070"/>
              </w:tabs>
              <w:spacing w:line="360" w:lineRule="auto"/>
              <w:jc w:val="center"/>
              <w:rPr>
                <w:b/>
                <w:sz w:val="20"/>
                <w:szCs w:val="20"/>
              </w:rPr>
            </w:pPr>
          </w:p>
          <w:p w:rsidR="00024B93" w:rsidRPr="008E6B54" w:rsidRDefault="00024B93" w:rsidP="008E6B54">
            <w:pPr>
              <w:tabs>
                <w:tab w:val="left" w:pos="8070"/>
              </w:tabs>
              <w:spacing w:line="360" w:lineRule="auto"/>
              <w:jc w:val="center"/>
              <w:rPr>
                <w:b/>
                <w:sz w:val="20"/>
                <w:szCs w:val="20"/>
              </w:rPr>
            </w:pPr>
            <w:r w:rsidRPr="008E6B54">
              <w:rPr>
                <w:b/>
                <w:sz w:val="20"/>
                <w:szCs w:val="20"/>
              </w:rPr>
              <w:t>Формула расчета</w:t>
            </w:r>
          </w:p>
        </w:tc>
        <w:tc>
          <w:tcPr>
            <w:tcW w:w="2159" w:type="dxa"/>
            <w:shd w:val="clear" w:color="auto" w:fill="auto"/>
          </w:tcPr>
          <w:p w:rsidR="00024B93" w:rsidRPr="008E6B54" w:rsidRDefault="00024B93" w:rsidP="008E6B54">
            <w:pPr>
              <w:tabs>
                <w:tab w:val="left" w:pos="8070"/>
              </w:tabs>
              <w:spacing w:line="360" w:lineRule="auto"/>
              <w:jc w:val="center"/>
              <w:rPr>
                <w:b/>
                <w:sz w:val="20"/>
                <w:szCs w:val="20"/>
              </w:rPr>
            </w:pPr>
          </w:p>
          <w:p w:rsidR="00024B93" w:rsidRPr="008E6B54" w:rsidRDefault="00024B93" w:rsidP="008E6B54">
            <w:pPr>
              <w:tabs>
                <w:tab w:val="left" w:pos="8070"/>
              </w:tabs>
              <w:spacing w:line="360" w:lineRule="auto"/>
              <w:jc w:val="center"/>
              <w:rPr>
                <w:b/>
                <w:sz w:val="20"/>
                <w:szCs w:val="20"/>
              </w:rPr>
            </w:pPr>
            <w:r w:rsidRPr="008E6B54">
              <w:rPr>
                <w:b/>
                <w:sz w:val="20"/>
                <w:szCs w:val="20"/>
              </w:rPr>
              <w:t>Рекомендуемое значение</w:t>
            </w:r>
          </w:p>
        </w:tc>
      </w:tr>
      <w:tr w:rsidR="00024B93" w:rsidRPr="008E6B54" w:rsidTr="008E6B54">
        <w:tc>
          <w:tcPr>
            <w:tcW w:w="675"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1</w:t>
            </w:r>
          </w:p>
        </w:tc>
        <w:tc>
          <w:tcPr>
            <w:tcW w:w="3972" w:type="dxa"/>
            <w:shd w:val="clear" w:color="auto" w:fill="auto"/>
          </w:tcPr>
          <w:p w:rsidR="00024B93" w:rsidRPr="008E6B54" w:rsidRDefault="00024B93" w:rsidP="008E6B54">
            <w:pPr>
              <w:tabs>
                <w:tab w:val="left" w:pos="8070"/>
              </w:tabs>
              <w:spacing w:line="360" w:lineRule="auto"/>
              <w:rPr>
                <w:sz w:val="20"/>
                <w:szCs w:val="20"/>
              </w:rPr>
            </w:pPr>
            <w:r w:rsidRPr="008E6B54">
              <w:rPr>
                <w:sz w:val="20"/>
                <w:szCs w:val="20"/>
              </w:rPr>
              <w:t>Величина собственных оборотных средств (функционирующий капитал)</w:t>
            </w:r>
          </w:p>
        </w:tc>
        <w:tc>
          <w:tcPr>
            <w:tcW w:w="2814" w:type="dxa"/>
            <w:shd w:val="clear" w:color="auto" w:fill="auto"/>
          </w:tcPr>
          <w:p w:rsidR="00024B93" w:rsidRPr="008E6B54" w:rsidRDefault="00024B93" w:rsidP="008E6B54">
            <w:pPr>
              <w:tabs>
                <w:tab w:val="left" w:pos="8070"/>
              </w:tabs>
              <w:spacing w:line="360" w:lineRule="auto"/>
              <w:jc w:val="center"/>
              <w:rPr>
                <w:sz w:val="20"/>
                <w:szCs w:val="20"/>
              </w:rPr>
            </w:pPr>
          </w:p>
          <w:p w:rsidR="00024B93" w:rsidRPr="008E6B54" w:rsidRDefault="00024B93" w:rsidP="008E6B54">
            <w:pPr>
              <w:tabs>
                <w:tab w:val="left" w:pos="8070"/>
              </w:tabs>
              <w:spacing w:line="360" w:lineRule="auto"/>
              <w:jc w:val="center"/>
              <w:rPr>
                <w:sz w:val="20"/>
                <w:szCs w:val="20"/>
              </w:rPr>
            </w:pPr>
            <w:r w:rsidRPr="008E6B54">
              <w:rPr>
                <w:sz w:val="20"/>
                <w:szCs w:val="20"/>
              </w:rPr>
              <w:t>СК + ДО – ВОА - КП или</w:t>
            </w:r>
          </w:p>
          <w:p w:rsidR="00024B93" w:rsidRPr="008E6B54" w:rsidRDefault="00024B93" w:rsidP="008E6B54">
            <w:pPr>
              <w:tabs>
                <w:tab w:val="left" w:pos="8070"/>
              </w:tabs>
              <w:spacing w:line="360" w:lineRule="auto"/>
              <w:rPr>
                <w:sz w:val="20"/>
                <w:szCs w:val="20"/>
              </w:rPr>
            </w:pPr>
            <w:r w:rsidRPr="008E6B54">
              <w:rPr>
                <w:sz w:val="20"/>
                <w:szCs w:val="20"/>
              </w:rPr>
              <w:t>СК + ДО – ОА - КА</w:t>
            </w:r>
          </w:p>
        </w:tc>
        <w:tc>
          <w:tcPr>
            <w:tcW w:w="2159" w:type="dxa"/>
            <w:shd w:val="clear" w:color="auto" w:fill="auto"/>
          </w:tcPr>
          <w:p w:rsidR="00024B93" w:rsidRPr="008E6B54" w:rsidRDefault="00024B93" w:rsidP="008E6B54">
            <w:pPr>
              <w:tabs>
                <w:tab w:val="left" w:pos="8070"/>
              </w:tabs>
              <w:spacing w:line="360" w:lineRule="auto"/>
              <w:jc w:val="center"/>
              <w:rPr>
                <w:sz w:val="20"/>
                <w:szCs w:val="20"/>
              </w:rPr>
            </w:pPr>
          </w:p>
          <w:p w:rsidR="00024B93" w:rsidRPr="008E6B54" w:rsidRDefault="00024B93" w:rsidP="008E6B54">
            <w:pPr>
              <w:tabs>
                <w:tab w:val="left" w:pos="8070"/>
              </w:tabs>
              <w:spacing w:line="360" w:lineRule="auto"/>
              <w:jc w:val="center"/>
              <w:rPr>
                <w:sz w:val="20"/>
                <w:szCs w:val="20"/>
              </w:rPr>
            </w:pPr>
          </w:p>
          <w:p w:rsidR="00024B93" w:rsidRPr="008E6B54" w:rsidRDefault="00024B93" w:rsidP="008E6B54">
            <w:pPr>
              <w:tabs>
                <w:tab w:val="left" w:pos="8070"/>
              </w:tabs>
              <w:spacing w:line="360" w:lineRule="auto"/>
              <w:jc w:val="center"/>
              <w:rPr>
                <w:sz w:val="20"/>
                <w:szCs w:val="20"/>
              </w:rPr>
            </w:pPr>
          </w:p>
        </w:tc>
      </w:tr>
      <w:tr w:rsidR="00024B93" w:rsidRPr="008E6B54" w:rsidTr="008E6B54">
        <w:tc>
          <w:tcPr>
            <w:tcW w:w="675"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2</w:t>
            </w:r>
          </w:p>
        </w:tc>
        <w:tc>
          <w:tcPr>
            <w:tcW w:w="3972" w:type="dxa"/>
            <w:shd w:val="clear" w:color="auto" w:fill="auto"/>
          </w:tcPr>
          <w:p w:rsidR="00024B93" w:rsidRPr="008E6B54" w:rsidRDefault="00024B93" w:rsidP="008E6B54">
            <w:pPr>
              <w:tabs>
                <w:tab w:val="left" w:pos="8070"/>
              </w:tabs>
              <w:spacing w:line="360" w:lineRule="auto"/>
              <w:rPr>
                <w:sz w:val="20"/>
                <w:szCs w:val="20"/>
              </w:rPr>
            </w:pPr>
            <w:r w:rsidRPr="008E6B54">
              <w:rPr>
                <w:sz w:val="20"/>
                <w:szCs w:val="20"/>
              </w:rPr>
              <w:t>Маневренность собственных оборотных средств</w:t>
            </w:r>
          </w:p>
        </w:tc>
        <w:tc>
          <w:tcPr>
            <w:tcW w:w="2814" w:type="dxa"/>
            <w:shd w:val="clear" w:color="auto" w:fill="auto"/>
          </w:tcPr>
          <w:p w:rsidR="00024B93" w:rsidRPr="008E6B54" w:rsidRDefault="00024B93" w:rsidP="008E6B54">
            <w:pPr>
              <w:tabs>
                <w:tab w:val="left" w:pos="8070"/>
              </w:tabs>
              <w:spacing w:line="360" w:lineRule="auto"/>
              <w:jc w:val="center"/>
              <w:rPr>
                <w:sz w:val="20"/>
                <w:szCs w:val="20"/>
              </w:rPr>
            </w:pPr>
            <w:r w:rsidRPr="008E6B54">
              <w:rPr>
                <w:position w:val="-32"/>
                <w:sz w:val="20"/>
                <w:szCs w:val="20"/>
              </w:rPr>
              <w:object w:dxaOrig="1780" w:dyaOrig="760">
                <v:shape id="_x0000_i1052" type="#_x0000_t75" style="width:89.25pt;height:38.25pt" o:ole="">
                  <v:imagedata r:id="rId61" o:title=""/>
                </v:shape>
                <o:OLEObject Type="Embed" ProgID="Equation.3" ShapeID="_x0000_i1052" DrawAspect="Content" ObjectID="_1458751150" r:id="rId62"/>
              </w:object>
            </w:r>
          </w:p>
        </w:tc>
        <w:tc>
          <w:tcPr>
            <w:tcW w:w="2159" w:type="dxa"/>
            <w:shd w:val="clear" w:color="auto" w:fill="auto"/>
          </w:tcPr>
          <w:p w:rsidR="00024B93" w:rsidRPr="008E6B54" w:rsidRDefault="00024B93" w:rsidP="008E6B54">
            <w:pPr>
              <w:tabs>
                <w:tab w:val="left" w:pos="8070"/>
              </w:tabs>
              <w:spacing w:line="360" w:lineRule="auto"/>
              <w:jc w:val="center"/>
              <w:rPr>
                <w:sz w:val="20"/>
                <w:szCs w:val="20"/>
              </w:rPr>
            </w:pPr>
          </w:p>
          <w:p w:rsidR="00024B93" w:rsidRPr="008E6B54" w:rsidRDefault="00024B93" w:rsidP="008E6B54">
            <w:pPr>
              <w:tabs>
                <w:tab w:val="left" w:pos="8070"/>
              </w:tabs>
              <w:spacing w:line="360" w:lineRule="auto"/>
              <w:jc w:val="center"/>
              <w:rPr>
                <w:sz w:val="20"/>
                <w:szCs w:val="20"/>
              </w:rPr>
            </w:pPr>
            <w:r w:rsidRPr="008E6B54">
              <w:rPr>
                <w:sz w:val="20"/>
                <w:szCs w:val="20"/>
              </w:rPr>
              <w:t>0 - 1</w:t>
            </w:r>
          </w:p>
        </w:tc>
      </w:tr>
      <w:tr w:rsidR="00024B93" w:rsidRPr="008E6B54" w:rsidTr="008E6B54">
        <w:tc>
          <w:tcPr>
            <w:tcW w:w="675"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3</w:t>
            </w:r>
          </w:p>
        </w:tc>
        <w:tc>
          <w:tcPr>
            <w:tcW w:w="3972" w:type="dxa"/>
            <w:shd w:val="clear" w:color="auto" w:fill="auto"/>
          </w:tcPr>
          <w:p w:rsidR="00024B93" w:rsidRPr="008E6B54" w:rsidRDefault="00024B93" w:rsidP="008E6B54">
            <w:pPr>
              <w:tabs>
                <w:tab w:val="left" w:pos="8070"/>
              </w:tabs>
              <w:spacing w:line="360" w:lineRule="auto"/>
              <w:rPr>
                <w:sz w:val="20"/>
                <w:szCs w:val="20"/>
              </w:rPr>
            </w:pPr>
            <w:r w:rsidRPr="008E6B54">
              <w:rPr>
                <w:sz w:val="20"/>
                <w:szCs w:val="20"/>
              </w:rPr>
              <w:t>Коэффициент текущей (общей) ликвидности</w:t>
            </w:r>
          </w:p>
        </w:tc>
        <w:tc>
          <w:tcPr>
            <w:tcW w:w="2814" w:type="dxa"/>
            <w:shd w:val="clear" w:color="auto" w:fill="auto"/>
          </w:tcPr>
          <w:p w:rsidR="00024B93" w:rsidRPr="008E6B54" w:rsidRDefault="00024B93" w:rsidP="008E6B54">
            <w:pPr>
              <w:tabs>
                <w:tab w:val="left" w:pos="8070"/>
              </w:tabs>
              <w:spacing w:line="360" w:lineRule="auto"/>
              <w:jc w:val="center"/>
              <w:rPr>
                <w:sz w:val="20"/>
                <w:szCs w:val="20"/>
              </w:rPr>
            </w:pPr>
            <w:r w:rsidRPr="008E6B54">
              <w:rPr>
                <w:position w:val="-26"/>
                <w:sz w:val="20"/>
                <w:szCs w:val="20"/>
              </w:rPr>
              <w:object w:dxaOrig="660" w:dyaOrig="700">
                <v:shape id="_x0000_i1053" type="#_x0000_t75" style="width:33pt;height:35.25pt" o:ole="">
                  <v:imagedata r:id="rId63" o:title=""/>
                </v:shape>
                <o:OLEObject Type="Embed" ProgID="Equation.3" ShapeID="_x0000_i1053" DrawAspect="Content" ObjectID="_1458751151" r:id="rId64"/>
              </w:object>
            </w:r>
          </w:p>
        </w:tc>
        <w:tc>
          <w:tcPr>
            <w:tcW w:w="2159" w:type="dxa"/>
            <w:shd w:val="clear" w:color="auto" w:fill="auto"/>
          </w:tcPr>
          <w:p w:rsidR="00024B93" w:rsidRPr="008E6B54" w:rsidRDefault="00024B93" w:rsidP="008E6B54">
            <w:pPr>
              <w:tabs>
                <w:tab w:val="left" w:pos="8070"/>
              </w:tabs>
              <w:spacing w:line="360" w:lineRule="auto"/>
              <w:jc w:val="center"/>
              <w:rPr>
                <w:sz w:val="20"/>
                <w:szCs w:val="20"/>
              </w:rPr>
            </w:pPr>
          </w:p>
          <w:p w:rsidR="00024B93" w:rsidRPr="008E6B54" w:rsidRDefault="00024B93" w:rsidP="008E6B54">
            <w:pPr>
              <w:tabs>
                <w:tab w:val="left" w:pos="8070"/>
              </w:tabs>
              <w:spacing w:line="360" w:lineRule="auto"/>
              <w:jc w:val="center"/>
              <w:rPr>
                <w:sz w:val="20"/>
                <w:szCs w:val="20"/>
              </w:rPr>
            </w:pPr>
            <w:r w:rsidRPr="008E6B54">
              <w:rPr>
                <w:sz w:val="20"/>
                <w:szCs w:val="20"/>
              </w:rPr>
              <w:t>1 - 2</w:t>
            </w:r>
          </w:p>
        </w:tc>
      </w:tr>
      <w:tr w:rsidR="00024B93" w:rsidRPr="008E6B54" w:rsidTr="008E6B54">
        <w:tc>
          <w:tcPr>
            <w:tcW w:w="675"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4</w:t>
            </w:r>
          </w:p>
        </w:tc>
        <w:tc>
          <w:tcPr>
            <w:tcW w:w="3972" w:type="dxa"/>
            <w:shd w:val="clear" w:color="auto" w:fill="auto"/>
          </w:tcPr>
          <w:p w:rsidR="00024B93" w:rsidRPr="008E6B54" w:rsidRDefault="00024B93" w:rsidP="008E6B54">
            <w:pPr>
              <w:tabs>
                <w:tab w:val="left" w:pos="8070"/>
              </w:tabs>
              <w:spacing w:line="360" w:lineRule="auto"/>
              <w:rPr>
                <w:sz w:val="20"/>
                <w:szCs w:val="20"/>
              </w:rPr>
            </w:pPr>
            <w:r w:rsidRPr="008E6B54">
              <w:rPr>
                <w:sz w:val="20"/>
                <w:szCs w:val="20"/>
              </w:rPr>
              <w:t>Коэффициент быстрой ликвидности</w:t>
            </w:r>
          </w:p>
        </w:tc>
        <w:tc>
          <w:tcPr>
            <w:tcW w:w="2814" w:type="dxa"/>
            <w:shd w:val="clear" w:color="auto" w:fill="auto"/>
          </w:tcPr>
          <w:p w:rsidR="00024B93" w:rsidRPr="008E6B54" w:rsidRDefault="00024B93" w:rsidP="008E6B54">
            <w:pPr>
              <w:tabs>
                <w:tab w:val="left" w:pos="8070"/>
              </w:tabs>
              <w:spacing w:line="360" w:lineRule="auto"/>
              <w:jc w:val="center"/>
              <w:rPr>
                <w:sz w:val="20"/>
                <w:szCs w:val="20"/>
              </w:rPr>
            </w:pPr>
            <w:r w:rsidRPr="008E6B54">
              <w:rPr>
                <w:position w:val="-26"/>
                <w:sz w:val="20"/>
                <w:szCs w:val="20"/>
              </w:rPr>
              <w:object w:dxaOrig="1280" w:dyaOrig="700">
                <v:shape id="_x0000_i1054" type="#_x0000_t75" style="width:63.75pt;height:35.25pt" o:ole="">
                  <v:imagedata r:id="rId65" o:title=""/>
                </v:shape>
                <o:OLEObject Type="Embed" ProgID="Equation.3" ShapeID="_x0000_i1054" DrawAspect="Content" ObjectID="_1458751152" r:id="rId66"/>
              </w:object>
            </w:r>
          </w:p>
        </w:tc>
        <w:tc>
          <w:tcPr>
            <w:tcW w:w="2159"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1</w:t>
            </w:r>
          </w:p>
        </w:tc>
      </w:tr>
      <w:tr w:rsidR="00024B93" w:rsidRPr="008E6B54" w:rsidTr="008E6B54">
        <w:tc>
          <w:tcPr>
            <w:tcW w:w="675"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5</w:t>
            </w:r>
          </w:p>
        </w:tc>
        <w:tc>
          <w:tcPr>
            <w:tcW w:w="3972" w:type="dxa"/>
            <w:shd w:val="clear" w:color="auto" w:fill="auto"/>
          </w:tcPr>
          <w:p w:rsidR="00024B93" w:rsidRPr="008E6B54" w:rsidRDefault="00024B93" w:rsidP="008E6B54">
            <w:pPr>
              <w:tabs>
                <w:tab w:val="left" w:pos="8070"/>
              </w:tabs>
              <w:spacing w:line="360" w:lineRule="auto"/>
              <w:rPr>
                <w:sz w:val="20"/>
                <w:szCs w:val="20"/>
              </w:rPr>
            </w:pPr>
            <w:r w:rsidRPr="008E6B54">
              <w:rPr>
                <w:sz w:val="20"/>
                <w:szCs w:val="20"/>
              </w:rPr>
              <w:t>Коэффициент абсолютной ликвидности</w:t>
            </w:r>
          </w:p>
        </w:tc>
        <w:tc>
          <w:tcPr>
            <w:tcW w:w="2814" w:type="dxa"/>
            <w:shd w:val="clear" w:color="auto" w:fill="auto"/>
          </w:tcPr>
          <w:p w:rsidR="00024B93" w:rsidRPr="008E6B54" w:rsidRDefault="00024B93" w:rsidP="008E6B54">
            <w:pPr>
              <w:tabs>
                <w:tab w:val="left" w:pos="8070"/>
              </w:tabs>
              <w:spacing w:line="360" w:lineRule="auto"/>
              <w:jc w:val="center"/>
              <w:rPr>
                <w:sz w:val="20"/>
                <w:szCs w:val="20"/>
              </w:rPr>
            </w:pPr>
            <w:r w:rsidRPr="008E6B54">
              <w:rPr>
                <w:position w:val="-26"/>
                <w:sz w:val="20"/>
                <w:szCs w:val="20"/>
              </w:rPr>
              <w:object w:dxaOrig="900" w:dyaOrig="700">
                <v:shape id="_x0000_i1055" type="#_x0000_t75" style="width:45pt;height:35.25pt" o:ole="">
                  <v:imagedata r:id="rId67" o:title=""/>
                </v:shape>
                <o:OLEObject Type="Embed" ProgID="Equation.3" ShapeID="_x0000_i1055" DrawAspect="Content" ObjectID="_1458751153" r:id="rId68"/>
              </w:object>
            </w:r>
          </w:p>
        </w:tc>
        <w:tc>
          <w:tcPr>
            <w:tcW w:w="2159" w:type="dxa"/>
            <w:shd w:val="clear" w:color="auto" w:fill="auto"/>
          </w:tcPr>
          <w:p w:rsidR="00024B93" w:rsidRPr="008E6B54" w:rsidRDefault="00024B93" w:rsidP="008E6B54">
            <w:pPr>
              <w:tabs>
                <w:tab w:val="left" w:pos="8070"/>
              </w:tabs>
              <w:spacing w:line="360" w:lineRule="auto"/>
              <w:jc w:val="center"/>
              <w:rPr>
                <w:sz w:val="20"/>
                <w:szCs w:val="20"/>
              </w:rPr>
            </w:pPr>
          </w:p>
          <w:p w:rsidR="00024B93" w:rsidRPr="008E6B54" w:rsidRDefault="00024B93" w:rsidP="008E6B54">
            <w:pPr>
              <w:tabs>
                <w:tab w:val="left" w:pos="8070"/>
              </w:tabs>
              <w:spacing w:line="360" w:lineRule="auto"/>
              <w:jc w:val="center"/>
              <w:rPr>
                <w:sz w:val="20"/>
                <w:szCs w:val="20"/>
              </w:rPr>
            </w:pPr>
            <w:r w:rsidRPr="008E6B54">
              <w:rPr>
                <w:sz w:val="20"/>
                <w:szCs w:val="20"/>
              </w:rPr>
              <w:t>0,2 – 0,5</w:t>
            </w:r>
          </w:p>
        </w:tc>
      </w:tr>
      <w:tr w:rsidR="00024B93" w:rsidRPr="008E6B54" w:rsidTr="008E6B54">
        <w:tc>
          <w:tcPr>
            <w:tcW w:w="675"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6</w:t>
            </w:r>
          </w:p>
        </w:tc>
        <w:tc>
          <w:tcPr>
            <w:tcW w:w="3972" w:type="dxa"/>
            <w:shd w:val="clear" w:color="auto" w:fill="auto"/>
          </w:tcPr>
          <w:p w:rsidR="00024B93" w:rsidRPr="008E6B54" w:rsidRDefault="00024B93" w:rsidP="008E6B54">
            <w:pPr>
              <w:tabs>
                <w:tab w:val="left" w:pos="8070"/>
              </w:tabs>
              <w:spacing w:line="360" w:lineRule="auto"/>
              <w:rPr>
                <w:sz w:val="20"/>
                <w:szCs w:val="20"/>
              </w:rPr>
            </w:pPr>
            <w:r w:rsidRPr="008E6B54">
              <w:rPr>
                <w:sz w:val="20"/>
                <w:szCs w:val="20"/>
              </w:rPr>
              <w:t>Доля оборотных средств в активах</w:t>
            </w:r>
          </w:p>
        </w:tc>
        <w:tc>
          <w:tcPr>
            <w:tcW w:w="2814" w:type="dxa"/>
            <w:shd w:val="clear" w:color="auto" w:fill="auto"/>
          </w:tcPr>
          <w:p w:rsidR="00024B93" w:rsidRPr="008E6B54" w:rsidRDefault="00024B93" w:rsidP="008E6B54">
            <w:pPr>
              <w:tabs>
                <w:tab w:val="left" w:pos="8070"/>
              </w:tabs>
              <w:spacing w:line="360" w:lineRule="auto"/>
              <w:jc w:val="center"/>
              <w:rPr>
                <w:sz w:val="20"/>
                <w:szCs w:val="20"/>
              </w:rPr>
            </w:pPr>
            <w:r w:rsidRPr="008E6B54">
              <w:rPr>
                <w:position w:val="-32"/>
                <w:sz w:val="20"/>
                <w:szCs w:val="20"/>
              </w:rPr>
              <w:object w:dxaOrig="2140" w:dyaOrig="760">
                <v:shape id="_x0000_i1056" type="#_x0000_t75" style="width:107.25pt;height:38.25pt" o:ole="">
                  <v:imagedata r:id="rId69" o:title=""/>
                </v:shape>
                <o:OLEObject Type="Embed" ProgID="Equation.3" ShapeID="_x0000_i1056" DrawAspect="Content" ObjectID="_1458751154" r:id="rId70"/>
              </w:object>
            </w:r>
          </w:p>
        </w:tc>
        <w:tc>
          <w:tcPr>
            <w:tcW w:w="2159" w:type="dxa"/>
            <w:shd w:val="clear" w:color="auto" w:fill="auto"/>
          </w:tcPr>
          <w:p w:rsidR="00024B93" w:rsidRPr="008E6B54" w:rsidRDefault="00024B93" w:rsidP="008E6B54">
            <w:pPr>
              <w:tabs>
                <w:tab w:val="left" w:pos="8070"/>
              </w:tabs>
              <w:spacing w:line="360" w:lineRule="auto"/>
              <w:jc w:val="center"/>
              <w:rPr>
                <w:sz w:val="20"/>
                <w:szCs w:val="20"/>
              </w:rPr>
            </w:pPr>
          </w:p>
          <w:p w:rsidR="00024B93" w:rsidRPr="008E6B54" w:rsidRDefault="00024B93" w:rsidP="008E6B54">
            <w:pPr>
              <w:tabs>
                <w:tab w:val="left" w:pos="8070"/>
              </w:tabs>
              <w:spacing w:line="360" w:lineRule="auto"/>
              <w:jc w:val="center"/>
              <w:rPr>
                <w:sz w:val="20"/>
                <w:szCs w:val="20"/>
              </w:rPr>
            </w:pPr>
          </w:p>
        </w:tc>
      </w:tr>
      <w:tr w:rsidR="00024B93" w:rsidRPr="008E6B54" w:rsidTr="008E6B54">
        <w:tc>
          <w:tcPr>
            <w:tcW w:w="675"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7</w:t>
            </w:r>
          </w:p>
        </w:tc>
        <w:tc>
          <w:tcPr>
            <w:tcW w:w="3972" w:type="dxa"/>
            <w:shd w:val="clear" w:color="auto" w:fill="auto"/>
          </w:tcPr>
          <w:p w:rsidR="00024B93" w:rsidRPr="008E6B54" w:rsidRDefault="00024B93" w:rsidP="008E6B54">
            <w:pPr>
              <w:tabs>
                <w:tab w:val="left" w:pos="8070"/>
              </w:tabs>
              <w:spacing w:line="360" w:lineRule="auto"/>
              <w:rPr>
                <w:sz w:val="20"/>
                <w:szCs w:val="20"/>
              </w:rPr>
            </w:pPr>
            <w:r w:rsidRPr="008E6B54">
              <w:rPr>
                <w:sz w:val="20"/>
                <w:szCs w:val="20"/>
              </w:rPr>
              <w:t xml:space="preserve">Доля собственных оборотных средств в общей их сумме </w:t>
            </w:r>
          </w:p>
        </w:tc>
        <w:tc>
          <w:tcPr>
            <w:tcW w:w="2814" w:type="dxa"/>
            <w:shd w:val="clear" w:color="auto" w:fill="auto"/>
          </w:tcPr>
          <w:p w:rsidR="00024B93" w:rsidRPr="008E6B54" w:rsidRDefault="00024B93" w:rsidP="008E6B54">
            <w:pPr>
              <w:tabs>
                <w:tab w:val="left" w:pos="8070"/>
              </w:tabs>
              <w:spacing w:line="360" w:lineRule="auto"/>
              <w:jc w:val="center"/>
              <w:rPr>
                <w:sz w:val="20"/>
                <w:szCs w:val="20"/>
              </w:rPr>
            </w:pPr>
            <w:r w:rsidRPr="008E6B54">
              <w:rPr>
                <w:position w:val="-28"/>
                <w:sz w:val="20"/>
                <w:szCs w:val="20"/>
              </w:rPr>
              <w:object w:dxaOrig="1280" w:dyaOrig="720">
                <v:shape id="_x0000_i1057" type="#_x0000_t75" style="width:63.75pt;height:36pt" o:ole="">
                  <v:imagedata r:id="rId71" o:title=""/>
                </v:shape>
                <o:OLEObject Type="Embed" ProgID="Equation.3" ShapeID="_x0000_i1057" DrawAspect="Content" ObjectID="_1458751155" r:id="rId72"/>
              </w:object>
            </w:r>
          </w:p>
        </w:tc>
        <w:tc>
          <w:tcPr>
            <w:tcW w:w="2159" w:type="dxa"/>
            <w:shd w:val="clear" w:color="auto" w:fill="auto"/>
          </w:tcPr>
          <w:p w:rsidR="00024B93" w:rsidRPr="008E6B54" w:rsidRDefault="00024B93" w:rsidP="008E6B54">
            <w:pPr>
              <w:tabs>
                <w:tab w:val="left" w:pos="8070"/>
              </w:tabs>
              <w:spacing w:line="360" w:lineRule="auto"/>
              <w:jc w:val="center"/>
              <w:rPr>
                <w:sz w:val="20"/>
                <w:szCs w:val="20"/>
              </w:rPr>
            </w:pPr>
          </w:p>
          <w:p w:rsidR="00024B93" w:rsidRPr="008E6B54" w:rsidRDefault="00024B93" w:rsidP="008E6B54">
            <w:pPr>
              <w:tabs>
                <w:tab w:val="left" w:pos="8070"/>
              </w:tabs>
              <w:spacing w:line="360" w:lineRule="auto"/>
              <w:jc w:val="center"/>
              <w:rPr>
                <w:sz w:val="20"/>
                <w:szCs w:val="20"/>
              </w:rPr>
            </w:pPr>
          </w:p>
        </w:tc>
      </w:tr>
      <w:tr w:rsidR="00024B93" w:rsidRPr="008E6B54" w:rsidTr="008E6B54">
        <w:tc>
          <w:tcPr>
            <w:tcW w:w="675"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8</w:t>
            </w:r>
          </w:p>
        </w:tc>
        <w:tc>
          <w:tcPr>
            <w:tcW w:w="3972" w:type="dxa"/>
            <w:shd w:val="clear" w:color="auto" w:fill="auto"/>
          </w:tcPr>
          <w:p w:rsidR="00024B93" w:rsidRPr="008E6B54" w:rsidRDefault="00024B93" w:rsidP="008E6B54">
            <w:pPr>
              <w:tabs>
                <w:tab w:val="left" w:pos="8070"/>
              </w:tabs>
              <w:spacing w:line="360" w:lineRule="auto"/>
              <w:rPr>
                <w:sz w:val="20"/>
                <w:szCs w:val="20"/>
              </w:rPr>
            </w:pPr>
            <w:r w:rsidRPr="008E6B54">
              <w:rPr>
                <w:sz w:val="20"/>
                <w:szCs w:val="20"/>
              </w:rPr>
              <w:t>Доля собственных оборотных средств в покрытии запасов</w:t>
            </w:r>
          </w:p>
        </w:tc>
        <w:tc>
          <w:tcPr>
            <w:tcW w:w="2814" w:type="dxa"/>
            <w:shd w:val="clear" w:color="auto" w:fill="auto"/>
          </w:tcPr>
          <w:p w:rsidR="00024B93" w:rsidRPr="008E6B54" w:rsidRDefault="00024B93" w:rsidP="008E6B54">
            <w:pPr>
              <w:tabs>
                <w:tab w:val="left" w:pos="8070"/>
              </w:tabs>
              <w:spacing w:line="360" w:lineRule="auto"/>
              <w:jc w:val="center"/>
              <w:rPr>
                <w:sz w:val="20"/>
                <w:szCs w:val="20"/>
              </w:rPr>
            </w:pPr>
            <w:r w:rsidRPr="008E6B54">
              <w:rPr>
                <w:position w:val="-28"/>
                <w:sz w:val="20"/>
                <w:szCs w:val="20"/>
              </w:rPr>
              <w:object w:dxaOrig="1280" w:dyaOrig="720">
                <v:shape id="_x0000_i1058" type="#_x0000_t75" style="width:63.75pt;height:36pt" o:ole="">
                  <v:imagedata r:id="rId73" o:title=""/>
                </v:shape>
                <o:OLEObject Type="Embed" ProgID="Equation.3" ShapeID="_x0000_i1058" DrawAspect="Content" ObjectID="_1458751156" r:id="rId74"/>
              </w:object>
            </w:r>
          </w:p>
        </w:tc>
        <w:tc>
          <w:tcPr>
            <w:tcW w:w="2159" w:type="dxa"/>
            <w:shd w:val="clear" w:color="auto" w:fill="auto"/>
          </w:tcPr>
          <w:p w:rsidR="00024B93" w:rsidRPr="008E6B54" w:rsidRDefault="00024B93" w:rsidP="008E6B54">
            <w:pPr>
              <w:tabs>
                <w:tab w:val="left" w:pos="8070"/>
              </w:tabs>
              <w:spacing w:line="360" w:lineRule="auto"/>
              <w:jc w:val="center"/>
              <w:rPr>
                <w:sz w:val="20"/>
                <w:szCs w:val="20"/>
              </w:rPr>
            </w:pPr>
          </w:p>
          <w:p w:rsidR="00024B93" w:rsidRPr="008E6B54" w:rsidRDefault="00024B93" w:rsidP="008E6B54">
            <w:pPr>
              <w:tabs>
                <w:tab w:val="left" w:pos="8070"/>
              </w:tabs>
              <w:spacing w:line="360" w:lineRule="auto"/>
              <w:jc w:val="center"/>
              <w:rPr>
                <w:sz w:val="20"/>
                <w:szCs w:val="20"/>
              </w:rPr>
            </w:pPr>
            <w:r w:rsidRPr="008E6B54">
              <w:rPr>
                <w:sz w:val="20"/>
                <w:szCs w:val="20"/>
              </w:rPr>
              <w:t>0,5</w:t>
            </w:r>
          </w:p>
        </w:tc>
      </w:tr>
    </w:tbl>
    <w:p w:rsidR="00024B93" w:rsidRPr="006D241C" w:rsidRDefault="00024B93" w:rsidP="006D241C">
      <w:pPr>
        <w:tabs>
          <w:tab w:val="left" w:pos="8070"/>
        </w:tabs>
        <w:spacing w:line="360" w:lineRule="auto"/>
        <w:ind w:firstLine="709"/>
        <w:jc w:val="center"/>
        <w:rPr>
          <w:b/>
          <w:sz w:val="28"/>
          <w:szCs w:val="28"/>
        </w:rPr>
      </w:pPr>
      <w:r w:rsidRPr="006D241C">
        <w:rPr>
          <w:b/>
          <w:sz w:val="28"/>
          <w:szCs w:val="28"/>
        </w:rPr>
        <w:t>2.6. Анализ рентабельности предприятия</w:t>
      </w:r>
    </w:p>
    <w:p w:rsidR="005B5CEB" w:rsidRPr="006D241C" w:rsidRDefault="005B5CEB" w:rsidP="006D241C">
      <w:pPr>
        <w:spacing w:line="360" w:lineRule="auto"/>
        <w:ind w:firstLine="709"/>
        <w:jc w:val="both"/>
        <w:rPr>
          <w:sz w:val="28"/>
          <w:szCs w:val="28"/>
        </w:rPr>
      </w:pPr>
    </w:p>
    <w:p w:rsidR="00024B93" w:rsidRPr="006D241C" w:rsidRDefault="00024B93" w:rsidP="006D241C">
      <w:pPr>
        <w:spacing w:line="360" w:lineRule="auto"/>
        <w:ind w:firstLine="709"/>
        <w:jc w:val="both"/>
        <w:rPr>
          <w:sz w:val="28"/>
          <w:szCs w:val="28"/>
        </w:rPr>
      </w:pPr>
      <w:r w:rsidRPr="006D241C">
        <w:rPr>
          <w:sz w:val="28"/>
          <w:szCs w:val="28"/>
        </w:rPr>
        <w:t>Прибыль является важнейшей экономической категорией и основной целью деятельности любой коммерческой организации. Прибыль характеризует достигнутый предприятием результат (эффект) в сумме. Однако сумма прибыли как абсолютная величина еще не характеризует финансовую эффективность хозяйствования. Для оценки уровня эффективности финансово-хозяйственной деятельности применяется показатель рентабельности, характеризующий прибыльность по уровню.</w:t>
      </w:r>
    </w:p>
    <w:p w:rsidR="00024B93" w:rsidRPr="006D241C" w:rsidRDefault="00024B93" w:rsidP="006D241C">
      <w:pPr>
        <w:spacing w:line="360" w:lineRule="auto"/>
        <w:ind w:firstLine="709"/>
        <w:jc w:val="both"/>
        <w:rPr>
          <w:sz w:val="28"/>
          <w:szCs w:val="28"/>
        </w:rPr>
      </w:pPr>
      <w:r w:rsidRPr="006D241C">
        <w:rPr>
          <w:sz w:val="28"/>
          <w:szCs w:val="28"/>
        </w:rPr>
        <w:t>Для определения рентабельности производства используется балансовая прибыль. Различают рентабельность предприятия и рентабельность продукции, рентабельность активов.</w:t>
      </w:r>
    </w:p>
    <w:p w:rsidR="00024B93" w:rsidRPr="006D241C" w:rsidRDefault="00024B93" w:rsidP="006D241C">
      <w:pPr>
        <w:spacing w:line="360" w:lineRule="auto"/>
        <w:ind w:firstLine="709"/>
        <w:jc w:val="both"/>
        <w:rPr>
          <w:sz w:val="28"/>
          <w:szCs w:val="28"/>
        </w:rPr>
      </w:pPr>
      <w:r w:rsidRPr="006D241C">
        <w:rPr>
          <w:sz w:val="28"/>
          <w:szCs w:val="28"/>
        </w:rPr>
        <w:t xml:space="preserve">Рентабельность основной деятельности характеризует эффективность его деятельности. Показывает прибыль от понесенных затрат на производство продукции. </w:t>
      </w:r>
    </w:p>
    <w:p w:rsidR="00024B93" w:rsidRPr="006D241C" w:rsidRDefault="00024B93" w:rsidP="006D241C">
      <w:pPr>
        <w:spacing w:line="360" w:lineRule="auto"/>
        <w:ind w:firstLine="709"/>
        <w:jc w:val="both"/>
        <w:rPr>
          <w:sz w:val="28"/>
          <w:szCs w:val="28"/>
        </w:rPr>
      </w:pPr>
      <w:r w:rsidRPr="006D241C">
        <w:rPr>
          <w:sz w:val="28"/>
          <w:szCs w:val="28"/>
        </w:rPr>
        <w:t xml:space="preserve">Рентабельность продукции (продаж) рассчитывается как отношение суммы прибыли от реализации продукции к затратам на производство и реализацию продукции. Характеризует сколько прибыли приходится на 1 рубль объема продаж. Значения рентабельности продаж различных отраслей  могут сильно различаться, поэтому следует анализировать динамику их изменений. </w:t>
      </w:r>
    </w:p>
    <w:p w:rsidR="00024B93" w:rsidRPr="006D241C" w:rsidRDefault="00024B93" w:rsidP="006D241C">
      <w:pPr>
        <w:spacing w:line="360" w:lineRule="auto"/>
        <w:ind w:firstLine="709"/>
        <w:jc w:val="both"/>
        <w:rPr>
          <w:sz w:val="28"/>
          <w:szCs w:val="28"/>
        </w:rPr>
      </w:pPr>
      <w:r w:rsidRPr="006D241C">
        <w:rPr>
          <w:sz w:val="28"/>
          <w:szCs w:val="28"/>
        </w:rPr>
        <w:t>Рентабельность активов определяется как отношение балансовой прибыли к среднегодовой стоимости активов предприятия. Показывает эффективность использования всего имущества предприятия, сколько прибыли приходится на 1 рубль активов предприятия.</w:t>
      </w:r>
    </w:p>
    <w:p w:rsidR="00024B93" w:rsidRPr="006D241C" w:rsidRDefault="00024B93" w:rsidP="006D241C">
      <w:pPr>
        <w:spacing w:line="360" w:lineRule="auto"/>
        <w:ind w:firstLine="709"/>
        <w:jc w:val="both"/>
        <w:rPr>
          <w:sz w:val="28"/>
          <w:szCs w:val="28"/>
        </w:rPr>
      </w:pPr>
    </w:p>
    <w:p w:rsidR="00024B93" w:rsidRPr="006D241C" w:rsidRDefault="00024B93" w:rsidP="006D241C">
      <w:pPr>
        <w:spacing w:line="360" w:lineRule="auto"/>
        <w:ind w:firstLine="709"/>
        <w:rPr>
          <w:sz w:val="28"/>
          <w:szCs w:val="28"/>
        </w:rPr>
      </w:pPr>
      <w:r w:rsidRPr="006D241C">
        <w:rPr>
          <w:sz w:val="28"/>
          <w:szCs w:val="28"/>
        </w:rPr>
        <w:t>Таблица 2.6.1. Показатели рентабельности предприятия</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4500"/>
        <w:gridCol w:w="3600"/>
      </w:tblGrid>
      <w:tr w:rsidR="00024B93" w:rsidRPr="008E6B54" w:rsidTr="008E6B54">
        <w:tc>
          <w:tcPr>
            <w:tcW w:w="1728" w:type="dxa"/>
            <w:shd w:val="clear" w:color="auto" w:fill="auto"/>
          </w:tcPr>
          <w:p w:rsidR="00024B93" w:rsidRPr="008E6B54" w:rsidRDefault="00024B93" w:rsidP="008E6B54">
            <w:pPr>
              <w:tabs>
                <w:tab w:val="left" w:pos="8070"/>
              </w:tabs>
              <w:spacing w:line="360" w:lineRule="auto"/>
              <w:jc w:val="center"/>
              <w:rPr>
                <w:b/>
                <w:sz w:val="20"/>
                <w:szCs w:val="20"/>
              </w:rPr>
            </w:pPr>
            <w:r w:rsidRPr="008E6B54">
              <w:rPr>
                <w:b/>
                <w:sz w:val="20"/>
                <w:szCs w:val="20"/>
              </w:rPr>
              <w:t>Показатель</w:t>
            </w:r>
          </w:p>
        </w:tc>
        <w:tc>
          <w:tcPr>
            <w:tcW w:w="4500" w:type="dxa"/>
            <w:shd w:val="clear" w:color="auto" w:fill="auto"/>
          </w:tcPr>
          <w:p w:rsidR="00024B93" w:rsidRPr="008E6B54" w:rsidRDefault="00024B93" w:rsidP="008E6B54">
            <w:pPr>
              <w:tabs>
                <w:tab w:val="left" w:pos="8070"/>
              </w:tabs>
              <w:spacing w:line="360" w:lineRule="auto"/>
              <w:jc w:val="center"/>
              <w:rPr>
                <w:b/>
                <w:sz w:val="20"/>
                <w:szCs w:val="20"/>
              </w:rPr>
            </w:pPr>
            <w:r w:rsidRPr="008E6B54">
              <w:rPr>
                <w:b/>
                <w:sz w:val="20"/>
                <w:szCs w:val="20"/>
              </w:rPr>
              <w:t>Формула расчета</w:t>
            </w:r>
          </w:p>
        </w:tc>
        <w:tc>
          <w:tcPr>
            <w:tcW w:w="3600" w:type="dxa"/>
            <w:shd w:val="clear" w:color="auto" w:fill="auto"/>
          </w:tcPr>
          <w:p w:rsidR="00024B93" w:rsidRPr="008E6B54" w:rsidRDefault="00024B93" w:rsidP="008E6B54">
            <w:pPr>
              <w:tabs>
                <w:tab w:val="left" w:pos="8070"/>
              </w:tabs>
              <w:spacing w:line="360" w:lineRule="auto"/>
              <w:jc w:val="center"/>
              <w:rPr>
                <w:b/>
                <w:sz w:val="20"/>
                <w:szCs w:val="20"/>
              </w:rPr>
            </w:pPr>
            <w:r w:rsidRPr="008E6B54">
              <w:rPr>
                <w:b/>
                <w:sz w:val="20"/>
                <w:szCs w:val="20"/>
              </w:rPr>
              <w:t>Комментарий</w:t>
            </w:r>
          </w:p>
        </w:tc>
      </w:tr>
      <w:tr w:rsidR="00024B93" w:rsidRPr="008E6B54" w:rsidTr="008E6B54">
        <w:tc>
          <w:tcPr>
            <w:tcW w:w="1728" w:type="dxa"/>
            <w:shd w:val="clear" w:color="auto" w:fill="auto"/>
          </w:tcPr>
          <w:p w:rsidR="00024B93" w:rsidRPr="008E6B54" w:rsidRDefault="00024B93" w:rsidP="008E6B54">
            <w:pPr>
              <w:tabs>
                <w:tab w:val="left" w:pos="8070"/>
              </w:tabs>
              <w:spacing w:line="360" w:lineRule="auto"/>
              <w:rPr>
                <w:sz w:val="20"/>
                <w:szCs w:val="20"/>
              </w:rPr>
            </w:pPr>
            <w:r w:rsidRPr="008E6B54">
              <w:rPr>
                <w:sz w:val="20"/>
                <w:szCs w:val="20"/>
              </w:rPr>
              <w:t>Рентабельность продукции (продаж)</w:t>
            </w:r>
          </w:p>
        </w:tc>
        <w:tc>
          <w:tcPr>
            <w:tcW w:w="4500" w:type="dxa"/>
            <w:shd w:val="clear" w:color="auto" w:fill="auto"/>
          </w:tcPr>
          <w:p w:rsidR="00024B93" w:rsidRPr="008E6B54" w:rsidRDefault="00024B93" w:rsidP="008E6B54">
            <w:pPr>
              <w:tabs>
                <w:tab w:val="left" w:pos="8070"/>
              </w:tabs>
              <w:spacing w:line="360" w:lineRule="auto"/>
              <w:jc w:val="center"/>
              <w:rPr>
                <w:sz w:val="20"/>
                <w:szCs w:val="20"/>
              </w:rPr>
            </w:pPr>
            <w:r w:rsidRPr="008E6B54">
              <w:rPr>
                <w:position w:val="-28"/>
                <w:sz w:val="20"/>
                <w:szCs w:val="20"/>
              </w:rPr>
              <w:object w:dxaOrig="2480" w:dyaOrig="660">
                <v:shape id="_x0000_i1059" type="#_x0000_t75" style="width:123.75pt;height:33pt" o:ole="">
                  <v:imagedata r:id="rId75" o:title=""/>
                </v:shape>
                <o:OLEObject Type="Embed" ProgID="Equation.3" ShapeID="_x0000_i1059" DrawAspect="Content" ObjectID="_1458751157" r:id="rId76"/>
              </w:object>
            </w:r>
          </w:p>
        </w:tc>
        <w:tc>
          <w:tcPr>
            <w:tcW w:w="3600" w:type="dxa"/>
            <w:shd w:val="clear" w:color="auto" w:fill="auto"/>
          </w:tcPr>
          <w:p w:rsidR="00024B93" w:rsidRPr="008E6B54" w:rsidRDefault="00024B93" w:rsidP="008E6B54">
            <w:pPr>
              <w:tabs>
                <w:tab w:val="left" w:pos="8070"/>
              </w:tabs>
              <w:spacing w:line="360" w:lineRule="auto"/>
              <w:jc w:val="center"/>
              <w:rPr>
                <w:sz w:val="20"/>
                <w:szCs w:val="20"/>
              </w:rPr>
            </w:pPr>
          </w:p>
          <w:p w:rsidR="00024B93" w:rsidRPr="008E6B54" w:rsidRDefault="00024B93" w:rsidP="008E6B54">
            <w:pPr>
              <w:tabs>
                <w:tab w:val="left" w:pos="8070"/>
              </w:tabs>
              <w:spacing w:line="360" w:lineRule="auto"/>
              <w:jc w:val="center"/>
              <w:rPr>
                <w:sz w:val="20"/>
                <w:szCs w:val="20"/>
              </w:rPr>
            </w:pPr>
            <w:r w:rsidRPr="008E6B54">
              <w:rPr>
                <w:sz w:val="20"/>
                <w:szCs w:val="20"/>
              </w:rPr>
              <w:t>Характеризует сколько прибыли приходится на 1 рубль объема продаж для различных отраслей могут сильно различаться, поэтому следует анализировать динамику их изменений</w:t>
            </w:r>
          </w:p>
        </w:tc>
      </w:tr>
      <w:tr w:rsidR="00024B93" w:rsidRPr="008E6B54" w:rsidTr="008E6B54">
        <w:tc>
          <w:tcPr>
            <w:tcW w:w="1728" w:type="dxa"/>
            <w:shd w:val="clear" w:color="auto" w:fill="auto"/>
          </w:tcPr>
          <w:p w:rsidR="00024B93" w:rsidRPr="008E6B54" w:rsidRDefault="00024B93" w:rsidP="008E6B54">
            <w:pPr>
              <w:tabs>
                <w:tab w:val="left" w:pos="8070"/>
              </w:tabs>
              <w:spacing w:line="360" w:lineRule="auto"/>
              <w:rPr>
                <w:sz w:val="20"/>
                <w:szCs w:val="20"/>
              </w:rPr>
            </w:pPr>
            <w:r w:rsidRPr="008E6B54">
              <w:rPr>
                <w:sz w:val="20"/>
                <w:szCs w:val="20"/>
              </w:rPr>
              <w:t>Рентабельность основной деятельности</w:t>
            </w:r>
          </w:p>
        </w:tc>
        <w:tc>
          <w:tcPr>
            <w:tcW w:w="4500" w:type="dxa"/>
            <w:shd w:val="clear" w:color="auto" w:fill="auto"/>
          </w:tcPr>
          <w:p w:rsidR="00024B93" w:rsidRPr="008E6B54" w:rsidRDefault="00024B93" w:rsidP="008E6B54">
            <w:pPr>
              <w:tabs>
                <w:tab w:val="left" w:pos="8070"/>
              </w:tabs>
              <w:spacing w:line="360" w:lineRule="auto"/>
              <w:jc w:val="center"/>
              <w:rPr>
                <w:sz w:val="20"/>
                <w:szCs w:val="20"/>
              </w:rPr>
            </w:pPr>
            <w:r w:rsidRPr="008E6B54">
              <w:rPr>
                <w:position w:val="-28"/>
                <w:sz w:val="20"/>
                <w:szCs w:val="20"/>
              </w:rPr>
              <w:object w:dxaOrig="4500" w:dyaOrig="660">
                <v:shape id="_x0000_i1060" type="#_x0000_t75" style="width:225pt;height:33pt" o:ole="">
                  <v:imagedata r:id="rId77" o:title=""/>
                </v:shape>
                <o:OLEObject Type="Embed" ProgID="Equation.3" ShapeID="_x0000_i1060" DrawAspect="Content" ObjectID="_1458751158" r:id="rId78"/>
              </w:object>
            </w:r>
          </w:p>
        </w:tc>
        <w:tc>
          <w:tcPr>
            <w:tcW w:w="3600" w:type="dxa"/>
            <w:shd w:val="clear" w:color="auto" w:fill="auto"/>
          </w:tcPr>
          <w:p w:rsidR="00024B93" w:rsidRPr="008E6B54" w:rsidRDefault="00024B93" w:rsidP="008E6B54">
            <w:pPr>
              <w:tabs>
                <w:tab w:val="left" w:pos="8070"/>
              </w:tabs>
              <w:spacing w:line="360" w:lineRule="auto"/>
              <w:jc w:val="center"/>
              <w:rPr>
                <w:sz w:val="20"/>
                <w:szCs w:val="20"/>
              </w:rPr>
            </w:pPr>
          </w:p>
          <w:p w:rsidR="00024B93" w:rsidRPr="008E6B54" w:rsidRDefault="00024B93" w:rsidP="008E6B54">
            <w:pPr>
              <w:tabs>
                <w:tab w:val="left" w:pos="8070"/>
              </w:tabs>
              <w:spacing w:line="360" w:lineRule="auto"/>
              <w:jc w:val="center"/>
              <w:rPr>
                <w:sz w:val="20"/>
                <w:szCs w:val="20"/>
              </w:rPr>
            </w:pPr>
            <w:r w:rsidRPr="008E6B54">
              <w:rPr>
                <w:sz w:val="20"/>
                <w:szCs w:val="20"/>
              </w:rPr>
              <w:t>Показывает прибыль от понесенных затрат на производство продукции. Динамика может свидетельствовать о необходимости пересмотра цен или усиления контроля за СБ реализованной продукции</w:t>
            </w:r>
          </w:p>
        </w:tc>
      </w:tr>
      <w:tr w:rsidR="00024B93" w:rsidRPr="008E6B54" w:rsidTr="008E6B54">
        <w:tc>
          <w:tcPr>
            <w:tcW w:w="1728" w:type="dxa"/>
            <w:shd w:val="clear" w:color="auto" w:fill="auto"/>
          </w:tcPr>
          <w:p w:rsidR="00024B93" w:rsidRPr="008E6B54" w:rsidRDefault="00024B93" w:rsidP="008E6B54">
            <w:pPr>
              <w:tabs>
                <w:tab w:val="left" w:pos="8070"/>
              </w:tabs>
              <w:spacing w:line="360" w:lineRule="auto"/>
              <w:rPr>
                <w:sz w:val="20"/>
                <w:szCs w:val="20"/>
              </w:rPr>
            </w:pPr>
            <w:r w:rsidRPr="008E6B54">
              <w:rPr>
                <w:sz w:val="20"/>
                <w:szCs w:val="20"/>
              </w:rPr>
              <w:t>Рентабельность совокупного капитала (активов)</w:t>
            </w:r>
          </w:p>
        </w:tc>
        <w:tc>
          <w:tcPr>
            <w:tcW w:w="4500" w:type="dxa"/>
            <w:shd w:val="clear" w:color="auto" w:fill="auto"/>
          </w:tcPr>
          <w:p w:rsidR="00024B93" w:rsidRPr="008E6B54" w:rsidRDefault="00024B93" w:rsidP="008E6B54">
            <w:pPr>
              <w:tabs>
                <w:tab w:val="left" w:pos="8070"/>
              </w:tabs>
              <w:spacing w:line="360" w:lineRule="auto"/>
              <w:jc w:val="center"/>
              <w:rPr>
                <w:sz w:val="20"/>
                <w:szCs w:val="20"/>
              </w:rPr>
            </w:pPr>
            <w:r w:rsidRPr="008E6B54">
              <w:rPr>
                <w:position w:val="-28"/>
                <w:sz w:val="20"/>
                <w:szCs w:val="20"/>
              </w:rPr>
              <w:object w:dxaOrig="2380" w:dyaOrig="660">
                <v:shape id="_x0000_i1061" type="#_x0000_t75" style="width:119.25pt;height:33pt" o:ole="">
                  <v:imagedata r:id="rId79" o:title=""/>
                </v:shape>
                <o:OLEObject Type="Embed" ProgID="Equation.3" ShapeID="_x0000_i1061" DrawAspect="Content" ObjectID="_1458751159" r:id="rId80"/>
              </w:object>
            </w:r>
          </w:p>
        </w:tc>
        <w:tc>
          <w:tcPr>
            <w:tcW w:w="3600" w:type="dxa"/>
            <w:shd w:val="clear" w:color="auto" w:fill="auto"/>
          </w:tcPr>
          <w:p w:rsidR="00024B93" w:rsidRPr="008E6B54" w:rsidRDefault="00024B93" w:rsidP="008E6B54">
            <w:pPr>
              <w:tabs>
                <w:tab w:val="left" w:pos="8070"/>
              </w:tabs>
              <w:spacing w:line="360" w:lineRule="auto"/>
              <w:jc w:val="center"/>
              <w:rPr>
                <w:sz w:val="20"/>
                <w:szCs w:val="20"/>
              </w:rPr>
            </w:pPr>
          </w:p>
          <w:p w:rsidR="00024B93" w:rsidRPr="008E6B54" w:rsidRDefault="00024B93" w:rsidP="008E6B54">
            <w:pPr>
              <w:tabs>
                <w:tab w:val="left" w:pos="8070"/>
              </w:tabs>
              <w:spacing w:line="360" w:lineRule="auto"/>
              <w:jc w:val="center"/>
              <w:rPr>
                <w:sz w:val="20"/>
                <w:szCs w:val="20"/>
              </w:rPr>
            </w:pPr>
            <w:r w:rsidRPr="008E6B54">
              <w:rPr>
                <w:sz w:val="20"/>
                <w:szCs w:val="20"/>
              </w:rPr>
              <w:t>Показывает эффективность использования всего имущества организации, сколько рублей прибыли приходится на 1 руб. активов предприятия</w:t>
            </w:r>
          </w:p>
        </w:tc>
      </w:tr>
      <w:tr w:rsidR="00024B93" w:rsidRPr="008E6B54" w:rsidTr="008E6B54">
        <w:tc>
          <w:tcPr>
            <w:tcW w:w="1728" w:type="dxa"/>
            <w:shd w:val="clear" w:color="auto" w:fill="auto"/>
          </w:tcPr>
          <w:p w:rsidR="00024B93" w:rsidRPr="008E6B54" w:rsidRDefault="00024B93" w:rsidP="008E6B54">
            <w:pPr>
              <w:tabs>
                <w:tab w:val="left" w:pos="8070"/>
              </w:tabs>
              <w:spacing w:line="360" w:lineRule="auto"/>
              <w:rPr>
                <w:sz w:val="20"/>
                <w:szCs w:val="20"/>
              </w:rPr>
            </w:pPr>
            <w:r w:rsidRPr="008E6B54">
              <w:rPr>
                <w:sz w:val="20"/>
                <w:szCs w:val="20"/>
              </w:rPr>
              <w:t>Рентабельность собственного капитала</w:t>
            </w:r>
          </w:p>
        </w:tc>
        <w:tc>
          <w:tcPr>
            <w:tcW w:w="4500" w:type="dxa"/>
            <w:shd w:val="clear" w:color="auto" w:fill="auto"/>
          </w:tcPr>
          <w:p w:rsidR="00024B93" w:rsidRPr="008E6B54" w:rsidRDefault="00024B93" w:rsidP="008E6B54">
            <w:pPr>
              <w:tabs>
                <w:tab w:val="left" w:pos="8070"/>
              </w:tabs>
              <w:spacing w:line="360" w:lineRule="auto"/>
              <w:jc w:val="center"/>
              <w:rPr>
                <w:sz w:val="20"/>
                <w:szCs w:val="20"/>
              </w:rPr>
            </w:pPr>
            <w:r w:rsidRPr="008E6B54">
              <w:rPr>
                <w:position w:val="-28"/>
                <w:sz w:val="20"/>
                <w:szCs w:val="20"/>
              </w:rPr>
              <w:object w:dxaOrig="4160" w:dyaOrig="660">
                <v:shape id="_x0000_i1062" type="#_x0000_t75" style="width:207.75pt;height:33pt" o:ole="">
                  <v:imagedata r:id="rId81" o:title=""/>
                </v:shape>
                <o:OLEObject Type="Embed" ProgID="Equation.3" ShapeID="_x0000_i1062" DrawAspect="Content" ObjectID="_1458751160" r:id="rId82"/>
              </w:object>
            </w:r>
          </w:p>
        </w:tc>
        <w:tc>
          <w:tcPr>
            <w:tcW w:w="3600" w:type="dxa"/>
            <w:shd w:val="clear" w:color="auto" w:fill="auto"/>
          </w:tcPr>
          <w:p w:rsidR="00024B93" w:rsidRPr="008E6B54" w:rsidRDefault="00024B93" w:rsidP="008E6B54">
            <w:pPr>
              <w:tabs>
                <w:tab w:val="left" w:pos="8070"/>
              </w:tabs>
              <w:spacing w:line="360" w:lineRule="auto"/>
              <w:jc w:val="center"/>
              <w:rPr>
                <w:sz w:val="20"/>
                <w:szCs w:val="20"/>
              </w:rPr>
            </w:pPr>
          </w:p>
          <w:p w:rsidR="00024B93" w:rsidRPr="008E6B54" w:rsidRDefault="00024B93" w:rsidP="008E6B54">
            <w:pPr>
              <w:tabs>
                <w:tab w:val="left" w:pos="8070"/>
              </w:tabs>
              <w:spacing w:line="360" w:lineRule="auto"/>
              <w:jc w:val="center"/>
              <w:rPr>
                <w:sz w:val="20"/>
                <w:szCs w:val="20"/>
              </w:rPr>
            </w:pPr>
            <w:r w:rsidRPr="008E6B54">
              <w:rPr>
                <w:sz w:val="20"/>
                <w:szCs w:val="20"/>
              </w:rPr>
              <w:t>Показывает, сколько рублей прибыли приходится на 1 руб, собственного капитала, т.е. отражает эффективность использования средств, принадлежащих собственникам предприятия</w:t>
            </w:r>
          </w:p>
        </w:tc>
      </w:tr>
    </w:tbl>
    <w:p w:rsidR="00B553F0" w:rsidRDefault="00B553F0" w:rsidP="006D241C">
      <w:pPr>
        <w:spacing w:line="360" w:lineRule="auto"/>
        <w:ind w:firstLine="709"/>
        <w:jc w:val="center"/>
        <w:rPr>
          <w:b/>
          <w:sz w:val="28"/>
          <w:szCs w:val="28"/>
        </w:rPr>
      </w:pPr>
    </w:p>
    <w:p w:rsidR="00024B93" w:rsidRPr="006D241C" w:rsidRDefault="00B553F0" w:rsidP="006D241C">
      <w:pPr>
        <w:spacing w:line="360" w:lineRule="auto"/>
        <w:ind w:firstLine="709"/>
        <w:jc w:val="center"/>
        <w:rPr>
          <w:b/>
          <w:sz w:val="28"/>
          <w:szCs w:val="28"/>
        </w:rPr>
      </w:pPr>
      <w:r>
        <w:rPr>
          <w:b/>
          <w:sz w:val="28"/>
          <w:szCs w:val="28"/>
        </w:rPr>
        <w:br w:type="page"/>
      </w:r>
      <w:r w:rsidR="00024B93" w:rsidRPr="006D241C">
        <w:rPr>
          <w:b/>
          <w:sz w:val="28"/>
          <w:szCs w:val="28"/>
        </w:rPr>
        <w:t>Глава 3. Состояние изучаемой проблемы на предприятии и разработка рекомендаций</w:t>
      </w:r>
    </w:p>
    <w:p w:rsidR="00B553F0" w:rsidRDefault="00B553F0" w:rsidP="006D241C">
      <w:pPr>
        <w:spacing w:line="360" w:lineRule="auto"/>
        <w:ind w:firstLine="709"/>
        <w:jc w:val="center"/>
        <w:rPr>
          <w:b/>
          <w:sz w:val="28"/>
          <w:szCs w:val="28"/>
        </w:rPr>
      </w:pPr>
    </w:p>
    <w:p w:rsidR="00024B93" w:rsidRPr="006D241C" w:rsidRDefault="00024B93" w:rsidP="006D241C">
      <w:pPr>
        <w:spacing w:line="360" w:lineRule="auto"/>
        <w:ind w:firstLine="709"/>
        <w:jc w:val="center"/>
        <w:rPr>
          <w:b/>
          <w:sz w:val="28"/>
          <w:szCs w:val="28"/>
        </w:rPr>
      </w:pPr>
      <w:r w:rsidRPr="006D241C">
        <w:rPr>
          <w:b/>
          <w:sz w:val="28"/>
          <w:szCs w:val="28"/>
        </w:rPr>
        <w:t>3.1. Анализ имущественного положения ОАО «Кезский сырзавод»</w:t>
      </w:r>
    </w:p>
    <w:p w:rsidR="00024B93" w:rsidRPr="006D241C" w:rsidRDefault="00024B93" w:rsidP="006D241C">
      <w:pPr>
        <w:spacing w:line="360" w:lineRule="auto"/>
        <w:ind w:firstLine="709"/>
        <w:jc w:val="center"/>
        <w:rPr>
          <w:b/>
          <w:sz w:val="28"/>
          <w:szCs w:val="28"/>
        </w:rPr>
      </w:pPr>
    </w:p>
    <w:p w:rsidR="00024B93" w:rsidRPr="006D241C" w:rsidRDefault="00024B93" w:rsidP="006D241C">
      <w:pPr>
        <w:tabs>
          <w:tab w:val="left" w:pos="8070"/>
        </w:tabs>
        <w:spacing w:line="360" w:lineRule="auto"/>
        <w:ind w:firstLine="709"/>
        <w:jc w:val="both"/>
        <w:rPr>
          <w:sz w:val="28"/>
          <w:szCs w:val="28"/>
        </w:rPr>
      </w:pPr>
      <w:r w:rsidRPr="006D241C">
        <w:rPr>
          <w:sz w:val="28"/>
          <w:szCs w:val="28"/>
        </w:rPr>
        <w:t xml:space="preserve">Для аналитических исследований строится агрегированный баланс, который получается из исходного, путем группировки статей баланса. </w:t>
      </w:r>
    </w:p>
    <w:p w:rsidR="00024B93" w:rsidRPr="006D241C" w:rsidRDefault="00024B93" w:rsidP="006D241C">
      <w:pPr>
        <w:spacing w:line="360" w:lineRule="auto"/>
        <w:ind w:firstLine="709"/>
        <w:jc w:val="both"/>
        <w:rPr>
          <w:sz w:val="28"/>
          <w:szCs w:val="28"/>
        </w:rPr>
      </w:pPr>
    </w:p>
    <w:p w:rsidR="00024B93" w:rsidRPr="006D241C" w:rsidRDefault="00024B93" w:rsidP="006D241C">
      <w:pPr>
        <w:spacing w:line="360" w:lineRule="auto"/>
        <w:ind w:firstLine="709"/>
        <w:jc w:val="both"/>
        <w:rPr>
          <w:sz w:val="28"/>
          <w:szCs w:val="28"/>
        </w:rPr>
      </w:pPr>
      <w:r w:rsidRPr="006D241C">
        <w:rPr>
          <w:sz w:val="28"/>
          <w:szCs w:val="28"/>
        </w:rPr>
        <w:t>Таблица 3.1.1. Агрегированный баланс предприятия, расчет удельного веса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1080"/>
        <w:gridCol w:w="1080"/>
        <w:gridCol w:w="1080"/>
        <w:gridCol w:w="1080"/>
        <w:gridCol w:w="1080"/>
        <w:gridCol w:w="1002"/>
      </w:tblGrid>
      <w:tr w:rsidR="00024B93" w:rsidRPr="008E6B54" w:rsidTr="008E6B54">
        <w:tc>
          <w:tcPr>
            <w:tcW w:w="3168" w:type="dxa"/>
            <w:shd w:val="clear" w:color="auto" w:fill="auto"/>
          </w:tcPr>
          <w:p w:rsidR="00024B93" w:rsidRPr="008E6B54" w:rsidRDefault="00024B93" w:rsidP="008E6B54">
            <w:pPr>
              <w:tabs>
                <w:tab w:val="left" w:pos="8070"/>
              </w:tabs>
              <w:spacing w:line="360" w:lineRule="auto"/>
              <w:rPr>
                <w:b/>
                <w:sz w:val="20"/>
                <w:szCs w:val="20"/>
              </w:rPr>
            </w:pPr>
          </w:p>
        </w:tc>
        <w:tc>
          <w:tcPr>
            <w:tcW w:w="1080" w:type="dxa"/>
            <w:shd w:val="clear" w:color="auto" w:fill="auto"/>
          </w:tcPr>
          <w:p w:rsidR="00024B93" w:rsidRPr="008E6B54" w:rsidRDefault="00024B93" w:rsidP="008E6B54">
            <w:pPr>
              <w:tabs>
                <w:tab w:val="left" w:pos="8070"/>
              </w:tabs>
              <w:spacing w:line="360" w:lineRule="auto"/>
              <w:jc w:val="center"/>
              <w:rPr>
                <w:b/>
                <w:sz w:val="20"/>
                <w:szCs w:val="20"/>
              </w:rPr>
            </w:pPr>
            <w:r w:rsidRPr="008E6B54">
              <w:rPr>
                <w:b/>
                <w:sz w:val="20"/>
                <w:szCs w:val="20"/>
              </w:rPr>
              <w:t>2005г.</w:t>
            </w:r>
          </w:p>
        </w:tc>
        <w:tc>
          <w:tcPr>
            <w:tcW w:w="1080" w:type="dxa"/>
            <w:shd w:val="clear" w:color="auto" w:fill="auto"/>
          </w:tcPr>
          <w:p w:rsidR="00024B93" w:rsidRPr="008E6B54" w:rsidRDefault="00024B93" w:rsidP="008E6B54">
            <w:pPr>
              <w:tabs>
                <w:tab w:val="left" w:pos="8070"/>
              </w:tabs>
              <w:spacing w:line="360" w:lineRule="auto"/>
              <w:jc w:val="center"/>
              <w:rPr>
                <w:b/>
                <w:sz w:val="20"/>
                <w:szCs w:val="20"/>
              </w:rPr>
            </w:pPr>
            <w:r w:rsidRPr="008E6B54">
              <w:rPr>
                <w:b/>
                <w:sz w:val="20"/>
                <w:szCs w:val="20"/>
              </w:rPr>
              <w:t>Уд.вес, %</w:t>
            </w:r>
          </w:p>
        </w:tc>
        <w:tc>
          <w:tcPr>
            <w:tcW w:w="1080" w:type="dxa"/>
            <w:shd w:val="clear" w:color="auto" w:fill="auto"/>
          </w:tcPr>
          <w:p w:rsidR="00024B93" w:rsidRPr="008E6B54" w:rsidRDefault="00024B93" w:rsidP="008E6B54">
            <w:pPr>
              <w:tabs>
                <w:tab w:val="left" w:pos="8070"/>
              </w:tabs>
              <w:spacing w:line="360" w:lineRule="auto"/>
              <w:jc w:val="center"/>
              <w:rPr>
                <w:b/>
                <w:sz w:val="20"/>
                <w:szCs w:val="20"/>
              </w:rPr>
            </w:pPr>
            <w:r w:rsidRPr="008E6B54">
              <w:rPr>
                <w:b/>
                <w:sz w:val="20"/>
                <w:szCs w:val="20"/>
              </w:rPr>
              <w:t>2006г.</w:t>
            </w:r>
          </w:p>
        </w:tc>
        <w:tc>
          <w:tcPr>
            <w:tcW w:w="1080" w:type="dxa"/>
            <w:shd w:val="clear" w:color="auto" w:fill="auto"/>
          </w:tcPr>
          <w:p w:rsidR="00024B93" w:rsidRPr="008E6B54" w:rsidRDefault="00024B93" w:rsidP="008E6B54">
            <w:pPr>
              <w:tabs>
                <w:tab w:val="left" w:pos="8070"/>
              </w:tabs>
              <w:spacing w:line="360" w:lineRule="auto"/>
              <w:jc w:val="center"/>
              <w:rPr>
                <w:b/>
                <w:sz w:val="20"/>
                <w:szCs w:val="20"/>
              </w:rPr>
            </w:pPr>
            <w:r w:rsidRPr="008E6B54">
              <w:rPr>
                <w:b/>
                <w:sz w:val="20"/>
                <w:szCs w:val="20"/>
              </w:rPr>
              <w:t>Уд.вес, %</w:t>
            </w:r>
          </w:p>
        </w:tc>
        <w:tc>
          <w:tcPr>
            <w:tcW w:w="1080" w:type="dxa"/>
            <w:shd w:val="clear" w:color="auto" w:fill="auto"/>
          </w:tcPr>
          <w:p w:rsidR="00024B93" w:rsidRPr="008E6B54" w:rsidRDefault="00024B93" w:rsidP="008E6B54">
            <w:pPr>
              <w:tabs>
                <w:tab w:val="left" w:pos="8070"/>
              </w:tabs>
              <w:spacing w:line="360" w:lineRule="auto"/>
              <w:jc w:val="center"/>
              <w:rPr>
                <w:b/>
                <w:sz w:val="20"/>
                <w:szCs w:val="20"/>
              </w:rPr>
            </w:pPr>
            <w:r w:rsidRPr="008E6B54">
              <w:rPr>
                <w:b/>
                <w:sz w:val="20"/>
                <w:szCs w:val="20"/>
              </w:rPr>
              <w:t>2007г.</w:t>
            </w:r>
          </w:p>
        </w:tc>
        <w:tc>
          <w:tcPr>
            <w:tcW w:w="1002" w:type="dxa"/>
            <w:shd w:val="clear" w:color="auto" w:fill="auto"/>
          </w:tcPr>
          <w:p w:rsidR="00024B93" w:rsidRPr="008E6B54" w:rsidRDefault="00024B93" w:rsidP="008E6B54">
            <w:pPr>
              <w:tabs>
                <w:tab w:val="left" w:pos="8070"/>
              </w:tabs>
              <w:spacing w:line="360" w:lineRule="auto"/>
              <w:jc w:val="center"/>
              <w:rPr>
                <w:b/>
                <w:sz w:val="20"/>
                <w:szCs w:val="20"/>
              </w:rPr>
            </w:pPr>
            <w:r w:rsidRPr="008E6B54">
              <w:rPr>
                <w:b/>
                <w:sz w:val="20"/>
                <w:szCs w:val="20"/>
              </w:rPr>
              <w:t>Уд.вес, %</w:t>
            </w:r>
          </w:p>
        </w:tc>
      </w:tr>
      <w:tr w:rsidR="00024B93" w:rsidRPr="008E6B54" w:rsidTr="008E6B54">
        <w:tc>
          <w:tcPr>
            <w:tcW w:w="3168" w:type="dxa"/>
            <w:shd w:val="clear" w:color="auto" w:fill="auto"/>
          </w:tcPr>
          <w:p w:rsidR="00024B93" w:rsidRPr="008E6B54" w:rsidRDefault="00024B93" w:rsidP="008E6B54">
            <w:pPr>
              <w:tabs>
                <w:tab w:val="left" w:pos="8070"/>
              </w:tabs>
              <w:spacing w:line="360" w:lineRule="auto"/>
              <w:rPr>
                <w:b/>
                <w:sz w:val="20"/>
                <w:szCs w:val="20"/>
              </w:rPr>
            </w:pPr>
            <w:r w:rsidRPr="008E6B54">
              <w:rPr>
                <w:b/>
                <w:sz w:val="20"/>
                <w:szCs w:val="20"/>
              </w:rPr>
              <w:t>АКТИВ</w:t>
            </w:r>
          </w:p>
        </w:tc>
        <w:tc>
          <w:tcPr>
            <w:tcW w:w="1080" w:type="dxa"/>
            <w:shd w:val="clear" w:color="auto" w:fill="auto"/>
          </w:tcPr>
          <w:p w:rsidR="00024B93" w:rsidRPr="008E6B54" w:rsidRDefault="00024B93" w:rsidP="008E6B54">
            <w:pPr>
              <w:tabs>
                <w:tab w:val="left" w:pos="8070"/>
              </w:tabs>
              <w:spacing w:line="360" w:lineRule="auto"/>
              <w:rPr>
                <w:sz w:val="20"/>
                <w:szCs w:val="20"/>
              </w:rPr>
            </w:pPr>
          </w:p>
        </w:tc>
        <w:tc>
          <w:tcPr>
            <w:tcW w:w="1080" w:type="dxa"/>
            <w:shd w:val="clear" w:color="auto" w:fill="auto"/>
          </w:tcPr>
          <w:p w:rsidR="00024B93" w:rsidRPr="008E6B54" w:rsidRDefault="00024B93" w:rsidP="008E6B54">
            <w:pPr>
              <w:tabs>
                <w:tab w:val="left" w:pos="8070"/>
              </w:tabs>
              <w:spacing w:line="360" w:lineRule="auto"/>
              <w:rPr>
                <w:sz w:val="20"/>
                <w:szCs w:val="20"/>
              </w:rPr>
            </w:pPr>
          </w:p>
        </w:tc>
        <w:tc>
          <w:tcPr>
            <w:tcW w:w="1080" w:type="dxa"/>
            <w:shd w:val="clear" w:color="auto" w:fill="auto"/>
          </w:tcPr>
          <w:p w:rsidR="00024B93" w:rsidRPr="008E6B54" w:rsidRDefault="00024B93" w:rsidP="008E6B54">
            <w:pPr>
              <w:tabs>
                <w:tab w:val="left" w:pos="8070"/>
              </w:tabs>
              <w:spacing w:line="360" w:lineRule="auto"/>
              <w:rPr>
                <w:sz w:val="20"/>
                <w:szCs w:val="20"/>
              </w:rPr>
            </w:pPr>
          </w:p>
        </w:tc>
        <w:tc>
          <w:tcPr>
            <w:tcW w:w="1080" w:type="dxa"/>
            <w:shd w:val="clear" w:color="auto" w:fill="auto"/>
          </w:tcPr>
          <w:p w:rsidR="00024B93" w:rsidRPr="008E6B54" w:rsidRDefault="00024B93" w:rsidP="008E6B54">
            <w:pPr>
              <w:tabs>
                <w:tab w:val="left" w:pos="8070"/>
              </w:tabs>
              <w:spacing w:line="360" w:lineRule="auto"/>
              <w:rPr>
                <w:sz w:val="20"/>
                <w:szCs w:val="20"/>
              </w:rPr>
            </w:pPr>
          </w:p>
        </w:tc>
        <w:tc>
          <w:tcPr>
            <w:tcW w:w="1080" w:type="dxa"/>
            <w:shd w:val="clear" w:color="auto" w:fill="auto"/>
          </w:tcPr>
          <w:p w:rsidR="00024B93" w:rsidRPr="008E6B54" w:rsidRDefault="00024B93" w:rsidP="008E6B54">
            <w:pPr>
              <w:tabs>
                <w:tab w:val="left" w:pos="8070"/>
              </w:tabs>
              <w:spacing w:line="360" w:lineRule="auto"/>
              <w:rPr>
                <w:sz w:val="20"/>
                <w:szCs w:val="20"/>
              </w:rPr>
            </w:pPr>
          </w:p>
        </w:tc>
        <w:tc>
          <w:tcPr>
            <w:tcW w:w="1002" w:type="dxa"/>
            <w:shd w:val="clear" w:color="auto" w:fill="auto"/>
          </w:tcPr>
          <w:p w:rsidR="00024B93" w:rsidRPr="008E6B54" w:rsidRDefault="00024B93" w:rsidP="008E6B54">
            <w:pPr>
              <w:tabs>
                <w:tab w:val="left" w:pos="8070"/>
              </w:tabs>
              <w:spacing w:line="360" w:lineRule="auto"/>
              <w:rPr>
                <w:sz w:val="20"/>
                <w:szCs w:val="20"/>
              </w:rPr>
            </w:pPr>
          </w:p>
        </w:tc>
      </w:tr>
      <w:tr w:rsidR="00024B93" w:rsidRPr="008E6B54" w:rsidTr="008E6B54">
        <w:tc>
          <w:tcPr>
            <w:tcW w:w="3168" w:type="dxa"/>
            <w:shd w:val="clear" w:color="auto" w:fill="auto"/>
          </w:tcPr>
          <w:p w:rsidR="00024B93" w:rsidRPr="008E6B54" w:rsidRDefault="00024B93" w:rsidP="008E6B54">
            <w:pPr>
              <w:tabs>
                <w:tab w:val="left" w:pos="8070"/>
              </w:tabs>
              <w:spacing w:line="360" w:lineRule="auto"/>
              <w:rPr>
                <w:sz w:val="20"/>
                <w:szCs w:val="20"/>
              </w:rPr>
            </w:pPr>
            <w:r w:rsidRPr="008E6B54">
              <w:rPr>
                <w:sz w:val="20"/>
                <w:szCs w:val="20"/>
              </w:rPr>
              <w:t>1. Внеоборотные активы</w:t>
            </w: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40341</w:t>
            </w: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61,87</w:t>
            </w: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40225</w:t>
            </w: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57,84</w:t>
            </w: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43457</w:t>
            </w:r>
          </w:p>
        </w:tc>
        <w:tc>
          <w:tcPr>
            <w:tcW w:w="1002"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55</w:t>
            </w:r>
          </w:p>
        </w:tc>
      </w:tr>
      <w:tr w:rsidR="00024B93" w:rsidRPr="008E6B54" w:rsidTr="008E6B54">
        <w:tc>
          <w:tcPr>
            <w:tcW w:w="3168" w:type="dxa"/>
            <w:shd w:val="clear" w:color="auto" w:fill="auto"/>
          </w:tcPr>
          <w:p w:rsidR="00024B93" w:rsidRPr="008E6B54" w:rsidRDefault="00024B93" w:rsidP="008E6B54">
            <w:pPr>
              <w:tabs>
                <w:tab w:val="left" w:pos="8070"/>
              </w:tabs>
              <w:spacing w:line="360" w:lineRule="auto"/>
              <w:rPr>
                <w:sz w:val="20"/>
                <w:szCs w:val="20"/>
              </w:rPr>
            </w:pPr>
            <w:r w:rsidRPr="008E6B54">
              <w:rPr>
                <w:sz w:val="20"/>
                <w:szCs w:val="20"/>
              </w:rPr>
              <w:t>2. Оборотные активы</w:t>
            </w: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24863</w:t>
            </w: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38,13</w:t>
            </w: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29322</w:t>
            </w: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42,16</w:t>
            </w: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35562</w:t>
            </w:r>
          </w:p>
        </w:tc>
        <w:tc>
          <w:tcPr>
            <w:tcW w:w="1002"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45</w:t>
            </w:r>
          </w:p>
        </w:tc>
      </w:tr>
      <w:tr w:rsidR="00024B93" w:rsidRPr="008E6B54" w:rsidTr="008E6B54">
        <w:tc>
          <w:tcPr>
            <w:tcW w:w="3168" w:type="dxa"/>
            <w:shd w:val="clear" w:color="auto" w:fill="auto"/>
          </w:tcPr>
          <w:p w:rsidR="00024B93" w:rsidRPr="008E6B54" w:rsidRDefault="00024B93" w:rsidP="008E6B54">
            <w:pPr>
              <w:tabs>
                <w:tab w:val="left" w:pos="8070"/>
              </w:tabs>
              <w:spacing w:line="360" w:lineRule="auto"/>
              <w:rPr>
                <w:sz w:val="20"/>
                <w:szCs w:val="20"/>
              </w:rPr>
            </w:pPr>
            <w:r w:rsidRPr="008E6B54">
              <w:rPr>
                <w:sz w:val="20"/>
                <w:szCs w:val="20"/>
              </w:rPr>
              <w:t>- запасы и затраты</w:t>
            </w: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21303</w:t>
            </w: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32,67</w:t>
            </w: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26972</w:t>
            </w: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38,78</w:t>
            </w: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31334</w:t>
            </w:r>
          </w:p>
        </w:tc>
        <w:tc>
          <w:tcPr>
            <w:tcW w:w="1002"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39,65</w:t>
            </w:r>
          </w:p>
        </w:tc>
      </w:tr>
      <w:tr w:rsidR="00024B93" w:rsidRPr="008E6B54" w:rsidTr="008E6B54">
        <w:tc>
          <w:tcPr>
            <w:tcW w:w="3168" w:type="dxa"/>
            <w:shd w:val="clear" w:color="auto" w:fill="auto"/>
          </w:tcPr>
          <w:p w:rsidR="00024B93" w:rsidRPr="008E6B54" w:rsidRDefault="00024B93" w:rsidP="008E6B54">
            <w:pPr>
              <w:tabs>
                <w:tab w:val="left" w:pos="8070"/>
              </w:tabs>
              <w:spacing w:line="360" w:lineRule="auto"/>
              <w:rPr>
                <w:sz w:val="20"/>
                <w:szCs w:val="20"/>
              </w:rPr>
            </w:pPr>
            <w:r w:rsidRPr="008E6B54">
              <w:rPr>
                <w:sz w:val="20"/>
                <w:szCs w:val="20"/>
              </w:rPr>
              <w:t>-НДС по приобретенным ценностям</w:t>
            </w: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1214</w:t>
            </w: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1,86</w:t>
            </w: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1008</w:t>
            </w: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1,45</w:t>
            </w: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0</w:t>
            </w:r>
          </w:p>
        </w:tc>
        <w:tc>
          <w:tcPr>
            <w:tcW w:w="1002"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0</w:t>
            </w:r>
          </w:p>
        </w:tc>
      </w:tr>
      <w:tr w:rsidR="00024B93" w:rsidRPr="008E6B54" w:rsidTr="008E6B54">
        <w:tc>
          <w:tcPr>
            <w:tcW w:w="3168" w:type="dxa"/>
            <w:shd w:val="clear" w:color="auto" w:fill="auto"/>
          </w:tcPr>
          <w:p w:rsidR="00024B93" w:rsidRPr="008E6B54" w:rsidRDefault="00024B93" w:rsidP="008E6B54">
            <w:pPr>
              <w:tabs>
                <w:tab w:val="left" w:pos="8070"/>
              </w:tabs>
              <w:spacing w:line="360" w:lineRule="auto"/>
              <w:rPr>
                <w:sz w:val="20"/>
                <w:szCs w:val="20"/>
              </w:rPr>
            </w:pPr>
            <w:r w:rsidRPr="008E6B54">
              <w:rPr>
                <w:sz w:val="20"/>
                <w:szCs w:val="20"/>
              </w:rPr>
              <w:t>- Дебиторская задолженность (более чем 12 мес.)</w:t>
            </w: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0</w:t>
            </w: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0</w:t>
            </w: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0</w:t>
            </w: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0</w:t>
            </w: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0</w:t>
            </w:r>
          </w:p>
        </w:tc>
        <w:tc>
          <w:tcPr>
            <w:tcW w:w="1002"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0</w:t>
            </w:r>
          </w:p>
        </w:tc>
      </w:tr>
      <w:tr w:rsidR="00024B93" w:rsidRPr="008E6B54" w:rsidTr="008E6B54">
        <w:tc>
          <w:tcPr>
            <w:tcW w:w="3168" w:type="dxa"/>
            <w:shd w:val="clear" w:color="auto" w:fill="auto"/>
          </w:tcPr>
          <w:p w:rsidR="00024B93" w:rsidRPr="008E6B54" w:rsidRDefault="00024B93" w:rsidP="008E6B54">
            <w:pPr>
              <w:tabs>
                <w:tab w:val="left" w:pos="8070"/>
              </w:tabs>
              <w:spacing w:line="360" w:lineRule="auto"/>
              <w:rPr>
                <w:sz w:val="20"/>
                <w:szCs w:val="20"/>
              </w:rPr>
            </w:pPr>
            <w:r w:rsidRPr="008E6B54">
              <w:rPr>
                <w:sz w:val="20"/>
                <w:szCs w:val="20"/>
              </w:rPr>
              <w:t>- Дебиторская задолженность (в течение 12 мес.)</w:t>
            </w: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2329</w:t>
            </w: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3,57</w:t>
            </w: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1177</w:t>
            </w: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1,69</w:t>
            </w: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4213</w:t>
            </w:r>
          </w:p>
        </w:tc>
        <w:tc>
          <w:tcPr>
            <w:tcW w:w="1002"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5,33</w:t>
            </w:r>
          </w:p>
        </w:tc>
      </w:tr>
      <w:tr w:rsidR="00024B93" w:rsidRPr="008E6B54" w:rsidTr="008E6B54">
        <w:tc>
          <w:tcPr>
            <w:tcW w:w="3168" w:type="dxa"/>
            <w:shd w:val="clear" w:color="auto" w:fill="auto"/>
          </w:tcPr>
          <w:p w:rsidR="00024B93" w:rsidRPr="008E6B54" w:rsidRDefault="00024B93" w:rsidP="008E6B54">
            <w:pPr>
              <w:tabs>
                <w:tab w:val="left" w:pos="8070"/>
              </w:tabs>
              <w:spacing w:line="360" w:lineRule="auto"/>
              <w:rPr>
                <w:sz w:val="20"/>
                <w:szCs w:val="20"/>
              </w:rPr>
            </w:pPr>
            <w:r w:rsidRPr="008E6B54">
              <w:rPr>
                <w:sz w:val="20"/>
                <w:szCs w:val="20"/>
              </w:rPr>
              <w:t>- краткосрочные финансовые вложения</w:t>
            </w: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0</w:t>
            </w: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0</w:t>
            </w: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0</w:t>
            </w: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0</w:t>
            </w: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0</w:t>
            </w:r>
          </w:p>
        </w:tc>
        <w:tc>
          <w:tcPr>
            <w:tcW w:w="1002"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0</w:t>
            </w:r>
          </w:p>
        </w:tc>
      </w:tr>
      <w:tr w:rsidR="00024B93" w:rsidRPr="008E6B54" w:rsidTr="008E6B54">
        <w:tc>
          <w:tcPr>
            <w:tcW w:w="3168" w:type="dxa"/>
            <w:shd w:val="clear" w:color="auto" w:fill="auto"/>
          </w:tcPr>
          <w:p w:rsidR="00024B93" w:rsidRPr="008E6B54" w:rsidRDefault="00024B93" w:rsidP="008E6B54">
            <w:pPr>
              <w:tabs>
                <w:tab w:val="left" w:pos="8070"/>
              </w:tabs>
              <w:spacing w:line="360" w:lineRule="auto"/>
              <w:rPr>
                <w:sz w:val="20"/>
                <w:szCs w:val="20"/>
              </w:rPr>
            </w:pPr>
            <w:r w:rsidRPr="008E6B54">
              <w:rPr>
                <w:sz w:val="20"/>
                <w:szCs w:val="20"/>
              </w:rPr>
              <w:t>- денежные средства</w:t>
            </w: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13</w:t>
            </w: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0,02</w:t>
            </w: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161</w:t>
            </w: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0,23</w:t>
            </w: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11</w:t>
            </w:r>
          </w:p>
        </w:tc>
        <w:tc>
          <w:tcPr>
            <w:tcW w:w="1002"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0,01</w:t>
            </w:r>
          </w:p>
        </w:tc>
      </w:tr>
      <w:tr w:rsidR="00024B93" w:rsidRPr="008E6B54" w:rsidTr="008E6B54">
        <w:tc>
          <w:tcPr>
            <w:tcW w:w="3168" w:type="dxa"/>
            <w:shd w:val="clear" w:color="auto" w:fill="auto"/>
          </w:tcPr>
          <w:p w:rsidR="00024B93" w:rsidRPr="008E6B54" w:rsidRDefault="00024B93" w:rsidP="008E6B54">
            <w:pPr>
              <w:tabs>
                <w:tab w:val="left" w:pos="8070"/>
              </w:tabs>
              <w:spacing w:line="360" w:lineRule="auto"/>
              <w:rPr>
                <w:sz w:val="20"/>
                <w:szCs w:val="20"/>
              </w:rPr>
            </w:pPr>
            <w:r w:rsidRPr="008E6B54">
              <w:rPr>
                <w:sz w:val="20"/>
                <w:szCs w:val="20"/>
              </w:rPr>
              <w:t>- прочие оборотные активы</w:t>
            </w: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4</w:t>
            </w: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0,01</w:t>
            </w: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4</w:t>
            </w: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0,01</w:t>
            </w: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4</w:t>
            </w:r>
          </w:p>
        </w:tc>
        <w:tc>
          <w:tcPr>
            <w:tcW w:w="1002"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0,01</w:t>
            </w:r>
          </w:p>
        </w:tc>
      </w:tr>
      <w:tr w:rsidR="00024B93" w:rsidRPr="008E6B54" w:rsidTr="008E6B54">
        <w:tc>
          <w:tcPr>
            <w:tcW w:w="3168" w:type="dxa"/>
            <w:shd w:val="clear" w:color="auto" w:fill="auto"/>
          </w:tcPr>
          <w:p w:rsidR="00024B93" w:rsidRPr="008E6B54" w:rsidRDefault="00024B93" w:rsidP="008E6B54">
            <w:pPr>
              <w:tabs>
                <w:tab w:val="left" w:pos="8070"/>
              </w:tabs>
              <w:spacing w:line="360" w:lineRule="auto"/>
              <w:jc w:val="right"/>
              <w:rPr>
                <w:b/>
                <w:sz w:val="20"/>
                <w:szCs w:val="20"/>
              </w:rPr>
            </w:pPr>
            <w:r w:rsidRPr="008E6B54">
              <w:rPr>
                <w:b/>
                <w:sz w:val="20"/>
                <w:szCs w:val="20"/>
              </w:rPr>
              <w:t>Баланс</w:t>
            </w: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65204</w:t>
            </w: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100</w:t>
            </w: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69547</w:t>
            </w: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100</w:t>
            </w: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79019</w:t>
            </w:r>
          </w:p>
        </w:tc>
        <w:tc>
          <w:tcPr>
            <w:tcW w:w="1002"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100</w:t>
            </w:r>
          </w:p>
        </w:tc>
      </w:tr>
      <w:tr w:rsidR="00024B93" w:rsidRPr="008E6B54" w:rsidTr="008E6B54">
        <w:tc>
          <w:tcPr>
            <w:tcW w:w="3168" w:type="dxa"/>
            <w:shd w:val="clear" w:color="auto" w:fill="auto"/>
          </w:tcPr>
          <w:p w:rsidR="00024B93" w:rsidRPr="008E6B54" w:rsidRDefault="00024B93" w:rsidP="008E6B54">
            <w:pPr>
              <w:tabs>
                <w:tab w:val="left" w:pos="8070"/>
              </w:tabs>
              <w:spacing w:line="360" w:lineRule="auto"/>
              <w:rPr>
                <w:b/>
                <w:sz w:val="20"/>
                <w:szCs w:val="20"/>
              </w:rPr>
            </w:pPr>
            <w:r w:rsidRPr="008E6B54">
              <w:rPr>
                <w:b/>
                <w:sz w:val="20"/>
                <w:szCs w:val="20"/>
              </w:rPr>
              <w:t>ПАССИВ</w:t>
            </w: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p>
        </w:tc>
        <w:tc>
          <w:tcPr>
            <w:tcW w:w="1002" w:type="dxa"/>
            <w:shd w:val="clear" w:color="auto" w:fill="auto"/>
          </w:tcPr>
          <w:p w:rsidR="00024B93" w:rsidRPr="008E6B54" w:rsidRDefault="00024B93" w:rsidP="008E6B54">
            <w:pPr>
              <w:tabs>
                <w:tab w:val="left" w:pos="8070"/>
              </w:tabs>
              <w:spacing w:line="360" w:lineRule="auto"/>
              <w:jc w:val="center"/>
              <w:rPr>
                <w:sz w:val="20"/>
                <w:szCs w:val="20"/>
              </w:rPr>
            </w:pPr>
          </w:p>
        </w:tc>
      </w:tr>
      <w:tr w:rsidR="00024B93" w:rsidRPr="008E6B54" w:rsidTr="008E6B54">
        <w:tc>
          <w:tcPr>
            <w:tcW w:w="3168" w:type="dxa"/>
            <w:shd w:val="clear" w:color="auto" w:fill="auto"/>
          </w:tcPr>
          <w:p w:rsidR="00024B93" w:rsidRPr="008E6B54" w:rsidRDefault="00024B93" w:rsidP="008E6B54">
            <w:pPr>
              <w:tabs>
                <w:tab w:val="left" w:pos="8070"/>
              </w:tabs>
              <w:spacing w:line="360" w:lineRule="auto"/>
              <w:rPr>
                <w:sz w:val="20"/>
                <w:szCs w:val="20"/>
              </w:rPr>
            </w:pPr>
            <w:r w:rsidRPr="008E6B54">
              <w:rPr>
                <w:sz w:val="20"/>
                <w:szCs w:val="20"/>
              </w:rPr>
              <w:t>1. Капитал и резервы</w:t>
            </w: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40956</w:t>
            </w: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62,82</w:t>
            </w: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39486</w:t>
            </w: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56,78</w:t>
            </w: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43049</w:t>
            </w:r>
          </w:p>
        </w:tc>
        <w:tc>
          <w:tcPr>
            <w:tcW w:w="1002"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54,52</w:t>
            </w:r>
          </w:p>
        </w:tc>
      </w:tr>
      <w:tr w:rsidR="00024B93" w:rsidRPr="008E6B54" w:rsidTr="008E6B54">
        <w:tc>
          <w:tcPr>
            <w:tcW w:w="3168" w:type="dxa"/>
            <w:shd w:val="clear" w:color="auto" w:fill="auto"/>
          </w:tcPr>
          <w:p w:rsidR="00024B93" w:rsidRPr="008E6B54" w:rsidRDefault="00024B93" w:rsidP="008E6B54">
            <w:pPr>
              <w:tabs>
                <w:tab w:val="left" w:pos="8070"/>
              </w:tabs>
              <w:spacing w:line="360" w:lineRule="auto"/>
              <w:rPr>
                <w:sz w:val="20"/>
                <w:szCs w:val="20"/>
              </w:rPr>
            </w:pPr>
            <w:r w:rsidRPr="008E6B54">
              <w:rPr>
                <w:sz w:val="20"/>
                <w:szCs w:val="20"/>
              </w:rPr>
              <w:t>2. Долгосрочные обязательства</w:t>
            </w: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3459</w:t>
            </w: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5,30</w:t>
            </w: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2720</w:t>
            </w: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3,91</w:t>
            </w: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2179</w:t>
            </w:r>
          </w:p>
        </w:tc>
        <w:tc>
          <w:tcPr>
            <w:tcW w:w="1002"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2,76</w:t>
            </w:r>
          </w:p>
        </w:tc>
      </w:tr>
      <w:tr w:rsidR="00024B93" w:rsidRPr="008E6B54" w:rsidTr="008E6B54">
        <w:tc>
          <w:tcPr>
            <w:tcW w:w="3168" w:type="dxa"/>
            <w:shd w:val="clear" w:color="auto" w:fill="auto"/>
          </w:tcPr>
          <w:p w:rsidR="00024B93" w:rsidRPr="008E6B54" w:rsidRDefault="00024B93" w:rsidP="008E6B54">
            <w:pPr>
              <w:tabs>
                <w:tab w:val="left" w:pos="8070"/>
              </w:tabs>
              <w:spacing w:line="360" w:lineRule="auto"/>
              <w:rPr>
                <w:sz w:val="20"/>
                <w:szCs w:val="20"/>
              </w:rPr>
            </w:pPr>
            <w:r w:rsidRPr="008E6B54">
              <w:rPr>
                <w:sz w:val="20"/>
                <w:szCs w:val="20"/>
              </w:rPr>
              <w:t>3. Краткосрочные пассивы</w:t>
            </w: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20789</w:t>
            </w: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31,88</w:t>
            </w: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27341</w:t>
            </w: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39,31</w:t>
            </w: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33761</w:t>
            </w:r>
          </w:p>
        </w:tc>
        <w:tc>
          <w:tcPr>
            <w:tcW w:w="1002"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42,72</w:t>
            </w:r>
          </w:p>
        </w:tc>
      </w:tr>
      <w:tr w:rsidR="00024B93" w:rsidRPr="008E6B54" w:rsidTr="008E6B54">
        <w:tc>
          <w:tcPr>
            <w:tcW w:w="3168" w:type="dxa"/>
            <w:shd w:val="clear" w:color="auto" w:fill="auto"/>
          </w:tcPr>
          <w:p w:rsidR="00024B93" w:rsidRPr="008E6B54" w:rsidRDefault="00024B93" w:rsidP="008E6B54">
            <w:pPr>
              <w:tabs>
                <w:tab w:val="left" w:pos="8070"/>
              </w:tabs>
              <w:spacing w:line="360" w:lineRule="auto"/>
              <w:rPr>
                <w:sz w:val="20"/>
                <w:szCs w:val="20"/>
              </w:rPr>
            </w:pPr>
            <w:r w:rsidRPr="008E6B54">
              <w:rPr>
                <w:sz w:val="20"/>
                <w:szCs w:val="20"/>
              </w:rPr>
              <w:t>- Кредиторская задолженность</w:t>
            </w: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7507</w:t>
            </w: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11,51</w:t>
            </w: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10984</w:t>
            </w: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15,66</w:t>
            </w: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13009</w:t>
            </w:r>
          </w:p>
        </w:tc>
        <w:tc>
          <w:tcPr>
            <w:tcW w:w="1002"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16,46</w:t>
            </w:r>
          </w:p>
        </w:tc>
      </w:tr>
      <w:tr w:rsidR="00024B93" w:rsidRPr="008E6B54" w:rsidTr="008E6B54">
        <w:tc>
          <w:tcPr>
            <w:tcW w:w="3168" w:type="dxa"/>
            <w:shd w:val="clear" w:color="auto" w:fill="auto"/>
          </w:tcPr>
          <w:p w:rsidR="00024B93" w:rsidRPr="008E6B54" w:rsidRDefault="00024B93" w:rsidP="008E6B54">
            <w:pPr>
              <w:tabs>
                <w:tab w:val="left" w:pos="8070"/>
              </w:tabs>
              <w:spacing w:line="360" w:lineRule="auto"/>
              <w:jc w:val="right"/>
              <w:rPr>
                <w:b/>
                <w:sz w:val="20"/>
                <w:szCs w:val="20"/>
              </w:rPr>
            </w:pPr>
            <w:r w:rsidRPr="008E6B54">
              <w:rPr>
                <w:b/>
                <w:sz w:val="20"/>
                <w:szCs w:val="20"/>
              </w:rPr>
              <w:t>Баланс</w:t>
            </w: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65204</w:t>
            </w: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100</w:t>
            </w: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69547</w:t>
            </w: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100</w:t>
            </w: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79019</w:t>
            </w:r>
          </w:p>
        </w:tc>
        <w:tc>
          <w:tcPr>
            <w:tcW w:w="1002"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100</w:t>
            </w:r>
          </w:p>
        </w:tc>
      </w:tr>
    </w:tbl>
    <w:p w:rsidR="00024B93" w:rsidRPr="006D241C" w:rsidRDefault="00024B93" w:rsidP="006D241C">
      <w:pPr>
        <w:tabs>
          <w:tab w:val="left" w:pos="8070"/>
        </w:tabs>
        <w:spacing w:line="360" w:lineRule="auto"/>
        <w:ind w:firstLine="709"/>
        <w:jc w:val="both"/>
        <w:rPr>
          <w:sz w:val="28"/>
          <w:szCs w:val="28"/>
        </w:rPr>
      </w:pPr>
    </w:p>
    <w:p w:rsidR="00024B93" w:rsidRPr="006D241C" w:rsidRDefault="00024B93" w:rsidP="006D241C">
      <w:pPr>
        <w:tabs>
          <w:tab w:val="left" w:pos="8070"/>
        </w:tabs>
        <w:spacing w:line="360" w:lineRule="auto"/>
        <w:ind w:firstLine="709"/>
        <w:jc w:val="both"/>
        <w:rPr>
          <w:sz w:val="28"/>
          <w:szCs w:val="28"/>
        </w:rPr>
      </w:pPr>
      <w:r w:rsidRPr="006D241C">
        <w:rPr>
          <w:sz w:val="28"/>
          <w:szCs w:val="28"/>
        </w:rPr>
        <w:t xml:space="preserve">В ходе вертикального анализа выяснили, что удельный вес внеоборотных активов с каждым годом уменьшается, так в 2006г. произошло уменьшение на 4% по сравнению с 2005г. и в 2007г. – на 2,5%  по сравнению с 2006г. Удельный вес оборотных активов, наоборот, с каждым годом увеличивается на 3-4%, увеличение происходит за счет увеличения запасов. Удельный вес структуры пассива статьи капитал и  резервы уменьшается. Происходит увеличение удельного веса краткосрочных обязательств и уменьшение долгосрочных обязательств. </w:t>
      </w:r>
    </w:p>
    <w:p w:rsidR="00024B93" w:rsidRPr="006D241C" w:rsidRDefault="00024B93" w:rsidP="006D241C">
      <w:pPr>
        <w:tabs>
          <w:tab w:val="left" w:pos="8070"/>
        </w:tabs>
        <w:spacing w:line="360" w:lineRule="auto"/>
        <w:ind w:firstLine="709"/>
        <w:jc w:val="both"/>
        <w:rPr>
          <w:sz w:val="28"/>
          <w:szCs w:val="28"/>
        </w:rPr>
      </w:pPr>
    </w:p>
    <w:p w:rsidR="00024B93" w:rsidRPr="006D241C" w:rsidRDefault="00024B93" w:rsidP="006D241C">
      <w:pPr>
        <w:tabs>
          <w:tab w:val="left" w:pos="8070"/>
        </w:tabs>
        <w:spacing w:line="360" w:lineRule="auto"/>
        <w:ind w:firstLine="709"/>
        <w:rPr>
          <w:sz w:val="28"/>
          <w:szCs w:val="28"/>
        </w:rPr>
      </w:pPr>
      <w:r w:rsidRPr="006D241C">
        <w:rPr>
          <w:sz w:val="28"/>
          <w:szCs w:val="28"/>
        </w:rPr>
        <w:t>Таблица 3.1.2. Агрегированный баланс предприятия, расчет темпа роста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1080"/>
        <w:gridCol w:w="1080"/>
        <w:gridCol w:w="1080"/>
        <w:gridCol w:w="1080"/>
        <w:gridCol w:w="1080"/>
        <w:gridCol w:w="1002"/>
      </w:tblGrid>
      <w:tr w:rsidR="00024B93" w:rsidRPr="008E6B54" w:rsidTr="008E6B54">
        <w:tc>
          <w:tcPr>
            <w:tcW w:w="3168" w:type="dxa"/>
            <w:shd w:val="clear" w:color="auto" w:fill="auto"/>
          </w:tcPr>
          <w:p w:rsidR="00024B93" w:rsidRPr="008E6B54" w:rsidRDefault="00024B93" w:rsidP="008E6B54">
            <w:pPr>
              <w:tabs>
                <w:tab w:val="left" w:pos="8070"/>
              </w:tabs>
              <w:spacing w:line="360" w:lineRule="auto"/>
              <w:jc w:val="center"/>
              <w:rPr>
                <w:sz w:val="20"/>
                <w:szCs w:val="20"/>
              </w:rPr>
            </w:pPr>
          </w:p>
        </w:tc>
        <w:tc>
          <w:tcPr>
            <w:tcW w:w="1080" w:type="dxa"/>
            <w:shd w:val="clear" w:color="auto" w:fill="auto"/>
          </w:tcPr>
          <w:p w:rsidR="00024B93" w:rsidRPr="008E6B54" w:rsidRDefault="00024B93" w:rsidP="008E6B54">
            <w:pPr>
              <w:tabs>
                <w:tab w:val="left" w:pos="8070"/>
              </w:tabs>
              <w:spacing w:line="360" w:lineRule="auto"/>
              <w:jc w:val="center"/>
              <w:rPr>
                <w:b/>
                <w:sz w:val="20"/>
                <w:szCs w:val="20"/>
              </w:rPr>
            </w:pPr>
            <w:r w:rsidRPr="008E6B54">
              <w:rPr>
                <w:b/>
                <w:sz w:val="20"/>
                <w:szCs w:val="20"/>
              </w:rPr>
              <w:t>2005г.</w:t>
            </w:r>
          </w:p>
        </w:tc>
        <w:tc>
          <w:tcPr>
            <w:tcW w:w="1080" w:type="dxa"/>
            <w:shd w:val="clear" w:color="auto" w:fill="auto"/>
          </w:tcPr>
          <w:p w:rsidR="00024B93" w:rsidRPr="008E6B54" w:rsidRDefault="00024B93" w:rsidP="008E6B54">
            <w:pPr>
              <w:tabs>
                <w:tab w:val="left" w:pos="8070"/>
              </w:tabs>
              <w:spacing w:line="360" w:lineRule="auto"/>
              <w:jc w:val="center"/>
              <w:rPr>
                <w:b/>
                <w:sz w:val="20"/>
                <w:szCs w:val="20"/>
              </w:rPr>
            </w:pPr>
            <w:r w:rsidRPr="008E6B54">
              <w:rPr>
                <w:b/>
                <w:sz w:val="20"/>
                <w:szCs w:val="20"/>
              </w:rPr>
              <w:t>2006г.</w:t>
            </w:r>
          </w:p>
        </w:tc>
        <w:tc>
          <w:tcPr>
            <w:tcW w:w="1080" w:type="dxa"/>
            <w:shd w:val="clear" w:color="auto" w:fill="auto"/>
          </w:tcPr>
          <w:p w:rsidR="00024B93" w:rsidRPr="008E6B54" w:rsidRDefault="00024B93" w:rsidP="008E6B54">
            <w:pPr>
              <w:tabs>
                <w:tab w:val="left" w:pos="8070"/>
              </w:tabs>
              <w:spacing w:line="360" w:lineRule="auto"/>
              <w:jc w:val="center"/>
              <w:rPr>
                <w:b/>
                <w:sz w:val="20"/>
                <w:szCs w:val="20"/>
              </w:rPr>
            </w:pPr>
            <w:r w:rsidRPr="008E6B54">
              <w:rPr>
                <w:b/>
                <w:sz w:val="20"/>
                <w:szCs w:val="20"/>
              </w:rPr>
              <w:t>Темп роста</w:t>
            </w:r>
          </w:p>
        </w:tc>
        <w:tc>
          <w:tcPr>
            <w:tcW w:w="1080" w:type="dxa"/>
            <w:shd w:val="clear" w:color="auto" w:fill="auto"/>
          </w:tcPr>
          <w:p w:rsidR="00024B93" w:rsidRPr="008E6B54" w:rsidRDefault="00024B93" w:rsidP="008E6B54">
            <w:pPr>
              <w:tabs>
                <w:tab w:val="left" w:pos="8070"/>
              </w:tabs>
              <w:spacing w:line="360" w:lineRule="auto"/>
              <w:jc w:val="center"/>
              <w:rPr>
                <w:b/>
                <w:sz w:val="20"/>
                <w:szCs w:val="20"/>
              </w:rPr>
            </w:pPr>
            <w:r w:rsidRPr="008E6B54">
              <w:rPr>
                <w:b/>
                <w:sz w:val="20"/>
                <w:szCs w:val="20"/>
              </w:rPr>
              <w:t>2006г.</w:t>
            </w:r>
          </w:p>
        </w:tc>
        <w:tc>
          <w:tcPr>
            <w:tcW w:w="1080" w:type="dxa"/>
            <w:shd w:val="clear" w:color="auto" w:fill="auto"/>
          </w:tcPr>
          <w:p w:rsidR="00024B93" w:rsidRPr="008E6B54" w:rsidRDefault="00024B93" w:rsidP="008E6B54">
            <w:pPr>
              <w:tabs>
                <w:tab w:val="left" w:pos="8070"/>
              </w:tabs>
              <w:spacing w:line="360" w:lineRule="auto"/>
              <w:jc w:val="center"/>
              <w:rPr>
                <w:b/>
                <w:sz w:val="20"/>
                <w:szCs w:val="20"/>
              </w:rPr>
            </w:pPr>
            <w:r w:rsidRPr="008E6B54">
              <w:rPr>
                <w:b/>
                <w:sz w:val="20"/>
                <w:szCs w:val="20"/>
              </w:rPr>
              <w:t>2007г.</w:t>
            </w:r>
          </w:p>
        </w:tc>
        <w:tc>
          <w:tcPr>
            <w:tcW w:w="1002" w:type="dxa"/>
            <w:shd w:val="clear" w:color="auto" w:fill="auto"/>
          </w:tcPr>
          <w:p w:rsidR="00024B93" w:rsidRPr="008E6B54" w:rsidRDefault="00024B93" w:rsidP="008E6B54">
            <w:pPr>
              <w:tabs>
                <w:tab w:val="left" w:pos="8070"/>
              </w:tabs>
              <w:spacing w:line="360" w:lineRule="auto"/>
              <w:jc w:val="center"/>
              <w:rPr>
                <w:b/>
                <w:sz w:val="20"/>
                <w:szCs w:val="20"/>
              </w:rPr>
            </w:pPr>
            <w:r w:rsidRPr="008E6B54">
              <w:rPr>
                <w:b/>
                <w:sz w:val="20"/>
                <w:szCs w:val="20"/>
              </w:rPr>
              <w:t>Темп роста</w:t>
            </w:r>
          </w:p>
        </w:tc>
      </w:tr>
      <w:tr w:rsidR="00024B93" w:rsidRPr="008E6B54" w:rsidTr="008E6B54">
        <w:tc>
          <w:tcPr>
            <w:tcW w:w="3168" w:type="dxa"/>
            <w:shd w:val="clear" w:color="auto" w:fill="auto"/>
          </w:tcPr>
          <w:p w:rsidR="00024B93" w:rsidRPr="008E6B54" w:rsidRDefault="00024B93" w:rsidP="008E6B54">
            <w:pPr>
              <w:tabs>
                <w:tab w:val="left" w:pos="8070"/>
              </w:tabs>
              <w:spacing w:line="360" w:lineRule="auto"/>
              <w:rPr>
                <w:b/>
                <w:sz w:val="20"/>
                <w:szCs w:val="20"/>
              </w:rPr>
            </w:pPr>
            <w:r w:rsidRPr="008E6B54">
              <w:rPr>
                <w:b/>
                <w:sz w:val="20"/>
                <w:szCs w:val="20"/>
              </w:rPr>
              <w:t>АКТИВ</w:t>
            </w: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p>
        </w:tc>
        <w:tc>
          <w:tcPr>
            <w:tcW w:w="1002" w:type="dxa"/>
            <w:shd w:val="clear" w:color="auto" w:fill="auto"/>
          </w:tcPr>
          <w:p w:rsidR="00024B93" w:rsidRPr="008E6B54" w:rsidRDefault="00024B93" w:rsidP="008E6B54">
            <w:pPr>
              <w:tabs>
                <w:tab w:val="left" w:pos="8070"/>
              </w:tabs>
              <w:spacing w:line="360" w:lineRule="auto"/>
              <w:jc w:val="center"/>
              <w:rPr>
                <w:sz w:val="20"/>
                <w:szCs w:val="20"/>
              </w:rPr>
            </w:pPr>
          </w:p>
        </w:tc>
      </w:tr>
      <w:tr w:rsidR="00024B93" w:rsidRPr="008E6B54" w:rsidTr="008E6B54">
        <w:tc>
          <w:tcPr>
            <w:tcW w:w="3168" w:type="dxa"/>
            <w:shd w:val="clear" w:color="auto" w:fill="auto"/>
          </w:tcPr>
          <w:p w:rsidR="00024B93" w:rsidRPr="008E6B54" w:rsidRDefault="00024B93" w:rsidP="008E6B54">
            <w:pPr>
              <w:tabs>
                <w:tab w:val="left" w:pos="8070"/>
              </w:tabs>
              <w:spacing w:line="360" w:lineRule="auto"/>
              <w:rPr>
                <w:sz w:val="20"/>
                <w:szCs w:val="20"/>
              </w:rPr>
            </w:pPr>
            <w:r w:rsidRPr="008E6B54">
              <w:rPr>
                <w:sz w:val="20"/>
                <w:szCs w:val="20"/>
              </w:rPr>
              <w:t>1. Внеоборотные активы</w:t>
            </w: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40341</w:t>
            </w: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40225</w:t>
            </w: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0,99</w:t>
            </w: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40225</w:t>
            </w: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43457</w:t>
            </w:r>
          </w:p>
        </w:tc>
        <w:tc>
          <w:tcPr>
            <w:tcW w:w="1002"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1,08</w:t>
            </w:r>
          </w:p>
        </w:tc>
      </w:tr>
      <w:tr w:rsidR="00024B93" w:rsidRPr="008E6B54" w:rsidTr="008E6B54">
        <w:tc>
          <w:tcPr>
            <w:tcW w:w="3168" w:type="dxa"/>
            <w:shd w:val="clear" w:color="auto" w:fill="auto"/>
          </w:tcPr>
          <w:p w:rsidR="00024B93" w:rsidRPr="008E6B54" w:rsidRDefault="00024B93" w:rsidP="008E6B54">
            <w:pPr>
              <w:tabs>
                <w:tab w:val="left" w:pos="8070"/>
              </w:tabs>
              <w:spacing w:line="360" w:lineRule="auto"/>
              <w:rPr>
                <w:sz w:val="20"/>
                <w:szCs w:val="20"/>
              </w:rPr>
            </w:pPr>
            <w:r w:rsidRPr="008E6B54">
              <w:rPr>
                <w:sz w:val="20"/>
                <w:szCs w:val="20"/>
              </w:rPr>
              <w:t>2. Оборотные активы</w:t>
            </w: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24863</w:t>
            </w: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29322</w:t>
            </w: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1,18</w:t>
            </w: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29322</w:t>
            </w: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35562</w:t>
            </w:r>
          </w:p>
        </w:tc>
        <w:tc>
          <w:tcPr>
            <w:tcW w:w="1002"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1,21</w:t>
            </w:r>
          </w:p>
        </w:tc>
      </w:tr>
      <w:tr w:rsidR="00024B93" w:rsidRPr="008E6B54" w:rsidTr="008E6B54">
        <w:tc>
          <w:tcPr>
            <w:tcW w:w="3168" w:type="dxa"/>
            <w:shd w:val="clear" w:color="auto" w:fill="auto"/>
          </w:tcPr>
          <w:p w:rsidR="00024B93" w:rsidRPr="008E6B54" w:rsidRDefault="00024B93" w:rsidP="008E6B54">
            <w:pPr>
              <w:tabs>
                <w:tab w:val="left" w:pos="8070"/>
              </w:tabs>
              <w:spacing w:line="360" w:lineRule="auto"/>
              <w:rPr>
                <w:sz w:val="20"/>
                <w:szCs w:val="20"/>
              </w:rPr>
            </w:pPr>
            <w:r w:rsidRPr="008E6B54">
              <w:rPr>
                <w:sz w:val="20"/>
                <w:szCs w:val="20"/>
              </w:rPr>
              <w:t>- запасы и затраты</w:t>
            </w: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21303</w:t>
            </w: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26972</w:t>
            </w: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1,27</w:t>
            </w: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26972</w:t>
            </w: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31334</w:t>
            </w:r>
          </w:p>
        </w:tc>
        <w:tc>
          <w:tcPr>
            <w:tcW w:w="1002"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1,16</w:t>
            </w:r>
          </w:p>
        </w:tc>
      </w:tr>
      <w:tr w:rsidR="00024B93" w:rsidRPr="008E6B54" w:rsidTr="008E6B54">
        <w:tc>
          <w:tcPr>
            <w:tcW w:w="3168" w:type="dxa"/>
            <w:shd w:val="clear" w:color="auto" w:fill="auto"/>
          </w:tcPr>
          <w:p w:rsidR="00024B93" w:rsidRPr="008E6B54" w:rsidRDefault="00024B93" w:rsidP="008E6B54">
            <w:pPr>
              <w:tabs>
                <w:tab w:val="left" w:pos="8070"/>
              </w:tabs>
              <w:spacing w:line="360" w:lineRule="auto"/>
              <w:rPr>
                <w:sz w:val="20"/>
                <w:szCs w:val="20"/>
              </w:rPr>
            </w:pPr>
            <w:r w:rsidRPr="008E6B54">
              <w:rPr>
                <w:sz w:val="20"/>
                <w:szCs w:val="20"/>
              </w:rPr>
              <w:t>-НДС по приобретенным ценностям</w:t>
            </w: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p>
          <w:p w:rsidR="00024B93" w:rsidRPr="008E6B54" w:rsidRDefault="00024B93" w:rsidP="008E6B54">
            <w:pPr>
              <w:tabs>
                <w:tab w:val="left" w:pos="8070"/>
              </w:tabs>
              <w:spacing w:line="360" w:lineRule="auto"/>
              <w:jc w:val="center"/>
              <w:rPr>
                <w:sz w:val="20"/>
                <w:szCs w:val="20"/>
              </w:rPr>
            </w:pPr>
            <w:r w:rsidRPr="008E6B54">
              <w:rPr>
                <w:sz w:val="20"/>
                <w:szCs w:val="20"/>
              </w:rPr>
              <w:t>1214</w:t>
            </w: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p>
          <w:p w:rsidR="00024B93" w:rsidRPr="008E6B54" w:rsidRDefault="00024B93" w:rsidP="008E6B54">
            <w:pPr>
              <w:tabs>
                <w:tab w:val="left" w:pos="8070"/>
              </w:tabs>
              <w:spacing w:line="360" w:lineRule="auto"/>
              <w:jc w:val="center"/>
              <w:rPr>
                <w:sz w:val="20"/>
                <w:szCs w:val="20"/>
              </w:rPr>
            </w:pPr>
            <w:r w:rsidRPr="008E6B54">
              <w:rPr>
                <w:sz w:val="20"/>
                <w:szCs w:val="20"/>
              </w:rPr>
              <w:t>1008</w:t>
            </w: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p>
          <w:p w:rsidR="00024B93" w:rsidRPr="008E6B54" w:rsidRDefault="00024B93" w:rsidP="008E6B54">
            <w:pPr>
              <w:tabs>
                <w:tab w:val="left" w:pos="8070"/>
              </w:tabs>
              <w:spacing w:line="360" w:lineRule="auto"/>
              <w:jc w:val="center"/>
              <w:rPr>
                <w:sz w:val="20"/>
                <w:szCs w:val="20"/>
              </w:rPr>
            </w:pPr>
            <w:r w:rsidRPr="008E6B54">
              <w:rPr>
                <w:sz w:val="20"/>
                <w:szCs w:val="20"/>
              </w:rPr>
              <w:t>0,83</w:t>
            </w: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p>
          <w:p w:rsidR="00024B93" w:rsidRPr="008E6B54" w:rsidRDefault="00024B93" w:rsidP="008E6B54">
            <w:pPr>
              <w:tabs>
                <w:tab w:val="left" w:pos="8070"/>
              </w:tabs>
              <w:spacing w:line="360" w:lineRule="auto"/>
              <w:jc w:val="center"/>
              <w:rPr>
                <w:sz w:val="20"/>
                <w:szCs w:val="20"/>
              </w:rPr>
            </w:pPr>
            <w:r w:rsidRPr="008E6B54">
              <w:rPr>
                <w:sz w:val="20"/>
                <w:szCs w:val="20"/>
              </w:rPr>
              <w:t>1008</w:t>
            </w: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p>
          <w:p w:rsidR="00024B93" w:rsidRPr="008E6B54" w:rsidRDefault="00024B93" w:rsidP="008E6B54">
            <w:pPr>
              <w:tabs>
                <w:tab w:val="left" w:pos="8070"/>
              </w:tabs>
              <w:spacing w:line="360" w:lineRule="auto"/>
              <w:jc w:val="center"/>
              <w:rPr>
                <w:sz w:val="20"/>
                <w:szCs w:val="20"/>
              </w:rPr>
            </w:pPr>
            <w:r w:rsidRPr="008E6B54">
              <w:rPr>
                <w:sz w:val="20"/>
                <w:szCs w:val="20"/>
              </w:rPr>
              <w:t>0</w:t>
            </w:r>
          </w:p>
        </w:tc>
        <w:tc>
          <w:tcPr>
            <w:tcW w:w="1002" w:type="dxa"/>
            <w:shd w:val="clear" w:color="auto" w:fill="auto"/>
          </w:tcPr>
          <w:p w:rsidR="00024B93" w:rsidRPr="008E6B54" w:rsidRDefault="00024B93" w:rsidP="008E6B54">
            <w:pPr>
              <w:tabs>
                <w:tab w:val="left" w:pos="8070"/>
              </w:tabs>
              <w:spacing w:line="360" w:lineRule="auto"/>
              <w:jc w:val="center"/>
              <w:rPr>
                <w:sz w:val="20"/>
                <w:szCs w:val="20"/>
              </w:rPr>
            </w:pPr>
          </w:p>
          <w:p w:rsidR="00024B93" w:rsidRPr="008E6B54" w:rsidRDefault="00024B93" w:rsidP="008E6B54">
            <w:pPr>
              <w:tabs>
                <w:tab w:val="left" w:pos="8070"/>
              </w:tabs>
              <w:spacing w:line="360" w:lineRule="auto"/>
              <w:jc w:val="center"/>
              <w:rPr>
                <w:sz w:val="20"/>
                <w:szCs w:val="20"/>
              </w:rPr>
            </w:pPr>
            <w:r w:rsidRPr="008E6B54">
              <w:rPr>
                <w:sz w:val="20"/>
                <w:szCs w:val="20"/>
              </w:rPr>
              <w:t>0</w:t>
            </w:r>
          </w:p>
        </w:tc>
      </w:tr>
      <w:tr w:rsidR="00024B93" w:rsidRPr="008E6B54" w:rsidTr="008E6B54">
        <w:tc>
          <w:tcPr>
            <w:tcW w:w="3168" w:type="dxa"/>
            <w:shd w:val="clear" w:color="auto" w:fill="auto"/>
          </w:tcPr>
          <w:p w:rsidR="00024B93" w:rsidRPr="008E6B54" w:rsidRDefault="00024B93" w:rsidP="008E6B54">
            <w:pPr>
              <w:tabs>
                <w:tab w:val="left" w:pos="8070"/>
              </w:tabs>
              <w:spacing w:line="360" w:lineRule="auto"/>
              <w:rPr>
                <w:sz w:val="20"/>
                <w:szCs w:val="20"/>
              </w:rPr>
            </w:pPr>
            <w:r w:rsidRPr="008E6B54">
              <w:rPr>
                <w:sz w:val="20"/>
                <w:szCs w:val="20"/>
              </w:rPr>
              <w:t>- Дебиторская задолженность (более чем 12 мес.)</w:t>
            </w: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p>
          <w:p w:rsidR="00024B93" w:rsidRPr="008E6B54" w:rsidRDefault="00024B93" w:rsidP="008E6B54">
            <w:pPr>
              <w:tabs>
                <w:tab w:val="left" w:pos="8070"/>
              </w:tabs>
              <w:spacing w:line="360" w:lineRule="auto"/>
              <w:jc w:val="center"/>
              <w:rPr>
                <w:sz w:val="20"/>
                <w:szCs w:val="20"/>
              </w:rPr>
            </w:pPr>
            <w:r w:rsidRPr="008E6B54">
              <w:rPr>
                <w:sz w:val="20"/>
                <w:szCs w:val="20"/>
              </w:rPr>
              <w:t>0</w:t>
            </w: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p>
          <w:p w:rsidR="00024B93" w:rsidRPr="008E6B54" w:rsidRDefault="00024B93" w:rsidP="008E6B54">
            <w:pPr>
              <w:tabs>
                <w:tab w:val="left" w:pos="8070"/>
              </w:tabs>
              <w:spacing w:line="360" w:lineRule="auto"/>
              <w:jc w:val="center"/>
              <w:rPr>
                <w:sz w:val="20"/>
                <w:szCs w:val="20"/>
              </w:rPr>
            </w:pPr>
            <w:r w:rsidRPr="008E6B54">
              <w:rPr>
                <w:sz w:val="20"/>
                <w:szCs w:val="20"/>
              </w:rPr>
              <w:t>0</w:t>
            </w: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p>
          <w:p w:rsidR="00024B93" w:rsidRPr="008E6B54" w:rsidRDefault="00024B93" w:rsidP="008E6B54">
            <w:pPr>
              <w:tabs>
                <w:tab w:val="left" w:pos="8070"/>
              </w:tabs>
              <w:spacing w:line="360" w:lineRule="auto"/>
              <w:jc w:val="center"/>
              <w:rPr>
                <w:sz w:val="20"/>
                <w:szCs w:val="20"/>
              </w:rPr>
            </w:pPr>
            <w:r w:rsidRPr="008E6B54">
              <w:rPr>
                <w:sz w:val="20"/>
                <w:szCs w:val="20"/>
              </w:rPr>
              <w:t>0</w:t>
            </w: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p>
          <w:p w:rsidR="00024B93" w:rsidRPr="008E6B54" w:rsidRDefault="00024B93" w:rsidP="008E6B54">
            <w:pPr>
              <w:tabs>
                <w:tab w:val="left" w:pos="8070"/>
              </w:tabs>
              <w:spacing w:line="360" w:lineRule="auto"/>
              <w:jc w:val="center"/>
              <w:rPr>
                <w:sz w:val="20"/>
                <w:szCs w:val="20"/>
              </w:rPr>
            </w:pPr>
            <w:r w:rsidRPr="008E6B54">
              <w:rPr>
                <w:sz w:val="20"/>
                <w:szCs w:val="20"/>
              </w:rPr>
              <w:t>0</w:t>
            </w: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p>
          <w:p w:rsidR="00024B93" w:rsidRPr="008E6B54" w:rsidRDefault="00024B93" w:rsidP="008E6B54">
            <w:pPr>
              <w:tabs>
                <w:tab w:val="left" w:pos="8070"/>
              </w:tabs>
              <w:spacing w:line="360" w:lineRule="auto"/>
              <w:jc w:val="center"/>
              <w:rPr>
                <w:sz w:val="20"/>
                <w:szCs w:val="20"/>
              </w:rPr>
            </w:pPr>
            <w:r w:rsidRPr="008E6B54">
              <w:rPr>
                <w:sz w:val="20"/>
                <w:szCs w:val="20"/>
              </w:rPr>
              <w:t>0</w:t>
            </w:r>
          </w:p>
        </w:tc>
        <w:tc>
          <w:tcPr>
            <w:tcW w:w="1002" w:type="dxa"/>
            <w:shd w:val="clear" w:color="auto" w:fill="auto"/>
          </w:tcPr>
          <w:p w:rsidR="00024B93" w:rsidRPr="008E6B54" w:rsidRDefault="00024B93" w:rsidP="008E6B54">
            <w:pPr>
              <w:tabs>
                <w:tab w:val="left" w:pos="8070"/>
              </w:tabs>
              <w:spacing w:line="360" w:lineRule="auto"/>
              <w:jc w:val="center"/>
              <w:rPr>
                <w:sz w:val="20"/>
                <w:szCs w:val="20"/>
              </w:rPr>
            </w:pPr>
          </w:p>
          <w:p w:rsidR="00024B93" w:rsidRPr="008E6B54" w:rsidRDefault="00024B93" w:rsidP="008E6B54">
            <w:pPr>
              <w:tabs>
                <w:tab w:val="left" w:pos="8070"/>
              </w:tabs>
              <w:spacing w:line="360" w:lineRule="auto"/>
              <w:jc w:val="center"/>
              <w:rPr>
                <w:sz w:val="20"/>
                <w:szCs w:val="20"/>
              </w:rPr>
            </w:pPr>
            <w:r w:rsidRPr="008E6B54">
              <w:rPr>
                <w:sz w:val="20"/>
                <w:szCs w:val="20"/>
              </w:rPr>
              <w:t>0</w:t>
            </w:r>
          </w:p>
        </w:tc>
      </w:tr>
      <w:tr w:rsidR="00024B93" w:rsidRPr="008E6B54" w:rsidTr="008E6B54">
        <w:tc>
          <w:tcPr>
            <w:tcW w:w="3168" w:type="dxa"/>
            <w:shd w:val="clear" w:color="auto" w:fill="auto"/>
          </w:tcPr>
          <w:p w:rsidR="00024B93" w:rsidRPr="008E6B54" w:rsidRDefault="00024B93" w:rsidP="008E6B54">
            <w:pPr>
              <w:tabs>
                <w:tab w:val="left" w:pos="8070"/>
              </w:tabs>
              <w:spacing w:line="360" w:lineRule="auto"/>
              <w:rPr>
                <w:sz w:val="20"/>
                <w:szCs w:val="20"/>
              </w:rPr>
            </w:pPr>
            <w:r w:rsidRPr="008E6B54">
              <w:rPr>
                <w:sz w:val="20"/>
                <w:szCs w:val="20"/>
              </w:rPr>
              <w:t>- Дебиторская задолженность (в течение 12 мес.)</w:t>
            </w: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p>
          <w:p w:rsidR="00024B93" w:rsidRPr="008E6B54" w:rsidRDefault="00024B93" w:rsidP="008E6B54">
            <w:pPr>
              <w:tabs>
                <w:tab w:val="left" w:pos="8070"/>
              </w:tabs>
              <w:spacing w:line="360" w:lineRule="auto"/>
              <w:jc w:val="center"/>
              <w:rPr>
                <w:sz w:val="20"/>
                <w:szCs w:val="20"/>
              </w:rPr>
            </w:pPr>
            <w:r w:rsidRPr="008E6B54">
              <w:rPr>
                <w:sz w:val="20"/>
                <w:szCs w:val="20"/>
              </w:rPr>
              <w:t>2329</w:t>
            </w: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p>
          <w:p w:rsidR="00024B93" w:rsidRPr="008E6B54" w:rsidRDefault="00024B93" w:rsidP="008E6B54">
            <w:pPr>
              <w:tabs>
                <w:tab w:val="left" w:pos="8070"/>
              </w:tabs>
              <w:spacing w:line="360" w:lineRule="auto"/>
              <w:jc w:val="center"/>
              <w:rPr>
                <w:sz w:val="20"/>
                <w:szCs w:val="20"/>
              </w:rPr>
            </w:pPr>
            <w:r w:rsidRPr="008E6B54">
              <w:rPr>
                <w:sz w:val="20"/>
                <w:szCs w:val="20"/>
              </w:rPr>
              <w:t>1177</w:t>
            </w: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p>
          <w:p w:rsidR="00024B93" w:rsidRPr="008E6B54" w:rsidRDefault="00024B93" w:rsidP="008E6B54">
            <w:pPr>
              <w:tabs>
                <w:tab w:val="left" w:pos="8070"/>
              </w:tabs>
              <w:spacing w:line="360" w:lineRule="auto"/>
              <w:jc w:val="center"/>
              <w:rPr>
                <w:sz w:val="20"/>
                <w:szCs w:val="20"/>
              </w:rPr>
            </w:pPr>
            <w:r w:rsidRPr="008E6B54">
              <w:rPr>
                <w:sz w:val="20"/>
                <w:szCs w:val="20"/>
              </w:rPr>
              <w:t>0,51</w:t>
            </w: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p>
          <w:p w:rsidR="00024B93" w:rsidRPr="008E6B54" w:rsidRDefault="00024B93" w:rsidP="008E6B54">
            <w:pPr>
              <w:tabs>
                <w:tab w:val="left" w:pos="8070"/>
              </w:tabs>
              <w:spacing w:line="360" w:lineRule="auto"/>
              <w:jc w:val="center"/>
              <w:rPr>
                <w:sz w:val="20"/>
                <w:szCs w:val="20"/>
              </w:rPr>
            </w:pPr>
            <w:r w:rsidRPr="008E6B54">
              <w:rPr>
                <w:sz w:val="20"/>
                <w:szCs w:val="20"/>
              </w:rPr>
              <w:t>1177</w:t>
            </w: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p>
          <w:p w:rsidR="00024B93" w:rsidRPr="008E6B54" w:rsidRDefault="00024B93" w:rsidP="008E6B54">
            <w:pPr>
              <w:tabs>
                <w:tab w:val="left" w:pos="8070"/>
              </w:tabs>
              <w:spacing w:line="360" w:lineRule="auto"/>
              <w:jc w:val="center"/>
              <w:rPr>
                <w:sz w:val="20"/>
                <w:szCs w:val="20"/>
              </w:rPr>
            </w:pPr>
            <w:r w:rsidRPr="008E6B54">
              <w:rPr>
                <w:sz w:val="20"/>
                <w:szCs w:val="20"/>
              </w:rPr>
              <w:t>4213</w:t>
            </w:r>
          </w:p>
        </w:tc>
        <w:tc>
          <w:tcPr>
            <w:tcW w:w="1002" w:type="dxa"/>
            <w:shd w:val="clear" w:color="auto" w:fill="auto"/>
          </w:tcPr>
          <w:p w:rsidR="00024B93" w:rsidRPr="008E6B54" w:rsidRDefault="00024B93" w:rsidP="008E6B54">
            <w:pPr>
              <w:tabs>
                <w:tab w:val="left" w:pos="8070"/>
              </w:tabs>
              <w:spacing w:line="360" w:lineRule="auto"/>
              <w:jc w:val="center"/>
              <w:rPr>
                <w:sz w:val="20"/>
                <w:szCs w:val="20"/>
              </w:rPr>
            </w:pPr>
          </w:p>
          <w:p w:rsidR="00024B93" w:rsidRPr="008E6B54" w:rsidRDefault="00024B93" w:rsidP="008E6B54">
            <w:pPr>
              <w:tabs>
                <w:tab w:val="left" w:pos="8070"/>
              </w:tabs>
              <w:spacing w:line="360" w:lineRule="auto"/>
              <w:jc w:val="center"/>
              <w:rPr>
                <w:sz w:val="20"/>
                <w:szCs w:val="20"/>
              </w:rPr>
            </w:pPr>
            <w:r w:rsidRPr="008E6B54">
              <w:rPr>
                <w:sz w:val="20"/>
                <w:szCs w:val="20"/>
              </w:rPr>
              <w:t>3,58</w:t>
            </w:r>
          </w:p>
        </w:tc>
      </w:tr>
      <w:tr w:rsidR="00024B93" w:rsidRPr="008E6B54" w:rsidTr="008E6B54">
        <w:tc>
          <w:tcPr>
            <w:tcW w:w="3168" w:type="dxa"/>
            <w:shd w:val="clear" w:color="auto" w:fill="auto"/>
          </w:tcPr>
          <w:p w:rsidR="00024B93" w:rsidRPr="008E6B54" w:rsidRDefault="00024B93" w:rsidP="008E6B54">
            <w:pPr>
              <w:tabs>
                <w:tab w:val="left" w:pos="8070"/>
              </w:tabs>
              <w:spacing w:line="360" w:lineRule="auto"/>
              <w:rPr>
                <w:sz w:val="20"/>
                <w:szCs w:val="20"/>
              </w:rPr>
            </w:pPr>
            <w:r w:rsidRPr="008E6B54">
              <w:rPr>
                <w:sz w:val="20"/>
                <w:szCs w:val="20"/>
              </w:rPr>
              <w:t>- краткосрочные финансовые вложения</w:t>
            </w: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0</w:t>
            </w: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0</w:t>
            </w: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0</w:t>
            </w: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0</w:t>
            </w: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0</w:t>
            </w:r>
          </w:p>
        </w:tc>
        <w:tc>
          <w:tcPr>
            <w:tcW w:w="1002"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0</w:t>
            </w:r>
          </w:p>
        </w:tc>
      </w:tr>
      <w:tr w:rsidR="00024B93" w:rsidRPr="008E6B54" w:rsidTr="008E6B54">
        <w:tc>
          <w:tcPr>
            <w:tcW w:w="3168" w:type="dxa"/>
            <w:shd w:val="clear" w:color="auto" w:fill="auto"/>
          </w:tcPr>
          <w:p w:rsidR="00024B93" w:rsidRPr="008E6B54" w:rsidRDefault="00024B93" w:rsidP="008E6B54">
            <w:pPr>
              <w:tabs>
                <w:tab w:val="left" w:pos="8070"/>
              </w:tabs>
              <w:spacing w:line="360" w:lineRule="auto"/>
              <w:rPr>
                <w:sz w:val="20"/>
                <w:szCs w:val="20"/>
              </w:rPr>
            </w:pPr>
            <w:r w:rsidRPr="008E6B54">
              <w:rPr>
                <w:sz w:val="20"/>
                <w:szCs w:val="20"/>
              </w:rPr>
              <w:t>- денежные средства</w:t>
            </w: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13</w:t>
            </w: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161</w:t>
            </w: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12,38</w:t>
            </w: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161</w:t>
            </w: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11</w:t>
            </w:r>
          </w:p>
        </w:tc>
        <w:tc>
          <w:tcPr>
            <w:tcW w:w="1002"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0,07</w:t>
            </w:r>
          </w:p>
        </w:tc>
      </w:tr>
      <w:tr w:rsidR="00024B93" w:rsidRPr="008E6B54" w:rsidTr="008E6B54">
        <w:tc>
          <w:tcPr>
            <w:tcW w:w="3168" w:type="dxa"/>
            <w:shd w:val="clear" w:color="auto" w:fill="auto"/>
          </w:tcPr>
          <w:p w:rsidR="00024B93" w:rsidRPr="008E6B54" w:rsidRDefault="00024B93" w:rsidP="008E6B54">
            <w:pPr>
              <w:tabs>
                <w:tab w:val="left" w:pos="8070"/>
              </w:tabs>
              <w:spacing w:line="360" w:lineRule="auto"/>
              <w:rPr>
                <w:sz w:val="20"/>
                <w:szCs w:val="20"/>
              </w:rPr>
            </w:pPr>
            <w:r w:rsidRPr="008E6B54">
              <w:rPr>
                <w:sz w:val="20"/>
                <w:szCs w:val="20"/>
              </w:rPr>
              <w:t>- прочие оборотные активы</w:t>
            </w: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4</w:t>
            </w: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4</w:t>
            </w: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1</w:t>
            </w: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4</w:t>
            </w: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4</w:t>
            </w:r>
          </w:p>
        </w:tc>
        <w:tc>
          <w:tcPr>
            <w:tcW w:w="1002"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1</w:t>
            </w:r>
          </w:p>
        </w:tc>
      </w:tr>
      <w:tr w:rsidR="00024B93" w:rsidRPr="008E6B54" w:rsidTr="008E6B54">
        <w:tc>
          <w:tcPr>
            <w:tcW w:w="3168" w:type="dxa"/>
            <w:shd w:val="clear" w:color="auto" w:fill="auto"/>
          </w:tcPr>
          <w:p w:rsidR="00024B93" w:rsidRPr="008E6B54" w:rsidRDefault="00024B93" w:rsidP="008E6B54">
            <w:pPr>
              <w:tabs>
                <w:tab w:val="left" w:pos="8070"/>
              </w:tabs>
              <w:spacing w:line="360" w:lineRule="auto"/>
              <w:jc w:val="right"/>
              <w:rPr>
                <w:b/>
                <w:sz w:val="20"/>
                <w:szCs w:val="20"/>
              </w:rPr>
            </w:pPr>
            <w:r w:rsidRPr="008E6B54">
              <w:rPr>
                <w:b/>
                <w:sz w:val="20"/>
                <w:szCs w:val="20"/>
              </w:rPr>
              <w:t>Баланс</w:t>
            </w: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65204</w:t>
            </w: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69547</w:t>
            </w: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1,07</w:t>
            </w: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69547</w:t>
            </w: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79019</w:t>
            </w:r>
          </w:p>
        </w:tc>
        <w:tc>
          <w:tcPr>
            <w:tcW w:w="1002"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1,14</w:t>
            </w:r>
          </w:p>
        </w:tc>
      </w:tr>
      <w:tr w:rsidR="00024B93" w:rsidRPr="008E6B54" w:rsidTr="008E6B54">
        <w:tc>
          <w:tcPr>
            <w:tcW w:w="3168" w:type="dxa"/>
            <w:shd w:val="clear" w:color="auto" w:fill="auto"/>
          </w:tcPr>
          <w:p w:rsidR="00024B93" w:rsidRPr="008E6B54" w:rsidRDefault="00024B93" w:rsidP="008E6B54">
            <w:pPr>
              <w:tabs>
                <w:tab w:val="left" w:pos="8070"/>
              </w:tabs>
              <w:spacing w:line="360" w:lineRule="auto"/>
              <w:rPr>
                <w:b/>
                <w:sz w:val="20"/>
                <w:szCs w:val="20"/>
              </w:rPr>
            </w:pPr>
            <w:r w:rsidRPr="008E6B54">
              <w:rPr>
                <w:b/>
                <w:sz w:val="20"/>
                <w:szCs w:val="20"/>
              </w:rPr>
              <w:t>ПАССИВ</w:t>
            </w: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p>
        </w:tc>
        <w:tc>
          <w:tcPr>
            <w:tcW w:w="1002" w:type="dxa"/>
            <w:shd w:val="clear" w:color="auto" w:fill="auto"/>
          </w:tcPr>
          <w:p w:rsidR="00024B93" w:rsidRPr="008E6B54" w:rsidRDefault="00024B93" w:rsidP="008E6B54">
            <w:pPr>
              <w:tabs>
                <w:tab w:val="left" w:pos="8070"/>
              </w:tabs>
              <w:spacing w:line="360" w:lineRule="auto"/>
              <w:jc w:val="center"/>
              <w:rPr>
                <w:sz w:val="20"/>
                <w:szCs w:val="20"/>
              </w:rPr>
            </w:pPr>
          </w:p>
        </w:tc>
      </w:tr>
      <w:tr w:rsidR="00024B93" w:rsidRPr="008E6B54" w:rsidTr="008E6B54">
        <w:tc>
          <w:tcPr>
            <w:tcW w:w="3168" w:type="dxa"/>
            <w:shd w:val="clear" w:color="auto" w:fill="auto"/>
          </w:tcPr>
          <w:p w:rsidR="00024B93" w:rsidRPr="008E6B54" w:rsidRDefault="00024B93" w:rsidP="008E6B54">
            <w:pPr>
              <w:tabs>
                <w:tab w:val="left" w:pos="8070"/>
              </w:tabs>
              <w:spacing w:line="360" w:lineRule="auto"/>
              <w:rPr>
                <w:sz w:val="20"/>
                <w:szCs w:val="20"/>
              </w:rPr>
            </w:pPr>
            <w:r w:rsidRPr="008E6B54">
              <w:rPr>
                <w:sz w:val="20"/>
                <w:szCs w:val="20"/>
              </w:rPr>
              <w:t>1. Капитал и резервы</w:t>
            </w: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40956</w:t>
            </w: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39486</w:t>
            </w: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0,96</w:t>
            </w: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39486</w:t>
            </w: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43049</w:t>
            </w:r>
          </w:p>
        </w:tc>
        <w:tc>
          <w:tcPr>
            <w:tcW w:w="1002"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1,09</w:t>
            </w:r>
          </w:p>
        </w:tc>
      </w:tr>
      <w:tr w:rsidR="00024B93" w:rsidRPr="008E6B54" w:rsidTr="008E6B54">
        <w:tc>
          <w:tcPr>
            <w:tcW w:w="3168" w:type="dxa"/>
            <w:shd w:val="clear" w:color="auto" w:fill="auto"/>
          </w:tcPr>
          <w:p w:rsidR="00024B93" w:rsidRPr="008E6B54" w:rsidRDefault="00024B93" w:rsidP="008E6B54">
            <w:pPr>
              <w:tabs>
                <w:tab w:val="left" w:pos="8070"/>
              </w:tabs>
              <w:spacing w:line="360" w:lineRule="auto"/>
              <w:rPr>
                <w:sz w:val="20"/>
                <w:szCs w:val="20"/>
              </w:rPr>
            </w:pPr>
            <w:r w:rsidRPr="008E6B54">
              <w:rPr>
                <w:sz w:val="20"/>
                <w:szCs w:val="20"/>
              </w:rPr>
              <w:t>2. Долгосрочные обязательства</w:t>
            </w: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3459</w:t>
            </w: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2720</w:t>
            </w: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0,79</w:t>
            </w: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2720</w:t>
            </w: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2179</w:t>
            </w:r>
          </w:p>
        </w:tc>
        <w:tc>
          <w:tcPr>
            <w:tcW w:w="1002"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0,8</w:t>
            </w:r>
          </w:p>
        </w:tc>
      </w:tr>
      <w:tr w:rsidR="00024B93" w:rsidRPr="008E6B54" w:rsidTr="008E6B54">
        <w:tc>
          <w:tcPr>
            <w:tcW w:w="3168" w:type="dxa"/>
            <w:shd w:val="clear" w:color="auto" w:fill="auto"/>
          </w:tcPr>
          <w:p w:rsidR="00024B93" w:rsidRPr="008E6B54" w:rsidRDefault="00024B93" w:rsidP="008E6B54">
            <w:pPr>
              <w:tabs>
                <w:tab w:val="left" w:pos="8070"/>
              </w:tabs>
              <w:spacing w:line="360" w:lineRule="auto"/>
              <w:rPr>
                <w:sz w:val="20"/>
                <w:szCs w:val="20"/>
              </w:rPr>
            </w:pPr>
            <w:r w:rsidRPr="008E6B54">
              <w:rPr>
                <w:sz w:val="20"/>
                <w:szCs w:val="20"/>
              </w:rPr>
              <w:t>3. Краткосрочные пассивы</w:t>
            </w: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20789</w:t>
            </w: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27341</w:t>
            </w: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1,32</w:t>
            </w: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27341</w:t>
            </w: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33761</w:t>
            </w:r>
          </w:p>
        </w:tc>
        <w:tc>
          <w:tcPr>
            <w:tcW w:w="1002"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1,23</w:t>
            </w:r>
          </w:p>
        </w:tc>
      </w:tr>
      <w:tr w:rsidR="00024B93" w:rsidRPr="008E6B54" w:rsidTr="008E6B54">
        <w:tc>
          <w:tcPr>
            <w:tcW w:w="3168" w:type="dxa"/>
            <w:shd w:val="clear" w:color="auto" w:fill="auto"/>
          </w:tcPr>
          <w:p w:rsidR="00024B93" w:rsidRPr="008E6B54" w:rsidRDefault="00024B93" w:rsidP="008E6B54">
            <w:pPr>
              <w:tabs>
                <w:tab w:val="left" w:pos="8070"/>
              </w:tabs>
              <w:spacing w:line="360" w:lineRule="auto"/>
              <w:rPr>
                <w:sz w:val="20"/>
                <w:szCs w:val="20"/>
              </w:rPr>
            </w:pPr>
            <w:r w:rsidRPr="008E6B54">
              <w:rPr>
                <w:sz w:val="20"/>
                <w:szCs w:val="20"/>
              </w:rPr>
              <w:t>- Кредиторская задолженность</w:t>
            </w: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7507</w:t>
            </w: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10984</w:t>
            </w: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1,46</w:t>
            </w: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10984</w:t>
            </w: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13009</w:t>
            </w:r>
          </w:p>
        </w:tc>
        <w:tc>
          <w:tcPr>
            <w:tcW w:w="1002"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1,18</w:t>
            </w:r>
          </w:p>
        </w:tc>
      </w:tr>
      <w:tr w:rsidR="00024B93" w:rsidRPr="008E6B54" w:rsidTr="008E6B54">
        <w:tc>
          <w:tcPr>
            <w:tcW w:w="3168" w:type="dxa"/>
            <w:shd w:val="clear" w:color="auto" w:fill="auto"/>
          </w:tcPr>
          <w:p w:rsidR="00024B93" w:rsidRPr="008E6B54" w:rsidRDefault="00024B93" w:rsidP="008E6B54">
            <w:pPr>
              <w:tabs>
                <w:tab w:val="left" w:pos="8070"/>
              </w:tabs>
              <w:spacing w:line="360" w:lineRule="auto"/>
              <w:jc w:val="right"/>
              <w:rPr>
                <w:b/>
                <w:sz w:val="20"/>
                <w:szCs w:val="20"/>
              </w:rPr>
            </w:pPr>
            <w:r w:rsidRPr="008E6B54">
              <w:rPr>
                <w:b/>
                <w:sz w:val="20"/>
                <w:szCs w:val="20"/>
              </w:rPr>
              <w:t>Баланс</w:t>
            </w: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65204</w:t>
            </w: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69547</w:t>
            </w: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1,07</w:t>
            </w: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69547</w:t>
            </w:r>
          </w:p>
        </w:tc>
        <w:tc>
          <w:tcPr>
            <w:tcW w:w="1080"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79019</w:t>
            </w:r>
          </w:p>
        </w:tc>
        <w:tc>
          <w:tcPr>
            <w:tcW w:w="1002"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1,14</w:t>
            </w:r>
          </w:p>
        </w:tc>
      </w:tr>
    </w:tbl>
    <w:p w:rsidR="00EF7994" w:rsidRDefault="00EF7994" w:rsidP="006D241C">
      <w:pPr>
        <w:tabs>
          <w:tab w:val="left" w:pos="8070"/>
        </w:tabs>
        <w:spacing w:line="360" w:lineRule="auto"/>
        <w:ind w:firstLine="709"/>
        <w:jc w:val="both"/>
        <w:rPr>
          <w:sz w:val="28"/>
          <w:szCs w:val="28"/>
        </w:rPr>
      </w:pPr>
    </w:p>
    <w:p w:rsidR="00024B93" w:rsidRPr="006D241C" w:rsidRDefault="00024B93" w:rsidP="006D241C">
      <w:pPr>
        <w:tabs>
          <w:tab w:val="left" w:pos="8070"/>
        </w:tabs>
        <w:spacing w:line="360" w:lineRule="auto"/>
        <w:ind w:firstLine="709"/>
        <w:jc w:val="both"/>
        <w:rPr>
          <w:sz w:val="28"/>
          <w:szCs w:val="28"/>
        </w:rPr>
      </w:pPr>
      <w:r w:rsidRPr="006D241C">
        <w:rPr>
          <w:sz w:val="28"/>
          <w:szCs w:val="28"/>
        </w:rPr>
        <w:t xml:space="preserve">В ходе горизонтального  анализа выяснили, что темп роста внеоборотных активов увеличился на 8%, оборотных активов на 3% . Темп роста запасов снизился на 11%. В итого темп роста актива баланса и пассива баланса увеличился на 7%. </w:t>
      </w:r>
    </w:p>
    <w:p w:rsidR="00024B93" w:rsidRPr="006D241C" w:rsidRDefault="00024B93" w:rsidP="006D241C">
      <w:pPr>
        <w:spacing w:line="360" w:lineRule="auto"/>
        <w:ind w:firstLine="709"/>
        <w:jc w:val="both"/>
        <w:rPr>
          <w:sz w:val="28"/>
          <w:szCs w:val="28"/>
        </w:rPr>
      </w:pPr>
    </w:p>
    <w:p w:rsidR="00024B93" w:rsidRPr="006D241C" w:rsidRDefault="00024B93" w:rsidP="006D241C">
      <w:pPr>
        <w:spacing w:line="360" w:lineRule="auto"/>
        <w:ind w:firstLine="709"/>
        <w:jc w:val="center"/>
        <w:rPr>
          <w:b/>
          <w:sz w:val="28"/>
          <w:szCs w:val="28"/>
        </w:rPr>
      </w:pPr>
      <w:r w:rsidRPr="006D241C">
        <w:rPr>
          <w:b/>
          <w:sz w:val="28"/>
          <w:szCs w:val="28"/>
        </w:rPr>
        <w:t>3.2. Анализ финансовой устойчивости ОАО «Кезский сырзавод»</w:t>
      </w:r>
    </w:p>
    <w:p w:rsidR="00024B93" w:rsidRPr="006D241C" w:rsidRDefault="00024B93" w:rsidP="006D241C">
      <w:pPr>
        <w:spacing w:line="360" w:lineRule="auto"/>
        <w:ind w:firstLine="709"/>
        <w:jc w:val="center"/>
        <w:rPr>
          <w:sz w:val="28"/>
          <w:szCs w:val="28"/>
        </w:rPr>
      </w:pPr>
    </w:p>
    <w:p w:rsidR="00024B93" w:rsidRPr="006D241C" w:rsidRDefault="00024B93" w:rsidP="006D241C">
      <w:pPr>
        <w:spacing w:line="360" w:lineRule="auto"/>
        <w:ind w:firstLine="709"/>
        <w:jc w:val="both"/>
        <w:rPr>
          <w:sz w:val="28"/>
          <w:szCs w:val="28"/>
        </w:rPr>
      </w:pPr>
      <w:r w:rsidRPr="006D241C">
        <w:rPr>
          <w:sz w:val="28"/>
          <w:szCs w:val="28"/>
        </w:rPr>
        <w:t xml:space="preserve">Таблица </w:t>
      </w:r>
      <w:r w:rsidR="00304707" w:rsidRPr="006D241C">
        <w:rPr>
          <w:sz w:val="28"/>
          <w:szCs w:val="28"/>
        </w:rPr>
        <w:t>3</w:t>
      </w:r>
      <w:r w:rsidRPr="006D241C">
        <w:rPr>
          <w:sz w:val="28"/>
          <w:szCs w:val="28"/>
        </w:rPr>
        <w:t>.</w:t>
      </w:r>
      <w:r w:rsidR="00304707" w:rsidRPr="006D241C">
        <w:rPr>
          <w:sz w:val="28"/>
          <w:szCs w:val="28"/>
        </w:rPr>
        <w:t>2</w:t>
      </w:r>
      <w:r w:rsidRPr="006D241C">
        <w:rPr>
          <w:sz w:val="28"/>
          <w:szCs w:val="28"/>
        </w:rPr>
        <w:t>.1. Показатели финансовой устойчивости предприятия</w:t>
      </w: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2915"/>
        <w:gridCol w:w="3126"/>
        <w:gridCol w:w="1074"/>
        <w:gridCol w:w="1074"/>
        <w:gridCol w:w="1000"/>
      </w:tblGrid>
      <w:tr w:rsidR="00024B93" w:rsidRPr="008E6B54" w:rsidTr="008E6B54">
        <w:tc>
          <w:tcPr>
            <w:tcW w:w="675" w:type="dxa"/>
            <w:shd w:val="clear" w:color="auto" w:fill="auto"/>
          </w:tcPr>
          <w:p w:rsidR="00024B93" w:rsidRPr="008E6B54" w:rsidRDefault="00024B93" w:rsidP="008E6B54">
            <w:pPr>
              <w:tabs>
                <w:tab w:val="left" w:pos="8070"/>
              </w:tabs>
              <w:spacing w:line="360" w:lineRule="auto"/>
              <w:jc w:val="center"/>
              <w:rPr>
                <w:b/>
                <w:sz w:val="20"/>
                <w:szCs w:val="20"/>
              </w:rPr>
            </w:pPr>
            <w:r w:rsidRPr="008E6B54">
              <w:rPr>
                <w:b/>
                <w:sz w:val="20"/>
                <w:szCs w:val="20"/>
              </w:rPr>
              <w:t>№ п/п</w:t>
            </w:r>
          </w:p>
        </w:tc>
        <w:tc>
          <w:tcPr>
            <w:tcW w:w="2915" w:type="dxa"/>
            <w:shd w:val="clear" w:color="auto" w:fill="auto"/>
          </w:tcPr>
          <w:p w:rsidR="00024B93" w:rsidRPr="008E6B54" w:rsidRDefault="00024B93" w:rsidP="008E6B54">
            <w:pPr>
              <w:tabs>
                <w:tab w:val="left" w:pos="8070"/>
              </w:tabs>
              <w:spacing w:line="360" w:lineRule="auto"/>
              <w:jc w:val="center"/>
              <w:rPr>
                <w:b/>
                <w:sz w:val="20"/>
                <w:szCs w:val="20"/>
              </w:rPr>
            </w:pPr>
            <w:r w:rsidRPr="008E6B54">
              <w:rPr>
                <w:b/>
                <w:sz w:val="20"/>
                <w:szCs w:val="20"/>
              </w:rPr>
              <w:t>Наименование показателя</w:t>
            </w:r>
          </w:p>
        </w:tc>
        <w:tc>
          <w:tcPr>
            <w:tcW w:w="3126" w:type="dxa"/>
            <w:shd w:val="clear" w:color="auto" w:fill="auto"/>
          </w:tcPr>
          <w:p w:rsidR="00024B93" w:rsidRPr="008E6B54" w:rsidRDefault="00024B93" w:rsidP="008E6B54">
            <w:pPr>
              <w:tabs>
                <w:tab w:val="left" w:pos="8070"/>
              </w:tabs>
              <w:spacing w:line="360" w:lineRule="auto"/>
              <w:jc w:val="center"/>
              <w:rPr>
                <w:b/>
                <w:sz w:val="20"/>
                <w:szCs w:val="20"/>
              </w:rPr>
            </w:pPr>
            <w:r w:rsidRPr="008E6B54">
              <w:rPr>
                <w:b/>
                <w:sz w:val="20"/>
                <w:szCs w:val="20"/>
              </w:rPr>
              <w:t>Формула расчета</w:t>
            </w:r>
          </w:p>
        </w:tc>
        <w:tc>
          <w:tcPr>
            <w:tcW w:w="1074" w:type="dxa"/>
            <w:shd w:val="clear" w:color="auto" w:fill="auto"/>
          </w:tcPr>
          <w:p w:rsidR="00024B93" w:rsidRPr="008E6B54" w:rsidRDefault="00024B93" w:rsidP="008E6B54">
            <w:pPr>
              <w:tabs>
                <w:tab w:val="left" w:pos="8070"/>
              </w:tabs>
              <w:spacing w:line="360" w:lineRule="auto"/>
              <w:jc w:val="center"/>
              <w:rPr>
                <w:b/>
                <w:sz w:val="20"/>
                <w:szCs w:val="20"/>
              </w:rPr>
            </w:pPr>
            <w:r w:rsidRPr="008E6B54">
              <w:rPr>
                <w:b/>
                <w:sz w:val="20"/>
                <w:szCs w:val="20"/>
              </w:rPr>
              <w:t>2005г.</w:t>
            </w:r>
          </w:p>
        </w:tc>
        <w:tc>
          <w:tcPr>
            <w:tcW w:w="1074" w:type="dxa"/>
            <w:shd w:val="clear" w:color="auto" w:fill="auto"/>
          </w:tcPr>
          <w:p w:rsidR="00024B93" w:rsidRPr="008E6B54" w:rsidRDefault="00024B93" w:rsidP="008E6B54">
            <w:pPr>
              <w:tabs>
                <w:tab w:val="left" w:pos="8070"/>
              </w:tabs>
              <w:spacing w:line="360" w:lineRule="auto"/>
              <w:jc w:val="center"/>
              <w:rPr>
                <w:b/>
                <w:sz w:val="20"/>
                <w:szCs w:val="20"/>
              </w:rPr>
            </w:pPr>
            <w:r w:rsidRPr="008E6B54">
              <w:rPr>
                <w:b/>
                <w:sz w:val="20"/>
                <w:szCs w:val="20"/>
              </w:rPr>
              <w:t>2006г.</w:t>
            </w:r>
          </w:p>
        </w:tc>
        <w:tc>
          <w:tcPr>
            <w:tcW w:w="1000" w:type="dxa"/>
            <w:shd w:val="clear" w:color="auto" w:fill="auto"/>
          </w:tcPr>
          <w:p w:rsidR="00024B93" w:rsidRPr="008E6B54" w:rsidRDefault="00024B93" w:rsidP="008E6B54">
            <w:pPr>
              <w:tabs>
                <w:tab w:val="left" w:pos="8070"/>
              </w:tabs>
              <w:spacing w:line="360" w:lineRule="auto"/>
              <w:jc w:val="center"/>
              <w:rPr>
                <w:b/>
                <w:sz w:val="20"/>
                <w:szCs w:val="20"/>
              </w:rPr>
            </w:pPr>
            <w:r w:rsidRPr="008E6B54">
              <w:rPr>
                <w:b/>
                <w:sz w:val="20"/>
                <w:szCs w:val="20"/>
              </w:rPr>
              <w:t>2007г.</w:t>
            </w:r>
          </w:p>
        </w:tc>
      </w:tr>
      <w:tr w:rsidR="00024B93" w:rsidRPr="008E6B54" w:rsidTr="008E6B54">
        <w:tc>
          <w:tcPr>
            <w:tcW w:w="675"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1</w:t>
            </w:r>
          </w:p>
        </w:tc>
        <w:tc>
          <w:tcPr>
            <w:tcW w:w="2915" w:type="dxa"/>
            <w:shd w:val="clear" w:color="auto" w:fill="auto"/>
          </w:tcPr>
          <w:p w:rsidR="00024B93" w:rsidRPr="008E6B54" w:rsidRDefault="00024B93" w:rsidP="008E6B54">
            <w:pPr>
              <w:tabs>
                <w:tab w:val="left" w:pos="8070"/>
              </w:tabs>
              <w:spacing w:line="360" w:lineRule="auto"/>
              <w:rPr>
                <w:sz w:val="20"/>
                <w:szCs w:val="20"/>
              </w:rPr>
            </w:pPr>
            <w:r w:rsidRPr="008E6B54">
              <w:rPr>
                <w:sz w:val="20"/>
                <w:szCs w:val="20"/>
              </w:rPr>
              <w:t>Коэффициент концентрации собственного капитала</w:t>
            </w:r>
          </w:p>
        </w:tc>
        <w:tc>
          <w:tcPr>
            <w:tcW w:w="3126" w:type="dxa"/>
            <w:shd w:val="clear" w:color="auto" w:fill="auto"/>
          </w:tcPr>
          <w:p w:rsidR="00024B93" w:rsidRPr="008E6B54" w:rsidRDefault="00024B93" w:rsidP="008E6B54">
            <w:pPr>
              <w:tabs>
                <w:tab w:val="left" w:pos="8070"/>
              </w:tabs>
              <w:spacing w:line="360" w:lineRule="auto"/>
              <w:jc w:val="center"/>
              <w:rPr>
                <w:sz w:val="20"/>
                <w:szCs w:val="20"/>
              </w:rPr>
            </w:pPr>
            <w:r w:rsidRPr="008E6B54">
              <w:rPr>
                <w:position w:val="-32"/>
                <w:sz w:val="20"/>
                <w:szCs w:val="20"/>
              </w:rPr>
              <w:object w:dxaOrig="2140" w:dyaOrig="760">
                <v:shape id="_x0000_i1063" type="#_x0000_t75" style="width:107.25pt;height:38.25pt" o:ole="">
                  <v:imagedata r:id="rId47" o:title=""/>
                </v:shape>
                <o:OLEObject Type="Embed" ProgID="Equation.3" ShapeID="_x0000_i1063" DrawAspect="Content" ObjectID="_1458751161" r:id="rId83"/>
              </w:object>
            </w:r>
          </w:p>
        </w:tc>
        <w:tc>
          <w:tcPr>
            <w:tcW w:w="1074" w:type="dxa"/>
            <w:shd w:val="clear" w:color="auto" w:fill="auto"/>
          </w:tcPr>
          <w:p w:rsidR="00024B93" w:rsidRPr="008E6B54" w:rsidRDefault="00024B93" w:rsidP="008E6B54">
            <w:pPr>
              <w:tabs>
                <w:tab w:val="left" w:pos="8070"/>
              </w:tabs>
              <w:spacing w:line="360" w:lineRule="auto"/>
              <w:jc w:val="center"/>
              <w:rPr>
                <w:sz w:val="20"/>
                <w:szCs w:val="20"/>
              </w:rPr>
            </w:pPr>
          </w:p>
          <w:p w:rsidR="00024B93" w:rsidRPr="008E6B54" w:rsidRDefault="00024B93" w:rsidP="008E6B54">
            <w:pPr>
              <w:tabs>
                <w:tab w:val="left" w:pos="8070"/>
              </w:tabs>
              <w:spacing w:line="360" w:lineRule="auto"/>
              <w:jc w:val="center"/>
              <w:rPr>
                <w:sz w:val="20"/>
                <w:szCs w:val="20"/>
              </w:rPr>
            </w:pPr>
            <w:r w:rsidRPr="008E6B54">
              <w:rPr>
                <w:sz w:val="20"/>
                <w:szCs w:val="20"/>
              </w:rPr>
              <w:t>0,63</w:t>
            </w:r>
          </w:p>
        </w:tc>
        <w:tc>
          <w:tcPr>
            <w:tcW w:w="1074" w:type="dxa"/>
            <w:shd w:val="clear" w:color="auto" w:fill="auto"/>
          </w:tcPr>
          <w:p w:rsidR="00024B93" w:rsidRPr="008E6B54" w:rsidRDefault="00024B93" w:rsidP="008E6B54">
            <w:pPr>
              <w:tabs>
                <w:tab w:val="left" w:pos="8070"/>
              </w:tabs>
              <w:spacing w:line="360" w:lineRule="auto"/>
              <w:jc w:val="center"/>
              <w:rPr>
                <w:sz w:val="20"/>
                <w:szCs w:val="20"/>
              </w:rPr>
            </w:pPr>
          </w:p>
          <w:p w:rsidR="00024B93" w:rsidRPr="008E6B54" w:rsidRDefault="00024B93" w:rsidP="008E6B54">
            <w:pPr>
              <w:tabs>
                <w:tab w:val="left" w:pos="8070"/>
              </w:tabs>
              <w:spacing w:line="360" w:lineRule="auto"/>
              <w:jc w:val="center"/>
              <w:rPr>
                <w:sz w:val="20"/>
                <w:szCs w:val="20"/>
              </w:rPr>
            </w:pPr>
            <w:r w:rsidRPr="008E6B54">
              <w:rPr>
                <w:sz w:val="20"/>
                <w:szCs w:val="20"/>
              </w:rPr>
              <w:t>0,57</w:t>
            </w:r>
          </w:p>
        </w:tc>
        <w:tc>
          <w:tcPr>
            <w:tcW w:w="1000" w:type="dxa"/>
            <w:shd w:val="clear" w:color="auto" w:fill="auto"/>
          </w:tcPr>
          <w:p w:rsidR="00024B93" w:rsidRPr="008E6B54" w:rsidRDefault="00024B93" w:rsidP="008E6B54">
            <w:pPr>
              <w:tabs>
                <w:tab w:val="left" w:pos="8070"/>
              </w:tabs>
              <w:spacing w:line="360" w:lineRule="auto"/>
              <w:jc w:val="center"/>
              <w:rPr>
                <w:sz w:val="20"/>
                <w:szCs w:val="20"/>
              </w:rPr>
            </w:pPr>
          </w:p>
          <w:p w:rsidR="00024B93" w:rsidRPr="008E6B54" w:rsidRDefault="00024B93" w:rsidP="008E6B54">
            <w:pPr>
              <w:tabs>
                <w:tab w:val="left" w:pos="8070"/>
              </w:tabs>
              <w:spacing w:line="360" w:lineRule="auto"/>
              <w:jc w:val="center"/>
              <w:rPr>
                <w:sz w:val="20"/>
                <w:szCs w:val="20"/>
              </w:rPr>
            </w:pPr>
            <w:r w:rsidRPr="008E6B54">
              <w:rPr>
                <w:sz w:val="20"/>
                <w:szCs w:val="20"/>
              </w:rPr>
              <w:t>0,54</w:t>
            </w:r>
          </w:p>
        </w:tc>
      </w:tr>
      <w:tr w:rsidR="00024B93" w:rsidRPr="008E6B54" w:rsidTr="008E6B54">
        <w:tc>
          <w:tcPr>
            <w:tcW w:w="675"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2</w:t>
            </w:r>
          </w:p>
        </w:tc>
        <w:tc>
          <w:tcPr>
            <w:tcW w:w="2915" w:type="dxa"/>
            <w:shd w:val="clear" w:color="auto" w:fill="auto"/>
          </w:tcPr>
          <w:p w:rsidR="00024B93" w:rsidRPr="008E6B54" w:rsidRDefault="00024B93" w:rsidP="008E6B54">
            <w:pPr>
              <w:tabs>
                <w:tab w:val="left" w:pos="8070"/>
              </w:tabs>
              <w:spacing w:line="360" w:lineRule="auto"/>
              <w:rPr>
                <w:sz w:val="20"/>
                <w:szCs w:val="20"/>
              </w:rPr>
            </w:pPr>
            <w:r w:rsidRPr="008E6B54">
              <w:rPr>
                <w:sz w:val="20"/>
                <w:szCs w:val="20"/>
              </w:rPr>
              <w:t>Коэффициент финансовой зависимости</w:t>
            </w:r>
          </w:p>
        </w:tc>
        <w:tc>
          <w:tcPr>
            <w:tcW w:w="3126" w:type="dxa"/>
            <w:shd w:val="clear" w:color="auto" w:fill="auto"/>
          </w:tcPr>
          <w:p w:rsidR="00024B93" w:rsidRPr="008E6B54" w:rsidRDefault="00024B93" w:rsidP="008E6B54">
            <w:pPr>
              <w:tabs>
                <w:tab w:val="left" w:pos="8070"/>
              </w:tabs>
              <w:spacing w:line="360" w:lineRule="auto"/>
              <w:jc w:val="center"/>
              <w:rPr>
                <w:sz w:val="20"/>
                <w:szCs w:val="20"/>
              </w:rPr>
            </w:pPr>
            <w:r w:rsidRPr="008E6B54">
              <w:rPr>
                <w:position w:val="-28"/>
                <w:sz w:val="20"/>
                <w:szCs w:val="20"/>
              </w:rPr>
              <w:object w:dxaOrig="2140" w:dyaOrig="720">
                <v:shape id="_x0000_i1064" type="#_x0000_t75" style="width:107.25pt;height:36pt" o:ole="">
                  <v:imagedata r:id="rId49" o:title=""/>
                </v:shape>
                <o:OLEObject Type="Embed" ProgID="Equation.3" ShapeID="_x0000_i1064" DrawAspect="Content" ObjectID="_1458751162" r:id="rId84"/>
              </w:object>
            </w:r>
          </w:p>
        </w:tc>
        <w:tc>
          <w:tcPr>
            <w:tcW w:w="1074" w:type="dxa"/>
            <w:shd w:val="clear" w:color="auto" w:fill="auto"/>
          </w:tcPr>
          <w:p w:rsidR="00024B93" w:rsidRPr="008E6B54" w:rsidRDefault="00024B93" w:rsidP="008E6B54">
            <w:pPr>
              <w:tabs>
                <w:tab w:val="left" w:pos="8070"/>
              </w:tabs>
              <w:spacing w:line="360" w:lineRule="auto"/>
              <w:jc w:val="center"/>
              <w:rPr>
                <w:sz w:val="20"/>
                <w:szCs w:val="20"/>
              </w:rPr>
            </w:pPr>
          </w:p>
          <w:p w:rsidR="00024B93" w:rsidRPr="008E6B54" w:rsidRDefault="00024B93" w:rsidP="008E6B54">
            <w:pPr>
              <w:tabs>
                <w:tab w:val="left" w:pos="8070"/>
              </w:tabs>
              <w:spacing w:line="360" w:lineRule="auto"/>
              <w:jc w:val="center"/>
              <w:rPr>
                <w:sz w:val="20"/>
                <w:szCs w:val="20"/>
              </w:rPr>
            </w:pPr>
            <w:r w:rsidRPr="008E6B54">
              <w:rPr>
                <w:sz w:val="20"/>
                <w:szCs w:val="20"/>
              </w:rPr>
              <w:t>1,59</w:t>
            </w:r>
          </w:p>
        </w:tc>
        <w:tc>
          <w:tcPr>
            <w:tcW w:w="1074" w:type="dxa"/>
            <w:shd w:val="clear" w:color="auto" w:fill="auto"/>
          </w:tcPr>
          <w:p w:rsidR="00024B93" w:rsidRPr="008E6B54" w:rsidRDefault="00024B93" w:rsidP="008E6B54">
            <w:pPr>
              <w:tabs>
                <w:tab w:val="left" w:pos="8070"/>
              </w:tabs>
              <w:spacing w:line="360" w:lineRule="auto"/>
              <w:jc w:val="center"/>
              <w:rPr>
                <w:sz w:val="20"/>
                <w:szCs w:val="20"/>
              </w:rPr>
            </w:pPr>
          </w:p>
          <w:p w:rsidR="00024B93" w:rsidRPr="008E6B54" w:rsidRDefault="00024B93" w:rsidP="008E6B54">
            <w:pPr>
              <w:tabs>
                <w:tab w:val="left" w:pos="8070"/>
              </w:tabs>
              <w:spacing w:line="360" w:lineRule="auto"/>
              <w:jc w:val="center"/>
              <w:rPr>
                <w:sz w:val="20"/>
                <w:szCs w:val="20"/>
              </w:rPr>
            </w:pPr>
            <w:r w:rsidRPr="008E6B54">
              <w:rPr>
                <w:sz w:val="20"/>
                <w:szCs w:val="20"/>
              </w:rPr>
              <w:t>1,76</w:t>
            </w:r>
          </w:p>
        </w:tc>
        <w:tc>
          <w:tcPr>
            <w:tcW w:w="1000" w:type="dxa"/>
            <w:shd w:val="clear" w:color="auto" w:fill="auto"/>
          </w:tcPr>
          <w:p w:rsidR="00024B93" w:rsidRPr="008E6B54" w:rsidRDefault="00024B93" w:rsidP="008E6B54">
            <w:pPr>
              <w:tabs>
                <w:tab w:val="left" w:pos="8070"/>
              </w:tabs>
              <w:spacing w:line="360" w:lineRule="auto"/>
              <w:jc w:val="center"/>
              <w:rPr>
                <w:sz w:val="20"/>
                <w:szCs w:val="20"/>
              </w:rPr>
            </w:pPr>
          </w:p>
          <w:p w:rsidR="00024B93" w:rsidRPr="008E6B54" w:rsidRDefault="00024B93" w:rsidP="008E6B54">
            <w:pPr>
              <w:tabs>
                <w:tab w:val="left" w:pos="8070"/>
              </w:tabs>
              <w:spacing w:line="360" w:lineRule="auto"/>
              <w:jc w:val="center"/>
              <w:rPr>
                <w:sz w:val="20"/>
                <w:szCs w:val="20"/>
              </w:rPr>
            </w:pPr>
            <w:r w:rsidRPr="008E6B54">
              <w:rPr>
                <w:sz w:val="20"/>
                <w:szCs w:val="20"/>
              </w:rPr>
              <w:t>1,83</w:t>
            </w:r>
          </w:p>
        </w:tc>
      </w:tr>
      <w:tr w:rsidR="00024B93" w:rsidRPr="008E6B54" w:rsidTr="008E6B54">
        <w:tc>
          <w:tcPr>
            <w:tcW w:w="675"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3</w:t>
            </w:r>
          </w:p>
        </w:tc>
        <w:tc>
          <w:tcPr>
            <w:tcW w:w="2915" w:type="dxa"/>
            <w:shd w:val="clear" w:color="auto" w:fill="auto"/>
          </w:tcPr>
          <w:p w:rsidR="00024B93" w:rsidRPr="008E6B54" w:rsidRDefault="00024B93" w:rsidP="008E6B54">
            <w:pPr>
              <w:tabs>
                <w:tab w:val="left" w:pos="8070"/>
              </w:tabs>
              <w:spacing w:line="360" w:lineRule="auto"/>
              <w:rPr>
                <w:sz w:val="20"/>
                <w:szCs w:val="20"/>
              </w:rPr>
            </w:pPr>
            <w:r w:rsidRPr="008E6B54">
              <w:rPr>
                <w:sz w:val="20"/>
                <w:szCs w:val="20"/>
              </w:rPr>
              <w:t>Коэффициент маневренности собственного капитала</w:t>
            </w:r>
          </w:p>
        </w:tc>
        <w:tc>
          <w:tcPr>
            <w:tcW w:w="3126" w:type="dxa"/>
            <w:shd w:val="clear" w:color="auto" w:fill="auto"/>
          </w:tcPr>
          <w:p w:rsidR="00024B93" w:rsidRPr="008E6B54" w:rsidRDefault="00024B93" w:rsidP="008E6B54">
            <w:pPr>
              <w:tabs>
                <w:tab w:val="left" w:pos="8070"/>
              </w:tabs>
              <w:spacing w:line="360" w:lineRule="auto"/>
              <w:jc w:val="center"/>
              <w:rPr>
                <w:sz w:val="20"/>
                <w:szCs w:val="20"/>
              </w:rPr>
            </w:pPr>
            <w:r w:rsidRPr="008E6B54">
              <w:rPr>
                <w:position w:val="-28"/>
                <w:sz w:val="20"/>
                <w:szCs w:val="20"/>
              </w:rPr>
              <w:object w:dxaOrig="680" w:dyaOrig="720">
                <v:shape id="_x0000_i1065" type="#_x0000_t75" style="width:33.75pt;height:36pt" o:ole="">
                  <v:imagedata r:id="rId51" o:title=""/>
                </v:shape>
                <o:OLEObject Type="Embed" ProgID="Equation.3" ShapeID="_x0000_i1065" DrawAspect="Content" ObjectID="_1458751163" r:id="rId85"/>
              </w:object>
            </w:r>
          </w:p>
        </w:tc>
        <w:tc>
          <w:tcPr>
            <w:tcW w:w="1074" w:type="dxa"/>
            <w:shd w:val="clear" w:color="auto" w:fill="auto"/>
          </w:tcPr>
          <w:p w:rsidR="00024B93" w:rsidRPr="008E6B54" w:rsidRDefault="00024B93" w:rsidP="008E6B54">
            <w:pPr>
              <w:tabs>
                <w:tab w:val="left" w:pos="8070"/>
              </w:tabs>
              <w:spacing w:line="360" w:lineRule="auto"/>
              <w:jc w:val="center"/>
              <w:rPr>
                <w:sz w:val="20"/>
                <w:szCs w:val="20"/>
              </w:rPr>
            </w:pPr>
          </w:p>
          <w:p w:rsidR="00024B93" w:rsidRPr="008E6B54" w:rsidRDefault="00024B93" w:rsidP="008E6B54">
            <w:pPr>
              <w:tabs>
                <w:tab w:val="left" w:pos="8070"/>
              </w:tabs>
              <w:spacing w:line="360" w:lineRule="auto"/>
              <w:jc w:val="center"/>
              <w:rPr>
                <w:sz w:val="20"/>
                <w:szCs w:val="20"/>
              </w:rPr>
            </w:pPr>
            <w:r w:rsidRPr="008E6B54">
              <w:rPr>
                <w:sz w:val="20"/>
                <w:szCs w:val="20"/>
              </w:rPr>
              <w:t>0,01</w:t>
            </w:r>
          </w:p>
        </w:tc>
        <w:tc>
          <w:tcPr>
            <w:tcW w:w="1074" w:type="dxa"/>
            <w:shd w:val="clear" w:color="auto" w:fill="auto"/>
          </w:tcPr>
          <w:p w:rsidR="00024B93" w:rsidRPr="008E6B54" w:rsidRDefault="00024B93" w:rsidP="008E6B54">
            <w:pPr>
              <w:tabs>
                <w:tab w:val="left" w:pos="8070"/>
              </w:tabs>
              <w:spacing w:line="360" w:lineRule="auto"/>
              <w:jc w:val="center"/>
              <w:rPr>
                <w:sz w:val="20"/>
                <w:szCs w:val="20"/>
              </w:rPr>
            </w:pPr>
          </w:p>
          <w:p w:rsidR="00024B93" w:rsidRPr="008E6B54" w:rsidRDefault="00024B93" w:rsidP="008E6B54">
            <w:pPr>
              <w:tabs>
                <w:tab w:val="left" w:pos="8070"/>
              </w:tabs>
              <w:spacing w:line="360" w:lineRule="auto"/>
              <w:jc w:val="center"/>
              <w:rPr>
                <w:sz w:val="20"/>
                <w:szCs w:val="20"/>
              </w:rPr>
            </w:pPr>
            <w:r w:rsidRPr="008E6B54">
              <w:rPr>
                <w:sz w:val="20"/>
                <w:szCs w:val="20"/>
              </w:rPr>
              <w:t>0,05</w:t>
            </w:r>
          </w:p>
        </w:tc>
        <w:tc>
          <w:tcPr>
            <w:tcW w:w="1000" w:type="dxa"/>
            <w:shd w:val="clear" w:color="auto" w:fill="auto"/>
          </w:tcPr>
          <w:p w:rsidR="00024B93" w:rsidRPr="008E6B54" w:rsidRDefault="00024B93" w:rsidP="008E6B54">
            <w:pPr>
              <w:tabs>
                <w:tab w:val="left" w:pos="8070"/>
              </w:tabs>
              <w:spacing w:line="360" w:lineRule="auto"/>
              <w:jc w:val="center"/>
              <w:rPr>
                <w:sz w:val="20"/>
                <w:szCs w:val="20"/>
              </w:rPr>
            </w:pPr>
          </w:p>
          <w:p w:rsidR="00024B93" w:rsidRPr="008E6B54" w:rsidRDefault="00024B93" w:rsidP="008E6B54">
            <w:pPr>
              <w:tabs>
                <w:tab w:val="left" w:pos="8070"/>
              </w:tabs>
              <w:spacing w:line="360" w:lineRule="auto"/>
              <w:jc w:val="center"/>
              <w:rPr>
                <w:sz w:val="20"/>
                <w:szCs w:val="20"/>
              </w:rPr>
            </w:pPr>
            <w:r w:rsidRPr="008E6B54">
              <w:rPr>
                <w:sz w:val="20"/>
                <w:szCs w:val="20"/>
              </w:rPr>
              <w:t>0,04</w:t>
            </w:r>
          </w:p>
        </w:tc>
      </w:tr>
      <w:tr w:rsidR="00024B93" w:rsidRPr="008E6B54" w:rsidTr="008E6B54">
        <w:tc>
          <w:tcPr>
            <w:tcW w:w="675"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4</w:t>
            </w:r>
          </w:p>
        </w:tc>
        <w:tc>
          <w:tcPr>
            <w:tcW w:w="2915" w:type="dxa"/>
            <w:shd w:val="clear" w:color="auto" w:fill="auto"/>
          </w:tcPr>
          <w:p w:rsidR="00024B93" w:rsidRPr="008E6B54" w:rsidRDefault="00024B93" w:rsidP="008E6B54">
            <w:pPr>
              <w:tabs>
                <w:tab w:val="left" w:pos="8070"/>
              </w:tabs>
              <w:spacing w:line="360" w:lineRule="auto"/>
              <w:rPr>
                <w:sz w:val="20"/>
                <w:szCs w:val="20"/>
              </w:rPr>
            </w:pPr>
            <w:r w:rsidRPr="008E6B54">
              <w:rPr>
                <w:sz w:val="20"/>
                <w:szCs w:val="20"/>
              </w:rPr>
              <w:t>Коэффициент концентрации заемного капитала</w:t>
            </w:r>
          </w:p>
        </w:tc>
        <w:tc>
          <w:tcPr>
            <w:tcW w:w="3126" w:type="dxa"/>
            <w:shd w:val="clear" w:color="auto" w:fill="auto"/>
          </w:tcPr>
          <w:p w:rsidR="00024B93" w:rsidRPr="008E6B54" w:rsidRDefault="00024B93" w:rsidP="008E6B54">
            <w:pPr>
              <w:tabs>
                <w:tab w:val="left" w:pos="8070"/>
              </w:tabs>
              <w:spacing w:line="360" w:lineRule="auto"/>
              <w:jc w:val="center"/>
              <w:rPr>
                <w:sz w:val="20"/>
                <w:szCs w:val="20"/>
              </w:rPr>
            </w:pPr>
            <w:r w:rsidRPr="008E6B54">
              <w:rPr>
                <w:position w:val="-32"/>
                <w:sz w:val="20"/>
                <w:szCs w:val="20"/>
              </w:rPr>
              <w:object w:dxaOrig="2140" w:dyaOrig="760">
                <v:shape id="_x0000_i1066" type="#_x0000_t75" style="width:107.25pt;height:38.25pt" o:ole="">
                  <v:imagedata r:id="rId53" o:title=""/>
                </v:shape>
                <o:OLEObject Type="Embed" ProgID="Equation.3" ShapeID="_x0000_i1066" DrawAspect="Content" ObjectID="_1458751164" r:id="rId86"/>
              </w:object>
            </w:r>
          </w:p>
        </w:tc>
        <w:tc>
          <w:tcPr>
            <w:tcW w:w="1074" w:type="dxa"/>
            <w:shd w:val="clear" w:color="auto" w:fill="auto"/>
          </w:tcPr>
          <w:p w:rsidR="00024B93" w:rsidRPr="008E6B54" w:rsidRDefault="00024B93" w:rsidP="008E6B54">
            <w:pPr>
              <w:tabs>
                <w:tab w:val="left" w:pos="8070"/>
              </w:tabs>
              <w:spacing w:line="360" w:lineRule="auto"/>
              <w:jc w:val="center"/>
              <w:rPr>
                <w:sz w:val="20"/>
                <w:szCs w:val="20"/>
              </w:rPr>
            </w:pPr>
          </w:p>
          <w:p w:rsidR="00024B93" w:rsidRPr="008E6B54" w:rsidRDefault="00024B93" w:rsidP="008E6B54">
            <w:pPr>
              <w:tabs>
                <w:tab w:val="left" w:pos="8070"/>
              </w:tabs>
              <w:spacing w:line="360" w:lineRule="auto"/>
              <w:jc w:val="center"/>
              <w:rPr>
                <w:sz w:val="20"/>
                <w:szCs w:val="20"/>
              </w:rPr>
            </w:pPr>
            <w:r w:rsidRPr="008E6B54">
              <w:rPr>
                <w:sz w:val="20"/>
                <w:szCs w:val="20"/>
              </w:rPr>
              <w:t>0,37</w:t>
            </w:r>
          </w:p>
        </w:tc>
        <w:tc>
          <w:tcPr>
            <w:tcW w:w="1074" w:type="dxa"/>
            <w:shd w:val="clear" w:color="auto" w:fill="auto"/>
          </w:tcPr>
          <w:p w:rsidR="00024B93" w:rsidRPr="008E6B54" w:rsidRDefault="00024B93" w:rsidP="008E6B54">
            <w:pPr>
              <w:tabs>
                <w:tab w:val="left" w:pos="8070"/>
              </w:tabs>
              <w:spacing w:line="360" w:lineRule="auto"/>
              <w:jc w:val="center"/>
              <w:rPr>
                <w:sz w:val="20"/>
                <w:szCs w:val="20"/>
              </w:rPr>
            </w:pPr>
          </w:p>
          <w:p w:rsidR="00024B93" w:rsidRPr="008E6B54" w:rsidRDefault="00024B93" w:rsidP="008E6B54">
            <w:pPr>
              <w:tabs>
                <w:tab w:val="left" w:pos="8070"/>
              </w:tabs>
              <w:spacing w:line="360" w:lineRule="auto"/>
              <w:jc w:val="center"/>
              <w:rPr>
                <w:sz w:val="20"/>
                <w:szCs w:val="20"/>
              </w:rPr>
            </w:pPr>
            <w:r w:rsidRPr="008E6B54">
              <w:rPr>
                <w:sz w:val="20"/>
                <w:szCs w:val="20"/>
              </w:rPr>
              <w:t>0,43</w:t>
            </w:r>
          </w:p>
        </w:tc>
        <w:tc>
          <w:tcPr>
            <w:tcW w:w="1000" w:type="dxa"/>
            <w:shd w:val="clear" w:color="auto" w:fill="auto"/>
          </w:tcPr>
          <w:p w:rsidR="00024B93" w:rsidRPr="008E6B54" w:rsidRDefault="00024B93" w:rsidP="008E6B54">
            <w:pPr>
              <w:tabs>
                <w:tab w:val="left" w:pos="8070"/>
              </w:tabs>
              <w:spacing w:line="360" w:lineRule="auto"/>
              <w:jc w:val="center"/>
              <w:rPr>
                <w:sz w:val="20"/>
                <w:szCs w:val="20"/>
              </w:rPr>
            </w:pPr>
          </w:p>
          <w:p w:rsidR="00024B93" w:rsidRPr="008E6B54" w:rsidRDefault="00024B93" w:rsidP="008E6B54">
            <w:pPr>
              <w:tabs>
                <w:tab w:val="left" w:pos="8070"/>
              </w:tabs>
              <w:spacing w:line="360" w:lineRule="auto"/>
              <w:jc w:val="center"/>
              <w:rPr>
                <w:sz w:val="20"/>
                <w:szCs w:val="20"/>
              </w:rPr>
            </w:pPr>
            <w:r w:rsidRPr="008E6B54">
              <w:rPr>
                <w:sz w:val="20"/>
                <w:szCs w:val="20"/>
              </w:rPr>
              <w:t>0,45</w:t>
            </w:r>
          </w:p>
        </w:tc>
      </w:tr>
      <w:tr w:rsidR="00024B93" w:rsidRPr="008E6B54" w:rsidTr="008E6B54">
        <w:tc>
          <w:tcPr>
            <w:tcW w:w="675"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5</w:t>
            </w:r>
          </w:p>
        </w:tc>
        <w:tc>
          <w:tcPr>
            <w:tcW w:w="2915" w:type="dxa"/>
            <w:shd w:val="clear" w:color="auto" w:fill="auto"/>
          </w:tcPr>
          <w:p w:rsidR="00024B93" w:rsidRPr="008E6B54" w:rsidRDefault="00024B93" w:rsidP="008E6B54">
            <w:pPr>
              <w:tabs>
                <w:tab w:val="left" w:pos="8070"/>
              </w:tabs>
              <w:spacing w:line="360" w:lineRule="auto"/>
              <w:rPr>
                <w:sz w:val="20"/>
                <w:szCs w:val="20"/>
              </w:rPr>
            </w:pPr>
            <w:r w:rsidRPr="008E6B54">
              <w:rPr>
                <w:sz w:val="20"/>
                <w:szCs w:val="20"/>
              </w:rPr>
              <w:t>Коэффициент структуры покрытия долгосрочных вложений</w:t>
            </w:r>
          </w:p>
        </w:tc>
        <w:tc>
          <w:tcPr>
            <w:tcW w:w="3126" w:type="dxa"/>
            <w:shd w:val="clear" w:color="auto" w:fill="auto"/>
          </w:tcPr>
          <w:p w:rsidR="00024B93" w:rsidRPr="008E6B54" w:rsidRDefault="00024B93" w:rsidP="008E6B54">
            <w:pPr>
              <w:tabs>
                <w:tab w:val="left" w:pos="8070"/>
              </w:tabs>
              <w:spacing w:line="360" w:lineRule="auto"/>
              <w:jc w:val="center"/>
              <w:rPr>
                <w:sz w:val="20"/>
                <w:szCs w:val="20"/>
              </w:rPr>
            </w:pPr>
            <w:r w:rsidRPr="008E6B54">
              <w:rPr>
                <w:position w:val="-28"/>
                <w:sz w:val="20"/>
                <w:szCs w:val="20"/>
              </w:rPr>
              <w:object w:dxaOrig="859" w:dyaOrig="720">
                <v:shape id="_x0000_i1067" type="#_x0000_t75" style="width:42.75pt;height:36pt" o:ole="">
                  <v:imagedata r:id="rId55" o:title=""/>
                </v:shape>
                <o:OLEObject Type="Embed" ProgID="Equation.3" ShapeID="_x0000_i1067" DrawAspect="Content" ObjectID="_1458751165" r:id="rId87"/>
              </w:object>
            </w:r>
          </w:p>
        </w:tc>
        <w:tc>
          <w:tcPr>
            <w:tcW w:w="1074" w:type="dxa"/>
            <w:shd w:val="clear" w:color="auto" w:fill="auto"/>
          </w:tcPr>
          <w:p w:rsidR="00024B93" w:rsidRPr="008E6B54" w:rsidRDefault="00024B93" w:rsidP="008E6B54">
            <w:pPr>
              <w:tabs>
                <w:tab w:val="left" w:pos="8070"/>
              </w:tabs>
              <w:spacing w:line="360" w:lineRule="auto"/>
              <w:jc w:val="center"/>
              <w:rPr>
                <w:sz w:val="20"/>
                <w:szCs w:val="20"/>
              </w:rPr>
            </w:pPr>
          </w:p>
          <w:p w:rsidR="00024B93" w:rsidRPr="008E6B54" w:rsidRDefault="00024B93" w:rsidP="008E6B54">
            <w:pPr>
              <w:tabs>
                <w:tab w:val="left" w:pos="8070"/>
              </w:tabs>
              <w:spacing w:line="360" w:lineRule="auto"/>
              <w:jc w:val="center"/>
              <w:rPr>
                <w:sz w:val="20"/>
                <w:szCs w:val="20"/>
              </w:rPr>
            </w:pPr>
          </w:p>
          <w:p w:rsidR="00024B93" w:rsidRPr="008E6B54" w:rsidRDefault="00024B93" w:rsidP="008E6B54">
            <w:pPr>
              <w:tabs>
                <w:tab w:val="left" w:pos="8070"/>
              </w:tabs>
              <w:spacing w:line="360" w:lineRule="auto"/>
              <w:jc w:val="center"/>
              <w:rPr>
                <w:sz w:val="20"/>
                <w:szCs w:val="20"/>
              </w:rPr>
            </w:pPr>
            <w:r w:rsidRPr="008E6B54">
              <w:rPr>
                <w:sz w:val="20"/>
                <w:szCs w:val="20"/>
              </w:rPr>
              <w:t>0,09</w:t>
            </w:r>
          </w:p>
        </w:tc>
        <w:tc>
          <w:tcPr>
            <w:tcW w:w="1074" w:type="dxa"/>
            <w:shd w:val="clear" w:color="auto" w:fill="auto"/>
          </w:tcPr>
          <w:p w:rsidR="00024B93" w:rsidRPr="008E6B54" w:rsidRDefault="00024B93" w:rsidP="008E6B54">
            <w:pPr>
              <w:tabs>
                <w:tab w:val="left" w:pos="8070"/>
              </w:tabs>
              <w:spacing w:line="360" w:lineRule="auto"/>
              <w:jc w:val="center"/>
              <w:rPr>
                <w:sz w:val="20"/>
                <w:szCs w:val="20"/>
              </w:rPr>
            </w:pPr>
          </w:p>
          <w:p w:rsidR="00024B93" w:rsidRPr="008E6B54" w:rsidRDefault="00024B93" w:rsidP="008E6B54">
            <w:pPr>
              <w:tabs>
                <w:tab w:val="left" w:pos="8070"/>
              </w:tabs>
              <w:spacing w:line="360" w:lineRule="auto"/>
              <w:jc w:val="center"/>
              <w:rPr>
                <w:sz w:val="20"/>
                <w:szCs w:val="20"/>
              </w:rPr>
            </w:pPr>
          </w:p>
          <w:p w:rsidR="00024B93" w:rsidRPr="008E6B54" w:rsidRDefault="00024B93" w:rsidP="008E6B54">
            <w:pPr>
              <w:tabs>
                <w:tab w:val="left" w:pos="8070"/>
              </w:tabs>
              <w:spacing w:line="360" w:lineRule="auto"/>
              <w:jc w:val="center"/>
              <w:rPr>
                <w:sz w:val="20"/>
                <w:szCs w:val="20"/>
              </w:rPr>
            </w:pPr>
            <w:r w:rsidRPr="008E6B54">
              <w:rPr>
                <w:sz w:val="20"/>
                <w:szCs w:val="20"/>
              </w:rPr>
              <w:t>0,07</w:t>
            </w:r>
          </w:p>
        </w:tc>
        <w:tc>
          <w:tcPr>
            <w:tcW w:w="1000" w:type="dxa"/>
            <w:shd w:val="clear" w:color="auto" w:fill="auto"/>
          </w:tcPr>
          <w:p w:rsidR="00024B93" w:rsidRPr="008E6B54" w:rsidRDefault="00024B93" w:rsidP="008E6B54">
            <w:pPr>
              <w:tabs>
                <w:tab w:val="left" w:pos="8070"/>
              </w:tabs>
              <w:spacing w:line="360" w:lineRule="auto"/>
              <w:jc w:val="center"/>
              <w:rPr>
                <w:sz w:val="20"/>
                <w:szCs w:val="20"/>
              </w:rPr>
            </w:pPr>
          </w:p>
          <w:p w:rsidR="00024B93" w:rsidRPr="008E6B54" w:rsidRDefault="00024B93" w:rsidP="008E6B54">
            <w:pPr>
              <w:tabs>
                <w:tab w:val="left" w:pos="8070"/>
              </w:tabs>
              <w:spacing w:line="360" w:lineRule="auto"/>
              <w:jc w:val="center"/>
              <w:rPr>
                <w:sz w:val="20"/>
                <w:szCs w:val="20"/>
              </w:rPr>
            </w:pPr>
          </w:p>
          <w:p w:rsidR="00024B93" w:rsidRPr="008E6B54" w:rsidRDefault="00024B93" w:rsidP="008E6B54">
            <w:pPr>
              <w:tabs>
                <w:tab w:val="left" w:pos="8070"/>
              </w:tabs>
              <w:spacing w:line="360" w:lineRule="auto"/>
              <w:jc w:val="center"/>
              <w:rPr>
                <w:sz w:val="20"/>
                <w:szCs w:val="20"/>
              </w:rPr>
            </w:pPr>
            <w:r w:rsidRPr="008E6B54">
              <w:rPr>
                <w:sz w:val="20"/>
                <w:szCs w:val="20"/>
              </w:rPr>
              <w:t>0,05</w:t>
            </w:r>
          </w:p>
        </w:tc>
      </w:tr>
      <w:tr w:rsidR="00024B93" w:rsidRPr="008E6B54" w:rsidTr="008E6B54">
        <w:tc>
          <w:tcPr>
            <w:tcW w:w="675"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6</w:t>
            </w:r>
          </w:p>
        </w:tc>
        <w:tc>
          <w:tcPr>
            <w:tcW w:w="2915" w:type="dxa"/>
            <w:shd w:val="clear" w:color="auto" w:fill="auto"/>
          </w:tcPr>
          <w:p w:rsidR="00024B93" w:rsidRPr="008E6B54" w:rsidRDefault="00024B93" w:rsidP="008E6B54">
            <w:pPr>
              <w:tabs>
                <w:tab w:val="left" w:pos="8070"/>
              </w:tabs>
              <w:spacing w:line="360" w:lineRule="auto"/>
              <w:rPr>
                <w:sz w:val="20"/>
                <w:szCs w:val="20"/>
              </w:rPr>
            </w:pPr>
            <w:r w:rsidRPr="008E6B54">
              <w:rPr>
                <w:sz w:val="20"/>
                <w:szCs w:val="20"/>
              </w:rPr>
              <w:t>Коэффициент структуры заемного капитала</w:t>
            </w:r>
          </w:p>
        </w:tc>
        <w:tc>
          <w:tcPr>
            <w:tcW w:w="3126" w:type="dxa"/>
            <w:shd w:val="clear" w:color="auto" w:fill="auto"/>
          </w:tcPr>
          <w:p w:rsidR="00024B93" w:rsidRPr="008E6B54" w:rsidRDefault="00024B93" w:rsidP="008E6B54">
            <w:pPr>
              <w:tabs>
                <w:tab w:val="left" w:pos="8070"/>
              </w:tabs>
              <w:spacing w:line="360" w:lineRule="auto"/>
              <w:jc w:val="center"/>
              <w:rPr>
                <w:sz w:val="20"/>
                <w:szCs w:val="20"/>
              </w:rPr>
            </w:pPr>
            <w:r w:rsidRPr="008E6B54">
              <w:rPr>
                <w:position w:val="-28"/>
                <w:sz w:val="20"/>
                <w:szCs w:val="20"/>
              </w:rPr>
              <w:object w:dxaOrig="520" w:dyaOrig="720">
                <v:shape id="_x0000_i1068" type="#_x0000_t75" style="width:26.25pt;height:36pt" o:ole="">
                  <v:imagedata r:id="rId57" o:title=""/>
                </v:shape>
                <o:OLEObject Type="Embed" ProgID="Equation.3" ShapeID="_x0000_i1068" DrawAspect="Content" ObjectID="_1458751166" r:id="rId88"/>
              </w:object>
            </w:r>
          </w:p>
        </w:tc>
        <w:tc>
          <w:tcPr>
            <w:tcW w:w="1074" w:type="dxa"/>
            <w:shd w:val="clear" w:color="auto" w:fill="auto"/>
          </w:tcPr>
          <w:p w:rsidR="00024B93" w:rsidRPr="008E6B54" w:rsidRDefault="00024B93" w:rsidP="008E6B54">
            <w:pPr>
              <w:tabs>
                <w:tab w:val="left" w:pos="8070"/>
              </w:tabs>
              <w:spacing w:line="360" w:lineRule="auto"/>
              <w:jc w:val="center"/>
              <w:rPr>
                <w:sz w:val="20"/>
                <w:szCs w:val="20"/>
              </w:rPr>
            </w:pPr>
          </w:p>
          <w:p w:rsidR="00024B93" w:rsidRPr="008E6B54" w:rsidRDefault="00024B93" w:rsidP="008E6B54">
            <w:pPr>
              <w:tabs>
                <w:tab w:val="left" w:pos="8070"/>
              </w:tabs>
              <w:spacing w:line="360" w:lineRule="auto"/>
              <w:jc w:val="center"/>
              <w:rPr>
                <w:sz w:val="20"/>
                <w:szCs w:val="20"/>
              </w:rPr>
            </w:pPr>
            <w:r w:rsidRPr="008E6B54">
              <w:rPr>
                <w:sz w:val="20"/>
                <w:szCs w:val="20"/>
              </w:rPr>
              <w:t>0,14</w:t>
            </w:r>
          </w:p>
        </w:tc>
        <w:tc>
          <w:tcPr>
            <w:tcW w:w="1074" w:type="dxa"/>
            <w:shd w:val="clear" w:color="auto" w:fill="auto"/>
          </w:tcPr>
          <w:p w:rsidR="00024B93" w:rsidRPr="008E6B54" w:rsidRDefault="00024B93" w:rsidP="008E6B54">
            <w:pPr>
              <w:tabs>
                <w:tab w:val="left" w:pos="8070"/>
              </w:tabs>
              <w:spacing w:line="360" w:lineRule="auto"/>
              <w:jc w:val="center"/>
              <w:rPr>
                <w:sz w:val="20"/>
                <w:szCs w:val="20"/>
              </w:rPr>
            </w:pPr>
          </w:p>
          <w:p w:rsidR="00024B93" w:rsidRPr="008E6B54" w:rsidRDefault="00024B93" w:rsidP="008E6B54">
            <w:pPr>
              <w:tabs>
                <w:tab w:val="left" w:pos="8070"/>
              </w:tabs>
              <w:spacing w:line="360" w:lineRule="auto"/>
              <w:jc w:val="center"/>
              <w:rPr>
                <w:sz w:val="20"/>
                <w:szCs w:val="20"/>
              </w:rPr>
            </w:pPr>
            <w:r w:rsidRPr="008E6B54">
              <w:rPr>
                <w:sz w:val="20"/>
                <w:szCs w:val="20"/>
              </w:rPr>
              <w:t>0,09</w:t>
            </w:r>
          </w:p>
        </w:tc>
        <w:tc>
          <w:tcPr>
            <w:tcW w:w="1000" w:type="dxa"/>
            <w:shd w:val="clear" w:color="auto" w:fill="auto"/>
          </w:tcPr>
          <w:p w:rsidR="00024B93" w:rsidRPr="008E6B54" w:rsidRDefault="00024B93" w:rsidP="008E6B54">
            <w:pPr>
              <w:tabs>
                <w:tab w:val="left" w:pos="8070"/>
              </w:tabs>
              <w:spacing w:line="360" w:lineRule="auto"/>
              <w:jc w:val="center"/>
              <w:rPr>
                <w:sz w:val="20"/>
                <w:szCs w:val="20"/>
              </w:rPr>
            </w:pPr>
          </w:p>
          <w:p w:rsidR="00024B93" w:rsidRPr="008E6B54" w:rsidRDefault="00024B93" w:rsidP="008E6B54">
            <w:pPr>
              <w:tabs>
                <w:tab w:val="left" w:pos="8070"/>
              </w:tabs>
              <w:spacing w:line="360" w:lineRule="auto"/>
              <w:jc w:val="center"/>
              <w:rPr>
                <w:sz w:val="20"/>
                <w:szCs w:val="20"/>
              </w:rPr>
            </w:pPr>
            <w:r w:rsidRPr="008E6B54">
              <w:rPr>
                <w:sz w:val="20"/>
                <w:szCs w:val="20"/>
              </w:rPr>
              <w:t>0,06</w:t>
            </w:r>
          </w:p>
        </w:tc>
      </w:tr>
      <w:tr w:rsidR="00024B93" w:rsidRPr="008E6B54" w:rsidTr="008E6B54">
        <w:tc>
          <w:tcPr>
            <w:tcW w:w="675"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7</w:t>
            </w:r>
          </w:p>
        </w:tc>
        <w:tc>
          <w:tcPr>
            <w:tcW w:w="2915" w:type="dxa"/>
            <w:shd w:val="clear" w:color="auto" w:fill="auto"/>
          </w:tcPr>
          <w:p w:rsidR="00024B93" w:rsidRPr="008E6B54" w:rsidRDefault="00024B93" w:rsidP="008E6B54">
            <w:pPr>
              <w:tabs>
                <w:tab w:val="left" w:pos="8070"/>
              </w:tabs>
              <w:spacing w:line="360" w:lineRule="auto"/>
              <w:rPr>
                <w:sz w:val="20"/>
                <w:szCs w:val="20"/>
              </w:rPr>
            </w:pPr>
            <w:r w:rsidRPr="008E6B54">
              <w:rPr>
                <w:sz w:val="20"/>
                <w:szCs w:val="20"/>
              </w:rPr>
              <w:t>Коэффициент соотношения заемных и собственных средств (коэффициент задолженности)</w:t>
            </w:r>
          </w:p>
        </w:tc>
        <w:tc>
          <w:tcPr>
            <w:tcW w:w="3126" w:type="dxa"/>
            <w:shd w:val="clear" w:color="auto" w:fill="auto"/>
          </w:tcPr>
          <w:p w:rsidR="00024B93" w:rsidRPr="008E6B54" w:rsidRDefault="00024B93" w:rsidP="008E6B54">
            <w:pPr>
              <w:tabs>
                <w:tab w:val="left" w:pos="8070"/>
              </w:tabs>
              <w:spacing w:line="360" w:lineRule="auto"/>
              <w:jc w:val="center"/>
              <w:rPr>
                <w:sz w:val="20"/>
                <w:szCs w:val="20"/>
              </w:rPr>
            </w:pPr>
            <w:r w:rsidRPr="008E6B54">
              <w:rPr>
                <w:position w:val="-28"/>
                <w:sz w:val="20"/>
                <w:szCs w:val="20"/>
              </w:rPr>
              <w:object w:dxaOrig="499" w:dyaOrig="720">
                <v:shape id="_x0000_i1069" type="#_x0000_t75" style="width:24.75pt;height:36pt" o:ole="">
                  <v:imagedata r:id="rId59" o:title=""/>
                </v:shape>
                <o:OLEObject Type="Embed" ProgID="Equation.3" ShapeID="_x0000_i1069" DrawAspect="Content" ObjectID="_1458751167" r:id="rId89"/>
              </w:object>
            </w:r>
          </w:p>
        </w:tc>
        <w:tc>
          <w:tcPr>
            <w:tcW w:w="1074" w:type="dxa"/>
            <w:shd w:val="clear" w:color="auto" w:fill="auto"/>
          </w:tcPr>
          <w:p w:rsidR="00024B93" w:rsidRPr="008E6B54" w:rsidRDefault="00024B93" w:rsidP="008E6B54">
            <w:pPr>
              <w:tabs>
                <w:tab w:val="left" w:pos="8070"/>
              </w:tabs>
              <w:spacing w:line="360" w:lineRule="auto"/>
              <w:jc w:val="center"/>
              <w:rPr>
                <w:sz w:val="20"/>
                <w:szCs w:val="20"/>
              </w:rPr>
            </w:pPr>
          </w:p>
          <w:p w:rsidR="00024B93" w:rsidRPr="008E6B54" w:rsidRDefault="00024B93" w:rsidP="008E6B54">
            <w:pPr>
              <w:tabs>
                <w:tab w:val="left" w:pos="8070"/>
              </w:tabs>
              <w:spacing w:line="360" w:lineRule="auto"/>
              <w:jc w:val="center"/>
              <w:rPr>
                <w:sz w:val="20"/>
                <w:szCs w:val="20"/>
              </w:rPr>
            </w:pPr>
          </w:p>
          <w:p w:rsidR="00024B93" w:rsidRPr="008E6B54" w:rsidRDefault="00024B93" w:rsidP="008E6B54">
            <w:pPr>
              <w:tabs>
                <w:tab w:val="left" w:pos="8070"/>
              </w:tabs>
              <w:spacing w:line="360" w:lineRule="auto"/>
              <w:jc w:val="center"/>
              <w:rPr>
                <w:sz w:val="20"/>
                <w:szCs w:val="20"/>
              </w:rPr>
            </w:pPr>
            <w:r w:rsidRPr="008E6B54">
              <w:rPr>
                <w:sz w:val="20"/>
                <w:szCs w:val="20"/>
              </w:rPr>
              <w:t>0,59</w:t>
            </w:r>
          </w:p>
        </w:tc>
        <w:tc>
          <w:tcPr>
            <w:tcW w:w="1074" w:type="dxa"/>
            <w:shd w:val="clear" w:color="auto" w:fill="auto"/>
          </w:tcPr>
          <w:p w:rsidR="00024B93" w:rsidRPr="008E6B54" w:rsidRDefault="00024B93" w:rsidP="008E6B54">
            <w:pPr>
              <w:tabs>
                <w:tab w:val="left" w:pos="8070"/>
              </w:tabs>
              <w:spacing w:line="360" w:lineRule="auto"/>
              <w:jc w:val="center"/>
              <w:rPr>
                <w:sz w:val="20"/>
                <w:szCs w:val="20"/>
              </w:rPr>
            </w:pPr>
          </w:p>
          <w:p w:rsidR="00024B93" w:rsidRPr="008E6B54" w:rsidRDefault="00024B93" w:rsidP="008E6B54">
            <w:pPr>
              <w:tabs>
                <w:tab w:val="left" w:pos="8070"/>
              </w:tabs>
              <w:spacing w:line="360" w:lineRule="auto"/>
              <w:jc w:val="center"/>
              <w:rPr>
                <w:sz w:val="20"/>
                <w:szCs w:val="20"/>
              </w:rPr>
            </w:pPr>
          </w:p>
          <w:p w:rsidR="00024B93" w:rsidRPr="008E6B54" w:rsidRDefault="00024B93" w:rsidP="008E6B54">
            <w:pPr>
              <w:tabs>
                <w:tab w:val="left" w:pos="8070"/>
              </w:tabs>
              <w:spacing w:line="360" w:lineRule="auto"/>
              <w:jc w:val="center"/>
              <w:rPr>
                <w:sz w:val="20"/>
                <w:szCs w:val="20"/>
              </w:rPr>
            </w:pPr>
            <w:r w:rsidRPr="008E6B54">
              <w:rPr>
                <w:sz w:val="20"/>
                <w:szCs w:val="20"/>
              </w:rPr>
              <w:t>0,76</w:t>
            </w:r>
          </w:p>
        </w:tc>
        <w:tc>
          <w:tcPr>
            <w:tcW w:w="1000" w:type="dxa"/>
            <w:shd w:val="clear" w:color="auto" w:fill="auto"/>
          </w:tcPr>
          <w:p w:rsidR="00024B93" w:rsidRPr="008E6B54" w:rsidRDefault="00024B93" w:rsidP="008E6B54">
            <w:pPr>
              <w:tabs>
                <w:tab w:val="left" w:pos="8070"/>
              </w:tabs>
              <w:spacing w:line="360" w:lineRule="auto"/>
              <w:jc w:val="center"/>
              <w:rPr>
                <w:sz w:val="20"/>
                <w:szCs w:val="20"/>
              </w:rPr>
            </w:pPr>
          </w:p>
          <w:p w:rsidR="00024B93" w:rsidRPr="008E6B54" w:rsidRDefault="00024B93" w:rsidP="008E6B54">
            <w:pPr>
              <w:tabs>
                <w:tab w:val="left" w:pos="8070"/>
              </w:tabs>
              <w:spacing w:line="360" w:lineRule="auto"/>
              <w:jc w:val="center"/>
              <w:rPr>
                <w:sz w:val="20"/>
                <w:szCs w:val="20"/>
              </w:rPr>
            </w:pPr>
          </w:p>
          <w:p w:rsidR="00024B93" w:rsidRPr="008E6B54" w:rsidRDefault="00024B93" w:rsidP="008E6B54">
            <w:pPr>
              <w:tabs>
                <w:tab w:val="left" w:pos="8070"/>
              </w:tabs>
              <w:spacing w:line="360" w:lineRule="auto"/>
              <w:jc w:val="center"/>
              <w:rPr>
                <w:sz w:val="20"/>
                <w:szCs w:val="20"/>
              </w:rPr>
            </w:pPr>
            <w:r w:rsidRPr="008E6B54">
              <w:rPr>
                <w:sz w:val="20"/>
                <w:szCs w:val="20"/>
              </w:rPr>
              <w:t>0,83</w:t>
            </w:r>
          </w:p>
        </w:tc>
      </w:tr>
    </w:tbl>
    <w:p w:rsidR="00024B93" w:rsidRPr="006D241C" w:rsidRDefault="00024B93" w:rsidP="006D241C">
      <w:pPr>
        <w:tabs>
          <w:tab w:val="left" w:pos="8070"/>
        </w:tabs>
        <w:spacing w:line="360" w:lineRule="auto"/>
        <w:ind w:firstLine="709"/>
        <w:jc w:val="both"/>
        <w:rPr>
          <w:sz w:val="28"/>
          <w:szCs w:val="28"/>
        </w:rPr>
      </w:pPr>
    </w:p>
    <w:p w:rsidR="00024B93" w:rsidRPr="006D241C" w:rsidRDefault="00024B93" w:rsidP="006D241C">
      <w:pPr>
        <w:tabs>
          <w:tab w:val="left" w:pos="8070"/>
        </w:tabs>
        <w:spacing w:line="360" w:lineRule="auto"/>
        <w:ind w:firstLine="709"/>
        <w:jc w:val="both"/>
        <w:rPr>
          <w:sz w:val="28"/>
          <w:szCs w:val="28"/>
        </w:rPr>
      </w:pPr>
      <w:r w:rsidRPr="006D241C">
        <w:rPr>
          <w:sz w:val="28"/>
          <w:szCs w:val="28"/>
        </w:rPr>
        <w:t xml:space="preserve">В ходе анализа выяснили, что значение коэффициента концентрации собственного капитала с каждым годом уменьшается, в 2006г. произошло уменьшение на 0,06 по сравнению с 2005г., а в 2007г. уменьшение на 0,03 по сравнению с 2006г., что отрицательно влияет на деятельность предприятия, но состояние работы можно оценить как устойчивое. Деятельность предприятия не зависит от внешних кредиторов. Коэффициент финансовой зависимости характеризует долю долга в общей сумме хозяйственных средств. Данный показатель оказал отрицательное влияние на деятельность предприятия, т.к. значение показателя увеличивается в 2006г. на 0,17 и в 2007г. на 0,07,  в результате происходит увеличение доли заемных средств в финансировании предприятия. Доля заемных средств в общей сумме хозяйственных средств авансированных в деятельность предприятия увеличивается, это происходит в связи с увеличением общей доли хозяйственных средств. Финансирование части основных средств внешними инвесторами с каждым годом уменьшается, это оказывает положительное влияние на деятельность предприятия. Доля долгосрочных пассивов в общей сумме заемных средств также с каждым годом уменьшается. 0,59 заемных средств привлечено на 1 рубль собственных средств в 2005г., 0,76 – в 2006г. и 0,83 – в 2007г. об этом говорит  значение коэффициента соотношения заемных и собственных средств. С каждым годом происходит   увеличение данного показателя, что отрицательно влияет на деятельность предприятия, т.к. это свидетельствует об усилении  зависимости предприятия  от внешних кредиторов и нестабильной финансовой устойчивости. </w:t>
      </w:r>
    </w:p>
    <w:p w:rsidR="00024B93" w:rsidRPr="006D241C" w:rsidRDefault="00024B93" w:rsidP="006D241C">
      <w:pPr>
        <w:spacing w:line="360" w:lineRule="auto"/>
        <w:ind w:firstLine="709"/>
        <w:jc w:val="both"/>
        <w:rPr>
          <w:sz w:val="28"/>
          <w:szCs w:val="28"/>
        </w:rPr>
      </w:pPr>
    </w:p>
    <w:p w:rsidR="00024B93" w:rsidRPr="006D241C" w:rsidRDefault="00024B93" w:rsidP="006D241C">
      <w:pPr>
        <w:spacing w:line="360" w:lineRule="auto"/>
        <w:ind w:firstLine="709"/>
        <w:jc w:val="center"/>
        <w:rPr>
          <w:b/>
          <w:sz w:val="28"/>
          <w:szCs w:val="28"/>
        </w:rPr>
      </w:pPr>
      <w:r w:rsidRPr="006D241C">
        <w:rPr>
          <w:b/>
          <w:sz w:val="28"/>
          <w:szCs w:val="28"/>
        </w:rPr>
        <w:t>3.3. Анализ деловой активности  ОАО «Кезский сырзавод»</w:t>
      </w:r>
    </w:p>
    <w:p w:rsidR="00024B93" w:rsidRPr="006D241C" w:rsidRDefault="00024B93" w:rsidP="006D241C">
      <w:pPr>
        <w:spacing w:line="360" w:lineRule="auto"/>
        <w:ind w:firstLine="709"/>
        <w:jc w:val="center"/>
        <w:rPr>
          <w:b/>
          <w:sz w:val="28"/>
          <w:szCs w:val="28"/>
        </w:rPr>
      </w:pPr>
    </w:p>
    <w:p w:rsidR="00024B93" w:rsidRPr="006D241C" w:rsidRDefault="00024B93" w:rsidP="006D241C">
      <w:pPr>
        <w:spacing w:line="360" w:lineRule="auto"/>
        <w:ind w:firstLine="709"/>
        <w:jc w:val="both"/>
        <w:rPr>
          <w:sz w:val="28"/>
          <w:szCs w:val="28"/>
        </w:rPr>
      </w:pPr>
      <w:r w:rsidRPr="006D241C">
        <w:rPr>
          <w:sz w:val="28"/>
          <w:szCs w:val="28"/>
        </w:rPr>
        <w:t>Расчет и анализ данных показателей приведен в таблице 1.6.2. данной работы.</w:t>
      </w:r>
    </w:p>
    <w:p w:rsidR="00024B93" w:rsidRPr="006D241C" w:rsidRDefault="00024B93" w:rsidP="006D241C">
      <w:pPr>
        <w:spacing w:line="360" w:lineRule="auto"/>
        <w:ind w:firstLine="709"/>
        <w:jc w:val="both"/>
        <w:rPr>
          <w:sz w:val="28"/>
          <w:szCs w:val="28"/>
        </w:rPr>
      </w:pPr>
    </w:p>
    <w:p w:rsidR="00024B93" w:rsidRPr="006D241C" w:rsidRDefault="00024B93" w:rsidP="006D241C">
      <w:pPr>
        <w:spacing w:line="360" w:lineRule="auto"/>
        <w:ind w:firstLine="709"/>
        <w:jc w:val="center"/>
        <w:rPr>
          <w:b/>
          <w:sz w:val="28"/>
          <w:szCs w:val="28"/>
        </w:rPr>
      </w:pPr>
      <w:r w:rsidRPr="006D241C">
        <w:rPr>
          <w:b/>
          <w:sz w:val="28"/>
          <w:szCs w:val="28"/>
        </w:rPr>
        <w:t>3.4. Анализ ликвидности ОАО «Кезский сырзавод»</w:t>
      </w:r>
    </w:p>
    <w:p w:rsidR="00024B93" w:rsidRPr="006D241C" w:rsidRDefault="00024B93" w:rsidP="006D241C">
      <w:pPr>
        <w:spacing w:line="360" w:lineRule="auto"/>
        <w:ind w:firstLine="709"/>
        <w:jc w:val="center"/>
        <w:rPr>
          <w:sz w:val="28"/>
          <w:szCs w:val="28"/>
        </w:rPr>
      </w:pPr>
    </w:p>
    <w:p w:rsidR="00024B93" w:rsidRPr="006D241C" w:rsidRDefault="00024B93" w:rsidP="006D241C">
      <w:pPr>
        <w:pStyle w:val="a8"/>
        <w:spacing w:line="360" w:lineRule="auto"/>
        <w:ind w:firstLine="709"/>
        <w:jc w:val="left"/>
        <w:rPr>
          <w:sz w:val="28"/>
          <w:szCs w:val="28"/>
        </w:rPr>
      </w:pPr>
      <w:r w:rsidRPr="006D241C">
        <w:rPr>
          <w:sz w:val="28"/>
          <w:szCs w:val="28"/>
        </w:rPr>
        <w:t xml:space="preserve">Таблица </w:t>
      </w:r>
      <w:r w:rsidR="00304707" w:rsidRPr="006D241C">
        <w:rPr>
          <w:sz w:val="28"/>
          <w:szCs w:val="28"/>
        </w:rPr>
        <w:t>3</w:t>
      </w:r>
      <w:r w:rsidRPr="006D241C">
        <w:rPr>
          <w:sz w:val="28"/>
          <w:szCs w:val="28"/>
        </w:rPr>
        <w:t>.</w:t>
      </w:r>
      <w:r w:rsidR="00304707" w:rsidRPr="006D241C">
        <w:rPr>
          <w:sz w:val="28"/>
          <w:szCs w:val="28"/>
        </w:rPr>
        <w:t>4</w:t>
      </w:r>
      <w:r w:rsidRPr="006D241C">
        <w:rPr>
          <w:sz w:val="28"/>
          <w:szCs w:val="28"/>
        </w:rPr>
        <w:t>.1. Показатели ликвидности предприятия</w:t>
      </w:r>
    </w:p>
    <w:tbl>
      <w:tblP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600"/>
        <w:gridCol w:w="2520"/>
        <w:gridCol w:w="900"/>
        <w:gridCol w:w="900"/>
        <w:gridCol w:w="1002"/>
      </w:tblGrid>
      <w:tr w:rsidR="00024B93" w:rsidRPr="008E6B54" w:rsidTr="008E6B54">
        <w:tc>
          <w:tcPr>
            <w:tcW w:w="675" w:type="dxa"/>
            <w:shd w:val="clear" w:color="auto" w:fill="auto"/>
          </w:tcPr>
          <w:p w:rsidR="00024B93" w:rsidRPr="008E6B54" w:rsidRDefault="00024B93" w:rsidP="008E6B54">
            <w:pPr>
              <w:tabs>
                <w:tab w:val="left" w:pos="8070"/>
              </w:tabs>
              <w:spacing w:line="360" w:lineRule="auto"/>
              <w:jc w:val="both"/>
              <w:rPr>
                <w:b/>
                <w:sz w:val="20"/>
                <w:szCs w:val="20"/>
              </w:rPr>
            </w:pPr>
            <w:r w:rsidRPr="008E6B54">
              <w:rPr>
                <w:b/>
                <w:sz w:val="20"/>
                <w:szCs w:val="20"/>
              </w:rPr>
              <w:t>№ п/п</w:t>
            </w:r>
          </w:p>
        </w:tc>
        <w:tc>
          <w:tcPr>
            <w:tcW w:w="3600" w:type="dxa"/>
            <w:shd w:val="clear" w:color="auto" w:fill="auto"/>
          </w:tcPr>
          <w:p w:rsidR="00024B93" w:rsidRPr="008E6B54" w:rsidRDefault="00024B93" w:rsidP="008E6B54">
            <w:pPr>
              <w:tabs>
                <w:tab w:val="left" w:pos="8070"/>
              </w:tabs>
              <w:spacing w:line="360" w:lineRule="auto"/>
              <w:jc w:val="center"/>
              <w:rPr>
                <w:b/>
                <w:sz w:val="20"/>
                <w:szCs w:val="20"/>
              </w:rPr>
            </w:pPr>
          </w:p>
          <w:p w:rsidR="00024B93" w:rsidRPr="008E6B54" w:rsidRDefault="00024B93" w:rsidP="008E6B54">
            <w:pPr>
              <w:tabs>
                <w:tab w:val="left" w:pos="8070"/>
              </w:tabs>
              <w:spacing w:line="360" w:lineRule="auto"/>
              <w:jc w:val="center"/>
              <w:rPr>
                <w:b/>
                <w:sz w:val="20"/>
                <w:szCs w:val="20"/>
              </w:rPr>
            </w:pPr>
            <w:r w:rsidRPr="008E6B54">
              <w:rPr>
                <w:b/>
                <w:sz w:val="20"/>
                <w:szCs w:val="20"/>
              </w:rPr>
              <w:t>Показатель</w:t>
            </w:r>
          </w:p>
        </w:tc>
        <w:tc>
          <w:tcPr>
            <w:tcW w:w="2520" w:type="dxa"/>
            <w:shd w:val="clear" w:color="auto" w:fill="auto"/>
          </w:tcPr>
          <w:p w:rsidR="00024B93" w:rsidRPr="008E6B54" w:rsidRDefault="00024B93" w:rsidP="008E6B54">
            <w:pPr>
              <w:tabs>
                <w:tab w:val="left" w:pos="8070"/>
              </w:tabs>
              <w:spacing w:line="360" w:lineRule="auto"/>
              <w:jc w:val="center"/>
              <w:rPr>
                <w:b/>
                <w:sz w:val="20"/>
                <w:szCs w:val="20"/>
              </w:rPr>
            </w:pPr>
          </w:p>
          <w:p w:rsidR="00024B93" w:rsidRPr="008E6B54" w:rsidRDefault="00024B93" w:rsidP="008E6B54">
            <w:pPr>
              <w:tabs>
                <w:tab w:val="left" w:pos="8070"/>
              </w:tabs>
              <w:spacing w:line="360" w:lineRule="auto"/>
              <w:jc w:val="center"/>
              <w:rPr>
                <w:b/>
                <w:sz w:val="20"/>
                <w:szCs w:val="20"/>
              </w:rPr>
            </w:pPr>
            <w:r w:rsidRPr="008E6B54">
              <w:rPr>
                <w:b/>
                <w:sz w:val="20"/>
                <w:szCs w:val="20"/>
              </w:rPr>
              <w:t>Формула расчета</w:t>
            </w:r>
          </w:p>
        </w:tc>
        <w:tc>
          <w:tcPr>
            <w:tcW w:w="900" w:type="dxa"/>
            <w:shd w:val="clear" w:color="auto" w:fill="auto"/>
          </w:tcPr>
          <w:p w:rsidR="00024B93" w:rsidRPr="008E6B54" w:rsidRDefault="00024B93" w:rsidP="008E6B54">
            <w:pPr>
              <w:tabs>
                <w:tab w:val="left" w:pos="8070"/>
              </w:tabs>
              <w:spacing w:line="360" w:lineRule="auto"/>
              <w:jc w:val="center"/>
              <w:rPr>
                <w:b/>
                <w:sz w:val="20"/>
                <w:szCs w:val="20"/>
              </w:rPr>
            </w:pPr>
          </w:p>
          <w:p w:rsidR="00024B93" w:rsidRPr="008E6B54" w:rsidRDefault="00024B93" w:rsidP="008E6B54">
            <w:pPr>
              <w:tabs>
                <w:tab w:val="left" w:pos="8070"/>
              </w:tabs>
              <w:spacing w:line="360" w:lineRule="auto"/>
              <w:jc w:val="center"/>
              <w:rPr>
                <w:b/>
                <w:sz w:val="20"/>
                <w:szCs w:val="20"/>
              </w:rPr>
            </w:pPr>
            <w:r w:rsidRPr="008E6B54">
              <w:rPr>
                <w:b/>
                <w:sz w:val="20"/>
                <w:szCs w:val="20"/>
              </w:rPr>
              <w:t>2005г</w:t>
            </w:r>
          </w:p>
        </w:tc>
        <w:tc>
          <w:tcPr>
            <w:tcW w:w="900" w:type="dxa"/>
            <w:shd w:val="clear" w:color="auto" w:fill="auto"/>
          </w:tcPr>
          <w:p w:rsidR="00024B93" w:rsidRPr="008E6B54" w:rsidRDefault="00024B93" w:rsidP="008E6B54">
            <w:pPr>
              <w:tabs>
                <w:tab w:val="left" w:pos="8070"/>
              </w:tabs>
              <w:spacing w:line="360" w:lineRule="auto"/>
              <w:jc w:val="center"/>
              <w:rPr>
                <w:b/>
                <w:sz w:val="20"/>
                <w:szCs w:val="20"/>
              </w:rPr>
            </w:pPr>
          </w:p>
          <w:p w:rsidR="00024B93" w:rsidRPr="008E6B54" w:rsidRDefault="00024B93" w:rsidP="008E6B54">
            <w:pPr>
              <w:tabs>
                <w:tab w:val="left" w:pos="8070"/>
              </w:tabs>
              <w:spacing w:line="360" w:lineRule="auto"/>
              <w:jc w:val="center"/>
              <w:rPr>
                <w:b/>
                <w:sz w:val="20"/>
                <w:szCs w:val="20"/>
              </w:rPr>
            </w:pPr>
            <w:r w:rsidRPr="008E6B54">
              <w:rPr>
                <w:b/>
                <w:sz w:val="20"/>
                <w:szCs w:val="20"/>
              </w:rPr>
              <w:t>2006г</w:t>
            </w:r>
          </w:p>
        </w:tc>
        <w:tc>
          <w:tcPr>
            <w:tcW w:w="1002" w:type="dxa"/>
            <w:shd w:val="clear" w:color="auto" w:fill="auto"/>
          </w:tcPr>
          <w:p w:rsidR="00024B93" w:rsidRPr="008E6B54" w:rsidRDefault="00024B93" w:rsidP="008E6B54">
            <w:pPr>
              <w:tabs>
                <w:tab w:val="left" w:pos="8070"/>
              </w:tabs>
              <w:spacing w:line="360" w:lineRule="auto"/>
              <w:jc w:val="center"/>
              <w:rPr>
                <w:b/>
                <w:sz w:val="20"/>
                <w:szCs w:val="20"/>
              </w:rPr>
            </w:pPr>
          </w:p>
          <w:p w:rsidR="00024B93" w:rsidRPr="008E6B54" w:rsidRDefault="00024B93" w:rsidP="008E6B54">
            <w:pPr>
              <w:tabs>
                <w:tab w:val="left" w:pos="8070"/>
              </w:tabs>
              <w:spacing w:line="360" w:lineRule="auto"/>
              <w:jc w:val="center"/>
              <w:rPr>
                <w:b/>
                <w:sz w:val="20"/>
                <w:szCs w:val="20"/>
              </w:rPr>
            </w:pPr>
            <w:r w:rsidRPr="008E6B54">
              <w:rPr>
                <w:b/>
                <w:sz w:val="20"/>
                <w:szCs w:val="20"/>
              </w:rPr>
              <w:t>2007г</w:t>
            </w:r>
          </w:p>
        </w:tc>
      </w:tr>
      <w:tr w:rsidR="00024B93" w:rsidRPr="008E6B54" w:rsidTr="008E6B54">
        <w:tc>
          <w:tcPr>
            <w:tcW w:w="675"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1</w:t>
            </w:r>
          </w:p>
        </w:tc>
        <w:tc>
          <w:tcPr>
            <w:tcW w:w="3600" w:type="dxa"/>
            <w:shd w:val="clear" w:color="auto" w:fill="auto"/>
          </w:tcPr>
          <w:p w:rsidR="00024B93" w:rsidRPr="008E6B54" w:rsidRDefault="00024B93" w:rsidP="008E6B54">
            <w:pPr>
              <w:tabs>
                <w:tab w:val="left" w:pos="8070"/>
              </w:tabs>
              <w:spacing w:line="360" w:lineRule="auto"/>
              <w:rPr>
                <w:sz w:val="20"/>
                <w:szCs w:val="20"/>
              </w:rPr>
            </w:pPr>
            <w:r w:rsidRPr="008E6B54">
              <w:rPr>
                <w:sz w:val="20"/>
                <w:szCs w:val="20"/>
              </w:rPr>
              <w:t>Величина собственных оборотных средств (функционирующий капитал)</w:t>
            </w:r>
          </w:p>
        </w:tc>
        <w:tc>
          <w:tcPr>
            <w:tcW w:w="2520" w:type="dxa"/>
            <w:shd w:val="clear" w:color="auto" w:fill="auto"/>
          </w:tcPr>
          <w:p w:rsidR="00024B93" w:rsidRPr="008E6B54" w:rsidRDefault="00024B93" w:rsidP="008E6B54">
            <w:pPr>
              <w:tabs>
                <w:tab w:val="left" w:pos="8070"/>
              </w:tabs>
              <w:spacing w:line="360" w:lineRule="auto"/>
              <w:jc w:val="center"/>
              <w:rPr>
                <w:sz w:val="20"/>
                <w:szCs w:val="20"/>
              </w:rPr>
            </w:pPr>
          </w:p>
          <w:p w:rsidR="00024B93" w:rsidRPr="008E6B54" w:rsidRDefault="00024B93" w:rsidP="008E6B54">
            <w:pPr>
              <w:tabs>
                <w:tab w:val="left" w:pos="8070"/>
              </w:tabs>
              <w:spacing w:line="360" w:lineRule="auto"/>
              <w:jc w:val="center"/>
              <w:rPr>
                <w:sz w:val="20"/>
                <w:szCs w:val="20"/>
              </w:rPr>
            </w:pPr>
            <w:r w:rsidRPr="008E6B54">
              <w:rPr>
                <w:sz w:val="20"/>
                <w:szCs w:val="20"/>
              </w:rPr>
              <w:t>СК + ДО – ВОА - КП или</w:t>
            </w:r>
          </w:p>
          <w:p w:rsidR="00024B93" w:rsidRPr="008E6B54" w:rsidRDefault="00024B93" w:rsidP="008E6B54">
            <w:pPr>
              <w:tabs>
                <w:tab w:val="left" w:pos="8070"/>
              </w:tabs>
              <w:spacing w:line="360" w:lineRule="auto"/>
              <w:rPr>
                <w:sz w:val="20"/>
                <w:szCs w:val="20"/>
              </w:rPr>
            </w:pPr>
            <w:r w:rsidRPr="008E6B54">
              <w:rPr>
                <w:sz w:val="20"/>
                <w:szCs w:val="20"/>
              </w:rPr>
              <w:t>СК + ДО – ОА - КА</w:t>
            </w:r>
          </w:p>
        </w:tc>
        <w:tc>
          <w:tcPr>
            <w:tcW w:w="900" w:type="dxa"/>
            <w:shd w:val="clear" w:color="auto" w:fill="auto"/>
          </w:tcPr>
          <w:p w:rsidR="00024B93" w:rsidRPr="008E6B54" w:rsidRDefault="00024B93" w:rsidP="008E6B54">
            <w:pPr>
              <w:tabs>
                <w:tab w:val="left" w:pos="8070"/>
              </w:tabs>
              <w:spacing w:line="360" w:lineRule="auto"/>
              <w:jc w:val="center"/>
              <w:rPr>
                <w:sz w:val="20"/>
                <w:szCs w:val="20"/>
              </w:rPr>
            </w:pPr>
          </w:p>
          <w:p w:rsidR="00024B93" w:rsidRPr="008E6B54" w:rsidRDefault="00024B93" w:rsidP="008E6B54">
            <w:pPr>
              <w:tabs>
                <w:tab w:val="left" w:pos="8070"/>
              </w:tabs>
              <w:spacing w:line="360" w:lineRule="auto"/>
              <w:jc w:val="center"/>
              <w:rPr>
                <w:sz w:val="20"/>
                <w:szCs w:val="20"/>
              </w:rPr>
            </w:pPr>
          </w:p>
          <w:p w:rsidR="00024B93" w:rsidRPr="008E6B54" w:rsidRDefault="00024B93" w:rsidP="008E6B54">
            <w:pPr>
              <w:tabs>
                <w:tab w:val="left" w:pos="8070"/>
              </w:tabs>
              <w:spacing w:line="360" w:lineRule="auto"/>
              <w:jc w:val="center"/>
              <w:rPr>
                <w:sz w:val="20"/>
                <w:szCs w:val="20"/>
              </w:rPr>
            </w:pPr>
            <w:r w:rsidRPr="008E6B54">
              <w:rPr>
                <w:sz w:val="20"/>
                <w:szCs w:val="20"/>
              </w:rPr>
              <w:t>4074</w:t>
            </w:r>
          </w:p>
        </w:tc>
        <w:tc>
          <w:tcPr>
            <w:tcW w:w="900" w:type="dxa"/>
            <w:shd w:val="clear" w:color="auto" w:fill="auto"/>
          </w:tcPr>
          <w:p w:rsidR="00024B93" w:rsidRPr="008E6B54" w:rsidRDefault="00024B93" w:rsidP="008E6B54">
            <w:pPr>
              <w:tabs>
                <w:tab w:val="left" w:pos="8070"/>
              </w:tabs>
              <w:spacing w:line="360" w:lineRule="auto"/>
              <w:jc w:val="center"/>
              <w:rPr>
                <w:sz w:val="20"/>
                <w:szCs w:val="20"/>
              </w:rPr>
            </w:pPr>
          </w:p>
          <w:p w:rsidR="00024B93" w:rsidRPr="008E6B54" w:rsidRDefault="00024B93" w:rsidP="008E6B54">
            <w:pPr>
              <w:tabs>
                <w:tab w:val="left" w:pos="8070"/>
              </w:tabs>
              <w:spacing w:line="360" w:lineRule="auto"/>
              <w:jc w:val="center"/>
              <w:rPr>
                <w:sz w:val="20"/>
                <w:szCs w:val="20"/>
              </w:rPr>
            </w:pPr>
          </w:p>
          <w:p w:rsidR="00024B93" w:rsidRPr="008E6B54" w:rsidRDefault="00024B93" w:rsidP="008E6B54">
            <w:pPr>
              <w:tabs>
                <w:tab w:val="left" w:pos="8070"/>
              </w:tabs>
              <w:spacing w:line="360" w:lineRule="auto"/>
              <w:jc w:val="center"/>
              <w:rPr>
                <w:sz w:val="20"/>
                <w:szCs w:val="20"/>
              </w:rPr>
            </w:pPr>
            <w:r w:rsidRPr="008E6B54">
              <w:rPr>
                <w:sz w:val="20"/>
                <w:szCs w:val="20"/>
              </w:rPr>
              <w:t>1981</w:t>
            </w:r>
          </w:p>
        </w:tc>
        <w:tc>
          <w:tcPr>
            <w:tcW w:w="1002" w:type="dxa"/>
            <w:shd w:val="clear" w:color="auto" w:fill="auto"/>
          </w:tcPr>
          <w:p w:rsidR="00024B93" w:rsidRPr="008E6B54" w:rsidRDefault="00024B93" w:rsidP="008E6B54">
            <w:pPr>
              <w:tabs>
                <w:tab w:val="left" w:pos="8070"/>
              </w:tabs>
              <w:spacing w:line="360" w:lineRule="auto"/>
              <w:jc w:val="center"/>
              <w:rPr>
                <w:sz w:val="20"/>
                <w:szCs w:val="20"/>
              </w:rPr>
            </w:pPr>
          </w:p>
          <w:p w:rsidR="00024B93" w:rsidRPr="008E6B54" w:rsidRDefault="00024B93" w:rsidP="008E6B54">
            <w:pPr>
              <w:tabs>
                <w:tab w:val="left" w:pos="8070"/>
              </w:tabs>
              <w:spacing w:line="360" w:lineRule="auto"/>
              <w:jc w:val="center"/>
              <w:rPr>
                <w:sz w:val="20"/>
                <w:szCs w:val="20"/>
              </w:rPr>
            </w:pPr>
          </w:p>
          <w:p w:rsidR="00024B93" w:rsidRPr="008E6B54" w:rsidRDefault="00024B93" w:rsidP="008E6B54">
            <w:pPr>
              <w:tabs>
                <w:tab w:val="left" w:pos="8070"/>
              </w:tabs>
              <w:spacing w:line="360" w:lineRule="auto"/>
              <w:jc w:val="center"/>
              <w:rPr>
                <w:sz w:val="20"/>
                <w:szCs w:val="20"/>
              </w:rPr>
            </w:pPr>
            <w:r w:rsidRPr="008E6B54">
              <w:rPr>
                <w:sz w:val="20"/>
                <w:szCs w:val="20"/>
              </w:rPr>
              <w:t>1801</w:t>
            </w:r>
          </w:p>
        </w:tc>
      </w:tr>
      <w:tr w:rsidR="00024B93" w:rsidRPr="008E6B54" w:rsidTr="008E6B54">
        <w:tc>
          <w:tcPr>
            <w:tcW w:w="675"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2</w:t>
            </w:r>
          </w:p>
        </w:tc>
        <w:tc>
          <w:tcPr>
            <w:tcW w:w="3600" w:type="dxa"/>
            <w:shd w:val="clear" w:color="auto" w:fill="auto"/>
          </w:tcPr>
          <w:p w:rsidR="00024B93" w:rsidRPr="008E6B54" w:rsidRDefault="00024B93" w:rsidP="008E6B54">
            <w:pPr>
              <w:tabs>
                <w:tab w:val="left" w:pos="8070"/>
              </w:tabs>
              <w:spacing w:line="360" w:lineRule="auto"/>
              <w:rPr>
                <w:sz w:val="20"/>
                <w:szCs w:val="20"/>
              </w:rPr>
            </w:pPr>
            <w:r w:rsidRPr="008E6B54">
              <w:rPr>
                <w:sz w:val="20"/>
                <w:szCs w:val="20"/>
              </w:rPr>
              <w:t>Маневренность собственных оборотных средств</w:t>
            </w:r>
          </w:p>
        </w:tc>
        <w:tc>
          <w:tcPr>
            <w:tcW w:w="2520" w:type="dxa"/>
            <w:shd w:val="clear" w:color="auto" w:fill="auto"/>
          </w:tcPr>
          <w:p w:rsidR="00024B93" w:rsidRPr="008E6B54" w:rsidRDefault="00304707" w:rsidP="008E6B54">
            <w:pPr>
              <w:tabs>
                <w:tab w:val="left" w:pos="8070"/>
              </w:tabs>
              <w:spacing w:line="360" w:lineRule="auto"/>
              <w:jc w:val="center"/>
              <w:rPr>
                <w:sz w:val="20"/>
                <w:szCs w:val="20"/>
              </w:rPr>
            </w:pPr>
            <w:r w:rsidRPr="008E6B54">
              <w:rPr>
                <w:position w:val="-28"/>
                <w:sz w:val="20"/>
                <w:szCs w:val="20"/>
              </w:rPr>
              <w:object w:dxaOrig="1600" w:dyaOrig="660">
                <v:shape id="_x0000_i1070" type="#_x0000_t75" style="width:80.25pt;height:33pt" o:ole="">
                  <v:imagedata r:id="rId90" o:title=""/>
                </v:shape>
                <o:OLEObject Type="Embed" ProgID="Equation.3" ShapeID="_x0000_i1070" DrawAspect="Content" ObjectID="_1458751168" r:id="rId91"/>
              </w:object>
            </w:r>
          </w:p>
        </w:tc>
        <w:tc>
          <w:tcPr>
            <w:tcW w:w="900" w:type="dxa"/>
            <w:shd w:val="clear" w:color="auto" w:fill="auto"/>
          </w:tcPr>
          <w:p w:rsidR="00024B93" w:rsidRPr="008E6B54" w:rsidRDefault="00024B93" w:rsidP="008E6B54">
            <w:pPr>
              <w:tabs>
                <w:tab w:val="left" w:pos="8070"/>
              </w:tabs>
              <w:spacing w:line="360" w:lineRule="auto"/>
              <w:jc w:val="center"/>
              <w:rPr>
                <w:sz w:val="20"/>
                <w:szCs w:val="20"/>
              </w:rPr>
            </w:pPr>
          </w:p>
          <w:p w:rsidR="00024B93" w:rsidRPr="008E6B54" w:rsidRDefault="00024B93" w:rsidP="008E6B54">
            <w:pPr>
              <w:tabs>
                <w:tab w:val="left" w:pos="8070"/>
              </w:tabs>
              <w:spacing w:line="360" w:lineRule="auto"/>
              <w:jc w:val="center"/>
              <w:rPr>
                <w:sz w:val="20"/>
                <w:szCs w:val="20"/>
              </w:rPr>
            </w:pPr>
            <w:r w:rsidRPr="008E6B54">
              <w:rPr>
                <w:sz w:val="20"/>
                <w:szCs w:val="20"/>
              </w:rPr>
              <w:t>0,02</w:t>
            </w:r>
          </w:p>
        </w:tc>
        <w:tc>
          <w:tcPr>
            <w:tcW w:w="900" w:type="dxa"/>
            <w:shd w:val="clear" w:color="auto" w:fill="auto"/>
          </w:tcPr>
          <w:p w:rsidR="00024B93" w:rsidRPr="008E6B54" w:rsidRDefault="00024B93" w:rsidP="008E6B54">
            <w:pPr>
              <w:tabs>
                <w:tab w:val="left" w:pos="8070"/>
              </w:tabs>
              <w:spacing w:line="360" w:lineRule="auto"/>
              <w:jc w:val="center"/>
              <w:rPr>
                <w:sz w:val="20"/>
                <w:szCs w:val="20"/>
              </w:rPr>
            </w:pPr>
          </w:p>
          <w:p w:rsidR="00024B93" w:rsidRPr="008E6B54" w:rsidRDefault="00024B93" w:rsidP="008E6B54">
            <w:pPr>
              <w:tabs>
                <w:tab w:val="left" w:pos="8070"/>
              </w:tabs>
              <w:spacing w:line="360" w:lineRule="auto"/>
              <w:jc w:val="center"/>
              <w:rPr>
                <w:sz w:val="20"/>
                <w:szCs w:val="20"/>
              </w:rPr>
            </w:pPr>
            <w:r w:rsidRPr="008E6B54">
              <w:rPr>
                <w:sz w:val="20"/>
                <w:szCs w:val="20"/>
              </w:rPr>
              <w:t>-0,22</w:t>
            </w:r>
          </w:p>
        </w:tc>
        <w:tc>
          <w:tcPr>
            <w:tcW w:w="1002" w:type="dxa"/>
            <w:shd w:val="clear" w:color="auto" w:fill="auto"/>
          </w:tcPr>
          <w:p w:rsidR="00024B93" w:rsidRPr="008E6B54" w:rsidRDefault="00024B93" w:rsidP="008E6B54">
            <w:pPr>
              <w:tabs>
                <w:tab w:val="left" w:pos="8070"/>
              </w:tabs>
              <w:spacing w:line="360" w:lineRule="auto"/>
              <w:jc w:val="center"/>
              <w:rPr>
                <w:sz w:val="20"/>
                <w:szCs w:val="20"/>
              </w:rPr>
            </w:pPr>
          </w:p>
          <w:p w:rsidR="00024B93" w:rsidRPr="008E6B54" w:rsidRDefault="00024B93" w:rsidP="008E6B54">
            <w:pPr>
              <w:tabs>
                <w:tab w:val="left" w:pos="8070"/>
              </w:tabs>
              <w:spacing w:line="360" w:lineRule="auto"/>
              <w:jc w:val="center"/>
              <w:rPr>
                <w:sz w:val="20"/>
                <w:szCs w:val="20"/>
              </w:rPr>
            </w:pPr>
            <w:r w:rsidRPr="008E6B54">
              <w:rPr>
                <w:sz w:val="20"/>
                <w:szCs w:val="20"/>
              </w:rPr>
              <w:t>-0,03</w:t>
            </w:r>
          </w:p>
        </w:tc>
      </w:tr>
      <w:tr w:rsidR="00024B93" w:rsidRPr="008E6B54" w:rsidTr="008E6B54">
        <w:tc>
          <w:tcPr>
            <w:tcW w:w="675"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3</w:t>
            </w:r>
          </w:p>
        </w:tc>
        <w:tc>
          <w:tcPr>
            <w:tcW w:w="3600" w:type="dxa"/>
            <w:shd w:val="clear" w:color="auto" w:fill="auto"/>
          </w:tcPr>
          <w:p w:rsidR="00024B93" w:rsidRPr="008E6B54" w:rsidRDefault="00024B93" w:rsidP="008E6B54">
            <w:pPr>
              <w:tabs>
                <w:tab w:val="left" w:pos="8070"/>
              </w:tabs>
              <w:spacing w:line="360" w:lineRule="auto"/>
              <w:rPr>
                <w:sz w:val="20"/>
                <w:szCs w:val="20"/>
              </w:rPr>
            </w:pPr>
            <w:r w:rsidRPr="008E6B54">
              <w:rPr>
                <w:sz w:val="20"/>
                <w:szCs w:val="20"/>
              </w:rPr>
              <w:t>Коэффициент текущей (общей) ликвидности</w:t>
            </w:r>
          </w:p>
        </w:tc>
        <w:tc>
          <w:tcPr>
            <w:tcW w:w="2520" w:type="dxa"/>
            <w:shd w:val="clear" w:color="auto" w:fill="auto"/>
          </w:tcPr>
          <w:p w:rsidR="00024B93" w:rsidRPr="008E6B54" w:rsidRDefault="00304707" w:rsidP="008E6B54">
            <w:pPr>
              <w:tabs>
                <w:tab w:val="left" w:pos="8070"/>
              </w:tabs>
              <w:spacing w:line="360" w:lineRule="auto"/>
              <w:jc w:val="center"/>
              <w:rPr>
                <w:sz w:val="20"/>
                <w:szCs w:val="20"/>
              </w:rPr>
            </w:pPr>
            <w:r w:rsidRPr="008E6B54">
              <w:rPr>
                <w:position w:val="-24"/>
                <w:sz w:val="20"/>
                <w:szCs w:val="20"/>
              </w:rPr>
              <w:object w:dxaOrig="540" w:dyaOrig="620">
                <v:shape id="_x0000_i1071" type="#_x0000_t75" style="width:27pt;height:30.75pt" o:ole="">
                  <v:imagedata r:id="rId92" o:title=""/>
                </v:shape>
                <o:OLEObject Type="Embed" ProgID="Equation.3" ShapeID="_x0000_i1071" DrawAspect="Content" ObjectID="_1458751169" r:id="rId93"/>
              </w:object>
            </w:r>
          </w:p>
        </w:tc>
        <w:tc>
          <w:tcPr>
            <w:tcW w:w="900" w:type="dxa"/>
            <w:shd w:val="clear" w:color="auto" w:fill="auto"/>
          </w:tcPr>
          <w:p w:rsidR="00024B93" w:rsidRPr="008E6B54" w:rsidRDefault="00024B93" w:rsidP="008E6B54">
            <w:pPr>
              <w:tabs>
                <w:tab w:val="left" w:pos="8070"/>
              </w:tabs>
              <w:spacing w:line="360" w:lineRule="auto"/>
              <w:jc w:val="center"/>
              <w:rPr>
                <w:sz w:val="20"/>
                <w:szCs w:val="20"/>
              </w:rPr>
            </w:pPr>
          </w:p>
          <w:p w:rsidR="00024B93" w:rsidRPr="008E6B54" w:rsidRDefault="00024B93" w:rsidP="008E6B54">
            <w:pPr>
              <w:tabs>
                <w:tab w:val="left" w:pos="8070"/>
              </w:tabs>
              <w:spacing w:line="360" w:lineRule="auto"/>
              <w:jc w:val="center"/>
              <w:rPr>
                <w:sz w:val="20"/>
                <w:szCs w:val="20"/>
              </w:rPr>
            </w:pPr>
            <w:r w:rsidRPr="008E6B54">
              <w:rPr>
                <w:sz w:val="20"/>
                <w:szCs w:val="20"/>
              </w:rPr>
              <w:t>1,2</w:t>
            </w:r>
          </w:p>
        </w:tc>
        <w:tc>
          <w:tcPr>
            <w:tcW w:w="900" w:type="dxa"/>
            <w:shd w:val="clear" w:color="auto" w:fill="auto"/>
          </w:tcPr>
          <w:p w:rsidR="00024B93" w:rsidRPr="008E6B54" w:rsidRDefault="00024B93" w:rsidP="008E6B54">
            <w:pPr>
              <w:tabs>
                <w:tab w:val="left" w:pos="8070"/>
              </w:tabs>
              <w:spacing w:line="360" w:lineRule="auto"/>
              <w:jc w:val="center"/>
              <w:rPr>
                <w:sz w:val="20"/>
                <w:szCs w:val="20"/>
              </w:rPr>
            </w:pPr>
          </w:p>
          <w:p w:rsidR="00024B93" w:rsidRPr="008E6B54" w:rsidRDefault="00024B93" w:rsidP="008E6B54">
            <w:pPr>
              <w:tabs>
                <w:tab w:val="left" w:pos="8070"/>
              </w:tabs>
              <w:spacing w:line="360" w:lineRule="auto"/>
              <w:jc w:val="center"/>
              <w:rPr>
                <w:sz w:val="20"/>
                <w:szCs w:val="20"/>
              </w:rPr>
            </w:pPr>
            <w:r w:rsidRPr="008E6B54">
              <w:rPr>
                <w:sz w:val="20"/>
                <w:szCs w:val="20"/>
              </w:rPr>
              <w:t>1,07</w:t>
            </w:r>
          </w:p>
        </w:tc>
        <w:tc>
          <w:tcPr>
            <w:tcW w:w="1002" w:type="dxa"/>
            <w:shd w:val="clear" w:color="auto" w:fill="auto"/>
          </w:tcPr>
          <w:p w:rsidR="00024B93" w:rsidRPr="008E6B54" w:rsidRDefault="00024B93" w:rsidP="008E6B54">
            <w:pPr>
              <w:tabs>
                <w:tab w:val="left" w:pos="8070"/>
              </w:tabs>
              <w:spacing w:line="360" w:lineRule="auto"/>
              <w:jc w:val="center"/>
              <w:rPr>
                <w:sz w:val="20"/>
                <w:szCs w:val="20"/>
              </w:rPr>
            </w:pPr>
          </w:p>
          <w:p w:rsidR="00024B93" w:rsidRPr="008E6B54" w:rsidRDefault="00024B93" w:rsidP="008E6B54">
            <w:pPr>
              <w:tabs>
                <w:tab w:val="left" w:pos="8070"/>
              </w:tabs>
              <w:spacing w:line="360" w:lineRule="auto"/>
              <w:jc w:val="center"/>
              <w:rPr>
                <w:sz w:val="20"/>
                <w:szCs w:val="20"/>
              </w:rPr>
            </w:pPr>
            <w:r w:rsidRPr="008E6B54">
              <w:rPr>
                <w:sz w:val="20"/>
                <w:szCs w:val="20"/>
              </w:rPr>
              <w:t>1,05</w:t>
            </w:r>
          </w:p>
        </w:tc>
      </w:tr>
      <w:tr w:rsidR="00024B93" w:rsidRPr="008E6B54" w:rsidTr="008E6B54">
        <w:tc>
          <w:tcPr>
            <w:tcW w:w="675"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4</w:t>
            </w:r>
          </w:p>
        </w:tc>
        <w:tc>
          <w:tcPr>
            <w:tcW w:w="3600" w:type="dxa"/>
            <w:shd w:val="clear" w:color="auto" w:fill="auto"/>
          </w:tcPr>
          <w:p w:rsidR="00024B93" w:rsidRPr="008E6B54" w:rsidRDefault="00024B93" w:rsidP="008E6B54">
            <w:pPr>
              <w:tabs>
                <w:tab w:val="left" w:pos="8070"/>
              </w:tabs>
              <w:spacing w:line="360" w:lineRule="auto"/>
              <w:rPr>
                <w:sz w:val="20"/>
                <w:szCs w:val="20"/>
              </w:rPr>
            </w:pPr>
            <w:r w:rsidRPr="008E6B54">
              <w:rPr>
                <w:sz w:val="20"/>
                <w:szCs w:val="20"/>
              </w:rPr>
              <w:t>Коэффициент быстрой ликвидности</w:t>
            </w:r>
          </w:p>
        </w:tc>
        <w:tc>
          <w:tcPr>
            <w:tcW w:w="2520" w:type="dxa"/>
            <w:shd w:val="clear" w:color="auto" w:fill="auto"/>
          </w:tcPr>
          <w:p w:rsidR="00024B93" w:rsidRPr="008E6B54" w:rsidRDefault="00304707" w:rsidP="008E6B54">
            <w:pPr>
              <w:tabs>
                <w:tab w:val="left" w:pos="8070"/>
              </w:tabs>
              <w:spacing w:line="360" w:lineRule="auto"/>
              <w:jc w:val="center"/>
              <w:rPr>
                <w:sz w:val="20"/>
                <w:szCs w:val="20"/>
              </w:rPr>
            </w:pPr>
            <w:r w:rsidRPr="008E6B54">
              <w:rPr>
                <w:position w:val="-24"/>
                <w:sz w:val="20"/>
                <w:szCs w:val="20"/>
              </w:rPr>
              <w:object w:dxaOrig="1080" w:dyaOrig="620">
                <v:shape id="_x0000_i1072" type="#_x0000_t75" style="width:54pt;height:30.75pt" o:ole="">
                  <v:imagedata r:id="rId94" o:title=""/>
                </v:shape>
                <o:OLEObject Type="Embed" ProgID="Equation.3" ShapeID="_x0000_i1072" DrawAspect="Content" ObjectID="_1458751170" r:id="rId95"/>
              </w:object>
            </w:r>
          </w:p>
        </w:tc>
        <w:tc>
          <w:tcPr>
            <w:tcW w:w="900"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0,11</w:t>
            </w:r>
          </w:p>
        </w:tc>
        <w:tc>
          <w:tcPr>
            <w:tcW w:w="900"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0,05</w:t>
            </w:r>
          </w:p>
        </w:tc>
        <w:tc>
          <w:tcPr>
            <w:tcW w:w="1002"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0,13</w:t>
            </w:r>
          </w:p>
        </w:tc>
      </w:tr>
      <w:tr w:rsidR="00024B93" w:rsidRPr="008E6B54" w:rsidTr="008E6B54">
        <w:tc>
          <w:tcPr>
            <w:tcW w:w="675"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5</w:t>
            </w:r>
          </w:p>
        </w:tc>
        <w:tc>
          <w:tcPr>
            <w:tcW w:w="3600" w:type="dxa"/>
            <w:shd w:val="clear" w:color="auto" w:fill="auto"/>
          </w:tcPr>
          <w:p w:rsidR="00024B93" w:rsidRPr="008E6B54" w:rsidRDefault="00024B93" w:rsidP="008E6B54">
            <w:pPr>
              <w:tabs>
                <w:tab w:val="left" w:pos="8070"/>
              </w:tabs>
              <w:spacing w:line="360" w:lineRule="auto"/>
              <w:rPr>
                <w:sz w:val="20"/>
                <w:szCs w:val="20"/>
              </w:rPr>
            </w:pPr>
            <w:r w:rsidRPr="008E6B54">
              <w:rPr>
                <w:sz w:val="20"/>
                <w:szCs w:val="20"/>
              </w:rPr>
              <w:t>Коэффициент абсолютной ликвидности</w:t>
            </w:r>
          </w:p>
        </w:tc>
        <w:tc>
          <w:tcPr>
            <w:tcW w:w="2520" w:type="dxa"/>
            <w:shd w:val="clear" w:color="auto" w:fill="auto"/>
          </w:tcPr>
          <w:p w:rsidR="00024B93" w:rsidRPr="008E6B54" w:rsidRDefault="00304707" w:rsidP="008E6B54">
            <w:pPr>
              <w:tabs>
                <w:tab w:val="left" w:pos="8070"/>
              </w:tabs>
              <w:spacing w:line="360" w:lineRule="auto"/>
              <w:jc w:val="center"/>
              <w:rPr>
                <w:sz w:val="20"/>
                <w:szCs w:val="20"/>
              </w:rPr>
            </w:pPr>
            <w:r w:rsidRPr="008E6B54">
              <w:rPr>
                <w:position w:val="-24"/>
                <w:sz w:val="20"/>
                <w:szCs w:val="20"/>
              </w:rPr>
              <w:object w:dxaOrig="800" w:dyaOrig="620">
                <v:shape id="_x0000_i1073" type="#_x0000_t75" style="width:39.75pt;height:30.75pt" o:ole="">
                  <v:imagedata r:id="rId96" o:title=""/>
                </v:shape>
                <o:OLEObject Type="Embed" ProgID="Equation.3" ShapeID="_x0000_i1073" DrawAspect="Content" ObjectID="_1458751171" r:id="rId97"/>
              </w:object>
            </w:r>
          </w:p>
        </w:tc>
        <w:tc>
          <w:tcPr>
            <w:tcW w:w="900" w:type="dxa"/>
            <w:shd w:val="clear" w:color="auto" w:fill="auto"/>
          </w:tcPr>
          <w:p w:rsidR="00024B93" w:rsidRPr="008E6B54" w:rsidRDefault="00024B93" w:rsidP="008E6B54">
            <w:pPr>
              <w:tabs>
                <w:tab w:val="left" w:pos="8070"/>
              </w:tabs>
              <w:spacing w:line="360" w:lineRule="auto"/>
              <w:jc w:val="center"/>
              <w:rPr>
                <w:sz w:val="20"/>
                <w:szCs w:val="20"/>
              </w:rPr>
            </w:pPr>
          </w:p>
          <w:p w:rsidR="00024B93" w:rsidRPr="008E6B54" w:rsidRDefault="00024B93" w:rsidP="008E6B54">
            <w:pPr>
              <w:tabs>
                <w:tab w:val="left" w:pos="8070"/>
              </w:tabs>
              <w:spacing w:line="360" w:lineRule="auto"/>
              <w:jc w:val="center"/>
              <w:rPr>
                <w:sz w:val="20"/>
                <w:szCs w:val="20"/>
              </w:rPr>
            </w:pPr>
            <w:r w:rsidRPr="008E6B54">
              <w:rPr>
                <w:sz w:val="20"/>
                <w:szCs w:val="20"/>
              </w:rPr>
              <w:t>0,0006</w:t>
            </w:r>
          </w:p>
        </w:tc>
        <w:tc>
          <w:tcPr>
            <w:tcW w:w="900" w:type="dxa"/>
            <w:shd w:val="clear" w:color="auto" w:fill="auto"/>
          </w:tcPr>
          <w:p w:rsidR="00024B93" w:rsidRPr="008E6B54" w:rsidRDefault="00024B93" w:rsidP="008E6B54">
            <w:pPr>
              <w:tabs>
                <w:tab w:val="left" w:pos="8070"/>
              </w:tabs>
              <w:spacing w:line="360" w:lineRule="auto"/>
              <w:jc w:val="center"/>
              <w:rPr>
                <w:sz w:val="20"/>
                <w:szCs w:val="20"/>
              </w:rPr>
            </w:pPr>
          </w:p>
          <w:p w:rsidR="00024B93" w:rsidRPr="008E6B54" w:rsidRDefault="00024B93" w:rsidP="008E6B54">
            <w:pPr>
              <w:tabs>
                <w:tab w:val="left" w:pos="8070"/>
              </w:tabs>
              <w:spacing w:line="360" w:lineRule="auto"/>
              <w:jc w:val="center"/>
              <w:rPr>
                <w:sz w:val="20"/>
                <w:szCs w:val="20"/>
              </w:rPr>
            </w:pPr>
            <w:r w:rsidRPr="008E6B54">
              <w:rPr>
                <w:sz w:val="20"/>
                <w:szCs w:val="20"/>
              </w:rPr>
              <w:t>0,006</w:t>
            </w:r>
          </w:p>
        </w:tc>
        <w:tc>
          <w:tcPr>
            <w:tcW w:w="1002" w:type="dxa"/>
            <w:shd w:val="clear" w:color="auto" w:fill="auto"/>
          </w:tcPr>
          <w:p w:rsidR="00024B93" w:rsidRPr="008E6B54" w:rsidRDefault="00024B93" w:rsidP="008E6B54">
            <w:pPr>
              <w:tabs>
                <w:tab w:val="left" w:pos="8070"/>
              </w:tabs>
              <w:spacing w:line="360" w:lineRule="auto"/>
              <w:jc w:val="center"/>
              <w:rPr>
                <w:sz w:val="20"/>
                <w:szCs w:val="20"/>
              </w:rPr>
            </w:pPr>
          </w:p>
          <w:p w:rsidR="00024B93" w:rsidRPr="008E6B54" w:rsidRDefault="00024B93" w:rsidP="008E6B54">
            <w:pPr>
              <w:tabs>
                <w:tab w:val="left" w:pos="8070"/>
              </w:tabs>
              <w:spacing w:line="360" w:lineRule="auto"/>
              <w:jc w:val="center"/>
              <w:rPr>
                <w:sz w:val="20"/>
                <w:szCs w:val="20"/>
              </w:rPr>
            </w:pPr>
            <w:r w:rsidRPr="008E6B54">
              <w:rPr>
                <w:sz w:val="20"/>
                <w:szCs w:val="20"/>
              </w:rPr>
              <w:t>0,0003</w:t>
            </w:r>
          </w:p>
        </w:tc>
      </w:tr>
      <w:tr w:rsidR="00024B93" w:rsidRPr="008E6B54" w:rsidTr="008E6B54">
        <w:tc>
          <w:tcPr>
            <w:tcW w:w="675"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6</w:t>
            </w:r>
          </w:p>
        </w:tc>
        <w:tc>
          <w:tcPr>
            <w:tcW w:w="3600" w:type="dxa"/>
            <w:shd w:val="clear" w:color="auto" w:fill="auto"/>
          </w:tcPr>
          <w:p w:rsidR="00024B93" w:rsidRPr="008E6B54" w:rsidRDefault="00024B93" w:rsidP="008E6B54">
            <w:pPr>
              <w:tabs>
                <w:tab w:val="left" w:pos="8070"/>
              </w:tabs>
              <w:spacing w:line="360" w:lineRule="auto"/>
              <w:rPr>
                <w:sz w:val="20"/>
                <w:szCs w:val="20"/>
              </w:rPr>
            </w:pPr>
            <w:r w:rsidRPr="008E6B54">
              <w:rPr>
                <w:sz w:val="20"/>
                <w:szCs w:val="20"/>
              </w:rPr>
              <w:t>Доля оборотных средств в активах</w:t>
            </w:r>
          </w:p>
        </w:tc>
        <w:tc>
          <w:tcPr>
            <w:tcW w:w="2520" w:type="dxa"/>
            <w:shd w:val="clear" w:color="auto" w:fill="auto"/>
          </w:tcPr>
          <w:p w:rsidR="00024B93" w:rsidRPr="008E6B54" w:rsidRDefault="00304707" w:rsidP="008E6B54">
            <w:pPr>
              <w:tabs>
                <w:tab w:val="left" w:pos="8070"/>
              </w:tabs>
              <w:spacing w:line="360" w:lineRule="auto"/>
              <w:jc w:val="center"/>
              <w:rPr>
                <w:sz w:val="20"/>
                <w:szCs w:val="20"/>
              </w:rPr>
            </w:pPr>
            <w:r w:rsidRPr="008E6B54">
              <w:rPr>
                <w:position w:val="-28"/>
                <w:sz w:val="20"/>
                <w:szCs w:val="20"/>
              </w:rPr>
              <w:object w:dxaOrig="1900" w:dyaOrig="660">
                <v:shape id="_x0000_i1074" type="#_x0000_t75" style="width:95.25pt;height:33pt" o:ole="">
                  <v:imagedata r:id="rId98" o:title=""/>
                </v:shape>
                <o:OLEObject Type="Embed" ProgID="Equation.3" ShapeID="_x0000_i1074" DrawAspect="Content" ObjectID="_1458751172" r:id="rId99"/>
              </w:object>
            </w:r>
          </w:p>
        </w:tc>
        <w:tc>
          <w:tcPr>
            <w:tcW w:w="900" w:type="dxa"/>
            <w:shd w:val="clear" w:color="auto" w:fill="auto"/>
          </w:tcPr>
          <w:p w:rsidR="00024B93" w:rsidRPr="008E6B54" w:rsidRDefault="00024B93" w:rsidP="008E6B54">
            <w:pPr>
              <w:tabs>
                <w:tab w:val="left" w:pos="8070"/>
              </w:tabs>
              <w:spacing w:line="360" w:lineRule="auto"/>
              <w:jc w:val="center"/>
              <w:rPr>
                <w:sz w:val="20"/>
                <w:szCs w:val="20"/>
              </w:rPr>
            </w:pPr>
          </w:p>
          <w:p w:rsidR="00024B93" w:rsidRPr="008E6B54" w:rsidRDefault="00024B93" w:rsidP="008E6B54">
            <w:pPr>
              <w:tabs>
                <w:tab w:val="left" w:pos="8070"/>
              </w:tabs>
              <w:spacing w:line="360" w:lineRule="auto"/>
              <w:jc w:val="center"/>
              <w:rPr>
                <w:sz w:val="20"/>
                <w:szCs w:val="20"/>
              </w:rPr>
            </w:pPr>
            <w:r w:rsidRPr="008E6B54">
              <w:rPr>
                <w:sz w:val="20"/>
                <w:szCs w:val="20"/>
              </w:rPr>
              <w:t>0,38</w:t>
            </w:r>
          </w:p>
        </w:tc>
        <w:tc>
          <w:tcPr>
            <w:tcW w:w="900" w:type="dxa"/>
            <w:shd w:val="clear" w:color="auto" w:fill="auto"/>
          </w:tcPr>
          <w:p w:rsidR="00024B93" w:rsidRPr="008E6B54" w:rsidRDefault="00024B93" w:rsidP="008E6B54">
            <w:pPr>
              <w:tabs>
                <w:tab w:val="left" w:pos="8070"/>
              </w:tabs>
              <w:spacing w:line="360" w:lineRule="auto"/>
              <w:jc w:val="center"/>
              <w:rPr>
                <w:sz w:val="20"/>
                <w:szCs w:val="20"/>
              </w:rPr>
            </w:pPr>
          </w:p>
          <w:p w:rsidR="00024B93" w:rsidRPr="008E6B54" w:rsidRDefault="00024B93" w:rsidP="008E6B54">
            <w:pPr>
              <w:tabs>
                <w:tab w:val="left" w:pos="8070"/>
              </w:tabs>
              <w:spacing w:line="360" w:lineRule="auto"/>
              <w:jc w:val="center"/>
              <w:rPr>
                <w:sz w:val="20"/>
                <w:szCs w:val="20"/>
              </w:rPr>
            </w:pPr>
            <w:r w:rsidRPr="008E6B54">
              <w:rPr>
                <w:sz w:val="20"/>
                <w:szCs w:val="20"/>
              </w:rPr>
              <w:t>0,42</w:t>
            </w:r>
          </w:p>
        </w:tc>
        <w:tc>
          <w:tcPr>
            <w:tcW w:w="1002" w:type="dxa"/>
            <w:shd w:val="clear" w:color="auto" w:fill="auto"/>
          </w:tcPr>
          <w:p w:rsidR="00024B93" w:rsidRPr="008E6B54" w:rsidRDefault="00024B93" w:rsidP="008E6B54">
            <w:pPr>
              <w:tabs>
                <w:tab w:val="left" w:pos="8070"/>
              </w:tabs>
              <w:spacing w:line="360" w:lineRule="auto"/>
              <w:jc w:val="center"/>
              <w:rPr>
                <w:sz w:val="20"/>
                <w:szCs w:val="20"/>
              </w:rPr>
            </w:pPr>
          </w:p>
          <w:p w:rsidR="00024B93" w:rsidRPr="008E6B54" w:rsidRDefault="00024B93" w:rsidP="008E6B54">
            <w:pPr>
              <w:tabs>
                <w:tab w:val="left" w:pos="8070"/>
              </w:tabs>
              <w:spacing w:line="360" w:lineRule="auto"/>
              <w:jc w:val="center"/>
              <w:rPr>
                <w:sz w:val="20"/>
                <w:szCs w:val="20"/>
              </w:rPr>
            </w:pPr>
            <w:r w:rsidRPr="008E6B54">
              <w:rPr>
                <w:sz w:val="20"/>
                <w:szCs w:val="20"/>
              </w:rPr>
              <w:t>0,45</w:t>
            </w:r>
          </w:p>
        </w:tc>
      </w:tr>
      <w:tr w:rsidR="00024B93" w:rsidRPr="008E6B54" w:rsidTr="008E6B54">
        <w:tc>
          <w:tcPr>
            <w:tcW w:w="675"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7</w:t>
            </w:r>
          </w:p>
        </w:tc>
        <w:tc>
          <w:tcPr>
            <w:tcW w:w="3600" w:type="dxa"/>
            <w:shd w:val="clear" w:color="auto" w:fill="auto"/>
          </w:tcPr>
          <w:p w:rsidR="00024B93" w:rsidRPr="008E6B54" w:rsidRDefault="00024B93" w:rsidP="008E6B54">
            <w:pPr>
              <w:tabs>
                <w:tab w:val="left" w:pos="8070"/>
              </w:tabs>
              <w:spacing w:line="360" w:lineRule="auto"/>
              <w:rPr>
                <w:sz w:val="20"/>
                <w:szCs w:val="20"/>
              </w:rPr>
            </w:pPr>
            <w:r w:rsidRPr="008E6B54">
              <w:rPr>
                <w:sz w:val="20"/>
                <w:szCs w:val="20"/>
              </w:rPr>
              <w:t xml:space="preserve">Доля собственных оборотных средств в общей их сумме </w:t>
            </w:r>
          </w:p>
        </w:tc>
        <w:tc>
          <w:tcPr>
            <w:tcW w:w="2520" w:type="dxa"/>
            <w:shd w:val="clear" w:color="auto" w:fill="auto"/>
          </w:tcPr>
          <w:p w:rsidR="00024B93" w:rsidRPr="008E6B54" w:rsidRDefault="00304707" w:rsidP="008E6B54">
            <w:pPr>
              <w:tabs>
                <w:tab w:val="left" w:pos="8070"/>
              </w:tabs>
              <w:spacing w:line="360" w:lineRule="auto"/>
              <w:jc w:val="center"/>
              <w:rPr>
                <w:sz w:val="20"/>
                <w:szCs w:val="20"/>
              </w:rPr>
            </w:pPr>
            <w:r w:rsidRPr="008E6B54">
              <w:rPr>
                <w:position w:val="-24"/>
                <w:sz w:val="20"/>
                <w:szCs w:val="20"/>
              </w:rPr>
              <w:object w:dxaOrig="1120" w:dyaOrig="620">
                <v:shape id="_x0000_i1075" type="#_x0000_t75" style="width:56.25pt;height:30.75pt" o:ole="">
                  <v:imagedata r:id="rId100" o:title=""/>
                </v:shape>
                <o:OLEObject Type="Embed" ProgID="Equation.3" ShapeID="_x0000_i1075" DrawAspect="Content" ObjectID="_1458751173" r:id="rId101"/>
              </w:object>
            </w:r>
          </w:p>
        </w:tc>
        <w:tc>
          <w:tcPr>
            <w:tcW w:w="900" w:type="dxa"/>
            <w:shd w:val="clear" w:color="auto" w:fill="auto"/>
          </w:tcPr>
          <w:p w:rsidR="00024B93" w:rsidRPr="008E6B54" w:rsidRDefault="00024B93" w:rsidP="008E6B54">
            <w:pPr>
              <w:tabs>
                <w:tab w:val="left" w:pos="8070"/>
              </w:tabs>
              <w:spacing w:line="360" w:lineRule="auto"/>
              <w:jc w:val="center"/>
              <w:rPr>
                <w:sz w:val="20"/>
                <w:szCs w:val="20"/>
              </w:rPr>
            </w:pPr>
          </w:p>
          <w:p w:rsidR="00024B93" w:rsidRPr="008E6B54" w:rsidRDefault="00024B93" w:rsidP="008E6B54">
            <w:pPr>
              <w:tabs>
                <w:tab w:val="left" w:pos="8070"/>
              </w:tabs>
              <w:spacing w:line="360" w:lineRule="auto"/>
              <w:jc w:val="center"/>
              <w:rPr>
                <w:sz w:val="20"/>
                <w:szCs w:val="20"/>
              </w:rPr>
            </w:pPr>
            <w:r w:rsidRPr="008E6B54">
              <w:rPr>
                <w:sz w:val="20"/>
                <w:szCs w:val="20"/>
              </w:rPr>
              <w:t>0,02</w:t>
            </w:r>
          </w:p>
        </w:tc>
        <w:tc>
          <w:tcPr>
            <w:tcW w:w="900" w:type="dxa"/>
            <w:shd w:val="clear" w:color="auto" w:fill="auto"/>
          </w:tcPr>
          <w:p w:rsidR="00024B93" w:rsidRPr="008E6B54" w:rsidRDefault="00024B93" w:rsidP="008E6B54">
            <w:pPr>
              <w:tabs>
                <w:tab w:val="left" w:pos="8070"/>
              </w:tabs>
              <w:spacing w:line="360" w:lineRule="auto"/>
              <w:jc w:val="center"/>
              <w:rPr>
                <w:sz w:val="20"/>
                <w:szCs w:val="20"/>
              </w:rPr>
            </w:pPr>
          </w:p>
          <w:p w:rsidR="00024B93" w:rsidRPr="008E6B54" w:rsidRDefault="00024B93" w:rsidP="008E6B54">
            <w:pPr>
              <w:tabs>
                <w:tab w:val="left" w:pos="8070"/>
              </w:tabs>
              <w:spacing w:line="360" w:lineRule="auto"/>
              <w:jc w:val="center"/>
              <w:rPr>
                <w:sz w:val="20"/>
                <w:szCs w:val="20"/>
              </w:rPr>
            </w:pPr>
            <w:r w:rsidRPr="008E6B54">
              <w:rPr>
                <w:sz w:val="20"/>
                <w:szCs w:val="20"/>
              </w:rPr>
              <w:t>-0,03</w:t>
            </w:r>
          </w:p>
        </w:tc>
        <w:tc>
          <w:tcPr>
            <w:tcW w:w="1002" w:type="dxa"/>
            <w:shd w:val="clear" w:color="auto" w:fill="auto"/>
          </w:tcPr>
          <w:p w:rsidR="00024B93" w:rsidRPr="008E6B54" w:rsidRDefault="00024B93" w:rsidP="008E6B54">
            <w:pPr>
              <w:tabs>
                <w:tab w:val="left" w:pos="8070"/>
              </w:tabs>
              <w:spacing w:line="360" w:lineRule="auto"/>
              <w:jc w:val="center"/>
              <w:rPr>
                <w:sz w:val="20"/>
                <w:szCs w:val="20"/>
              </w:rPr>
            </w:pPr>
          </w:p>
          <w:p w:rsidR="00024B93" w:rsidRPr="008E6B54" w:rsidRDefault="00024B93" w:rsidP="008E6B54">
            <w:pPr>
              <w:tabs>
                <w:tab w:val="left" w:pos="8070"/>
              </w:tabs>
              <w:spacing w:line="360" w:lineRule="auto"/>
              <w:jc w:val="center"/>
              <w:rPr>
                <w:sz w:val="20"/>
                <w:szCs w:val="20"/>
              </w:rPr>
            </w:pPr>
            <w:r w:rsidRPr="008E6B54">
              <w:rPr>
                <w:sz w:val="20"/>
                <w:szCs w:val="20"/>
              </w:rPr>
              <w:t>0,01</w:t>
            </w:r>
          </w:p>
        </w:tc>
      </w:tr>
      <w:tr w:rsidR="00024B93" w:rsidRPr="008E6B54" w:rsidTr="008E6B54">
        <w:tc>
          <w:tcPr>
            <w:tcW w:w="675" w:type="dxa"/>
            <w:shd w:val="clear" w:color="auto" w:fill="auto"/>
          </w:tcPr>
          <w:p w:rsidR="00024B93" w:rsidRPr="008E6B54" w:rsidRDefault="00024B93" w:rsidP="008E6B54">
            <w:pPr>
              <w:tabs>
                <w:tab w:val="left" w:pos="8070"/>
              </w:tabs>
              <w:spacing w:line="360" w:lineRule="auto"/>
              <w:jc w:val="center"/>
              <w:rPr>
                <w:sz w:val="20"/>
                <w:szCs w:val="20"/>
              </w:rPr>
            </w:pPr>
            <w:r w:rsidRPr="008E6B54">
              <w:rPr>
                <w:sz w:val="20"/>
                <w:szCs w:val="20"/>
              </w:rPr>
              <w:t>8</w:t>
            </w:r>
          </w:p>
        </w:tc>
        <w:tc>
          <w:tcPr>
            <w:tcW w:w="3600" w:type="dxa"/>
            <w:shd w:val="clear" w:color="auto" w:fill="auto"/>
          </w:tcPr>
          <w:p w:rsidR="00024B93" w:rsidRPr="008E6B54" w:rsidRDefault="00024B93" w:rsidP="008E6B54">
            <w:pPr>
              <w:tabs>
                <w:tab w:val="left" w:pos="8070"/>
              </w:tabs>
              <w:spacing w:line="360" w:lineRule="auto"/>
              <w:rPr>
                <w:sz w:val="20"/>
                <w:szCs w:val="20"/>
              </w:rPr>
            </w:pPr>
            <w:r w:rsidRPr="008E6B54">
              <w:rPr>
                <w:sz w:val="20"/>
                <w:szCs w:val="20"/>
              </w:rPr>
              <w:t>Доля собственных оборотных средств в покрытии запасов</w:t>
            </w:r>
          </w:p>
        </w:tc>
        <w:tc>
          <w:tcPr>
            <w:tcW w:w="2520" w:type="dxa"/>
            <w:shd w:val="clear" w:color="auto" w:fill="auto"/>
          </w:tcPr>
          <w:p w:rsidR="00024B93" w:rsidRPr="008E6B54" w:rsidRDefault="00304707" w:rsidP="008E6B54">
            <w:pPr>
              <w:tabs>
                <w:tab w:val="left" w:pos="8070"/>
              </w:tabs>
              <w:spacing w:line="360" w:lineRule="auto"/>
              <w:jc w:val="center"/>
              <w:rPr>
                <w:sz w:val="20"/>
                <w:szCs w:val="20"/>
              </w:rPr>
            </w:pPr>
            <w:r w:rsidRPr="008E6B54">
              <w:rPr>
                <w:position w:val="-24"/>
                <w:sz w:val="20"/>
                <w:szCs w:val="20"/>
              </w:rPr>
              <w:object w:dxaOrig="1120" w:dyaOrig="620">
                <v:shape id="_x0000_i1076" type="#_x0000_t75" style="width:56.25pt;height:30.75pt" o:ole="">
                  <v:imagedata r:id="rId102" o:title=""/>
                </v:shape>
                <o:OLEObject Type="Embed" ProgID="Equation.3" ShapeID="_x0000_i1076" DrawAspect="Content" ObjectID="_1458751174" r:id="rId103"/>
              </w:object>
            </w:r>
          </w:p>
        </w:tc>
        <w:tc>
          <w:tcPr>
            <w:tcW w:w="900" w:type="dxa"/>
            <w:shd w:val="clear" w:color="auto" w:fill="auto"/>
          </w:tcPr>
          <w:p w:rsidR="00024B93" w:rsidRPr="008E6B54" w:rsidRDefault="00024B93" w:rsidP="008E6B54">
            <w:pPr>
              <w:tabs>
                <w:tab w:val="left" w:pos="8070"/>
              </w:tabs>
              <w:spacing w:line="360" w:lineRule="auto"/>
              <w:jc w:val="center"/>
              <w:rPr>
                <w:sz w:val="20"/>
                <w:szCs w:val="20"/>
              </w:rPr>
            </w:pPr>
          </w:p>
          <w:p w:rsidR="00024B93" w:rsidRPr="008E6B54" w:rsidRDefault="00024B93" w:rsidP="008E6B54">
            <w:pPr>
              <w:tabs>
                <w:tab w:val="left" w:pos="8070"/>
              </w:tabs>
              <w:spacing w:line="360" w:lineRule="auto"/>
              <w:jc w:val="center"/>
              <w:rPr>
                <w:sz w:val="20"/>
                <w:szCs w:val="20"/>
              </w:rPr>
            </w:pPr>
            <w:r w:rsidRPr="008E6B54">
              <w:rPr>
                <w:sz w:val="20"/>
                <w:szCs w:val="20"/>
              </w:rPr>
              <w:t>0,03</w:t>
            </w:r>
          </w:p>
        </w:tc>
        <w:tc>
          <w:tcPr>
            <w:tcW w:w="900" w:type="dxa"/>
            <w:shd w:val="clear" w:color="auto" w:fill="auto"/>
          </w:tcPr>
          <w:p w:rsidR="00024B93" w:rsidRPr="008E6B54" w:rsidRDefault="00024B93" w:rsidP="008E6B54">
            <w:pPr>
              <w:tabs>
                <w:tab w:val="left" w:pos="8070"/>
              </w:tabs>
              <w:spacing w:line="360" w:lineRule="auto"/>
              <w:jc w:val="center"/>
              <w:rPr>
                <w:sz w:val="20"/>
                <w:szCs w:val="20"/>
              </w:rPr>
            </w:pPr>
          </w:p>
          <w:p w:rsidR="00024B93" w:rsidRPr="008E6B54" w:rsidRDefault="00024B93" w:rsidP="008E6B54">
            <w:pPr>
              <w:tabs>
                <w:tab w:val="left" w:pos="8070"/>
              </w:tabs>
              <w:spacing w:line="360" w:lineRule="auto"/>
              <w:jc w:val="center"/>
              <w:rPr>
                <w:sz w:val="20"/>
                <w:szCs w:val="20"/>
              </w:rPr>
            </w:pPr>
            <w:r w:rsidRPr="008E6B54">
              <w:rPr>
                <w:sz w:val="20"/>
                <w:szCs w:val="20"/>
              </w:rPr>
              <w:t>-0,03</w:t>
            </w:r>
          </w:p>
        </w:tc>
        <w:tc>
          <w:tcPr>
            <w:tcW w:w="1002" w:type="dxa"/>
            <w:shd w:val="clear" w:color="auto" w:fill="auto"/>
          </w:tcPr>
          <w:p w:rsidR="00024B93" w:rsidRPr="008E6B54" w:rsidRDefault="00024B93" w:rsidP="008E6B54">
            <w:pPr>
              <w:tabs>
                <w:tab w:val="left" w:pos="8070"/>
              </w:tabs>
              <w:spacing w:line="360" w:lineRule="auto"/>
              <w:jc w:val="center"/>
              <w:rPr>
                <w:sz w:val="20"/>
                <w:szCs w:val="20"/>
              </w:rPr>
            </w:pPr>
          </w:p>
          <w:p w:rsidR="00024B93" w:rsidRPr="008E6B54" w:rsidRDefault="00024B93" w:rsidP="008E6B54">
            <w:pPr>
              <w:tabs>
                <w:tab w:val="left" w:pos="8070"/>
              </w:tabs>
              <w:spacing w:line="360" w:lineRule="auto"/>
              <w:jc w:val="center"/>
              <w:rPr>
                <w:sz w:val="20"/>
                <w:szCs w:val="20"/>
              </w:rPr>
            </w:pPr>
            <w:r w:rsidRPr="008E6B54">
              <w:rPr>
                <w:sz w:val="20"/>
                <w:szCs w:val="20"/>
              </w:rPr>
              <w:t>0,01</w:t>
            </w:r>
          </w:p>
        </w:tc>
      </w:tr>
    </w:tbl>
    <w:p w:rsidR="00024B93" w:rsidRPr="006D241C" w:rsidRDefault="00024B93" w:rsidP="006D241C">
      <w:pPr>
        <w:tabs>
          <w:tab w:val="left" w:pos="8070"/>
        </w:tabs>
        <w:spacing w:line="360" w:lineRule="auto"/>
        <w:ind w:firstLine="709"/>
        <w:jc w:val="both"/>
        <w:rPr>
          <w:sz w:val="28"/>
          <w:szCs w:val="28"/>
        </w:rPr>
      </w:pPr>
    </w:p>
    <w:p w:rsidR="00024B93" w:rsidRPr="006D241C" w:rsidRDefault="00024B93" w:rsidP="006D241C">
      <w:pPr>
        <w:tabs>
          <w:tab w:val="left" w:pos="8070"/>
        </w:tabs>
        <w:spacing w:line="360" w:lineRule="auto"/>
        <w:ind w:firstLine="709"/>
        <w:jc w:val="both"/>
        <w:rPr>
          <w:sz w:val="28"/>
          <w:szCs w:val="28"/>
        </w:rPr>
      </w:pPr>
      <w:r w:rsidRPr="006D241C">
        <w:rPr>
          <w:sz w:val="28"/>
          <w:szCs w:val="28"/>
        </w:rPr>
        <w:t xml:space="preserve">В ходе анализа выяснили, что величина собственных оборотных средств в 2006г. уменьшилась на 2093 тыс.руб. по сравнению с 2005г. и в 2007. на 1810 тыс.руб. по сравнению с 2006. Сумма денежных средств, оставшихся у предприятия после погашения краткосрочных обязательств уменьшается. Та часть собственных оборотных средств, которая находится у предприятия в форме денежных средств уменьшается, это отражается в коэффициенте маневренности собственных оборотных средств. Уменьшение  происходит за счет уменьшения доли собственных оборотных средств. Коэффициент текущей ликвидности показывает, что у предприятия оборотных средств достаточно для покрытия краткосрочных обязательств. Оборотные средства используются рационально, т.к. значение данного коэффициента не превышает нормативного значения. Значение коэффициента быстрой ликвидности очень низок, это указывает на необходимость систематической работы с дебиторами, чтобы обеспечить преобразование дебиторской задолженности в денежные средства. </w:t>
      </w:r>
    </w:p>
    <w:p w:rsidR="00024B93" w:rsidRPr="006D241C" w:rsidRDefault="00EF7994" w:rsidP="006D241C">
      <w:pPr>
        <w:tabs>
          <w:tab w:val="left" w:pos="8070"/>
        </w:tabs>
        <w:spacing w:line="360" w:lineRule="auto"/>
        <w:ind w:firstLine="709"/>
        <w:jc w:val="center"/>
        <w:rPr>
          <w:b/>
          <w:sz w:val="28"/>
          <w:szCs w:val="28"/>
        </w:rPr>
      </w:pPr>
      <w:r>
        <w:rPr>
          <w:b/>
          <w:sz w:val="28"/>
          <w:szCs w:val="28"/>
        </w:rPr>
        <w:br w:type="page"/>
      </w:r>
      <w:r w:rsidR="00024B93" w:rsidRPr="006D241C">
        <w:rPr>
          <w:b/>
          <w:sz w:val="28"/>
          <w:szCs w:val="28"/>
        </w:rPr>
        <w:t>3.5. Анализ рентабельности ОАО «Кезский сырзавод»</w:t>
      </w:r>
    </w:p>
    <w:p w:rsidR="00EF7994" w:rsidRDefault="00EF7994" w:rsidP="006D241C">
      <w:pPr>
        <w:spacing w:line="360" w:lineRule="auto"/>
        <w:ind w:firstLine="709"/>
        <w:rPr>
          <w:sz w:val="28"/>
          <w:szCs w:val="28"/>
        </w:rPr>
      </w:pPr>
    </w:p>
    <w:p w:rsidR="00024B93" w:rsidRPr="006D241C" w:rsidRDefault="00024B93" w:rsidP="006D241C">
      <w:pPr>
        <w:spacing w:line="360" w:lineRule="auto"/>
        <w:ind w:firstLine="709"/>
        <w:rPr>
          <w:sz w:val="28"/>
          <w:szCs w:val="28"/>
        </w:rPr>
      </w:pPr>
      <w:r w:rsidRPr="006D241C">
        <w:rPr>
          <w:sz w:val="28"/>
          <w:szCs w:val="28"/>
        </w:rPr>
        <w:t xml:space="preserve">Таблица </w:t>
      </w:r>
      <w:r w:rsidR="00304707" w:rsidRPr="006D241C">
        <w:rPr>
          <w:sz w:val="28"/>
          <w:szCs w:val="28"/>
        </w:rPr>
        <w:t>3</w:t>
      </w:r>
      <w:r w:rsidRPr="006D241C">
        <w:rPr>
          <w:sz w:val="28"/>
          <w:szCs w:val="28"/>
        </w:rPr>
        <w:t>.</w:t>
      </w:r>
      <w:r w:rsidR="00304707" w:rsidRPr="006D241C">
        <w:rPr>
          <w:sz w:val="28"/>
          <w:szCs w:val="28"/>
        </w:rPr>
        <w:t>5</w:t>
      </w:r>
      <w:r w:rsidRPr="006D241C">
        <w:rPr>
          <w:sz w:val="28"/>
          <w:szCs w:val="28"/>
        </w:rPr>
        <w:t>.1. Показатели рентабельности предприятия</w:t>
      </w:r>
    </w:p>
    <w:tbl>
      <w:tblP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2"/>
        <w:gridCol w:w="4716"/>
        <w:gridCol w:w="1050"/>
        <w:gridCol w:w="891"/>
        <w:gridCol w:w="891"/>
      </w:tblGrid>
      <w:tr w:rsidR="00024B93" w:rsidRPr="008E6B54" w:rsidTr="008E6B54">
        <w:tc>
          <w:tcPr>
            <w:tcW w:w="2412" w:type="dxa"/>
            <w:shd w:val="clear" w:color="auto" w:fill="auto"/>
          </w:tcPr>
          <w:p w:rsidR="00024B93" w:rsidRPr="008E6B54" w:rsidRDefault="00024B93" w:rsidP="008E6B54">
            <w:pPr>
              <w:tabs>
                <w:tab w:val="left" w:pos="8070"/>
              </w:tabs>
              <w:spacing w:line="360" w:lineRule="auto"/>
              <w:jc w:val="center"/>
              <w:rPr>
                <w:b/>
                <w:sz w:val="20"/>
                <w:szCs w:val="20"/>
              </w:rPr>
            </w:pPr>
            <w:r w:rsidRPr="008E6B54">
              <w:rPr>
                <w:b/>
                <w:sz w:val="20"/>
                <w:szCs w:val="20"/>
              </w:rPr>
              <w:t>Показатель</w:t>
            </w:r>
          </w:p>
        </w:tc>
        <w:tc>
          <w:tcPr>
            <w:tcW w:w="4716" w:type="dxa"/>
            <w:shd w:val="clear" w:color="auto" w:fill="auto"/>
          </w:tcPr>
          <w:p w:rsidR="00024B93" w:rsidRPr="008E6B54" w:rsidRDefault="00024B93" w:rsidP="008E6B54">
            <w:pPr>
              <w:tabs>
                <w:tab w:val="left" w:pos="8070"/>
              </w:tabs>
              <w:spacing w:line="360" w:lineRule="auto"/>
              <w:jc w:val="center"/>
              <w:rPr>
                <w:b/>
                <w:sz w:val="20"/>
                <w:szCs w:val="20"/>
              </w:rPr>
            </w:pPr>
            <w:r w:rsidRPr="008E6B54">
              <w:rPr>
                <w:b/>
                <w:sz w:val="20"/>
                <w:szCs w:val="20"/>
              </w:rPr>
              <w:t>Формула расчета</w:t>
            </w:r>
          </w:p>
        </w:tc>
        <w:tc>
          <w:tcPr>
            <w:tcW w:w="1050" w:type="dxa"/>
            <w:shd w:val="clear" w:color="auto" w:fill="auto"/>
          </w:tcPr>
          <w:p w:rsidR="00024B93" w:rsidRPr="008E6B54" w:rsidRDefault="00024B93" w:rsidP="008E6B54">
            <w:pPr>
              <w:tabs>
                <w:tab w:val="left" w:pos="8070"/>
              </w:tabs>
              <w:spacing w:line="360" w:lineRule="auto"/>
              <w:jc w:val="center"/>
              <w:rPr>
                <w:b/>
                <w:sz w:val="20"/>
                <w:szCs w:val="20"/>
              </w:rPr>
            </w:pPr>
            <w:r w:rsidRPr="008E6B54">
              <w:rPr>
                <w:b/>
                <w:sz w:val="20"/>
                <w:szCs w:val="20"/>
              </w:rPr>
              <w:t>200</w:t>
            </w:r>
            <w:r w:rsidR="009E7910" w:rsidRPr="008E6B54">
              <w:rPr>
                <w:b/>
                <w:sz w:val="20"/>
                <w:szCs w:val="20"/>
                <w:lang w:val="en-US"/>
              </w:rPr>
              <w:t>5</w:t>
            </w:r>
            <w:r w:rsidRPr="008E6B54">
              <w:rPr>
                <w:b/>
                <w:sz w:val="20"/>
                <w:szCs w:val="20"/>
              </w:rPr>
              <w:t>г</w:t>
            </w:r>
          </w:p>
        </w:tc>
        <w:tc>
          <w:tcPr>
            <w:tcW w:w="891" w:type="dxa"/>
            <w:shd w:val="clear" w:color="auto" w:fill="auto"/>
          </w:tcPr>
          <w:p w:rsidR="00024B93" w:rsidRPr="008E6B54" w:rsidRDefault="009E7910" w:rsidP="008E6B54">
            <w:pPr>
              <w:tabs>
                <w:tab w:val="left" w:pos="8070"/>
              </w:tabs>
              <w:spacing w:line="360" w:lineRule="auto"/>
              <w:jc w:val="center"/>
              <w:rPr>
                <w:b/>
                <w:sz w:val="20"/>
                <w:szCs w:val="20"/>
              </w:rPr>
            </w:pPr>
            <w:r w:rsidRPr="008E6B54">
              <w:rPr>
                <w:b/>
                <w:sz w:val="20"/>
                <w:szCs w:val="20"/>
              </w:rPr>
              <w:t>200</w:t>
            </w:r>
            <w:r w:rsidRPr="008E6B54">
              <w:rPr>
                <w:b/>
                <w:sz w:val="20"/>
                <w:szCs w:val="20"/>
                <w:lang w:val="en-US"/>
              </w:rPr>
              <w:t>6</w:t>
            </w:r>
            <w:r w:rsidR="00024B93" w:rsidRPr="008E6B54">
              <w:rPr>
                <w:b/>
                <w:sz w:val="20"/>
                <w:szCs w:val="20"/>
              </w:rPr>
              <w:t>г</w:t>
            </w:r>
          </w:p>
        </w:tc>
        <w:tc>
          <w:tcPr>
            <w:tcW w:w="891" w:type="dxa"/>
            <w:shd w:val="clear" w:color="auto" w:fill="auto"/>
          </w:tcPr>
          <w:p w:rsidR="00024B93" w:rsidRPr="008E6B54" w:rsidRDefault="009E7910" w:rsidP="008E6B54">
            <w:pPr>
              <w:tabs>
                <w:tab w:val="left" w:pos="8070"/>
              </w:tabs>
              <w:spacing w:line="360" w:lineRule="auto"/>
              <w:jc w:val="center"/>
              <w:rPr>
                <w:b/>
                <w:sz w:val="20"/>
                <w:szCs w:val="20"/>
              </w:rPr>
            </w:pPr>
            <w:r w:rsidRPr="008E6B54">
              <w:rPr>
                <w:b/>
                <w:sz w:val="20"/>
                <w:szCs w:val="20"/>
              </w:rPr>
              <w:t>200</w:t>
            </w:r>
            <w:r w:rsidRPr="008E6B54">
              <w:rPr>
                <w:b/>
                <w:sz w:val="20"/>
                <w:szCs w:val="20"/>
                <w:lang w:val="en-US"/>
              </w:rPr>
              <w:t>7</w:t>
            </w:r>
            <w:r w:rsidR="00024B93" w:rsidRPr="008E6B54">
              <w:rPr>
                <w:b/>
                <w:sz w:val="20"/>
                <w:szCs w:val="20"/>
              </w:rPr>
              <w:t>г</w:t>
            </w:r>
          </w:p>
        </w:tc>
      </w:tr>
      <w:tr w:rsidR="00024B93" w:rsidRPr="008E6B54" w:rsidTr="008E6B54">
        <w:tc>
          <w:tcPr>
            <w:tcW w:w="2412" w:type="dxa"/>
            <w:shd w:val="clear" w:color="auto" w:fill="auto"/>
          </w:tcPr>
          <w:p w:rsidR="00024B93" w:rsidRPr="008E6B54" w:rsidRDefault="00024B93" w:rsidP="008E6B54">
            <w:pPr>
              <w:tabs>
                <w:tab w:val="left" w:pos="8070"/>
              </w:tabs>
              <w:spacing w:line="360" w:lineRule="auto"/>
              <w:rPr>
                <w:sz w:val="20"/>
                <w:szCs w:val="20"/>
              </w:rPr>
            </w:pPr>
            <w:r w:rsidRPr="008E6B54">
              <w:rPr>
                <w:sz w:val="20"/>
                <w:szCs w:val="20"/>
              </w:rPr>
              <w:t>Рентабельность продукции (продаж)</w:t>
            </w:r>
          </w:p>
        </w:tc>
        <w:tc>
          <w:tcPr>
            <w:tcW w:w="4716" w:type="dxa"/>
            <w:shd w:val="clear" w:color="auto" w:fill="auto"/>
          </w:tcPr>
          <w:p w:rsidR="00024B93" w:rsidRPr="008E6B54" w:rsidRDefault="00024B93" w:rsidP="008E6B54">
            <w:pPr>
              <w:tabs>
                <w:tab w:val="left" w:pos="8070"/>
              </w:tabs>
              <w:spacing w:line="360" w:lineRule="auto"/>
              <w:jc w:val="center"/>
              <w:rPr>
                <w:sz w:val="20"/>
                <w:szCs w:val="20"/>
              </w:rPr>
            </w:pPr>
            <w:r w:rsidRPr="008E6B54">
              <w:rPr>
                <w:position w:val="-28"/>
                <w:sz w:val="20"/>
                <w:szCs w:val="20"/>
              </w:rPr>
              <w:object w:dxaOrig="2480" w:dyaOrig="660">
                <v:shape id="_x0000_i1077" type="#_x0000_t75" style="width:123.75pt;height:33pt" o:ole="">
                  <v:imagedata r:id="rId104" o:title=""/>
                </v:shape>
                <o:OLEObject Type="Embed" ProgID="Equation.3" ShapeID="_x0000_i1077" DrawAspect="Content" ObjectID="_1458751175" r:id="rId105"/>
              </w:object>
            </w:r>
          </w:p>
        </w:tc>
        <w:tc>
          <w:tcPr>
            <w:tcW w:w="1050" w:type="dxa"/>
            <w:shd w:val="clear" w:color="auto" w:fill="auto"/>
          </w:tcPr>
          <w:p w:rsidR="00024B93" w:rsidRPr="008E6B54" w:rsidRDefault="00024B93" w:rsidP="008E6B54">
            <w:pPr>
              <w:tabs>
                <w:tab w:val="left" w:pos="8070"/>
              </w:tabs>
              <w:spacing w:line="360" w:lineRule="auto"/>
              <w:jc w:val="center"/>
              <w:rPr>
                <w:sz w:val="20"/>
                <w:szCs w:val="20"/>
              </w:rPr>
            </w:pPr>
          </w:p>
          <w:p w:rsidR="00024B93" w:rsidRPr="008E6B54" w:rsidRDefault="00024B93" w:rsidP="008E6B54">
            <w:pPr>
              <w:tabs>
                <w:tab w:val="left" w:pos="8070"/>
              </w:tabs>
              <w:spacing w:line="360" w:lineRule="auto"/>
              <w:jc w:val="center"/>
              <w:rPr>
                <w:sz w:val="20"/>
                <w:szCs w:val="20"/>
              </w:rPr>
            </w:pPr>
            <w:r w:rsidRPr="008E6B54">
              <w:rPr>
                <w:sz w:val="20"/>
                <w:szCs w:val="20"/>
              </w:rPr>
              <w:t>0,06</w:t>
            </w:r>
          </w:p>
        </w:tc>
        <w:tc>
          <w:tcPr>
            <w:tcW w:w="891" w:type="dxa"/>
            <w:shd w:val="clear" w:color="auto" w:fill="auto"/>
          </w:tcPr>
          <w:p w:rsidR="00024B93" w:rsidRPr="008E6B54" w:rsidRDefault="00024B93" w:rsidP="008E6B54">
            <w:pPr>
              <w:tabs>
                <w:tab w:val="left" w:pos="8070"/>
              </w:tabs>
              <w:spacing w:line="360" w:lineRule="auto"/>
              <w:jc w:val="center"/>
              <w:rPr>
                <w:sz w:val="20"/>
                <w:szCs w:val="20"/>
              </w:rPr>
            </w:pPr>
          </w:p>
          <w:p w:rsidR="00024B93" w:rsidRPr="008E6B54" w:rsidRDefault="00024B93" w:rsidP="008E6B54">
            <w:pPr>
              <w:tabs>
                <w:tab w:val="left" w:pos="8070"/>
              </w:tabs>
              <w:spacing w:line="360" w:lineRule="auto"/>
              <w:jc w:val="center"/>
              <w:rPr>
                <w:sz w:val="20"/>
                <w:szCs w:val="20"/>
              </w:rPr>
            </w:pPr>
            <w:r w:rsidRPr="008E6B54">
              <w:rPr>
                <w:sz w:val="20"/>
                <w:szCs w:val="20"/>
              </w:rPr>
              <w:t>0,09</w:t>
            </w:r>
          </w:p>
        </w:tc>
        <w:tc>
          <w:tcPr>
            <w:tcW w:w="891" w:type="dxa"/>
            <w:shd w:val="clear" w:color="auto" w:fill="auto"/>
          </w:tcPr>
          <w:p w:rsidR="00024B93" w:rsidRPr="008E6B54" w:rsidRDefault="00024B93" w:rsidP="008E6B54">
            <w:pPr>
              <w:tabs>
                <w:tab w:val="left" w:pos="8070"/>
              </w:tabs>
              <w:spacing w:line="360" w:lineRule="auto"/>
              <w:jc w:val="center"/>
              <w:rPr>
                <w:sz w:val="20"/>
                <w:szCs w:val="20"/>
              </w:rPr>
            </w:pPr>
          </w:p>
          <w:p w:rsidR="00024B93" w:rsidRPr="008E6B54" w:rsidRDefault="00024B93" w:rsidP="008E6B54">
            <w:pPr>
              <w:tabs>
                <w:tab w:val="left" w:pos="8070"/>
              </w:tabs>
              <w:spacing w:line="360" w:lineRule="auto"/>
              <w:jc w:val="center"/>
              <w:rPr>
                <w:sz w:val="20"/>
                <w:szCs w:val="20"/>
              </w:rPr>
            </w:pPr>
            <w:r w:rsidRPr="008E6B54">
              <w:rPr>
                <w:sz w:val="20"/>
                <w:szCs w:val="20"/>
              </w:rPr>
              <w:t>0,06</w:t>
            </w:r>
          </w:p>
        </w:tc>
      </w:tr>
      <w:tr w:rsidR="00024B93" w:rsidRPr="008E6B54" w:rsidTr="008E6B54">
        <w:tc>
          <w:tcPr>
            <w:tcW w:w="2412" w:type="dxa"/>
            <w:shd w:val="clear" w:color="auto" w:fill="auto"/>
          </w:tcPr>
          <w:p w:rsidR="00024B93" w:rsidRPr="008E6B54" w:rsidRDefault="00024B93" w:rsidP="008E6B54">
            <w:pPr>
              <w:tabs>
                <w:tab w:val="left" w:pos="8070"/>
              </w:tabs>
              <w:spacing w:line="360" w:lineRule="auto"/>
              <w:rPr>
                <w:sz w:val="20"/>
                <w:szCs w:val="20"/>
              </w:rPr>
            </w:pPr>
            <w:r w:rsidRPr="008E6B54">
              <w:rPr>
                <w:sz w:val="20"/>
                <w:szCs w:val="20"/>
              </w:rPr>
              <w:t>Рентабельность основной деятельности</w:t>
            </w:r>
          </w:p>
        </w:tc>
        <w:tc>
          <w:tcPr>
            <w:tcW w:w="4716" w:type="dxa"/>
            <w:shd w:val="clear" w:color="auto" w:fill="auto"/>
          </w:tcPr>
          <w:p w:rsidR="00024B93" w:rsidRPr="008E6B54" w:rsidRDefault="00024B93" w:rsidP="008E6B54">
            <w:pPr>
              <w:tabs>
                <w:tab w:val="left" w:pos="8070"/>
              </w:tabs>
              <w:spacing w:line="360" w:lineRule="auto"/>
              <w:jc w:val="center"/>
              <w:rPr>
                <w:sz w:val="20"/>
                <w:szCs w:val="20"/>
              </w:rPr>
            </w:pPr>
            <w:r w:rsidRPr="008E6B54">
              <w:rPr>
                <w:position w:val="-28"/>
                <w:sz w:val="20"/>
                <w:szCs w:val="20"/>
              </w:rPr>
              <w:object w:dxaOrig="4500" w:dyaOrig="660">
                <v:shape id="_x0000_i1078" type="#_x0000_t75" style="width:225pt;height:33pt" o:ole="">
                  <v:imagedata r:id="rId106" o:title=""/>
                </v:shape>
                <o:OLEObject Type="Embed" ProgID="Equation.3" ShapeID="_x0000_i1078" DrawAspect="Content" ObjectID="_1458751176" r:id="rId107"/>
              </w:object>
            </w:r>
          </w:p>
        </w:tc>
        <w:tc>
          <w:tcPr>
            <w:tcW w:w="1050" w:type="dxa"/>
            <w:shd w:val="clear" w:color="auto" w:fill="auto"/>
          </w:tcPr>
          <w:p w:rsidR="00024B93" w:rsidRPr="008E6B54" w:rsidRDefault="00024B93" w:rsidP="008E6B54">
            <w:pPr>
              <w:tabs>
                <w:tab w:val="left" w:pos="8070"/>
              </w:tabs>
              <w:spacing w:line="360" w:lineRule="auto"/>
              <w:jc w:val="center"/>
              <w:rPr>
                <w:sz w:val="20"/>
                <w:szCs w:val="20"/>
              </w:rPr>
            </w:pPr>
          </w:p>
          <w:p w:rsidR="00024B93" w:rsidRPr="008E6B54" w:rsidRDefault="00024B93" w:rsidP="008E6B54">
            <w:pPr>
              <w:tabs>
                <w:tab w:val="left" w:pos="8070"/>
              </w:tabs>
              <w:spacing w:line="360" w:lineRule="auto"/>
              <w:jc w:val="center"/>
              <w:rPr>
                <w:sz w:val="20"/>
                <w:szCs w:val="20"/>
              </w:rPr>
            </w:pPr>
            <w:r w:rsidRPr="008E6B54">
              <w:rPr>
                <w:sz w:val="20"/>
                <w:szCs w:val="20"/>
              </w:rPr>
              <w:t>0,06</w:t>
            </w:r>
          </w:p>
        </w:tc>
        <w:tc>
          <w:tcPr>
            <w:tcW w:w="891" w:type="dxa"/>
            <w:shd w:val="clear" w:color="auto" w:fill="auto"/>
          </w:tcPr>
          <w:p w:rsidR="00024B93" w:rsidRPr="008E6B54" w:rsidRDefault="00024B93" w:rsidP="008E6B54">
            <w:pPr>
              <w:tabs>
                <w:tab w:val="left" w:pos="8070"/>
              </w:tabs>
              <w:spacing w:line="360" w:lineRule="auto"/>
              <w:jc w:val="center"/>
              <w:rPr>
                <w:sz w:val="20"/>
                <w:szCs w:val="20"/>
              </w:rPr>
            </w:pPr>
          </w:p>
          <w:p w:rsidR="00024B93" w:rsidRPr="008E6B54" w:rsidRDefault="00024B93" w:rsidP="008E6B54">
            <w:pPr>
              <w:tabs>
                <w:tab w:val="left" w:pos="8070"/>
              </w:tabs>
              <w:spacing w:line="360" w:lineRule="auto"/>
              <w:jc w:val="center"/>
              <w:rPr>
                <w:sz w:val="20"/>
                <w:szCs w:val="20"/>
              </w:rPr>
            </w:pPr>
            <w:r w:rsidRPr="008E6B54">
              <w:rPr>
                <w:sz w:val="20"/>
                <w:szCs w:val="20"/>
              </w:rPr>
              <w:t>0,09</w:t>
            </w:r>
          </w:p>
        </w:tc>
        <w:tc>
          <w:tcPr>
            <w:tcW w:w="891" w:type="dxa"/>
            <w:shd w:val="clear" w:color="auto" w:fill="auto"/>
          </w:tcPr>
          <w:p w:rsidR="00024B93" w:rsidRPr="008E6B54" w:rsidRDefault="00024B93" w:rsidP="008E6B54">
            <w:pPr>
              <w:tabs>
                <w:tab w:val="left" w:pos="8070"/>
              </w:tabs>
              <w:spacing w:line="360" w:lineRule="auto"/>
              <w:jc w:val="center"/>
              <w:rPr>
                <w:sz w:val="20"/>
                <w:szCs w:val="20"/>
              </w:rPr>
            </w:pPr>
          </w:p>
          <w:p w:rsidR="00024B93" w:rsidRPr="008E6B54" w:rsidRDefault="00024B93" w:rsidP="008E6B54">
            <w:pPr>
              <w:tabs>
                <w:tab w:val="left" w:pos="8070"/>
              </w:tabs>
              <w:spacing w:line="360" w:lineRule="auto"/>
              <w:jc w:val="center"/>
              <w:rPr>
                <w:sz w:val="20"/>
                <w:szCs w:val="20"/>
              </w:rPr>
            </w:pPr>
            <w:r w:rsidRPr="008E6B54">
              <w:rPr>
                <w:sz w:val="20"/>
                <w:szCs w:val="20"/>
              </w:rPr>
              <w:t>0,06</w:t>
            </w:r>
          </w:p>
        </w:tc>
      </w:tr>
      <w:tr w:rsidR="00024B93" w:rsidRPr="008E6B54" w:rsidTr="008E6B54">
        <w:tc>
          <w:tcPr>
            <w:tcW w:w="2412" w:type="dxa"/>
            <w:shd w:val="clear" w:color="auto" w:fill="auto"/>
          </w:tcPr>
          <w:p w:rsidR="00024B93" w:rsidRPr="008E6B54" w:rsidRDefault="00024B93" w:rsidP="008E6B54">
            <w:pPr>
              <w:tabs>
                <w:tab w:val="left" w:pos="8070"/>
              </w:tabs>
              <w:spacing w:line="360" w:lineRule="auto"/>
              <w:rPr>
                <w:sz w:val="20"/>
                <w:szCs w:val="20"/>
              </w:rPr>
            </w:pPr>
            <w:r w:rsidRPr="008E6B54">
              <w:rPr>
                <w:sz w:val="20"/>
                <w:szCs w:val="20"/>
              </w:rPr>
              <w:t>Рентабельность совокупного капитала (активов)</w:t>
            </w:r>
          </w:p>
        </w:tc>
        <w:tc>
          <w:tcPr>
            <w:tcW w:w="4716" w:type="dxa"/>
            <w:shd w:val="clear" w:color="auto" w:fill="auto"/>
          </w:tcPr>
          <w:p w:rsidR="00024B93" w:rsidRPr="008E6B54" w:rsidRDefault="00024B93" w:rsidP="008E6B54">
            <w:pPr>
              <w:tabs>
                <w:tab w:val="left" w:pos="8070"/>
              </w:tabs>
              <w:spacing w:line="360" w:lineRule="auto"/>
              <w:jc w:val="center"/>
              <w:rPr>
                <w:sz w:val="20"/>
                <w:szCs w:val="20"/>
              </w:rPr>
            </w:pPr>
            <w:r w:rsidRPr="008E6B54">
              <w:rPr>
                <w:position w:val="-28"/>
                <w:sz w:val="20"/>
                <w:szCs w:val="20"/>
              </w:rPr>
              <w:object w:dxaOrig="2380" w:dyaOrig="660">
                <v:shape id="_x0000_i1079" type="#_x0000_t75" style="width:119.25pt;height:33pt" o:ole="">
                  <v:imagedata r:id="rId108" o:title=""/>
                </v:shape>
                <o:OLEObject Type="Embed" ProgID="Equation.3" ShapeID="_x0000_i1079" DrawAspect="Content" ObjectID="_1458751177" r:id="rId109"/>
              </w:object>
            </w:r>
          </w:p>
        </w:tc>
        <w:tc>
          <w:tcPr>
            <w:tcW w:w="1050" w:type="dxa"/>
            <w:shd w:val="clear" w:color="auto" w:fill="auto"/>
          </w:tcPr>
          <w:p w:rsidR="00024B93" w:rsidRPr="008E6B54" w:rsidRDefault="00024B93" w:rsidP="008E6B54">
            <w:pPr>
              <w:tabs>
                <w:tab w:val="left" w:pos="8070"/>
              </w:tabs>
              <w:spacing w:line="360" w:lineRule="auto"/>
              <w:jc w:val="center"/>
              <w:rPr>
                <w:sz w:val="20"/>
                <w:szCs w:val="20"/>
              </w:rPr>
            </w:pPr>
          </w:p>
          <w:p w:rsidR="00024B93" w:rsidRPr="008E6B54" w:rsidRDefault="00024B93" w:rsidP="008E6B54">
            <w:pPr>
              <w:tabs>
                <w:tab w:val="left" w:pos="8070"/>
              </w:tabs>
              <w:spacing w:line="360" w:lineRule="auto"/>
              <w:jc w:val="center"/>
              <w:rPr>
                <w:sz w:val="20"/>
                <w:szCs w:val="20"/>
              </w:rPr>
            </w:pPr>
            <w:r w:rsidRPr="008E6B54">
              <w:rPr>
                <w:sz w:val="20"/>
                <w:szCs w:val="20"/>
              </w:rPr>
              <w:t>0,004</w:t>
            </w:r>
          </w:p>
        </w:tc>
        <w:tc>
          <w:tcPr>
            <w:tcW w:w="891" w:type="dxa"/>
            <w:shd w:val="clear" w:color="auto" w:fill="auto"/>
          </w:tcPr>
          <w:p w:rsidR="00024B93" w:rsidRPr="008E6B54" w:rsidRDefault="00024B93" w:rsidP="008E6B54">
            <w:pPr>
              <w:tabs>
                <w:tab w:val="left" w:pos="8070"/>
              </w:tabs>
              <w:spacing w:line="360" w:lineRule="auto"/>
              <w:jc w:val="center"/>
              <w:rPr>
                <w:sz w:val="20"/>
                <w:szCs w:val="20"/>
              </w:rPr>
            </w:pPr>
          </w:p>
          <w:p w:rsidR="00024B93" w:rsidRPr="008E6B54" w:rsidRDefault="00024B93" w:rsidP="008E6B54">
            <w:pPr>
              <w:tabs>
                <w:tab w:val="left" w:pos="8070"/>
              </w:tabs>
              <w:spacing w:line="360" w:lineRule="auto"/>
              <w:jc w:val="center"/>
              <w:rPr>
                <w:sz w:val="20"/>
                <w:szCs w:val="20"/>
              </w:rPr>
            </w:pPr>
            <w:r w:rsidRPr="008E6B54">
              <w:rPr>
                <w:sz w:val="20"/>
                <w:szCs w:val="20"/>
              </w:rPr>
              <w:t>0,02</w:t>
            </w:r>
          </w:p>
        </w:tc>
        <w:tc>
          <w:tcPr>
            <w:tcW w:w="891" w:type="dxa"/>
            <w:shd w:val="clear" w:color="auto" w:fill="auto"/>
          </w:tcPr>
          <w:p w:rsidR="00024B93" w:rsidRPr="008E6B54" w:rsidRDefault="00024B93" w:rsidP="008E6B54">
            <w:pPr>
              <w:tabs>
                <w:tab w:val="left" w:pos="8070"/>
              </w:tabs>
              <w:spacing w:line="360" w:lineRule="auto"/>
              <w:jc w:val="center"/>
              <w:rPr>
                <w:sz w:val="20"/>
                <w:szCs w:val="20"/>
              </w:rPr>
            </w:pPr>
          </w:p>
          <w:p w:rsidR="00024B93" w:rsidRPr="008E6B54" w:rsidRDefault="00024B93" w:rsidP="008E6B54">
            <w:pPr>
              <w:tabs>
                <w:tab w:val="left" w:pos="8070"/>
              </w:tabs>
              <w:spacing w:line="360" w:lineRule="auto"/>
              <w:jc w:val="center"/>
              <w:rPr>
                <w:sz w:val="20"/>
                <w:szCs w:val="20"/>
              </w:rPr>
            </w:pPr>
            <w:r w:rsidRPr="008E6B54">
              <w:rPr>
                <w:sz w:val="20"/>
                <w:szCs w:val="20"/>
              </w:rPr>
              <w:t>0,01</w:t>
            </w:r>
          </w:p>
        </w:tc>
      </w:tr>
      <w:tr w:rsidR="00024B93" w:rsidRPr="008E6B54" w:rsidTr="008E6B54">
        <w:tc>
          <w:tcPr>
            <w:tcW w:w="2412" w:type="dxa"/>
            <w:shd w:val="clear" w:color="auto" w:fill="auto"/>
          </w:tcPr>
          <w:p w:rsidR="00024B93" w:rsidRPr="008E6B54" w:rsidRDefault="00024B93" w:rsidP="008E6B54">
            <w:pPr>
              <w:tabs>
                <w:tab w:val="left" w:pos="8070"/>
              </w:tabs>
              <w:spacing w:line="360" w:lineRule="auto"/>
              <w:rPr>
                <w:sz w:val="20"/>
                <w:szCs w:val="20"/>
              </w:rPr>
            </w:pPr>
            <w:r w:rsidRPr="008E6B54">
              <w:rPr>
                <w:sz w:val="20"/>
                <w:szCs w:val="20"/>
              </w:rPr>
              <w:t>Рентабельность собственного капитала</w:t>
            </w:r>
          </w:p>
        </w:tc>
        <w:tc>
          <w:tcPr>
            <w:tcW w:w="4716" w:type="dxa"/>
            <w:shd w:val="clear" w:color="auto" w:fill="auto"/>
          </w:tcPr>
          <w:p w:rsidR="00024B93" w:rsidRPr="008E6B54" w:rsidRDefault="00024B93" w:rsidP="008E6B54">
            <w:pPr>
              <w:tabs>
                <w:tab w:val="left" w:pos="8070"/>
              </w:tabs>
              <w:spacing w:line="360" w:lineRule="auto"/>
              <w:jc w:val="center"/>
              <w:rPr>
                <w:sz w:val="20"/>
                <w:szCs w:val="20"/>
              </w:rPr>
            </w:pPr>
            <w:r w:rsidRPr="008E6B54">
              <w:rPr>
                <w:position w:val="-28"/>
                <w:sz w:val="20"/>
                <w:szCs w:val="20"/>
              </w:rPr>
              <w:object w:dxaOrig="4160" w:dyaOrig="660">
                <v:shape id="_x0000_i1080" type="#_x0000_t75" style="width:207.75pt;height:33pt" o:ole="">
                  <v:imagedata r:id="rId110" o:title=""/>
                </v:shape>
                <o:OLEObject Type="Embed" ProgID="Equation.3" ShapeID="_x0000_i1080" DrawAspect="Content" ObjectID="_1458751178" r:id="rId111"/>
              </w:object>
            </w:r>
          </w:p>
        </w:tc>
        <w:tc>
          <w:tcPr>
            <w:tcW w:w="1050" w:type="dxa"/>
            <w:shd w:val="clear" w:color="auto" w:fill="auto"/>
          </w:tcPr>
          <w:p w:rsidR="00024B93" w:rsidRPr="008E6B54" w:rsidRDefault="00024B93" w:rsidP="008E6B54">
            <w:pPr>
              <w:tabs>
                <w:tab w:val="left" w:pos="8070"/>
              </w:tabs>
              <w:spacing w:line="360" w:lineRule="auto"/>
              <w:jc w:val="center"/>
              <w:rPr>
                <w:sz w:val="20"/>
                <w:szCs w:val="20"/>
              </w:rPr>
            </w:pPr>
          </w:p>
          <w:p w:rsidR="00024B93" w:rsidRPr="008E6B54" w:rsidRDefault="00024B93" w:rsidP="008E6B54">
            <w:pPr>
              <w:tabs>
                <w:tab w:val="left" w:pos="8070"/>
              </w:tabs>
              <w:spacing w:line="360" w:lineRule="auto"/>
              <w:jc w:val="center"/>
              <w:rPr>
                <w:sz w:val="20"/>
                <w:szCs w:val="20"/>
              </w:rPr>
            </w:pPr>
            <w:r w:rsidRPr="008E6B54">
              <w:rPr>
                <w:sz w:val="20"/>
                <w:szCs w:val="20"/>
              </w:rPr>
              <w:t>0,007</w:t>
            </w:r>
          </w:p>
        </w:tc>
        <w:tc>
          <w:tcPr>
            <w:tcW w:w="891" w:type="dxa"/>
            <w:shd w:val="clear" w:color="auto" w:fill="auto"/>
          </w:tcPr>
          <w:p w:rsidR="00024B93" w:rsidRPr="008E6B54" w:rsidRDefault="00024B93" w:rsidP="008E6B54">
            <w:pPr>
              <w:tabs>
                <w:tab w:val="left" w:pos="8070"/>
              </w:tabs>
              <w:spacing w:line="360" w:lineRule="auto"/>
              <w:jc w:val="center"/>
              <w:rPr>
                <w:sz w:val="20"/>
                <w:szCs w:val="20"/>
              </w:rPr>
            </w:pPr>
          </w:p>
          <w:p w:rsidR="00024B93" w:rsidRPr="008E6B54" w:rsidRDefault="00024B93" w:rsidP="008E6B54">
            <w:pPr>
              <w:tabs>
                <w:tab w:val="left" w:pos="8070"/>
              </w:tabs>
              <w:spacing w:line="360" w:lineRule="auto"/>
              <w:jc w:val="center"/>
              <w:rPr>
                <w:sz w:val="20"/>
                <w:szCs w:val="20"/>
              </w:rPr>
            </w:pPr>
            <w:r w:rsidRPr="008E6B54">
              <w:rPr>
                <w:sz w:val="20"/>
                <w:szCs w:val="20"/>
              </w:rPr>
              <w:t>0,03</w:t>
            </w:r>
          </w:p>
        </w:tc>
        <w:tc>
          <w:tcPr>
            <w:tcW w:w="891" w:type="dxa"/>
            <w:shd w:val="clear" w:color="auto" w:fill="auto"/>
          </w:tcPr>
          <w:p w:rsidR="00024B93" w:rsidRPr="008E6B54" w:rsidRDefault="00024B93" w:rsidP="008E6B54">
            <w:pPr>
              <w:tabs>
                <w:tab w:val="left" w:pos="8070"/>
              </w:tabs>
              <w:spacing w:line="360" w:lineRule="auto"/>
              <w:jc w:val="center"/>
              <w:rPr>
                <w:sz w:val="20"/>
                <w:szCs w:val="20"/>
              </w:rPr>
            </w:pPr>
          </w:p>
          <w:p w:rsidR="00024B93" w:rsidRPr="008E6B54" w:rsidRDefault="00024B93" w:rsidP="008E6B54">
            <w:pPr>
              <w:tabs>
                <w:tab w:val="left" w:pos="8070"/>
              </w:tabs>
              <w:spacing w:line="360" w:lineRule="auto"/>
              <w:jc w:val="center"/>
              <w:rPr>
                <w:sz w:val="20"/>
                <w:szCs w:val="20"/>
              </w:rPr>
            </w:pPr>
            <w:r w:rsidRPr="008E6B54">
              <w:rPr>
                <w:sz w:val="20"/>
                <w:szCs w:val="20"/>
              </w:rPr>
              <w:t>0,02</w:t>
            </w:r>
          </w:p>
        </w:tc>
      </w:tr>
    </w:tbl>
    <w:p w:rsidR="00024B93" w:rsidRPr="006D241C" w:rsidRDefault="00024B93" w:rsidP="006D241C">
      <w:pPr>
        <w:tabs>
          <w:tab w:val="left" w:pos="8070"/>
        </w:tabs>
        <w:spacing w:line="360" w:lineRule="auto"/>
        <w:ind w:firstLine="709"/>
        <w:jc w:val="center"/>
        <w:rPr>
          <w:sz w:val="28"/>
          <w:szCs w:val="28"/>
        </w:rPr>
      </w:pPr>
    </w:p>
    <w:p w:rsidR="00B553F0" w:rsidRDefault="00024B93" w:rsidP="00B553F0">
      <w:pPr>
        <w:tabs>
          <w:tab w:val="left" w:pos="8070"/>
        </w:tabs>
        <w:spacing w:line="360" w:lineRule="auto"/>
        <w:ind w:firstLine="709"/>
        <w:jc w:val="both"/>
        <w:rPr>
          <w:sz w:val="28"/>
          <w:szCs w:val="28"/>
        </w:rPr>
      </w:pPr>
      <w:r w:rsidRPr="006D241C">
        <w:rPr>
          <w:sz w:val="28"/>
          <w:szCs w:val="28"/>
        </w:rPr>
        <w:t xml:space="preserve">В ходе анализа выяснили, что на 1 рубль прибыли приходится 0,06 объема продаж в 2005., 0,09 объема продаж в 2006. и 0,06 объема продаж в 2007. В 2007. наблюдается уменьшение показателя рентабельности продукции (продаж) по сравнению с 2006. на 0,03, это свидетельствует о возросших издержках, снижении цен при постоянных затратах на производство. Рентабельность основной деятельности указывает на уровень окупаемости затрат на производство и сбыт продукции. В 2007. происходит уменьшение значения данного показателя по сравнению с 2006. Это отрицательно влияет на деятельность предприятия, в этом случае необходимо пересмотреть уровень цен, усилить контроль за сбытом реализованной продукции. Также наблюдается уменьшение значения показателя рентабельности совокупного капитала в 2006. на 0,016 и в 2007. на 0,01, это также отрицательно повлияло на деятельность предприятия, это свидетельствует о неэффективном использовании всего имущества предприятия, спрос на продукцию снижается, происходит накопление активов. Значение показателя рентабельности собственного капитала также с каждым годом уменьшается, что отрицательно влияет на деятельность предприятия, это свидетельствует о неэффективном использовании средств, принадлежащим собственникам предприятия, собственный капитал используется нерационально. </w:t>
      </w:r>
    </w:p>
    <w:p w:rsidR="001745B5" w:rsidRDefault="00B553F0" w:rsidP="00B553F0">
      <w:pPr>
        <w:tabs>
          <w:tab w:val="left" w:pos="8070"/>
        </w:tabs>
        <w:spacing w:line="360" w:lineRule="auto"/>
        <w:ind w:firstLine="709"/>
        <w:jc w:val="center"/>
        <w:rPr>
          <w:b/>
          <w:sz w:val="28"/>
          <w:szCs w:val="28"/>
        </w:rPr>
      </w:pPr>
      <w:r>
        <w:rPr>
          <w:sz w:val="28"/>
          <w:szCs w:val="28"/>
        </w:rPr>
        <w:br w:type="page"/>
      </w:r>
      <w:r w:rsidR="001745B5" w:rsidRPr="006D241C">
        <w:rPr>
          <w:b/>
          <w:sz w:val="28"/>
          <w:szCs w:val="28"/>
        </w:rPr>
        <w:t>Заключение</w:t>
      </w:r>
    </w:p>
    <w:p w:rsidR="00B553F0" w:rsidRPr="006D241C" w:rsidRDefault="00B553F0" w:rsidP="00B553F0">
      <w:pPr>
        <w:tabs>
          <w:tab w:val="left" w:pos="8070"/>
        </w:tabs>
        <w:spacing w:line="360" w:lineRule="auto"/>
        <w:ind w:firstLine="709"/>
        <w:jc w:val="center"/>
        <w:rPr>
          <w:b/>
          <w:sz w:val="28"/>
          <w:szCs w:val="28"/>
        </w:rPr>
      </w:pPr>
    </w:p>
    <w:p w:rsidR="001745B5" w:rsidRPr="006D241C" w:rsidRDefault="001745B5" w:rsidP="006D241C">
      <w:pPr>
        <w:spacing w:line="360" w:lineRule="auto"/>
        <w:ind w:firstLine="709"/>
        <w:jc w:val="both"/>
        <w:rPr>
          <w:sz w:val="28"/>
          <w:szCs w:val="28"/>
        </w:rPr>
      </w:pPr>
      <w:r w:rsidRPr="006D241C">
        <w:rPr>
          <w:sz w:val="28"/>
          <w:szCs w:val="28"/>
        </w:rPr>
        <w:t xml:space="preserve">Важнейшим показателем финансового состояния выступает платежеспособность предприятия, под которой подразумевают его способность вовремя удовлетворять </w:t>
      </w:r>
      <w:r w:rsidR="004C22CE" w:rsidRPr="006D241C">
        <w:rPr>
          <w:sz w:val="28"/>
          <w:szCs w:val="28"/>
        </w:rPr>
        <w:t>требования поставщиков</w:t>
      </w:r>
      <w:r w:rsidRPr="006D241C">
        <w:rPr>
          <w:sz w:val="28"/>
          <w:szCs w:val="28"/>
        </w:rPr>
        <w:t>, возвращать кр</w:t>
      </w:r>
      <w:r w:rsidR="004C22CE" w:rsidRPr="006D241C">
        <w:rPr>
          <w:sz w:val="28"/>
          <w:szCs w:val="28"/>
        </w:rPr>
        <w:t>едиты, производить оплату труда</w:t>
      </w:r>
      <w:r w:rsidRPr="006D241C">
        <w:rPr>
          <w:sz w:val="28"/>
          <w:szCs w:val="28"/>
        </w:rPr>
        <w:t>, вносить платежи в бюджет и т.д., то есть своевременно оплачивать свои обязательства.</w:t>
      </w:r>
    </w:p>
    <w:p w:rsidR="001745B5" w:rsidRPr="006D241C" w:rsidRDefault="001745B5" w:rsidP="006D241C">
      <w:pPr>
        <w:spacing w:line="360" w:lineRule="auto"/>
        <w:ind w:firstLine="709"/>
        <w:jc w:val="both"/>
        <w:rPr>
          <w:b/>
          <w:sz w:val="28"/>
          <w:szCs w:val="28"/>
        </w:rPr>
      </w:pPr>
      <w:r w:rsidRPr="006D241C">
        <w:rPr>
          <w:sz w:val="28"/>
          <w:szCs w:val="28"/>
        </w:rPr>
        <w:t>Полученная в результате анализа система показателей позволяет выявить слабые места в деятельности предприятия, охарактеризовать состояние дел этого предприятия (его ликвидность, финансовую устойчивость, эффективность используемых ресурсов). Причем одни показатели могут находиться у критической зоны, а другие быть вполне удовлетворительными.</w:t>
      </w:r>
    </w:p>
    <w:p w:rsidR="004C22CE" w:rsidRPr="006D241C" w:rsidRDefault="004C22CE" w:rsidP="006D241C">
      <w:pPr>
        <w:spacing w:line="360" w:lineRule="auto"/>
        <w:ind w:firstLine="709"/>
        <w:jc w:val="both"/>
        <w:rPr>
          <w:sz w:val="28"/>
          <w:szCs w:val="28"/>
        </w:rPr>
      </w:pPr>
      <w:r w:rsidRPr="006D241C">
        <w:rPr>
          <w:sz w:val="28"/>
          <w:szCs w:val="28"/>
        </w:rPr>
        <w:t>В 2005,2006 и 2007гг. предприятие получило прибыль, которая с каждым годом увеличивалась. Увеличилась  средняя заработная плата  рабочих, хотя численность рабочих за последние два года оставалась неизменной.  Эффективность использования основных фондов увеличилась, об этом свидетельствует рост фондоотдачи. Положительным моментом в деятельности предприятия является увеличение фондовооруженности труда. Наблюдается развитие предприятия, совершенствование технологий. На уровень производительности труда оказало влияние введение новой рыночной системы мотивации труда. Можно порекомендовать следующие мероприятия по улучшению ситуации на данном предприятии: необходимо пересмотреть калькуляцию затрат на производство продукции, привлекать дополнительные денежные средства как можно меньше, организовать контроль за сохранностью запасов, снизить финансовую зависимость в доли заемных средств, необходимо проводить систематическую работу с дебиторами, чтобы обеспечить преобразование дебиторской задолженности в денежные средства, необходимо пересмотреть уровень цен, усилить контроль за сбытом реализованной продукции, рационально использовать собственный капитал, эффективно использовать имущество предприятия и денежные средства принадлежащие собственникам предприятия</w:t>
      </w:r>
      <w:r w:rsidR="00C41C96" w:rsidRPr="006D241C">
        <w:rPr>
          <w:sz w:val="28"/>
          <w:szCs w:val="28"/>
        </w:rPr>
        <w:t>.</w:t>
      </w:r>
    </w:p>
    <w:p w:rsidR="000D53A5" w:rsidRPr="006D241C" w:rsidRDefault="00B553F0" w:rsidP="006D241C">
      <w:pPr>
        <w:spacing w:line="360" w:lineRule="auto"/>
        <w:ind w:firstLine="709"/>
        <w:jc w:val="center"/>
        <w:rPr>
          <w:b/>
          <w:sz w:val="28"/>
          <w:szCs w:val="28"/>
        </w:rPr>
      </w:pPr>
      <w:r>
        <w:rPr>
          <w:b/>
          <w:sz w:val="28"/>
          <w:szCs w:val="28"/>
        </w:rPr>
        <w:br w:type="page"/>
      </w:r>
      <w:r w:rsidR="000D53A5" w:rsidRPr="006D241C">
        <w:rPr>
          <w:b/>
          <w:sz w:val="28"/>
          <w:szCs w:val="28"/>
        </w:rPr>
        <w:t>Список литературы</w:t>
      </w:r>
    </w:p>
    <w:p w:rsidR="000D53A5" w:rsidRPr="006D241C" w:rsidRDefault="000D53A5" w:rsidP="006D241C">
      <w:pPr>
        <w:spacing w:line="360" w:lineRule="auto"/>
        <w:ind w:firstLine="709"/>
        <w:jc w:val="center"/>
        <w:rPr>
          <w:sz w:val="28"/>
          <w:szCs w:val="28"/>
        </w:rPr>
      </w:pPr>
    </w:p>
    <w:p w:rsidR="000D53A5" w:rsidRPr="006D241C" w:rsidRDefault="000D53A5" w:rsidP="006D241C">
      <w:pPr>
        <w:numPr>
          <w:ilvl w:val="0"/>
          <w:numId w:val="1"/>
        </w:numPr>
        <w:spacing w:line="360" w:lineRule="auto"/>
        <w:ind w:left="0" w:firstLine="709"/>
        <w:jc w:val="both"/>
        <w:rPr>
          <w:sz w:val="28"/>
          <w:szCs w:val="28"/>
        </w:rPr>
      </w:pPr>
      <w:r w:rsidRPr="006D241C">
        <w:rPr>
          <w:sz w:val="28"/>
          <w:szCs w:val="28"/>
        </w:rPr>
        <w:t>А. Д. Шеремет, Р. С. Сайфуллин «Методика финансового анализа», Москва ИНФРА-М, 1996г.</w:t>
      </w:r>
    </w:p>
    <w:p w:rsidR="000D53A5" w:rsidRPr="006D241C" w:rsidRDefault="000D53A5" w:rsidP="006D241C">
      <w:pPr>
        <w:numPr>
          <w:ilvl w:val="0"/>
          <w:numId w:val="1"/>
        </w:numPr>
        <w:spacing w:line="360" w:lineRule="auto"/>
        <w:ind w:left="0" w:firstLine="709"/>
        <w:jc w:val="both"/>
        <w:rPr>
          <w:sz w:val="28"/>
          <w:szCs w:val="28"/>
        </w:rPr>
      </w:pPr>
      <w:r w:rsidRPr="006D241C">
        <w:rPr>
          <w:sz w:val="28"/>
          <w:szCs w:val="28"/>
        </w:rPr>
        <w:t xml:space="preserve">Под ред. проф. М. И. Баканова и проф. А. Д. Шеремета «Экономический анализ», Москва «Финансы и статистика», </w:t>
      </w:r>
      <w:smartTag w:uri="urn:schemas-microsoft-com:office:smarttags" w:element="metricconverter">
        <w:smartTagPr>
          <w:attr w:name="ProductID" w:val="2003 г"/>
        </w:smartTagPr>
        <w:r w:rsidRPr="006D241C">
          <w:rPr>
            <w:sz w:val="28"/>
            <w:szCs w:val="28"/>
          </w:rPr>
          <w:t>2003 г</w:t>
        </w:r>
      </w:smartTag>
      <w:r w:rsidRPr="006D241C">
        <w:rPr>
          <w:sz w:val="28"/>
          <w:szCs w:val="28"/>
        </w:rPr>
        <w:t>.</w:t>
      </w:r>
    </w:p>
    <w:p w:rsidR="000D53A5" w:rsidRPr="006D241C" w:rsidRDefault="000D53A5" w:rsidP="006D241C">
      <w:pPr>
        <w:numPr>
          <w:ilvl w:val="0"/>
          <w:numId w:val="1"/>
        </w:numPr>
        <w:spacing w:line="360" w:lineRule="auto"/>
        <w:ind w:left="0" w:firstLine="709"/>
        <w:jc w:val="both"/>
        <w:rPr>
          <w:sz w:val="28"/>
          <w:szCs w:val="28"/>
        </w:rPr>
      </w:pPr>
      <w:r w:rsidRPr="006D241C">
        <w:rPr>
          <w:sz w:val="28"/>
          <w:szCs w:val="28"/>
        </w:rPr>
        <w:t xml:space="preserve">Г. В. Савицкая «Анализ хозяйственной деятельности предприятия», Москва ООО Новое знание, </w:t>
      </w:r>
      <w:smartTag w:uri="urn:schemas-microsoft-com:office:smarttags" w:element="metricconverter">
        <w:smartTagPr>
          <w:attr w:name="ProductID" w:val="2001 г"/>
        </w:smartTagPr>
        <w:r w:rsidRPr="006D241C">
          <w:rPr>
            <w:sz w:val="28"/>
            <w:szCs w:val="28"/>
          </w:rPr>
          <w:t>2001 г</w:t>
        </w:r>
      </w:smartTag>
      <w:r w:rsidRPr="006D241C">
        <w:rPr>
          <w:sz w:val="28"/>
          <w:szCs w:val="28"/>
        </w:rPr>
        <w:t>.</w:t>
      </w:r>
    </w:p>
    <w:p w:rsidR="000D53A5" w:rsidRPr="006D241C" w:rsidRDefault="000D53A5" w:rsidP="006D241C">
      <w:pPr>
        <w:numPr>
          <w:ilvl w:val="0"/>
          <w:numId w:val="1"/>
        </w:numPr>
        <w:spacing w:line="360" w:lineRule="auto"/>
        <w:ind w:left="0" w:firstLine="709"/>
        <w:jc w:val="both"/>
        <w:rPr>
          <w:sz w:val="28"/>
          <w:szCs w:val="28"/>
        </w:rPr>
      </w:pPr>
      <w:r w:rsidRPr="006D241C">
        <w:rPr>
          <w:sz w:val="28"/>
          <w:szCs w:val="28"/>
        </w:rPr>
        <w:t xml:space="preserve">Б. Т. Жарылгасова , Н. Т. Савкуров «Анализ бухгалтерской (финансовой) отчетности», Москва, </w:t>
      </w:r>
      <w:smartTag w:uri="urn:schemas-microsoft-com:office:smarttags" w:element="metricconverter">
        <w:smartTagPr>
          <w:attr w:name="ProductID" w:val="2004 г"/>
        </w:smartTagPr>
        <w:r w:rsidRPr="006D241C">
          <w:rPr>
            <w:sz w:val="28"/>
            <w:szCs w:val="28"/>
          </w:rPr>
          <w:t>2004 г</w:t>
        </w:r>
      </w:smartTag>
      <w:r w:rsidRPr="006D241C">
        <w:rPr>
          <w:sz w:val="28"/>
          <w:szCs w:val="28"/>
        </w:rPr>
        <w:t>.</w:t>
      </w:r>
    </w:p>
    <w:p w:rsidR="000D53A5" w:rsidRPr="006D241C" w:rsidRDefault="000D53A5" w:rsidP="006D241C">
      <w:pPr>
        <w:numPr>
          <w:ilvl w:val="0"/>
          <w:numId w:val="1"/>
        </w:numPr>
        <w:spacing w:line="360" w:lineRule="auto"/>
        <w:ind w:left="0" w:firstLine="709"/>
        <w:jc w:val="both"/>
        <w:rPr>
          <w:sz w:val="28"/>
          <w:szCs w:val="28"/>
        </w:rPr>
      </w:pPr>
      <w:r w:rsidRPr="006D241C">
        <w:rPr>
          <w:sz w:val="28"/>
          <w:szCs w:val="28"/>
        </w:rPr>
        <w:t xml:space="preserve">М. С. Абрютина , А. В. Грачев «Анализ финансовой деятельности предприятия», Москва Издательство «Дело и сервис», </w:t>
      </w:r>
      <w:smartTag w:uri="urn:schemas-microsoft-com:office:smarttags" w:element="metricconverter">
        <w:smartTagPr>
          <w:attr w:name="ProductID" w:val="2001 г"/>
        </w:smartTagPr>
        <w:r w:rsidRPr="006D241C">
          <w:rPr>
            <w:sz w:val="28"/>
            <w:szCs w:val="28"/>
          </w:rPr>
          <w:t>2001 г</w:t>
        </w:r>
      </w:smartTag>
      <w:r w:rsidRPr="006D241C">
        <w:rPr>
          <w:sz w:val="28"/>
          <w:szCs w:val="28"/>
        </w:rPr>
        <w:t>.</w:t>
      </w:r>
    </w:p>
    <w:p w:rsidR="0049437D" w:rsidRPr="006D241C" w:rsidRDefault="0049437D" w:rsidP="006D241C">
      <w:pPr>
        <w:numPr>
          <w:ilvl w:val="0"/>
          <w:numId w:val="1"/>
        </w:numPr>
        <w:spacing w:line="360" w:lineRule="auto"/>
        <w:ind w:left="0" w:firstLine="709"/>
        <w:jc w:val="both"/>
        <w:rPr>
          <w:sz w:val="28"/>
          <w:szCs w:val="28"/>
        </w:rPr>
      </w:pPr>
      <w:r w:rsidRPr="006D241C">
        <w:rPr>
          <w:sz w:val="28"/>
          <w:szCs w:val="28"/>
        </w:rPr>
        <w:t xml:space="preserve">Любушин Н.П., Лещева В.Б., Дьякова В.Г. Анализ финансово-экономической деятельности предприятия. – М.: Юнити-Дана, </w:t>
      </w:r>
      <w:smartTag w:uri="urn:schemas-microsoft-com:office:smarttags" w:element="metricconverter">
        <w:smartTagPr>
          <w:attr w:name="ProductID" w:val="2000 г"/>
        </w:smartTagPr>
        <w:r w:rsidRPr="006D241C">
          <w:rPr>
            <w:sz w:val="28"/>
            <w:szCs w:val="28"/>
          </w:rPr>
          <w:t>2000 г</w:t>
        </w:r>
      </w:smartTag>
      <w:r w:rsidRPr="006D241C">
        <w:rPr>
          <w:sz w:val="28"/>
          <w:szCs w:val="28"/>
        </w:rPr>
        <w:t>.</w:t>
      </w:r>
    </w:p>
    <w:p w:rsidR="0049437D" w:rsidRPr="006D241C" w:rsidRDefault="0049437D" w:rsidP="006D241C">
      <w:pPr>
        <w:numPr>
          <w:ilvl w:val="0"/>
          <w:numId w:val="1"/>
        </w:numPr>
        <w:spacing w:line="360" w:lineRule="auto"/>
        <w:ind w:left="0" w:firstLine="709"/>
        <w:jc w:val="both"/>
        <w:rPr>
          <w:sz w:val="28"/>
          <w:szCs w:val="28"/>
        </w:rPr>
      </w:pPr>
      <w:r w:rsidRPr="006D241C">
        <w:rPr>
          <w:sz w:val="28"/>
          <w:szCs w:val="28"/>
        </w:rPr>
        <w:t xml:space="preserve">Пястолов С.М. Анализ финансово-хозяйственной деятельности предприятия. – М.: Мастерство, </w:t>
      </w:r>
      <w:smartTag w:uri="urn:schemas-microsoft-com:office:smarttags" w:element="metricconverter">
        <w:smartTagPr>
          <w:attr w:name="ProductID" w:val="2001 г"/>
        </w:smartTagPr>
        <w:r w:rsidRPr="006D241C">
          <w:rPr>
            <w:sz w:val="28"/>
            <w:szCs w:val="28"/>
          </w:rPr>
          <w:t>2001 г</w:t>
        </w:r>
      </w:smartTag>
      <w:r w:rsidRPr="006D241C">
        <w:rPr>
          <w:sz w:val="28"/>
          <w:szCs w:val="28"/>
        </w:rPr>
        <w:t>.</w:t>
      </w:r>
    </w:p>
    <w:p w:rsidR="0049437D" w:rsidRPr="006D241C" w:rsidRDefault="0049437D" w:rsidP="006D241C">
      <w:pPr>
        <w:numPr>
          <w:ilvl w:val="0"/>
          <w:numId w:val="1"/>
        </w:numPr>
        <w:spacing w:line="360" w:lineRule="auto"/>
        <w:ind w:left="0" w:firstLine="709"/>
        <w:jc w:val="both"/>
        <w:rPr>
          <w:sz w:val="28"/>
          <w:szCs w:val="28"/>
        </w:rPr>
      </w:pPr>
      <w:r w:rsidRPr="006D241C">
        <w:rPr>
          <w:sz w:val="28"/>
          <w:szCs w:val="28"/>
        </w:rPr>
        <w:t xml:space="preserve">Шеремет А.Д. Комплексный экономический анализ деятельности предприятия //Бухгалтерский учет. – </w:t>
      </w:r>
      <w:smartTag w:uri="urn:schemas-microsoft-com:office:smarttags" w:element="metricconverter">
        <w:smartTagPr>
          <w:attr w:name="ProductID" w:val="2001 г"/>
        </w:smartTagPr>
        <w:r w:rsidRPr="006D241C">
          <w:rPr>
            <w:sz w:val="28"/>
            <w:szCs w:val="28"/>
          </w:rPr>
          <w:t>2001 г</w:t>
        </w:r>
      </w:smartTag>
      <w:r w:rsidRPr="006D241C">
        <w:rPr>
          <w:sz w:val="28"/>
          <w:szCs w:val="28"/>
        </w:rPr>
        <w:t>.</w:t>
      </w:r>
    </w:p>
    <w:p w:rsidR="0049437D" w:rsidRPr="006D241C" w:rsidRDefault="0049437D" w:rsidP="006D241C">
      <w:pPr>
        <w:numPr>
          <w:ilvl w:val="0"/>
          <w:numId w:val="1"/>
        </w:numPr>
        <w:spacing w:line="360" w:lineRule="auto"/>
        <w:ind w:left="0" w:firstLine="709"/>
        <w:jc w:val="both"/>
        <w:rPr>
          <w:sz w:val="28"/>
          <w:szCs w:val="28"/>
        </w:rPr>
      </w:pPr>
      <w:r w:rsidRPr="006D241C">
        <w:rPr>
          <w:sz w:val="28"/>
          <w:szCs w:val="28"/>
        </w:rPr>
        <w:t xml:space="preserve">Савицкая Г.В. Анализ хозяйственной деятельности предприятия: Учебник / 3-е изд., перераб. И доп.- М.: ИНФРА – М., </w:t>
      </w:r>
      <w:smartTag w:uri="urn:schemas-microsoft-com:office:smarttags" w:element="metricconverter">
        <w:smartTagPr>
          <w:attr w:name="ProductID" w:val="2005 г"/>
        </w:smartTagPr>
        <w:r w:rsidRPr="006D241C">
          <w:rPr>
            <w:sz w:val="28"/>
            <w:szCs w:val="28"/>
          </w:rPr>
          <w:t>2005 г</w:t>
        </w:r>
      </w:smartTag>
      <w:r w:rsidRPr="006D241C">
        <w:rPr>
          <w:sz w:val="28"/>
          <w:szCs w:val="28"/>
        </w:rPr>
        <w:t>.</w:t>
      </w:r>
    </w:p>
    <w:p w:rsidR="0049437D" w:rsidRPr="006D241C" w:rsidRDefault="0049437D" w:rsidP="006D241C">
      <w:pPr>
        <w:numPr>
          <w:ilvl w:val="0"/>
          <w:numId w:val="1"/>
        </w:numPr>
        <w:spacing w:line="360" w:lineRule="auto"/>
        <w:ind w:left="0" w:firstLine="709"/>
        <w:jc w:val="both"/>
        <w:rPr>
          <w:sz w:val="28"/>
          <w:szCs w:val="28"/>
        </w:rPr>
      </w:pPr>
      <w:r w:rsidRPr="006D241C">
        <w:rPr>
          <w:sz w:val="28"/>
          <w:szCs w:val="28"/>
        </w:rPr>
        <w:t xml:space="preserve">Ковалев В.В. Финансовый анализ: методы и процедуры. – М.: Финансы и статистика, </w:t>
      </w:r>
      <w:smartTag w:uri="urn:schemas-microsoft-com:office:smarttags" w:element="metricconverter">
        <w:smartTagPr>
          <w:attr w:name="ProductID" w:val="2001 г"/>
        </w:smartTagPr>
        <w:r w:rsidRPr="006D241C">
          <w:rPr>
            <w:sz w:val="28"/>
            <w:szCs w:val="28"/>
          </w:rPr>
          <w:t>2001 г</w:t>
        </w:r>
      </w:smartTag>
      <w:r w:rsidRPr="006D241C">
        <w:rPr>
          <w:sz w:val="28"/>
          <w:szCs w:val="28"/>
        </w:rPr>
        <w:t>.</w:t>
      </w:r>
      <w:bookmarkStart w:id="0" w:name="_GoBack"/>
      <w:bookmarkEnd w:id="0"/>
    </w:p>
    <w:sectPr w:rsidR="0049437D" w:rsidRPr="006D241C" w:rsidSect="006D241C">
      <w:footerReference w:type="even" r:id="rId112"/>
      <w:footerReference w:type="default" r:id="rId113"/>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B54" w:rsidRDefault="008E6B54">
      <w:r>
        <w:separator/>
      </w:r>
    </w:p>
  </w:endnote>
  <w:endnote w:type="continuationSeparator" w:id="0">
    <w:p w:rsidR="008E6B54" w:rsidRDefault="008E6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C96" w:rsidRDefault="00C41C96" w:rsidP="00436942">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C41C96" w:rsidRDefault="00C41C96" w:rsidP="002820A1">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C96" w:rsidRDefault="00C41C96" w:rsidP="00436942">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4C3862">
      <w:rPr>
        <w:rStyle w:val="a6"/>
        <w:noProof/>
      </w:rPr>
      <w:t>2</w:t>
    </w:r>
    <w:r>
      <w:rPr>
        <w:rStyle w:val="a6"/>
      </w:rPr>
      <w:fldChar w:fldCharType="end"/>
    </w:r>
  </w:p>
  <w:p w:rsidR="00C41C96" w:rsidRDefault="00C41C96" w:rsidP="002820A1">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B54" w:rsidRDefault="008E6B54">
      <w:r>
        <w:separator/>
      </w:r>
    </w:p>
  </w:footnote>
  <w:footnote w:type="continuationSeparator" w:id="0">
    <w:p w:rsidR="008E6B54" w:rsidRDefault="008E6B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DF6FD3"/>
    <w:multiLevelType w:val="hybridMultilevel"/>
    <w:tmpl w:val="212C1AE0"/>
    <w:lvl w:ilvl="0" w:tplc="8154D800">
      <w:start w:val="1"/>
      <w:numFmt w:val="decimal"/>
      <w:lvlText w:val="%1)"/>
      <w:lvlJc w:val="left"/>
      <w:pPr>
        <w:tabs>
          <w:tab w:val="num" w:pos="765"/>
        </w:tabs>
        <w:ind w:left="765" w:hanging="4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7058335D"/>
    <w:multiLevelType w:val="multilevel"/>
    <w:tmpl w:val="1E561AF4"/>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7CD265A8"/>
    <w:multiLevelType w:val="hybridMultilevel"/>
    <w:tmpl w:val="66FC5CE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3B35"/>
    <w:rsid w:val="00024B93"/>
    <w:rsid w:val="000B60E0"/>
    <w:rsid w:val="000D53A5"/>
    <w:rsid w:val="001745B5"/>
    <w:rsid w:val="001867C1"/>
    <w:rsid w:val="0020499E"/>
    <w:rsid w:val="002820A1"/>
    <w:rsid w:val="002E6573"/>
    <w:rsid w:val="002F0264"/>
    <w:rsid w:val="00304707"/>
    <w:rsid w:val="003131BF"/>
    <w:rsid w:val="003C5A05"/>
    <w:rsid w:val="00436942"/>
    <w:rsid w:val="0049437D"/>
    <w:rsid w:val="004C22CE"/>
    <w:rsid w:val="004C3862"/>
    <w:rsid w:val="004C6760"/>
    <w:rsid w:val="00510E42"/>
    <w:rsid w:val="00542B3D"/>
    <w:rsid w:val="00552A45"/>
    <w:rsid w:val="005736CE"/>
    <w:rsid w:val="00574B02"/>
    <w:rsid w:val="005B5CEB"/>
    <w:rsid w:val="006954D8"/>
    <w:rsid w:val="006B1471"/>
    <w:rsid w:val="006B3ACC"/>
    <w:rsid w:val="006D21FE"/>
    <w:rsid w:val="006D241C"/>
    <w:rsid w:val="0077331E"/>
    <w:rsid w:val="007B02D2"/>
    <w:rsid w:val="007D100C"/>
    <w:rsid w:val="007F4BD6"/>
    <w:rsid w:val="00861923"/>
    <w:rsid w:val="008C7E63"/>
    <w:rsid w:val="008D0672"/>
    <w:rsid w:val="008E6B54"/>
    <w:rsid w:val="00975D02"/>
    <w:rsid w:val="009D77FC"/>
    <w:rsid w:val="009E5CBC"/>
    <w:rsid w:val="009E7910"/>
    <w:rsid w:val="009F0C8E"/>
    <w:rsid w:val="009F42F5"/>
    <w:rsid w:val="00A8321A"/>
    <w:rsid w:val="00AA7BDB"/>
    <w:rsid w:val="00AE5AE3"/>
    <w:rsid w:val="00AF0AE8"/>
    <w:rsid w:val="00B1249B"/>
    <w:rsid w:val="00B22F7F"/>
    <w:rsid w:val="00B553F0"/>
    <w:rsid w:val="00B60678"/>
    <w:rsid w:val="00B63B35"/>
    <w:rsid w:val="00B660F0"/>
    <w:rsid w:val="00BA13F1"/>
    <w:rsid w:val="00BE7A54"/>
    <w:rsid w:val="00BF4A47"/>
    <w:rsid w:val="00C01AEA"/>
    <w:rsid w:val="00C41C96"/>
    <w:rsid w:val="00C464F1"/>
    <w:rsid w:val="00C4749F"/>
    <w:rsid w:val="00C51773"/>
    <w:rsid w:val="00C72174"/>
    <w:rsid w:val="00C948E2"/>
    <w:rsid w:val="00C973A8"/>
    <w:rsid w:val="00C9793B"/>
    <w:rsid w:val="00CC0BD0"/>
    <w:rsid w:val="00D85DF1"/>
    <w:rsid w:val="00DE1BA7"/>
    <w:rsid w:val="00DE6420"/>
    <w:rsid w:val="00DF6CF6"/>
    <w:rsid w:val="00E033F1"/>
    <w:rsid w:val="00E55DE9"/>
    <w:rsid w:val="00E673B0"/>
    <w:rsid w:val="00ED444A"/>
    <w:rsid w:val="00EF7994"/>
    <w:rsid w:val="00F40077"/>
    <w:rsid w:val="00F85FB4"/>
    <w:rsid w:val="00FB62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82"/>
    <o:shapelayout v:ext="edit">
      <o:idmap v:ext="edit" data="1"/>
    </o:shapelayout>
  </w:shapeDefaults>
  <w:decimalSymbol w:val=","/>
  <w:listSeparator w:val=";"/>
  <w14:defaultImageDpi w14:val="0"/>
  <w15:chartTrackingRefBased/>
  <w15:docId w15:val="{6C1CFEC7-0D82-4EA3-962D-C23507BB0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3131B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C51773"/>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3131B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a3">
    <w:name w:val="Текст в заданном формате"/>
    <w:basedOn w:val="a"/>
    <w:rsid w:val="00B63B35"/>
    <w:pPr>
      <w:widowControl w:val="0"/>
      <w:suppressAutoHyphens/>
    </w:pPr>
    <w:rPr>
      <w:rFonts w:ascii="Courier New" w:hAnsi="Courier New" w:cs="Courier New"/>
      <w:sz w:val="20"/>
      <w:szCs w:val="20"/>
    </w:rPr>
  </w:style>
  <w:style w:type="paragraph" w:customStyle="1" w:styleId="WW-11">
    <w:name w:val="WW-Текст в заданном формате11"/>
    <w:basedOn w:val="a"/>
    <w:rsid w:val="00B63B35"/>
    <w:pPr>
      <w:widowControl w:val="0"/>
      <w:suppressAutoHyphens/>
    </w:pPr>
    <w:rPr>
      <w:rFonts w:ascii="Courier New" w:hAnsi="Courier New" w:cs="Courier New"/>
      <w:sz w:val="20"/>
      <w:szCs w:val="20"/>
    </w:rPr>
  </w:style>
  <w:style w:type="paragraph" w:styleId="a4">
    <w:name w:val="footer"/>
    <w:basedOn w:val="a"/>
    <w:link w:val="a5"/>
    <w:uiPriority w:val="99"/>
    <w:rsid w:val="002820A1"/>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2820A1"/>
    <w:rPr>
      <w:rFonts w:cs="Times New Roman"/>
    </w:rPr>
  </w:style>
  <w:style w:type="table" w:styleId="a7">
    <w:name w:val="Table Grid"/>
    <w:basedOn w:val="a1"/>
    <w:uiPriority w:val="59"/>
    <w:rsid w:val="001867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uiPriority w:val="99"/>
    <w:rsid w:val="00DE6420"/>
    <w:pPr>
      <w:tabs>
        <w:tab w:val="num" w:pos="0"/>
      </w:tabs>
      <w:spacing w:line="360" w:lineRule="auto"/>
      <w:ind w:left="142" w:firstLine="709"/>
      <w:jc w:val="both"/>
    </w:pPr>
    <w:rPr>
      <w:sz w:val="28"/>
      <w:szCs w:val="20"/>
    </w:rPr>
  </w:style>
  <w:style w:type="character" w:customStyle="1" w:styleId="22">
    <w:name w:val="Основной текст с отступом 2 Знак"/>
    <w:link w:val="21"/>
    <w:uiPriority w:val="99"/>
    <w:semiHidden/>
    <w:rPr>
      <w:sz w:val="24"/>
      <w:szCs w:val="24"/>
    </w:rPr>
  </w:style>
  <w:style w:type="paragraph" w:styleId="a8">
    <w:name w:val="Normal (Web)"/>
    <w:basedOn w:val="a"/>
    <w:uiPriority w:val="99"/>
    <w:rsid w:val="00C973A8"/>
    <w:pPr>
      <w:ind w:firstLine="80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oleObject" Target="embeddings/oleObject40.bin"/><Relationship Id="rId89" Type="http://schemas.openxmlformats.org/officeDocument/2006/relationships/oleObject" Target="embeddings/oleObject45.bin"/><Relationship Id="rId112" Type="http://schemas.openxmlformats.org/officeDocument/2006/relationships/footer" Target="footer1.xml"/><Relationship Id="rId16" Type="http://schemas.openxmlformats.org/officeDocument/2006/relationships/oleObject" Target="embeddings/oleObject5.bin"/><Relationship Id="rId107" Type="http://schemas.openxmlformats.org/officeDocument/2006/relationships/oleObject" Target="embeddings/oleObject54.bin"/><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oleObject" Target="embeddings/oleObject34.bin"/><Relationship Id="rId79" Type="http://schemas.openxmlformats.org/officeDocument/2006/relationships/image" Target="media/image37.wmf"/><Relationship Id="rId87" Type="http://schemas.openxmlformats.org/officeDocument/2006/relationships/oleObject" Target="embeddings/oleObject43.bin"/><Relationship Id="rId102" Type="http://schemas.openxmlformats.org/officeDocument/2006/relationships/image" Target="media/image45.wmf"/><Relationship Id="rId110" Type="http://schemas.openxmlformats.org/officeDocument/2006/relationships/image" Target="media/image49.wmf"/><Relationship Id="rId115"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image" Target="media/image28.wmf"/><Relationship Id="rId82" Type="http://schemas.openxmlformats.org/officeDocument/2006/relationships/oleObject" Target="embeddings/oleObject38.bin"/><Relationship Id="rId90" Type="http://schemas.openxmlformats.org/officeDocument/2006/relationships/image" Target="media/image39.wmf"/><Relationship Id="rId95" Type="http://schemas.openxmlformats.org/officeDocument/2006/relationships/oleObject" Target="embeddings/oleObject48.bin"/><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2.wmf"/><Relationship Id="rId77" Type="http://schemas.openxmlformats.org/officeDocument/2006/relationships/image" Target="media/image36.wmf"/><Relationship Id="rId100" Type="http://schemas.openxmlformats.org/officeDocument/2006/relationships/image" Target="media/image44.wmf"/><Relationship Id="rId105" Type="http://schemas.openxmlformats.org/officeDocument/2006/relationships/oleObject" Target="embeddings/oleObject53.bin"/><Relationship Id="rId113" Type="http://schemas.openxmlformats.org/officeDocument/2006/relationships/footer" Target="footer2.xml"/><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oleObject" Target="embeddings/oleObject41.bin"/><Relationship Id="rId93" Type="http://schemas.openxmlformats.org/officeDocument/2006/relationships/oleObject" Target="embeddings/oleObject47.bin"/><Relationship Id="rId98" Type="http://schemas.openxmlformats.org/officeDocument/2006/relationships/image" Target="media/image43.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oleObject" Target="embeddings/oleObject52.bin"/><Relationship Id="rId108" Type="http://schemas.openxmlformats.org/officeDocument/2006/relationships/image" Target="media/image48.wmf"/><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5.wmf"/><Relationship Id="rId83" Type="http://schemas.openxmlformats.org/officeDocument/2006/relationships/oleObject" Target="embeddings/oleObject39.bin"/><Relationship Id="rId88" Type="http://schemas.openxmlformats.org/officeDocument/2006/relationships/oleObject" Target="embeddings/oleObject44.bin"/><Relationship Id="rId91" Type="http://schemas.openxmlformats.org/officeDocument/2006/relationships/oleObject" Target="embeddings/oleObject46.bin"/><Relationship Id="rId96" Type="http://schemas.openxmlformats.org/officeDocument/2006/relationships/image" Target="media/image42.wmf"/><Relationship Id="rId111" Type="http://schemas.openxmlformats.org/officeDocument/2006/relationships/oleObject" Target="embeddings/oleObject56.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image" Target="media/image47.wmf"/><Relationship Id="rId114" Type="http://schemas.openxmlformats.org/officeDocument/2006/relationships/fontTable" Target="fontTable.xml"/><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image" Target="media/image38.wmf"/><Relationship Id="rId86" Type="http://schemas.openxmlformats.org/officeDocument/2006/relationships/oleObject" Target="embeddings/oleObject42.bin"/><Relationship Id="rId94" Type="http://schemas.openxmlformats.org/officeDocument/2006/relationships/image" Target="media/image41.wmf"/><Relationship Id="rId99" Type="http://schemas.openxmlformats.org/officeDocument/2006/relationships/oleObject" Target="embeddings/oleObject50.bin"/><Relationship Id="rId101" Type="http://schemas.openxmlformats.org/officeDocument/2006/relationships/oleObject" Target="embeddings/oleObject51.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55.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oleObject" Target="embeddings/oleObject49.bin"/><Relationship Id="rId104" Type="http://schemas.openxmlformats.org/officeDocument/2006/relationships/image" Target="media/image46.wmf"/><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image" Target="media/image40.wmf"/><Relationship Id="rId2" Type="http://schemas.openxmlformats.org/officeDocument/2006/relationships/styles" Target="styles.xml"/><Relationship Id="rId29" Type="http://schemas.openxmlformats.org/officeDocument/2006/relationships/image" Target="media/image1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8378</Words>
  <Characters>47757</Characters>
  <Application>Microsoft Office Word</Application>
  <DocSecurity>0</DocSecurity>
  <Lines>397</Lines>
  <Paragraphs>112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
  <LinksUpToDate>false</LinksUpToDate>
  <CharactersWithSpaces>56023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home</dc:creator>
  <cp:keywords/>
  <dc:description/>
  <cp:lastModifiedBy>admin</cp:lastModifiedBy>
  <cp:revision>2</cp:revision>
  <dcterms:created xsi:type="dcterms:W3CDTF">2014-04-11T16:50:00Z</dcterms:created>
  <dcterms:modified xsi:type="dcterms:W3CDTF">2014-04-11T16:50:00Z</dcterms:modified>
</cp:coreProperties>
</file>