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74F" w:rsidRPr="0095374F" w:rsidRDefault="0095374F" w:rsidP="0095374F">
      <w:pPr>
        <w:pStyle w:val="21"/>
        <w:ind w:firstLine="709"/>
        <w:jc w:val="center"/>
      </w:pPr>
      <w:r w:rsidRPr="0095374F">
        <w:t>Финансовый анализ деятельности ЗАО «Техноткани» за 2004 год.</w:t>
      </w:r>
    </w:p>
    <w:p w:rsidR="0095374F" w:rsidRDefault="0095374F" w:rsidP="0095374F">
      <w:pPr>
        <w:pStyle w:val="21"/>
        <w:ind w:firstLine="709"/>
        <w:rPr>
          <w:b w:val="0"/>
        </w:rPr>
      </w:pPr>
    </w:p>
    <w:p w:rsidR="0095374F" w:rsidRPr="0095374F" w:rsidRDefault="0095374F" w:rsidP="0095374F">
      <w:pPr>
        <w:pStyle w:val="21"/>
        <w:ind w:firstLine="709"/>
        <w:rPr>
          <w:b w:val="0"/>
        </w:rPr>
      </w:pPr>
      <w:r w:rsidRPr="0095374F">
        <w:rPr>
          <w:b w:val="0"/>
        </w:rPr>
        <w:t>Таблица 1</w:t>
      </w:r>
    </w:p>
    <w:p w:rsidR="0095374F" w:rsidRDefault="0095374F" w:rsidP="0095374F">
      <w:pPr>
        <w:pStyle w:val="21"/>
        <w:ind w:firstLine="709"/>
        <w:rPr>
          <w:b w:val="0"/>
        </w:rPr>
      </w:pPr>
      <w:r w:rsidRPr="0095374F">
        <w:rPr>
          <w:b w:val="0"/>
        </w:rPr>
        <w:t>Общая оценка динамики активов ЗАО «Техноткани», тыс. руб.</w:t>
      </w:r>
    </w:p>
    <w:p w:rsidR="0095374F" w:rsidRPr="0095374F" w:rsidRDefault="0095374F" w:rsidP="0095374F">
      <w:pPr>
        <w:pStyle w:val="21"/>
        <w:ind w:firstLine="709"/>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2464"/>
        <w:gridCol w:w="2464"/>
        <w:gridCol w:w="2617"/>
      </w:tblGrid>
      <w:tr w:rsidR="0095374F" w:rsidRPr="0095374F">
        <w:tc>
          <w:tcPr>
            <w:tcW w:w="2463" w:type="dxa"/>
          </w:tcPr>
          <w:p w:rsidR="0095374F" w:rsidRPr="0095374F" w:rsidRDefault="0095374F" w:rsidP="0095374F">
            <w:pPr>
              <w:pStyle w:val="21"/>
              <w:ind w:firstLine="0"/>
              <w:rPr>
                <w:b w:val="0"/>
                <w:sz w:val="20"/>
              </w:rPr>
            </w:pPr>
            <w:r w:rsidRPr="0095374F">
              <w:rPr>
                <w:b w:val="0"/>
                <w:sz w:val="20"/>
              </w:rPr>
              <w:t>Показатели</w:t>
            </w:r>
          </w:p>
        </w:tc>
        <w:tc>
          <w:tcPr>
            <w:tcW w:w="2464" w:type="dxa"/>
          </w:tcPr>
          <w:p w:rsidR="0095374F" w:rsidRPr="0095374F" w:rsidRDefault="0095374F" w:rsidP="0095374F">
            <w:pPr>
              <w:pStyle w:val="21"/>
              <w:ind w:firstLine="0"/>
              <w:rPr>
                <w:b w:val="0"/>
                <w:sz w:val="20"/>
              </w:rPr>
            </w:pPr>
            <w:r w:rsidRPr="0095374F">
              <w:rPr>
                <w:b w:val="0"/>
                <w:sz w:val="20"/>
              </w:rPr>
              <w:t>База</w:t>
            </w:r>
          </w:p>
        </w:tc>
        <w:tc>
          <w:tcPr>
            <w:tcW w:w="2464" w:type="dxa"/>
          </w:tcPr>
          <w:p w:rsidR="0095374F" w:rsidRPr="0095374F" w:rsidRDefault="0095374F" w:rsidP="0095374F">
            <w:pPr>
              <w:pStyle w:val="21"/>
              <w:ind w:firstLine="0"/>
              <w:rPr>
                <w:b w:val="0"/>
                <w:sz w:val="20"/>
              </w:rPr>
            </w:pPr>
            <w:r w:rsidRPr="0095374F">
              <w:rPr>
                <w:b w:val="0"/>
                <w:sz w:val="20"/>
              </w:rPr>
              <w:t>Отчет</w:t>
            </w:r>
          </w:p>
        </w:tc>
        <w:tc>
          <w:tcPr>
            <w:tcW w:w="2617" w:type="dxa"/>
          </w:tcPr>
          <w:p w:rsidR="0095374F" w:rsidRPr="0095374F" w:rsidRDefault="0095374F" w:rsidP="0095374F">
            <w:pPr>
              <w:pStyle w:val="21"/>
              <w:ind w:firstLine="0"/>
              <w:rPr>
                <w:b w:val="0"/>
                <w:sz w:val="20"/>
              </w:rPr>
            </w:pPr>
            <w:r w:rsidRPr="0095374F">
              <w:rPr>
                <w:b w:val="0"/>
                <w:sz w:val="20"/>
              </w:rPr>
              <w:t>Темп прироста (%)</w:t>
            </w:r>
          </w:p>
        </w:tc>
      </w:tr>
      <w:tr w:rsidR="0095374F" w:rsidRPr="0095374F">
        <w:tc>
          <w:tcPr>
            <w:tcW w:w="2463" w:type="dxa"/>
          </w:tcPr>
          <w:p w:rsidR="0095374F" w:rsidRPr="0095374F" w:rsidRDefault="0095374F" w:rsidP="0095374F">
            <w:pPr>
              <w:pStyle w:val="21"/>
              <w:ind w:firstLine="0"/>
              <w:rPr>
                <w:b w:val="0"/>
                <w:sz w:val="20"/>
              </w:rPr>
            </w:pPr>
            <w:r w:rsidRPr="0095374F">
              <w:rPr>
                <w:b w:val="0"/>
                <w:sz w:val="20"/>
              </w:rPr>
              <w:t>Средняя за период величина активов</w:t>
            </w:r>
          </w:p>
        </w:tc>
        <w:tc>
          <w:tcPr>
            <w:tcW w:w="2464" w:type="dxa"/>
          </w:tcPr>
          <w:p w:rsidR="0095374F" w:rsidRPr="0095374F" w:rsidRDefault="0095374F" w:rsidP="0095374F">
            <w:pPr>
              <w:pStyle w:val="21"/>
              <w:ind w:firstLine="0"/>
              <w:rPr>
                <w:b w:val="0"/>
                <w:sz w:val="20"/>
              </w:rPr>
            </w:pPr>
            <w:r w:rsidRPr="0095374F">
              <w:rPr>
                <w:b w:val="0"/>
                <w:sz w:val="20"/>
              </w:rPr>
              <w:t>27149</w:t>
            </w:r>
          </w:p>
        </w:tc>
        <w:tc>
          <w:tcPr>
            <w:tcW w:w="2464" w:type="dxa"/>
          </w:tcPr>
          <w:p w:rsidR="0095374F" w:rsidRPr="0095374F" w:rsidRDefault="0095374F" w:rsidP="0095374F">
            <w:pPr>
              <w:pStyle w:val="21"/>
              <w:ind w:firstLine="0"/>
              <w:rPr>
                <w:b w:val="0"/>
                <w:sz w:val="20"/>
              </w:rPr>
            </w:pPr>
            <w:r w:rsidRPr="0095374F">
              <w:rPr>
                <w:b w:val="0"/>
                <w:sz w:val="20"/>
              </w:rPr>
              <w:t>33301</w:t>
            </w:r>
          </w:p>
        </w:tc>
        <w:tc>
          <w:tcPr>
            <w:tcW w:w="2617" w:type="dxa"/>
          </w:tcPr>
          <w:p w:rsidR="0095374F" w:rsidRPr="0095374F" w:rsidRDefault="0095374F" w:rsidP="0095374F">
            <w:pPr>
              <w:pStyle w:val="21"/>
              <w:ind w:firstLine="0"/>
              <w:rPr>
                <w:b w:val="0"/>
                <w:sz w:val="20"/>
              </w:rPr>
            </w:pPr>
            <w:r w:rsidRPr="0095374F">
              <w:rPr>
                <w:b w:val="0"/>
                <w:sz w:val="20"/>
              </w:rPr>
              <w:t>22,6</w:t>
            </w:r>
          </w:p>
        </w:tc>
      </w:tr>
      <w:tr w:rsidR="0095374F" w:rsidRPr="0095374F">
        <w:tc>
          <w:tcPr>
            <w:tcW w:w="2463" w:type="dxa"/>
          </w:tcPr>
          <w:p w:rsidR="0095374F" w:rsidRPr="0095374F" w:rsidRDefault="0095374F" w:rsidP="0095374F">
            <w:pPr>
              <w:pStyle w:val="21"/>
              <w:ind w:firstLine="0"/>
              <w:rPr>
                <w:b w:val="0"/>
                <w:sz w:val="20"/>
              </w:rPr>
            </w:pPr>
            <w:r w:rsidRPr="0095374F">
              <w:rPr>
                <w:b w:val="0"/>
                <w:sz w:val="20"/>
              </w:rPr>
              <w:t>Выручка от продажи товаров, продукции, работ, услуг</w:t>
            </w:r>
          </w:p>
        </w:tc>
        <w:tc>
          <w:tcPr>
            <w:tcW w:w="2464" w:type="dxa"/>
          </w:tcPr>
          <w:p w:rsidR="0095374F" w:rsidRPr="0095374F" w:rsidRDefault="0095374F" w:rsidP="0095374F">
            <w:pPr>
              <w:pStyle w:val="a8"/>
              <w:spacing w:line="360" w:lineRule="auto"/>
              <w:jc w:val="both"/>
            </w:pPr>
            <w:r w:rsidRPr="0095374F">
              <w:t>144652</w:t>
            </w:r>
          </w:p>
        </w:tc>
        <w:tc>
          <w:tcPr>
            <w:tcW w:w="2464" w:type="dxa"/>
          </w:tcPr>
          <w:p w:rsidR="0095374F" w:rsidRPr="0095374F" w:rsidRDefault="0095374F" w:rsidP="0095374F">
            <w:pPr>
              <w:pStyle w:val="a8"/>
              <w:spacing w:line="360" w:lineRule="auto"/>
              <w:jc w:val="both"/>
            </w:pPr>
            <w:r w:rsidRPr="0095374F">
              <w:t>152161</w:t>
            </w:r>
          </w:p>
        </w:tc>
        <w:tc>
          <w:tcPr>
            <w:tcW w:w="2617" w:type="dxa"/>
          </w:tcPr>
          <w:p w:rsidR="0095374F" w:rsidRPr="0095374F" w:rsidRDefault="0095374F" w:rsidP="0095374F">
            <w:pPr>
              <w:pStyle w:val="21"/>
              <w:ind w:firstLine="0"/>
              <w:rPr>
                <w:b w:val="0"/>
                <w:sz w:val="20"/>
              </w:rPr>
            </w:pPr>
            <w:r w:rsidRPr="0095374F">
              <w:rPr>
                <w:b w:val="0"/>
                <w:sz w:val="20"/>
              </w:rPr>
              <w:t>5,2</w:t>
            </w:r>
          </w:p>
        </w:tc>
      </w:tr>
      <w:tr w:rsidR="0095374F" w:rsidRPr="0095374F">
        <w:trPr>
          <w:trHeight w:val="76"/>
        </w:trPr>
        <w:tc>
          <w:tcPr>
            <w:tcW w:w="2463" w:type="dxa"/>
          </w:tcPr>
          <w:p w:rsidR="0095374F" w:rsidRPr="0095374F" w:rsidRDefault="0095374F" w:rsidP="0095374F">
            <w:pPr>
              <w:pStyle w:val="21"/>
              <w:ind w:firstLine="0"/>
              <w:rPr>
                <w:b w:val="0"/>
                <w:sz w:val="20"/>
              </w:rPr>
            </w:pPr>
            <w:r w:rsidRPr="0095374F">
              <w:rPr>
                <w:b w:val="0"/>
                <w:sz w:val="20"/>
              </w:rPr>
              <w:t>Прибыль (убыток) от продаж</w:t>
            </w:r>
          </w:p>
        </w:tc>
        <w:tc>
          <w:tcPr>
            <w:tcW w:w="2464" w:type="dxa"/>
          </w:tcPr>
          <w:p w:rsidR="0095374F" w:rsidRPr="0095374F" w:rsidRDefault="0095374F" w:rsidP="0095374F">
            <w:pPr>
              <w:pStyle w:val="a8"/>
              <w:spacing w:line="360" w:lineRule="auto"/>
              <w:jc w:val="both"/>
            </w:pPr>
            <w:r w:rsidRPr="0095374F">
              <w:t>2571</w:t>
            </w:r>
          </w:p>
        </w:tc>
        <w:tc>
          <w:tcPr>
            <w:tcW w:w="2464" w:type="dxa"/>
          </w:tcPr>
          <w:p w:rsidR="0095374F" w:rsidRPr="0095374F" w:rsidRDefault="0095374F" w:rsidP="0095374F">
            <w:pPr>
              <w:pStyle w:val="a8"/>
              <w:spacing w:line="360" w:lineRule="auto"/>
              <w:jc w:val="both"/>
            </w:pPr>
            <w:r w:rsidRPr="0095374F">
              <w:t>(278)</w:t>
            </w:r>
          </w:p>
        </w:tc>
        <w:tc>
          <w:tcPr>
            <w:tcW w:w="2617" w:type="dxa"/>
          </w:tcPr>
          <w:p w:rsidR="0095374F" w:rsidRPr="0095374F" w:rsidRDefault="0095374F" w:rsidP="0095374F">
            <w:pPr>
              <w:pStyle w:val="21"/>
              <w:ind w:firstLine="0"/>
              <w:rPr>
                <w:b w:val="0"/>
                <w:sz w:val="20"/>
              </w:rPr>
            </w:pPr>
            <w:r w:rsidRPr="0095374F">
              <w:rPr>
                <w:b w:val="0"/>
                <w:sz w:val="20"/>
              </w:rPr>
              <w:t>-10,8</w:t>
            </w:r>
          </w:p>
        </w:tc>
      </w:tr>
    </w:tbl>
    <w:p w:rsidR="0095374F" w:rsidRPr="0095374F" w:rsidRDefault="0095374F" w:rsidP="0095374F">
      <w:pPr>
        <w:pStyle w:val="21"/>
        <w:ind w:firstLine="709"/>
        <w:rPr>
          <w:b w:val="0"/>
        </w:rPr>
      </w:pPr>
    </w:p>
    <w:p w:rsidR="0095374F" w:rsidRPr="0095374F" w:rsidRDefault="0095374F" w:rsidP="0095374F">
      <w:pPr>
        <w:pStyle w:val="21"/>
        <w:ind w:firstLine="709"/>
        <w:rPr>
          <w:b w:val="0"/>
        </w:rPr>
      </w:pPr>
      <w:r w:rsidRPr="0095374F">
        <w:rPr>
          <w:b w:val="0"/>
        </w:rPr>
        <w:t>В 2004 году темп прироста активов составил 22,6%, выручки от продаж – 5,2%, в то время как темп прироста прибыли от продаж снизился на 10,8%.</w:t>
      </w:r>
      <w:r>
        <w:rPr>
          <w:b w:val="0"/>
        </w:rPr>
        <w:t xml:space="preserve"> </w:t>
      </w:r>
      <w:r w:rsidRPr="0095374F">
        <w:rPr>
          <w:b w:val="0"/>
        </w:rPr>
        <w:t xml:space="preserve">ЗАО «Техноткани» эффективно использовало свои активы в анализируемом периоде и добилось достаточного прироста активов и выручки. Однако темп прироста прибыли от продаж оказался отрицательным, что говорит о неэффективном производстве. </w:t>
      </w:r>
    </w:p>
    <w:p w:rsidR="0095374F" w:rsidRPr="0095374F" w:rsidRDefault="0095374F" w:rsidP="0095374F">
      <w:pPr>
        <w:pStyle w:val="21"/>
        <w:ind w:firstLine="709"/>
        <w:rPr>
          <w:b w:val="0"/>
        </w:rPr>
      </w:pPr>
    </w:p>
    <w:p w:rsidR="0095374F" w:rsidRPr="0095374F" w:rsidRDefault="0095374F" w:rsidP="0095374F">
      <w:pPr>
        <w:pStyle w:val="21"/>
        <w:ind w:firstLine="709"/>
        <w:jc w:val="center"/>
      </w:pPr>
      <w:r w:rsidRPr="0095374F">
        <w:t>Анализ структуры активов и пассивов.</w:t>
      </w:r>
    </w:p>
    <w:p w:rsidR="0095374F" w:rsidRPr="0095374F" w:rsidRDefault="0095374F" w:rsidP="0095374F">
      <w:pPr>
        <w:pStyle w:val="21"/>
        <w:ind w:firstLine="709"/>
        <w:jc w:val="center"/>
      </w:pPr>
    </w:p>
    <w:p w:rsidR="0095374F" w:rsidRPr="0095374F" w:rsidRDefault="0095374F" w:rsidP="0095374F">
      <w:pPr>
        <w:pStyle w:val="21"/>
        <w:ind w:firstLine="709"/>
        <w:rPr>
          <w:b w:val="0"/>
        </w:rPr>
      </w:pPr>
      <w:r w:rsidRPr="0095374F">
        <w:rPr>
          <w:b w:val="0"/>
        </w:rPr>
        <w:t>Анализ структуры активов и пассивов и ее изменений в целом и по каждому укрупненному виду активов и пассивов проводится в таблицах №.2,3,4,5</w:t>
      </w:r>
    </w:p>
    <w:p w:rsidR="0095374F" w:rsidRPr="0095374F" w:rsidRDefault="0095374F" w:rsidP="0095374F">
      <w:pPr>
        <w:pStyle w:val="21"/>
        <w:ind w:firstLine="709"/>
        <w:rPr>
          <w:b w:val="0"/>
        </w:rPr>
      </w:pPr>
      <w:r w:rsidRPr="0095374F">
        <w:rPr>
          <w:b w:val="0"/>
        </w:rPr>
        <w:t>Таблица 2</w:t>
      </w:r>
    </w:p>
    <w:p w:rsidR="0095374F" w:rsidRDefault="0095374F" w:rsidP="0095374F">
      <w:pPr>
        <w:pStyle w:val="21"/>
        <w:ind w:firstLine="709"/>
        <w:rPr>
          <w:b w:val="0"/>
        </w:rPr>
      </w:pPr>
      <w:r w:rsidRPr="0095374F">
        <w:rPr>
          <w:b w:val="0"/>
        </w:rPr>
        <w:t>Анализ структуры активов.</w:t>
      </w:r>
    </w:p>
    <w:p w:rsidR="0095374F" w:rsidRPr="0095374F" w:rsidRDefault="0095374F" w:rsidP="0095374F">
      <w:pPr>
        <w:pStyle w:val="21"/>
        <w:ind w:firstLine="709"/>
        <w:rPr>
          <w:b w:val="0"/>
        </w:rPr>
      </w:pPr>
    </w:p>
    <w:tbl>
      <w:tblPr>
        <w:tblW w:w="0" w:type="auto"/>
        <w:tblInd w:w="108" w:type="dxa"/>
        <w:tblLayout w:type="fixed"/>
        <w:tblLook w:val="0000" w:firstRow="0" w:lastRow="0" w:firstColumn="0" w:lastColumn="0" w:noHBand="0" w:noVBand="0"/>
      </w:tblPr>
      <w:tblGrid>
        <w:gridCol w:w="1980"/>
        <w:gridCol w:w="1440"/>
        <w:gridCol w:w="1440"/>
        <w:gridCol w:w="900"/>
        <w:gridCol w:w="1080"/>
        <w:gridCol w:w="1057"/>
        <w:gridCol w:w="1080"/>
        <w:gridCol w:w="900"/>
      </w:tblGrid>
      <w:tr w:rsidR="0095374F" w:rsidRPr="0095374F">
        <w:trPr>
          <w:cantSplit/>
          <w:trHeight w:val="330"/>
        </w:trPr>
        <w:tc>
          <w:tcPr>
            <w:tcW w:w="1980" w:type="dxa"/>
            <w:vMerge w:val="restart"/>
            <w:tcBorders>
              <w:top w:val="single" w:sz="8" w:space="0" w:color="auto"/>
              <w:left w:val="single" w:sz="8" w:space="0" w:color="auto"/>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Наименования</w:t>
            </w:r>
          </w:p>
          <w:p w:rsidR="0095374F" w:rsidRPr="0095374F" w:rsidRDefault="0095374F" w:rsidP="0095374F">
            <w:pPr>
              <w:spacing w:before="0" w:after="0" w:line="360" w:lineRule="auto"/>
              <w:jc w:val="both"/>
              <w:rPr>
                <w:sz w:val="20"/>
              </w:rPr>
            </w:pPr>
            <w:r w:rsidRPr="0095374F">
              <w:rPr>
                <w:sz w:val="20"/>
              </w:rPr>
              <w:t xml:space="preserve">вида активов </w:t>
            </w:r>
          </w:p>
        </w:tc>
        <w:tc>
          <w:tcPr>
            <w:tcW w:w="2880" w:type="dxa"/>
            <w:gridSpan w:val="2"/>
            <w:tcBorders>
              <w:top w:val="single" w:sz="8" w:space="0" w:color="auto"/>
              <w:left w:val="nil"/>
              <w:bottom w:val="single" w:sz="8" w:space="0" w:color="auto"/>
              <w:right w:val="single" w:sz="8" w:space="0" w:color="000000"/>
            </w:tcBorders>
          </w:tcPr>
          <w:p w:rsidR="0095374F" w:rsidRPr="0095374F" w:rsidRDefault="0095374F" w:rsidP="0095374F">
            <w:pPr>
              <w:spacing w:before="0" w:after="0" w:line="360" w:lineRule="auto"/>
              <w:jc w:val="both"/>
              <w:rPr>
                <w:sz w:val="20"/>
              </w:rPr>
            </w:pPr>
            <w:r w:rsidRPr="0095374F">
              <w:rPr>
                <w:sz w:val="20"/>
              </w:rPr>
              <w:t>Абсолютные значения (Аi)</w:t>
            </w:r>
          </w:p>
        </w:tc>
        <w:tc>
          <w:tcPr>
            <w:tcW w:w="1980" w:type="dxa"/>
            <w:gridSpan w:val="2"/>
            <w:tcBorders>
              <w:top w:val="single" w:sz="8" w:space="0" w:color="auto"/>
              <w:left w:val="nil"/>
              <w:bottom w:val="single" w:sz="8" w:space="0" w:color="auto"/>
              <w:right w:val="single" w:sz="8" w:space="0" w:color="000000"/>
            </w:tcBorders>
          </w:tcPr>
          <w:p w:rsidR="0095374F" w:rsidRPr="0095374F" w:rsidRDefault="0095374F" w:rsidP="0095374F">
            <w:pPr>
              <w:spacing w:before="0" w:after="0" w:line="360" w:lineRule="auto"/>
              <w:jc w:val="both"/>
              <w:rPr>
                <w:sz w:val="20"/>
              </w:rPr>
            </w:pPr>
            <w:r w:rsidRPr="0095374F">
              <w:rPr>
                <w:sz w:val="20"/>
              </w:rPr>
              <w:t>Удельные веса в % (Увi)</w:t>
            </w:r>
          </w:p>
        </w:tc>
        <w:tc>
          <w:tcPr>
            <w:tcW w:w="3037" w:type="dxa"/>
            <w:gridSpan w:val="3"/>
            <w:tcBorders>
              <w:top w:val="single" w:sz="8" w:space="0" w:color="auto"/>
              <w:left w:val="nil"/>
              <w:bottom w:val="single" w:sz="8" w:space="0" w:color="auto"/>
              <w:right w:val="single" w:sz="8" w:space="0" w:color="000000"/>
            </w:tcBorders>
          </w:tcPr>
          <w:p w:rsidR="0095374F" w:rsidRPr="0095374F" w:rsidRDefault="0095374F" w:rsidP="0095374F">
            <w:pPr>
              <w:spacing w:before="0" w:after="0" w:line="360" w:lineRule="auto"/>
              <w:jc w:val="both"/>
              <w:rPr>
                <w:sz w:val="20"/>
              </w:rPr>
            </w:pPr>
            <w:r w:rsidRPr="0095374F">
              <w:rPr>
                <w:sz w:val="20"/>
              </w:rPr>
              <w:t>Изменения</w:t>
            </w:r>
          </w:p>
        </w:tc>
      </w:tr>
      <w:tr w:rsidR="0095374F" w:rsidRPr="0095374F">
        <w:trPr>
          <w:cantSplit/>
          <w:trHeight w:val="330"/>
        </w:trPr>
        <w:tc>
          <w:tcPr>
            <w:tcW w:w="1980" w:type="dxa"/>
            <w:vMerge/>
            <w:tcBorders>
              <w:top w:val="single" w:sz="8" w:space="0" w:color="auto"/>
              <w:left w:val="single" w:sz="8" w:space="0" w:color="auto"/>
              <w:bottom w:val="single" w:sz="8" w:space="0" w:color="auto"/>
              <w:right w:val="single" w:sz="8" w:space="0" w:color="auto"/>
            </w:tcBorders>
          </w:tcPr>
          <w:p w:rsidR="0095374F" w:rsidRPr="0095374F" w:rsidRDefault="0095374F" w:rsidP="0095374F">
            <w:pPr>
              <w:spacing w:before="0" w:after="0" w:line="360" w:lineRule="auto"/>
              <w:jc w:val="both"/>
              <w:rPr>
                <w:sz w:val="20"/>
              </w:rPr>
            </w:pPr>
          </w:p>
        </w:tc>
        <w:tc>
          <w:tcPr>
            <w:tcW w:w="1440"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База</w:t>
            </w:r>
          </w:p>
        </w:tc>
        <w:tc>
          <w:tcPr>
            <w:tcW w:w="1440"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отчет</w:t>
            </w:r>
          </w:p>
        </w:tc>
        <w:tc>
          <w:tcPr>
            <w:tcW w:w="900"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база</w:t>
            </w:r>
          </w:p>
        </w:tc>
        <w:tc>
          <w:tcPr>
            <w:tcW w:w="1080"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Отчет</w:t>
            </w:r>
          </w:p>
        </w:tc>
        <w:tc>
          <w:tcPr>
            <w:tcW w:w="1057"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ИАi</w:t>
            </w:r>
          </w:p>
        </w:tc>
        <w:tc>
          <w:tcPr>
            <w:tcW w:w="1080"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ИУВi</w:t>
            </w:r>
          </w:p>
        </w:tc>
        <w:tc>
          <w:tcPr>
            <w:tcW w:w="900"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ИСi</w:t>
            </w:r>
          </w:p>
        </w:tc>
      </w:tr>
      <w:tr w:rsidR="0095374F" w:rsidRPr="0095374F">
        <w:trPr>
          <w:trHeight w:val="645"/>
        </w:trPr>
        <w:tc>
          <w:tcPr>
            <w:tcW w:w="1980" w:type="dxa"/>
            <w:tcBorders>
              <w:top w:val="single" w:sz="8" w:space="0" w:color="auto"/>
              <w:left w:val="single" w:sz="8" w:space="0" w:color="auto"/>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lastRenderedPageBreak/>
              <w:t>1.Внеоборотные активы</w:t>
            </w:r>
          </w:p>
        </w:tc>
        <w:tc>
          <w:tcPr>
            <w:tcW w:w="1440" w:type="dxa"/>
            <w:tcBorders>
              <w:top w:val="nil"/>
              <w:left w:val="nil"/>
              <w:bottom w:val="single" w:sz="8" w:space="0" w:color="auto"/>
              <w:right w:val="single" w:sz="8" w:space="0" w:color="auto"/>
            </w:tcBorders>
            <w:vAlign w:val="bottom"/>
          </w:tcPr>
          <w:p w:rsidR="0095374F" w:rsidRPr="0095374F" w:rsidRDefault="0095374F" w:rsidP="0095374F">
            <w:pPr>
              <w:spacing w:before="0" w:after="0" w:line="360" w:lineRule="auto"/>
              <w:jc w:val="both"/>
              <w:rPr>
                <w:sz w:val="20"/>
              </w:rPr>
            </w:pPr>
            <w:r w:rsidRPr="0095374F">
              <w:rPr>
                <w:sz w:val="20"/>
              </w:rPr>
              <w:t>7611</w:t>
            </w:r>
          </w:p>
        </w:tc>
        <w:tc>
          <w:tcPr>
            <w:tcW w:w="1440" w:type="dxa"/>
            <w:tcBorders>
              <w:top w:val="nil"/>
              <w:left w:val="nil"/>
              <w:bottom w:val="single" w:sz="8" w:space="0" w:color="auto"/>
              <w:right w:val="single" w:sz="8" w:space="0" w:color="auto"/>
            </w:tcBorders>
            <w:vAlign w:val="bottom"/>
          </w:tcPr>
          <w:p w:rsidR="0095374F" w:rsidRPr="0095374F" w:rsidRDefault="0095374F" w:rsidP="0095374F">
            <w:pPr>
              <w:spacing w:before="0" w:after="0" w:line="360" w:lineRule="auto"/>
              <w:jc w:val="both"/>
              <w:rPr>
                <w:sz w:val="20"/>
              </w:rPr>
            </w:pPr>
            <w:r w:rsidRPr="0095374F">
              <w:rPr>
                <w:sz w:val="20"/>
              </w:rPr>
              <w:t>9364</w:t>
            </w:r>
          </w:p>
        </w:tc>
        <w:tc>
          <w:tcPr>
            <w:tcW w:w="900" w:type="dxa"/>
            <w:tcBorders>
              <w:top w:val="nil"/>
              <w:left w:val="nil"/>
              <w:bottom w:val="single" w:sz="8" w:space="0" w:color="auto"/>
              <w:right w:val="single" w:sz="8" w:space="0" w:color="auto"/>
            </w:tcBorders>
            <w:vAlign w:val="bottom"/>
          </w:tcPr>
          <w:p w:rsidR="0095374F" w:rsidRPr="0095374F" w:rsidRDefault="0095374F" w:rsidP="0095374F">
            <w:pPr>
              <w:spacing w:before="0" w:after="0" w:line="360" w:lineRule="auto"/>
              <w:jc w:val="both"/>
              <w:rPr>
                <w:sz w:val="20"/>
              </w:rPr>
            </w:pPr>
            <w:r w:rsidRPr="0095374F">
              <w:rPr>
                <w:sz w:val="20"/>
              </w:rPr>
              <w:t>28,0</w:t>
            </w:r>
          </w:p>
        </w:tc>
        <w:tc>
          <w:tcPr>
            <w:tcW w:w="1080" w:type="dxa"/>
            <w:tcBorders>
              <w:top w:val="nil"/>
              <w:left w:val="nil"/>
              <w:bottom w:val="single" w:sz="8" w:space="0" w:color="auto"/>
              <w:right w:val="single" w:sz="8" w:space="0" w:color="auto"/>
            </w:tcBorders>
            <w:vAlign w:val="bottom"/>
          </w:tcPr>
          <w:p w:rsidR="0095374F" w:rsidRPr="0095374F" w:rsidRDefault="0095374F" w:rsidP="0095374F">
            <w:pPr>
              <w:spacing w:before="0" w:after="0" w:line="360" w:lineRule="auto"/>
              <w:jc w:val="both"/>
              <w:rPr>
                <w:sz w:val="20"/>
              </w:rPr>
            </w:pPr>
            <w:r w:rsidRPr="0095374F">
              <w:rPr>
                <w:sz w:val="20"/>
              </w:rPr>
              <w:t>28,1</w:t>
            </w:r>
          </w:p>
        </w:tc>
        <w:tc>
          <w:tcPr>
            <w:tcW w:w="1057" w:type="dxa"/>
            <w:tcBorders>
              <w:top w:val="nil"/>
              <w:left w:val="nil"/>
              <w:bottom w:val="single" w:sz="8" w:space="0" w:color="auto"/>
              <w:right w:val="single" w:sz="8" w:space="0" w:color="auto"/>
            </w:tcBorders>
            <w:vAlign w:val="bottom"/>
          </w:tcPr>
          <w:p w:rsidR="0095374F" w:rsidRPr="0095374F" w:rsidRDefault="0095374F" w:rsidP="0095374F">
            <w:pPr>
              <w:spacing w:before="0" w:after="0" w:line="360" w:lineRule="auto"/>
              <w:jc w:val="both"/>
              <w:rPr>
                <w:sz w:val="20"/>
              </w:rPr>
            </w:pPr>
            <w:r w:rsidRPr="0095374F">
              <w:rPr>
                <w:sz w:val="20"/>
              </w:rPr>
              <w:t>1753</w:t>
            </w:r>
          </w:p>
        </w:tc>
        <w:tc>
          <w:tcPr>
            <w:tcW w:w="1080" w:type="dxa"/>
            <w:tcBorders>
              <w:top w:val="nil"/>
              <w:left w:val="nil"/>
              <w:bottom w:val="single" w:sz="8" w:space="0" w:color="auto"/>
              <w:right w:val="single" w:sz="8" w:space="0" w:color="auto"/>
            </w:tcBorders>
            <w:vAlign w:val="bottom"/>
          </w:tcPr>
          <w:p w:rsidR="0095374F" w:rsidRPr="0095374F" w:rsidRDefault="0095374F" w:rsidP="0095374F">
            <w:pPr>
              <w:spacing w:before="0" w:after="0" w:line="360" w:lineRule="auto"/>
              <w:jc w:val="both"/>
              <w:rPr>
                <w:sz w:val="20"/>
              </w:rPr>
            </w:pPr>
            <w:r w:rsidRPr="0095374F">
              <w:rPr>
                <w:sz w:val="20"/>
              </w:rPr>
              <w:t>0.1</w:t>
            </w:r>
          </w:p>
        </w:tc>
        <w:tc>
          <w:tcPr>
            <w:tcW w:w="900" w:type="dxa"/>
            <w:tcBorders>
              <w:top w:val="nil"/>
              <w:left w:val="nil"/>
              <w:bottom w:val="single" w:sz="8" w:space="0" w:color="auto"/>
              <w:right w:val="single" w:sz="8" w:space="0" w:color="auto"/>
            </w:tcBorders>
            <w:vAlign w:val="bottom"/>
          </w:tcPr>
          <w:p w:rsidR="0095374F" w:rsidRPr="0095374F" w:rsidRDefault="0095374F" w:rsidP="0095374F">
            <w:pPr>
              <w:spacing w:before="0" w:after="0" w:line="360" w:lineRule="auto"/>
              <w:jc w:val="both"/>
              <w:rPr>
                <w:sz w:val="20"/>
              </w:rPr>
            </w:pPr>
            <w:r w:rsidRPr="0095374F">
              <w:rPr>
                <w:sz w:val="20"/>
              </w:rPr>
              <w:t>28,5</w:t>
            </w:r>
          </w:p>
        </w:tc>
      </w:tr>
      <w:tr w:rsidR="0095374F" w:rsidRPr="0095374F">
        <w:trPr>
          <w:trHeight w:val="645"/>
        </w:trPr>
        <w:tc>
          <w:tcPr>
            <w:tcW w:w="1980" w:type="dxa"/>
            <w:tcBorders>
              <w:top w:val="nil"/>
              <w:left w:val="single" w:sz="8" w:space="0" w:color="auto"/>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2.Оборотные активы</w:t>
            </w:r>
          </w:p>
        </w:tc>
        <w:tc>
          <w:tcPr>
            <w:tcW w:w="1440" w:type="dxa"/>
            <w:tcBorders>
              <w:top w:val="nil"/>
              <w:left w:val="nil"/>
              <w:bottom w:val="single" w:sz="8" w:space="0" w:color="auto"/>
              <w:right w:val="single" w:sz="8" w:space="0" w:color="auto"/>
            </w:tcBorders>
            <w:vAlign w:val="bottom"/>
          </w:tcPr>
          <w:p w:rsidR="0095374F" w:rsidRPr="0095374F" w:rsidRDefault="0095374F" w:rsidP="0095374F">
            <w:pPr>
              <w:spacing w:before="0" w:after="0" w:line="360" w:lineRule="auto"/>
              <w:jc w:val="both"/>
              <w:rPr>
                <w:sz w:val="20"/>
              </w:rPr>
            </w:pPr>
            <w:r w:rsidRPr="0095374F">
              <w:rPr>
                <w:sz w:val="20"/>
              </w:rPr>
              <w:t>19538</w:t>
            </w:r>
          </w:p>
        </w:tc>
        <w:tc>
          <w:tcPr>
            <w:tcW w:w="1440" w:type="dxa"/>
            <w:tcBorders>
              <w:top w:val="nil"/>
              <w:left w:val="nil"/>
              <w:bottom w:val="single" w:sz="8" w:space="0" w:color="auto"/>
              <w:right w:val="single" w:sz="8" w:space="0" w:color="auto"/>
            </w:tcBorders>
            <w:vAlign w:val="bottom"/>
          </w:tcPr>
          <w:p w:rsidR="0095374F" w:rsidRPr="0095374F" w:rsidRDefault="0095374F" w:rsidP="0095374F">
            <w:pPr>
              <w:spacing w:before="0" w:after="0" w:line="360" w:lineRule="auto"/>
              <w:jc w:val="both"/>
              <w:rPr>
                <w:sz w:val="20"/>
              </w:rPr>
            </w:pPr>
            <w:r w:rsidRPr="0095374F">
              <w:rPr>
                <w:sz w:val="20"/>
              </w:rPr>
              <w:t>23937</w:t>
            </w:r>
          </w:p>
        </w:tc>
        <w:tc>
          <w:tcPr>
            <w:tcW w:w="900" w:type="dxa"/>
            <w:tcBorders>
              <w:top w:val="nil"/>
              <w:left w:val="nil"/>
              <w:bottom w:val="single" w:sz="8" w:space="0" w:color="auto"/>
              <w:right w:val="single" w:sz="8" w:space="0" w:color="auto"/>
            </w:tcBorders>
            <w:vAlign w:val="bottom"/>
          </w:tcPr>
          <w:p w:rsidR="0095374F" w:rsidRPr="0095374F" w:rsidRDefault="0095374F" w:rsidP="0095374F">
            <w:pPr>
              <w:spacing w:before="0" w:after="0" w:line="360" w:lineRule="auto"/>
              <w:jc w:val="both"/>
              <w:rPr>
                <w:sz w:val="20"/>
              </w:rPr>
            </w:pPr>
            <w:r w:rsidRPr="0095374F">
              <w:rPr>
                <w:sz w:val="20"/>
              </w:rPr>
              <w:t>72,0</w:t>
            </w:r>
          </w:p>
        </w:tc>
        <w:tc>
          <w:tcPr>
            <w:tcW w:w="1080" w:type="dxa"/>
            <w:tcBorders>
              <w:top w:val="nil"/>
              <w:left w:val="nil"/>
              <w:bottom w:val="single" w:sz="8" w:space="0" w:color="auto"/>
              <w:right w:val="single" w:sz="8" w:space="0" w:color="auto"/>
            </w:tcBorders>
            <w:vAlign w:val="bottom"/>
          </w:tcPr>
          <w:p w:rsidR="0095374F" w:rsidRPr="0095374F" w:rsidRDefault="0095374F" w:rsidP="0095374F">
            <w:pPr>
              <w:spacing w:before="0" w:after="0" w:line="360" w:lineRule="auto"/>
              <w:jc w:val="both"/>
              <w:rPr>
                <w:sz w:val="20"/>
              </w:rPr>
            </w:pPr>
            <w:r w:rsidRPr="0095374F">
              <w:rPr>
                <w:sz w:val="20"/>
              </w:rPr>
              <w:t>71,9</w:t>
            </w:r>
          </w:p>
        </w:tc>
        <w:tc>
          <w:tcPr>
            <w:tcW w:w="1057" w:type="dxa"/>
            <w:tcBorders>
              <w:top w:val="nil"/>
              <w:left w:val="nil"/>
              <w:bottom w:val="single" w:sz="8" w:space="0" w:color="auto"/>
              <w:right w:val="single" w:sz="8" w:space="0" w:color="auto"/>
            </w:tcBorders>
            <w:vAlign w:val="bottom"/>
          </w:tcPr>
          <w:p w:rsidR="0095374F" w:rsidRPr="0095374F" w:rsidRDefault="0095374F" w:rsidP="0095374F">
            <w:pPr>
              <w:spacing w:before="0" w:after="0" w:line="360" w:lineRule="auto"/>
              <w:jc w:val="both"/>
              <w:rPr>
                <w:sz w:val="20"/>
              </w:rPr>
            </w:pPr>
            <w:r w:rsidRPr="0095374F">
              <w:rPr>
                <w:sz w:val="20"/>
              </w:rPr>
              <w:t>4399</w:t>
            </w:r>
          </w:p>
        </w:tc>
        <w:tc>
          <w:tcPr>
            <w:tcW w:w="1080" w:type="dxa"/>
            <w:tcBorders>
              <w:top w:val="nil"/>
              <w:left w:val="nil"/>
              <w:bottom w:val="single" w:sz="8" w:space="0" w:color="auto"/>
              <w:right w:val="single" w:sz="8" w:space="0" w:color="auto"/>
            </w:tcBorders>
            <w:vAlign w:val="bottom"/>
          </w:tcPr>
          <w:p w:rsidR="0095374F" w:rsidRPr="0095374F" w:rsidRDefault="0095374F" w:rsidP="0095374F">
            <w:pPr>
              <w:spacing w:before="0" w:after="0" w:line="360" w:lineRule="auto"/>
              <w:jc w:val="both"/>
              <w:rPr>
                <w:sz w:val="20"/>
              </w:rPr>
            </w:pPr>
            <w:r w:rsidRPr="0095374F">
              <w:rPr>
                <w:sz w:val="20"/>
              </w:rPr>
              <w:t>-0.1</w:t>
            </w:r>
          </w:p>
        </w:tc>
        <w:tc>
          <w:tcPr>
            <w:tcW w:w="900" w:type="dxa"/>
            <w:tcBorders>
              <w:top w:val="nil"/>
              <w:left w:val="nil"/>
              <w:bottom w:val="single" w:sz="8" w:space="0" w:color="auto"/>
              <w:right w:val="single" w:sz="8" w:space="0" w:color="auto"/>
            </w:tcBorders>
            <w:vAlign w:val="bottom"/>
          </w:tcPr>
          <w:p w:rsidR="0095374F" w:rsidRPr="0095374F" w:rsidRDefault="0095374F" w:rsidP="0095374F">
            <w:pPr>
              <w:spacing w:before="0" w:after="0" w:line="360" w:lineRule="auto"/>
              <w:jc w:val="both"/>
              <w:rPr>
                <w:sz w:val="20"/>
              </w:rPr>
            </w:pPr>
            <w:r w:rsidRPr="0095374F">
              <w:rPr>
                <w:sz w:val="20"/>
              </w:rPr>
              <w:t>71,5</w:t>
            </w:r>
          </w:p>
        </w:tc>
      </w:tr>
      <w:tr w:rsidR="0095374F" w:rsidRPr="0095374F" w:rsidTr="0095374F">
        <w:trPr>
          <w:trHeight w:val="253"/>
        </w:trPr>
        <w:tc>
          <w:tcPr>
            <w:tcW w:w="1980" w:type="dxa"/>
            <w:tcBorders>
              <w:top w:val="nil"/>
              <w:left w:val="single" w:sz="8" w:space="0" w:color="auto"/>
              <w:bottom w:val="single" w:sz="8" w:space="0" w:color="auto"/>
              <w:right w:val="single" w:sz="8" w:space="0" w:color="auto"/>
            </w:tcBorders>
            <w:vAlign w:val="center"/>
          </w:tcPr>
          <w:p w:rsidR="0095374F" w:rsidRPr="0095374F" w:rsidRDefault="0095374F" w:rsidP="0095374F">
            <w:pPr>
              <w:spacing w:before="0" w:after="0" w:line="360" w:lineRule="auto"/>
              <w:jc w:val="both"/>
              <w:rPr>
                <w:sz w:val="20"/>
              </w:rPr>
            </w:pPr>
            <w:r w:rsidRPr="0095374F">
              <w:rPr>
                <w:sz w:val="20"/>
              </w:rPr>
              <w:t>Итого</w:t>
            </w:r>
          </w:p>
        </w:tc>
        <w:tc>
          <w:tcPr>
            <w:tcW w:w="1440" w:type="dxa"/>
            <w:tcBorders>
              <w:top w:val="nil"/>
              <w:left w:val="nil"/>
              <w:bottom w:val="single" w:sz="8" w:space="0" w:color="auto"/>
              <w:right w:val="single" w:sz="8" w:space="0" w:color="auto"/>
            </w:tcBorders>
            <w:vAlign w:val="center"/>
          </w:tcPr>
          <w:p w:rsidR="0095374F" w:rsidRPr="0095374F" w:rsidRDefault="0095374F" w:rsidP="0095374F">
            <w:pPr>
              <w:spacing w:before="0" w:after="0" w:line="360" w:lineRule="auto"/>
              <w:jc w:val="both"/>
              <w:rPr>
                <w:sz w:val="20"/>
              </w:rPr>
            </w:pPr>
            <w:r w:rsidRPr="0095374F">
              <w:rPr>
                <w:sz w:val="20"/>
              </w:rPr>
              <w:t>27149</w:t>
            </w:r>
          </w:p>
        </w:tc>
        <w:tc>
          <w:tcPr>
            <w:tcW w:w="1440" w:type="dxa"/>
            <w:tcBorders>
              <w:top w:val="nil"/>
              <w:left w:val="nil"/>
              <w:bottom w:val="single" w:sz="8" w:space="0" w:color="auto"/>
              <w:right w:val="single" w:sz="8" w:space="0" w:color="auto"/>
            </w:tcBorders>
            <w:vAlign w:val="center"/>
          </w:tcPr>
          <w:p w:rsidR="0095374F" w:rsidRPr="0095374F" w:rsidRDefault="0095374F" w:rsidP="0095374F">
            <w:pPr>
              <w:spacing w:before="0" w:after="0" w:line="360" w:lineRule="auto"/>
              <w:jc w:val="both"/>
              <w:rPr>
                <w:sz w:val="20"/>
              </w:rPr>
            </w:pPr>
            <w:r w:rsidRPr="0095374F">
              <w:rPr>
                <w:sz w:val="20"/>
              </w:rPr>
              <w:t>33301</w:t>
            </w:r>
          </w:p>
        </w:tc>
        <w:tc>
          <w:tcPr>
            <w:tcW w:w="900" w:type="dxa"/>
            <w:tcBorders>
              <w:top w:val="nil"/>
              <w:left w:val="nil"/>
              <w:bottom w:val="single" w:sz="8" w:space="0" w:color="auto"/>
              <w:right w:val="single" w:sz="8" w:space="0" w:color="auto"/>
            </w:tcBorders>
            <w:vAlign w:val="center"/>
          </w:tcPr>
          <w:p w:rsidR="0095374F" w:rsidRPr="0095374F" w:rsidRDefault="0095374F" w:rsidP="0095374F">
            <w:pPr>
              <w:spacing w:before="0" w:after="0" w:line="360" w:lineRule="auto"/>
              <w:jc w:val="both"/>
              <w:rPr>
                <w:sz w:val="20"/>
              </w:rPr>
            </w:pPr>
            <w:r w:rsidRPr="0095374F">
              <w:rPr>
                <w:sz w:val="20"/>
              </w:rPr>
              <w:t>100.00</w:t>
            </w:r>
          </w:p>
        </w:tc>
        <w:tc>
          <w:tcPr>
            <w:tcW w:w="1080" w:type="dxa"/>
            <w:tcBorders>
              <w:top w:val="nil"/>
              <w:left w:val="nil"/>
              <w:bottom w:val="single" w:sz="8" w:space="0" w:color="auto"/>
              <w:right w:val="single" w:sz="8" w:space="0" w:color="auto"/>
            </w:tcBorders>
            <w:vAlign w:val="center"/>
          </w:tcPr>
          <w:p w:rsidR="0095374F" w:rsidRPr="0095374F" w:rsidRDefault="0095374F" w:rsidP="0095374F">
            <w:pPr>
              <w:spacing w:before="0" w:after="0" w:line="360" w:lineRule="auto"/>
              <w:jc w:val="both"/>
              <w:rPr>
                <w:sz w:val="20"/>
              </w:rPr>
            </w:pPr>
            <w:r w:rsidRPr="0095374F">
              <w:rPr>
                <w:sz w:val="20"/>
              </w:rPr>
              <w:t>100.00</w:t>
            </w:r>
          </w:p>
        </w:tc>
        <w:tc>
          <w:tcPr>
            <w:tcW w:w="1057" w:type="dxa"/>
            <w:tcBorders>
              <w:top w:val="nil"/>
              <w:left w:val="nil"/>
              <w:bottom w:val="single" w:sz="8" w:space="0" w:color="auto"/>
              <w:right w:val="single" w:sz="8" w:space="0" w:color="auto"/>
            </w:tcBorders>
            <w:vAlign w:val="center"/>
          </w:tcPr>
          <w:p w:rsidR="0095374F" w:rsidRPr="0095374F" w:rsidRDefault="0095374F" w:rsidP="0095374F">
            <w:pPr>
              <w:spacing w:before="0" w:after="0" w:line="360" w:lineRule="auto"/>
              <w:jc w:val="both"/>
              <w:rPr>
                <w:sz w:val="20"/>
              </w:rPr>
            </w:pPr>
            <w:r w:rsidRPr="0095374F">
              <w:rPr>
                <w:sz w:val="20"/>
              </w:rPr>
              <w:t>6152</w:t>
            </w:r>
          </w:p>
        </w:tc>
        <w:tc>
          <w:tcPr>
            <w:tcW w:w="1080" w:type="dxa"/>
            <w:tcBorders>
              <w:top w:val="nil"/>
              <w:left w:val="nil"/>
              <w:bottom w:val="single" w:sz="8" w:space="0" w:color="auto"/>
              <w:right w:val="single" w:sz="8" w:space="0" w:color="auto"/>
            </w:tcBorders>
            <w:vAlign w:val="center"/>
          </w:tcPr>
          <w:p w:rsidR="0095374F" w:rsidRPr="0095374F" w:rsidRDefault="0095374F" w:rsidP="0095374F">
            <w:pPr>
              <w:spacing w:before="0" w:after="0" w:line="360" w:lineRule="auto"/>
              <w:jc w:val="both"/>
              <w:rPr>
                <w:sz w:val="20"/>
              </w:rPr>
            </w:pPr>
            <w:r w:rsidRPr="0095374F">
              <w:rPr>
                <w:sz w:val="20"/>
              </w:rPr>
              <w:t>0.00</w:t>
            </w:r>
          </w:p>
        </w:tc>
        <w:tc>
          <w:tcPr>
            <w:tcW w:w="900" w:type="dxa"/>
            <w:tcBorders>
              <w:top w:val="nil"/>
              <w:left w:val="nil"/>
              <w:bottom w:val="single" w:sz="8" w:space="0" w:color="auto"/>
              <w:right w:val="single" w:sz="8" w:space="0" w:color="auto"/>
            </w:tcBorders>
            <w:vAlign w:val="center"/>
          </w:tcPr>
          <w:p w:rsidR="0095374F" w:rsidRPr="0095374F" w:rsidRDefault="0095374F" w:rsidP="0095374F">
            <w:pPr>
              <w:spacing w:before="0" w:after="0" w:line="360" w:lineRule="auto"/>
              <w:jc w:val="both"/>
              <w:rPr>
                <w:sz w:val="20"/>
              </w:rPr>
            </w:pPr>
            <w:r w:rsidRPr="0095374F">
              <w:rPr>
                <w:sz w:val="20"/>
              </w:rPr>
              <w:t>100.00</w:t>
            </w:r>
          </w:p>
        </w:tc>
      </w:tr>
    </w:tbl>
    <w:p w:rsidR="0095374F" w:rsidRPr="0095374F" w:rsidRDefault="0095374F" w:rsidP="0095374F">
      <w:pPr>
        <w:pStyle w:val="21"/>
        <w:ind w:firstLine="709"/>
        <w:rPr>
          <w:b w:val="0"/>
        </w:rPr>
      </w:pPr>
    </w:p>
    <w:p w:rsidR="0095374F" w:rsidRPr="0095374F" w:rsidRDefault="0095374F" w:rsidP="0095374F">
      <w:pPr>
        <w:pStyle w:val="21"/>
        <w:ind w:firstLine="709"/>
        <w:rPr>
          <w:b w:val="0"/>
        </w:rPr>
      </w:pPr>
      <w:r w:rsidRPr="0095374F">
        <w:rPr>
          <w:b w:val="0"/>
        </w:rPr>
        <w:t xml:space="preserve">За 2004 год общая величина активов ЗАО «Техноткани» увеличилась на 6152 тыс. руб. и на конец отчетного периода составила 33301 тыс.руб. Основное влияние на это изменение оказало значительное увеличение величины оборотных активов на 4399 тыс.руб., что составило 71.5% от изменения общей величины активов. Внеоборотные активы ЗАО «Техноткани» на 1753 тыс.руб. </w:t>
      </w:r>
    </w:p>
    <w:p w:rsidR="0095374F" w:rsidRPr="0095374F" w:rsidRDefault="0095374F" w:rsidP="0095374F">
      <w:pPr>
        <w:pStyle w:val="21"/>
        <w:ind w:firstLine="709"/>
        <w:rPr>
          <w:b w:val="0"/>
        </w:rPr>
      </w:pPr>
      <w:r w:rsidRPr="0095374F">
        <w:rPr>
          <w:b w:val="0"/>
        </w:rPr>
        <w:t xml:space="preserve">В структуре активов ЗАО «Техноткани» основную долю занимают оборотные активы, в отчетном году она составляет 71,9%. В 2004 году произошло изменение в структуре активов и удельный вес оборотных активов сократился на 0,1%, тогда как внеоборотные активы увеличились на 0,1%. </w:t>
      </w:r>
    </w:p>
    <w:p w:rsidR="0095374F" w:rsidRDefault="0095374F" w:rsidP="0095374F">
      <w:pPr>
        <w:pStyle w:val="21"/>
        <w:ind w:firstLine="709"/>
        <w:rPr>
          <w:b w:val="0"/>
        </w:rPr>
      </w:pPr>
      <w:r w:rsidRPr="0095374F">
        <w:rPr>
          <w:b w:val="0"/>
        </w:rPr>
        <w:t>Таблица 3</w:t>
      </w:r>
    </w:p>
    <w:p w:rsidR="0095374F" w:rsidRPr="0095374F" w:rsidRDefault="0095374F" w:rsidP="0095374F">
      <w:pPr>
        <w:pStyle w:val="21"/>
        <w:ind w:firstLine="709"/>
        <w:rPr>
          <w:b w:val="0"/>
        </w:rPr>
      </w:pP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059"/>
        <w:gridCol w:w="925"/>
        <w:gridCol w:w="992"/>
        <w:gridCol w:w="851"/>
        <w:gridCol w:w="1134"/>
        <w:gridCol w:w="850"/>
        <w:gridCol w:w="851"/>
      </w:tblGrid>
      <w:tr w:rsidR="0095374F" w:rsidRPr="0095374F" w:rsidTr="0095374F">
        <w:trPr>
          <w:cantSplit/>
          <w:trHeight w:val="976"/>
        </w:trPr>
        <w:tc>
          <w:tcPr>
            <w:tcW w:w="3402" w:type="dxa"/>
            <w:vMerge w:val="restart"/>
          </w:tcPr>
          <w:p w:rsidR="0095374F" w:rsidRPr="0095374F" w:rsidRDefault="0095374F" w:rsidP="0095374F">
            <w:pPr>
              <w:spacing w:before="0" w:after="0" w:line="360" w:lineRule="auto"/>
              <w:ind w:firstLine="33"/>
              <w:jc w:val="both"/>
              <w:rPr>
                <w:sz w:val="20"/>
              </w:rPr>
            </w:pPr>
          </w:p>
          <w:p w:rsidR="0095374F" w:rsidRPr="0095374F" w:rsidRDefault="0095374F" w:rsidP="0095374F">
            <w:pPr>
              <w:spacing w:before="0" w:after="0" w:line="360" w:lineRule="auto"/>
              <w:ind w:firstLine="33"/>
              <w:jc w:val="both"/>
              <w:rPr>
                <w:sz w:val="20"/>
              </w:rPr>
            </w:pPr>
            <w:r w:rsidRPr="0095374F">
              <w:rPr>
                <w:sz w:val="20"/>
              </w:rPr>
              <w:t>Вид имущества</w:t>
            </w:r>
          </w:p>
          <w:p w:rsidR="0095374F" w:rsidRPr="0095374F" w:rsidRDefault="0095374F" w:rsidP="0095374F">
            <w:pPr>
              <w:spacing w:before="0" w:after="0" w:line="360" w:lineRule="auto"/>
              <w:ind w:firstLine="33"/>
              <w:jc w:val="both"/>
              <w:rPr>
                <w:sz w:val="20"/>
              </w:rPr>
            </w:pPr>
            <w:r w:rsidRPr="0095374F">
              <w:rPr>
                <w:sz w:val="20"/>
              </w:rPr>
              <w:t xml:space="preserve"> АКТИВ</w:t>
            </w:r>
          </w:p>
        </w:tc>
        <w:tc>
          <w:tcPr>
            <w:tcW w:w="1984" w:type="dxa"/>
            <w:gridSpan w:val="2"/>
          </w:tcPr>
          <w:p w:rsidR="0095374F" w:rsidRPr="0095374F" w:rsidRDefault="0095374F" w:rsidP="0095374F">
            <w:pPr>
              <w:spacing w:before="0" w:after="0" w:line="360" w:lineRule="auto"/>
              <w:ind w:firstLine="33"/>
              <w:jc w:val="both"/>
              <w:rPr>
                <w:sz w:val="20"/>
              </w:rPr>
            </w:pPr>
            <w:r w:rsidRPr="0095374F">
              <w:rPr>
                <w:sz w:val="20"/>
              </w:rPr>
              <w:t>Абсолютные значения, тыс. руб.</w:t>
            </w:r>
          </w:p>
        </w:tc>
        <w:tc>
          <w:tcPr>
            <w:tcW w:w="1843" w:type="dxa"/>
            <w:gridSpan w:val="2"/>
          </w:tcPr>
          <w:p w:rsidR="0095374F" w:rsidRPr="0095374F" w:rsidRDefault="0095374F" w:rsidP="0095374F">
            <w:pPr>
              <w:spacing w:before="0" w:after="0" w:line="360" w:lineRule="auto"/>
              <w:ind w:firstLine="33"/>
              <w:jc w:val="both"/>
              <w:rPr>
                <w:sz w:val="20"/>
              </w:rPr>
            </w:pPr>
            <w:r w:rsidRPr="0095374F">
              <w:rPr>
                <w:sz w:val="20"/>
              </w:rPr>
              <w:t>Удельные веса, в %</w:t>
            </w:r>
          </w:p>
        </w:tc>
        <w:tc>
          <w:tcPr>
            <w:tcW w:w="2835" w:type="dxa"/>
            <w:gridSpan w:val="3"/>
          </w:tcPr>
          <w:p w:rsidR="0095374F" w:rsidRPr="0095374F" w:rsidRDefault="0095374F" w:rsidP="0095374F">
            <w:pPr>
              <w:spacing w:before="0" w:after="0" w:line="360" w:lineRule="auto"/>
              <w:ind w:firstLine="33"/>
              <w:jc w:val="both"/>
              <w:rPr>
                <w:sz w:val="20"/>
              </w:rPr>
            </w:pPr>
          </w:p>
          <w:p w:rsidR="0095374F" w:rsidRPr="0095374F" w:rsidRDefault="0095374F" w:rsidP="0095374F">
            <w:pPr>
              <w:spacing w:before="0" w:after="0" w:line="360" w:lineRule="auto"/>
              <w:ind w:firstLine="33"/>
              <w:jc w:val="both"/>
              <w:rPr>
                <w:sz w:val="20"/>
              </w:rPr>
            </w:pPr>
            <w:r w:rsidRPr="0095374F">
              <w:rPr>
                <w:sz w:val="20"/>
              </w:rPr>
              <w:t>Изменения</w:t>
            </w:r>
          </w:p>
        </w:tc>
      </w:tr>
      <w:tr w:rsidR="0095374F" w:rsidRPr="0095374F" w:rsidTr="0095374F">
        <w:trPr>
          <w:cantSplit/>
          <w:trHeight w:val="386"/>
        </w:trPr>
        <w:tc>
          <w:tcPr>
            <w:tcW w:w="3402" w:type="dxa"/>
            <w:vMerge/>
          </w:tcPr>
          <w:p w:rsidR="0095374F" w:rsidRPr="0095374F" w:rsidRDefault="0095374F" w:rsidP="0095374F">
            <w:pPr>
              <w:spacing w:before="0" w:after="0" w:line="360" w:lineRule="auto"/>
              <w:ind w:firstLine="33"/>
              <w:jc w:val="both"/>
              <w:rPr>
                <w:sz w:val="20"/>
              </w:rPr>
            </w:pPr>
          </w:p>
        </w:tc>
        <w:tc>
          <w:tcPr>
            <w:tcW w:w="1059" w:type="dxa"/>
          </w:tcPr>
          <w:p w:rsidR="0095374F" w:rsidRPr="0095374F" w:rsidRDefault="0095374F" w:rsidP="0095374F">
            <w:pPr>
              <w:spacing w:before="0" w:after="0" w:line="360" w:lineRule="auto"/>
              <w:ind w:firstLine="33"/>
              <w:jc w:val="both"/>
              <w:rPr>
                <w:sz w:val="20"/>
              </w:rPr>
            </w:pPr>
            <w:r w:rsidRPr="0095374F">
              <w:rPr>
                <w:sz w:val="20"/>
              </w:rPr>
              <w:t>на начало года</w:t>
            </w:r>
          </w:p>
        </w:tc>
        <w:tc>
          <w:tcPr>
            <w:tcW w:w="925" w:type="dxa"/>
          </w:tcPr>
          <w:p w:rsidR="0095374F" w:rsidRPr="0095374F" w:rsidRDefault="0095374F" w:rsidP="0095374F">
            <w:pPr>
              <w:spacing w:before="0" w:after="0" w:line="360" w:lineRule="auto"/>
              <w:ind w:firstLine="33"/>
              <w:jc w:val="both"/>
              <w:rPr>
                <w:sz w:val="20"/>
              </w:rPr>
            </w:pPr>
            <w:r w:rsidRPr="0095374F">
              <w:rPr>
                <w:sz w:val="20"/>
              </w:rPr>
              <w:t>на конец года</w:t>
            </w:r>
          </w:p>
        </w:tc>
        <w:tc>
          <w:tcPr>
            <w:tcW w:w="992" w:type="dxa"/>
          </w:tcPr>
          <w:p w:rsidR="0095374F" w:rsidRPr="0095374F" w:rsidRDefault="0095374F" w:rsidP="0095374F">
            <w:pPr>
              <w:spacing w:before="0" w:after="0" w:line="360" w:lineRule="auto"/>
              <w:ind w:firstLine="33"/>
              <w:jc w:val="both"/>
              <w:rPr>
                <w:sz w:val="20"/>
              </w:rPr>
            </w:pPr>
            <w:r w:rsidRPr="0095374F">
              <w:rPr>
                <w:sz w:val="20"/>
              </w:rPr>
              <w:t>на начало года</w:t>
            </w:r>
          </w:p>
        </w:tc>
        <w:tc>
          <w:tcPr>
            <w:tcW w:w="851" w:type="dxa"/>
          </w:tcPr>
          <w:p w:rsidR="0095374F" w:rsidRPr="0095374F" w:rsidRDefault="0095374F" w:rsidP="0095374F">
            <w:pPr>
              <w:spacing w:before="0" w:after="0" w:line="360" w:lineRule="auto"/>
              <w:ind w:firstLine="33"/>
              <w:jc w:val="both"/>
              <w:rPr>
                <w:sz w:val="20"/>
              </w:rPr>
            </w:pPr>
            <w:r w:rsidRPr="0095374F">
              <w:rPr>
                <w:sz w:val="20"/>
              </w:rPr>
              <w:t>на конец года</w:t>
            </w:r>
          </w:p>
        </w:tc>
        <w:tc>
          <w:tcPr>
            <w:tcW w:w="1134" w:type="dxa"/>
          </w:tcPr>
          <w:p w:rsidR="0095374F" w:rsidRPr="0095374F" w:rsidRDefault="0095374F" w:rsidP="0095374F">
            <w:pPr>
              <w:spacing w:before="0" w:after="0" w:line="360" w:lineRule="auto"/>
              <w:ind w:firstLine="33"/>
              <w:jc w:val="both"/>
              <w:rPr>
                <w:sz w:val="20"/>
              </w:rPr>
            </w:pPr>
            <w:r w:rsidRPr="0095374F">
              <w:rPr>
                <w:sz w:val="20"/>
              </w:rPr>
              <w:t>Абс. изм</w:t>
            </w:r>
          </w:p>
        </w:tc>
        <w:tc>
          <w:tcPr>
            <w:tcW w:w="850" w:type="dxa"/>
          </w:tcPr>
          <w:p w:rsidR="0095374F" w:rsidRPr="0095374F" w:rsidRDefault="0095374F" w:rsidP="0095374F">
            <w:pPr>
              <w:spacing w:before="0" w:after="0" w:line="360" w:lineRule="auto"/>
              <w:ind w:firstLine="33"/>
              <w:jc w:val="both"/>
              <w:rPr>
                <w:sz w:val="20"/>
              </w:rPr>
            </w:pPr>
            <w:r w:rsidRPr="0095374F">
              <w:rPr>
                <w:sz w:val="20"/>
              </w:rPr>
              <w:t>Отн. изм.</w:t>
            </w:r>
          </w:p>
        </w:tc>
        <w:tc>
          <w:tcPr>
            <w:tcW w:w="851" w:type="dxa"/>
          </w:tcPr>
          <w:p w:rsidR="0095374F" w:rsidRPr="0095374F" w:rsidRDefault="0095374F" w:rsidP="0095374F">
            <w:pPr>
              <w:spacing w:before="0" w:after="0" w:line="360" w:lineRule="auto"/>
              <w:ind w:firstLine="33"/>
              <w:jc w:val="both"/>
              <w:rPr>
                <w:sz w:val="20"/>
              </w:rPr>
            </w:pPr>
            <w:r w:rsidRPr="0095374F">
              <w:rPr>
                <w:sz w:val="20"/>
              </w:rPr>
              <w:t>Доля абс. изм.</w:t>
            </w:r>
          </w:p>
        </w:tc>
      </w:tr>
      <w:tr w:rsidR="0095374F" w:rsidRPr="0095374F" w:rsidTr="0095374F">
        <w:trPr>
          <w:cantSplit/>
        </w:trPr>
        <w:tc>
          <w:tcPr>
            <w:tcW w:w="10064" w:type="dxa"/>
            <w:gridSpan w:val="8"/>
          </w:tcPr>
          <w:p w:rsidR="0095374F" w:rsidRPr="0095374F" w:rsidRDefault="0095374F" w:rsidP="0095374F">
            <w:pPr>
              <w:spacing w:before="0" w:after="0" w:line="360" w:lineRule="auto"/>
              <w:ind w:firstLine="33"/>
              <w:jc w:val="both"/>
              <w:rPr>
                <w:sz w:val="20"/>
              </w:rPr>
            </w:pPr>
            <w:r w:rsidRPr="0095374F">
              <w:rPr>
                <w:sz w:val="20"/>
              </w:rPr>
              <w:t>1. Внеоборотные активы</w:t>
            </w:r>
          </w:p>
        </w:tc>
      </w:tr>
      <w:tr w:rsidR="0095374F" w:rsidRPr="0095374F" w:rsidTr="0095374F">
        <w:tc>
          <w:tcPr>
            <w:tcW w:w="3402" w:type="dxa"/>
          </w:tcPr>
          <w:p w:rsidR="0095374F" w:rsidRPr="0095374F" w:rsidRDefault="0095374F" w:rsidP="0095374F">
            <w:pPr>
              <w:spacing w:before="0" w:after="0" w:line="360" w:lineRule="auto"/>
              <w:ind w:firstLine="33"/>
              <w:jc w:val="both"/>
              <w:rPr>
                <w:sz w:val="20"/>
              </w:rPr>
            </w:pPr>
            <w:r w:rsidRPr="0095374F">
              <w:rPr>
                <w:sz w:val="20"/>
              </w:rPr>
              <w:t>Основные средства</w:t>
            </w:r>
          </w:p>
        </w:tc>
        <w:tc>
          <w:tcPr>
            <w:tcW w:w="1059" w:type="dxa"/>
          </w:tcPr>
          <w:p w:rsidR="0095374F" w:rsidRPr="0095374F" w:rsidRDefault="0095374F" w:rsidP="0095374F">
            <w:pPr>
              <w:spacing w:before="0" w:after="0" w:line="360" w:lineRule="auto"/>
              <w:ind w:firstLine="33"/>
              <w:jc w:val="both"/>
              <w:rPr>
                <w:sz w:val="20"/>
              </w:rPr>
            </w:pPr>
            <w:r w:rsidRPr="0095374F">
              <w:rPr>
                <w:sz w:val="20"/>
              </w:rPr>
              <w:t>6409</w:t>
            </w:r>
          </w:p>
        </w:tc>
        <w:tc>
          <w:tcPr>
            <w:tcW w:w="925" w:type="dxa"/>
          </w:tcPr>
          <w:p w:rsidR="0095374F" w:rsidRPr="0095374F" w:rsidRDefault="0095374F" w:rsidP="0095374F">
            <w:pPr>
              <w:spacing w:before="0" w:after="0" w:line="360" w:lineRule="auto"/>
              <w:ind w:firstLine="33"/>
              <w:jc w:val="both"/>
              <w:rPr>
                <w:sz w:val="20"/>
              </w:rPr>
            </w:pPr>
            <w:r w:rsidRPr="0095374F">
              <w:rPr>
                <w:sz w:val="20"/>
              </w:rPr>
              <w:t>9121</w:t>
            </w:r>
          </w:p>
        </w:tc>
        <w:tc>
          <w:tcPr>
            <w:tcW w:w="992" w:type="dxa"/>
          </w:tcPr>
          <w:p w:rsidR="0095374F" w:rsidRPr="0095374F" w:rsidRDefault="0095374F" w:rsidP="0095374F">
            <w:pPr>
              <w:spacing w:before="0" w:after="0" w:line="360" w:lineRule="auto"/>
              <w:ind w:firstLine="33"/>
              <w:jc w:val="both"/>
              <w:rPr>
                <w:sz w:val="20"/>
              </w:rPr>
            </w:pPr>
            <w:r w:rsidRPr="0095374F">
              <w:rPr>
                <w:sz w:val="20"/>
              </w:rPr>
              <w:t>23,6</w:t>
            </w:r>
          </w:p>
        </w:tc>
        <w:tc>
          <w:tcPr>
            <w:tcW w:w="851" w:type="dxa"/>
          </w:tcPr>
          <w:p w:rsidR="0095374F" w:rsidRPr="0095374F" w:rsidRDefault="0095374F" w:rsidP="0095374F">
            <w:pPr>
              <w:spacing w:before="0" w:after="0" w:line="360" w:lineRule="auto"/>
              <w:ind w:firstLine="33"/>
              <w:jc w:val="both"/>
              <w:rPr>
                <w:sz w:val="20"/>
              </w:rPr>
            </w:pPr>
            <w:r w:rsidRPr="0095374F">
              <w:rPr>
                <w:sz w:val="20"/>
              </w:rPr>
              <w:t>27,3</w:t>
            </w:r>
          </w:p>
        </w:tc>
        <w:tc>
          <w:tcPr>
            <w:tcW w:w="1134" w:type="dxa"/>
          </w:tcPr>
          <w:p w:rsidR="0095374F" w:rsidRPr="0095374F" w:rsidRDefault="0095374F" w:rsidP="0095374F">
            <w:pPr>
              <w:spacing w:before="0" w:after="0" w:line="360" w:lineRule="auto"/>
              <w:ind w:firstLine="33"/>
              <w:jc w:val="both"/>
              <w:rPr>
                <w:sz w:val="20"/>
              </w:rPr>
            </w:pPr>
            <w:r w:rsidRPr="0095374F">
              <w:rPr>
                <w:sz w:val="20"/>
              </w:rPr>
              <w:t>2712</w:t>
            </w:r>
          </w:p>
        </w:tc>
        <w:tc>
          <w:tcPr>
            <w:tcW w:w="850" w:type="dxa"/>
          </w:tcPr>
          <w:p w:rsidR="0095374F" w:rsidRPr="0095374F" w:rsidRDefault="0095374F" w:rsidP="0095374F">
            <w:pPr>
              <w:spacing w:before="0" w:after="0" w:line="360" w:lineRule="auto"/>
              <w:ind w:firstLine="33"/>
              <w:jc w:val="both"/>
              <w:rPr>
                <w:sz w:val="20"/>
              </w:rPr>
            </w:pPr>
            <w:r w:rsidRPr="0095374F">
              <w:rPr>
                <w:sz w:val="20"/>
              </w:rPr>
              <w:t>3,7</w:t>
            </w:r>
          </w:p>
        </w:tc>
        <w:tc>
          <w:tcPr>
            <w:tcW w:w="851" w:type="dxa"/>
          </w:tcPr>
          <w:p w:rsidR="0095374F" w:rsidRPr="0095374F" w:rsidRDefault="0095374F" w:rsidP="0095374F">
            <w:pPr>
              <w:spacing w:before="0" w:after="0" w:line="360" w:lineRule="auto"/>
              <w:ind w:firstLine="33"/>
              <w:jc w:val="both"/>
              <w:rPr>
                <w:sz w:val="20"/>
              </w:rPr>
            </w:pPr>
            <w:r w:rsidRPr="0095374F">
              <w:rPr>
                <w:sz w:val="20"/>
              </w:rPr>
              <w:t>44,1</w:t>
            </w:r>
          </w:p>
        </w:tc>
      </w:tr>
      <w:tr w:rsidR="0095374F" w:rsidRPr="0095374F" w:rsidTr="0095374F">
        <w:tc>
          <w:tcPr>
            <w:tcW w:w="3402" w:type="dxa"/>
          </w:tcPr>
          <w:p w:rsidR="0095374F" w:rsidRPr="0095374F" w:rsidRDefault="0095374F" w:rsidP="0095374F">
            <w:pPr>
              <w:spacing w:before="0" w:after="0" w:line="360" w:lineRule="auto"/>
              <w:ind w:firstLine="33"/>
              <w:jc w:val="both"/>
              <w:rPr>
                <w:sz w:val="20"/>
              </w:rPr>
            </w:pPr>
            <w:r w:rsidRPr="0095374F">
              <w:rPr>
                <w:sz w:val="20"/>
              </w:rPr>
              <w:t>Незавершенное строительство</w:t>
            </w:r>
          </w:p>
        </w:tc>
        <w:tc>
          <w:tcPr>
            <w:tcW w:w="1059" w:type="dxa"/>
          </w:tcPr>
          <w:p w:rsidR="0095374F" w:rsidRPr="0095374F" w:rsidRDefault="0095374F" w:rsidP="0095374F">
            <w:pPr>
              <w:spacing w:before="0" w:after="0" w:line="360" w:lineRule="auto"/>
              <w:ind w:firstLine="33"/>
              <w:jc w:val="both"/>
              <w:rPr>
                <w:sz w:val="20"/>
              </w:rPr>
            </w:pPr>
            <w:r w:rsidRPr="0095374F">
              <w:rPr>
                <w:sz w:val="20"/>
              </w:rPr>
              <w:t>1044</w:t>
            </w:r>
          </w:p>
        </w:tc>
        <w:tc>
          <w:tcPr>
            <w:tcW w:w="925" w:type="dxa"/>
          </w:tcPr>
          <w:p w:rsidR="0095374F" w:rsidRPr="0095374F" w:rsidRDefault="0095374F" w:rsidP="0095374F">
            <w:pPr>
              <w:spacing w:before="0" w:after="0" w:line="360" w:lineRule="auto"/>
              <w:ind w:firstLine="33"/>
              <w:jc w:val="both"/>
              <w:rPr>
                <w:sz w:val="20"/>
              </w:rPr>
            </w:pPr>
            <w:r w:rsidRPr="0095374F">
              <w:rPr>
                <w:sz w:val="20"/>
              </w:rPr>
              <w:t>-</w:t>
            </w:r>
          </w:p>
        </w:tc>
        <w:tc>
          <w:tcPr>
            <w:tcW w:w="992" w:type="dxa"/>
          </w:tcPr>
          <w:p w:rsidR="0095374F" w:rsidRPr="0095374F" w:rsidRDefault="0095374F" w:rsidP="0095374F">
            <w:pPr>
              <w:spacing w:before="0" w:after="0" w:line="360" w:lineRule="auto"/>
              <w:ind w:firstLine="33"/>
              <w:jc w:val="both"/>
              <w:rPr>
                <w:sz w:val="20"/>
              </w:rPr>
            </w:pPr>
            <w:r w:rsidRPr="0095374F">
              <w:rPr>
                <w:sz w:val="20"/>
              </w:rPr>
              <w:t>3,8</w:t>
            </w:r>
          </w:p>
        </w:tc>
        <w:tc>
          <w:tcPr>
            <w:tcW w:w="851" w:type="dxa"/>
          </w:tcPr>
          <w:p w:rsidR="0095374F" w:rsidRPr="0095374F" w:rsidRDefault="0095374F" w:rsidP="0095374F">
            <w:pPr>
              <w:spacing w:before="0" w:after="0" w:line="360" w:lineRule="auto"/>
              <w:ind w:firstLine="33"/>
              <w:jc w:val="both"/>
              <w:rPr>
                <w:sz w:val="20"/>
              </w:rPr>
            </w:pPr>
            <w:r w:rsidRPr="0095374F">
              <w:rPr>
                <w:sz w:val="20"/>
              </w:rPr>
              <w:t>-</w:t>
            </w:r>
          </w:p>
        </w:tc>
        <w:tc>
          <w:tcPr>
            <w:tcW w:w="1134" w:type="dxa"/>
          </w:tcPr>
          <w:p w:rsidR="0095374F" w:rsidRPr="0095374F" w:rsidRDefault="0095374F" w:rsidP="0095374F">
            <w:pPr>
              <w:spacing w:before="0" w:after="0" w:line="360" w:lineRule="auto"/>
              <w:ind w:firstLine="33"/>
              <w:jc w:val="both"/>
              <w:rPr>
                <w:sz w:val="20"/>
              </w:rPr>
            </w:pPr>
            <w:r w:rsidRPr="0095374F">
              <w:rPr>
                <w:sz w:val="20"/>
              </w:rPr>
              <w:t>-1044</w:t>
            </w:r>
          </w:p>
        </w:tc>
        <w:tc>
          <w:tcPr>
            <w:tcW w:w="850" w:type="dxa"/>
          </w:tcPr>
          <w:p w:rsidR="0095374F" w:rsidRPr="0095374F" w:rsidRDefault="0095374F" w:rsidP="0095374F">
            <w:pPr>
              <w:spacing w:before="0" w:after="0" w:line="360" w:lineRule="auto"/>
              <w:ind w:firstLine="33"/>
              <w:jc w:val="both"/>
              <w:rPr>
                <w:sz w:val="20"/>
              </w:rPr>
            </w:pPr>
            <w:r w:rsidRPr="0095374F">
              <w:rPr>
                <w:sz w:val="20"/>
              </w:rPr>
              <w:t>-3,8</w:t>
            </w:r>
          </w:p>
        </w:tc>
        <w:tc>
          <w:tcPr>
            <w:tcW w:w="851" w:type="dxa"/>
          </w:tcPr>
          <w:p w:rsidR="0095374F" w:rsidRPr="0095374F" w:rsidRDefault="0095374F" w:rsidP="0095374F">
            <w:pPr>
              <w:spacing w:before="0" w:after="0" w:line="360" w:lineRule="auto"/>
              <w:ind w:firstLine="33"/>
              <w:jc w:val="both"/>
              <w:rPr>
                <w:sz w:val="20"/>
              </w:rPr>
            </w:pPr>
            <w:r w:rsidRPr="0095374F">
              <w:rPr>
                <w:sz w:val="20"/>
              </w:rPr>
              <w:t>-17</w:t>
            </w:r>
          </w:p>
        </w:tc>
      </w:tr>
      <w:tr w:rsidR="0095374F" w:rsidRPr="0095374F" w:rsidTr="0095374F">
        <w:tc>
          <w:tcPr>
            <w:tcW w:w="3402" w:type="dxa"/>
          </w:tcPr>
          <w:p w:rsidR="0095374F" w:rsidRPr="0095374F" w:rsidRDefault="0095374F" w:rsidP="0095374F">
            <w:pPr>
              <w:spacing w:before="0" w:after="0" w:line="360" w:lineRule="auto"/>
              <w:ind w:firstLine="33"/>
              <w:jc w:val="both"/>
              <w:rPr>
                <w:sz w:val="20"/>
              </w:rPr>
            </w:pPr>
            <w:r w:rsidRPr="0095374F">
              <w:rPr>
                <w:sz w:val="20"/>
              </w:rPr>
              <w:t>Долгосрочные финансовые вложения</w:t>
            </w:r>
          </w:p>
        </w:tc>
        <w:tc>
          <w:tcPr>
            <w:tcW w:w="1059" w:type="dxa"/>
          </w:tcPr>
          <w:p w:rsidR="0095374F" w:rsidRPr="0095374F" w:rsidRDefault="0095374F" w:rsidP="0095374F">
            <w:pPr>
              <w:spacing w:before="0" w:after="0" w:line="360" w:lineRule="auto"/>
              <w:ind w:firstLine="33"/>
              <w:jc w:val="both"/>
              <w:rPr>
                <w:sz w:val="20"/>
              </w:rPr>
            </w:pPr>
            <w:r w:rsidRPr="0095374F">
              <w:rPr>
                <w:sz w:val="20"/>
              </w:rPr>
              <w:t>158</w:t>
            </w:r>
          </w:p>
        </w:tc>
        <w:tc>
          <w:tcPr>
            <w:tcW w:w="925" w:type="dxa"/>
          </w:tcPr>
          <w:p w:rsidR="0095374F" w:rsidRPr="0095374F" w:rsidRDefault="0095374F" w:rsidP="0095374F">
            <w:pPr>
              <w:spacing w:before="0" w:after="0" w:line="360" w:lineRule="auto"/>
              <w:ind w:firstLine="33"/>
              <w:jc w:val="both"/>
              <w:rPr>
                <w:sz w:val="20"/>
              </w:rPr>
            </w:pPr>
            <w:r w:rsidRPr="0095374F">
              <w:rPr>
                <w:sz w:val="20"/>
              </w:rPr>
              <w:t>158</w:t>
            </w:r>
          </w:p>
        </w:tc>
        <w:tc>
          <w:tcPr>
            <w:tcW w:w="992" w:type="dxa"/>
          </w:tcPr>
          <w:p w:rsidR="0095374F" w:rsidRPr="0095374F" w:rsidRDefault="0095374F" w:rsidP="0095374F">
            <w:pPr>
              <w:spacing w:before="0" w:after="0" w:line="360" w:lineRule="auto"/>
              <w:ind w:firstLine="33"/>
              <w:jc w:val="both"/>
              <w:rPr>
                <w:sz w:val="20"/>
              </w:rPr>
            </w:pPr>
            <w:r w:rsidRPr="0095374F">
              <w:rPr>
                <w:sz w:val="20"/>
              </w:rPr>
              <w:t>0,6</w:t>
            </w:r>
          </w:p>
        </w:tc>
        <w:tc>
          <w:tcPr>
            <w:tcW w:w="851" w:type="dxa"/>
          </w:tcPr>
          <w:p w:rsidR="0095374F" w:rsidRPr="0095374F" w:rsidRDefault="0095374F" w:rsidP="0095374F">
            <w:pPr>
              <w:spacing w:before="0" w:after="0" w:line="360" w:lineRule="auto"/>
              <w:ind w:firstLine="33"/>
              <w:jc w:val="both"/>
              <w:rPr>
                <w:sz w:val="20"/>
              </w:rPr>
            </w:pPr>
            <w:r w:rsidRPr="0095374F">
              <w:rPr>
                <w:sz w:val="20"/>
              </w:rPr>
              <w:t>0,5</w:t>
            </w:r>
          </w:p>
        </w:tc>
        <w:tc>
          <w:tcPr>
            <w:tcW w:w="1134" w:type="dxa"/>
          </w:tcPr>
          <w:p w:rsidR="0095374F" w:rsidRPr="0095374F" w:rsidRDefault="0095374F" w:rsidP="0095374F">
            <w:pPr>
              <w:spacing w:before="0" w:after="0" w:line="360" w:lineRule="auto"/>
              <w:ind w:firstLine="33"/>
              <w:jc w:val="both"/>
              <w:rPr>
                <w:sz w:val="20"/>
              </w:rPr>
            </w:pPr>
            <w:r w:rsidRPr="0095374F">
              <w:rPr>
                <w:sz w:val="20"/>
              </w:rPr>
              <w:t>-</w:t>
            </w:r>
          </w:p>
        </w:tc>
        <w:tc>
          <w:tcPr>
            <w:tcW w:w="850" w:type="dxa"/>
          </w:tcPr>
          <w:p w:rsidR="0095374F" w:rsidRPr="0095374F" w:rsidRDefault="0095374F" w:rsidP="0095374F">
            <w:pPr>
              <w:spacing w:before="0" w:after="0" w:line="360" w:lineRule="auto"/>
              <w:ind w:firstLine="33"/>
              <w:jc w:val="both"/>
              <w:rPr>
                <w:sz w:val="20"/>
              </w:rPr>
            </w:pPr>
            <w:r w:rsidRPr="0095374F">
              <w:rPr>
                <w:sz w:val="20"/>
              </w:rPr>
              <w:t>-0,1</w:t>
            </w:r>
          </w:p>
        </w:tc>
        <w:tc>
          <w:tcPr>
            <w:tcW w:w="851" w:type="dxa"/>
          </w:tcPr>
          <w:p w:rsidR="0095374F" w:rsidRPr="0095374F" w:rsidRDefault="0095374F" w:rsidP="0095374F">
            <w:pPr>
              <w:spacing w:before="0" w:after="0" w:line="360" w:lineRule="auto"/>
              <w:ind w:firstLine="33"/>
              <w:jc w:val="both"/>
              <w:rPr>
                <w:sz w:val="20"/>
              </w:rPr>
            </w:pPr>
            <w:r w:rsidRPr="0095374F">
              <w:rPr>
                <w:sz w:val="20"/>
              </w:rPr>
              <w:t>-</w:t>
            </w:r>
          </w:p>
        </w:tc>
      </w:tr>
      <w:tr w:rsidR="0095374F" w:rsidRPr="0095374F" w:rsidTr="0095374F">
        <w:tc>
          <w:tcPr>
            <w:tcW w:w="3402" w:type="dxa"/>
          </w:tcPr>
          <w:p w:rsidR="0095374F" w:rsidRPr="0095374F" w:rsidRDefault="0095374F" w:rsidP="0095374F">
            <w:pPr>
              <w:spacing w:before="0" w:after="0" w:line="360" w:lineRule="auto"/>
              <w:ind w:firstLine="33"/>
              <w:jc w:val="both"/>
              <w:rPr>
                <w:sz w:val="20"/>
              </w:rPr>
            </w:pPr>
            <w:r w:rsidRPr="0095374F">
              <w:rPr>
                <w:sz w:val="20"/>
              </w:rPr>
              <w:t>Отложенные налоговые активы</w:t>
            </w:r>
          </w:p>
        </w:tc>
        <w:tc>
          <w:tcPr>
            <w:tcW w:w="1059" w:type="dxa"/>
          </w:tcPr>
          <w:p w:rsidR="0095374F" w:rsidRPr="0095374F" w:rsidRDefault="0095374F" w:rsidP="0095374F">
            <w:pPr>
              <w:spacing w:before="0" w:after="0" w:line="360" w:lineRule="auto"/>
              <w:ind w:firstLine="33"/>
              <w:jc w:val="both"/>
              <w:rPr>
                <w:sz w:val="20"/>
              </w:rPr>
            </w:pPr>
            <w:r w:rsidRPr="0095374F">
              <w:rPr>
                <w:sz w:val="20"/>
              </w:rPr>
              <w:t>-</w:t>
            </w:r>
          </w:p>
        </w:tc>
        <w:tc>
          <w:tcPr>
            <w:tcW w:w="925" w:type="dxa"/>
          </w:tcPr>
          <w:p w:rsidR="0095374F" w:rsidRPr="0095374F" w:rsidRDefault="0095374F" w:rsidP="0095374F">
            <w:pPr>
              <w:spacing w:before="0" w:after="0" w:line="360" w:lineRule="auto"/>
              <w:ind w:firstLine="33"/>
              <w:jc w:val="both"/>
              <w:rPr>
                <w:sz w:val="20"/>
              </w:rPr>
            </w:pPr>
            <w:r w:rsidRPr="0095374F">
              <w:rPr>
                <w:sz w:val="20"/>
              </w:rPr>
              <w:t>85</w:t>
            </w:r>
          </w:p>
        </w:tc>
        <w:tc>
          <w:tcPr>
            <w:tcW w:w="992" w:type="dxa"/>
          </w:tcPr>
          <w:p w:rsidR="0095374F" w:rsidRPr="0095374F" w:rsidRDefault="0095374F" w:rsidP="0095374F">
            <w:pPr>
              <w:spacing w:before="0" w:after="0" w:line="360" w:lineRule="auto"/>
              <w:ind w:firstLine="33"/>
              <w:jc w:val="both"/>
              <w:rPr>
                <w:sz w:val="20"/>
              </w:rPr>
            </w:pPr>
            <w:r w:rsidRPr="0095374F">
              <w:rPr>
                <w:sz w:val="20"/>
              </w:rPr>
              <w:t>-</w:t>
            </w:r>
          </w:p>
        </w:tc>
        <w:tc>
          <w:tcPr>
            <w:tcW w:w="851" w:type="dxa"/>
          </w:tcPr>
          <w:p w:rsidR="0095374F" w:rsidRPr="0095374F" w:rsidRDefault="0095374F" w:rsidP="0095374F">
            <w:pPr>
              <w:spacing w:before="0" w:after="0" w:line="360" w:lineRule="auto"/>
              <w:ind w:firstLine="33"/>
              <w:jc w:val="both"/>
              <w:rPr>
                <w:sz w:val="20"/>
              </w:rPr>
            </w:pPr>
            <w:r w:rsidRPr="0095374F">
              <w:rPr>
                <w:sz w:val="20"/>
              </w:rPr>
              <w:t>0,2</w:t>
            </w:r>
          </w:p>
        </w:tc>
        <w:tc>
          <w:tcPr>
            <w:tcW w:w="1134" w:type="dxa"/>
          </w:tcPr>
          <w:p w:rsidR="0095374F" w:rsidRPr="0095374F" w:rsidRDefault="0095374F" w:rsidP="0095374F">
            <w:pPr>
              <w:spacing w:before="0" w:after="0" w:line="360" w:lineRule="auto"/>
              <w:ind w:firstLine="33"/>
              <w:jc w:val="both"/>
              <w:rPr>
                <w:sz w:val="20"/>
              </w:rPr>
            </w:pPr>
            <w:r w:rsidRPr="0095374F">
              <w:rPr>
                <w:sz w:val="20"/>
              </w:rPr>
              <w:t>85</w:t>
            </w:r>
          </w:p>
        </w:tc>
        <w:tc>
          <w:tcPr>
            <w:tcW w:w="850" w:type="dxa"/>
          </w:tcPr>
          <w:p w:rsidR="0095374F" w:rsidRPr="0095374F" w:rsidRDefault="0095374F" w:rsidP="0095374F">
            <w:pPr>
              <w:spacing w:before="0" w:after="0" w:line="360" w:lineRule="auto"/>
              <w:ind w:firstLine="33"/>
              <w:jc w:val="both"/>
              <w:rPr>
                <w:sz w:val="20"/>
              </w:rPr>
            </w:pPr>
            <w:r w:rsidRPr="0095374F">
              <w:rPr>
                <w:sz w:val="20"/>
              </w:rPr>
              <w:t>0,2</w:t>
            </w:r>
          </w:p>
        </w:tc>
        <w:tc>
          <w:tcPr>
            <w:tcW w:w="851" w:type="dxa"/>
          </w:tcPr>
          <w:p w:rsidR="0095374F" w:rsidRPr="0095374F" w:rsidRDefault="0095374F" w:rsidP="0095374F">
            <w:pPr>
              <w:spacing w:before="0" w:after="0" w:line="360" w:lineRule="auto"/>
              <w:ind w:firstLine="33"/>
              <w:jc w:val="both"/>
              <w:rPr>
                <w:sz w:val="20"/>
              </w:rPr>
            </w:pPr>
            <w:r w:rsidRPr="0095374F">
              <w:rPr>
                <w:sz w:val="20"/>
              </w:rPr>
              <w:t>1,4</w:t>
            </w:r>
          </w:p>
        </w:tc>
      </w:tr>
      <w:tr w:rsidR="0095374F" w:rsidRPr="0095374F" w:rsidTr="0095374F">
        <w:tc>
          <w:tcPr>
            <w:tcW w:w="3402" w:type="dxa"/>
          </w:tcPr>
          <w:p w:rsidR="0095374F" w:rsidRPr="0095374F" w:rsidRDefault="0095374F" w:rsidP="0095374F">
            <w:pPr>
              <w:spacing w:before="0" w:after="0" w:line="360" w:lineRule="auto"/>
              <w:ind w:firstLine="33"/>
              <w:jc w:val="both"/>
              <w:rPr>
                <w:sz w:val="20"/>
              </w:rPr>
            </w:pPr>
            <w:r w:rsidRPr="0095374F">
              <w:rPr>
                <w:sz w:val="20"/>
              </w:rPr>
              <w:t>Итого по разделу 1:</w:t>
            </w:r>
          </w:p>
        </w:tc>
        <w:tc>
          <w:tcPr>
            <w:tcW w:w="1059" w:type="dxa"/>
          </w:tcPr>
          <w:p w:rsidR="0095374F" w:rsidRPr="0095374F" w:rsidRDefault="0095374F" w:rsidP="0095374F">
            <w:pPr>
              <w:spacing w:before="0" w:after="0" w:line="360" w:lineRule="auto"/>
              <w:ind w:firstLine="33"/>
              <w:jc w:val="both"/>
              <w:rPr>
                <w:sz w:val="20"/>
              </w:rPr>
            </w:pPr>
            <w:r w:rsidRPr="0095374F">
              <w:rPr>
                <w:sz w:val="20"/>
              </w:rPr>
              <w:t>7611</w:t>
            </w:r>
          </w:p>
        </w:tc>
        <w:tc>
          <w:tcPr>
            <w:tcW w:w="925" w:type="dxa"/>
          </w:tcPr>
          <w:p w:rsidR="0095374F" w:rsidRPr="0095374F" w:rsidRDefault="0095374F" w:rsidP="0095374F">
            <w:pPr>
              <w:spacing w:before="0" w:after="0" w:line="360" w:lineRule="auto"/>
              <w:ind w:firstLine="33"/>
              <w:jc w:val="both"/>
              <w:rPr>
                <w:sz w:val="20"/>
              </w:rPr>
            </w:pPr>
            <w:r w:rsidRPr="0095374F">
              <w:rPr>
                <w:sz w:val="20"/>
              </w:rPr>
              <w:t>9364</w:t>
            </w:r>
          </w:p>
        </w:tc>
        <w:tc>
          <w:tcPr>
            <w:tcW w:w="992" w:type="dxa"/>
          </w:tcPr>
          <w:p w:rsidR="0095374F" w:rsidRPr="0095374F" w:rsidRDefault="0095374F" w:rsidP="0095374F">
            <w:pPr>
              <w:spacing w:before="0" w:after="0" w:line="360" w:lineRule="auto"/>
              <w:ind w:firstLine="33"/>
              <w:jc w:val="both"/>
              <w:rPr>
                <w:sz w:val="20"/>
              </w:rPr>
            </w:pPr>
            <w:r w:rsidRPr="0095374F">
              <w:rPr>
                <w:sz w:val="20"/>
              </w:rPr>
              <w:t>28</w:t>
            </w:r>
          </w:p>
        </w:tc>
        <w:tc>
          <w:tcPr>
            <w:tcW w:w="851" w:type="dxa"/>
          </w:tcPr>
          <w:p w:rsidR="0095374F" w:rsidRPr="0095374F" w:rsidRDefault="0095374F" w:rsidP="0095374F">
            <w:pPr>
              <w:spacing w:before="0" w:after="0" w:line="360" w:lineRule="auto"/>
              <w:ind w:firstLine="33"/>
              <w:jc w:val="both"/>
              <w:rPr>
                <w:sz w:val="20"/>
              </w:rPr>
            </w:pPr>
            <w:r w:rsidRPr="0095374F">
              <w:rPr>
                <w:sz w:val="20"/>
              </w:rPr>
              <w:t>28</w:t>
            </w:r>
          </w:p>
        </w:tc>
        <w:tc>
          <w:tcPr>
            <w:tcW w:w="1134" w:type="dxa"/>
          </w:tcPr>
          <w:p w:rsidR="0095374F" w:rsidRPr="0095374F" w:rsidRDefault="0095374F" w:rsidP="0095374F">
            <w:pPr>
              <w:spacing w:before="0" w:after="0" w:line="360" w:lineRule="auto"/>
              <w:ind w:firstLine="33"/>
              <w:jc w:val="both"/>
              <w:rPr>
                <w:sz w:val="20"/>
              </w:rPr>
            </w:pPr>
            <w:r w:rsidRPr="0095374F">
              <w:rPr>
                <w:sz w:val="20"/>
              </w:rPr>
              <w:t>1753</w:t>
            </w:r>
          </w:p>
        </w:tc>
        <w:tc>
          <w:tcPr>
            <w:tcW w:w="850" w:type="dxa"/>
          </w:tcPr>
          <w:p w:rsidR="0095374F" w:rsidRPr="0095374F" w:rsidRDefault="0095374F" w:rsidP="0095374F">
            <w:pPr>
              <w:spacing w:before="0" w:after="0" w:line="360" w:lineRule="auto"/>
              <w:ind w:firstLine="33"/>
              <w:jc w:val="both"/>
              <w:rPr>
                <w:sz w:val="20"/>
              </w:rPr>
            </w:pPr>
            <w:r w:rsidRPr="0095374F">
              <w:rPr>
                <w:sz w:val="20"/>
              </w:rPr>
              <w:t>0</w:t>
            </w:r>
          </w:p>
        </w:tc>
        <w:tc>
          <w:tcPr>
            <w:tcW w:w="851" w:type="dxa"/>
          </w:tcPr>
          <w:p w:rsidR="0095374F" w:rsidRPr="0095374F" w:rsidRDefault="0095374F" w:rsidP="0095374F">
            <w:pPr>
              <w:spacing w:before="0" w:after="0" w:line="360" w:lineRule="auto"/>
              <w:ind w:firstLine="33"/>
              <w:jc w:val="both"/>
              <w:rPr>
                <w:sz w:val="20"/>
              </w:rPr>
            </w:pPr>
            <w:r w:rsidRPr="0095374F">
              <w:rPr>
                <w:sz w:val="20"/>
              </w:rPr>
              <w:t>28,5</w:t>
            </w:r>
          </w:p>
        </w:tc>
      </w:tr>
      <w:tr w:rsidR="0095374F" w:rsidRPr="0095374F" w:rsidTr="0095374F">
        <w:trPr>
          <w:cantSplit/>
        </w:trPr>
        <w:tc>
          <w:tcPr>
            <w:tcW w:w="10064" w:type="dxa"/>
            <w:gridSpan w:val="8"/>
          </w:tcPr>
          <w:p w:rsidR="0095374F" w:rsidRPr="0095374F" w:rsidRDefault="0095374F" w:rsidP="0095374F">
            <w:pPr>
              <w:spacing w:before="0" w:after="0" w:line="360" w:lineRule="auto"/>
              <w:ind w:firstLine="33"/>
              <w:jc w:val="both"/>
              <w:rPr>
                <w:sz w:val="20"/>
              </w:rPr>
            </w:pPr>
            <w:r w:rsidRPr="0095374F">
              <w:rPr>
                <w:sz w:val="20"/>
              </w:rPr>
              <w:t>2. Оборотные активы</w:t>
            </w:r>
          </w:p>
        </w:tc>
      </w:tr>
      <w:tr w:rsidR="0095374F" w:rsidRPr="0095374F" w:rsidTr="0095374F">
        <w:tc>
          <w:tcPr>
            <w:tcW w:w="3402" w:type="dxa"/>
          </w:tcPr>
          <w:p w:rsidR="0095374F" w:rsidRPr="0095374F" w:rsidRDefault="0095374F" w:rsidP="0095374F">
            <w:pPr>
              <w:spacing w:before="0" w:after="0" w:line="360" w:lineRule="auto"/>
              <w:ind w:firstLine="33"/>
              <w:jc w:val="both"/>
              <w:rPr>
                <w:sz w:val="20"/>
              </w:rPr>
            </w:pPr>
            <w:r w:rsidRPr="0095374F">
              <w:rPr>
                <w:sz w:val="20"/>
              </w:rPr>
              <w:t>Запасы</w:t>
            </w:r>
          </w:p>
        </w:tc>
        <w:tc>
          <w:tcPr>
            <w:tcW w:w="1059" w:type="dxa"/>
          </w:tcPr>
          <w:p w:rsidR="0095374F" w:rsidRPr="0095374F" w:rsidRDefault="0095374F" w:rsidP="0095374F">
            <w:pPr>
              <w:spacing w:before="0" w:after="0" w:line="360" w:lineRule="auto"/>
              <w:ind w:firstLine="33"/>
              <w:jc w:val="both"/>
              <w:rPr>
                <w:sz w:val="20"/>
              </w:rPr>
            </w:pPr>
            <w:r w:rsidRPr="0095374F">
              <w:rPr>
                <w:sz w:val="20"/>
              </w:rPr>
              <w:t>12933</w:t>
            </w:r>
          </w:p>
        </w:tc>
        <w:tc>
          <w:tcPr>
            <w:tcW w:w="925" w:type="dxa"/>
          </w:tcPr>
          <w:p w:rsidR="0095374F" w:rsidRPr="0095374F" w:rsidRDefault="0095374F" w:rsidP="0095374F">
            <w:pPr>
              <w:spacing w:before="0" w:after="0" w:line="360" w:lineRule="auto"/>
              <w:ind w:firstLine="33"/>
              <w:jc w:val="both"/>
              <w:rPr>
                <w:sz w:val="20"/>
              </w:rPr>
            </w:pPr>
            <w:r w:rsidRPr="0095374F">
              <w:rPr>
                <w:sz w:val="20"/>
              </w:rPr>
              <w:t>13002</w:t>
            </w:r>
          </w:p>
        </w:tc>
        <w:tc>
          <w:tcPr>
            <w:tcW w:w="992" w:type="dxa"/>
          </w:tcPr>
          <w:p w:rsidR="0095374F" w:rsidRPr="0095374F" w:rsidRDefault="0095374F" w:rsidP="0095374F">
            <w:pPr>
              <w:spacing w:before="0" w:after="0" w:line="360" w:lineRule="auto"/>
              <w:ind w:firstLine="33"/>
              <w:jc w:val="both"/>
              <w:rPr>
                <w:sz w:val="20"/>
              </w:rPr>
            </w:pPr>
            <w:r w:rsidRPr="0095374F">
              <w:rPr>
                <w:sz w:val="20"/>
              </w:rPr>
              <w:t>47,6</w:t>
            </w:r>
          </w:p>
        </w:tc>
        <w:tc>
          <w:tcPr>
            <w:tcW w:w="851" w:type="dxa"/>
          </w:tcPr>
          <w:p w:rsidR="0095374F" w:rsidRPr="0095374F" w:rsidRDefault="0095374F" w:rsidP="0095374F">
            <w:pPr>
              <w:spacing w:before="0" w:after="0" w:line="360" w:lineRule="auto"/>
              <w:ind w:firstLine="33"/>
              <w:jc w:val="both"/>
              <w:rPr>
                <w:sz w:val="20"/>
              </w:rPr>
            </w:pPr>
            <w:r w:rsidRPr="0095374F">
              <w:rPr>
                <w:sz w:val="20"/>
              </w:rPr>
              <w:t>39</w:t>
            </w:r>
          </w:p>
        </w:tc>
        <w:tc>
          <w:tcPr>
            <w:tcW w:w="1134" w:type="dxa"/>
          </w:tcPr>
          <w:p w:rsidR="0095374F" w:rsidRPr="0095374F" w:rsidRDefault="0095374F" w:rsidP="0095374F">
            <w:pPr>
              <w:spacing w:before="0" w:after="0" w:line="360" w:lineRule="auto"/>
              <w:ind w:firstLine="33"/>
              <w:jc w:val="both"/>
              <w:rPr>
                <w:sz w:val="20"/>
              </w:rPr>
            </w:pPr>
            <w:r w:rsidRPr="0095374F">
              <w:rPr>
                <w:sz w:val="20"/>
              </w:rPr>
              <w:t>69</w:t>
            </w:r>
          </w:p>
        </w:tc>
        <w:tc>
          <w:tcPr>
            <w:tcW w:w="850" w:type="dxa"/>
          </w:tcPr>
          <w:p w:rsidR="0095374F" w:rsidRPr="0095374F" w:rsidRDefault="0095374F" w:rsidP="0095374F">
            <w:pPr>
              <w:spacing w:before="0" w:after="0" w:line="360" w:lineRule="auto"/>
              <w:ind w:firstLine="33"/>
              <w:jc w:val="both"/>
              <w:rPr>
                <w:sz w:val="20"/>
              </w:rPr>
            </w:pPr>
            <w:r w:rsidRPr="0095374F">
              <w:rPr>
                <w:sz w:val="20"/>
              </w:rPr>
              <w:t>-8,6</w:t>
            </w:r>
          </w:p>
        </w:tc>
        <w:tc>
          <w:tcPr>
            <w:tcW w:w="851" w:type="dxa"/>
          </w:tcPr>
          <w:p w:rsidR="0095374F" w:rsidRPr="0095374F" w:rsidRDefault="0095374F" w:rsidP="0095374F">
            <w:pPr>
              <w:spacing w:before="0" w:after="0" w:line="360" w:lineRule="auto"/>
              <w:ind w:firstLine="33"/>
              <w:jc w:val="both"/>
              <w:rPr>
                <w:sz w:val="20"/>
              </w:rPr>
            </w:pPr>
            <w:r w:rsidRPr="0095374F">
              <w:rPr>
                <w:sz w:val="20"/>
              </w:rPr>
              <w:t>1,1</w:t>
            </w:r>
          </w:p>
        </w:tc>
      </w:tr>
      <w:tr w:rsidR="0095374F" w:rsidRPr="0095374F" w:rsidTr="0095374F">
        <w:tc>
          <w:tcPr>
            <w:tcW w:w="3402" w:type="dxa"/>
          </w:tcPr>
          <w:p w:rsidR="0095374F" w:rsidRPr="0095374F" w:rsidRDefault="0095374F" w:rsidP="0095374F">
            <w:pPr>
              <w:spacing w:before="0" w:after="0" w:line="360" w:lineRule="auto"/>
              <w:ind w:firstLine="33"/>
              <w:jc w:val="both"/>
              <w:rPr>
                <w:sz w:val="20"/>
              </w:rPr>
            </w:pPr>
            <w:r w:rsidRPr="0095374F">
              <w:rPr>
                <w:sz w:val="20"/>
              </w:rPr>
              <w:t xml:space="preserve"> в том числе:</w:t>
            </w:r>
          </w:p>
        </w:tc>
        <w:tc>
          <w:tcPr>
            <w:tcW w:w="1059" w:type="dxa"/>
          </w:tcPr>
          <w:p w:rsidR="0095374F" w:rsidRPr="0095374F" w:rsidRDefault="0095374F" w:rsidP="0095374F">
            <w:pPr>
              <w:spacing w:before="0" w:after="0" w:line="360" w:lineRule="auto"/>
              <w:ind w:firstLine="33"/>
              <w:jc w:val="both"/>
              <w:rPr>
                <w:sz w:val="20"/>
              </w:rPr>
            </w:pPr>
          </w:p>
        </w:tc>
        <w:tc>
          <w:tcPr>
            <w:tcW w:w="925" w:type="dxa"/>
          </w:tcPr>
          <w:p w:rsidR="0095374F" w:rsidRPr="0095374F" w:rsidRDefault="0095374F" w:rsidP="0095374F">
            <w:pPr>
              <w:spacing w:before="0" w:after="0" w:line="360" w:lineRule="auto"/>
              <w:ind w:firstLine="33"/>
              <w:jc w:val="both"/>
              <w:rPr>
                <w:sz w:val="20"/>
              </w:rPr>
            </w:pPr>
          </w:p>
        </w:tc>
        <w:tc>
          <w:tcPr>
            <w:tcW w:w="992" w:type="dxa"/>
          </w:tcPr>
          <w:p w:rsidR="0095374F" w:rsidRPr="0095374F" w:rsidRDefault="0095374F" w:rsidP="0095374F">
            <w:pPr>
              <w:spacing w:before="0" w:after="0" w:line="360" w:lineRule="auto"/>
              <w:ind w:firstLine="33"/>
              <w:jc w:val="both"/>
              <w:rPr>
                <w:sz w:val="20"/>
              </w:rPr>
            </w:pPr>
          </w:p>
        </w:tc>
        <w:tc>
          <w:tcPr>
            <w:tcW w:w="851" w:type="dxa"/>
          </w:tcPr>
          <w:p w:rsidR="0095374F" w:rsidRPr="0095374F" w:rsidRDefault="0095374F" w:rsidP="0095374F">
            <w:pPr>
              <w:spacing w:before="0" w:after="0" w:line="360" w:lineRule="auto"/>
              <w:ind w:firstLine="33"/>
              <w:jc w:val="both"/>
              <w:rPr>
                <w:sz w:val="20"/>
              </w:rPr>
            </w:pPr>
          </w:p>
        </w:tc>
        <w:tc>
          <w:tcPr>
            <w:tcW w:w="1134" w:type="dxa"/>
          </w:tcPr>
          <w:p w:rsidR="0095374F" w:rsidRPr="0095374F" w:rsidRDefault="0095374F" w:rsidP="0095374F">
            <w:pPr>
              <w:spacing w:before="0" w:after="0" w:line="360" w:lineRule="auto"/>
              <w:ind w:firstLine="33"/>
              <w:jc w:val="both"/>
              <w:rPr>
                <w:sz w:val="20"/>
              </w:rPr>
            </w:pPr>
          </w:p>
        </w:tc>
        <w:tc>
          <w:tcPr>
            <w:tcW w:w="850" w:type="dxa"/>
          </w:tcPr>
          <w:p w:rsidR="0095374F" w:rsidRPr="0095374F" w:rsidRDefault="0095374F" w:rsidP="0095374F">
            <w:pPr>
              <w:spacing w:before="0" w:after="0" w:line="360" w:lineRule="auto"/>
              <w:ind w:firstLine="33"/>
              <w:jc w:val="both"/>
              <w:rPr>
                <w:sz w:val="20"/>
              </w:rPr>
            </w:pPr>
          </w:p>
        </w:tc>
        <w:tc>
          <w:tcPr>
            <w:tcW w:w="851" w:type="dxa"/>
          </w:tcPr>
          <w:p w:rsidR="0095374F" w:rsidRPr="0095374F" w:rsidRDefault="0095374F" w:rsidP="0095374F">
            <w:pPr>
              <w:spacing w:before="0" w:after="0" w:line="360" w:lineRule="auto"/>
              <w:ind w:firstLine="33"/>
              <w:jc w:val="both"/>
              <w:rPr>
                <w:sz w:val="20"/>
              </w:rPr>
            </w:pPr>
          </w:p>
        </w:tc>
      </w:tr>
      <w:tr w:rsidR="0095374F" w:rsidRPr="0095374F" w:rsidTr="0095374F">
        <w:tc>
          <w:tcPr>
            <w:tcW w:w="3402" w:type="dxa"/>
          </w:tcPr>
          <w:p w:rsidR="0095374F" w:rsidRPr="0095374F" w:rsidRDefault="0095374F" w:rsidP="0095374F">
            <w:pPr>
              <w:spacing w:before="0" w:after="0" w:line="360" w:lineRule="auto"/>
              <w:ind w:firstLine="33"/>
              <w:jc w:val="both"/>
              <w:rPr>
                <w:sz w:val="20"/>
              </w:rPr>
            </w:pPr>
            <w:r w:rsidRPr="0095374F">
              <w:rPr>
                <w:sz w:val="20"/>
              </w:rPr>
              <w:t>сырье, материалы и другие аналогичные ценности</w:t>
            </w:r>
          </w:p>
        </w:tc>
        <w:tc>
          <w:tcPr>
            <w:tcW w:w="1059" w:type="dxa"/>
          </w:tcPr>
          <w:p w:rsidR="0095374F" w:rsidRPr="0095374F" w:rsidRDefault="0095374F" w:rsidP="0095374F">
            <w:pPr>
              <w:spacing w:before="0" w:after="0" w:line="360" w:lineRule="auto"/>
              <w:ind w:firstLine="33"/>
              <w:jc w:val="both"/>
              <w:rPr>
                <w:sz w:val="20"/>
              </w:rPr>
            </w:pPr>
            <w:r w:rsidRPr="0095374F">
              <w:rPr>
                <w:sz w:val="20"/>
              </w:rPr>
              <w:t>3733</w:t>
            </w:r>
          </w:p>
        </w:tc>
        <w:tc>
          <w:tcPr>
            <w:tcW w:w="925" w:type="dxa"/>
          </w:tcPr>
          <w:p w:rsidR="0095374F" w:rsidRPr="0095374F" w:rsidRDefault="0095374F" w:rsidP="0095374F">
            <w:pPr>
              <w:spacing w:before="0" w:after="0" w:line="360" w:lineRule="auto"/>
              <w:ind w:firstLine="33"/>
              <w:jc w:val="both"/>
              <w:rPr>
                <w:sz w:val="20"/>
              </w:rPr>
            </w:pPr>
            <w:r w:rsidRPr="0095374F">
              <w:rPr>
                <w:sz w:val="20"/>
              </w:rPr>
              <w:t>5071</w:t>
            </w:r>
          </w:p>
        </w:tc>
        <w:tc>
          <w:tcPr>
            <w:tcW w:w="992" w:type="dxa"/>
          </w:tcPr>
          <w:p w:rsidR="0095374F" w:rsidRPr="0095374F" w:rsidRDefault="0095374F" w:rsidP="0095374F">
            <w:pPr>
              <w:spacing w:before="0" w:after="0" w:line="360" w:lineRule="auto"/>
              <w:ind w:firstLine="33"/>
              <w:jc w:val="both"/>
              <w:rPr>
                <w:sz w:val="20"/>
              </w:rPr>
            </w:pPr>
            <w:r w:rsidRPr="0095374F">
              <w:rPr>
                <w:sz w:val="20"/>
              </w:rPr>
              <w:t>13,7</w:t>
            </w:r>
          </w:p>
        </w:tc>
        <w:tc>
          <w:tcPr>
            <w:tcW w:w="851" w:type="dxa"/>
          </w:tcPr>
          <w:p w:rsidR="0095374F" w:rsidRPr="0095374F" w:rsidRDefault="0095374F" w:rsidP="0095374F">
            <w:pPr>
              <w:spacing w:before="0" w:after="0" w:line="360" w:lineRule="auto"/>
              <w:ind w:firstLine="33"/>
              <w:jc w:val="both"/>
              <w:rPr>
                <w:sz w:val="20"/>
              </w:rPr>
            </w:pPr>
            <w:r w:rsidRPr="0095374F">
              <w:rPr>
                <w:sz w:val="20"/>
              </w:rPr>
              <w:t>15,2</w:t>
            </w:r>
          </w:p>
        </w:tc>
        <w:tc>
          <w:tcPr>
            <w:tcW w:w="1134" w:type="dxa"/>
          </w:tcPr>
          <w:p w:rsidR="0095374F" w:rsidRPr="0095374F" w:rsidRDefault="0095374F" w:rsidP="0095374F">
            <w:pPr>
              <w:spacing w:before="0" w:after="0" w:line="360" w:lineRule="auto"/>
              <w:ind w:firstLine="33"/>
              <w:jc w:val="both"/>
              <w:rPr>
                <w:sz w:val="20"/>
              </w:rPr>
            </w:pPr>
            <w:r w:rsidRPr="0095374F">
              <w:rPr>
                <w:sz w:val="20"/>
              </w:rPr>
              <w:t>1338</w:t>
            </w:r>
          </w:p>
        </w:tc>
        <w:tc>
          <w:tcPr>
            <w:tcW w:w="850" w:type="dxa"/>
          </w:tcPr>
          <w:p w:rsidR="0095374F" w:rsidRPr="0095374F" w:rsidRDefault="0095374F" w:rsidP="0095374F">
            <w:pPr>
              <w:spacing w:before="0" w:after="0" w:line="360" w:lineRule="auto"/>
              <w:ind w:firstLine="33"/>
              <w:jc w:val="both"/>
              <w:rPr>
                <w:sz w:val="20"/>
              </w:rPr>
            </w:pPr>
            <w:r w:rsidRPr="0095374F">
              <w:rPr>
                <w:sz w:val="20"/>
              </w:rPr>
              <w:t>1,5</w:t>
            </w:r>
          </w:p>
        </w:tc>
        <w:tc>
          <w:tcPr>
            <w:tcW w:w="851" w:type="dxa"/>
          </w:tcPr>
          <w:p w:rsidR="0095374F" w:rsidRPr="0095374F" w:rsidRDefault="0095374F" w:rsidP="0095374F">
            <w:pPr>
              <w:spacing w:before="0" w:after="0" w:line="360" w:lineRule="auto"/>
              <w:ind w:firstLine="33"/>
              <w:jc w:val="both"/>
              <w:rPr>
                <w:sz w:val="20"/>
              </w:rPr>
            </w:pPr>
            <w:r w:rsidRPr="0095374F">
              <w:rPr>
                <w:sz w:val="20"/>
              </w:rPr>
              <w:t>21,8</w:t>
            </w:r>
          </w:p>
        </w:tc>
      </w:tr>
      <w:tr w:rsidR="0095374F" w:rsidRPr="0095374F" w:rsidTr="0095374F">
        <w:tc>
          <w:tcPr>
            <w:tcW w:w="3402" w:type="dxa"/>
          </w:tcPr>
          <w:p w:rsidR="0095374F" w:rsidRPr="0095374F" w:rsidRDefault="0095374F" w:rsidP="0095374F">
            <w:pPr>
              <w:spacing w:before="0" w:after="0" w:line="360" w:lineRule="auto"/>
              <w:ind w:firstLine="33"/>
              <w:jc w:val="both"/>
              <w:rPr>
                <w:sz w:val="20"/>
              </w:rPr>
            </w:pPr>
            <w:r w:rsidRPr="0095374F">
              <w:rPr>
                <w:sz w:val="20"/>
              </w:rPr>
              <w:t>затраты в НЗП</w:t>
            </w:r>
          </w:p>
        </w:tc>
        <w:tc>
          <w:tcPr>
            <w:tcW w:w="1059" w:type="dxa"/>
          </w:tcPr>
          <w:p w:rsidR="0095374F" w:rsidRPr="0095374F" w:rsidRDefault="0095374F" w:rsidP="0095374F">
            <w:pPr>
              <w:spacing w:before="0" w:after="0" w:line="360" w:lineRule="auto"/>
              <w:ind w:firstLine="33"/>
              <w:jc w:val="both"/>
              <w:rPr>
                <w:sz w:val="20"/>
              </w:rPr>
            </w:pPr>
            <w:r w:rsidRPr="0095374F">
              <w:rPr>
                <w:sz w:val="20"/>
              </w:rPr>
              <w:t>3042</w:t>
            </w:r>
          </w:p>
        </w:tc>
        <w:tc>
          <w:tcPr>
            <w:tcW w:w="925" w:type="dxa"/>
          </w:tcPr>
          <w:p w:rsidR="0095374F" w:rsidRPr="0095374F" w:rsidRDefault="0095374F" w:rsidP="0095374F">
            <w:pPr>
              <w:spacing w:before="0" w:after="0" w:line="360" w:lineRule="auto"/>
              <w:ind w:firstLine="33"/>
              <w:jc w:val="both"/>
              <w:rPr>
                <w:sz w:val="20"/>
              </w:rPr>
            </w:pPr>
            <w:r w:rsidRPr="0095374F">
              <w:rPr>
                <w:sz w:val="20"/>
              </w:rPr>
              <w:t>3205</w:t>
            </w:r>
          </w:p>
        </w:tc>
        <w:tc>
          <w:tcPr>
            <w:tcW w:w="992" w:type="dxa"/>
          </w:tcPr>
          <w:p w:rsidR="0095374F" w:rsidRPr="0095374F" w:rsidRDefault="0095374F" w:rsidP="0095374F">
            <w:pPr>
              <w:spacing w:before="0" w:after="0" w:line="360" w:lineRule="auto"/>
              <w:ind w:firstLine="33"/>
              <w:jc w:val="both"/>
              <w:rPr>
                <w:sz w:val="20"/>
              </w:rPr>
            </w:pPr>
            <w:r w:rsidRPr="0095374F">
              <w:rPr>
                <w:sz w:val="20"/>
              </w:rPr>
              <w:t>11,2</w:t>
            </w:r>
          </w:p>
        </w:tc>
        <w:tc>
          <w:tcPr>
            <w:tcW w:w="851" w:type="dxa"/>
          </w:tcPr>
          <w:p w:rsidR="0095374F" w:rsidRPr="0095374F" w:rsidRDefault="0095374F" w:rsidP="0095374F">
            <w:pPr>
              <w:spacing w:before="0" w:after="0" w:line="360" w:lineRule="auto"/>
              <w:ind w:firstLine="33"/>
              <w:jc w:val="both"/>
              <w:rPr>
                <w:sz w:val="20"/>
              </w:rPr>
            </w:pPr>
            <w:r w:rsidRPr="0095374F">
              <w:rPr>
                <w:sz w:val="20"/>
              </w:rPr>
              <w:t>9,6</w:t>
            </w:r>
          </w:p>
        </w:tc>
        <w:tc>
          <w:tcPr>
            <w:tcW w:w="1134" w:type="dxa"/>
          </w:tcPr>
          <w:p w:rsidR="0095374F" w:rsidRPr="0095374F" w:rsidRDefault="0095374F" w:rsidP="0095374F">
            <w:pPr>
              <w:spacing w:before="0" w:after="0" w:line="360" w:lineRule="auto"/>
              <w:ind w:firstLine="33"/>
              <w:jc w:val="both"/>
              <w:rPr>
                <w:sz w:val="20"/>
              </w:rPr>
            </w:pPr>
            <w:r w:rsidRPr="0095374F">
              <w:rPr>
                <w:sz w:val="20"/>
              </w:rPr>
              <w:t>163</w:t>
            </w:r>
          </w:p>
        </w:tc>
        <w:tc>
          <w:tcPr>
            <w:tcW w:w="850" w:type="dxa"/>
          </w:tcPr>
          <w:p w:rsidR="0095374F" w:rsidRPr="0095374F" w:rsidRDefault="0095374F" w:rsidP="0095374F">
            <w:pPr>
              <w:spacing w:before="0" w:after="0" w:line="360" w:lineRule="auto"/>
              <w:ind w:firstLine="33"/>
              <w:jc w:val="both"/>
              <w:rPr>
                <w:sz w:val="20"/>
              </w:rPr>
            </w:pPr>
            <w:r w:rsidRPr="0095374F">
              <w:rPr>
                <w:sz w:val="20"/>
              </w:rPr>
              <w:t>-1,6</w:t>
            </w:r>
          </w:p>
        </w:tc>
        <w:tc>
          <w:tcPr>
            <w:tcW w:w="851" w:type="dxa"/>
          </w:tcPr>
          <w:p w:rsidR="0095374F" w:rsidRPr="0095374F" w:rsidRDefault="0095374F" w:rsidP="0095374F">
            <w:pPr>
              <w:spacing w:before="0" w:after="0" w:line="360" w:lineRule="auto"/>
              <w:ind w:firstLine="33"/>
              <w:jc w:val="both"/>
              <w:rPr>
                <w:sz w:val="20"/>
              </w:rPr>
            </w:pPr>
            <w:r w:rsidRPr="0095374F">
              <w:rPr>
                <w:sz w:val="20"/>
              </w:rPr>
              <w:t>2,6</w:t>
            </w:r>
          </w:p>
        </w:tc>
      </w:tr>
      <w:tr w:rsidR="0095374F" w:rsidRPr="0095374F" w:rsidTr="0095374F">
        <w:tc>
          <w:tcPr>
            <w:tcW w:w="3402" w:type="dxa"/>
          </w:tcPr>
          <w:p w:rsidR="0095374F" w:rsidRPr="0095374F" w:rsidRDefault="0095374F" w:rsidP="0095374F">
            <w:pPr>
              <w:spacing w:before="0" w:after="0" w:line="360" w:lineRule="auto"/>
              <w:ind w:firstLine="33"/>
              <w:jc w:val="both"/>
              <w:rPr>
                <w:sz w:val="20"/>
              </w:rPr>
            </w:pPr>
            <w:r w:rsidRPr="0095374F">
              <w:rPr>
                <w:sz w:val="20"/>
              </w:rPr>
              <w:t>готовая продукция и товары для перепродажи</w:t>
            </w:r>
          </w:p>
        </w:tc>
        <w:tc>
          <w:tcPr>
            <w:tcW w:w="1059" w:type="dxa"/>
          </w:tcPr>
          <w:p w:rsidR="0095374F" w:rsidRPr="0095374F" w:rsidRDefault="0095374F" w:rsidP="0095374F">
            <w:pPr>
              <w:spacing w:before="0" w:after="0" w:line="360" w:lineRule="auto"/>
              <w:ind w:firstLine="33"/>
              <w:jc w:val="both"/>
              <w:rPr>
                <w:sz w:val="20"/>
              </w:rPr>
            </w:pPr>
            <w:r w:rsidRPr="0095374F">
              <w:rPr>
                <w:sz w:val="20"/>
              </w:rPr>
              <w:t>6074</w:t>
            </w:r>
          </w:p>
        </w:tc>
        <w:tc>
          <w:tcPr>
            <w:tcW w:w="925" w:type="dxa"/>
          </w:tcPr>
          <w:p w:rsidR="0095374F" w:rsidRPr="0095374F" w:rsidRDefault="0095374F" w:rsidP="0095374F">
            <w:pPr>
              <w:spacing w:before="0" w:after="0" w:line="360" w:lineRule="auto"/>
              <w:ind w:firstLine="33"/>
              <w:jc w:val="both"/>
              <w:rPr>
                <w:sz w:val="20"/>
              </w:rPr>
            </w:pPr>
            <w:r w:rsidRPr="0095374F">
              <w:rPr>
                <w:sz w:val="20"/>
              </w:rPr>
              <w:t>4665</w:t>
            </w:r>
          </w:p>
        </w:tc>
        <w:tc>
          <w:tcPr>
            <w:tcW w:w="992" w:type="dxa"/>
          </w:tcPr>
          <w:p w:rsidR="0095374F" w:rsidRPr="0095374F" w:rsidRDefault="0095374F" w:rsidP="0095374F">
            <w:pPr>
              <w:spacing w:before="0" w:after="0" w:line="360" w:lineRule="auto"/>
              <w:ind w:firstLine="33"/>
              <w:jc w:val="both"/>
              <w:rPr>
                <w:sz w:val="20"/>
              </w:rPr>
            </w:pPr>
            <w:r w:rsidRPr="0095374F">
              <w:rPr>
                <w:sz w:val="20"/>
              </w:rPr>
              <w:t>22,4</w:t>
            </w:r>
          </w:p>
        </w:tc>
        <w:tc>
          <w:tcPr>
            <w:tcW w:w="851" w:type="dxa"/>
          </w:tcPr>
          <w:p w:rsidR="0095374F" w:rsidRPr="0095374F" w:rsidRDefault="0095374F" w:rsidP="0095374F">
            <w:pPr>
              <w:spacing w:before="0" w:after="0" w:line="360" w:lineRule="auto"/>
              <w:ind w:firstLine="33"/>
              <w:jc w:val="both"/>
              <w:rPr>
                <w:sz w:val="20"/>
              </w:rPr>
            </w:pPr>
            <w:r w:rsidRPr="0095374F">
              <w:rPr>
                <w:sz w:val="20"/>
              </w:rPr>
              <w:t>14</w:t>
            </w:r>
          </w:p>
        </w:tc>
        <w:tc>
          <w:tcPr>
            <w:tcW w:w="1134" w:type="dxa"/>
          </w:tcPr>
          <w:p w:rsidR="0095374F" w:rsidRPr="0095374F" w:rsidRDefault="0095374F" w:rsidP="0095374F">
            <w:pPr>
              <w:spacing w:before="0" w:after="0" w:line="360" w:lineRule="auto"/>
              <w:ind w:firstLine="33"/>
              <w:jc w:val="both"/>
              <w:rPr>
                <w:sz w:val="20"/>
              </w:rPr>
            </w:pPr>
            <w:r w:rsidRPr="0095374F">
              <w:rPr>
                <w:sz w:val="20"/>
              </w:rPr>
              <w:t>-1409</w:t>
            </w:r>
          </w:p>
        </w:tc>
        <w:tc>
          <w:tcPr>
            <w:tcW w:w="850" w:type="dxa"/>
          </w:tcPr>
          <w:p w:rsidR="0095374F" w:rsidRPr="0095374F" w:rsidRDefault="0095374F" w:rsidP="0095374F">
            <w:pPr>
              <w:spacing w:before="0" w:after="0" w:line="360" w:lineRule="auto"/>
              <w:ind w:firstLine="33"/>
              <w:jc w:val="both"/>
              <w:rPr>
                <w:sz w:val="20"/>
              </w:rPr>
            </w:pPr>
            <w:r w:rsidRPr="0095374F">
              <w:rPr>
                <w:sz w:val="20"/>
              </w:rPr>
              <w:t>-8,4</w:t>
            </w:r>
          </w:p>
        </w:tc>
        <w:tc>
          <w:tcPr>
            <w:tcW w:w="851" w:type="dxa"/>
          </w:tcPr>
          <w:p w:rsidR="0095374F" w:rsidRPr="0095374F" w:rsidRDefault="0095374F" w:rsidP="0095374F">
            <w:pPr>
              <w:spacing w:before="0" w:after="0" w:line="360" w:lineRule="auto"/>
              <w:ind w:firstLine="33"/>
              <w:jc w:val="both"/>
              <w:rPr>
                <w:sz w:val="20"/>
              </w:rPr>
            </w:pPr>
            <w:r w:rsidRPr="0095374F">
              <w:rPr>
                <w:sz w:val="20"/>
              </w:rPr>
              <w:t>-23</w:t>
            </w:r>
          </w:p>
        </w:tc>
      </w:tr>
      <w:tr w:rsidR="0095374F" w:rsidRPr="0095374F" w:rsidTr="0095374F">
        <w:tc>
          <w:tcPr>
            <w:tcW w:w="3402" w:type="dxa"/>
          </w:tcPr>
          <w:p w:rsidR="0095374F" w:rsidRPr="0095374F" w:rsidRDefault="0095374F" w:rsidP="0095374F">
            <w:pPr>
              <w:spacing w:before="0" w:after="0" w:line="360" w:lineRule="auto"/>
              <w:ind w:firstLine="33"/>
              <w:jc w:val="both"/>
              <w:rPr>
                <w:sz w:val="20"/>
              </w:rPr>
            </w:pPr>
            <w:r w:rsidRPr="0095374F">
              <w:rPr>
                <w:sz w:val="20"/>
              </w:rPr>
              <w:t xml:space="preserve">расходы будущих периодов </w:t>
            </w:r>
          </w:p>
        </w:tc>
        <w:tc>
          <w:tcPr>
            <w:tcW w:w="1059" w:type="dxa"/>
          </w:tcPr>
          <w:p w:rsidR="0095374F" w:rsidRPr="0095374F" w:rsidRDefault="0095374F" w:rsidP="0095374F">
            <w:pPr>
              <w:spacing w:before="0" w:after="0" w:line="360" w:lineRule="auto"/>
              <w:ind w:firstLine="33"/>
              <w:jc w:val="both"/>
              <w:rPr>
                <w:sz w:val="20"/>
              </w:rPr>
            </w:pPr>
            <w:r w:rsidRPr="0095374F">
              <w:rPr>
                <w:sz w:val="20"/>
              </w:rPr>
              <w:t>84</w:t>
            </w:r>
          </w:p>
        </w:tc>
        <w:tc>
          <w:tcPr>
            <w:tcW w:w="925" w:type="dxa"/>
          </w:tcPr>
          <w:p w:rsidR="0095374F" w:rsidRPr="0095374F" w:rsidRDefault="0095374F" w:rsidP="0095374F">
            <w:pPr>
              <w:spacing w:before="0" w:after="0" w:line="360" w:lineRule="auto"/>
              <w:ind w:firstLine="33"/>
              <w:jc w:val="both"/>
              <w:rPr>
                <w:sz w:val="20"/>
              </w:rPr>
            </w:pPr>
            <w:r w:rsidRPr="0095374F">
              <w:rPr>
                <w:sz w:val="20"/>
              </w:rPr>
              <w:t>47</w:t>
            </w:r>
          </w:p>
        </w:tc>
        <w:tc>
          <w:tcPr>
            <w:tcW w:w="992" w:type="dxa"/>
          </w:tcPr>
          <w:p w:rsidR="0095374F" w:rsidRPr="0095374F" w:rsidRDefault="0095374F" w:rsidP="0095374F">
            <w:pPr>
              <w:spacing w:before="0" w:after="0" w:line="360" w:lineRule="auto"/>
              <w:ind w:firstLine="33"/>
              <w:jc w:val="both"/>
              <w:rPr>
                <w:sz w:val="20"/>
              </w:rPr>
            </w:pPr>
            <w:r w:rsidRPr="0095374F">
              <w:rPr>
                <w:sz w:val="20"/>
              </w:rPr>
              <w:t>0,3</w:t>
            </w:r>
          </w:p>
        </w:tc>
        <w:tc>
          <w:tcPr>
            <w:tcW w:w="851" w:type="dxa"/>
          </w:tcPr>
          <w:p w:rsidR="0095374F" w:rsidRPr="0095374F" w:rsidRDefault="0095374F" w:rsidP="0095374F">
            <w:pPr>
              <w:spacing w:before="0" w:after="0" w:line="360" w:lineRule="auto"/>
              <w:ind w:firstLine="33"/>
              <w:jc w:val="both"/>
              <w:rPr>
                <w:sz w:val="20"/>
              </w:rPr>
            </w:pPr>
            <w:r w:rsidRPr="0095374F">
              <w:rPr>
                <w:sz w:val="20"/>
              </w:rPr>
              <w:t>0,1</w:t>
            </w:r>
          </w:p>
        </w:tc>
        <w:tc>
          <w:tcPr>
            <w:tcW w:w="1134" w:type="dxa"/>
          </w:tcPr>
          <w:p w:rsidR="0095374F" w:rsidRPr="0095374F" w:rsidRDefault="0095374F" w:rsidP="0095374F">
            <w:pPr>
              <w:spacing w:before="0" w:after="0" w:line="360" w:lineRule="auto"/>
              <w:ind w:firstLine="33"/>
              <w:jc w:val="both"/>
              <w:rPr>
                <w:sz w:val="20"/>
              </w:rPr>
            </w:pPr>
            <w:r w:rsidRPr="0095374F">
              <w:rPr>
                <w:sz w:val="20"/>
              </w:rPr>
              <w:t>-37</w:t>
            </w:r>
          </w:p>
        </w:tc>
        <w:tc>
          <w:tcPr>
            <w:tcW w:w="850" w:type="dxa"/>
          </w:tcPr>
          <w:p w:rsidR="0095374F" w:rsidRPr="0095374F" w:rsidRDefault="0095374F" w:rsidP="0095374F">
            <w:pPr>
              <w:spacing w:before="0" w:after="0" w:line="360" w:lineRule="auto"/>
              <w:ind w:firstLine="33"/>
              <w:jc w:val="both"/>
              <w:rPr>
                <w:sz w:val="20"/>
              </w:rPr>
            </w:pPr>
            <w:r w:rsidRPr="0095374F">
              <w:rPr>
                <w:sz w:val="20"/>
              </w:rPr>
              <w:t>-0,2</w:t>
            </w:r>
          </w:p>
        </w:tc>
        <w:tc>
          <w:tcPr>
            <w:tcW w:w="851" w:type="dxa"/>
          </w:tcPr>
          <w:p w:rsidR="0095374F" w:rsidRPr="0095374F" w:rsidRDefault="0095374F" w:rsidP="0095374F">
            <w:pPr>
              <w:spacing w:before="0" w:after="0" w:line="360" w:lineRule="auto"/>
              <w:ind w:firstLine="33"/>
              <w:jc w:val="both"/>
              <w:rPr>
                <w:sz w:val="20"/>
              </w:rPr>
            </w:pPr>
            <w:r w:rsidRPr="0095374F">
              <w:rPr>
                <w:sz w:val="20"/>
              </w:rPr>
              <w:t>-0,6</w:t>
            </w:r>
          </w:p>
        </w:tc>
      </w:tr>
      <w:tr w:rsidR="0095374F" w:rsidRPr="0095374F" w:rsidTr="0095374F">
        <w:tc>
          <w:tcPr>
            <w:tcW w:w="3402" w:type="dxa"/>
          </w:tcPr>
          <w:p w:rsidR="0095374F" w:rsidRPr="0095374F" w:rsidRDefault="0095374F" w:rsidP="0095374F">
            <w:pPr>
              <w:spacing w:before="0" w:after="0" w:line="360" w:lineRule="auto"/>
              <w:ind w:firstLine="33"/>
              <w:jc w:val="both"/>
              <w:rPr>
                <w:sz w:val="20"/>
              </w:rPr>
            </w:pPr>
            <w:r w:rsidRPr="0095374F">
              <w:rPr>
                <w:sz w:val="20"/>
              </w:rPr>
              <w:t>прочие запасы и затраты</w:t>
            </w:r>
          </w:p>
        </w:tc>
        <w:tc>
          <w:tcPr>
            <w:tcW w:w="1059" w:type="dxa"/>
          </w:tcPr>
          <w:p w:rsidR="0095374F" w:rsidRPr="0095374F" w:rsidRDefault="0095374F" w:rsidP="0095374F">
            <w:pPr>
              <w:spacing w:before="0" w:after="0" w:line="360" w:lineRule="auto"/>
              <w:ind w:firstLine="33"/>
              <w:jc w:val="both"/>
              <w:rPr>
                <w:sz w:val="20"/>
              </w:rPr>
            </w:pPr>
            <w:r w:rsidRPr="0095374F">
              <w:rPr>
                <w:sz w:val="20"/>
              </w:rPr>
              <w:t>-</w:t>
            </w:r>
          </w:p>
        </w:tc>
        <w:tc>
          <w:tcPr>
            <w:tcW w:w="925" w:type="dxa"/>
          </w:tcPr>
          <w:p w:rsidR="0095374F" w:rsidRPr="0095374F" w:rsidRDefault="0095374F" w:rsidP="0095374F">
            <w:pPr>
              <w:spacing w:before="0" w:after="0" w:line="360" w:lineRule="auto"/>
              <w:ind w:firstLine="33"/>
              <w:jc w:val="both"/>
              <w:rPr>
                <w:sz w:val="20"/>
              </w:rPr>
            </w:pPr>
            <w:r w:rsidRPr="0095374F">
              <w:rPr>
                <w:sz w:val="20"/>
              </w:rPr>
              <w:t>13</w:t>
            </w:r>
          </w:p>
        </w:tc>
        <w:tc>
          <w:tcPr>
            <w:tcW w:w="992" w:type="dxa"/>
          </w:tcPr>
          <w:p w:rsidR="0095374F" w:rsidRPr="0095374F" w:rsidRDefault="0095374F" w:rsidP="0095374F">
            <w:pPr>
              <w:spacing w:before="0" w:after="0" w:line="360" w:lineRule="auto"/>
              <w:ind w:firstLine="33"/>
              <w:jc w:val="both"/>
              <w:rPr>
                <w:sz w:val="20"/>
              </w:rPr>
            </w:pPr>
            <w:r w:rsidRPr="0095374F">
              <w:rPr>
                <w:sz w:val="20"/>
              </w:rPr>
              <w:t>-</w:t>
            </w:r>
          </w:p>
        </w:tc>
        <w:tc>
          <w:tcPr>
            <w:tcW w:w="851" w:type="dxa"/>
          </w:tcPr>
          <w:p w:rsidR="0095374F" w:rsidRPr="0095374F" w:rsidRDefault="0095374F" w:rsidP="0095374F">
            <w:pPr>
              <w:spacing w:before="0" w:after="0" w:line="360" w:lineRule="auto"/>
              <w:ind w:firstLine="33"/>
              <w:jc w:val="both"/>
              <w:rPr>
                <w:sz w:val="20"/>
              </w:rPr>
            </w:pPr>
            <w:r w:rsidRPr="0095374F">
              <w:rPr>
                <w:sz w:val="20"/>
              </w:rPr>
              <w:t>0,1</w:t>
            </w:r>
          </w:p>
        </w:tc>
        <w:tc>
          <w:tcPr>
            <w:tcW w:w="1134" w:type="dxa"/>
          </w:tcPr>
          <w:p w:rsidR="0095374F" w:rsidRPr="0095374F" w:rsidRDefault="0095374F" w:rsidP="0095374F">
            <w:pPr>
              <w:spacing w:before="0" w:after="0" w:line="360" w:lineRule="auto"/>
              <w:ind w:firstLine="33"/>
              <w:jc w:val="both"/>
              <w:rPr>
                <w:sz w:val="20"/>
              </w:rPr>
            </w:pPr>
            <w:r w:rsidRPr="0095374F">
              <w:rPr>
                <w:sz w:val="20"/>
              </w:rPr>
              <w:t>13</w:t>
            </w:r>
          </w:p>
        </w:tc>
        <w:tc>
          <w:tcPr>
            <w:tcW w:w="850" w:type="dxa"/>
          </w:tcPr>
          <w:p w:rsidR="0095374F" w:rsidRPr="0095374F" w:rsidRDefault="0095374F" w:rsidP="0095374F">
            <w:pPr>
              <w:spacing w:before="0" w:after="0" w:line="360" w:lineRule="auto"/>
              <w:ind w:firstLine="33"/>
              <w:jc w:val="both"/>
              <w:rPr>
                <w:sz w:val="20"/>
              </w:rPr>
            </w:pPr>
            <w:r w:rsidRPr="0095374F">
              <w:rPr>
                <w:sz w:val="20"/>
              </w:rPr>
              <w:t>0,1</w:t>
            </w:r>
          </w:p>
        </w:tc>
        <w:tc>
          <w:tcPr>
            <w:tcW w:w="851" w:type="dxa"/>
          </w:tcPr>
          <w:p w:rsidR="0095374F" w:rsidRPr="0095374F" w:rsidRDefault="0095374F" w:rsidP="0095374F">
            <w:pPr>
              <w:spacing w:before="0" w:after="0" w:line="360" w:lineRule="auto"/>
              <w:ind w:firstLine="33"/>
              <w:jc w:val="both"/>
              <w:rPr>
                <w:sz w:val="20"/>
              </w:rPr>
            </w:pPr>
            <w:r w:rsidRPr="0095374F">
              <w:rPr>
                <w:sz w:val="20"/>
              </w:rPr>
              <w:t>0,2</w:t>
            </w:r>
          </w:p>
        </w:tc>
      </w:tr>
      <w:tr w:rsidR="0095374F" w:rsidRPr="0095374F" w:rsidTr="0095374F">
        <w:tc>
          <w:tcPr>
            <w:tcW w:w="3402" w:type="dxa"/>
          </w:tcPr>
          <w:p w:rsidR="0095374F" w:rsidRPr="0095374F" w:rsidRDefault="0095374F" w:rsidP="0095374F">
            <w:pPr>
              <w:spacing w:before="0" w:after="0" w:line="360" w:lineRule="auto"/>
              <w:ind w:firstLine="33"/>
              <w:jc w:val="both"/>
              <w:rPr>
                <w:sz w:val="20"/>
              </w:rPr>
            </w:pPr>
            <w:r w:rsidRPr="0095374F">
              <w:rPr>
                <w:sz w:val="20"/>
              </w:rPr>
              <w:t>Налог на добавленную стоимость по приобретенным ценностям</w:t>
            </w:r>
          </w:p>
        </w:tc>
        <w:tc>
          <w:tcPr>
            <w:tcW w:w="1059" w:type="dxa"/>
          </w:tcPr>
          <w:p w:rsidR="0095374F" w:rsidRPr="0095374F" w:rsidRDefault="0095374F" w:rsidP="0095374F">
            <w:pPr>
              <w:spacing w:before="0" w:after="0" w:line="360" w:lineRule="auto"/>
              <w:ind w:firstLine="33"/>
              <w:jc w:val="both"/>
              <w:rPr>
                <w:sz w:val="20"/>
              </w:rPr>
            </w:pPr>
            <w:r w:rsidRPr="0095374F">
              <w:rPr>
                <w:sz w:val="20"/>
              </w:rPr>
              <w:t>748</w:t>
            </w:r>
          </w:p>
        </w:tc>
        <w:tc>
          <w:tcPr>
            <w:tcW w:w="925" w:type="dxa"/>
          </w:tcPr>
          <w:p w:rsidR="0095374F" w:rsidRPr="0095374F" w:rsidRDefault="0095374F" w:rsidP="0095374F">
            <w:pPr>
              <w:spacing w:before="0" w:after="0" w:line="360" w:lineRule="auto"/>
              <w:ind w:firstLine="33"/>
              <w:jc w:val="both"/>
              <w:rPr>
                <w:sz w:val="20"/>
              </w:rPr>
            </w:pPr>
            <w:r w:rsidRPr="0095374F">
              <w:rPr>
                <w:sz w:val="20"/>
              </w:rPr>
              <w:t>972</w:t>
            </w:r>
          </w:p>
        </w:tc>
        <w:tc>
          <w:tcPr>
            <w:tcW w:w="992" w:type="dxa"/>
          </w:tcPr>
          <w:p w:rsidR="0095374F" w:rsidRPr="0095374F" w:rsidRDefault="0095374F" w:rsidP="0095374F">
            <w:pPr>
              <w:spacing w:before="0" w:after="0" w:line="360" w:lineRule="auto"/>
              <w:ind w:firstLine="33"/>
              <w:jc w:val="both"/>
              <w:rPr>
                <w:sz w:val="20"/>
              </w:rPr>
            </w:pPr>
            <w:r w:rsidRPr="0095374F">
              <w:rPr>
                <w:sz w:val="20"/>
              </w:rPr>
              <w:t>2,7</w:t>
            </w:r>
          </w:p>
        </w:tc>
        <w:tc>
          <w:tcPr>
            <w:tcW w:w="851" w:type="dxa"/>
          </w:tcPr>
          <w:p w:rsidR="0095374F" w:rsidRPr="0095374F" w:rsidRDefault="0095374F" w:rsidP="0095374F">
            <w:pPr>
              <w:spacing w:before="0" w:after="0" w:line="360" w:lineRule="auto"/>
              <w:ind w:firstLine="33"/>
              <w:jc w:val="both"/>
              <w:rPr>
                <w:sz w:val="20"/>
              </w:rPr>
            </w:pPr>
            <w:r w:rsidRPr="0095374F">
              <w:rPr>
                <w:sz w:val="20"/>
              </w:rPr>
              <w:t>2,9</w:t>
            </w:r>
          </w:p>
        </w:tc>
        <w:tc>
          <w:tcPr>
            <w:tcW w:w="1134" w:type="dxa"/>
          </w:tcPr>
          <w:p w:rsidR="0095374F" w:rsidRPr="0095374F" w:rsidRDefault="0095374F" w:rsidP="0095374F">
            <w:pPr>
              <w:spacing w:before="0" w:after="0" w:line="360" w:lineRule="auto"/>
              <w:ind w:firstLine="33"/>
              <w:jc w:val="both"/>
              <w:rPr>
                <w:sz w:val="20"/>
              </w:rPr>
            </w:pPr>
            <w:r w:rsidRPr="0095374F">
              <w:rPr>
                <w:sz w:val="20"/>
              </w:rPr>
              <w:t>224</w:t>
            </w:r>
          </w:p>
        </w:tc>
        <w:tc>
          <w:tcPr>
            <w:tcW w:w="850" w:type="dxa"/>
          </w:tcPr>
          <w:p w:rsidR="0095374F" w:rsidRPr="0095374F" w:rsidRDefault="0095374F" w:rsidP="0095374F">
            <w:pPr>
              <w:spacing w:before="0" w:after="0" w:line="360" w:lineRule="auto"/>
              <w:ind w:firstLine="33"/>
              <w:jc w:val="both"/>
              <w:rPr>
                <w:sz w:val="20"/>
              </w:rPr>
            </w:pPr>
            <w:r w:rsidRPr="0095374F">
              <w:rPr>
                <w:sz w:val="20"/>
              </w:rPr>
              <w:t>0,2</w:t>
            </w:r>
          </w:p>
        </w:tc>
        <w:tc>
          <w:tcPr>
            <w:tcW w:w="851" w:type="dxa"/>
          </w:tcPr>
          <w:p w:rsidR="0095374F" w:rsidRPr="0095374F" w:rsidRDefault="0095374F" w:rsidP="0095374F">
            <w:pPr>
              <w:spacing w:before="0" w:after="0" w:line="360" w:lineRule="auto"/>
              <w:ind w:firstLine="33"/>
              <w:jc w:val="both"/>
              <w:rPr>
                <w:sz w:val="20"/>
              </w:rPr>
            </w:pPr>
            <w:r w:rsidRPr="0095374F">
              <w:rPr>
                <w:sz w:val="20"/>
              </w:rPr>
              <w:t>3,6</w:t>
            </w:r>
          </w:p>
        </w:tc>
      </w:tr>
      <w:tr w:rsidR="0095374F" w:rsidRPr="0095374F" w:rsidTr="0095374F">
        <w:tc>
          <w:tcPr>
            <w:tcW w:w="3402" w:type="dxa"/>
          </w:tcPr>
          <w:p w:rsidR="0095374F" w:rsidRPr="0095374F" w:rsidRDefault="0095374F" w:rsidP="0095374F">
            <w:pPr>
              <w:spacing w:before="0" w:after="0" w:line="360" w:lineRule="auto"/>
              <w:ind w:firstLine="33"/>
              <w:jc w:val="both"/>
              <w:rPr>
                <w:sz w:val="20"/>
              </w:rPr>
            </w:pPr>
            <w:r w:rsidRPr="0095374F">
              <w:rPr>
                <w:sz w:val="20"/>
              </w:rPr>
              <w:t xml:space="preserve">Дебиторская задолженность </w:t>
            </w:r>
          </w:p>
          <w:p w:rsidR="0095374F" w:rsidRPr="0095374F" w:rsidRDefault="0095374F" w:rsidP="0095374F">
            <w:pPr>
              <w:spacing w:before="0" w:after="0" w:line="360" w:lineRule="auto"/>
              <w:ind w:firstLine="33"/>
              <w:jc w:val="both"/>
              <w:rPr>
                <w:sz w:val="20"/>
              </w:rPr>
            </w:pPr>
            <w:r w:rsidRPr="0095374F">
              <w:rPr>
                <w:sz w:val="20"/>
              </w:rPr>
              <w:t>(до 12 месяцев)</w:t>
            </w:r>
          </w:p>
        </w:tc>
        <w:tc>
          <w:tcPr>
            <w:tcW w:w="1059" w:type="dxa"/>
          </w:tcPr>
          <w:p w:rsidR="0095374F" w:rsidRPr="0095374F" w:rsidRDefault="0095374F" w:rsidP="0095374F">
            <w:pPr>
              <w:spacing w:before="0" w:after="0" w:line="360" w:lineRule="auto"/>
              <w:ind w:firstLine="33"/>
              <w:jc w:val="both"/>
              <w:rPr>
                <w:sz w:val="20"/>
              </w:rPr>
            </w:pPr>
            <w:r w:rsidRPr="0095374F">
              <w:rPr>
                <w:sz w:val="20"/>
              </w:rPr>
              <w:t>5805</w:t>
            </w:r>
          </w:p>
        </w:tc>
        <w:tc>
          <w:tcPr>
            <w:tcW w:w="925" w:type="dxa"/>
          </w:tcPr>
          <w:p w:rsidR="0095374F" w:rsidRPr="0095374F" w:rsidRDefault="0095374F" w:rsidP="0095374F">
            <w:pPr>
              <w:spacing w:before="0" w:after="0" w:line="360" w:lineRule="auto"/>
              <w:ind w:firstLine="33"/>
              <w:jc w:val="both"/>
              <w:rPr>
                <w:sz w:val="20"/>
              </w:rPr>
            </w:pPr>
            <w:r w:rsidRPr="0095374F">
              <w:rPr>
                <w:sz w:val="20"/>
              </w:rPr>
              <w:t>9815</w:t>
            </w:r>
          </w:p>
        </w:tc>
        <w:tc>
          <w:tcPr>
            <w:tcW w:w="992" w:type="dxa"/>
          </w:tcPr>
          <w:p w:rsidR="0095374F" w:rsidRPr="0095374F" w:rsidRDefault="0095374F" w:rsidP="0095374F">
            <w:pPr>
              <w:spacing w:before="0" w:after="0" w:line="360" w:lineRule="auto"/>
              <w:ind w:firstLine="33"/>
              <w:jc w:val="both"/>
              <w:rPr>
                <w:sz w:val="20"/>
              </w:rPr>
            </w:pPr>
            <w:r w:rsidRPr="0095374F">
              <w:rPr>
                <w:sz w:val="20"/>
              </w:rPr>
              <w:t>21,4</w:t>
            </w:r>
          </w:p>
        </w:tc>
        <w:tc>
          <w:tcPr>
            <w:tcW w:w="851" w:type="dxa"/>
          </w:tcPr>
          <w:p w:rsidR="0095374F" w:rsidRPr="0095374F" w:rsidRDefault="0095374F" w:rsidP="0095374F">
            <w:pPr>
              <w:spacing w:before="0" w:after="0" w:line="360" w:lineRule="auto"/>
              <w:ind w:firstLine="33"/>
              <w:jc w:val="both"/>
              <w:rPr>
                <w:sz w:val="20"/>
              </w:rPr>
            </w:pPr>
            <w:r w:rsidRPr="0095374F">
              <w:rPr>
                <w:sz w:val="20"/>
              </w:rPr>
              <w:t>29,5</w:t>
            </w:r>
          </w:p>
        </w:tc>
        <w:tc>
          <w:tcPr>
            <w:tcW w:w="1134" w:type="dxa"/>
          </w:tcPr>
          <w:p w:rsidR="0095374F" w:rsidRPr="0095374F" w:rsidRDefault="0095374F" w:rsidP="0095374F">
            <w:pPr>
              <w:spacing w:before="0" w:after="0" w:line="360" w:lineRule="auto"/>
              <w:ind w:firstLine="33"/>
              <w:jc w:val="both"/>
              <w:rPr>
                <w:sz w:val="20"/>
              </w:rPr>
            </w:pPr>
            <w:r w:rsidRPr="0095374F">
              <w:rPr>
                <w:sz w:val="20"/>
              </w:rPr>
              <w:t>4010</w:t>
            </w:r>
          </w:p>
        </w:tc>
        <w:tc>
          <w:tcPr>
            <w:tcW w:w="850" w:type="dxa"/>
          </w:tcPr>
          <w:p w:rsidR="0095374F" w:rsidRPr="0095374F" w:rsidRDefault="0095374F" w:rsidP="0095374F">
            <w:pPr>
              <w:spacing w:before="0" w:after="0" w:line="360" w:lineRule="auto"/>
              <w:ind w:firstLine="33"/>
              <w:jc w:val="both"/>
              <w:rPr>
                <w:sz w:val="20"/>
              </w:rPr>
            </w:pPr>
            <w:r w:rsidRPr="0095374F">
              <w:rPr>
                <w:sz w:val="20"/>
              </w:rPr>
              <w:t>8,1</w:t>
            </w:r>
          </w:p>
        </w:tc>
        <w:tc>
          <w:tcPr>
            <w:tcW w:w="851" w:type="dxa"/>
          </w:tcPr>
          <w:p w:rsidR="0095374F" w:rsidRPr="0095374F" w:rsidRDefault="0095374F" w:rsidP="0095374F">
            <w:pPr>
              <w:spacing w:before="0" w:after="0" w:line="360" w:lineRule="auto"/>
              <w:ind w:firstLine="33"/>
              <w:jc w:val="both"/>
              <w:rPr>
                <w:sz w:val="20"/>
              </w:rPr>
            </w:pPr>
            <w:r w:rsidRPr="0095374F">
              <w:rPr>
                <w:sz w:val="20"/>
              </w:rPr>
              <w:t>65,2</w:t>
            </w:r>
          </w:p>
        </w:tc>
      </w:tr>
      <w:tr w:rsidR="0095374F" w:rsidRPr="0095374F" w:rsidTr="0095374F">
        <w:tc>
          <w:tcPr>
            <w:tcW w:w="3402" w:type="dxa"/>
          </w:tcPr>
          <w:p w:rsidR="0095374F" w:rsidRPr="0095374F" w:rsidRDefault="0095374F" w:rsidP="0095374F">
            <w:pPr>
              <w:spacing w:before="0" w:after="0" w:line="360" w:lineRule="auto"/>
              <w:ind w:firstLine="33"/>
              <w:jc w:val="both"/>
              <w:rPr>
                <w:sz w:val="20"/>
              </w:rPr>
            </w:pPr>
            <w:r w:rsidRPr="0095374F">
              <w:rPr>
                <w:sz w:val="20"/>
              </w:rPr>
              <w:t xml:space="preserve"> в том числе:</w:t>
            </w:r>
          </w:p>
        </w:tc>
        <w:tc>
          <w:tcPr>
            <w:tcW w:w="1059" w:type="dxa"/>
          </w:tcPr>
          <w:p w:rsidR="0095374F" w:rsidRPr="0095374F" w:rsidRDefault="0095374F" w:rsidP="0095374F">
            <w:pPr>
              <w:spacing w:before="0" w:after="0" w:line="360" w:lineRule="auto"/>
              <w:ind w:firstLine="33"/>
              <w:jc w:val="both"/>
              <w:rPr>
                <w:sz w:val="20"/>
              </w:rPr>
            </w:pPr>
          </w:p>
        </w:tc>
        <w:tc>
          <w:tcPr>
            <w:tcW w:w="925" w:type="dxa"/>
          </w:tcPr>
          <w:p w:rsidR="0095374F" w:rsidRPr="0095374F" w:rsidRDefault="0095374F" w:rsidP="0095374F">
            <w:pPr>
              <w:spacing w:before="0" w:after="0" w:line="360" w:lineRule="auto"/>
              <w:ind w:firstLine="33"/>
              <w:jc w:val="both"/>
              <w:rPr>
                <w:sz w:val="20"/>
              </w:rPr>
            </w:pPr>
          </w:p>
        </w:tc>
        <w:tc>
          <w:tcPr>
            <w:tcW w:w="992" w:type="dxa"/>
          </w:tcPr>
          <w:p w:rsidR="0095374F" w:rsidRPr="0095374F" w:rsidRDefault="0095374F" w:rsidP="0095374F">
            <w:pPr>
              <w:spacing w:before="0" w:after="0" w:line="360" w:lineRule="auto"/>
              <w:ind w:firstLine="33"/>
              <w:jc w:val="both"/>
              <w:rPr>
                <w:sz w:val="20"/>
              </w:rPr>
            </w:pPr>
          </w:p>
        </w:tc>
        <w:tc>
          <w:tcPr>
            <w:tcW w:w="851" w:type="dxa"/>
          </w:tcPr>
          <w:p w:rsidR="0095374F" w:rsidRPr="0095374F" w:rsidRDefault="0095374F" w:rsidP="0095374F">
            <w:pPr>
              <w:spacing w:before="0" w:after="0" w:line="360" w:lineRule="auto"/>
              <w:ind w:firstLine="33"/>
              <w:jc w:val="both"/>
              <w:rPr>
                <w:sz w:val="20"/>
              </w:rPr>
            </w:pPr>
          </w:p>
        </w:tc>
        <w:tc>
          <w:tcPr>
            <w:tcW w:w="1134" w:type="dxa"/>
          </w:tcPr>
          <w:p w:rsidR="0095374F" w:rsidRPr="0095374F" w:rsidRDefault="0095374F" w:rsidP="0095374F">
            <w:pPr>
              <w:spacing w:before="0" w:after="0" w:line="360" w:lineRule="auto"/>
              <w:ind w:firstLine="33"/>
              <w:jc w:val="both"/>
              <w:rPr>
                <w:sz w:val="20"/>
              </w:rPr>
            </w:pPr>
          </w:p>
        </w:tc>
        <w:tc>
          <w:tcPr>
            <w:tcW w:w="850" w:type="dxa"/>
          </w:tcPr>
          <w:p w:rsidR="0095374F" w:rsidRPr="0095374F" w:rsidRDefault="0095374F" w:rsidP="0095374F">
            <w:pPr>
              <w:spacing w:before="0" w:after="0" w:line="360" w:lineRule="auto"/>
              <w:ind w:firstLine="33"/>
              <w:jc w:val="both"/>
              <w:rPr>
                <w:sz w:val="20"/>
              </w:rPr>
            </w:pPr>
          </w:p>
        </w:tc>
        <w:tc>
          <w:tcPr>
            <w:tcW w:w="851" w:type="dxa"/>
          </w:tcPr>
          <w:p w:rsidR="0095374F" w:rsidRPr="0095374F" w:rsidRDefault="0095374F" w:rsidP="0095374F">
            <w:pPr>
              <w:spacing w:before="0" w:after="0" w:line="360" w:lineRule="auto"/>
              <w:ind w:firstLine="33"/>
              <w:jc w:val="both"/>
              <w:rPr>
                <w:sz w:val="20"/>
              </w:rPr>
            </w:pPr>
          </w:p>
        </w:tc>
      </w:tr>
      <w:tr w:rsidR="0095374F" w:rsidRPr="0095374F" w:rsidTr="0095374F">
        <w:tc>
          <w:tcPr>
            <w:tcW w:w="3402" w:type="dxa"/>
          </w:tcPr>
          <w:p w:rsidR="0095374F" w:rsidRPr="0095374F" w:rsidRDefault="0095374F" w:rsidP="0095374F">
            <w:pPr>
              <w:spacing w:before="0" w:after="0" w:line="360" w:lineRule="auto"/>
              <w:ind w:firstLine="33"/>
              <w:jc w:val="both"/>
              <w:rPr>
                <w:sz w:val="20"/>
              </w:rPr>
            </w:pPr>
            <w:r w:rsidRPr="0095374F">
              <w:rPr>
                <w:sz w:val="20"/>
              </w:rPr>
              <w:t xml:space="preserve"> покупатели и заказчики</w:t>
            </w:r>
          </w:p>
        </w:tc>
        <w:tc>
          <w:tcPr>
            <w:tcW w:w="1059" w:type="dxa"/>
          </w:tcPr>
          <w:p w:rsidR="0095374F" w:rsidRPr="0095374F" w:rsidRDefault="0095374F" w:rsidP="0095374F">
            <w:pPr>
              <w:spacing w:before="0" w:after="0" w:line="360" w:lineRule="auto"/>
              <w:ind w:firstLine="33"/>
              <w:jc w:val="both"/>
              <w:rPr>
                <w:sz w:val="20"/>
              </w:rPr>
            </w:pPr>
            <w:r w:rsidRPr="0095374F">
              <w:rPr>
                <w:sz w:val="20"/>
              </w:rPr>
              <w:t>5805</w:t>
            </w:r>
          </w:p>
        </w:tc>
        <w:tc>
          <w:tcPr>
            <w:tcW w:w="925" w:type="dxa"/>
          </w:tcPr>
          <w:p w:rsidR="0095374F" w:rsidRPr="0095374F" w:rsidRDefault="0095374F" w:rsidP="0095374F">
            <w:pPr>
              <w:spacing w:before="0" w:after="0" w:line="360" w:lineRule="auto"/>
              <w:ind w:firstLine="33"/>
              <w:jc w:val="both"/>
              <w:rPr>
                <w:sz w:val="20"/>
              </w:rPr>
            </w:pPr>
            <w:r w:rsidRPr="0095374F">
              <w:rPr>
                <w:sz w:val="20"/>
              </w:rPr>
              <w:t>9468</w:t>
            </w:r>
          </w:p>
        </w:tc>
        <w:tc>
          <w:tcPr>
            <w:tcW w:w="992" w:type="dxa"/>
          </w:tcPr>
          <w:p w:rsidR="0095374F" w:rsidRPr="0095374F" w:rsidRDefault="0095374F" w:rsidP="0095374F">
            <w:pPr>
              <w:spacing w:before="0" w:after="0" w:line="360" w:lineRule="auto"/>
              <w:ind w:firstLine="33"/>
              <w:jc w:val="both"/>
              <w:rPr>
                <w:sz w:val="20"/>
              </w:rPr>
            </w:pPr>
            <w:r w:rsidRPr="0095374F">
              <w:rPr>
                <w:sz w:val="20"/>
              </w:rPr>
              <w:t>21,4</w:t>
            </w:r>
          </w:p>
        </w:tc>
        <w:tc>
          <w:tcPr>
            <w:tcW w:w="851" w:type="dxa"/>
          </w:tcPr>
          <w:p w:rsidR="0095374F" w:rsidRPr="0095374F" w:rsidRDefault="0095374F" w:rsidP="0095374F">
            <w:pPr>
              <w:spacing w:before="0" w:after="0" w:line="360" w:lineRule="auto"/>
              <w:ind w:firstLine="33"/>
              <w:jc w:val="both"/>
              <w:rPr>
                <w:sz w:val="20"/>
              </w:rPr>
            </w:pPr>
            <w:r w:rsidRPr="0095374F">
              <w:rPr>
                <w:sz w:val="20"/>
              </w:rPr>
              <w:t>28,4</w:t>
            </w:r>
          </w:p>
        </w:tc>
        <w:tc>
          <w:tcPr>
            <w:tcW w:w="1134" w:type="dxa"/>
          </w:tcPr>
          <w:p w:rsidR="0095374F" w:rsidRPr="0095374F" w:rsidRDefault="0095374F" w:rsidP="0095374F">
            <w:pPr>
              <w:spacing w:before="0" w:after="0" w:line="360" w:lineRule="auto"/>
              <w:ind w:firstLine="33"/>
              <w:jc w:val="both"/>
              <w:rPr>
                <w:sz w:val="20"/>
              </w:rPr>
            </w:pPr>
            <w:r w:rsidRPr="0095374F">
              <w:rPr>
                <w:sz w:val="20"/>
              </w:rPr>
              <w:t>3663</w:t>
            </w:r>
          </w:p>
        </w:tc>
        <w:tc>
          <w:tcPr>
            <w:tcW w:w="850" w:type="dxa"/>
          </w:tcPr>
          <w:p w:rsidR="0095374F" w:rsidRPr="0095374F" w:rsidRDefault="0095374F" w:rsidP="0095374F">
            <w:pPr>
              <w:spacing w:before="0" w:after="0" w:line="360" w:lineRule="auto"/>
              <w:ind w:firstLine="33"/>
              <w:jc w:val="both"/>
              <w:rPr>
                <w:sz w:val="20"/>
              </w:rPr>
            </w:pPr>
            <w:r w:rsidRPr="0095374F">
              <w:rPr>
                <w:sz w:val="20"/>
              </w:rPr>
              <w:t>7</w:t>
            </w:r>
          </w:p>
        </w:tc>
        <w:tc>
          <w:tcPr>
            <w:tcW w:w="851" w:type="dxa"/>
          </w:tcPr>
          <w:p w:rsidR="0095374F" w:rsidRPr="0095374F" w:rsidRDefault="0095374F" w:rsidP="0095374F">
            <w:pPr>
              <w:spacing w:before="0" w:after="0" w:line="360" w:lineRule="auto"/>
              <w:ind w:firstLine="33"/>
              <w:jc w:val="both"/>
              <w:rPr>
                <w:sz w:val="20"/>
              </w:rPr>
            </w:pPr>
            <w:r w:rsidRPr="0095374F">
              <w:rPr>
                <w:sz w:val="20"/>
              </w:rPr>
              <w:t>59,5</w:t>
            </w:r>
          </w:p>
        </w:tc>
      </w:tr>
      <w:tr w:rsidR="0095374F" w:rsidRPr="0095374F" w:rsidTr="0095374F">
        <w:tc>
          <w:tcPr>
            <w:tcW w:w="3402" w:type="dxa"/>
          </w:tcPr>
          <w:p w:rsidR="0095374F" w:rsidRPr="0095374F" w:rsidRDefault="0095374F" w:rsidP="0095374F">
            <w:pPr>
              <w:spacing w:before="0" w:after="0" w:line="360" w:lineRule="auto"/>
              <w:ind w:firstLine="33"/>
              <w:jc w:val="both"/>
              <w:rPr>
                <w:sz w:val="20"/>
              </w:rPr>
            </w:pPr>
            <w:r w:rsidRPr="0095374F">
              <w:rPr>
                <w:sz w:val="20"/>
              </w:rPr>
              <w:t>Краткосрочные финансовые вложения</w:t>
            </w:r>
          </w:p>
        </w:tc>
        <w:tc>
          <w:tcPr>
            <w:tcW w:w="1059" w:type="dxa"/>
          </w:tcPr>
          <w:p w:rsidR="0095374F" w:rsidRPr="0095374F" w:rsidRDefault="0095374F" w:rsidP="0095374F">
            <w:pPr>
              <w:spacing w:before="0" w:after="0" w:line="360" w:lineRule="auto"/>
              <w:ind w:firstLine="33"/>
              <w:jc w:val="both"/>
              <w:rPr>
                <w:sz w:val="20"/>
              </w:rPr>
            </w:pPr>
            <w:r w:rsidRPr="0095374F">
              <w:rPr>
                <w:sz w:val="20"/>
              </w:rPr>
              <w:t>50</w:t>
            </w:r>
          </w:p>
        </w:tc>
        <w:tc>
          <w:tcPr>
            <w:tcW w:w="925" w:type="dxa"/>
          </w:tcPr>
          <w:p w:rsidR="0095374F" w:rsidRPr="0095374F" w:rsidRDefault="0095374F" w:rsidP="0095374F">
            <w:pPr>
              <w:spacing w:before="0" w:after="0" w:line="360" w:lineRule="auto"/>
              <w:ind w:firstLine="33"/>
              <w:jc w:val="both"/>
              <w:rPr>
                <w:sz w:val="20"/>
              </w:rPr>
            </w:pPr>
            <w:r w:rsidRPr="0095374F">
              <w:rPr>
                <w:sz w:val="20"/>
              </w:rPr>
              <w:t>-</w:t>
            </w:r>
          </w:p>
        </w:tc>
        <w:tc>
          <w:tcPr>
            <w:tcW w:w="992" w:type="dxa"/>
          </w:tcPr>
          <w:p w:rsidR="0095374F" w:rsidRPr="0095374F" w:rsidRDefault="0095374F" w:rsidP="0095374F">
            <w:pPr>
              <w:spacing w:before="0" w:after="0" w:line="360" w:lineRule="auto"/>
              <w:ind w:firstLine="33"/>
              <w:jc w:val="both"/>
              <w:rPr>
                <w:sz w:val="20"/>
              </w:rPr>
            </w:pPr>
            <w:r w:rsidRPr="0095374F">
              <w:rPr>
                <w:sz w:val="20"/>
              </w:rPr>
              <w:t>0,2</w:t>
            </w:r>
          </w:p>
        </w:tc>
        <w:tc>
          <w:tcPr>
            <w:tcW w:w="851" w:type="dxa"/>
          </w:tcPr>
          <w:p w:rsidR="0095374F" w:rsidRPr="0095374F" w:rsidRDefault="0095374F" w:rsidP="0095374F">
            <w:pPr>
              <w:spacing w:before="0" w:after="0" w:line="360" w:lineRule="auto"/>
              <w:ind w:firstLine="33"/>
              <w:jc w:val="both"/>
              <w:rPr>
                <w:sz w:val="20"/>
              </w:rPr>
            </w:pPr>
            <w:r w:rsidRPr="0095374F">
              <w:rPr>
                <w:sz w:val="20"/>
              </w:rPr>
              <w:t>-</w:t>
            </w:r>
          </w:p>
        </w:tc>
        <w:tc>
          <w:tcPr>
            <w:tcW w:w="1134" w:type="dxa"/>
          </w:tcPr>
          <w:p w:rsidR="0095374F" w:rsidRPr="0095374F" w:rsidRDefault="0095374F" w:rsidP="0095374F">
            <w:pPr>
              <w:spacing w:before="0" w:after="0" w:line="360" w:lineRule="auto"/>
              <w:ind w:firstLine="33"/>
              <w:jc w:val="both"/>
              <w:rPr>
                <w:sz w:val="20"/>
              </w:rPr>
            </w:pPr>
            <w:r w:rsidRPr="0095374F">
              <w:rPr>
                <w:sz w:val="20"/>
              </w:rPr>
              <w:t>-50</w:t>
            </w:r>
          </w:p>
        </w:tc>
        <w:tc>
          <w:tcPr>
            <w:tcW w:w="850" w:type="dxa"/>
          </w:tcPr>
          <w:p w:rsidR="0095374F" w:rsidRPr="0095374F" w:rsidRDefault="0095374F" w:rsidP="0095374F">
            <w:pPr>
              <w:spacing w:before="0" w:after="0" w:line="360" w:lineRule="auto"/>
              <w:ind w:firstLine="33"/>
              <w:jc w:val="both"/>
              <w:rPr>
                <w:sz w:val="20"/>
              </w:rPr>
            </w:pPr>
            <w:r w:rsidRPr="0095374F">
              <w:rPr>
                <w:sz w:val="20"/>
              </w:rPr>
              <w:t>-0,2</w:t>
            </w:r>
          </w:p>
        </w:tc>
        <w:tc>
          <w:tcPr>
            <w:tcW w:w="851" w:type="dxa"/>
          </w:tcPr>
          <w:p w:rsidR="0095374F" w:rsidRPr="0095374F" w:rsidRDefault="0095374F" w:rsidP="0095374F">
            <w:pPr>
              <w:spacing w:before="0" w:after="0" w:line="360" w:lineRule="auto"/>
              <w:ind w:firstLine="33"/>
              <w:jc w:val="both"/>
              <w:rPr>
                <w:sz w:val="20"/>
              </w:rPr>
            </w:pPr>
            <w:r w:rsidRPr="0095374F">
              <w:rPr>
                <w:sz w:val="20"/>
              </w:rPr>
              <w:t>-0,8</w:t>
            </w:r>
          </w:p>
        </w:tc>
      </w:tr>
      <w:tr w:rsidR="0095374F" w:rsidRPr="0095374F" w:rsidTr="0095374F">
        <w:tc>
          <w:tcPr>
            <w:tcW w:w="3402" w:type="dxa"/>
          </w:tcPr>
          <w:p w:rsidR="0095374F" w:rsidRPr="0095374F" w:rsidRDefault="0095374F" w:rsidP="0095374F">
            <w:pPr>
              <w:spacing w:before="0" w:after="0" w:line="360" w:lineRule="auto"/>
              <w:ind w:firstLine="33"/>
              <w:jc w:val="both"/>
              <w:rPr>
                <w:sz w:val="20"/>
              </w:rPr>
            </w:pPr>
            <w:r w:rsidRPr="0095374F">
              <w:rPr>
                <w:sz w:val="20"/>
              </w:rPr>
              <w:t>Денежные средства</w:t>
            </w:r>
          </w:p>
        </w:tc>
        <w:tc>
          <w:tcPr>
            <w:tcW w:w="1059" w:type="dxa"/>
          </w:tcPr>
          <w:p w:rsidR="0095374F" w:rsidRPr="0095374F" w:rsidRDefault="0095374F" w:rsidP="0095374F">
            <w:pPr>
              <w:spacing w:before="0" w:after="0" w:line="360" w:lineRule="auto"/>
              <w:ind w:firstLine="33"/>
              <w:jc w:val="both"/>
              <w:rPr>
                <w:sz w:val="20"/>
              </w:rPr>
            </w:pPr>
            <w:r w:rsidRPr="0095374F">
              <w:rPr>
                <w:sz w:val="20"/>
              </w:rPr>
              <w:t>2</w:t>
            </w:r>
          </w:p>
        </w:tc>
        <w:tc>
          <w:tcPr>
            <w:tcW w:w="925" w:type="dxa"/>
          </w:tcPr>
          <w:p w:rsidR="0095374F" w:rsidRPr="0095374F" w:rsidRDefault="0095374F" w:rsidP="0095374F">
            <w:pPr>
              <w:spacing w:before="0" w:after="0" w:line="360" w:lineRule="auto"/>
              <w:ind w:firstLine="33"/>
              <w:jc w:val="both"/>
              <w:rPr>
                <w:sz w:val="20"/>
              </w:rPr>
            </w:pPr>
            <w:r w:rsidRPr="0095374F">
              <w:rPr>
                <w:sz w:val="20"/>
              </w:rPr>
              <w:t>148</w:t>
            </w:r>
          </w:p>
        </w:tc>
        <w:tc>
          <w:tcPr>
            <w:tcW w:w="992" w:type="dxa"/>
          </w:tcPr>
          <w:p w:rsidR="0095374F" w:rsidRPr="0095374F" w:rsidRDefault="0095374F" w:rsidP="0095374F">
            <w:pPr>
              <w:spacing w:before="0" w:after="0" w:line="360" w:lineRule="auto"/>
              <w:ind w:firstLine="33"/>
              <w:jc w:val="both"/>
              <w:rPr>
                <w:sz w:val="20"/>
              </w:rPr>
            </w:pPr>
            <w:r w:rsidRPr="0095374F">
              <w:rPr>
                <w:sz w:val="20"/>
              </w:rPr>
              <w:t>0,1</w:t>
            </w:r>
          </w:p>
        </w:tc>
        <w:tc>
          <w:tcPr>
            <w:tcW w:w="851" w:type="dxa"/>
          </w:tcPr>
          <w:p w:rsidR="0095374F" w:rsidRPr="0095374F" w:rsidRDefault="0095374F" w:rsidP="0095374F">
            <w:pPr>
              <w:spacing w:before="0" w:after="0" w:line="360" w:lineRule="auto"/>
              <w:ind w:firstLine="33"/>
              <w:jc w:val="both"/>
              <w:rPr>
                <w:sz w:val="20"/>
              </w:rPr>
            </w:pPr>
            <w:r w:rsidRPr="0095374F">
              <w:rPr>
                <w:sz w:val="20"/>
              </w:rPr>
              <w:t>0,4</w:t>
            </w:r>
          </w:p>
        </w:tc>
        <w:tc>
          <w:tcPr>
            <w:tcW w:w="1134" w:type="dxa"/>
          </w:tcPr>
          <w:p w:rsidR="0095374F" w:rsidRPr="0095374F" w:rsidRDefault="0095374F" w:rsidP="0095374F">
            <w:pPr>
              <w:spacing w:before="0" w:after="0" w:line="360" w:lineRule="auto"/>
              <w:ind w:firstLine="33"/>
              <w:jc w:val="both"/>
              <w:rPr>
                <w:sz w:val="20"/>
              </w:rPr>
            </w:pPr>
            <w:r w:rsidRPr="0095374F">
              <w:rPr>
                <w:sz w:val="20"/>
              </w:rPr>
              <w:t>146</w:t>
            </w:r>
          </w:p>
        </w:tc>
        <w:tc>
          <w:tcPr>
            <w:tcW w:w="850" w:type="dxa"/>
          </w:tcPr>
          <w:p w:rsidR="0095374F" w:rsidRPr="0095374F" w:rsidRDefault="0095374F" w:rsidP="0095374F">
            <w:pPr>
              <w:spacing w:before="0" w:after="0" w:line="360" w:lineRule="auto"/>
              <w:ind w:firstLine="33"/>
              <w:jc w:val="both"/>
              <w:rPr>
                <w:sz w:val="20"/>
              </w:rPr>
            </w:pPr>
            <w:r w:rsidRPr="0095374F">
              <w:rPr>
                <w:sz w:val="20"/>
              </w:rPr>
              <w:t>0,3</w:t>
            </w:r>
          </w:p>
        </w:tc>
        <w:tc>
          <w:tcPr>
            <w:tcW w:w="851" w:type="dxa"/>
          </w:tcPr>
          <w:p w:rsidR="0095374F" w:rsidRPr="0095374F" w:rsidRDefault="0095374F" w:rsidP="0095374F">
            <w:pPr>
              <w:spacing w:before="0" w:after="0" w:line="360" w:lineRule="auto"/>
              <w:ind w:firstLine="33"/>
              <w:jc w:val="both"/>
              <w:rPr>
                <w:sz w:val="20"/>
              </w:rPr>
            </w:pPr>
            <w:r w:rsidRPr="0095374F">
              <w:rPr>
                <w:sz w:val="20"/>
              </w:rPr>
              <w:t>2,4</w:t>
            </w:r>
          </w:p>
        </w:tc>
      </w:tr>
      <w:tr w:rsidR="0095374F" w:rsidRPr="0095374F" w:rsidTr="0095374F">
        <w:tc>
          <w:tcPr>
            <w:tcW w:w="3402" w:type="dxa"/>
          </w:tcPr>
          <w:p w:rsidR="0095374F" w:rsidRPr="0095374F" w:rsidRDefault="0095374F" w:rsidP="0095374F">
            <w:pPr>
              <w:spacing w:before="0" w:after="0" w:line="360" w:lineRule="auto"/>
              <w:ind w:firstLine="33"/>
              <w:jc w:val="both"/>
              <w:rPr>
                <w:sz w:val="20"/>
              </w:rPr>
            </w:pPr>
            <w:r w:rsidRPr="0095374F">
              <w:rPr>
                <w:sz w:val="20"/>
              </w:rPr>
              <w:t>Итого по разделу 2:</w:t>
            </w:r>
          </w:p>
        </w:tc>
        <w:tc>
          <w:tcPr>
            <w:tcW w:w="1059" w:type="dxa"/>
          </w:tcPr>
          <w:p w:rsidR="0095374F" w:rsidRPr="0095374F" w:rsidRDefault="0095374F" w:rsidP="0095374F">
            <w:pPr>
              <w:spacing w:before="0" w:after="0" w:line="360" w:lineRule="auto"/>
              <w:ind w:firstLine="33"/>
              <w:jc w:val="both"/>
              <w:rPr>
                <w:sz w:val="20"/>
              </w:rPr>
            </w:pPr>
            <w:r w:rsidRPr="0095374F">
              <w:rPr>
                <w:sz w:val="20"/>
              </w:rPr>
              <w:t>19538</w:t>
            </w:r>
          </w:p>
        </w:tc>
        <w:tc>
          <w:tcPr>
            <w:tcW w:w="925" w:type="dxa"/>
          </w:tcPr>
          <w:p w:rsidR="0095374F" w:rsidRPr="0095374F" w:rsidRDefault="0095374F" w:rsidP="0095374F">
            <w:pPr>
              <w:spacing w:before="0" w:after="0" w:line="360" w:lineRule="auto"/>
              <w:ind w:firstLine="33"/>
              <w:jc w:val="both"/>
              <w:rPr>
                <w:sz w:val="20"/>
              </w:rPr>
            </w:pPr>
            <w:r w:rsidRPr="0095374F">
              <w:rPr>
                <w:sz w:val="20"/>
              </w:rPr>
              <w:t>23937</w:t>
            </w:r>
          </w:p>
        </w:tc>
        <w:tc>
          <w:tcPr>
            <w:tcW w:w="992" w:type="dxa"/>
          </w:tcPr>
          <w:p w:rsidR="0095374F" w:rsidRPr="0095374F" w:rsidRDefault="0095374F" w:rsidP="0095374F">
            <w:pPr>
              <w:spacing w:before="0" w:after="0" w:line="360" w:lineRule="auto"/>
              <w:ind w:firstLine="33"/>
              <w:jc w:val="both"/>
              <w:rPr>
                <w:sz w:val="20"/>
              </w:rPr>
            </w:pPr>
            <w:r w:rsidRPr="0095374F">
              <w:rPr>
                <w:sz w:val="20"/>
              </w:rPr>
              <w:t>72</w:t>
            </w:r>
          </w:p>
        </w:tc>
        <w:tc>
          <w:tcPr>
            <w:tcW w:w="851" w:type="dxa"/>
          </w:tcPr>
          <w:p w:rsidR="0095374F" w:rsidRPr="0095374F" w:rsidRDefault="0095374F" w:rsidP="0095374F">
            <w:pPr>
              <w:spacing w:before="0" w:after="0" w:line="360" w:lineRule="auto"/>
              <w:ind w:firstLine="33"/>
              <w:jc w:val="both"/>
              <w:rPr>
                <w:sz w:val="20"/>
              </w:rPr>
            </w:pPr>
            <w:r w:rsidRPr="0095374F">
              <w:rPr>
                <w:sz w:val="20"/>
              </w:rPr>
              <w:t>72</w:t>
            </w:r>
          </w:p>
        </w:tc>
        <w:tc>
          <w:tcPr>
            <w:tcW w:w="1134" w:type="dxa"/>
          </w:tcPr>
          <w:p w:rsidR="0095374F" w:rsidRPr="0095374F" w:rsidRDefault="0095374F" w:rsidP="0095374F">
            <w:pPr>
              <w:spacing w:before="0" w:after="0" w:line="360" w:lineRule="auto"/>
              <w:ind w:firstLine="33"/>
              <w:jc w:val="both"/>
              <w:rPr>
                <w:sz w:val="20"/>
              </w:rPr>
            </w:pPr>
            <w:r w:rsidRPr="0095374F">
              <w:rPr>
                <w:sz w:val="20"/>
              </w:rPr>
              <w:t>4399</w:t>
            </w:r>
          </w:p>
        </w:tc>
        <w:tc>
          <w:tcPr>
            <w:tcW w:w="850" w:type="dxa"/>
          </w:tcPr>
          <w:p w:rsidR="0095374F" w:rsidRPr="0095374F" w:rsidRDefault="0095374F" w:rsidP="0095374F">
            <w:pPr>
              <w:spacing w:before="0" w:after="0" w:line="360" w:lineRule="auto"/>
              <w:ind w:firstLine="33"/>
              <w:jc w:val="both"/>
              <w:rPr>
                <w:sz w:val="20"/>
              </w:rPr>
            </w:pPr>
            <w:r w:rsidRPr="0095374F">
              <w:rPr>
                <w:sz w:val="20"/>
              </w:rPr>
              <w:t>0</w:t>
            </w:r>
          </w:p>
        </w:tc>
        <w:tc>
          <w:tcPr>
            <w:tcW w:w="851" w:type="dxa"/>
          </w:tcPr>
          <w:p w:rsidR="0095374F" w:rsidRPr="0095374F" w:rsidRDefault="0095374F" w:rsidP="0095374F">
            <w:pPr>
              <w:spacing w:before="0" w:after="0" w:line="360" w:lineRule="auto"/>
              <w:ind w:firstLine="33"/>
              <w:jc w:val="both"/>
              <w:rPr>
                <w:sz w:val="20"/>
              </w:rPr>
            </w:pPr>
            <w:r w:rsidRPr="0095374F">
              <w:rPr>
                <w:sz w:val="20"/>
              </w:rPr>
              <w:t>71,5</w:t>
            </w:r>
          </w:p>
        </w:tc>
      </w:tr>
      <w:tr w:rsidR="0095374F" w:rsidRPr="0095374F" w:rsidTr="0095374F">
        <w:trPr>
          <w:trHeight w:val="285"/>
        </w:trPr>
        <w:tc>
          <w:tcPr>
            <w:tcW w:w="3402" w:type="dxa"/>
          </w:tcPr>
          <w:p w:rsidR="0095374F" w:rsidRPr="0095374F" w:rsidRDefault="0095374F" w:rsidP="0095374F">
            <w:pPr>
              <w:spacing w:before="0" w:after="0" w:line="360" w:lineRule="auto"/>
              <w:ind w:firstLine="33"/>
              <w:jc w:val="both"/>
              <w:rPr>
                <w:sz w:val="20"/>
              </w:rPr>
            </w:pPr>
            <w:r w:rsidRPr="0095374F">
              <w:rPr>
                <w:sz w:val="20"/>
              </w:rPr>
              <w:t>БАЛАНС</w:t>
            </w:r>
          </w:p>
        </w:tc>
        <w:tc>
          <w:tcPr>
            <w:tcW w:w="1059" w:type="dxa"/>
          </w:tcPr>
          <w:p w:rsidR="0095374F" w:rsidRPr="0095374F" w:rsidRDefault="0095374F" w:rsidP="0095374F">
            <w:pPr>
              <w:spacing w:before="0" w:after="0" w:line="360" w:lineRule="auto"/>
              <w:ind w:firstLine="33"/>
              <w:jc w:val="both"/>
              <w:rPr>
                <w:sz w:val="20"/>
              </w:rPr>
            </w:pPr>
            <w:r w:rsidRPr="0095374F">
              <w:rPr>
                <w:sz w:val="20"/>
              </w:rPr>
              <w:t>27149</w:t>
            </w:r>
          </w:p>
        </w:tc>
        <w:tc>
          <w:tcPr>
            <w:tcW w:w="925" w:type="dxa"/>
          </w:tcPr>
          <w:p w:rsidR="0095374F" w:rsidRPr="0095374F" w:rsidRDefault="0095374F" w:rsidP="0095374F">
            <w:pPr>
              <w:spacing w:before="0" w:after="0" w:line="360" w:lineRule="auto"/>
              <w:ind w:firstLine="33"/>
              <w:jc w:val="both"/>
              <w:rPr>
                <w:sz w:val="20"/>
              </w:rPr>
            </w:pPr>
            <w:r w:rsidRPr="0095374F">
              <w:rPr>
                <w:sz w:val="20"/>
              </w:rPr>
              <w:t>33301</w:t>
            </w:r>
          </w:p>
        </w:tc>
        <w:tc>
          <w:tcPr>
            <w:tcW w:w="992" w:type="dxa"/>
          </w:tcPr>
          <w:p w:rsidR="0095374F" w:rsidRPr="0095374F" w:rsidRDefault="0095374F" w:rsidP="0095374F">
            <w:pPr>
              <w:spacing w:before="0" w:after="0" w:line="360" w:lineRule="auto"/>
              <w:ind w:firstLine="33"/>
              <w:jc w:val="both"/>
              <w:rPr>
                <w:sz w:val="20"/>
              </w:rPr>
            </w:pPr>
            <w:r w:rsidRPr="0095374F">
              <w:rPr>
                <w:sz w:val="20"/>
              </w:rPr>
              <w:t>100</w:t>
            </w:r>
          </w:p>
        </w:tc>
        <w:tc>
          <w:tcPr>
            <w:tcW w:w="851" w:type="dxa"/>
          </w:tcPr>
          <w:p w:rsidR="0095374F" w:rsidRPr="0095374F" w:rsidRDefault="0095374F" w:rsidP="0095374F">
            <w:pPr>
              <w:spacing w:before="0" w:after="0" w:line="360" w:lineRule="auto"/>
              <w:ind w:firstLine="33"/>
              <w:jc w:val="both"/>
              <w:rPr>
                <w:sz w:val="20"/>
              </w:rPr>
            </w:pPr>
            <w:r w:rsidRPr="0095374F">
              <w:rPr>
                <w:sz w:val="20"/>
              </w:rPr>
              <w:t>100</w:t>
            </w:r>
          </w:p>
        </w:tc>
        <w:tc>
          <w:tcPr>
            <w:tcW w:w="1134" w:type="dxa"/>
          </w:tcPr>
          <w:p w:rsidR="0095374F" w:rsidRPr="0095374F" w:rsidRDefault="0095374F" w:rsidP="0095374F">
            <w:pPr>
              <w:spacing w:before="0" w:after="0" w:line="360" w:lineRule="auto"/>
              <w:ind w:firstLine="33"/>
              <w:jc w:val="both"/>
              <w:rPr>
                <w:sz w:val="20"/>
              </w:rPr>
            </w:pPr>
            <w:r w:rsidRPr="0095374F">
              <w:rPr>
                <w:sz w:val="20"/>
              </w:rPr>
              <w:t>6152</w:t>
            </w:r>
          </w:p>
        </w:tc>
        <w:tc>
          <w:tcPr>
            <w:tcW w:w="850" w:type="dxa"/>
          </w:tcPr>
          <w:p w:rsidR="0095374F" w:rsidRPr="0095374F" w:rsidRDefault="0095374F" w:rsidP="0095374F">
            <w:pPr>
              <w:spacing w:before="0" w:after="0" w:line="360" w:lineRule="auto"/>
              <w:ind w:firstLine="33"/>
              <w:jc w:val="both"/>
              <w:rPr>
                <w:sz w:val="20"/>
              </w:rPr>
            </w:pPr>
            <w:r w:rsidRPr="0095374F">
              <w:rPr>
                <w:sz w:val="20"/>
              </w:rPr>
              <w:t>0</w:t>
            </w:r>
          </w:p>
        </w:tc>
        <w:tc>
          <w:tcPr>
            <w:tcW w:w="851" w:type="dxa"/>
          </w:tcPr>
          <w:p w:rsidR="0095374F" w:rsidRPr="0095374F" w:rsidRDefault="0095374F" w:rsidP="0095374F">
            <w:pPr>
              <w:spacing w:before="0" w:after="0" w:line="360" w:lineRule="auto"/>
              <w:ind w:firstLine="33"/>
              <w:jc w:val="both"/>
              <w:rPr>
                <w:sz w:val="20"/>
              </w:rPr>
            </w:pPr>
            <w:r w:rsidRPr="0095374F">
              <w:rPr>
                <w:sz w:val="20"/>
              </w:rPr>
              <w:t>100</w:t>
            </w:r>
          </w:p>
        </w:tc>
      </w:tr>
    </w:tbl>
    <w:p w:rsidR="0095374F" w:rsidRDefault="0095374F" w:rsidP="0095374F">
      <w:pPr>
        <w:pStyle w:val="21"/>
        <w:ind w:firstLine="709"/>
        <w:rPr>
          <w:b w:val="0"/>
        </w:rPr>
      </w:pPr>
    </w:p>
    <w:p w:rsidR="0095374F" w:rsidRPr="0095374F" w:rsidRDefault="0095374F" w:rsidP="0095374F">
      <w:pPr>
        <w:pStyle w:val="21"/>
        <w:ind w:firstLine="709"/>
        <w:rPr>
          <w:b w:val="0"/>
        </w:rPr>
      </w:pPr>
      <w:r w:rsidRPr="0095374F">
        <w:rPr>
          <w:b w:val="0"/>
        </w:rPr>
        <w:t>Изменение величины внеоборотных активов ЗАО «Техноткани» произошло в основном за счет увеличения основных средств, оно составило 2712 тыс.руб. (44,1%). В структуре внеоборотных активов на долю основных средств приходится 23,6% на 2003г., что на 3,7% больше, чем в 2004г. (27,3%). На долю основных статей в конце года приходятся только 0,7% от всех активов.</w:t>
      </w:r>
    </w:p>
    <w:p w:rsidR="0095374F" w:rsidRPr="0095374F" w:rsidRDefault="0095374F" w:rsidP="0095374F">
      <w:pPr>
        <w:pStyle w:val="21"/>
        <w:ind w:firstLine="709"/>
        <w:rPr>
          <w:b w:val="0"/>
        </w:rPr>
      </w:pPr>
      <w:r w:rsidRPr="0095374F">
        <w:rPr>
          <w:b w:val="0"/>
        </w:rPr>
        <w:t>Изменение в структуре оборотных активов произошло по следующим статьям:</w:t>
      </w:r>
    </w:p>
    <w:p w:rsidR="0095374F" w:rsidRPr="0095374F" w:rsidRDefault="0095374F" w:rsidP="0095374F">
      <w:pPr>
        <w:pStyle w:val="21"/>
        <w:numPr>
          <w:ilvl w:val="0"/>
          <w:numId w:val="30"/>
        </w:numPr>
        <w:ind w:left="0" w:firstLine="709"/>
        <w:rPr>
          <w:b w:val="0"/>
        </w:rPr>
      </w:pPr>
      <w:r w:rsidRPr="0095374F">
        <w:rPr>
          <w:b w:val="0"/>
        </w:rPr>
        <w:t xml:space="preserve">увеличилась величина запасов на 69 тыс. руб. (1.1% от изменения общей величины оборотных активов); </w:t>
      </w:r>
    </w:p>
    <w:p w:rsidR="0095374F" w:rsidRPr="0095374F" w:rsidRDefault="0095374F" w:rsidP="0095374F">
      <w:pPr>
        <w:pStyle w:val="21"/>
        <w:numPr>
          <w:ilvl w:val="0"/>
          <w:numId w:val="30"/>
        </w:numPr>
        <w:ind w:left="0" w:firstLine="709"/>
        <w:rPr>
          <w:b w:val="0"/>
        </w:rPr>
      </w:pPr>
      <w:r w:rsidRPr="0095374F">
        <w:rPr>
          <w:b w:val="0"/>
        </w:rPr>
        <w:t>возросла сумма по статье «НДС по приобретенным ценностям» на 224 тыс. руб. (3,6% от изменения общей величины оборотных активов).</w:t>
      </w:r>
    </w:p>
    <w:p w:rsidR="0095374F" w:rsidRPr="0095374F" w:rsidRDefault="0095374F" w:rsidP="0095374F">
      <w:pPr>
        <w:pStyle w:val="21"/>
        <w:ind w:firstLine="709"/>
        <w:rPr>
          <w:b w:val="0"/>
        </w:rPr>
      </w:pPr>
      <w:r w:rsidRPr="0095374F">
        <w:rPr>
          <w:b w:val="0"/>
        </w:rPr>
        <w:t>– величина краткосрочной дебиторской задолженности увеличилась на 4010 тыс. руб. (65,2% от изменения общей величины оборотных активов);</w:t>
      </w:r>
    </w:p>
    <w:p w:rsidR="0095374F" w:rsidRPr="0095374F" w:rsidRDefault="0095374F" w:rsidP="0095374F">
      <w:pPr>
        <w:pStyle w:val="21"/>
        <w:ind w:firstLine="709"/>
        <w:rPr>
          <w:b w:val="0"/>
        </w:rPr>
      </w:pPr>
      <w:r w:rsidRPr="0095374F">
        <w:rPr>
          <w:b w:val="0"/>
        </w:rPr>
        <w:t>– величина денежных средств возросла на 146 тыс. руб. (2,4% от изменения общей величины оборотных активов);</w:t>
      </w:r>
    </w:p>
    <w:p w:rsidR="0095374F" w:rsidRPr="0095374F" w:rsidRDefault="0095374F" w:rsidP="0095374F">
      <w:pPr>
        <w:pStyle w:val="21"/>
        <w:ind w:firstLine="709"/>
        <w:rPr>
          <w:b w:val="0"/>
        </w:rPr>
      </w:pPr>
      <w:r w:rsidRPr="0095374F">
        <w:rPr>
          <w:b w:val="0"/>
        </w:rPr>
        <w:t>В структуре оборотных активов за отчетный период произошли существенные изменения. Доля краткосрочной дебиторской задолженности в 2004 году увеличилась с 21,4% до 28,4% (на 7,0%). Доля запасов сократилась с 47,6% до 39,0%, т. е. на 8,6%. Удельный вес денежных средств увеличился с 0,1% до 0,4% (на 0,3%), т.е. значительно повысилась доля наиболее ликвидных активов.</w:t>
      </w:r>
    </w:p>
    <w:p w:rsidR="0095374F" w:rsidRPr="0095374F" w:rsidRDefault="0095374F" w:rsidP="0095374F">
      <w:pPr>
        <w:spacing w:before="0" w:after="0" w:line="360" w:lineRule="auto"/>
        <w:ind w:firstLine="709"/>
        <w:jc w:val="both"/>
        <w:rPr>
          <w:sz w:val="28"/>
        </w:rPr>
      </w:pPr>
      <w:r w:rsidRPr="0095374F">
        <w:rPr>
          <w:sz w:val="28"/>
        </w:rPr>
        <w:t>Структура пассива баланса подразделяет источники средств на собственные и заемные. Внутренние накопления образуются за счет распределения валовой, а затем и чистой прибыли.</w:t>
      </w:r>
    </w:p>
    <w:p w:rsidR="0095374F" w:rsidRPr="0095374F" w:rsidRDefault="0095374F" w:rsidP="0095374F">
      <w:pPr>
        <w:spacing w:before="0" w:after="0" w:line="360" w:lineRule="auto"/>
        <w:ind w:firstLine="709"/>
        <w:jc w:val="both"/>
        <w:rPr>
          <w:sz w:val="28"/>
        </w:rPr>
      </w:pPr>
      <w:r w:rsidRPr="0095374F">
        <w:rPr>
          <w:sz w:val="28"/>
        </w:rPr>
        <w:t>Пассивы предприятия (т. е. источники финансирования его активов) состоят из собственного капитала и резервов, долгосрочных заемных средств, краткосрочных заемных средств и кредиторской задолженности.</w:t>
      </w:r>
    </w:p>
    <w:p w:rsidR="0095374F" w:rsidRPr="0095374F" w:rsidRDefault="0095374F" w:rsidP="0095374F">
      <w:pPr>
        <w:pStyle w:val="21"/>
        <w:ind w:firstLine="709"/>
        <w:rPr>
          <w:b w:val="0"/>
        </w:rPr>
      </w:pPr>
      <w:r w:rsidRPr="0095374F">
        <w:rPr>
          <w:b w:val="0"/>
        </w:rPr>
        <w:t>Таблица 4</w:t>
      </w:r>
    </w:p>
    <w:p w:rsidR="0095374F" w:rsidRDefault="0095374F" w:rsidP="0095374F">
      <w:pPr>
        <w:pStyle w:val="21"/>
        <w:ind w:firstLine="709"/>
        <w:rPr>
          <w:b w:val="0"/>
        </w:rPr>
      </w:pPr>
      <w:r w:rsidRPr="0095374F">
        <w:rPr>
          <w:b w:val="0"/>
        </w:rPr>
        <w:t>Анализ структуры пассивов.</w:t>
      </w:r>
    </w:p>
    <w:p w:rsidR="0095374F" w:rsidRPr="0095374F" w:rsidRDefault="0095374F" w:rsidP="0095374F">
      <w:pPr>
        <w:pStyle w:val="21"/>
        <w:ind w:firstLine="709"/>
        <w:rPr>
          <w:b w:val="0"/>
        </w:rPr>
      </w:pPr>
    </w:p>
    <w:tbl>
      <w:tblPr>
        <w:tblW w:w="897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1134"/>
        <w:gridCol w:w="992"/>
        <w:gridCol w:w="900"/>
        <w:gridCol w:w="979"/>
        <w:gridCol w:w="1098"/>
        <w:gridCol w:w="873"/>
        <w:gridCol w:w="1014"/>
      </w:tblGrid>
      <w:tr w:rsidR="0095374F" w:rsidRPr="0095374F" w:rsidTr="0095374F">
        <w:trPr>
          <w:cantSplit/>
          <w:trHeight w:val="330"/>
        </w:trPr>
        <w:tc>
          <w:tcPr>
            <w:tcW w:w="1985" w:type="dxa"/>
            <w:vMerge w:val="restart"/>
            <w:vAlign w:val="center"/>
          </w:tcPr>
          <w:p w:rsidR="0095374F" w:rsidRPr="0095374F" w:rsidRDefault="0095374F" w:rsidP="0095374F">
            <w:pPr>
              <w:spacing w:before="0" w:after="0" w:line="360" w:lineRule="auto"/>
              <w:jc w:val="both"/>
              <w:rPr>
                <w:sz w:val="20"/>
              </w:rPr>
            </w:pPr>
            <w:r w:rsidRPr="0095374F">
              <w:rPr>
                <w:sz w:val="20"/>
              </w:rPr>
              <w:t>Наименования</w:t>
            </w:r>
          </w:p>
          <w:p w:rsidR="0095374F" w:rsidRPr="0095374F" w:rsidRDefault="0095374F" w:rsidP="0095374F">
            <w:pPr>
              <w:spacing w:before="0" w:after="0" w:line="360" w:lineRule="auto"/>
              <w:jc w:val="both"/>
              <w:rPr>
                <w:sz w:val="20"/>
              </w:rPr>
            </w:pPr>
            <w:r w:rsidRPr="0095374F">
              <w:rPr>
                <w:sz w:val="20"/>
              </w:rPr>
              <w:t>вида пассивов</w:t>
            </w:r>
          </w:p>
        </w:tc>
        <w:tc>
          <w:tcPr>
            <w:tcW w:w="2126" w:type="dxa"/>
            <w:gridSpan w:val="2"/>
          </w:tcPr>
          <w:p w:rsidR="0095374F" w:rsidRPr="0095374F" w:rsidRDefault="0095374F" w:rsidP="0095374F">
            <w:pPr>
              <w:spacing w:before="0" w:after="0" w:line="360" w:lineRule="auto"/>
              <w:jc w:val="both"/>
              <w:rPr>
                <w:sz w:val="20"/>
              </w:rPr>
            </w:pPr>
            <w:r w:rsidRPr="0095374F">
              <w:rPr>
                <w:sz w:val="20"/>
              </w:rPr>
              <w:t>Абсолютные значения (Аi)</w:t>
            </w:r>
          </w:p>
        </w:tc>
        <w:tc>
          <w:tcPr>
            <w:tcW w:w="1879" w:type="dxa"/>
            <w:gridSpan w:val="2"/>
          </w:tcPr>
          <w:p w:rsidR="0095374F" w:rsidRPr="0095374F" w:rsidRDefault="0095374F" w:rsidP="0095374F">
            <w:pPr>
              <w:spacing w:before="0" w:after="0" w:line="360" w:lineRule="auto"/>
              <w:jc w:val="both"/>
              <w:rPr>
                <w:sz w:val="20"/>
              </w:rPr>
            </w:pPr>
            <w:r w:rsidRPr="0095374F">
              <w:rPr>
                <w:sz w:val="20"/>
              </w:rPr>
              <w:t>Удельные веса в % (Увi)</w:t>
            </w:r>
          </w:p>
        </w:tc>
        <w:tc>
          <w:tcPr>
            <w:tcW w:w="2985" w:type="dxa"/>
            <w:gridSpan w:val="3"/>
          </w:tcPr>
          <w:p w:rsidR="0095374F" w:rsidRPr="0095374F" w:rsidRDefault="0095374F" w:rsidP="0095374F">
            <w:pPr>
              <w:spacing w:before="0" w:after="0" w:line="360" w:lineRule="auto"/>
              <w:jc w:val="both"/>
              <w:rPr>
                <w:sz w:val="20"/>
              </w:rPr>
            </w:pPr>
            <w:r w:rsidRPr="0095374F">
              <w:rPr>
                <w:sz w:val="20"/>
              </w:rPr>
              <w:t>Изменения</w:t>
            </w:r>
          </w:p>
        </w:tc>
      </w:tr>
      <w:tr w:rsidR="0095374F" w:rsidRPr="0095374F" w:rsidTr="0095374F">
        <w:trPr>
          <w:cantSplit/>
          <w:trHeight w:val="330"/>
        </w:trPr>
        <w:tc>
          <w:tcPr>
            <w:tcW w:w="1985" w:type="dxa"/>
            <w:vMerge/>
          </w:tcPr>
          <w:p w:rsidR="0095374F" w:rsidRPr="0095374F" w:rsidRDefault="0095374F" w:rsidP="0095374F">
            <w:pPr>
              <w:spacing w:before="0" w:after="0" w:line="360" w:lineRule="auto"/>
              <w:jc w:val="both"/>
              <w:rPr>
                <w:sz w:val="20"/>
              </w:rPr>
            </w:pPr>
          </w:p>
        </w:tc>
        <w:tc>
          <w:tcPr>
            <w:tcW w:w="1134" w:type="dxa"/>
          </w:tcPr>
          <w:p w:rsidR="0095374F" w:rsidRPr="0095374F" w:rsidRDefault="0095374F" w:rsidP="0095374F">
            <w:pPr>
              <w:spacing w:before="0" w:after="0" w:line="360" w:lineRule="auto"/>
              <w:jc w:val="both"/>
              <w:rPr>
                <w:sz w:val="20"/>
              </w:rPr>
            </w:pPr>
            <w:r w:rsidRPr="0095374F">
              <w:rPr>
                <w:sz w:val="20"/>
              </w:rPr>
              <w:t>база</w:t>
            </w:r>
          </w:p>
        </w:tc>
        <w:tc>
          <w:tcPr>
            <w:tcW w:w="992" w:type="dxa"/>
          </w:tcPr>
          <w:p w:rsidR="0095374F" w:rsidRPr="0095374F" w:rsidRDefault="0095374F" w:rsidP="0095374F">
            <w:pPr>
              <w:spacing w:before="0" w:after="0" w:line="360" w:lineRule="auto"/>
              <w:jc w:val="both"/>
              <w:rPr>
                <w:sz w:val="20"/>
              </w:rPr>
            </w:pPr>
            <w:r w:rsidRPr="0095374F">
              <w:rPr>
                <w:sz w:val="20"/>
              </w:rPr>
              <w:t>отчет</w:t>
            </w:r>
          </w:p>
        </w:tc>
        <w:tc>
          <w:tcPr>
            <w:tcW w:w="900" w:type="dxa"/>
          </w:tcPr>
          <w:p w:rsidR="0095374F" w:rsidRPr="0095374F" w:rsidRDefault="0095374F" w:rsidP="0095374F">
            <w:pPr>
              <w:spacing w:before="0" w:after="0" w:line="360" w:lineRule="auto"/>
              <w:jc w:val="both"/>
              <w:rPr>
                <w:sz w:val="20"/>
              </w:rPr>
            </w:pPr>
            <w:r w:rsidRPr="0095374F">
              <w:rPr>
                <w:sz w:val="20"/>
              </w:rPr>
              <w:t>база</w:t>
            </w:r>
          </w:p>
        </w:tc>
        <w:tc>
          <w:tcPr>
            <w:tcW w:w="979" w:type="dxa"/>
          </w:tcPr>
          <w:p w:rsidR="0095374F" w:rsidRPr="0095374F" w:rsidRDefault="0095374F" w:rsidP="0095374F">
            <w:pPr>
              <w:spacing w:before="0" w:after="0" w:line="360" w:lineRule="auto"/>
              <w:jc w:val="both"/>
              <w:rPr>
                <w:sz w:val="20"/>
              </w:rPr>
            </w:pPr>
            <w:r w:rsidRPr="0095374F">
              <w:rPr>
                <w:sz w:val="20"/>
              </w:rPr>
              <w:t>отчет</w:t>
            </w:r>
          </w:p>
        </w:tc>
        <w:tc>
          <w:tcPr>
            <w:tcW w:w="1098" w:type="dxa"/>
          </w:tcPr>
          <w:p w:rsidR="0095374F" w:rsidRPr="0095374F" w:rsidRDefault="0095374F" w:rsidP="0095374F">
            <w:pPr>
              <w:spacing w:before="0" w:after="0" w:line="360" w:lineRule="auto"/>
              <w:jc w:val="both"/>
              <w:rPr>
                <w:sz w:val="20"/>
              </w:rPr>
            </w:pPr>
            <w:r w:rsidRPr="0095374F">
              <w:rPr>
                <w:sz w:val="20"/>
              </w:rPr>
              <w:t>ИАi</w:t>
            </w:r>
          </w:p>
        </w:tc>
        <w:tc>
          <w:tcPr>
            <w:tcW w:w="873" w:type="dxa"/>
          </w:tcPr>
          <w:p w:rsidR="0095374F" w:rsidRPr="0095374F" w:rsidRDefault="0095374F" w:rsidP="0095374F">
            <w:pPr>
              <w:spacing w:before="0" w:after="0" w:line="360" w:lineRule="auto"/>
              <w:jc w:val="both"/>
              <w:rPr>
                <w:sz w:val="20"/>
              </w:rPr>
            </w:pPr>
            <w:r w:rsidRPr="0095374F">
              <w:rPr>
                <w:sz w:val="20"/>
              </w:rPr>
              <w:t>ИУВi</w:t>
            </w:r>
          </w:p>
        </w:tc>
        <w:tc>
          <w:tcPr>
            <w:tcW w:w="1014" w:type="dxa"/>
          </w:tcPr>
          <w:p w:rsidR="0095374F" w:rsidRPr="0095374F" w:rsidRDefault="0095374F" w:rsidP="0095374F">
            <w:pPr>
              <w:spacing w:before="0" w:after="0" w:line="360" w:lineRule="auto"/>
              <w:jc w:val="both"/>
              <w:rPr>
                <w:sz w:val="20"/>
              </w:rPr>
            </w:pPr>
            <w:r w:rsidRPr="0095374F">
              <w:rPr>
                <w:sz w:val="20"/>
              </w:rPr>
              <w:t>ИСi</w:t>
            </w:r>
          </w:p>
        </w:tc>
      </w:tr>
      <w:tr w:rsidR="0095374F" w:rsidRPr="0095374F" w:rsidTr="0095374F">
        <w:trPr>
          <w:trHeight w:val="330"/>
        </w:trPr>
        <w:tc>
          <w:tcPr>
            <w:tcW w:w="1985" w:type="dxa"/>
          </w:tcPr>
          <w:p w:rsidR="0095374F" w:rsidRPr="0095374F" w:rsidRDefault="0095374F" w:rsidP="0095374F">
            <w:pPr>
              <w:spacing w:before="0" w:after="0" w:line="360" w:lineRule="auto"/>
              <w:jc w:val="both"/>
              <w:rPr>
                <w:sz w:val="20"/>
              </w:rPr>
            </w:pPr>
            <w:r w:rsidRPr="0095374F">
              <w:rPr>
                <w:sz w:val="20"/>
              </w:rPr>
              <w:t>Капитал и резервы</w:t>
            </w:r>
          </w:p>
        </w:tc>
        <w:tc>
          <w:tcPr>
            <w:tcW w:w="1134" w:type="dxa"/>
            <w:vAlign w:val="bottom"/>
          </w:tcPr>
          <w:p w:rsidR="0095374F" w:rsidRPr="0095374F" w:rsidRDefault="0095374F" w:rsidP="0095374F">
            <w:pPr>
              <w:spacing w:before="0" w:after="0" w:line="360" w:lineRule="auto"/>
              <w:jc w:val="both"/>
              <w:rPr>
                <w:sz w:val="20"/>
              </w:rPr>
            </w:pPr>
            <w:r w:rsidRPr="0095374F">
              <w:rPr>
                <w:sz w:val="20"/>
              </w:rPr>
              <w:t>4819</w:t>
            </w:r>
          </w:p>
        </w:tc>
        <w:tc>
          <w:tcPr>
            <w:tcW w:w="992" w:type="dxa"/>
            <w:vAlign w:val="bottom"/>
          </w:tcPr>
          <w:p w:rsidR="0095374F" w:rsidRPr="0095374F" w:rsidRDefault="0095374F" w:rsidP="0095374F">
            <w:pPr>
              <w:spacing w:before="0" w:after="0" w:line="360" w:lineRule="auto"/>
              <w:jc w:val="both"/>
              <w:rPr>
                <w:sz w:val="20"/>
              </w:rPr>
            </w:pPr>
            <w:r w:rsidRPr="0095374F">
              <w:rPr>
                <w:sz w:val="20"/>
              </w:rPr>
              <w:t>4845</w:t>
            </w:r>
          </w:p>
        </w:tc>
        <w:tc>
          <w:tcPr>
            <w:tcW w:w="900" w:type="dxa"/>
            <w:vAlign w:val="bottom"/>
          </w:tcPr>
          <w:p w:rsidR="0095374F" w:rsidRPr="0095374F" w:rsidRDefault="0095374F" w:rsidP="0095374F">
            <w:pPr>
              <w:spacing w:before="0" w:after="0" w:line="360" w:lineRule="auto"/>
              <w:jc w:val="both"/>
              <w:rPr>
                <w:sz w:val="20"/>
              </w:rPr>
            </w:pPr>
            <w:r w:rsidRPr="0095374F">
              <w:rPr>
                <w:sz w:val="20"/>
              </w:rPr>
              <w:t>17,7</w:t>
            </w:r>
          </w:p>
        </w:tc>
        <w:tc>
          <w:tcPr>
            <w:tcW w:w="979" w:type="dxa"/>
            <w:vAlign w:val="bottom"/>
          </w:tcPr>
          <w:p w:rsidR="0095374F" w:rsidRPr="0095374F" w:rsidRDefault="0095374F" w:rsidP="0095374F">
            <w:pPr>
              <w:spacing w:before="0" w:after="0" w:line="360" w:lineRule="auto"/>
              <w:jc w:val="both"/>
              <w:rPr>
                <w:sz w:val="20"/>
              </w:rPr>
            </w:pPr>
            <w:r w:rsidRPr="0095374F">
              <w:rPr>
                <w:sz w:val="20"/>
              </w:rPr>
              <w:t>14,6</w:t>
            </w:r>
          </w:p>
        </w:tc>
        <w:tc>
          <w:tcPr>
            <w:tcW w:w="1098" w:type="dxa"/>
            <w:vAlign w:val="bottom"/>
          </w:tcPr>
          <w:p w:rsidR="0095374F" w:rsidRPr="0095374F" w:rsidRDefault="0095374F" w:rsidP="0095374F">
            <w:pPr>
              <w:spacing w:before="0" w:after="0" w:line="360" w:lineRule="auto"/>
              <w:jc w:val="both"/>
              <w:rPr>
                <w:sz w:val="20"/>
              </w:rPr>
            </w:pPr>
            <w:r w:rsidRPr="0095374F">
              <w:rPr>
                <w:sz w:val="20"/>
              </w:rPr>
              <w:t>26</w:t>
            </w:r>
          </w:p>
        </w:tc>
        <w:tc>
          <w:tcPr>
            <w:tcW w:w="873" w:type="dxa"/>
            <w:vAlign w:val="bottom"/>
          </w:tcPr>
          <w:p w:rsidR="0095374F" w:rsidRPr="0095374F" w:rsidRDefault="0095374F" w:rsidP="0095374F">
            <w:pPr>
              <w:spacing w:before="0" w:after="0" w:line="360" w:lineRule="auto"/>
              <w:jc w:val="both"/>
              <w:rPr>
                <w:sz w:val="20"/>
              </w:rPr>
            </w:pPr>
            <w:r w:rsidRPr="0095374F">
              <w:rPr>
                <w:sz w:val="20"/>
              </w:rPr>
              <w:t>-3,1</w:t>
            </w:r>
          </w:p>
        </w:tc>
        <w:tc>
          <w:tcPr>
            <w:tcW w:w="1014" w:type="dxa"/>
            <w:vAlign w:val="bottom"/>
          </w:tcPr>
          <w:p w:rsidR="0095374F" w:rsidRPr="0095374F" w:rsidRDefault="0095374F" w:rsidP="0095374F">
            <w:pPr>
              <w:spacing w:before="0" w:after="0" w:line="360" w:lineRule="auto"/>
              <w:jc w:val="both"/>
              <w:rPr>
                <w:sz w:val="20"/>
              </w:rPr>
            </w:pPr>
            <w:r w:rsidRPr="0095374F">
              <w:rPr>
                <w:sz w:val="20"/>
              </w:rPr>
              <w:t>0,4</w:t>
            </w:r>
          </w:p>
        </w:tc>
      </w:tr>
      <w:tr w:rsidR="0095374F" w:rsidRPr="0095374F" w:rsidTr="0095374F">
        <w:trPr>
          <w:trHeight w:val="645"/>
        </w:trPr>
        <w:tc>
          <w:tcPr>
            <w:tcW w:w="1985" w:type="dxa"/>
          </w:tcPr>
          <w:p w:rsidR="0095374F" w:rsidRPr="0095374F" w:rsidRDefault="0095374F" w:rsidP="0095374F">
            <w:pPr>
              <w:spacing w:before="0" w:after="0" w:line="360" w:lineRule="auto"/>
              <w:jc w:val="both"/>
              <w:rPr>
                <w:sz w:val="20"/>
              </w:rPr>
            </w:pPr>
            <w:r w:rsidRPr="0095374F">
              <w:rPr>
                <w:sz w:val="20"/>
              </w:rPr>
              <w:t>Долгосрочные обязательства</w:t>
            </w:r>
          </w:p>
        </w:tc>
        <w:tc>
          <w:tcPr>
            <w:tcW w:w="1134" w:type="dxa"/>
            <w:vAlign w:val="bottom"/>
          </w:tcPr>
          <w:p w:rsidR="0095374F" w:rsidRPr="0095374F" w:rsidRDefault="0095374F" w:rsidP="0095374F">
            <w:pPr>
              <w:spacing w:before="0" w:after="0" w:line="360" w:lineRule="auto"/>
              <w:jc w:val="both"/>
              <w:rPr>
                <w:sz w:val="20"/>
              </w:rPr>
            </w:pPr>
            <w:r w:rsidRPr="0095374F">
              <w:rPr>
                <w:sz w:val="20"/>
              </w:rPr>
              <w:t>157</w:t>
            </w:r>
          </w:p>
        </w:tc>
        <w:tc>
          <w:tcPr>
            <w:tcW w:w="992" w:type="dxa"/>
            <w:vAlign w:val="bottom"/>
          </w:tcPr>
          <w:p w:rsidR="0095374F" w:rsidRPr="0095374F" w:rsidRDefault="0095374F" w:rsidP="0095374F">
            <w:pPr>
              <w:spacing w:before="0" w:after="0" w:line="360" w:lineRule="auto"/>
              <w:jc w:val="both"/>
              <w:rPr>
                <w:sz w:val="20"/>
              </w:rPr>
            </w:pPr>
            <w:r w:rsidRPr="0095374F">
              <w:rPr>
                <w:sz w:val="20"/>
              </w:rPr>
              <w:t>85</w:t>
            </w:r>
          </w:p>
        </w:tc>
        <w:tc>
          <w:tcPr>
            <w:tcW w:w="900" w:type="dxa"/>
            <w:vAlign w:val="bottom"/>
          </w:tcPr>
          <w:p w:rsidR="0095374F" w:rsidRPr="0095374F" w:rsidRDefault="0095374F" w:rsidP="0095374F">
            <w:pPr>
              <w:spacing w:before="0" w:after="0" w:line="360" w:lineRule="auto"/>
              <w:jc w:val="both"/>
              <w:rPr>
                <w:sz w:val="20"/>
              </w:rPr>
            </w:pPr>
            <w:r w:rsidRPr="0095374F">
              <w:rPr>
                <w:sz w:val="20"/>
              </w:rPr>
              <w:t>0,7</w:t>
            </w:r>
          </w:p>
        </w:tc>
        <w:tc>
          <w:tcPr>
            <w:tcW w:w="979" w:type="dxa"/>
            <w:vAlign w:val="bottom"/>
          </w:tcPr>
          <w:p w:rsidR="0095374F" w:rsidRPr="0095374F" w:rsidRDefault="0095374F" w:rsidP="0095374F">
            <w:pPr>
              <w:spacing w:before="0" w:after="0" w:line="360" w:lineRule="auto"/>
              <w:jc w:val="both"/>
              <w:rPr>
                <w:sz w:val="20"/>
              </w:rPr>
            </w:pPr>
            <w:r w:rsidRPr="0095374F">
              <w:rPr>
                <w:sz w:val="20"/>
              </w:rPr>
              <w:t>0,2</w:t>
            </w:r>
          </w:p>
        </w:tc>
        <w:tc>
          <w:tcPr>
            <w:tcW w:w="1098" w:type="dxa"/>
            <w:vAlign w:val="bottom"/>
          </w:tcPr>
          <w:p w:rsidR="0095374F" w:rsidRPr="0095374F" w:rsidRDefault="0095374F" w:rsidP="0095374F">
            <w:pPr>
              <w:spacing w:before="0" w:after="0" w:line="360" w:lineRule="auto"/>
              <w:jc w:val="both"/>
              <w:rPr>
                <w:sz w:val="20"/>
              </w:rPr>
            </w:pPr>
            <w:r w:rsidRPr="0095374F">
              <w:rPr>
                <w:sz w:val="20"/>
              </w:rPr>
              <w:t>-72</w:t>
            </w:r>
          </w:p>
        </w:tc>
        <w:tc>
          <w:tcPr>
            <w:tcW w:w="873" w:type="dxa"/>
            <w:vAlign w:val="bottom"/>
          </w:tcPr>
          <w:p w:rsidR="0095374F" w:rsidRPr="0095374F" w:rsidRDefault="0095374F" w:rsidP="0095374F">
            <w:pPr>
              <w:spacing w:before="0" w:after="0" w:line="360" w:lineRule="auto"/>
              <w:jc w:val="both"/>
              <w:rPr>
                <w:sz w:val="20"/>
              </w:rPr>
            </w:pPr>
            <w:r w:rsidRPr="0095374F">
              <w:rPr>
                <w:sz w:val="20"/>
              </w:rPr>
              <w:t>-0,5</w:t>
            </w:r>
          </w:p>
        </w:tc>
        <w:tc>
          <w:tcPr>
            <w:tcW w:w="1014" w:type="dxa"/>
            <w:vAlign w:val="bottom"/>
          </w:tcPr>
          <w:p w:rsidR="0095374F" w:rsidRPr="0095374F" w:rsidRDefault="0095374F" w:rsidP="0095374F">
            <w:pPr>
              <w:spacing w:before="0" w:after="0" w:line="360" w:lineRule="auto"/>
              <w:jc w:val="both"/>
              <w:rPr>
                <w:sz w:val="20"/>
              </w:rPr>
            </w:pPr>
            <w:r w:rsidRPr="0095374F">
              <w:rPr>
                <w:sz w:val="20"/>
              </w:rPr>
              <w:t>-1,2</w:t>
            </w:r>
          </w:p>
        </w:tc>
      </w:tr>
      <w:tr w:rsidR="0095374F" w:rsidRPr="0095374F" w:rsidTr="0095374F">
        <w:trPr>
          <w:trHeight w:val="645"/>
        </w:trPr>
        <w:tc>
          <w:tcPr>
            <w:tcW w:w="1985" w:type="dxa"/>
          </w:tcPr>
          <w:p w:rsidR="0095374F" w:rsidRPr="0095374F" w:rsidRDefault="0095374F" w:rsidP="0095374F">
            <w:pPr>
              <w:spacing w:before="0" w:after="0" w:line="360" w:lineRule="auto"/>
              <w:jc w:val="both"/>
              <w:rPr>
                <w:sz w:val="20"/>
              </w:rPr>
            </w:pPr>
            <w:r w:rsidRPr="0095374F">
              <w:rPr>
                <w:sz w:val="20"/>
              </w:rPr>
              <w:t>Краткосрочные обязательства</w:t>
            </w:r>
          </w:p>
        </w:tc>
        <w:tc>
          <w:tcPr>
            <w:tcW w:w="1134" w:type="dxa"/>
            <w:vAlign w:val="bottom"/>
          </w:tcPr>
          <w:p w:rsidR="0095374F" w:rsidRPr="0095374F" w:rsidRDefault="0095374F" w:rsidP="0095374F">
            <w:pPr>
              <w:spacing w:before="0" w:after="0" w:line="360" w:lineRule="auto"/>
              <w:jc w:val="both"/>
              <w:rPr>
                <w:sz w:val="20"/>
              </w:rPr>
            </w:pPr>
            <w:r w:rsidRPr="0095374F">
              <w:rPr>
                <w:sz w:val="20"/>
              </w:rPr>
              <w:t>22173</w:t>
            </w:r>
          </w:p>
        </w:tc>
        <w:tc>
          <w:tcPr>
            <w:tcW w:w="992" w:type="dxa"/>
            <w:vAlign w:val="bottom"/>
          </w:tcPr>
          <w:p w:rsidR="0095374F" w:rsidRPr="0095374F" w:rsidRDefault="0095374F" w:rsidP="0095374F">
            <w:pPr>
              <w:spacing w:before="0" w:after="0" w:line="360" w:lineRule="auto"/>
              <w:jc w:val="both"/>
              <w:rPr>
                <w:sz w:val="20"/>
              </w:rPr>
            </w:pPr>
            <w:r w:rsidRPr="0095374F">
              <w:rPr>
                <w:sz w:val="20"/>
              </w:rPr>
              <w:t>28371</w:t>
            </w:r>
          </w:p>
        </w:tc>
        <w:tc>
          <w:tcPr>
            <w:tcW w:w="900" w:type="dxa"/>
            <w:vAlign w:val="bottom"/>
          </w:tcPr>
          <w:p w:rsidR="0095374F" w:rsidRPr="0095374F" w:rsidRDefault="0095374F" w:rsidP="0095374F">
            <w:pPr>
              <w:spacing w:before="0" w:after="0" w:line="360" w:lineRule="auto"/>
              <w:jc w:val="both"/>
              <w:rPr>
                <w:sz w:val="20"/>
              </w:rPr>
            </w:pPr>
            <w:r w:rsidRPr="0095374F">
              <w:rPr>
                <w:sz w:val="20"/>
              </w:rPr>
              <w:t>81,6</w:t>
            </w:r>
          </w:p>
        </w:tc>
        <w:tc>
          <w:tcPr>
            <w:tcW w:w="979" w:type="dxa"/>
            <w:vAlign w:val="bottom"/>
          </w:tcPr>
          <w:p w:rsidR="0095374F" w:rsidRPr="0095374F" w:rsidRDefault="0095374F" w:rsidP="0095374F">
            <w:pPr>
              <w:spacing w:before="0" w:after="0" w:line="360" w:lineRule="auto"/>
              <w:jc w:val="both"/>
              <w:rPr>
                <w:sz w:val="20"/>
              </w:rPr>
            </w:pPr>
            <w:r w:rsidRPr="0095374F">
              <w:rPr>
                <w:sz w:val="20"/>
              </w:rPr>
              <w:t>85,2</w:t>
            </w:r>
          </w:p>
        </w:tc>
        <w:tc>
          <w:tcPr>
            <w:tcW w:w="1098" w:type="dxa"/>
            <w:vAlign w:val="bottom"/>
          </w:tcPr>
          <w:p w:rsidR="0095374F" w:rsidRPr="0095374F" w:rsidRDefault="0095374F" w:rsidP="0095374F">
            <w:pPr>
              <w:spacing w:before="0" w:after="0" w:line="360" w:lineRule="auto"/>
              <w:jc w:val="both"/>
              <w:rPr>
                <w:sz w:val="20"/>
              </w:rPr>
            </w:pPr>
            <w:r w:rsidRPr="0095374F">
              <w:rPr>
                <w:sz w:val="20"/>
              </w:rPr>
              <w:t>6198</w:t>
            </w:r>
          </w:p>
        </w:tc>
        <w:tc>
          <w:tcPr>
            <w:tcW w:w="873" w:type="dxa"/>
            <w:vAlign w:val="bottom"/>
          </w:tcPr>
          <w:p w:rsidR="0095374F" w:rsidRPr="0095374F" w:rsidRDefault="0095374F" w:rsidP="0095374F">
            <w:pPr>
              <w:spacing w:before="0" w:after="0" w:line="360" w:lineRule="auto"/>
              <w:jc w:val="both"/>
              <w:rPr>
                <w:sz w:val="20"/>
              </w:rPr>
            </w:pPr>
            <w:r w:rsidRPr="0095374F">
              <w:rPr>
                <w:sz w:val="20"/>
              </w:rPr>
              <w:t>3,6</w:t>
            </w:r>
          </w:p>
        </w:tc>
        <w:tc>
          <w:tcPr>
            <w:tcW w:w="1014" w:type="dxa"/>
            <w:vAlign w:val="bottom"/>
          </w:tcPr>
          <w:p w:rsidR="0095374F" w:rsidRPr="0095374F" w:rsidRDefault="0095374F" w:rsidP="0095374F">
            <w:pPr>
              <w:spacing w:before="0" w:after="0" w:line="360" w:lineRule="auto"/>
              <w:jc w:val="both"/>
              <w:rPr>
                <w:sz w:val="20"/>
              </w:rPr>
            </w:pPr>
            <w:r w:rsidRPr="0095374F">
              <w:rPr>
                <w:sz w:val="20"/>
              </w:rPr>
              <w:t>100,8</w:t>
            </w:r>
          </w:p>
        </w:tc>
      </w:tr>
      <w:tr w:rsidR="0095374F" w:rsidRPr="0095374F" w:rsidTr="0095374F">
        <w:trPr>
          <w:trHeight w:val="330"/>
        </w:trPr>
        <w:tc>
          <w:tcPr>
            <w:tcW w:w="1985" w:type="dxa"/>
            <w:vAlign w:val="center"/>
          </w:tcPr>
          <w:p w:rsidR="0095374F" w:rsidRPr="0095374F" w:rsidRDefault="0095374F" w:rsidP="0095374F">
            <w:pPr>
              <w:spacing w:before="0" w:after="0" w:line="360" w:lineRule="auto"/>
              <w:jc w:val="both"/>
              <w:rPr>
                <w:sz w:val="20"/>
              </w:rPr>
            </w:pPr>
            <w:r w:rsidRPr="0095374F">
              <w:rPr>
                <w:sz w:val="20"/>
              </w:rPr>
              <w:t>Итого</w:t>
            </w:r>
          </w:p>
        </w:tc>
        <w:tc>
          <w:tcPr>
            <w:tcW w:w="1134" w:type="dxa"/>
            <w:vAlign w:val="center"/>
          </w:tcPr>
          <w:p w:rsidR="0095374F" w:rsidRPr="0095374F" w:rsidRDefault="0095374F" w:rsidP="0095374F">
            <w:pPr>
              <w:spacing w:before="0" w:after="0" w:line="360" w:lineRule="auto"/>
              <w:jc w:val="both"/>
              <w:rPr>
                <w:sz w:val="20"/>
              </w:rPr>
            </w:pPr>
            <w:r w:rsidRPr="0095374F">
              <w:rPr>
                <w:sz w:val="20"/>
              </w:rPr>
              <w:t>27149</w:t>
            </w:r>
          </w:p>
        </w:tc>
        <w:tc>
          <w:tcPr>
            <w:tcW w:w="992" w:type="dxa"/>
            <w:vAlign w:val="center"/>
          </w:tcPr>
          <w:p w:rsidR="0095374F" w:rsidRPr="0095374F" w:rsidRDefault="0095374F" w:rsidP="0095374F">
            <w:pPr>
              <w:spacing w:before="0" w:after="0" w:line="360" w:lineRule="auto"/>
              <w:jc w:val="both"/>
              <w:rPr>
                <w:sz w:val="20"/>
              </w:rPr>
            </w:pPr>
            <w:r w:rsidRPr="0095374F">
              <w:rPr>
                <w:sz w:val="20"/>
              </w:rPr>
              <w:t>33301</w:t>
            </w:r>
          </w:p>
        </w:tc>
        <w:tc>
          <w:tcPr>
            <w:tcW w:w="900" w:type="dxa"/>
            <w:vAlign w:val="center"/>
          </w:tcPr>
          <w:p w:rsidR="0095374F" w:rsidRPr="0095374F" w:rsidRDefault="0095374F" w:rsidP="0095374F">
            <w:pPr>
              <w:spacing w:before="0" w:after="0" w:line="360" w:lineRule="auto"/>
              <w:jc w:val="both"/>
              <w:rPr>
                <w:sz w:val="20"/>
              </w:rPr>
            </w:pPr>
            <w:r w:rsidRPr="0095374F">
              <w:rPr>
                <w:sz w:val="20"/>
              </w:rPr>
              <w:t>100.00</w:t>
            </w:r>
          </w:p>
        </w:tc>
        <w:tc>
          <w:tcPr>
            <w:tcW w:w="979" w:type="dxa"/>
            <w:vAlign w:val="center"/>
          </w:tcPr>
          <w:p w:rsidR="0095374F" w:rsidRPr="0095374F" w:rsidRDefault="0095374F" w:rsidP="0095374F">
            <w:pPr>
              <w:spacing w:before="0" w:after="0" w:line="360" w:lineRule="auto"/>
              <w:jc w:val="both"/>
              <w:rPr>
                <w:sz w:val="20"/>
              </w:rPr>
            </w:pPr>
            <w:r w:rsidRPr="0095374F">
              <w:rPr>
                <w:sz w:val="20"/>
              </w:rPr>
              <w:t>100.00</w:t>
            </w:r>
          </w:p>
        </w:tc>
        <w:tc>
          <w:tcPr>
            <w:tcW w:w="1098" w:type="dxa"/>
            <w:vAlign w:val="center"/>
          </w:tcPr>
          <w:p w:rsidR="0095374F" w:rsidRPr="0095374F" w:rsidRDefault="0095374F" w:rsidP="0095374F">
            <w:pPr>
              <w:spacing w:before="0" w:after="0" w:line="360" w:lineRule="auto"/>
              <w:jc w:val="both"/>
              <w:rPr>
                <w:sz w:val="20"/>
              </w:rPr>
            </w:pPr>
            <w:r w:rsidRPr="0095374F">
              <w:rPr>
                <w:sz w:val="20"/>
              </w:rPr>
              <w:t>6152</w:t>
            </w:r>
          </w:p>
        </w:tc>
        <w:tc>
          <w:tcPr>
            <w:tcW w:w="873" w:type="dxa"/>
            <w:vAlign w:val="center"/>
          </w:tcPr>
          <w:p w:rsidR="0095374F" w:rsidRPr="0095374F" w:rsidRDefault="0095374F" w:rsidP="0095374F">
            <w:pPr>
              <w:spacing w:before="0" w:after="0" w:line="360" w:lineRule="auto"/>
              <w:jc w:val="both"/>
              <w:rPr>
                <w:sz w:val="20"/>
              </w:rPr>
            </w:pPr>
            <w:r w:rsidRPr="0095374F">
              <w:rPr>
                <w:sz w:val="20"/>
              </w:rPr>
              <w:t>0.00</w:t>
            </w:r>
          </w:p>
        </w:tc>
        <w:tc>
          <w:tcPr>
            <w:tcW w:w="1014" w:type="dxa"/>
            <w:vAlign w:val="center"/>
          </w:tcPr>
          <w:p w:rsidR="0095374F" w:rsidRPr="0095374F" w:rsidRDefault="0095374F" w:rsidP="0095374F">
            <w:pPr>
              <w:spacing w:before="0" w:after="0" w:line="360" w:lineRule="auto"/>
              <w:jc w:val="both"/>
              <w:rPr>
                <w:sz w:val="20"/>
              </w:rPr>
            </w:pPr>
            <w:r w:rsidRPr="0095374F">
              <w:rPr>
                <w:sz w:val="20"/>
              </w:rPr>
              <w:t>100.00</w:t>
            </w:r>
          </w:p>
        </w:tc>
      </w:tr>
    </w:tbl>
    <w:p w:rsidR="0095374F" w:rsidRPr="0095374F" w:rsidRDefault="0095374F" w:rsidP="0095374F">
      <w:pPr>
        <w:pStyle w:val="21"/>
        <w:ind w:firstLine="709"/>
        <w:rPr>
          <w:b w:val="0"/>
        </w:rPr>
      </w:pPr>
    </w:p>
    <w:p w:rsidR="0095374F" w:rsidRPr="0095374F" w:rsidRDefault="0095374F" w:rsidP="0095374F">
      <w:pPr>
        <w:pStyle w:val="21"/>
        <w:ind w:firstLine="709"/>
        <w:rPr>
          <w:b w:val="0"/>
        </w:rPr>
      </w:pPr>
      <w:r w:rsidRPr="0095374F">
        <w:rPr>
          <w:b w:val="0"/>
        </w:rPr>
        <w:t xml:space="preserve">За 2004 год в структуре пассивов ЗА «Техноткани» произошел ряд изменений. </w:t>
      </w:r>
    </w:p>
    <w:p w:rsidR="0095374F" w:rsidRPr="0095374F" w:rsidRDefault="0095374F" w:rsidP="0095374F">
      <w:pPr>
        <w:pStyle w:val="21"/>
        <w:ind w:firstLine="709"/>
        <w:rPr>
          <w:b w:val="0"/>
        </w:rPr>
      </w:pPr>
      <w:r w:rsidRPr="0095374F">
        <w:rPr>
          <w:b w:val="0"/>
        </w:rPr>
        <w:t>Самую большую долю в структуре пассивов занимают краткосрочные обязательства (85,2%). Они в 2004 году возросли на 6198 тыс. руб., их доля в общей величине пассивов увеличилась на 3,6%. Сумма долгосрочных обязательств сократилась на 72 тыс. руб., что привело к сокращению их доли в общей величине пассивов на 0,5%. Сумма заемных средств по итогам года возросла на 6126 тыс. руб. Величина собственного капитала возросла при этом на</w:t>
      </w:r>
      <w:r>
        <w:rPr>
          <w:b w:val="0"/>
        </w:rPr>
        <w:t xml:space="preserve"> </w:t>
      </w:r>
      <w:r w:rsidRPr="0095374F">
        <w:rPr>
          <w:b w:val="0"/>
        </w:rPr>
        <w:t>26 тыс. руб.</w:t>
      </w:r>
    </w:p>
    <w:p w:rsidR="0095374F" w:rsidRDefault="0095374F" w:rsidP="0095374F">
      <w:pPr>
        <w:pStyle w:val="21"/>
        <w:ind w:firstLine="709"/>
        <w:rPr>
          <w:b w:val="0"/>
        </w:rPr>
      </w:pPr>
      <w:r w:rsidRPr="0095374F">
        <w:rPr>
          <w:b w:val="0"/>
        </w:rPr>
        <w:t>Таблица 5</w:t>
      </w:r>
    </w:p>
    <w:p w:rsidR="0095374F" w:rsidRPr="0095374F" w:rsidRDefault="0095374F" w:rsidP="0095374F">
      <w:pPr>
        <w:pStyle w:val="21"/>
        <w:ind w:firstLine="709"/>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992"/>
        <w:gridCol w:w="992"/>
        <w:gridCol w:w="993"/>
        <w:gridCol w:w="850"/>
        <w:gridCol w:w="851"/>
        <w:gridCol w:w="992"/>
        <w:gridCol w:w="1134"/>
      </w:tblGrid>
      <w:tr w:rsidR="0095374F" w:rsidRPr="0095374F">
        <w:trPr>
          <w:cantSplit/>
          <w:trHeight w:val="318"/>
        </w:trPr>
        <w:tc>
          <w:tcPr>
            <w:tcW w:w="3227" w:type="dxa"/>
            <w:vMerge w:val="restart"/>
          </w:tcPr>
          <w:p w:rsidR="0095374F" w:rsidRPr="0095374F" w:rsidRDefault="0095374F" w:rsidP="0095374F">
            <w:pPr>
              <w:spacing w:before="0" w:after="0" w:line="360" w:lineRule="auto"/>
              <w:jc w:val="both"/>
              <w:rPr>
                <w:sz w:val="20"/>
              </w:rPr>
            </w:pPr>
          </w:p>
          <w:p w:rsidR="0095374F" w:rsidRPr="0095374F" w:rsidRDefault="0095374F" w:rsidP="0095374F">
            <w:pPr>
              <w:spacing w:before="0" w:after="0" w:line="360" w:lineRule="auto"/>
              <w:jc w:val="both"/>
              <w:rPr>
                <w:sz w:val="20"/>
              </w:rPr>
            </w:pPr>
          </w:p>
          <w:p w:rsidR="0095374F" w:rsidRPr="0095374F" w:rsidRDefault="0095374F" w:rsidP="0095374F">
            <w:pPr>
              <w:spacing w:before="0" w:after="0" w:line="360" w:lineRule="auto"/>
              <w:jc w:val="both"/>
              <w:rPr>
                <w:sz w:val="20"/>
              </w:rPr>
            </w:pPr>
            <w:r w:rsidRPr="0095374F">
              <w:rPr>
                <w:sz w:val="20"/>
              </w:rPr>
              <w:t xml:space="preserve">Источники средств </w:t>
            </w:r>
          </w:p>
          <w:p w:rsidR="0095374F" w:rsidRPr="0095374F" w:rsidRDefault="0095374F" w:rsidP="0095374F">
            <w:pPr>
              <w:spacing w:before="0" w:after="0" w:line="360" w:lineRule="auto"/>
              <w:jc w:val="both"/>
              <w:rPr>
                <w:sz w:val="20"/>
              </w:rPr>
            </w:pPr>
            <w:r w:rsidRPr="0095374F">
              <w:rPr>
                <w:sz w:val="20"/>
              </w:rPr>
              <w:t>ПАССИВ</w:t>
            </w:r>
          </w:p>
        </w:tc>
        <w:tc>
          <w:tcPr>
            <w:tcW w:w="1984" w:type="dxa"/>
            <w:gridSpan w:val="2"/>
          </w:tcPr>
          <w:p w:rsidR="0095374F" w:rsidRPr="0095374F" w:rsidRDefault="0095374F" w:rsidP="0095374F">
            <w:pPr>
              <w:spacing w:before="0" w:after="0" w:line="360" w:lineRule="auto"/>
              <w:jc w:val="both"/>
              <w:rPr>
                <w:sz w:val="20"/>
              </w:rPr>
            </w:pPr>
            <w:r w:rsidRPr="0095374F">
              <w:rPr>
                <w:sz w:val="20"/>
              </w:rPr>
              <w:t>Абсолютные значения, тыс. руб.</w:t>
            </w:r>
          </w:p>
        </w:tc>
        <w:tc>
          <w:tcPr>
            <w:tcW w:w="1843" w:type="dxa"/>
            <w:gridSpan w:val="2"/>
          </w:tcPr>
          <w:p w:rsidR="0095374F" w:rsidRPr="0095374F" w:rsidRDefault="0095374F" w:rsidP="0095374F">
            <w:pPr>
              <w:spacing w:before="0" w:after="0" w:line="360" w:lineRule="auto"/>
              <w:jc w:val="both"/>
              <w:rPr>
                <w:sz w:val="20"/>
              </w:rPr>
            </w:pPr>
            <w:r w:rsidRPr="0095374F">
              <w:rPr>
                <w:sz w:val="20"/>
              </w:rPr>
              <w:t>Удельные веса, в%</w:t>
            </w:r>
          </w:p>
        </w:tc>
        <w:tc>
          <w:tcPr>
            <w:tcW w:w="2977" w:type="dxa"/>
            <w:gridSpan w:val="3"/>
          </w:tcPr>
          <w:p w:rsidR="0095374F" w:rsidRPr="0095374F" w:rsidRDefault="0095374F" w:rsidP="0095374F">
            <w:pPr>
              <w:spacing w:before="0" w:after="0" w:line="360" w:lineRule="auto"/>
              <w:jc w:val="both"/>
              <w:rPr>
                <w:sz w:val="20"/>
              </w:rPr>
            </w:pPr>
          </w:p>
          <w:p w:rsidR="0095374F" w:rsidRPr="0095374F" w:rsidRDefault="0095374F" w:rsidP="0095374F">
            <w:pPr>
              <w:spacing w:before="0" w:after="0" w:line="360" w:lineRule="auto"/>
              <w:jc w:val="both"/>
              <w:rPr>
                <w:sz w:val="20"/>
              </w:rPr>
            </w:pPr>
            <w:r w:rsidRPr="0095374F">
              <w:rPr>
                <w:sz w:val="20"/>
              </w:rPr>
              <w:t>Изменения</w:t>
            </w:r>
          </w:p>
        </w:tc>
      </w:tr>
      <w:tr w:rsidR="0095374F" w:rsidRPr="0095374F">
        <w:trPr>
          <w:cantSplit/>
          <w:trHeight w:val="318"/>
        </w:trPr>
        <w:tc>
          <w:tcPr>
            <w:tcW w:w="3227" w:type="dxa"/>
            <w:vMerge/>
          </w:tcPr>
          <w:p w:rsidR="0095374F" w:rsidRPr="0095374F" w:rsidRDefault="0095374F" w:rsidP="0095374F">
            <w:pPr>
              <w:spacing w:before="0" w:after="0" w:line="360" w:lineRule="auto"/>
              <w:jc w:val="both"/>
              <w:rPr>
                <w:sz w:val="20"/>
              </w:rPr>
            </w:pPr>
          </w:p>
        </w:tc>
        <w:tc>
          <w:tcPr>
            <w:tcW w:w="992" w:type="dxa"/>
          </w:tcPr>
          <w:p w:rsidR="0095374F" w:rsidRPr="0095374F" w:rsidRDefault="0095374F" w:rsidP="0095374F">
            <w:pPr>
              <w:spacing w:before="0" w:after="0" w:line="360" w:lineRule="auto"/>
              <w:jc w:val="both"/>
              <w:rPr>
                <w:sz w:val="20"/>
              </w:rPr>
            </w:pPr>
            <w:r w:rsidRPr="0095374F">
              <w:rPr>
                <w:sz w:val="20"/>
              </w:rPr>
              <w:t>На начало года</w:t>
            </w:r>
          </w:p>
        </w:tc>
        <w:tc>
          <w:tcPr>
            <w:tcW w:w="992" w:type="dxa"/>
          </w:tcPr>
          <w:p w:rsidR="0095374F" w:rsidRPr="0095374F" w:rsidRDefault="0095374F" w:rsidP="0095374F">
            <w:pPr>
              <w:spacing w:before="0" w:after="0" w:line="360" w:lineRule="auto"/>
              <w:jc w:val="both"/>
              <w:rPr>
                <w:sz w:val="20"/>
              </w:rPr>
            </w:pPr>
            <w:r w:rsidRPr="0095374F">
              <w:rPr>
                <w:sz w:val="20"/>
              </w:rPr>
              <w:t>На конец года</w:t>
            </w:r>
          </w:p>
        </w:tc>
        <w:tc>
          <w:tcPr>
            <w:tcW w:w="993" w:type="dxa"/>
          </w:tcPr>
          <w:p w:rsidR="0095374F" w:rsidRPr="0095374F" w:rsidRDefault="0095374F" w:rsidP="0095374F">
            <w:pPr>
              <w:spacing w:before="0" w:after="0" w:line="360" w:lineRule="auto"/>
              <w:jc w:val="both"/>
              <w:rPr>
                <w:sz w:val="20"/>
              </w:rPr>
            </w:pPr>
            <w:r w:rsidRPr="0095374F">
              <w:rPr>
                <w:sz w:val="20"/>
              </w:rPr>
              <w:t>На начало года</w:t>
            </w:r>
          </w:p>
        </w:tc>
        <w:tc>
          <w:tcPr>
            <w:tcW w:w="850" w:type="dxa"/>
          </w:tcPr>
          <w:p w:rsidR="0095374F" w:rsidRPr="0095374F" w:rsidRDefault="0095374F" w:rsidP="0095374F">
            <w:pPr>
              <w:spacing w:before="0" w:after="0" w:line="360" w:lineRule="auto"/>
              <w:jc w:val="both"/>
              <w:rPr>
                <w:sz w:val="20"/>
              </w:rPr>
            </w:pPr>
            <w:r w:rsidRPr="0095374F">
              <w:rPr>
                <w:sz w:val="20"/>
              </w:rPr>
              <w:t>На конец года</w:t>
            </w:r>
          </w:p>
        </w:tc>
        <w:tc>
          <w:tcPr>
            <w:tcW w:w="851" w:type="dxa"/>
          </w:tcPr>
          <w:p w:rsidR="0095374F" w:rsidRPr="0095374F" w:rsidRDefault="0095374F" w:rsidP="0095374F">
            <w:pPr>
              <w:spacing w:before="0" w:after="0" w:line="360" w:lineRule="auto"/>
              <w:jc w:val="both"/>
              <w:rPr>
                <w:sz w:val="20"/>
              </w:rPr>
            </w:pPr>
            <w:r w:rsidRPr="0095374F">
              <w:rPr>
                <w:sz w:val="20"/>
              </w:rPr>
              <w:t>Абс. изм.</w:t>
            </w:r>
          </w:p>
        </w:tc>
        <w:tc>
          <w:tcPr>
            <w:tcW w:w="992" w:type="dxa"/>
          </w:tcPr>
          <w:p w:rsidR="0095374F" w:rsidRPr="0095374F" w:rsidRDefault="0095374F" w:rsidP="0095374F">
            <w:pPr>
              <w:spacing w:before="0" w:after="0" w:line="360" w:lineRule="auto"/>
              <w:jc w:val="both"/>
              <w:rPr>
                <w:sz w:val="20"/>
              </w:rPr>
            </w:pPr>
            <w:r w:rsidRPr="0095374F">
              <w:rPr>
                <w:sz w:val="20"/>
              </w:rPr>
              <w:t>Отн. изм.</w:t>
            </w:r>
          </w:p>
        </w:tc>
        <w:tc>
          <w:tcPr>
            <w:tcW w:w="1134" w:type="dxa"/>
          </w:tcPr>
          <w:p w:rsidR="0095374F" w:rsidRPr="0095374F" w:rsidRDefault="0095374F" w:rsidP="0095374F">
            <w:pPr>
              <w:spacing w:before="0" w:after="0" w:line="360" w:lineRule="auto"/>
              <w:jc w:val="both"/>
              <w:rPr>
                <w:sz w:val="20"/>
              </w:rPr>
            </w:pPr>
            <w:r w:rsidRPr="0095374F">
              <w:rPr>
                <w:sz w:val="20"/>
              </w:rPr>
              <w:t>Доля абс. изм.</w:t>
            </w:r>
          </w:p>
        </w:tc>
      </w:tr>
      <w:tr w:rsidR="0095374F" w:rsidRPr="0095374F">
        <w:trPr>
          <w:cantSplit/>
        </w:trPr>
        <w:tc>
          <w:tcPr>
            <w:tcW w:w="10031" w:type="dxa"/>
            <w:gridSpan w:val="8"/>
          </w:tcPr>
          <w:p w:rsidR="0095374F" w:rsidRPr="0095374F" w:rsidRDefault="0095374F" w:rsidP="0095374F">
            <w:pPr>
              <w:spacing w:before="0" w:after="0" w:line="360" w:lineRule="auto"/>
              <w:jc w:val="both"/>
              <w:rPr>
                <w:sz w:val="20"/>
              </w:rPr>
            </w:pPr>
            <w:r w:rsidRPr="0095374F">
              <w:rPr>
                <w:sz w:val="20"/>
              </w:rPr>
              <w:t>3. Капитал и резервы</w:t>
            </w:r>
          </w:p>
        </w:tc>
      </w:tr>
      <w:tr w:rsidR="0095374F" w:rsidRPr="0095374F">
        <w:tc>
          <w:tcPr>
            <w:tcW w:w="3227" w:type="dxa"/>
          </w:tcPr>
          <w:p w:rsidR="0095374F" w:rsidRPr="0095374F" w:rsidRDefault="0095374F" w:rsidP="0095374F">
            <w:pPr>
              <w:spacing w:before="0" w:after="0" w:line="360" w:lineRule="auto"/>
              <w:jc w:val="both"/>
              <w:rPr>
                <w:sz w:val="20"/>
              </w:rPr>
            </w:pPr>
            <w:r w:rsidRPr="0095374F">
              <w:rPr>
                <w:sz w:val="20"/>
              </w:rPr>
              <w:t>Уставный капитал</w:t>
            </w:r>
          </w:p>
        </w:tc>
        <w:tc>
          <w:tcPr>
            <w:tcW w:w="992" w:type="dxa"/>
          </w:tcPr>
          <w:p w:rsidR="0095374F" w:rsidRPr="0095374F" w:rsidRDefault="0095374F" w:rsidP="0095374F">
            <w:pPr>
              <w:spacing w:before="0" w:after="0" w:line="360" w:lineRule="auto"/>
              <w:jc w:val="both"/>
              <w:rPr>
                <w:sz w:val="20"/>
              </w:rPr>
            </w:pPr>
            <w:r w:rsidRPr="0095374F">
              <w:rPr>
                <w:sz w:val="20"/>
              </w:rPr>
              <w:t>4</w:t>
            </w:r>
          </w:p>
        </w:tc>
        <w:tc>
          <w:tcPr>
            <w:tcW w:w="992" w:type="dxa"/>
          </w:tcPr>
          <w:p w:rsidR="0095374F" w:rsidRPr="0095374F" w:rsidRDefault="0095374F" w:rsidP="0095374F">
            <w:pPr>
              <w:spacing w:before="0" w:after="0" w:line="360" w:lineRule="auto"/>
              <w:jc w:val="both"/>
              <w:rPr>
                <w:sz w:val="20"/>
              </w:rPr>
            </w:pPr>
            <w:r w:rsidRPr="0095374F">
              <w:rPr>
                <w:sz w:val="20"/>
              </w:rPr>
              <w:t>4</w:t>
            </w:r>
          </w:p>
        </w:tc>
        <w:tc>
          <w:tcPr>
            <w:tcW w:w="993" w:type="dxa"/>
          </w:tcPr>
          <w:p w:rsidR="0095374F" w:rsidRPr="0095374F" w:rsidRDefault="0095374F" w:rsidP="0095374F">
            <w:pPr>
              <w:spacing w:before="0" w:after="0" w:line="360" w:lineRule="auto"/>
              <w:jc w:val="both"/>
              <w:rPr>
                <w:sz w:val="20"/>
              </w:rPr>
            </w:pPr>
            <w:r w:rsidRPr="0095374F">
              <w:rPr>
                <w:sz w:val="20"/>
              </w:rPr>
              <w:t>0,01</w:t>
            </w:r>
          </w:p>
        </w:tc>
        <w:tc>
          <w:tcPr>
            <w:tcW w:w="850" w:type="dxa"/>
          </w:tcPr>
          <w:p w:rsidR="0095374F" w:rsidRPr="0095374F" w:rsidRDefault="0095374F" w:rsidP="0095374F">
            <w:pPr>
              <w:spacing w:before="0" w:after="0" w:line="360" w:lineRule="auto"/>
              <w:jc w:val="both"/>
              <w:rPr>
                <w:sz w:val="20"/>
              </w:rPr>
            </w:pPr>
            <w:r w:rsidRPr="0095374F">
              <w:rPr>
                <w:sz w:val="20"/>
              </w:rPr>
              <w:t>0,01</w:t>
            </w:r>
          </w:p>
        </w:tc>
        <w:tc>
          <w:tcPr>
            <w:tcW w:w="851" w:type="dxa"/>
          </w:tcPr>
          <w:p w:rsidR="0095374F" w:rsidRPr="0095374F" w:rsidRDefault="0095374F" w:rsidP="0095374F">
            <w:pPr>
              <w:spacing w:before="0" w:after="0" w:line="360" w:lineRule="auto"/>
              <w:jc w:val="both"/>
              <w:rPr>
                <w:sz w:val="20"/>
              </w:rPr>
            </w:pPr>
            <w:r w:rsidRPr="0095374F">
              <w:rPr>
                <w:sz w:val="20"/>
              </w:rPr>
              <w:t>0</w:t>
            </w:r>
          </w:p>
        </w:tc>
        <w:tc>
          <w:tcPr>
            <w:tcW w:w="992" w:type="dxa"/>
          </w:tcPr>
          <w:p w:rsidR="0095374F" w:rsidRPr="0095374F" w:rsidRDefault="0095374F" w:rsidP="0095374F">
            <w:pPr>
              <w:spacing w:before="0" w:after="0" w:line="360" w:lineRule="auto"/>
              <w:jc w:val="both"/>
              <w:rPr>
                <w:sz w:val="20"/>
              </w:rPr>
            </w:pPr>
            <w:r w:rsidRPr="0095374F">
              <w:rPr>
                <w:sz w:val="20"/>
              </w:rPr>
              <w:t>0</w:t>
            </w:r>
          </w:p>
        </w:tc>
        <w:tc>
          <w:tcPr>
            <w:tcW w:w="1134" w:type="dxa"/>
          </w:tcPr>
          <w:p w:rsidR="0095374F" w:rsidRPr="0095374F" w:rsidRDefault="0095374F" w:rsidP="0095374F">
            <w:pPr>
              <w:spacing w:before="0" w:after="0" w:line="360" w:lineRule="auto"/>
              <w:jc w:val="both"/>
              <w:rPr>
                <w:sz w:val="20"/>
              </w:rPr>
            </w:pPr>
            <w:r w:rsidRPr="0095374F">
              <w:rPr>
                <w:sz w:val="20"/>
              </w:rPr>
              <w:t>0</w:t>
            </w:r>
          </w:p>
        </w:tc>
      </w:tr>
      <w:tr w:rsidR="0095374F" w:rsidRPr="0095374F">
        <w:tc>
          <w:tcPr>
            <w:tcW w:w="3227" w:type="dxa"/>
          </w:tcPr>
          <w:p w:rsidR="0095374F" w:rsidRPr="0095374F" w:rsidRDefault="0095374F" w:rsidP="0095374F">
            <w:pPr>
              <w:spacing w:before="0" w:after="0" w:line="360" w:lineRule="auto"/>
              <w:jc w:val="both"/>
              <w:rPr>
                <w:sz w:val="20"/>
              </w:rPr>
            </w:pPr>
            <w:r w:rsidRPr="0095374F">
              <w:rPr>
                <w:sz w:val="20"/>
              </w:rPr>
              <w:t>Собственные акции, выкупленные у акционеров</w:t>
            </w:r>
          </w:p>
        </w:tc>
        <w:tc>
          <w:tcPr>
            <w:tcW w:w="992" w:type="dxa"/>
          </w:tcPr>
          <w:p w:rsidR="0095374F" w:rsidRPr="0095374F" w:rsidRDefault="0095374F" w:rsidP="0095374F">
            <w:pPr>
              <w:spacing w:before="0" w:after="0" w:line="360" w:lineRule="auto"/>
              <w:jc w:val="both"/>
              <w:rPr>
                <w:sz w:val="20"/>
              </w:rPr>
            </w:pPr>
            <w:r w:rsidRPr="0095374F">
              <w:rPr>
                <w:sz w:val="20"/>
              </w:rPr>
              <w:t>-</w:t>
            </w:r>
          </w:p>
        </w:tc>
        <w:tc>
          <w:tcPr>
            <w:tcW w:w="992" w:type="dxa"/>
          </w:tcPr>
          <w:p w:rsidR="0095374F" w:rsidRPr="0095374F" w:rsidRDefault="0095374F" w:rsidP="0095374F">
            <w:pPr>
              <w:spacing w:before="0" w:after="0" w:line="360" w:lineRule="auto"/>
              <w:jc w:val="both"/>
              <w:rPr>
                <w:sz w:val="20"/>
              </w:rPr>
            </w:pPr>
            <w:r w:rsidRPr="0095374F">
              <w:rPr>
                <w:sz w:val="20"/>
              </w:rPr>
              <w:t>-</w:t>
            </w:r>
          </w:p>
        </w:tc>
        <w:tc>
          <w:tcPr>
            <w:tcW w:w="993" w:type="dxa"/>
          </w:tcPr>
          <w:p w:rsidR="0095374F" w:rsidRPr="0095374F" w:rsidRDefault="0095374F" w:rsidP="0095374F">
            <w:pPr>
              <w:spacing w:before="0" w:after="0" w:line="360" w:lineRule="auto"/>
              <w:jc w:val="both"/>
              <w:rPr>
                <w:sz w:val="20"/>
              </w:rPr>
            </w:pPr>
            <w:r w:rsidRPr="0095374F">
              <w:rPr>
                <w:sz w:val="20"/>
              </w:rPr>
              <w:t>-</w:t>
            </w:r>
          </w:p>
        </w:tc>
        <w:tc>
          <w:tcPr>
            <w:tcW w:w="850" w:type="dxa"/>
          </w:tcPr>
          <w:p w:rsidR="0095374F" w:rsidRPr="0095374F" w:rsidRDefault="0095374F" w:rsidP="0095374F">
            <w:pPr>
              <w:spacing w:before="0" w:after="0" w:line="360" w:lineRule="auto"/>
              <w:jc w:val="both"/>
              <w:rPr>
                <w:sz w:val="20"/>
              </w:rPr>
            </w:pPr>
            <w:r w:rsidRPr="0095374F">
              <w:rPr>
                <w:sz w:val="20"/>
              </w:rPr>
              <w:t>-</w:t>
            </w:r>
          </w:p>
        </w:tc>
        <w:tc>
          <w:tcPr>
            <w:tcW w:w="851" w:type="dxa"/>
          </w:tcPr>
          <w:p w:rsidR="0095374F" w:rsidRPr="0095374F" w:rsidRDefault="0095374F" w:rsidP="0095374F">
            <w:pPr>
              <w:spacing w:before="0" w:after="0" w:line="360" w:lineRule="auto"/>
              <w:jc w:val="both"/>
              <w:rPr>
                <w:sz w:val="20"/>
              </w:rPr>
            </w:pPr>
            <w:r w:rsidRPr="0095374F">
              <w:rPr>
                <w:sz w:val="20"/>
              </w:rPr>
              <w:t>-</w:t>
            </w:r>
          </w:p>
        </w:tc>
        <w:tc>
          <w:tcPr>
            <w:tcW w:w="992" w:type="dxa"/>
          </w:tcPr>
          <w:p w:rsidR="0095374F" w:rsidRPr="0095374F" w:rsidRDefault="0095374F" w:rsidP="0095374F">
            <w:pPr>
              <w:spacing w:before="0" w:after="0" w:line="360" w:lineRule="auto"/>
              <w:jc w:val="both"/>
              <w:rPr>
                <w:sz w:val="20"/>
              </w:rPr>
            </w:pPr>
            <w:r w:rsidRPr="0095374F">
              <w:rPr>
                <w:sz w:val="20"/>
              </w:rPr>
              <w:t>-</w:t>
            </w:r>
          </w:p>
        </w:tc>
        <w:tc>
          <w:tcPr>
            <w:tcW w:w="1134" w:type="dxa"/>
          </w:tcPr>
          <w:p w:rsidR="0095374F" w:rsidRPr="0095374F" w:rsidRDefault="0095374F" w:rsidP="0095374F">
            <w:pPr>
              <w:spacing w:before="0" w:after="0" w:line="360" w:lineRule="auto"/>
              <w:jc w:val="both"/>
              <w:rPr>
                <w:sz w:val="20"/>
              </w:rPr>
            </w:pPr>
            <w:r w:rsidRPr="0095374F">
              <w:rPr>
                <w:sz w:val="20"/>
              </w:rPr>
              <w:t>-</w:t>
            </w:r>
          </w:p>
        </w:tc>
      </w:tr>
      <w:tr w:rsidR="0095374F" w:rsidRPr="0095374F">
        <w:tc>
          <w:tcPr>
            <w:tcW w:w="3227" w:type="dxa"/>
          </w:tcPr>
          <w:p w:rsidR="0095374F" w:rsidRPr="0095374F" w:rsidRDefault="0095374F" w:rsidP="0095374F">
            <w:pPr>
              <w:spacing w:before="0" w:after="0" w:line="360" w:lineRule="auto"/>
              <w:jc w:val="both"/>
              <w:rPr>
                <w:sz w:val="20"/>
              </w:rPr>
            </w:pPr>
            <w:r w:rsidRPr="0095374F">
              <w:rPr>
                <w:sz w:val="20"/>
              </w:rPr>
              <w:t>Добавочный капитал</w:t>
            </w:r>
          </w:p>
        </w:tc>
        <w:tc>
          <w:tcPr>
            <w:tcW w:w="992" w:type="dxa"/>
          </w:tcPr>
          <w:p w:rsidR="0095374F" w:rsidRPr="0095374F" w:rsidRDefault="0095374F" w:rsidP="0095374F">
            <w:pPr>
              <w:spacing w:before="0" w:after="0" w:line="360" w:lineRule="auto"/>
              <w:jc w:val="both"/>
              <w:rPr>
                <w:sz w:val="20"/>
              </w:rPr>
            </w:pPr>
            <w:r w:rsidRPr="0095374F">
              <w:rPr>
                <w:sz w:val="20"/>
              </w:rPr>
              <w:t>4840</w:t>
            </w:r>
          </w:p>
        </w:tc>
        <w:tc>
          <w:tcPr>
            <w:tcW w:w="992" w:type="dxa"/>
          </w:tcPr>
          <w:p w:rsidR="0095374F" w:rsidRPr="0095374F" w:rsidRDefault="0095374F" w:rsidP="0095374F">
            <w:pPr>
              <w:spacing w:before="0" w:after="0" w:line="360" w:lineRule="auto"/>
              <w:jc w:val="both"/>
              <w:rPr>
                <w:sz w:val="20"/>
              </w:rPr>
            </w:pPr>
            <w:r w:rsidRPr="0095374F">
              <w:rPr>
                <w:sz w:val="20"/>
              </w:rPr>
              <w:t>4841</w:t>
            </w:r>
          </w:p>
        </w:tc>
        <w:tc>
          <w:tcPr>
            <w:tcW w:w="993" w:type="dxa"/>
          </w:tcPr>
          <w:p w:rsidR="0095374F" w:rsidRPr="0095374F" w:rsidRDefault="0095374F" w:rsidP="0095374F">
            <w:pPr>
              <w:spacing w:before="0" w:after="0" w:line="360" w:lineRule="auto"/>
              <w:jc w:val="both"/>
              <w:rPr>
                <w:sz w:val="20"/>
              </w:rPr>
            </w:pPr>
            <w:r w:rsidRPr="0095374F">
              <w:rPr>
                <w:sz w:val="20"/>
              </w:rPr>
              <w:t>17,83</w:t>
            </w:r>
          </w:p>
        </w:tc>
        <w:tc>
          <w:tcPr>
            <w:tcW w:w="850" w:type="dxa"/>
          </w:tcPr>
          <w:p w:rsidR="0095374F" w:rsidRPr="0095374F" w:rsidRDefault="0095374F" w:rsidP="0095374F">
            <w:pPr>
              <w:spacing w:before="0" w:after="0" w:line="360" w:lineRule="auto"/>
              <w:jc w:val="both"/>
              <w:rPr>
                <w:sz w:val="20"/>
              </w:rPr>
            </w:pPr>
            <w:r w:rsidRPr="0095374F">
              <w:rPr>
                <w:sz w:val="20"/>
              </w:rPr>
              <w:t>14,54</w:t>
            </w:r>
          </w:p>
        </w:tc>
        <w:tc>
          <w:tcPr>
            <w:tcW w:w="851" w:type="dxa"/>
          </w:tcPr>
          <w:p w:rsidR="0095374F" w:rsidRPr="0095374F" w:rsidRDefault="0095374F" w:rsidP="0095374F">
            <w:pPr>
              <w:spacing w:before="0" w:after="0" w:line="360" w:lineRule="auto"/>
              <w:jc w:val="both"/>
              <w:rPr>
                <w:sz w:val="20"/>
              </w:rPr>
            </w:pPr>
            <w:r w:rsidRPr="0095374F">
              <w:rPr>
                <w:sz w:val="20"/>
              </w:rPr>
              <w:t>1</w:t>
            </w:r>
          </w:p>
        </w:tc>
        <w:tc>
          <w:tcPr>
            <w:tcW w:w="992" w:type="dxa"/>
          </w:tcPr>
          <w:p w:rsidR="0095374F" w:rsidRPr="0095374F" w:rsidRDefault="0095374F" w:rsidP="0095374F">
            <w:pPr>
              <w:spacing w:before="0" w:after="0" w:line="360" w:lineRule="auto"/>
              <w:jc w:val="both"/>
              <w:rPr>
                <w:sz w:val="20"/>
              </w:rPr>
            </w:pPr>
            <w:r w:rsidRPr="0095374F">
              <w:rPr>
                <w:sz w:val="20"/>
              </w:rPr>
              <w:t>-3,29</w:t>
            </w:r>
          </w:p>
        </w:tc>
        <w:tc>
          <w:tcPr>
            <w:tcW w:w="1134" w:type="dxa"/>
          </w:tcPr>
          <w:p w:rsidR="0095374F" w:rsidRPr="0095374F" w:rsidRDefault="0095374F" w:rsidP="0095374F">
            <w:pPr>
              <w:spacing w:before="0" w:after="0" w:line="360" w:lineRule="auto"/>
              <w:jc w:val="both"/>
              <w:rPr>
                <w:sz w:val="20"/>
              </w:rPr>
            </w:pPr>
            <w:r w:rsidRPr="0095374F">
              <w:rPr>
                <w:sz w:val="20"/>
              </w:rPr>
              <w:t>0,01</w:t>
            </w:r>
          </w:p>
        </w:tc>
      </w:tr>
      <w:tr w:rsidR="0095374F" w:rsidRPr="0095374F">
        <w:tc>
          <w:tcPr>
            <w:tcW w:w="3227" w:type="dxa"/>
          </w:tcPr>
          <w:p w:rsidR="0095374F" w:rsidRPr="0095374F" w:rsidRDefault="0095374F" w:rsidP="0095374F">
            <w:pPr>
              <w:spacing w:before="0" w:after="0" w:line="360" w:lineRule="auto"/>
              <w:jc w:val="both"/>
              <w:rPr>
                <w:sz w:val="20"/>
              </w:rPr>
            </w:pPr>
            <w:r w:rsidRPr="0095374F">
              <w:rPr>
                <w:sz w:val="20"/>
              </w:rPr>
              <w:t>Нераспределенная прибыль (непокрытый убыток)</w:t>
            </w:r>
          </w:p>
        </w:tc>
        <w:tc>
          <w:tcPr>
            <w:tcW w:w="992" w:type="dxa"/>
          </w:tcPr>
          <w:p w:rsidR="0095374F" w:rsidRPr="0095374F" w:rsidRDefault="0095374F" w:rsidP="0095374F">
            <w:pPr>
              <w:spacing w:before="0" w:after="0" w:line="360" w:lineRule="auto"/>
              <w:jc w:val="both"/>
              <w:rPr>
                <w:sz w:val="20"/>
              </w:rPr>
            </w:pPr>
            <w:r w:rsidRPr="0095374F">
              <w:rPr>
                <w:sz w:val="20"/>
              </w:rPr>
              <w:t>(25)</w:t>
            </w:r>
          </w:p>
        </w:tc>
        <w:tc>
          <w:tcPr>
            <w:tcW w:w="992" w:type="dxa"/>
          </w:tcPr>
          <w:p w:rsidR="0095374F" w:rsidRPr="0095374F" w:rsidRDefault="0095374F" w:rsidP="0095374F">
            <w:pPr>
              <w:spacing w:before="0" w:after="0" w:line="360" w:lineRule="auto"/>
              <w:jc w:val="both"/>
              <w:rPr>
                <w:sz w:val="20"/>
              </w:rPr>
            </w:pPr>
            <w:r w:rsidRPr="0095374F">
              <w:rPr>
                <w:sz w:val="20"/>
              </w:rPr>
              <w:t>-</w:t>
            </w:r>
          </w:p>
        </w:tc>
        <w:tc>
          <w:tcPr>
            <w:tcW w:w="993" w:type="dxa"/>
          </w:tcPr>
          <w:p w:rsidR="0095374F" w:rsidRPr="0095374F" w:rsidRDefault="0095374F" w:rsidP="0095374F">
            <w:pPr>
              <w:spacing w:before="0" w:after="0" w:line="360" w:lineRule="auto"/>
              <w:jc w:val="both"/>
              <w:rPr>
                <w:sz w:val="20"/>
              </w:rPr>
            </w:pPr>
            <w:r w:rsidRPr="0095374F">
              <w:rPr>
                <w:sz w:val="20"/>
              </w:rPr>
              <w:t>-0,09</w:t>
            </w:r>
          </w:p>
        </w:tc>
        <w:tc>
          <w:tcPr>
            <w:tcW w:w="850" w:type="dxa"/>
          </w:tcPr>
          <w:p w:rsidR="0095374F" w:rsidRPr="0095374F" w:rsidRDefault="0095374F" w:rsidP="0095374F">
            <w:pPr>
              <w:spacing w:before="0" w:after="0" w:line="360" w:lineRule="auto"/>
              <w:jc w:val="both"/>
              <w:rPr>
                <w:sz w:val="20"/>
              </w:rPr>
            </w:pPr>
            <w:r w:rsidRPr="0095374F">
              <w:rPr>
                <w:sz w:val="20"/>
              </w:rPr>
              <w:t>-</w:t>
            </w:r>
          </w:p>
        </w:tc>
        <w:tc>
          <w:tcPr>
            <w:tcW w:w="851" w:type="dxa"/>
          </w:tcPr>
          <w:p w:rsidR="0095374F" w:rsidRPr="0095374F" w:rsidRDefault="0095374F" w:rsidP="0095374F">
            <w:pPr>
              <w:spacing w:before="0" w:after="0" w:line="360" w:lineRule="auto"/>
              <w:jc w:val="both"/>
              <w:rPr>
                <w:sz w:val="20"/>
              </w:rPr>
            </w:pPr>
            <w:r w:rsidRPr="0095374F">
              <w:rPr>
                <w:sz w:val="20"/>
              </w:rPr>
              <w:t>25</w:t>
            </w:r>
          </w:p>
        </w:tc>
        <w:tc>
          <w:tcPr>
            <w:tcW w:w="992" w:type="dxa"/>
          </w:tcPr>
          <w:p w:rsidR="0095374F" w:rsidRPr="0095374F" w:rsidRDefault="0095374F" w:rsidP="0095374F">
            <w:pPr>
              <w:spacing w:before="0" w:after="0" w:line="360" w:lineRule="auto"/>
              <w:jc w:val="both"/>
              <w:rPr>
                <w:sz w:val="20"/>
              </w:rPr>
            </w:pPr>
            <w:r w:rsidRPr="0095374F">
              <w:rPr>
                <w:sz w:val="20"/>
              </w:rPr>
              <w:t>0,09</w:t>
            </w:r>
          </w:p>
        </w:tc>
        <w:tc>
          <w:tcPr>
            <w:tcW w:w="1134" w:type="dxa"/>
          </w:tcPr>
          <w:p w:rsidR="0095374F" w:rsidRPr="0095374F" w:rsidRDefault="0095374F" w:rsidP="0095374F">
            <w:pPr>
              <w:spacing w:before="0" w:after="0" w:line="360" w:lineRule="auto"/>
              <w:jc w:val="both"/>
              <w:rPr>
                <w:sz w:val="20"/>
              </w:rPr>
            </w:pPr>
            <w:r w:rsidRPr="0095374F">
              <w:rPr>
                <w:sz w:val="20"/>
              </w:rPr>
              <w:t>0,41</w:t>
            </w:r>
          </w:p>
        </w:tc>
      </w:tr>
      <w:tr w:rsidR="0095374F" w:rsidRPr="0095374F">
        <w:tc>
          <w:tcPr>
            <w:tcW w:w="3227" w:type="dxa"/>
          </w:tcPr>
          <w:p w:rsidR="0095374F" w:rsidRPr="0095374F" w:rsidRDefault="0095374F" w:rsidP="0095374F">
            <w:pPr>
              <w:spacing w:before="0" w:after="0" w:line="360" w:lineRule="auto"/>
              <w:jc w:val="both"/>
              <w:rPr>
                <w:sz w:val="20"/>
              </w:rPr>
            </w:pPr>
            <w:r w:rsidRPr="0095374F">
              <w:rPr>
                <w:sz w:val="20"/>
              </w:rPr>
              <w:t>Итого по разделу 3:</w:t>
            </w:r>
          </w:p>
        </w:tc>
        <w:tc>
          <w:tcPr>
            <w:tcW w:w="992" w:type="dxa"/>
          </w:tcPr>
          <w:p w:rsidR="0095374F" w:rsidRPr="0095374F" w:rsidRDefault="0095374F" w:rsidP="0095374F">
            <w:pPr>
              <w:spacing w:before="0" w:after="0" w:line="360" w:lineRule="auto"/>
              <w:jc w:val="both"/>
              <w:rPr>
                <w:sz w:val="20"/>
              </w:rPr>
            </w:pPr>
            <w:r w:rsidRPr="0095374F">
              <w:rPr>
                <w:sz w:val="20"/>
              </w:rPr>
              <w:t>4819</w:t>
            </w:r>
          </w:p>
        </w:tc>
        <w:tc>
          <w:tcPr>
            <w:tcW w:w="992" w:type="dxa"/>
          </w:tcPr>
          <w:p w:rsidR="0095374F" w:rsidRPr="0095374F" w:rsidRDefault="0095374F" w:rsidP="0095374F">
            <w:pPr>
              <w:spacing w:before="0" w:after="0" w:line="360" w:lineRule="auto"/>
              <w:jc w:val="both"/>
              <w:rPr>
                <w:sz w:val="20"/>
              </w:rPr>
            </w:pPr>
            <w:r w:rsidRPr="0095374F">
              <w:rPr>
                <w:sz w:val="20"/>
              </w:rPr>
              <w:t>4845</w:t>
            </w:r>
          </w:p>
        </w:tc>
        <w:tc>
          <w:tcPr>
            <w:tcW w:w="993" w:type="dxa"/>
          </w:tcPr>
          <w:p w:rsidR="0095374F" w:rsidRPr="0095374F" w:rsidRDefault="0095374F" w:rsidP="0095374F">
            <w:pPr>
              <w:spacing w:before="0" w:after="0" w:line="360" w:lineRule="auto"/>
              <w:jc w:val="both"/>
              <w:rPr>
                <w:sz w:val="20"/>
              </w:rPr>
            </w:pPr>
            <w:r w:rsidRPr="0095374F">
              <w:rPr>
                <w:sz w:val="20"/>
              </w:rPr>
              <w:t>17,75</w:t>
            </w:r>
          </w:p>
        </w:tc>
        <w:tc>
          <w:tcPr>
            <w:tcW w:w="850" w:type="dxa"/>
          </w:tcPr>
          <w:p w:rsidR="0095374F" w:rsidRPr="0095374F" w:rsidRDefault="0095374F" w:rsidP="0095374F">
            <w:pPr>
              <w:spacing w:before="0" w:after="0" w:line="360" w:lineRule="auto"/>
              <w:jc w:val="both"/>
              <w:rPr>
                <w:sz w:val="20"/>
              </w:rPr>
            </w:pPr>
            <w:r w:rsidRPr="0095374F">
              <w:rPr>
                <w:sz w:val="20"/>
              </w:rPr>
              <w:t>14,55</w:t>
            </w:r>
          </w:p>
        </w:tc>
        <w:tc>
          <w:tcPr>
            <w:tcW w:w="851" w:type="dxa"/>
          </w:tcPr>
          <w:p w:rsidR="0095374F" w:rsidRPr="0095374F" w:rsidRDefault="0095374F" w:rsidP="0095374F">
            <w:pPr>
              <w:spacing w:before="0" w:after="0" w:line="360" w:lineRule="auto"/>
              <w:jc w:val="both"/>
              <w:rPr>
                <w:sz w:val="20"/>
              </w:rPr>
            </w:pPr>
            <w:r w:rsidRPr="0095374F">
              <w:rPr>
                <w:sz w:val="20"/>
              </w:rPr>
              <w:t>26</w:t>
            </w:r>
          </w:p>
        </w:tc>
        <w:tc>
          <w:tcPr>
            <w:tcW w:w="992" w:type="dxa"/>
          </w:tcPr>
          <w:p w:rsidR="0095374F" w:rsidRPr="0095374F" w:rsidRDefault="0095374F" w:rsidP="0095374F">
            <w:pPr>
              <w:spacing w:before="0" w:after="0" w:line="360" w:lineRule="auto"/>
              <w:jc w:val="both"/>
              <w:rPr>
                <w:sz w:val="20"/>
              </w:rPr>
            </w:pPr>
            <w:r w:rsidRPr="0095374F">
              <w:rPr>
                <w:sz w:val="20"/>
              </w:rPr>
              <w:t>-3,2</w:t>
            </w:r>
          </w:p>
        </w:tc>
        <w:tc>
          <w:tcPr>
            <w:tcW w:w="1134" w:type="dxa"/>
          </w:tcPr>
          <w:p w:rsidR="0095374F" w:rsidRPr="0095374F" w:rsidRDefault="0095374F" w:rsidP="0095374F">
            <w:pPr>
              <w:spacing w:before="0" w:after="0" w:line="360" w:lineRule="auto"/>
              <w:jc w:val="both"/>
              <w:rPr>
                <w:sz w:val="20"/>
              </w:rPr>
            </w:pPr>
            <w:r w:rsidRPr="0095374F">
              <w:rPr>
                <w:sz w:val="20"/>
              </w:rPr>
              <w:t>0,42</w:t>
            </w:r>
          </w:p>
        </w:tc>
      </w:tr>
      <w:tr w:rsidR="0095374F" w:rsidRPr="0095374F">
        <w:trPr>
          <w:cantSplit/>
        </w:trPr>
        <w:tc>
          <w:tcPr>
            <w:tcW w:w="10031" w:type="dxa"/>
            <w:gridSpan w:val="8"/>
          </w:tcPr>
          <w:p w:rsidR="0095374F" w:rsidRPr="0095374F" w:rsidRDefault="0095374F" w:rsidP="0095374F">
            <w:pPr>
              <w:spacing w:before="0" w:after="0" w:line="360" w:lineRule="auto"/>
              <w:jc w:val="both"/>
              <w:rPr>
                <w:sz w:val="20"/>
              </w:rPr>
            </w:pPr>
            <w:r w:rsidRPr="0095374F">
              <w:rPr>
                <w:sz w:val="20"/>
              </w:rPr>
              <w:t>4. Долгосрочные обязательства</w:t>
            </w:r>
          </w:p>
        </w:tc>
      </w:tr>
      <w:tr w:rsidR="0095374F" w:rsidRPr="0095374F">
        <w:tc>
          <w:tcPr>
            <w:tcW w:w="3227" w:type="dxa"/>
          </w:tcPr>
          <w:p w:rsidR="0095374F" w:rsidRPr="0095374F" w:rsidRDefault="0095374F" w:rsidP="0095374F">
            <w:pPr>
              <w:spacing w:before="0" w:after="0" w:line="360" w:lineRule="auto"/>
              <w:jc w:val="both"/>
              <w:rPr>
                <w:sz w:val="20"/>
              </w:rPr>
            </w:pPr>
            <w:r w:rsidRPr="0095374F">
              <w:rPr>
                <w:sz w:val="20"/>
              </w:rPr>
              <w:t>Отложенные налоговые обязательства</w:t>
            </w:r>
          </w:p>
        </w:tc>
        <w:tc>
          <w:tcPr>
            <w:tcW w:w="992" w:type="dxa"/>
          </w:tcPr>
          <w:p w:rsidR="0095374F" w:rsidRPr="0095374F" w:rsidRDefault="0095374F" w:rsidP="0095374F">
            <w:pPr>
              <w:spacing w:before="0" w:after="0" w:line="360" w:lineRule="auto"/>
              <w:jc w:val="both"/>
              <w:rPr>
                <w:sz w:val="20"/>
              </w:rPr>
            </w:pPr>
            <w:r w:rsidRPr="0095374F">
              <w:rPr>
                <w:sz w:val="20"/>
              </w:rPr>
              <w:t>157</w:t>
            </w:r>
          </w:p>
        </w:tc>
        <w:tc>
          <w:tcPr>
            <w:tcW w:w="992" w:type="dxa"/>
          </w:tcPr>
          <w:p w:rsidR="0095374F" w:rsidRPr="0095374F" w:rsidRDefault="0095374F" w:rsidP="0095374F">
            <w:pPr>
              <w:spacing w:before="0" w:after="0" w:line="360" w:lineRule="auto"/>
              <w:jc w:val="both"/>
              <w:rPr>
                <w:sz w:val="20"/>
              </w:rPr>
            </w:pPr>
            <w:r w:rsidRPr="0095374F">
              <w:rPr>
                <w:sz w:val="20"/>
              </w:rPr>
              <w:t>85</w:t>
            </w:r>
          </w:p>
        </w:tc>
        <w:tc>
          <w:tcPr>
            <w:tcW w:w="993" w:type="dxa"/>
          </w:tcPr>
          <w:p w:rsidR="0095374F" w:rsidRPr="0095374F" w:rsidRDefault="0095374F" w:rsidP="0095374F">
            <w:pPr>
              <w:spacing w:before="0" w:after="0" w:line="360" w:lineRule="auto"/>
              <w:jc w:val="both"/>
              <w:rPr>
                <w:sz w:val="20"/>
              </w:rPr>
            </w:pPr>
            <w:r w:rsidRPr="0095374F">
              <w:rPr>
                <w:sz w:val="20"/>
              </w:rPr>
              <w:t>0,6</w:t>
            </w:r>
          </w:p>
        </w:tc>
        <w:tc>
          <w:tcPr>
            <w:tcW w:w="850" w:type="dxa"/>
          </w:tcPr>
          <w:p w:rsidR="0095374F" w:rsidRPr="0095374F" w:rsidRDefault="0095374F" w:rsidP="0095374F">
            <w:pPr>
              <w:spacing w:before="0" w:after="0" w:line="360" w:lineRule="auto"/>
              <w:jc w:val="both"/>
              <w:rPr>
                <w:sz w:val="20"/>
              </w:rPr>
            </w:pPr>
            <w:r w:rsidRPr="0095374F">
              <w:rPr>
                <w:sz w:val="20"/>
              </w:rPr>
              <w:t>0,25</w:t>
            </w:r>
          </w:p>
        </w:tc>
        <w:tc>
          <w:tcPr>
            <w:tcW w:w="851" w:type="dxa"/>
          </w:tcPr>
          <w:p w:rsidR="0095374F" w:rsidRPr="0095374F" w:rsidRDefault="0095374F" w:rsidP="0095374F">
            <w:pPr>
              <w:spacing w:before="0" w:after="0" w:line="360" w:lineRule="auto"/>
              <w:jc w:val="both"/>
              <w:rPr>
                <w:sz w:val="20"/>
              </w:rPr>
            </w:pPr>
            <w:r w:rsidRPr="0095374F">
              <w:rPr>
                <w:sz w:val="20"/>
              </w:rPr>
              <w:t>-72</w:t>
            </w:r>
          </w:p>
        </w:tc>
        <w:tc>
          <w:tcPr>
            <w:tcW w:w="992" w:type="dxa"/>
          </w:tcPr>
          <w:p w:rsidR="0095374F" w:rsidRPr="0095374F" w:rsidRDefault="0095374F" w:rsidP="0095374F">
            <w:pPr>
              <w:spacing w:before="0" w:after="0" w:line="360" w:lineRule="auto"/>
              <w:jc w:val="both"/>
              <w:rPr>
                <w:sz w:val="20"/>
              </w:rPr>
            </w:pPr>
            <w:r w:rsidRPr="0095374F">
              <w:rPr>
                <w:sz w:val="20"/>
              </w:rPr>
              <w:t>-0,35</w:t>
            </w:r>
          </w:p>
        </w:tc>
        <w:tc>
          <w:tcPr>
            <w:tcW w:w="1134" w:type="dxa"/>
          </w:tcPr>
          <w:p w:rsidR="0095374F" w:rsidRPr="0095374F" w:rsidRDefault="0095374F" w:rsidP="0095374F">
            <w:pPr>
              <w:spacing w:before="0" w:after="0" w:line="360" w:lineRule="auto"/>
              <w:jc w:val="both"/>
              <w:rPr>
                <w:sz w:val="20"/>
              </w:rPr>
            </w:pPr>
            <w:r w:rsidRPr="0095374F">
              <w:rPr>
                <w:sz w:val="20"/>
              </w:rPr>
              <w:t>-1,17</w:t>
            </w:r>
          </w:p>
        </w:tc>
      </w:tr>
      <w:tr w:rsidR="0095374F" w:rsidRPr="0095374F">
        <w:tc>
          <w:tcPr>
            <w:tcW w:w="3227" w:type="dxa"/>
          </w:tcPr>
          <w:p w:rsidR="0095374F" w:rsidRPr="0095374F" w:rsidRDefault="0095374F" w:rsidP="0095374F">
            <w:pPr>
              <w:spacing w:before="0" w:after="0" w:line="360" w:lineRule="auto"/>
              <w:jc w:val="both"/>
              <w:rPr>
                <w:sz w:val="20"/>
              </w:rPr>
            </w:pPr>
            <w:r w:rsidRPr="0095374F">
              <w:rPr>
                <w:sz w:val="20"/>
              </w:rPr>
              <w:t>Итого по разделу 4:</w:t>
            </w:r>
          </w:p>
        </w:tc>
        <w:tc>
          <w:tcPr>
            <w:tcW w:w="992" w:type="dxa"/>
          </w:tcPr>
          <w:p w:rsidR="0095374F" w:rsidRPr="0095374F" w:rsidRDefault="0095374F" w:rsidP="0095374F">
            <w:pPr>
              <w:spacing w:before="0" w:after="0" w:line="360" w:lineRule="auto"/>
              <w:jc w:val="both"/>
              <w:rPr>
                <w:sz w:val="20"/>
              </w:rPr>
            </w:pPr>
            <w:r w:rsidRPr="0095374F">
              <w:rPr>
                <w:sz w:val="20"/>
              </w:rPr>
              <w:t>157</w:t>
            </w:r>
          </w:p>
        </w:tc>
        <w:tc>
          <w:tcPr>
            <w:tcW w:w="992" w:type="dxa"/>
          </w:tcPr>
          <w:p w:rsidR="0095374F" w:rsidRPr="0095374F" w:rsidRDefault="0095374F" w:rsidP="0095374F">
            <w:pPr>
              <w:spacing w:before="0" w:after="0" w:line="360" w:lineRule="auto"/>
              <w:jc w:val="both"/>
              <w:rPr>
                <w:sz w:val="20"/>
              </w:rPr>
            </w:pPr>
            <w:r w:rsidRPr="0095374F">
              <w:rPr>
                <w:sz w:val="20"/>
              </w:rPr>
              <w:t>85</w:t>
            </w:r>
          </w:p>
        </w:tc>
        <w:tc>
          <w:tcPr>
            <w:tcW w:w="993" w:type="dxa"/>
          </w:tcPr>
          <w:p w:rsidR="0095374F" w:rsidRPr="0095374F" w:rsidRDefault="0095374F" w:rsidP="0095374F">
            <w:pPr>
              <w:spacing w:before="0" w:after="0" w:line="360" w:lineRule="auto"/>
              <w:jc w:val="both"/>
              <w:rPr>
                <w:sz w:val="20"/>
              </w:rPr>
            </w:pPr>
            <w:r w:rsidRPr="0095374F">
              <w:rPr>
                <w:sz w:val="20"/>
              </w:rPr>
              <w:t>0,6</w:t>
            </w:r>
          </w:p>
        </w:tc>
        <w:tc>
          <w:tcPr>
            <w:tcW w:w="850" w:type="dxa"/>
          </w:tcPr>
          <w:p w:rsidR="0095374F" w:rsidRPr="0095374F" w:rsidRDefault="0095374F" w:rsidP="0095374F">
            <w:pPr>
              <w:spacing w:before="0" w:after="0" w:line="360" w:lineRule="auto"/>
              <w:jc w:val="both"/>
              <w:rPr>
                <w:sz w:val="20"/>
              </w:rPr>
            </w:pPr>
            <w:r w:rsidRPr="0095374F">
              <w:rPr>
                <w:sz w:val="20"/>
              </w:rPr>
              <w:t>0,25</w:t>
            </w:r>
          </w:p>
        </w:tc>
        <w:tc>
          <w:tcPr>
            <w:tcW w:w="851" w:type="dxa"/>
          </w:tcPr>
          <w:p w:rsidR="0095374F" w:rsidRPr="0095374F" w:rsidRDefault="0095374F" w:rsidP="0095374F">
            <w:pPr>
              <w:spacing w:before="0" w:after="0" w:line="360" w:lineRule="auto"/>
              <w:jc w:val="both"/>
              <w:rPr>
                <w:sz w:val="20"/>
              </w:rPr>
            </w:pPr>
            <w:r w:rsidRPr="0095374F">
              <w:rPr>
                <w:sz w:val="20"/>
              </w:rPr>
              <w:t>-72</w:t>
            </w:r>
          </w:p>
        </w:tc>
        <w:tc>
          <w:tcPr>
            <w:tcW w:w="992" w:type="dxa"/>
          </w:tcPr>
          <w:p w:rsidR="0095374F" w:rsidRPr="0095374F" w:rsidRDefault="0095374F" w:rsidP="0095374F">
            <w:pPr>
              <w:spacing w:before="0" w:after="0" w:line="360" w:lineRule="auto"/>
              <w:jc w:val="both"/>
              <w:rPr>
                <w:sz w:val="20"/>
              </w:rPr>
            </w:pPr>
            <w:r w:rsidRPr="0095374F">
              <w:rPr>
                <w:sz w:val="20"/>
              </w:rPr>
              <w:t>-0,35</w:t>
            </w:r>
          </w:p>
        </w:tc>
        <w:tc>
          <w:tcPr>
            <w:tcW w:w="1134" w:type="dxa"/>
          </w:tcPr>
          <w:p w:rsidR="0095374F" w:rsidRPr="0095374F" w:rsidRDefault="0095374F" w:rsidP="0095374F">
            <w:pPr>
              <w:spacing w:before="0" w:after="0" w:line="360" w:lineRule="auto"/>
              <w:jc w:val="both"/>
              <w:rPr>
                <w:sz w:val="20"/>
              </w:rPr>
            </w:pPr>
            <w:r w:rsidRPr="0095374F">
              <w:rPr>
                <w:sz w:val="20"/>
              </w:rPr>
              <w:t>-1,17</w:t>
            </w:r>
          </w:p>
        </w:tc>
      </w:tr>
      <w:tr w:rsidR="0095374F" w:rsidRPr="0095374F">
        <w:trPr>
          <w:cantSplit/>
        </w:trPr>
        <w:tc>
          <w:tcPr>
            <w:tcW w:w="10031" w:type="dxa"/>
            <w:gridSpan w:val="8"/>
          </w:tcPr>
          <w:p w:rsidR="0095374F" w:rsidRPr="0095374F" w:rsidRDefault="0095374F" w:rsidP="0095374F">
            <w:pPr>
              <w:spacing w:before="0" w:after="0" w:line="360" w:lineRule="auto"/>
              <w:jc w:val="both"/>
              <w:rPr>
                <w:sz w:val="20"/>
              </w:rPr>
            </w:pPr>
            <w:r w:rsidRPr="0095374F">
              <w:rPr>
                <w:sz w:val="20"/>
              </w:rPr>
              <w:t>5. Краткосрочные обязательства</w:t>
            </w:r>
          </w:p>
        </w:tc>
      </w:tr>
      <w:tr w:rsidR="0095374F" w:rsidRPr="0095374F">
        <w:tc>
          <w:tcPr>
            <w:tcW w:w="3227" w:type="dxa"/>
          </w:tcPr>
          <w:p w:rsidR="0095374F" w:rsidRPr="0095374F" w:rsidRDefault="0095374F" w:rsidP="0095374F">
            <w:pPr>
              <w:spacing w:before="0" w:after="0" w:line="360" w:lineRule="auto"/>
              <w:jc w:val="both"/>
              <w:rPr>
                <w:sz w:val="20"/>
              </w:rPr>
            </w:pPr>
            <w:r w:rsidRPr="0095374F">
              <w:rPr>
                <w:sz w:val="20"/>
              </w:rPr>
              <w:t>Займы и кредиты</w:t>
            </w:r>
          </w:p>
        </w:tc>
        <w:tc>
          <w:tcPr>
            <w:tcW w:w="992" w:type="dxa"/>
          </w:tcPr>
          <w:p w:rsidR="0095374F" w:rsidRPr="0095374F" w:rsidRDefault="0095374F" w:rsidP="0095374F">
            <w:pPr>
              <w:spacing w:before="0" w:after="0" w:line="360" w:lineRule="auto"/>
              <w:jc w:val="both"/>
              <w:rPr>
                <w:sz w:val="20"/>
              </w:rPr>
            </w:pPr>
            <w:r w:rsidRPr="0095374F">
              <w:rPr>
                <w:sz w:val="20"/>
              </w:rPr>
              <w:t>13529</w:t>
            </w:r>
          </w:p>
        </w:tc>
        <w:tc>
          <w:tcPr>
            <w:tcW w:w="992" w:type="dxa"/>
          </w:tcPr>
          <w:p w:rsidR="0095374F" w:rsidRPr="0095374F" w:rsidRDefault="0095374F" w:rsidP="0095374F">
            <w:pPr>
              <w:spacing w:before="0" w:after="0" w:line="360" w:lineRule="auto"/>
              <w:jc w:val="both"/>
              <w:rPr>
                <w:sz w:val="20"/>
              </w:rPr>
            </w:pPr>
            <w:r w:rsidRPr="0095374F">
              <w:rPr>
                <w:sz w:val="20"/>
              </w:rPr>
              <w:t>17489</w:t>
            </w:r>
          </w:p>
        </w:tc>
        <w:tc>
          <w:tcPr>
            <w:tcW w:w="993" w:type="dxa"/>
          </w:tcPr>
          <w:p w:rsidR="0095374F" w:rsidRPr="0095374F" w:rsidRDefault="0095374F" w:rsidP="0095374F">
            <w:pPr>
              <w:spacing w:before="0" w:after="0" w:line="360" w:lineRule="auto"/>
              <w:jc w:val="both"/>
              <w:rPr>
                <w:sz w:val="20"/>
              </w:rPr>
            </w:pPr>
            <w:r w:rsidRPr="0095374F">
              <w:rPr>
                <w:sz w:val="20"/>
              </w:rPr>
              <w:t>50</w:t>
            </w:r>
          </w:p>
        </w:tc>
        <w:tc>
          <w:tcPr>
            <w:tcW w:w="850" w:type="dxa"/>
          </w:tcPr>
          <w:p w:rsidR="0095374F" w:rsidRPr="0095374F" w:rsidRDefault="0095374F" w:rsidP="0095374F">
            <w:pPr>
              <w:spacing w:before="0" w:after="0" w:line="360" w:lineRule="auto"/>
              <w:jc w:val="both"/>
              <w:rPr>
                <w:sz w:val="20"/>
              </w:rPr>
            </w:pPr>
            <w:r w:rsidRPr="0095374F">
              <w:rPr>
                <w:sz w:val="20"/>
              </w:rPr>
              <w:t>52,5</w:t>
            </w:r>
          </w:p>
        </w:tc>
        <w:tc>
          <w:tcPr>
            <w:tcW w:w="851" w:type="dxa"/>
          </w:tcPr>
          <w:p w:rsidR="0095374F" w:rsidRPr="0095374F" w:rsidRDefault="0095374F" w:rsidP="0095374F">
            <w:pPr>
              <w:spacing w:before="0" w:after="0" w:line="360" w:lineRule="auto"/>
              <w:jc w:val="both"/>
              <w:rPr>
                <w:sz w:val="20"/>
              </w:rPr>
            </w:pPr>
            <w:r w:rsidRPr="0095374F">
              <w:rPr>
                <w:sz w:val="20"/>
              </w:rPr>
              <w:t>3960</w:t>
            </w:r>
          </w:p>
        </w:tc>
        <w:tc>
          <w:tcPr>
            <w:tcW w:w="992" w:type="dxa"/>
          </w:tcPr>
          <w:p w:rsidR="0095374F" w:rsidRPr="0095374F" w:rsidRDefault="0095374F" w:rsidP="0095374F">
            <w:pPr>
              <w:spacing w:before="0" w:after="0" w:line="360" w:lineRule="auto"/>
              <w:jc w:val="both"/>
              <w:rPr>
                <w:sz w:val="20"/>
              </w:rPr>
            </w:pPr>
            <w:r w:rsidRPr="0095374F">
              <w:rPr>
                <w:sz w:val="20"/>
              </w:rPr>
              <w:t>2,5</w:t>
            </w:r>
          </w:p>
        </w:tc>
        <w:tc>
          <w:tcPr>
            <w:tcW w:w="1134" w:type="dxa"/>
          </w:tcPr>
          <w:p w:rsidR="0095374F" w:rsidRPr="0095374F" w:rsidRDefault="0095374F" w:rsidP="0095374F">
            <w:pPr>
              <w:spacing w:before="0" w:after="0" w:line="360" w:lineRule="auto"/>
              <w:jc w:val="both"/>
              <w:rPr>
                <w:sz w:val="20"/>
              </w:rPr>
            </w:pPr>
            <w:r w:rsidRPr="0095374F">
              <w:rPr>
                <w:sz w:val="20"/>
              </w:rPr>
              <w:t>64,4</w:t>
            </w:r>
          </w:p>
        </w:tc>
      </w:tr>
      <w:tr w:rsidR="0095374F" w:rsidRPr="0095374F">
        <w:tc>
          <w:tcPr>
            <w:tcW w:w="3227" w:type="dxa"/>
          </w:tcPr>
          <w:p w:rsidR="0095374F" w:rsidRPr="0095374F" w:rsidRDefault="0095374F" w:rsidP="0095374F">
            <w:pPr>
              <w:spacing w:before="0" w:after="0" w:line="360" w:lineRule="auto"/>
              <w:jc w:val="both"/>
              <w:rPr>
                <w:sz w:val="20"/>
              </w:rPr>
            </w:pPr>
            <w:r w:rsidRPr="0095374F">
              <w:rPr>
                <w:sz w:val="20"/>
              </w:rPr>
              <w:t>Кредиторская задолженность</w:t>
            </w:r>
          </w:p>
        </w:tc>
        <w:tc>
          <w:tcPr>
            <w:tcW w:w="992" w:type="dxa"/>
          </w:tcPr>
          <w:p w:rsidR="0095374F" w:rsidRPr="0095374F" w:rsidRDefault="0095374F" w:rsidP="0095374F">
            <w:pPr>
              <w:spacing w:before="0" w:after="0" w:line="360" w:lineRule="auto"/>
              <w:jc w:val="both"/>
              <w:rPr>
                <w:sz w:val="20"/>
              </w:rPr>
            </w:pPr>
            <w:r w:rsidRPr="0095374F">
              <w:rPr>
                <w:sz w:val="20"/>
              </w:rPr>
              <w:t>8644</w:t>
            </w:r>
          </w:p>
        </w:tc>
        <w:tc>
          <w:tcPr>
            <w:tcW w:w="992" w:type="dxa"/>
          </w:tcPr>
          <w:p w:rsidR="0095374F" w:rsidRPr="0095374F" w:rsidRDefault="0095374F" w:rsidP="0095374F">
            <w:pPr>
              <w:spacing w:before="0" w:after="0" w:line="360" w:lineRule="auto"/>
              <w:jc w:val="both"/>
              <w:rPr>
                <w:sz w:val="20"/>
              </w:rPr>
            </w:pPr>
            <w:r w:rsidRPr="0095374F">
              <w:rPr>
                <w:sz w:val="20"/>
              </w:rPr>
              <w:t>10881</w:t>
            </w:r>
          </w:p>
        </w:tc>
        <w:tc>
          <w:tcPr>
            <w:tcW w:w="993" w:type="dxa"/>
          </w:tcPr>
          <w:p w:rsidR="0095374F" w:rsidRPr="0095374F" w:rsidRDefault="0095374F" w:rsidP="0095374F">
            <w:pPr>
              <w:spacing w:before="0" w:after="0" w:line="360" w:lineRule="auto"/>
              <w:jc w:val="both"/>
              <w:rPr>
                <w:sz w:val="20"/>
              </w:rPr>
            </w:pPr>
            <w:r w:rsidRPr="0095374F">
              <w:rPr>
                <w:sz w:val="20"/>
              </w:rPr>
              <w:t>31,85</w:t>
            </w:r>
          </w:p>
        </w:tc>
        <w:tc>
          <w:tcPr>
            <w:tcW w:w="850" w:type="dxa"/>
          </w:tcPr>
          <w:p w:rsidR="0095374F" w:rsidRPr="0095374F" w:rsidRDefault="0095374F" w:rsidP="0095374F">
            <w:pPr>
              <w:spacing w:before="0" w:after="0" w:line="360" w:lineRule="auto"/>
              <w:jc w:val="both"/>
              <w:rPr>
                <w:sz w:val="20"/>
              </w:rPr>
            </w:pPr>
            <w:r w:rsidRPr="0095374F">
              <w:rPr>
                <w:sz w:val="20"/>
              </w:rPr>
              <w:t>32,7</w:t>
            </w:r>
          </w:p>
        </w:tc>
        <w:tc>
          <w:tcPr>
            <w:tcW w:w="851" w:type="dxa"/>
          </w:tcPr>
          <w:p w:rsidR="0095374F" w:rsidRPr="0095374F" w:rsidRDefault="0095374F" w:rsidP="0095374F">
            <w:pPr>
              <w:spacing w:before="0" w:after="0" w:line="360" w:lineRule="auto"/>
              <w:jc w:val="both"/>
              <w:rPr>
                <w:sz w:val="20"/>
              </w:rPr>
            </w:pPr>
            <w:r w:rsidRPr="0095374F">
              <w:rPr>
                <w:sz w:val="20"/>
              </w:rPr>
              <w:t>2237</w:t>
            </w:r>
          </w:p>
        </w:tc>
        <w:tc>
          <w:tcPr>
            <w:tcW w:w="992" w:type="dxa"/>
          </w:tcPr>
          <w:p w:rsidR="0095374F" w:rsidRPr="0095374F" w:rsidRDefault="0095374F" w:rsidP="0095374F">
            <w:pPr>
              <w:spacing w:before="0" w:after="0" w:line="360" w:lineRule="auto"/>
              <w:jc w:val="both"/>
              <w:rPr>
                <w:sz w:val="20"/>
              </w:rPr>
            </w:pPr>
            <w:r w:rsidRPr="0095374F">
              <w:rPr>
                <w:sz w:val="20"/>
              </w:rPr>
              <w:t>0,85</w:t>
            </w:r>
          </w:p>
        </w:tc>
        <w:tc>
          <w:tcPr>
            <w:tcW w:w="1134" w:type="dxa"/>
          </w:tcPr>
          <w:p w:rsidR="0095374F" w:rsidRPr="0095374F" w:rsidRDefault="0095374F" w:rsidP="0095374F">
            <w:pPr>
              <w:spacing w:before="0" w:after="0" w:line="360" w:lineRule="auto"/>
              <w:jc w:val="both"/>
              <w:rPr>
                <w:sz w:val="20"/>
              </w:rPr>
            </w:pPr>
            <w:r w:rsidRPr="0095374F">
              <w:rPr>
                <w:sz w:val="20"/>
              </w:rPr>
              <w:t>36,4</w:t>
            </w:r>
          </w:p>
        </w:tc>
      </w:tr>
      <w:tr w:rsidR="0095374F" w:rsidRPr="0095374F">
        <w:tc>
          <w:tcPr>
            <w:tcW w:w="3227" w:type="dxa"/>
          </w:tcPr>
          <w:p w:rsidR="0095374F" w:rsidRPr="0095374F" w:rsidRDefault="0095374F" w:rsidP="0095374F">
            <w:pPr>
              <w:spacing w:before="0" w:after="0" w:line="360" w:lineRule="auto"/>
              <w:jc w:val="both"/>
              <w:rPr>
                <w:sz w:val="20"/>
              </w:rPr>
            </w:pPr>
            <w:r w:rsidRPr="0095374F">
              <w:rPr>
                <w:sz w:val="20"/>
              </w:rPr>
              <w:t xml:space="preserve"> в том числе:</w:t>
            </w:r>
          </w:p>
        </w:tc>
        <w:tc>
          <w:tcPr>
            <w:tcW w:w="992" w:type="dxa"/>
          </w:tcPr>
          <w:p w:rsidR="0095374F" w:rsidRPr="0095374F" w:rsidRDefault="0095374F" w:rsidP="0095374F">
            <w:pPr>
              <w:spacing w:before="0" w:after="0" w:line="360" w:lineRule="auto"/>
              <w:jc w:val="both"/>
              <w:rPr>
                <w:sz w:val="20"/>
              </w:rPr>
            </w:pPr>
          </w:p>
        </w:tc>
        <w:tc>
          <w:tcPr>
            <w:tcW w:w="992" w:type="dxa"/>
          </w:tcPr>
          <w:p w:rsidR="0095374F" w:rsidRPr="0095374F" w:rsidRDefault="0095374F" w:rsidP="0095374F">
            <w:pPr>
              <w:spacing w:before="0" w:after="0" w:line="360" w:lineRule="auto"/>
              <w:jc w:val="both"/>
              <w:rPr>
                <w:sz w:val="20"/>
              </w:rPr>
            </w:pPr>
          </w:p>
        </w:tc>
        <w:tc>
          <w:tcPr>
            <w:tcW w:w="993" w:type="dxa"/>
          </w:tcPr>
          <w:p w:rsidR="0095374F" w:rsidRPr="0095374F" w:rsidRDefault="0095374F" w:rsidP="0095374F">
            <w:pPr>
              <w:spacing w:before="0" w:after="0" w:line="360" w:lineRule="auto"/>
              <w:jc w:val="both"/>
              <w:rPr>
                <w:sz w:val="20"/>
              </w:rPr>
            </w:pPr>
          </w:p>
        </w:tc>
        <w:tc>
          <w:tcPr>
            <w:tcW w:w="850" w:type="dxa"/>
          </w:tcPr>
          <w:p w:rsidR="0095374F" w:rsidRPr="0095374F" w:rsidRDefault="0095374F" w:rsidP="0095374F">
            <w:pPr>
              <w:spacing w:before="0" w:after="0" w:line="360" w:lineRule="auto"/>
              <w:jc w:val="both"/>
              <w:rPr>
                <w:sz w:val="20"/>
              </w:rPr>
            </w:pPr>
          </w:p>
        </w:tc>
        <w:tc>
          <w:tcPr>
            <w:tcW w:w="851" w:type="dxa"/>
          </w:tcPr>
          <w:p w:rsidR="0095374F" w:rsidRPr="0095374F" w:rsidRDefault="0095374F" w:rsidP="0095374F">
            <w:pPr>
              <w:spacing w:before="0" w:after="0" w:line="360" w:lineRule="auto"/>
              <w:jc w:val="both"/>
              <w:rPr>
                <w:sz w:val="20"/>
              </w:rPr>
            </w:pPr>
          </w:p>
        </w:tc>
        <w:tc>
          <w:tcPr>
            <w:tcW w:w="992" w:type="dxa"/>
          </w:tcPr>
          <w:p w:rsidR="0095374F" w:rsidRPr="0095374F" w:rsidRDefault="0095374F" w:rsidP="0095374F">
            <w:pPr>
              <w:spacing w:before="0" w:after="0" w:line="360" w:lineRule="auto"/>
              <w:jc w:val="both"/>
              <w:rPr>
                <w:sz w:val="20"/>
              </w:rPr>
            </w:pPr>
          </w:p>
        </w:tc>
        <w:tc>
          <w:tcPr>
            <w:tcW w:w="1134" w:type="dxa"/>
          </w:tcPr>
          <w:p w:rsidR="0095374F" w:rsidRPr="0095374F" w:rsidRDefault="0095374F" w:rsidP="0095374F">
            <w:pPr>
              <w:spacing w:before="0" w:after="0" w:line="360" w:lineRule="auto"/>
              <w:jc w:val="both"/>
              <w:rPr>
                <w:sz w:val="20"/>
              </w:rPr>
            </w:pPr>
          </w:p>
        </w:tc>
      </w:tr>
      <w:tr w:rsidR="0095374F" w:rsidRPr="0095374F">
        <w:tc>
          <w:tcPr>
            <w:tcW w:w="3227" w:type="dxa"/>
          </w:tcPr>
          <w:p w:rsidR="0095374F" w:rsidRPr="0095374F" w:rsidRDefault="0095374F" w:rsidP="0095374F">
            <w:pPr>
              <w:spacing w:before="0" w:after="0" w:line="360" w:lineRule="auto"/>
              <w:jc w:val="both"/>
              <w:rPr>
                <w:sz w:val="20"/>
              </w:rPr>
            </w:pPr>
            <w:r w:rsidRPr="0095374F">
              <w:rPr>
                <w:sz w:val="20"/>
              </w:rPr>
              <w:t>поставщики и подрядчики</w:t>
            </w:r>
          </w:p>
        </w:tc>
        <w:tc>
          <w:tcPr>
            <w:tcW w:w="992" w:type="dxa"/>
          </w:tcPr>
          <w:p w:rsidR="0095374F" w:rsidRPr="0095374F" w:rsidRDefault="0095374F" w:rsidP="0095374F">
            <w:pPr>
              <w:spacing w:before="0" w:after="0" w:line="360" w:lineRule="auto"/>
              <w:jc w:val="both"/>
              <w:rPr>
                <w:sz w:val="20"/>
              </w:rPr>
            </w:pPr>
            <w:r w:rsidRPr="0095374F">
              <w:rPr>
                <w:sz w:val="20"/>
              </w:rPr>
              <w:t>5997</w:t>
            </w:r>
          </w:p>
        </w:tc>
        <w:tc>
          <w:tcPr>
            <w:tcW w:w="992" w:type="dxa"/>
          </w:tcPr>
          <w:p w:rsidR="0095374F" w:rsidRPr="0095374F" w:rsidRDefault="0095374F" w:rsidP="0095374F">
            <w:pPr>
              <w:spacing w:before="0" w:after="0" w:line="360" w:lineRule="auto"/>
              <w:jc w:val="both"/>
              <w:rPr>
                <w:sz w:val="20"/>
              </w:rPr>
            </w:pPr>
            <w:r w:rsidRPr="0095374F">
              <w:rPr>
                <w:sz w:val="20"/>
              </w:rPr>
              <w:t>8494</w:t>
            </w:r>
          </w:p>
        </w:tc>
        <w:tc>
          <w:tcPr>
            <w:tcW w:w="993" w:type="dxa"/>
          </w:tcPr>
          <w:p w:rsidR="0095374F" w:rsidRPr="0095374F" w:rsidRDefault="0095374F" w:rsidP="0095374F">
            <w:pPr>
              <w:spacing w:before="0" w:after="0" w:line="360" w:lineRule="auto"/>
              <w:jc w:val="both"/>
              <w:rPr>
                <w:sz w:val="20"/>
              </w:rPr>
            </w:pPr>
            <w:r w:rsidRPr="0095374F">
              <w:rPr>
                <w:sz w:val="20"/>
              </w:rPr>
              <w:t>22,1</w:t>
            </w:r>
          </w:p>
        </w:tc>
        <w:tc>
          <w:tcPr>
            <w:tcW w:w="850" w:type="dxa"/>
          </w:tcPr>
          <w:p w:rsidR="0095374F" w:rsidRPr="0095374F" w:rsidRDefault="0095374F" w:rsidP="0095374F">
            <w:pPr>
              <w:spacing w:before="0" w:after="0" w:line="360" w:lineRule="auto"/>
              <w:jc w:val="both"/>
              <w:rPr>
                <w:sz w:val="20"/>
              </w:rPr>
            </w:pPr>
            <w:r w:rsidRPr="0095374F">
              <w:rPr>
                <w:sz w:val="20"/>
              </w:rPr>
              <w:t>25,5</w:t>
            </w:r>
          </w:p>
        </w:tc>
        <w:tc>
          <w:tcPr>
            <w:tcW w:w="851" w:type="dxa"/>
          </w:tcPr>
          <w:p w:rsidR="0095374F" w:rsidRPr="0095374F" w:rsidRDefault="0095374F" w:rsidP="0095374F">
            <w:pPr>
              <w:spacing w:before="0" w:after="0" w:line="360" w:lineRule="auto"/>
              <w:jc w:val="both"/>
              <w:rPr>
                <w:sz w:val="20"/>
              </w:rPr>
            </w:pPr>
            <w:r w:rsidRPr="0095374F">
              <w:rPr>
                <w:sz w:val="20"/>
              </w:rPr>
              <w:t>2497</w:t>
            </w:r>
          </w:p>
        </w:tc>
        <w:tc>
          <w:tcPr>
            <w:tcW w:w="992" w:type="dxa"/>
          </w:tcPr>
          <w:p w:rsidR="0095374F" w:rsidRPr="0095374F" w:rsidRDefault="0095374F" w:rsidP="0095374F">
            <w:pPr>
              <w:spacing w:before="0" w:after="0" w:line="360" w:lineRule="auto"/>
              <w:jc w:val="both"/>
              <w:rPr>
                <w:sz w:val="20"/>
              </w:rPr>
            </w:pPr>
            <w:r w:rsidRPr="0095374F">
              <w:rPr>
                <w:sz w:val="20"/>
              </w:rPr>
              <w:t>3,4</w:t>
            </w:r>
          </w:p>
        </w:tc>
        <w:tc>
          <w:tcPr>
            <w:tcW w:w="1134" w:type="dxa"/>
          </w:tcPr>
          <w:p w:rsidR="0095374F" w:rsidRPr="0095374F" w:rsidRDefault="0095374F" w:rsidP="0095374F">
            <w:pPr>
              <w:spacing w:before="0" w:after="0" w:line="360" w:lineRule="auto"/>
              <w:jc w:val="both"/>
              <w:rPr>
                <w:sz w:val="20"/>
              </w:rPr>
            </w:pPr>
            <w:r w:rsidRPr="0095374F">
              <w:rPr>
                <w:sz w:val="20"/>
              </w:rPr>
              <w:t>40,6</w:t>
            </w:r>
          </w:p>
        </w:tc>
      </w:tr>
      <w:tr w:rsidR="0095374F" w:rsidRPr="0095374F">
        <w:tc>
          <w:tcPr>
            <w:tcW w:w="3227" w:type="dxa"/>
          </w:tcPr>
          <w:p w:rsidR="0095374F" w:rsidRPr="0095374F" w:rsidRDefault="0095374F" w:rsidP="0095374F">
            <w:pPr>
              <w:spacing w:before="0" w:after="0" w:line="360" w:lineRule="auto"/>
              <w:jc w:val="both"/>
              <w:rPr>
                <w:sz w:val="20"/>
              </w:rPr>
            </w:pPr>
            <w:r w:rsidRPr="0095374F">
              <w:rPr>
                <w:sz w:val="20"/>
              </w:rPr>
              <w:t>задолженность перед персоналом организации</w:t>
            </w:r>
          </w:p>
        </w:tc>
        <w:tc>
          <w:tcPr>
            <w:tcW w:w="992" w:type="dxa"/>
          </w:tcPr>
          <w:p w:rsidR="0095374F" w:rsidRPr="0095374F" w:rsidRDefault="0095374F" w:rsidP="0095374F">
            <w:pPr>
              <w:spacing w:before="0" w:after="0" w:line="360" w:lineRule="auto"/>
              <w:jc w:val="both"/>
              <w:rPr>
                <w:sz w:val="20"/>
              </w:rPr>
            </w:pPr>
            <w:r w:rsidRPr="0095374F">
              <w:rPr>
                <w:sz w:val="20"/>
              </w:rPr>
              <w:t>1604</w:t>
            </w:r>
          </w:p>
        </w:tc>
        <w:tc>
          <w:tcPr>
            <w:tcW w:w="992" w:type="dxa"/>
          </w:tcPr>
          <w:p w:rsidR="0095374F" w:rsidRPr="0095374F" w:rsidRDefault="0095374F" w:rsidP="0095374F">
            <w:pPr>
              <w:spacing w:before="0" w:after="0" w:line="360" w:lineRule="auto"/>
              <w:jc w:val="both"/>
              <w:rPr>
                <w:sz w:val="20"/>
              </w:rPr>
            </w:pPr>
            <w:r w:rsidRPr="0095374F">
              <w:rPr>
                <w:sz w:val="20"/>
              </w:rPr>
              <w:t>1387</w:t>
            </w:r>
          </w:p>
        </w:tc>
        <w:tc>
          <w:tcPr>
            <w:tcW w:w="993" w:type="dxa"/>
          </w:tcPr>
          <w:p w:rsidR="0095374F" w:rsidRPr="0095374F" w:rsidRDefault="0095374F" w:rsidP="0095374F">
            <w:pPr>
              <w:spacing w:before="0" w:after="0" w:line="360" w:lineRule="auto"/>
              <w:jc w:val="both"/>
              <w:rPr>
                <w:sz w:val="20"/>
              </w:rPr>
            </w:pPr>
            <w:r w:rsidRPr="0095374F">
              <w:rPr>
                <w:sz w:val="20"/>
              </w:rPr>
              <w:t>5,9</w:t>
            </w:r>
          </w:p>
        </w:tc>
        <w:tc>
          <w:tcPr>
            <w:tcW w:w="850" w:type="dxa"/>
          </w:tcPr>
          <w:p w:rsidR="0095374F" w:rsidRPr="0095374F" w:rsidRDefault="0095374F" w:rsidP="0095374F">
            <w:pPr>
              <w:spacing w:before="0" w:after="0" w:line="360" w:lineRule="auto"/>
              <w:jc w:val="both"/>
              <w:rPr>
                <w:sz w:val="20"/>
              </w:rPr>
            </w:pPr>
            <w:r w:rsidRPr="0095374F">
              <w:rPr>
                <w:sz w:val="20"/>
              </w:rPr>
              <w:t>4,1</w:t>
            </w:r>
          </w:p>
        </w:tc>
        <w:tc>
          <w:tcPr>
            <w:tcW w:w="851" w:type="dxa"/>
          </w:tcPr>
          <w:p w:rsidR="0095374F" w:rsidRPr="0095374F" w:rsidRDefault="0095374F" w:rsidP="0095374F">
            <w:pPr>
              <w:spacing w:before="0" w:after="0" w:line="360" w:lineRule="auto"/>
              <w:jc w:val="both"/>
              <w:rPr>
                <w:sz w:val="20"/>
              </w:rPr>
            </w:pPr>
            <w:r w:rsidRPr="0095374F">
              <w:rPr>
                <w:sz w:val="20"/>
              </w:rPr>
              <w:t>-217</w:t>
            </w:r>
          </w:p>
        </w:tc>
        <w:tc>
          <w:tcPr>
            <w:tcW w:w="992" w:type="dxa"/>
          </w:tcPr>
          <w:p w:rsidR="0095374F" w:rsidRPr="0095374F" w:rsidRDefault="0095374F" w:rsidP="0095374F">
            <w:pPr>
              <w:spacing w:before="0" w:after="0" w:line="360" w:lineRule="auto"/>
              <w:jc w:val="both"/>
              <w:rPr>
                <w:sz w:val="20"/>
              </w:rPr>
            </w:pPr>
          </w:p>
        </w:tc>
        <w:tc>
          <w:tcPr>
            <w:tcW w:w="1134" w:type="dxa"/>
          </w:tcPr>
          <w:p w:rsidR="0095374F" w:rsidRPr="0095374F" w:rsidRDefault="0095374F" w:rsidP="0095374F">
            <w:pPr>
              <w:spacing w:before="0" w:after="0" w:line="360" w:lineRule="auto"/>
              <w:jc w:val="both"/>
              <w:rPr>
                <w:sz w:val="20"/>
              </w:rPr>
            </w:pPr>
            <w:r w:rsidRPr="0095374F">
              <w:rPr>
                <w:sz w:val="20"/>
              </w:rPr>
              <w:t>-3,52</w:t>
            </w:r>
          </w:p>
        </w:tc>
      </w:tr>
      <w:tr w:rsidR="0095374F" w:rsidRPr="0095374F">
        <w:tc>
          <w:tcPr>
            <w:tcW w:w="3227" w:type="dxa"/>
          </w:tcPr>
          <w:p w:rsidR="0095374F" w:rsidRPr="0095374F" w:rsidRDefault="0095374F" w:rsidP="0095374F">
            <w:pPr>
              <w:spacing w:before="0" w:after="0" w:line="360" w:lineRule="auto"/>
              <w:jc w:val="both"/>
              <w:rPr>
                <w:sz w:val="20"/>
              </w:rPr>
            </w:pPr>
            <w:r w:rsidRPr="0095374F">
              <w:rPr>
                <w:sz w:val="20"/>
              </w:rPr>
              <w:t>задолженность перед государственными внебюджетными фондами</w:t>
            </w:r>
          </w:p>
        </w:tc>
        <w:tc>
          <w:tcPr>
            <w:tcW w:w="992" w:type="dxa"/>
          </w:tcPr>
          <w:p w:rsidR="0095374F" w:rsidRPr="0095374F" w:rsidRDefault="0095374F" w:rsidP="0095374F">
            <w:pPr>
              <w:spacing w:before="0" w:after="0" w:line="360" w:lineRule="auto"/>
              <w:jc w:val="both"/>
              <w:rPr>
                <w:sz w:val="20"/>
              </w:rPr>
            </w:pPr>
            <w:r w:rsidRPr="0095374F">
              <w:rPr>
                <w:sz w:val="20"/>
              </w:rPr>
              <w:t>235</w:t>
            </w:r>
          </w:p>
        </w:tc>
        <w:tc>
          <w:tcPr>
            <w:tcW w:w="992" w:type="dxa"/>
          </w:tcPr>
          <w:p w:rsidR="0095374F" w:rsidRPr="0095374F" w:rsidRDefault="0095374F" w:rsidP="0095374F">
            <w:pPr>
              <w:spacing w:before="0" w:after="0" w:line="360" w:lineRule="auto"/>
              <w:jc w:val="both"/>
              <w:rPr>
                <w:sz w:val="20"/>
              </w:rPr>
            </w:pPr>
            <w:r w:rsidRPr="0095374F">
              <w:rPr>
                <w:sz w:val="20"/>
              </w:rPr>
              <w:t>-</w:t>
            </w:r>
          </w:p>
        </w:tc>
        <w:tc>
          <w:tcPr>
            <w:tcW w:w="993" w:type="dxa"/>
          </w:tcPr>
          <w:p w:rsidR="0095374F" w:rsidRPr="0095374F" w:rsidRDefault="0095374F" w:rsidP="0095374F">
            <w:pPr>
              <w:spacing w:before="0" w:after="0" w:line="360" w:lineRule="auto"/>
              <w:jc w:val="both"/>
              <w:rPr>
                <w:sz w:val="20"/>
              </w:rPr>
            </w:pPr>
            <w:r w:rsidRPr="0095374F">
              <w:rPr>
                <w:sz w:val="20"/>
              </w:rPr>
              <w:t>0,8</w:t>
            </w:r>
          </w:p>
        </w:tc>
        <w:tc>
          <w:tcPr>
            <w:tcW w:w="850" w:type="dxa"/>
          </w:tcPr>
          <w:p w:rsidR="0095374F" w:rsidRPr="0095374F" w:rsidRDefault="0095374F" w:rsidP="0095374F">
            <w:pPr>
              <w:spacing w:before="0" w:after="0" w:line="360" w:lineRule="auto"/>
              <w:jc w:val="both"/>
              <w:rPr>
                <w:sz w:val="20"/>
              </w:rPr>
            </w:pPr>
            <w:r w:rsidRPr="0095374F">
              <w:rPr>
                <w:sz w:val="20"/>
              </w:rPr>
              <w:t>-</w:t>
            </w:r>
          </w:p>
        </w:tc>
        <w:tc>
          <w:tcPr>
            <w:tcW w:w="851" w:type="dxa"/>
          </w:tcPr>
          <w:p w:rsidR="0095374F" w:rsidRPr="0095374F" w:rsidRDefault="0095374F" w:rsidP="0095374F">
            <w:pPr>
              <w:spacing w:before="0" w:after="0" w:line="360" w:lineRule="auto"/>
              <w:jc w:val="both"/>
              <w:rPr>
                <w:sz w:val="20"/>
              </w:rPr>
            </w:pPr>
            <w:r w:rsidRPr="0095374F">
              <w:rPr>
                <w:sz w:val="20"/>
              </w:rPr>
              <w:t>-235</w:t>
            </w:r>
          </w:p>
        </w:tc>
        <w:tc>
          <w:tcPr>
            <w:tcW w:w="992" w:type="dxa"/>
          </w:tcPr>
          <w:p w:rsidR="0095374F" w:rsidRPr="0095374F" w:rsidRDefault="0095374F" w:rsidP="0095374F">
            <w:pPr>
              <w:spacing w:before="0" w:after="0" w:line="360" w:lineRule="auto"/>
              <w:jc w:val="both"/>
              <w:rPr>
                <w:sz w:val="20"/>
              </w:rPr>
            </w:pPr>
            <w:r w:rsidRPr="0095374F">
              <w:rPr>
                <w:sz w:val="20"/>
              </w:rPr>
              <w:t>-0,8</w:t>
            </w:r>
          </w:p>
        </w:tc>
        <w:tc>
          <w:tcPr>
            <w:tcW w:w="1134" w:type="dxa"/>
          </w:tcPr>
          <w:p w:rsidR="0095374F" w:rsidRPr="0095374F" w:rsidRDefault="0095374F" w:rsidP="0095374F">
            <w:pPr>
              <w:spacing w:before="0" w:after="0" w:line="360" w:lineRule="auto"/>
              <w:jc w:val="both"/>
              <w:rPr>
                <w:sz w:val="20"/>
              </w:rPr>
            </w:pPr>
            <w:r w:rsidRPr="0095374F">
              <w:rPr>
                <w:sz w:val="20"/>
              </w:rPr>
              <w:t>-3,82</w:t>
            </w:r>
          </w:p>
        </w:tc>
      </w:tr>
      <w:tr w:rsidR="0095374F" w:rsidRPr="0095374F">
        <w:tc>
          <w:tcPr>
            <w:tcW w:w="3227" w:type="dxa"/>
          </w:tcPr>
          <w:p w:rsidR="0095374F" w:rsidRPr="0095374F" w:rsidRDefault="0095374F" w:rsidP="0095374F">
            <w:pPr>
              <w:spacing w:before="0" w:after="0" w:line="360" w:lineRule="auto"/>
              <w:jc w:val="both"/>
              <w:rPr>
                <w:sz w:val="20"/>
              </w:rPr>
            </w:pPr>
            <w:r w:rsidRPr="0095374F">
              <w:rPr>
                <w:sz w:val="20"/>
              </w:rPr>
              <w:t>задолженность по налогам и сборам</w:t>
            </w:r>
          </w:p>
        </w:tc>
        <w:tc>
          <w:tcPr>
            <w:tcW w:w="992" w:type="dxa"/>
          </w:tcPr>
          <w:p w:rsidR="0095374F" w:rsidRPr="0095374F" w:rsidRDefault="0095374F" w:rsidP="0095374F">
            <w:pPr>
              <w:spacing w:before="0" w:after="0" w:line="360" w:lineRule="auto"/>
              <w:jc w:val="both"/>
              <w:rPr>
                <w:sz w:val="20"/>
              </w:rPr>
            </w:pPr>
            <w:r w:rsidRPr="0095374F">
              <w:rPr>
                <w:sz w:val="20"/>
              </w:rPr>
              <w:t>808</w:t>
            </w:r>
          </w:p>
        </w:tc>
        <w:tc>
          <w:tcPr>
            <w:tcW w:w="992" w:type="dxa"/>
          </w:tcPr>
          <w:p w:rsidR="0095374F" w:rsidRPr="0095374F" w:rsidRDefault="0095374F" w:rsidP="0095374F">
            <w:pPr>
              <w:spacing w:before="0" w:after="0" w:line="360" w:lineRule="auto"/>
              <w:jc w:val="both"/>
              <w:rPr>
                <w:sz w:val="20"/>
              </w:rPr>
            </w:pPr>
            <w:r w:rsidRPr="0095374F">
              <w:rPr>
                <w:sz w:val="20"/>
              </w:rPr>
              <w:t>806</w:t>
            </w:r>
          </w:p>
        </w:tc>
        <w:tc>
          <w:tcPr>
            <w:tcW w:w="993" w:type="dxa"/>
          </w:tcPr>
          <w:p w:rsidR="0095374F" w:rsidRPr="0095374F" w:rsidRDefault="0095374F" w:rsidP="0095374F">
            <w:pPr>
              <w:spacing w:before="0" w:after="0" w:line="360" w:lineRule="auto"/>
              <w:jc w:val="both"/>
              <w:rPr>
                <w:sz w:val="20"/>
              </w:rPr>
            </w:pPr>
            <w:r w:rsidRPr="0095374F">
              <w:rPr>
                <w:sz w:val="20"/>
              </w:rPr>
              <w:t>3</w:t>
            </w:r>
          </w:p>
        </w:tc>
        <w:tc>
          <w:tcPr>
            <w:tcW w:w="850" w:type="dxa"/>
          </w:tcPr>
          <w:p w:rsidR="0095374F" w:rsidRPr="0095374F" w:rsidRDefault="0095374F" w:rsidP="0095374F">
            <w:pPr>
              <w:spacing w:before="0" w:after="0" w:line="360" w:lineRule="auto"/>
              <w:jc w:val="both"/>
              <w:rPr>
                <w:sz w:val="20"/>
              </w:rPr>
            </w:pPr>
            <w:r w:rsidRPr="0095374F">
              <w:rPr>
                <w:sz w:val="20"/>
              </w:rPr>
              <w:t>2,4</w:t>
            </w:r>
          </w:p>
        </w:tc>
        <w:tc>
          <w:tcPr>
            <w:tcW w:w="851" w:type="dxa"/>
          </w:tcPr>
          <w:p w:rsidR="0095374F" w:rsidRPr="0095374F" w:rsidRDefault="0095374F" w:rsidP="0095374F">
            <w:pPr>
              <w:spacing w:before="0" w:after="0" w:line="360" w:lineRule="auto"/>
              <w:jc w:val="both"/>
              <w:rPr>
                <w:sz w:val="20"/>
              </w:rPr>
            </w:pPr>
            <w:r w:rsidRPr="0095374F">
              <w:rPr>
                <w:sz w:val="20"/>
              </w:rPr>
              <w:t>-2</w:t>
            </w:r>
          </w:p>
        </w:tc>
        <w:tc>
          <w:tcPr>
            <w:tcW w:w="992" w:type="dxa"/>
          </w:tcPr>
          <w:p w:rsidR="0095374F" w:rsidRPr="0095374F" w:rsidRDefault="0095374F" w:rsidP="0095374F">
            <w:pPr>
              <w:spacing w:before="0" w:after="0" w:line="360" w:lineRule="auto"/>
              <w:jc w:val="both"/>
              <w:rPr>
                <w:sz w:val="20"/>
              </w:rPr>
            </w:pPr>
            <w:r w:rsidRPr="0095374F">
              <w:rPr>
                <w:sz w:val="20"/>
              </w:rPr>
              <w:t>-0,6</w:t>
            </w:r>
          </w:p>
        </w:tc>
        <w:tc>
          <w:tcPr>
            <w:tcW w:w="1134" w:type="dxa"/>
          </w:tcPr>
          <w:p w:rsidR="0095374F" w:rsidRPr="0095374F" w:rsidRDefault="0095374F" w:rsidP="0095374F">
            <w:pPr>
              <w:spacing w:before="0" w:after="0" w:line="360" w:lineRule="auto"/>
              <w:jc w:val="both"/>
              <w:rPr>
                <w:sz w:val="20"/>
              </w:rPr>
            </w:pPr>
            <w:r w:rsidRPr="0095374F">
              <w:rPr>
                <w:sz w:val="20"/>
              </w:rPr>
              <w:t>-0,03</w:t>
            </w:r>
          </w:p>
        </w:tc>
      </w:tr>
      <w:tr w:rsidR="0095374F" w:rsidRPr="0095374F">
        <w:tc>
          <w:tcPr>
            <w:tcW w:w="3227" w:type="dxa"/>
          </w:tcPr>
          <w:p w:rsidR="0095374F" w:rsidRPr="0095374F" w:rsidRDefault="0095374F" w:rsidP="0095374F">
            <w:pPr>
              <w:spacing w:before="0" w:after="0" w:line="360" w:lineRule="auto"/>
              <w:jc w:val="both"/>
              <w:rPr>
                <w:sz w:val="20"/>
              </w:rPr>
            </w:pPr>
            <w:r w:rsidRPr="0095374F">
              <w:rPr>
                <w:sz w:val="20"/>
              </w:rPr>
              <w:t>прочие кредиторы</w:t>
            </w:r>
          </w:p>
        </w:tc>
        <w:tc>
          <w:tcPr>
            <w:tcW w:w="992" w:type="dxa"/>
          </w:tcPr>
          <w:p w:rsidR="0095374F" w:rsidRPr="0095374F" w:rsidRDefault="0095374F" w:rsidP="0095374F">
            <w:pPr>
              <w:spacing w:before="0" w:after="0" w:line="360" w:lineRule="auto"/>
              <w:jc w:val="both"/>
              <w:rPr>
                <w:sz w:val="20"/>
              </w:rPr>
            </w:pPr>
            <w:r w:rsidRPr="0095374F">
              <w:rPr>
                <w:sz w:val="20"/>
              </w:rPr>
              <w:t>-</w:t>
            </w:r>
          </w:p>
        </w:tc>
        <w:tc>
          <w:tcPr>
            <w:tcW w:w="992" w:type="dxa"/>
          </w:tcPr>
          <w:p w:rsidR="0095374F" w:rsidRPr="0095374F" w:rsidRDefault="0095374F" w:rsidP="0095374F">
            <w:pPr>
              <w:spacing w:before="0" w:after="0" w:line="360" w:lineRule="auto"/>
              <w:jc w:val="both"/>
              <w:rPr>
                <w:sz w:val="20"/>
              </w:rPr>
            </w:pPr>
            <w:r w:rsidRPr="0095374F">
              <w:rPr>
                <w:sz w:val="20"/>
              </w:rPr>
              <w:t>194</w:t>
            </w:r>
          </w:p>
        </w:tc>
        <w:tc>
          <w:tcPr>
            <w:tcW w:w="993" w:type="dxa"/>
          </w:tcPr>
          <w:p w:rsidR="0095374F" w:rsidRPr="0095374F" w:rsidRDefault="0095374F" w:rsidP="0095374F">
            <w:pPr>
              <w:spacing w:before="0" w:after="0" w:line="360" w:lineRule="auto"/>
              <w:jc w:val="both"/>
              <w:rPr>
                <w:sz w:val="20"/>
              </w:rPr>
            </w:pPr>
            <w:r w:rsidRPr="0095374F">
              <w:rPr>
                <w:sz w:val="20"/>
              </w:rPr>
              <w:t>-</w:t>
            </w:r>
          </w:p>
        </w:tc>
        <w:tc>
          <w:tcPr>
            <w:tcW w:w="850" w:type="dxa"/>
          </w:tcPr>
          <w:p w:rsidR="0095374F" w:rsidRPr="0095374F" w:rsidRDefault="0095374F" w:rsidP="0095374F">
            <w:pPr>
              <w:spacing w:before="0" w:after="0" w:line="360" w:lineRule="auto"/>
              <w:jc w:val="both"/>
              <w:rPr>
                <w:sz w:val="20"/>
              </w:rPr>
            </w:pPr>
            <w:r w:rsidRPr="0095374F">
              <w:rPr>
                <w:sz w:val="20"/>
              </w:rPr>
              <w:t>0,6</w:t>
            </w:r>
          </w:p>
        </w:tc>
        <w:tc>
          <w:tcPr>
            <w:tcW w:w="851" w:type="dxa"/>
          </w:tcPr>
          <w:p w:rsidR="0095374F" w:rsidRPr="0095374F" w:rsidRDefault="0095374F" w:rsidP="0095374F">
            <w:pPr>
              <w:spacing w:before="0" w:after="0" w:line="360" w:lineRule="auto"/>
              <w:jc w:val="both"/>
              <w:rPr>
                <w:sz w:val="20"/>
              </w:rPr>
            </w:pPr>
            <w:r w:rsidRPr="0095374F">
              <w:rPr>
                <w:sz w:val="20"/>
              </w:rPr>
              <w:t>194</w:t>
            </w:r>
          </w:p>
        </w:tc>
        <w:tc>
          <w:tcPr>
            <w:tcW w:w="992" w:type="dxa"/>
          </w:tcPr>
          <w:p w:rsidR="0095374F" w:rsidRPr="0095374F" w:rsidRDefault="0095374F" w:rsidP="0095374F">
            <w:pPr>
              <w:spacing w:before="0" w:after="0" w:line="360" w:lineRule="auto"/>
              <w:jc w:val="both"/>
              <w:rPr>
                <w:sz w:val="20"/>
              </w:rPr>
            </w:pPr>
            <w:r w:rsidRPr="0095374F">
              <w:rPr>
                <w:sz w:val="20"/>
              </w:rPr>
              <w:t>0,6</w:t>
            </w:r>
          </w:p>
        </w:tc>
        <w:tc>
          <w:tcPr>
            <w:tcW w:w="1134" w:type="dxa"/>
          </w:tcPr>
          <w:p w:rsidR="0095374F" w:rsidRPr="0095374F" w:rsidRDefault="0095374F" w:rsidP="0095374F">
            <w:pPr>
              <w:spacing w:before="0" w:after="0" w:line="360" w:lineRule="auto"/>
              <w:jc w:val="both"/>
              <w:rPr>
                <w:sz w:val="20"/>
              </w:rPr>
            </w:pPr>
            <w:r w:rsidRPr="0095374F">
              <w:rPr>
                <w:sz w:val="20"/>
              </w:rPr>
              <w:t>3,1</w:t>
            </w:r>
          </w:p>
        </w:tc>
      </w:tr>
      <w:tr w:rsidR="0095374F" w:rsidRPr="0095374F">
        <w:tc>
          <w:tcPr>
            <w:tcW w:w="3227" w:type="dxa"/>
          </w:tcPr>
          <w:p w:rsidR="0095374F" w:rsidRPr="0095374F" w:rsidRDefault="0095374F" w:rsidP="0095374F">
            <w:pPr>
              <w:spacing w:before="0" w:after="0" w:line="360" w:lineRule="auto"/>
              <w:jc w:val="both"/>
              <w:rPr>
                <w:sz w:val="20"/>
              </w:rPr>
            </w:pPr>
            <w:r w:rsidRPr="0095374F">
              <w:rPr>
                <w:sz w:val="20"/>
              </w:rPr>
              <w:t>Итого по разделу 5:</w:t>
            </w:r>
          </w:p>
        </w:tc>
        <w:tc>
          <w:tcPr>
            <w:tcW w:w="992" w:type="dxa"/>
          </w:tcPr>
          <w:p w:rsidR="0095374F" w:rsidRPr="0095374F" w:rsidRDefault="0095374F" w:rsidP="0095374F">
            <w:pPr>
              <w:spacing w:before="0" w:after="0" w:line="360" w:lineRule="auto"/>
              <w:jc w:val="both"/>
              <w:rPr>
                <w:sz w:val="20"/>
              </w:rPr>
            </w:pPr>
            <w:r w:rsidRPr="0095374F">
              <w:rPr>
                <w:sz w:val="20"/>
              </w:rPr>
              <w:t>22173</w:t>
            </w:r>
          </w:p>
        </w:tc>
        <w:tc>
          <w:tcPr>
            <w:tcW w:w="992" w:type="dxa"/>
          </w:tcPr>
          <w:p w:rsidR="0095374F" w:rsidRPr="0095374F" w:rsidRDefault="0095374F" w:rsidP="0095374F">
            <w:pPr>
              <w:spacing w:before="0" w:after="0" w:line="360" w:lineRule="auto"/>
              <w:jc w:val="both"/>
              <w:rPr>
                <w:sz w:val="20"/>
              </w:rPr>
            </w:pPr>
            <w:r w:rsidRPr="0095374F">
              <w:rPr>
                <w:sz w:val="20"/>
              </w:rPr>
              <w:t>28371</w:t>
            </w:r>
          </w:p>
        </w:tc>
        <w:tc>
          <w:tcPr>
            <w:tcW w:w="993" w:type="dxa"/>
          </w:tcPr>
          <w:p w:rsidR="0095374F" w:rsidRPr="0095374F" w:rsidRDefault="0095374F" w:rsidP="0095374F">
            <w:pPr>
              <w:spacing w:before="0" w:after="0" w:line="360" w:lineRule="auto"/>
              <w:jc w:val="both"/>
              <w:rPr>
                <w:sz w:val="20"/>
              </w:rPr>
            </w:pPr>
            <w:r w:rsidRPr="0095374F">
              <w:rPr>
                <w:sz w:val="20"/>
              </w:rPr>
              <w:t>81,65</w:t>
            </w:r>
          </w:p>
        </w:tc>
        <w:tc>
          <w:tcPr>
            <w:tcW w:w="850" w:type="dxa"/>
          </w:tcPr>
          <w:p w:rsidR="0095374F" w:rsidRPr="0095374F" w:rsidRDefault="0095374F" w:rsidP="0095374F">
            <w:pPr>
              <w:spacing w:before="0" w:after="0" w:line="360" w:lineRule="auto"/>
              <w:jc w:val="both"/>
              <w:rPr>
                <w:sz w:val="20"/>
              </w:rPr>
            </w:pPr>
            <w:r w:rsidRPr="0095374F">
              <w:rPr>
                <w:sz w:val="20"/>
              </w:rPr>
              <w:t>85,2</w:t>
            </w:r>
          </w:p>
        </w:tc>
        <w:tc>
          <w:tcPr>
            <w:tcW w:w="851" w:type="dxa"/>
          </w:tcPr>
          <w:p w:rsidR="0095374F" w:rsidRPr="0095374F" w:rsidRDefault="0095374F" w:rsidP="0095374F">
            <w:pPr>
              <w:spacing w:before="0" w:after="0" w:line="360" w:lineRule="auto"/>
              <w:jc w:val="both"/>
              <w:rPr>
                <w:sz w:val="20"/>
              </w:rPr>
            </w:pPr>
            <w:r w:rsidRPr="0095374F">
              <w:rPr>
                <w:sz w:val="20"/>
              </w:rPr>
              <w:t>6198</w:t>
            </w:r>
          </w:p>
        </w:tc>
        <w:tc>
          <w:tcPr>
            <w:tcW w:w="992" w:type="dxa"/>
          </w:tcPr>
          <w:p w:rsidR="0095374F" w:rsidRPr="0095374F" w:rsidRDefault="0095374F" w:rsidP="0095374F">
            <w:pPr>
              <w:spacing w:before="0" w:after="0" w:line="360" w:lineRule="auto"/>
              <w:jc w:val="both"/>
              <w:rPr>
                <w:sz w:val="20"/>
              </w:rPr>
            </w:pPr>
            <w:r w:rsidRPr="0095374F">
              <w:rPr>
                <w:sz w:val="20"/>
              </w:rPr>
              <w:t>3,55</w:t>
            </w:r>
          </w:p>
        </w:tc>
        <w:tc>
          <w:tcPr>
            <w:tcW w:w="1134" w:type="dxa"/>
          </w:tcPr>
          <w:p w:rsidR="0095374F" w:rsidRPr="0095374F" w:rsidRDefault="0095374F" w:rsidP="0095374F">
            <w:pPr>
              <w:spacing w:before="0" w:after="0" w:line="360" w:lineRule="auto"/>
              <w:jc w:val="both"/>
              <w:rPr>
                <w:sz w:val="20"/>
              </w:rPr>
            </w:pPr>
            <w:r w:rsidRPr="0095374F">
              <w:rPr>
                <w:sz w:val="20"/>
              </w:rPr>
              <w:t>100,74</w:t>
            </w:r>
          </w:p>
        </w:tc>
      </w:tr>
      <w:tr w:rsidR="0095374F" w:rsidRPr="0095374F" w:rsidTr="0095374F">
        <w:trPr>
          <w:trHeight w:val="341"/>
        </w:trPr>
        <w:tc>
          <w:tcPr>
            <w:tcW w:w="3227" w:type="dxa"/>
          </w:tcPr>
          <w:p w:rsidR="0095374F" w:rsidRPr="0095374F" w:rsidRDefault="0095374F" w:rsidP="0095374F">
            <w:pPr>
              <w:spacing w:before="0" w:after="0" w:line="360" w:lineRule="auto"/>
              <w:jc w:val="both"/>
              <w:rPr>
                <w:sz w:val="20"/>
              </w:rPr>
            </w:pPr>
            <w:r w:rsidRPr="0095374F">
              <w:rPr>
                <w:sz w:val="20"/>
              </w:rPr>
              <w:t>БАЛАНС</w:t>
            </w:r>
          </w:p>
        </w:tc>
        <w:tc>
          <w:tcPr>
            <w:tcW w:w="992" w:type="dxa"/>
          </w:tcPr>
          <w:p w:rsidR="0095374F" w:rsidRPr="0095374F" w:rsidRDefault="0095374F" w:rsidP="0095374F">
            <w:pPr>
              <w:spacing w:before="0" w:after="0" w:line="360" w:lineRule="auto"/>
              <w:jc w:val="both"/>
              <w:rPr>
                <w:sz w:val="20"/>
              </w:rPr>
            </w:pPr>
            <w:r w:rsidRPr="0095374F">
              <w:rPr>
                <w:sz w:val="20"/>
              </w:rPr>
              <w:t>27149</w:t>
            </w:r>
          </w:p>
        </w:tc>
        <w:tc>
          <w:tcPr>
            <w:tcW w:w="992" w:type="dxa"/>
          </w:tcPr>
          <w:p w:rsidR="0095374F" w:rsidRPr="0095374F" w:rsidRDefault="0095374F" w:rsidP="0095374F">
            <w:pPr>
              <w:spacing w:before="0" w:after="0" w:line="360" w:lineRule="auto"/>
              <w:jc w:val="both"/>
              <w:rPr>
                <w:sz w:val="20"/>
              </w:rPr>
            </w:pPr>
            <w:r w:rsidRPr="0095374F">
              <w:rPr>
                <w:sz w:val="20"/>
              </w:rPr>
              <w:t>33301</w:t>
            </w:r>
          </w:p>
        </w:tc>
        <w:tc>
          <w:tcPr>
            <w:tcW w:w="993" w:type="dxa"/>
          </w:tcPr>
          <w:p w:rsidR="0095374F" w:rsidRPr="0095374F" w:rsidRDefault="0095374F" w:rsidP="0095374F">
            <w:pPr>
              <w:spacing w:before="0" w:after="0" w:line="360" w:lineRule="auto"/>
              <w:jc w:val="both"/>
              <w:rPr>
                <w:sz w:val="20"/>
              </w:rPr>
            </w:pPr>
            <w:r w:rsidRPr="0095374F">
              <w:rPr>
                <w:sz w:val="20"/>
              </w:rPr>
              <w:t>100</w:t>
            </w:r>
          </w:p>
        </w:tc>
        <w:tc>
          <w:tcPr>
            <w:tcW w:w="850" w:type="dxa"/>
          </w:tcPr>
          <w:p w:rsidR="0095374F" w:rsidRPr="0095374F" w:rsidRDefault="0095374F" w:rsidP="0095374F">
            <w:pPr>
              <w:spacing w:before="0" w:after="0" w:line="360" w:lineRule="auto"/>
              <w:jc w:val="both"/>
              <w:rPr>
                <w:sz w:val="20"/>
              </w:rPr>
            </w:pPr>
            <w:r w:rsidRPr="0095374F">
              <w:rPr>
                <w:sz w:val="20"/>
              </w:rPr>
              <w:t>100</w:t>
            </w:r>
          </w:p>
        </w:tc>
        <w:tc>
          <w:tcPr>
            <w:tcW w:w="851" w:type="dxa"/>
          </w:tcPr>
          <w:p w:rsidR="0095374F" w:rsidRPr="0095374F" w:rsidRDefault="0095374F" w:rsidP="0095374F">
            <w:pPr>
              <w:spacing w:before="0" w:after="0" w:line="360" w:lineRule="auto"/>
              <w:jc w:val="both"/>
              <w:rPr>
                <w:sz w:val="20"/>
              </w:rPr>
            </w:pPr>
            <w:r w:rsidRPr="0095374F">
              <w:rPr>
                <w:sz w:val="20"/>
              </w:rPr>
              <w:t>6152</w:t>
            </w:r>
          </w:p>
        </w:tc>
        <w:tc>
          <w:tcPr>
            <w:tcW w:w="992" w:type="dxa"/>
          </w:tcPr>
          <w:p w:rsidR="0095374F" w:rsidRPr="0095374F" w:rsidRDefault="0095374F" w:rsidP="0095374F">
            <w:pPr>
              <w:spacing w:before="0" w:after="0" w:line="360" w:lineRule="auto"/>
              <w:jc w:val="both"/>
              <w:rPr>
                <w:sz w:val="20"/>
              </w:rPr>
            </w:pPr>
            <w:r w:rsidRPr="0095374F">
              <w:rPr>
                <w:sz w:val="20"/>
              </w:rPr>
              <w:t>0</w:t>
            </w:r>
          </w:p>
        </w:tc>
        <w:tc>
          <w:tcPr>
            <w:tcW w:w="1134" w:type="dxa"/>
          </w:tcPr>
          <w:p w:rsidR="0095374F" w:rsidRPr="0095374F" w:rsidRDefault="0095374F" w:rsidP="0095374F">
            <w:pPr>
              <w:spacing w:before="0" w:after="0" w:line="360" w:lineRule="auto"/>
              <w:jc w:val="both"/>
              <w:rPr>
                <w:sz w:val="20"/>
              </w:rPr>
            </w:pPr>
            <w:r w:rsidRPr="0095374F">
              <w:rPr>
                <w:sz w:val="20"/>
              </w:rPr>
              <w:t>100</w:t>
            </w:r>
          </w:p>
        </w:tc>
      </w:tr>
    </w:tbl>
    <w:p w:rsidR="0095374F" w:rsidRPr="0095374F" w:rsidRDefault="0095374F" w:rsidP="0095374F">
      <w:pPr>
        <w:pStyle w:val="21"/>
        <w:ind w:firstLine="709"/>
        <w:rPr>
          <w:b w:val="0"/>
        </w:rPr>
      </w:pPr>
    </w:p>
    <w:p w:rsidR="0095374F" w:rsidRPr="0095374F" w:rsidRDefault="0095374F" w:rsidP="0095374F">
      <w:pPr>
        <w:pStyle w:val="21"/>
        <w:ind w:firstLine="709"/>
        <w:rPr>
          <w:b w:val="0"/>
        </w:rPr>
      </w:pPr>
      <w:r w:rsidRPr="0095374F">
        <w:rPr>
          <w:b w:val="0"/>
        </w:rPr>
        <w:t xml:space="preserve">Основная доля в 3 разделе приходится на добавочный капитал. В 2004 году его величина увеличилась на 1 тыс. руб., а его доля уменьшилась на 3,29% и составила на конец периода 14,54% от общей величины пассивов. </w:t>
      </w:r>
    </w:p>
    <w:p w:rsidR="0095374F" w:rsidRPr="0095374F" w:rsidRDefault="0095374F" w:rsidP="0095374F">
      <w:pPr>
        <w:pStyle w:val="21"/>
        <w:ind w:firstLine="709"/>
        <w:rPr>
          <w:b w:val="0"/>
        </w:rPr>
      </w:pPr>
      <w:r w:rsidRPr="0095374F">
        <w:rPr>
          <w:b w:val="0"/>
        </w:rPr>
        <w:t xml:space="preserve">К долгосрочным обязательствам относятся отложенные налоговые обязательства. Их величина составляет на конец периода 85 тыс. руб., за отчетный период удельный вес налоговых обязательств, в структуре долгосрочных обязательств уменьшился в связи с их погашением. </w:t>
      </w:r>
    </w:p>
    <w:p w:rsidR="0095374F" w:rsidRPr="0095374F" w:rsidRDefault="0095374F" w:rsidP="0095374F">
      <w:pPr>
        <w:spacing w:before="0" w:after="0" w:line="360" w:lineRule="auto"/>
        <w:ind w:firstLine="709"/>
        <w:jc w:val="both"/>
        <w:rPr>
          <w:sz w:val="28"/>
        </w:rPr>
      </w:pPr>
      <w:r w:rsidRPr="0095374F">
        <w:rPr>
          <w:sz w:val="28"/>
        </w:rPr>
        <w:t>Величина краткосрочных обязательств увеличилась в 2004 году на 6198 тыс. руб. (100,74% в общем изменении активов) и составила 28371 тыс. руб. Это вызвано увеличением показателей кредиторская задолженность, займы и кредиты.</w:t>
      </w:r>
    </w:p>
    <w:p w:rsidR="0095374F" w:rsidRPr="0095374F" w:rsidRDefault="0095374F" w:rsidP="0095374F">
      <w:pPr>
        <w:pStyle w:val="21"/>
        <w:ind w:firstLine="709"/>
        <w:rPr>
          <w:b w:val="0"/>
        </w:rPr>
      </w:pPr>
      <w:r w:rsidRPr="0095374F">
        <w:rPr>
          <w:b w:val="0"/>
        </w:rPr>
        <w:t>Удельный вес краткосрочных кредитов и займов за 2004 год возрос на 2,5% и на отчетную дату составил 52,5%. Доля кредиторской задолженности также увеличилась в 2004 году на 0,85% и составила 32,7%.</w:t>
      </w:r>
    </w:p>
    <w:p w:rsidR="0095374F" w:rsidRPr="0095374F" w:rsidRDefault="0095374F" w:rsidP="0095374F">
      <w:pPr>
        <w:pStyle w:val="21"/>
        <w:ind w:firstLine="709"/>
        <w:rPr>
          <w:b w:val="0"/>
        </w:rPr>
      </w:pPr>
    </w:p>
    <w:p w:rsidR="0095374F" w:rsidRPr="0095374F" w:rsidRDefault="0095374F" w:rsidP="0095374F">
      <w:pPr>
        <w:spacing w:before="0" w:after="0" w:line="360" w:lineRule="auto"/>
        <w:ind w:firstLine="709"/>
        <w:jc w:val="center"/>
        <w:rPr>
          <w:b/>
          <w:sz w:val="28"/>
        </w:rPr>
      </w:pPr>
      <w:r w:rsidRPr="0095374F">
        <w:rPr>
          <w:b/>
          <w:sz w:val="28"/>
        </w:rPr>
        <w:t>Анализ структуры реального собственного капитала.</w:t>
      </w:r>
    </w:p>
    <w:p w:rsidR="0095374F" w:rsidRPr="0095374F" w:rsidRDefault="0095374F" w:rsidP="0095374F">
      <w:pPr>
        <w:pStyle w:val="aa"/>
        <w:spacing w:line="360" w:lineRule="auto"/>
        <w:ind w:firstLine="709"/>
        <w:jc w:val="center"/>
        <w:rPr>
          <w:b/>
        </w:rPr>
      </w:pPr>
    </w:p>
    <w:p w:rsidR="0095374F" w:rsidRPr="0095374F" w:rsidRDefault="0095374F" w:rsidP="0095374F">
      <w:pPr>
        <w:pStyle w:val="aa"/>
        <w:spacing w:line="360" w:lineRule="auto"/>
        <w:ind w:firstLine="709"/>
      </w:pPr>
      <w:r w:rsidRPr="0095374F">
        <w:t>Анализ структуры реального собственного капитала позволит установить стратегию предприятия в отношении накопления собственного капитала.</w:t>
      </w:r>
    </w:p>
    <w:p w:rsidR="0095374F" w:rsidRDefault="0095374F" w:rsidP="0095374F">
      <w:pPr>
        <w:pStyle w:val="21"/>
        <w:ind w:firstLine="709"/>
        <w:rPr>
          <w:b w:val="0"/>
        </w:rPr>
      </w:pPr>
      <w:r w:rsidRPr="0095374F">
        <w:rPr>
          <w:b w:val="0"/>
        </w:rPr>
        <w:t>Таблица 6</w:t>
      </w:r>
    </w:p>
    <w:p w:rsidR="0095374F" w:rsidRPr="0095374F" w:rsidRDefault="0095374F" w:rsidP="0095374F">
      <w:pPr>
        <w:pStyle w:val="21"/>
        <w:ind w:firstLine="709"/>
        <w:rPr>
          <w:b w:val="0"/>
        </w:rPr>
      </w:pPr>
    </w:p>
    <w:tbl>
      <w:tblPr>
        <w:tblW w:w="9761" w:type="dxa"/>
        <w:tblInd w:w="95" w:type="dxa"/>
        <w:tblLayout w:type="fixed"/>
        <w:tblLook w:val="0000" w:firstRow="0" w:lastRow="0" w:firstColumn="0" w:lastColumn="0" w:noHBand="0" w:noVBand="0"/>
      </w:tblPr>
      <w:tblGrid>
        <w:gridCol w:w="13"/>
        <w:gridCol w:w="3240"/>
        <w:gridCol w:w="871"/>
        <w:gridCol w:w="29"/>
        <w:gridCol w:w="900"/>
        <w:gridCol w:w="63"/>
        <w:gridCol w:w="993"/>
        <w:gridCol w:w="24"/>
        <w:gridCol w:w="900"/>
        <w:gridCol w:w="871"/>
        <w:gridCol w:w="29"/>
        <w:gridCol w:w="869"/>
        <w:gridCol w:w="19"/>
        <w:gridCol w:w="912"/>
        <w:gridCol w:w="28"/>
      </w:tblGrid>
      <w:tr w:rsidR="0095374F" w:rsidRPr="0095374F" w:rsidTr="0095374F">
        <w:trPr>
          <w:cantSplit/>
          <w:trHeight w:val="697"/>
        </w:trPr>
        <w:tc>
          <w:tcPr>
            <w:tcW w:w="3253" w:type="dxa"/>
            <w:gridSpan w:val="2"/>
            <w:vMerge w:val="restart"/>
            <w:tcBorders>
              <w:top w:val="single" w:sz="8" w:space="0" w:color="auto"/>
              <w:left w:val="single" w:sz="8" w:space="0" w:color="auto"/>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Наименования показателя</w:t>
            </w:r>
          </w:p>
        </w:tc>
        <w:tc>
          <w:tcPr>
            <w:tcW w:w="1800" w:type="dxa"/>
            <w:gridSpan w:val="3"/>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Абсолютные значения (Аi)</w:t>
            </w:r>
          </w:p>
        </w:tc>
        <w:tc>
          <w:tcPr>
            <w:tcW w:w="1980" w:type="dxa"/>
            <w:gridSpan w:val="4"/>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Удельные веса в % (Увi)</w:t>
            </w:r>
          </w:p>
        </w:tc>
        <w:tc>
          <w:tcPr>
            <w:tcW w:w="2728" w:type="dxa"/>
            <w:gridSpan w:val="6"/>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Изменения</w:t>
            </w:r>
          </w:p>
        </w:tc>
      </w:tr>
      <w:tr w:rsidR="0095374F" w:rsidRPr="0095374F" w:rsidTr="0095374F">
        <w:trPr>
          <w:cantSplit/>
          <w:trHeight w:val="330"/>
        </w:trPr>
        <w:tc>
          <w:tcPr>
            <w:tcW w:w="3253" w:type="dxa"/>
            <w:gridSpan w:val="2"/>
            <w:vMerge/>
            <w:tcBorders>
              <w:top w:val="nil"/>
              <w:left w:val="single" w:sz="8" w:space="0" w:color="auto"/>
              <w:bottom w:val="single" w:sz="8" w:space="0" w:color="auto"/>
              <w:right w:val="single" w:sz="8" w:space="0" w:color="auto"/>
            </w:tcBorders>
            <w:vAlign w:val="center"/>
          </w:tcPr>
          <w:p w:rsidR="0095374F" w:rsidRPr="0095374F" w:rsidRDefault="0095374F" w:rsidP="0095374F">
            <w:pPr>
              <w:spacing w:before="0" w:after="0" w:line="360" w:lineRule="auto"/>
              <w:jc w:val="both"/>
              <w:rPr>
                <w:sz w:val="20"/>
              </w:rPr>
            </w:pPr>
          </w:p>
        </w:tc>
        <w:tc>
          <w:tcPr>
            <w:tcW w:w="900" w:type="dxa"/>
            <w:gridSpan w:val="2"/>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база</w:t>
            </w:r>
          </w:p>
        </w:tc>
        <w:tc>
          <w:tcPr>
            <w:tcW w:w="900"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отчет</w:t>
            </w:r>
          </w:p>
        </w:tc>
        <w:tc>
          <w:tcPr>
            <w:tcW w:w="1080" w:type="dxa"/>
            <w:gridSpan w:val="3"/>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база</w:t>
            </w:r>
          </w:p>
        </w:tc>
        <w:tc>
          <w:tcPr>
            <w:tcW w:w="900"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отчет</w:t>
            </w:r>
          </w:p>
        </w:tc>
        <w:tc>
          <w:tcPr>
            <w:tcW w:w="871"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ИАi</w:t>
            </w:r>
          </w:p>
        </w:tc>
        <w:tc>
          <w:tcPr>
            <w:tcW w:w="917" w:type="dxa"/>
            <w:gridSpan w:val="3"/>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ИУВi</w:t>
            </w:r>
          </w:p>
        </w:tc>
        <w:tc>
          <w:tcPr>
            <w:tcW w:w="940" w:type="dxa"/>
            <w:gridSpan w:val="2"/>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Исi</w:t>
            </w:r>
          </w:p>
        </w:tc>
      </w:tr>
      <w:tr w:rsidR="0095374F" w:rsidRPr="0095374F" w:rsidTr="00953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3" w:type="dxa"/>
          <w:wAfter w:w="28" w:type="dxa"/>
        </w:trPr>
        <w:tc>
          <w:tcPr>
            <w:tcW w:w="3240" w:type="dxa"/>
          </w:tcPr>
          <w:p w:rsidR="0095374F" w:rsidRPr="0095374F" w:rsidRDefault="0095374F" w:rsidP="0095374F">
            <w:pPr>
              <w:spacing w:before="0" w:after="0" w:line="360" w:lineRule="auto"/>
              <w:jc w:val="both"/>
              <w:rPr>
                <w:sz w:val="20"/>
              </w:rPr>
            </w:pPr>
            <w:r w:rsidRPr="0095374F">
              <w:rPr>
                <w:sz w:val="20"/>
              </w:rPr>
              <w:t>Уставный капитал</w:t>
            </w:r>
          </w:p>
        </w:tc>
        <w:tc>
          <w:tcPr>
            <w:tcW w:w="871" w:type="dxa"/>
          </w:tcPr>
          <w:p w:rsidR="0095374F" w:rsidRPr="0095374F" w:rsidRDefault="0095374F" w:rsidP="0095374F">
            <w:pPr>
              <w:spacing w:before="0" w:after="0" w:line="360" w:lineRule="auto"/>
              <w:jc w:val="both"/>
              <w:rPr>
                <w:sz w:val="20"/>
              </w:rPr>
            </w:pPr>
            <w:r w:rsidRPr="0095374F">
              <w:rPr>
                <w:sz w:val="20"/>
              </w:rPr>
              <w:t>4</w:t>
            </w:r>
          </w:p>
        </w:tc>
        <w:tc>
          <w:tcPr>
            <w:tcW w:w="992" w:type="dxa"/>
            <w:gridSpan w:val="3"/>
          </w:tcPr>
          <w:p w:rsidR="0095374F" w:rsidRPr="0095374F" w:rsidRDefault="0095374F" w:rsidP="0095374F">
            <w:pPr>
              <w:spacing w:before="0" w:after="0" w:line="360" w:lineRule="auto"/>
              <w:jc w:val="both"/>
              <w:rPr>
                <w:sz w:val="20"/>
              </w:rPr>
            </w:pPr>
            <w:r w:rsidRPr="0095374F">
              <w:rPr>
                <w:sz w:val="20"/>
              </w:rPr>
              <w:t>4</w:t>
            </w:r>
          </w:p>
        </w:tc>
        <w:tc>
          <w:tcPr>
            <w:tcW w:w="993" w:type="dxa"/>
          </w:tcPr>
          <w:p w:rsidR="0095374F" w:rsidRPr="0095374F" w:rsidRDefault="0095374F" w:rsidP="0095374F">
            <w:pPr>
              <w:spacing w:before="0" w:after="0" w:line="360" w:lineRule="auto"/>
              <w:jc w:val="both"/>
              <w:rPr>
                <w:sz w:val="20"/>
              </w:rPr>
            </w:pPr>
            <w:r w:rsidRPr="0095374F">
              <w:rPr>
                <w:sz w:val="20"/>
              </w:rPr>
              <w:t>0,083</w:t>
            </w:r>
          </w:p>
        </w:tc>
        <w:tc>
          <w:tcPr>
            <w:tcW w:w="924" w:type="dxa"/>
            <w:gridSpan w:val="2"/>
          </w:tcPr>
          <w:p w:rsidR="0095374F" w:rsidRPr="0095374F" w:rsidRDefault="0095374F" w:rsidP="0095374F">
            <w:pPr>
              <w:spacing w:before="0" w:after="0" w:line="360" w:lineRule="auto"/>
              <w:jc w:val="both"/>
              <w:rPr>
                <w:sz w:val="20"/>
              </w:rPr>
            </w:pPr>
            <w:r w:rsidRPr="0095374F">
              <w:rPr>
                <w:sz w:val="20"/>
              </w:rPr>
              <w:t>0,082</w:t>
            </w:r>
          </w:p>
        </w:tc>
        <w:tc>
          <w:tcPr>
            <w:tcW w:w="900" w:type="dxa"/>
            <w:gridSpan w:val="2"/>
          </w:tcPr>
          <w:p w:rsidR="0095374F" w:rsidRPr="0095374F" w:rsidRDefault="0095374F" w:rsidP="0095374F">
            <w:pPr>
              <w:spacing w:before="0" w:after="0" w:line="360" w:lineRule="auto"/>
              <w:jc w:val="both"/>
              <w:rPr>
                <w:sz w:val="20"/>
              </w:rPr>
            </w:pPr>
            <w:r w:rsidRPr="0095374F">
              <w:rPr>
                <w:sz w:val="20"/>
              </w:rPr>
              <w:t>0</w:t>
            </w:r>
          </w:p>
        </w:tc>
        <w:tc>
          <w:tcPr>
            <w:tcW w:w="869" w:type="dxa"/>
          </w:tcPr>
          <w:p w:rsidR="0095374F" w:rsidRPr="0095374F" w:rsidRDefault="0095374F" w:rsidP="0095374F">
            <w:pPr>
              <w:spacing w:before="0" w:after="0" w:line="360" w:lineRule="auto"/>
              <w:jc w:val="both"/>
              <w:rPr>
                <w:sz w:val="20"/>
              </w:rPr>
            </w:pPr>
            <w:r w:rsidRPr="0095374F">
              <w:rPr>
                <w:sz w:val="20"/>
              </w:rPr>
              <w:t>0</w:t>
            </w:r>
          </w:p>
        </w:tc>
        <w:tc>
          <w:tcPr>
            <w:tcW w:w="931" w:type="dxa"/>
            <w:gridSpan w:val="2"/>
          </w:tcPr>
          <w:p w:rsidR="0095374F" w:rsidRPr="0095374F" w:rsidRDefault="0095374F" w:rsidP="0095374F">
            <w:pPr>
              <w:spacing w:before="0" w:after="0" w:line="360" w:lineRule="auto"/>
              <w:jc w:val="both"/>
              <w:rPr>
                <w:sz w:val="20"/>
              </w:rPr>
            </w:pPr>
            <w:r w:rsidRPr="0095374F">
              <w:rPr>
                <w:sz w:val="20"/>
              </w:rPr>
              <w:t>0</w:t>
            </w:r>
          </w:p>
        </w:tc>
      </w:tr>
      <w:tr w:rsidR="0095374F" w:rsidRPr="0095374F" w:rsidTr="00953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3" w:type="dxa"/>
          <w:wAfter w:w="28" w:type="dxa"/>
        </w:trPr>
        <w:tc>
          <w:tcPr>
            <w:tcW w:w="3240" w:type="dxa"/>
          </w:tcPr>
          <w:p w:rsidR="0095374F" w:rsidRPr="0095374F" w:rsidRDefault="0095374F" w:rsidP="0095374F">
            <w:pPr>
              <w:spacing w:before="0" w:after="0" w:line="360" w:lineRule="auto"/>
              <w:jc w:val="both"/>
              <w:rPr>
                <w:sz w:val="20"/>
              </w:rPr>
            </w:pPr>
            <w:r w:rsidRPr="0095374F">
              <w:rPr>
                <w:sz w:val="20"/>
              </w:rPr>
              <w:t>Собственные акции, выкупленные у акционеров</w:t>
            </w:r>
          </w:p>
        </w:tc>
        <w:tc>
          <w:tcPr>
            <w:tcW w:w="871" w:type="dxa"/>
          </w:tcPr>
          <w:p w:rsidR="0095374F" w:rsidRPr="0095374F" w:rsidRDefault="0095374F" w:rsidP="0095374F">
            <w:pPr>
              <w:spacing w:before="0" w:after="0" w:line="360" w:lineRule="auto"/>
              <w:jc w:val="both"/>
              <w:rPr>
                <w:sz w:val="20"/>
              </w:rPr>
            </w:pPr>
            <w:r w:rsidRPr="0095374F">
              <w:rPr>
                <w:sz w:val="20"/>
              </w:rPr>
              <w:t>-</w:t>
            </w:r>
          </w:p>
        </w:tc>
        <w:tc>
          <w:tcPr>
            <w:tcW w:w="992" w:type="dxa"/>
            <w:gridSpan w:val="3"/>
          </w:tcPr>
          <w:p w:rsidR="0095374F" w:rsidRPr="0095374F" w:rsidRDefault="0095374F" w:rsidP="0095374F">
            <w:pPr>
              <w:spacing w:before="0" w:after="0" w:line="360" w:lineRule="auto"/>
              <w:jc w:val="both"/>
              <w:rPr>
                <w:sz w:val="20"/>
              </w:rPr>
            </w:pPr>
            <w:r w:rsidRPr="0095374F">
              <w:rPr>
                <w:sz w:val="20"/>
              </w:rPr>
              <w:t>-</w:t>
            </w:r>
          </w:p>
        </w:tc>
        <w:tc>
          <w:tcPr>
            <w:tcW w:w="993" w:type="dxa"/>
          </w:tcPr>
          <w:p w:rsidR="0095374F" w:rsidRPr="0095374F" w:rsidRDefault="0095374F" w:rsidP="0095374F">
            <w:pPr>
              <w:spacing w:before="0" w:after="0" w:line="360" w:lineRule="auto"/>
              <w:jc w:val="both"/>
              <w:rPr>
                <w:sz w:val="20"/>
              </w:rPr>
            </w:pPr>
            <w:r w:rsidRPr="0095374F">
              <w:rPr>
                <w:sz w:val="20"/>
              </w:rPr>
              <w:t>-</w:t>
            </w:r>
          </w:p>
        </w:tc>
        <w:tc>
          <w:tcPr>
            <w:tcW w:w="924" w:type="dxa"/>
            <w:gridSpan w:val="2"/>
          </w:tcPr>
          <w:p w:rsidR="0095374F" w:rsidRPr="0095374F" w:rsidRDefault="0095374F" w:rsidP="0095374F">
            <w:pPr>
              <w:spacing w:before="0" w:after="0" w:line="360" w:lineRule="auto"/>
              <w:jc w:val="both"/>
              <w:rPr>
                <w:sz w:val="20"/>
              </w:rPr>
            </w:pPr>
            <w:r w:rsidRPr="0095374F">
              <w:rPr>
                <w:sz w:val="20"/>
              </w:rPr>
              <w:t>-</w:t>
            </w:r>
          </w:p>
        </w:tc>
        <w:tc>
          <w:tcPr>
            <w:tcW w:w="900" w:type="dxa"/>
            <w:gridSpan w:val="2"/>
          </w:tcPr>
          <w:p w:rsidR="0095374F" w:rsidRPr="0095374F" w:rsidRDefault="0095374F" w:rsidP="0095374F">
            <w:pPr>
              <w:spacing w:before="0" w:after="0" w:line="360" w:lineRule="auto"/>
              <w:jc w:val="both"/>
              <w:rPr>
                <w:sz w:val="20"/>
              </w:rPr>
            </w:pPr>
            <w:r w:rsidRPr="0095374F">
              <w:rPr>
                <w:sz w:val="20"/>
              </w:rPr>
              <w:t>-</w:t>
            </w:r>
          </w:p>
        </w:tc>
        <w:tc>
          <w:tcPr>
            <w:tcW w:w="869" w:type="dxa"/>
          </w:tcPr>
          <w:p w:rsidR="0095374F" w:rsidRPr="0095374F" w:rsidRDefault="0095374F" w:rsidP="0095374F">
            <w:pPr>
              <w:spacing w:before="0" w:after="0" w:line="360" w:lineRule="auto"/>
              <w:jc w:val="both"/>
              <w:rPr>
                <w:sz w:val="20"/>
              </w:rPr>
            </w:pPr>
            <w:r w:rsidRPr="0095374F">
              <w:rPr>
                <w:sz w:val="20"/>
              </w:rPr>
              <w:t>-</w:t>
            </w:r>
          </w:p>
        </w:tc>
        <w:tc>
          <w:tcPr>
            <w:tcW w:w="931" w:type="dxa"/>
            <w:gridSpan w:val="2"/>
          </w:tcPr>
          <w:p w:rsidR="0095374F" w:rsidRPr="0095374F" w:rsidRDefault="0095374F" w:rsidP="0095374F">
            <w:pPr>
              <w:spacing w:before="0" w:after="0" w:line="360" w:lineRule="auto"/>
              <w:jc w:val="both"/>
              <w:rPr>
                <w:sz w:val="20"/>
              </w:rPr>
            </w:pPr>
            <w:r w:rsidRPr="0095374F">
              <w:rPr>
                <w:sz w:val="20"/>
              </w:rPr>
              <w:t>-</w:t>
            </w:r>
          </w:p>
        </w:tc>
      </w:tr>
      <w:tr w:rsidR="0095374F" w:rsidRPr="0095374F" w:rsidTr="00953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3" w:type="dxa"/>
          <w:wAfter w:w="28" w:type="dxa"/>
        </w:trPr>
        <w:tc>
          <w:tcPr>
            <w:tcW w:w="3240" w:type="dxa"/>
          </w:tcPr>
          <w:p w:rsidR="0095374F" w:rsidRPr="0095374F" w:rsidRDefault="0095374F" w:rsidP="0095374F">
            <w:pPr>
              <w:spacing w:before="0" w:after="0" w:line="360" w:lineRule="auto"/>
              <w:jc w:val="both"/>
              <w:rPr>
                <w:sz w:val="20"/>
              </w:rPr>
            </w:pPr>
            <w:r w:rsidRPr="0095374F">
              <w:rPr>
                <w:sz w:val="20"/>
              </w:rPr>
              <w:t>Добавочный капитал</w:t>
            </w:r>
          </w:p>
        </w:tc>
        <w:tc>
          <w:tcPr>
            <w:tcW w:w="871" w:type="dxa"/>
          </w:tcPr>
          <w:p w:rsidR="0095374F" w:rsidRPr="0095374F" w:rsidRDefault="0095374F" w:rsidP="0095374F">
            <w:pPr>
              <w:spacing w:before="0" w:after="0" w:line="360" w:lineRule="auto"/>
              <w:jc w:val="both"/>
              <w:rPr>
                <w:sz w:val="20"/>
              </w:rPr>
            </w:pPr>
            <w:r w:rsidRPr="0095374F">
              <w:rPr>
                <w:sz w:val="20"/>
              </w:rPr>
              <w:t>4840</w:t>
            </w:r>
          </w:p>
        </w:tc>
        <w:tc>
          <w:tcPr>
            <w:tcW w:w="992" w:type="dxa"/>
            <w:gridSpan w:val="3"/>
          </w:tcPr>
          <w:p w:rsidR="0095374F" w:rsidRPr="0095374F" w:rsidRDefault="0095374F" w:rsidP="0095374F">
            <w:pPr>
              <w:spacing w:before="0" w:after="0" w:line="360" w:lineRule="auto"/>
              <w:jc w:val="both"/>
              <w:rPr>
                <w:sz w:val="20"/>
              </w:rPr>
            </w:pPr>
            <w:r w:rsidRPr="0095374F">
              <w:rPr>
                <w:sz w:val="20"/>
              </w:rPr>
              <w:t>4841</w:t>
            </w:r>
          </w:p>
        </w:tc>
        <w:tc>
          <w:tcPr>
            <w:tcW w:w="993" w:type="dxa"/>
          </w:tcPr>
          <w:p w:rsidR="0095374F" w:rsidRPr="0095374F" w:rsidRDefault="0095374F" w:rsidP="0095374F">
            <w:pPr>
              <w:spacing w:before="0" w:after="0" w:line="360" w:lineRule="auto"/>
              <w:jc w:val="both"/>
              <w:rPr>
                <w:sz w:val="20"/>
              </w:rPr>
            </w:pPr>
            <w:r w:rsidRPr="0095374F">
              <w:rPr>
                <w:sz w:val="20"/>
              </w:rPr>
              <w:t>100,43</w:t>
            </w:r>
          </w:p>
        </w:tc>
        <w:tc>
          <w:tcPr>
            <w:tcW w:w="924" w:type="dxa"/>
            <w:gridSpan w:val="2"/>
          </w:tcPr>
          <w:p w:rsidR="0095374F" w:rsidRPr="0095374F" w:rsidRDefault="0095374F" w:rsidP="0095374F">
            <w:pPr>
              <w:spacing w:before="0" w:after="0" w:line="360" w:lineRule="auto"/>
              <w:jc w:val="both"/>
              <w:rPr>
                <w:sz w:val="20"/>
              </w:rPr>
            </w:pPr>
            <w:r w:rsidRPr="0095374F">
              <w:rPr>
                <w:sz w:val="20"/>
              </w:rPr>
              <w:t>99,918</w:t>
            </w:r>
          </w:p>
        </w:tc>
        <w:tc>
          <w:tcPr>
            <w:tcW w:w="900" w:type="dxa"/>
            <w:gridSpan w:val="2"/>
          </w:tcPr>
          <w:p w:rsidR="0095374F" w:rsidRPr="0095374F" w:rsidRDefault="0095374F" w:rsidP="0095374F">
            <w:pPr>
              <w:spacing w:before="0" w:after="0" w:line="360" w:lineRule="auto"/>
              <w:jc w:val="both"/>
              <w:rPr>
                <w:sz w:val="20"/>
              </w:rPr>
            </w:pPr>
            <w:r w:rsidRPr="0095374F">
              <w:rPr>
                <w:sz w:val="20"/>
              </w:rPr>
              <w:t>1</w:t>
            </w:r>
          </w:p>
        </w:tc>
        <w:tc>
          <w:tcPr>
            <w:tcW w:w="869" w:type="dxa"/>
          </w:tcPr>
          <w:p w:rsidR="0095374F" w:rsidRPr="0095374F" w:rsidRDefault="0095374F" w:rsidP="0095374F">
            <w:pPr>
              <w:spacing w:before="0" w:after="0" w:line="360" w:lineRule="auto"/>
              <w:jc w:val="both"/>
              <w:rPr>
                <w:sz w:val="20"/>
              </w:rPr>
            </w:pPr>
            <w:r w:rsidRPr="0095374F">
              <w:rPr>
                <w:sz w:val="20"/>
              </w:rPr>
              <w:t>-0,51</w:t>
            </w:r>
          </w:p>
        </w:tc>
        <w:tc>
          <w:tcPr>
            <w:tcW w:w="931" w:type="dxa"/>
            <w:gridSpan w:val="2"/>
          </w:tcPr>
          <w:p w:rsidR="0095374F" w:rsidRPr="0095374F" w:rsidRDefault="0095374F" w:rsidP="0095374F">
            <w:pPr>
              <w:spacing w:before="0" w:after="0" w:line="360" w:lineRule="auto"/>
              <w:jc w:val="both"/>
              <w:rPr>
                <w:sz w:val="20"/>
              </w:rPr>
            </w:pPr>
            <w:r w:rsidRPr="0095374F">
              <w:rPr>
                <w:sz w:val="20"/>
              </w:rPr>
              <w:t>3,8</w:t>
            </w:r>
          </w:p>
        </w:tc>
      </w:tr>
      <w:tr w:rsidR="0095374F" w:rsidRPr="0095374F" w:rsidTr="00953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3" w:type="dxa"/>
          <w:wAfter w:w="28" w:type="dxa"/>
        </w:trPr>
        <w:tc>
          <w:tcPr>
            <w:tcW w:w="3240" w:type="dxa"/>
          </w:tcPr>
          <w:p w:rsidR="0095374F" w:rsidRPr="0095374F" w:rsidRDefault="0095374F" w:rsidP="0095374F">
            <w:pPr>
              <w:spacing w:before="0" w:after="0" w:line="360" w:lineRule="auto"/>
              <w:jc w:val="both"/>
              <w:rPr>
                <w:sz w:val="20"/>
              </w:rPr>
            </w:pPr>
            <w:r w:rsidRPr="0095374F">
              <w:rPr>
                <w:sz w:val="20"/>
              </w:rPr>
              <w:t>Нераспределенная прибыль (непокрытый убыток)</w:t>
            </w:r>
          </w:p>
        </w:tc>
        <w:tc>
          <w:tcPr>
            <w:tcW w:w="871" w:type="dxa"/>
          </w:tcPr>
          <w:p w:rsidR="0095374F" w:rsidRPr="0095374F" w:rsidRDefault="0095374F" w:rsidP="0095374F">
            <w:pPr>
              <w:spacing w:before="0" w:after="0" w:line="360" w:lineRule="auto"/>
              <w:jc w:val="both"/>
              <w:rPr>
                <w:sz w:val="20"/>
              </w:rPr>
            </w:pPr>
            <w:r w:rsidRPr="0095374F">
              <w:rPr>
                <w:sz w:val="20"/>
              </w:rPr>
              <w:t>(25)</w:t>
            </w:r>
          </w:p>
        </w:tc>
        <w:tc>
          <w:tcPr>
            <w:tcW w:w="992" w:type="dxa"/>
            <w:gridSpan w:val="3"/>
          </w:tcPr>
          <w:p w:rsidR="0095374F" w:rsidRPr="0095374F" w:rsidRDefault="0095374F" w:rsidP="0095374F">
            <w:pPr>
              <w:spacing w:before="0" w:after="0" w:line="360" w:lineRule="auto"/>
              <w:jc w:val="both"/>
              <w:rPr>
                <w:sz w:val="20"/>
              </w:rPr>
            </w:pPr>
            <w:r w:rsidRPr="0095374F">
              <w:rPr>
                <w:sz w:val="20"/>
              </w:rPr>
              <w:t>-</w:t>
            </w:r>
          </w:p>
        </w:tc>
        <w:tc>
          <w:tcPr>
            <w:tcW w:w="993" w:type="dxa"/>
          </w:tcPr>
          <w:p w:rsidR="0095374F" w:rsidRPr="0095374F" w:rsidRDefault="0095374F" w:rsidP="0095374F">
            <w:pPr>
              <w:spacing w:before="0" w:after="0" w:line="360" w:lineRule="auto"/>
              <w:jc w:val="both"/>
              <w:rPr>
                <w:sz w:val="20"/>
              </w:rPr>
            </w:pPr>
            <w:r w:rsidRPr="0095374F">
              <w:rPr>
                <w:sz w:val="20"/>
              </w:rPr>
              <w:t>-0,51</w:t>
            </w:r>
          </w:p>
        </w:tc>
        <w:tc>
          <w:tcPr>
            <w:tcW w:w="924" w:type="dxa"/>
            <w:gridSpan w:val="2"/>
          </w:tcPr>
          <w:p w:rsidR="0095374F" w:rsidRPr="0095374F" w:rsidRDefault="0095374F" w:rsidP="0095374F">
            <w:pPr>
              <w:spacing w:before="0" w:after="0" w:line="360" w:lineRule="auto"/>
              <w:jc w:val="both"/>
              <w:rPr>
                <w:sz w:val="20"/>
              </w:rPr>
            </w:pPr>
            <w:r w:rsidRPr="0095374F">
              <w:rPr>
                <w:sz w:val="20"/>
              </w:rPr>
              <w:t>-</w:t>
            </w:r>
          </w:p>
        </w:tc>
        <w:tc>
          <w:tcPr>
            <w:tcW w:w="900" w:type="dxa"/>
            <w:gridSpan w:val="2"/>
          </w:tcPr>
          <w:p w:rsidR="0095374F" w:rsidRPr="0095374F" w:rsidRDefault="0095374F" w:rsidP="0095374F">
            <w:pPr>
              <w:spacing w:before="0" w:after="0" w:line="360" w:lineRule="auto"/>
              <w:jc w:val="both"/>
              <w:rPr>
                <w:sz w:val="20"/>
              </w:rPr>
            </w:pPr>
            <w:r w:rsidRPr="0095374F">
              <w:rPr>
                <w:sz w:val="20"/>
              </w:rPr>
              <w:t>25</w:t>
            </w:r>
          </w:p>
        </w:tc>
        <w:tc>
          <w:tcPr>
            <w:tcW w:w="869" w:type="dxa"/>
          </w:tcPr>
          <w:p w:rsidR="0095374F" w:rsidRPr="0095374F" w:rsidRDefault="0095374F" w:rsidP="0095374F">
            <w:pPr>
              <w:spacing w:before="0" w:after="0" w:line="360" w:lineRule="auto"/>
              <w:jc w:val="both"/>
              <w:rPr>
                <w:sz w:val="20"/>
              </w:rPr>
            </w:pPr>
            <w:r w:rsidRPr="0095374F">
              <w:rPr>
                <w:sz w:val="20"/>
              </w:rPr>
              <w:t>0,51</w:t>
            </w:r>
          </w:p>
        </w:tc>
        <w:tc>
          <w:tcPr>
            <w:tcW w:w="931" w:type="dxa"/>
            <w:gridSpan w:val="2"/>
          </w:tcPr>
          <w:p w:rsidR="0095374F" w:rsidRPr="0095374F" w:rsidRDefault="0095374F" w:rsidP="0095374F">
            <w:pPr>
              <w:spacing w:before="0" w:after="0" w:line="360" w:lineRule="auto"/>
              <w:jc w:val="both"/>
              <w:rPr>
                <w:sz w:val="20"/>
              </w:rPr>
            </w:pPr>
            <w:r w:rsidRPr="0095374F">
              <w:rPr>
                <w:sz w:val="20"/>
              </w:rPr>
              <w:t>96,2</w:t>
            </w:r>
          </w:p>
        </w:tc>
      </w:tr>
      <w:tr w:rsidR="0095374F" w:rsidRPr="0095374F" w:rsidTr="00953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3" w:type="dxa"/>
          <w:wAfter w:w="28" w:type="dxa"/>
        </w:trPr>
        <w:tc>
          <w:tcPr>
            <w:tcW w:w="3240" w:type="dxa"/>
          </w:tcPr>
          <w:p w:rsidR="0095374F" w:rsidRPr="0095374F" w:rsidRDefault="0095374F" w:rsidP="0095374F">
            <w:pPr>
              <w:spacing w:before="0" w:after="0" w:line="360" w:lineRule="auto"/>
              <w:jc w:val="both"/>
              <w:rPr>
                <w:sz w:val="20"/>
              </w:rPr>
            </w:pPr>
            <w:r w:rsidRPr="0095374F">
              <w:rPr>
                <w:sz w:val="20"/>
              </w:rPr>
              <w:t>Итого реальный собственный капитал</w:t>
            </w:r>
          </w:p>
        </w:tc>
        <w:tc>
          <w:tcPr>
            <w:tcW w:w="871" w:type="dxa"/>
          </w:tcPr>
          <w:p w:rsidR="0095374F" w:rsidRPr="0095374F" w:rsidRDefault="0095374F" w:rsidP="0095374F">
            <w:pPr>
              <w:spacing w:before="0" w:after="0" w:line="360" w:lineRule="auto"/>
              <w:jc w:val="both"/>
              <w:rPr>
                <w:sz w:val="20"/>
              </w:rPr>
            </w:pPr>
            <w:r w:rsidRPr="0095374F">
              <w:rPr>
                <w:sz w:val="20"/>
              </w:rPr>
              <w:t>4819</w:t>
            </w:r>
          </w:p>
        </w:tc>
        <w:tc>
          <w:tcPr>
            <w:tcW w:w="992" w:type="dxa"/>
            <w:gridSpan w:val="3"/>
          </w:tcPr>
          <w:p w:rsidR="0095374F" w:rsidRPr="0095374F" w:rsidRDefault="0095374F" w:rsidP="0095374F">
            <w:pPr>
              <w:spacing w:before="0" w:after="0" w:line="360" w:lineRule="auto"/>
              <w:jc w:val="both"/>
              <w:rPr>
                <w:sz w:val="20"/>
              </w:rPr>
            </w:pPr>
            <w:r w:rsidRPr="0095374F">
              <w:rPr>
                <w:sz w:val="20"/>
              </w:rPr>
              <w:t>4845</w:t>
            </w:r>
          </w:p>
        </w:tc>
        <w:tc>
          <w:tcPr>
            <w:tcW w:w="993" w:type="dxa"/>
          </w:tcPr>
          <w:p w:rsidR="0095374F" w:rsidRPr="0095374F" w:rsidRDefault="0095374F" w:rsidP="0095374F">
            <w:pPr>
              <w:spacing w:before="0" w:after="0" w:line="360" w:lineRule="auto"/>
              <w:jc w:val="both"/>
              <w:rPr>
                <w:sz w:val="20"/>
              </w:rPr>
            </w:pPr>
            <w:r w:rsidRPr="0095374F">
              <w:rPr>
                <w:sz w:val="20"/>
              </w:rPr>
              <w:t>100</w:t>
            </w:r>
          </w:p>
        </w:tc>
        <w:tc>
          <w:tcPr>
            <w:tcW w:w="924" w:type="dxa"/>
            <w:gridSpan w:val="2"/>
          </w:tcPr>
          <w:p w:rsidR="0095374F" w:rsidRPr="0095374F" w:rsidRDefault="0095374F" w:rsidP="0095374F">
            <w:pPr>
              <w:spacing w:before="0" w:after="0" w:line="360" w:lineRule="auto"/>
              <w:jc w:val="both"/>
              <w:rPr>
                <w:sz w:val="20"/>
              </w:rPr>
            </w:pPr>
            <w:r w:rsidRPr="0095374F">
              <w:rPr>
                <w:sz w:val="20"/>
              </w:rPr>
              <w:t>100</w:t>
            </w:r>
          </w:p>
        </w:tc>
        <w:tc>
          <w:tcPr>
            <w:tcW w:w="900" w:type="dxa"/>
            <w:gridSpan w:val="2"/>
          </w:tcPr>
          <w:p w:rsidR="0095374F" w:rsidRPr="0095374F" w:rsidRDefault="0095374F" w:rsidP="0095374F">
            <w:pPr>
              <w:spacing w:before="0" w:after="0" w:line="360" w:lineRule="auto"/>
              <w:jc w:val="both"/>
              <w:rPr>
                <w:sz w:val="20"/>
              </w:rPr>
            </w:pPr>
            <w:r w:rsidRPr="0095374F">
              <w:rPr>
                <w:sz w:val="20"/>
              </w:rPr>
              <w:t>26</w:t>
            </w:r>
          </w:p>
        </w:tc>
        <w:tc>
          <w:tcPr>
            <w:tcW w:w="869" w:type="dxa"/>
          </w:tcPr>
          <w:p w:rsidR="0095374F" w:rsidRPr="0095374F" w:rsidRDefault="0095374F" w:rsidP="0095374F">
            <w:pPr>
              <w:spacing w:before="0" w:after="0" w:line="360" w:lineRule="auto"/>
              <w:jc w:val="both"/>
              <w:rPr>
                <w:sz w:val="20"/>
              </w:rPr>
            </w:pPr>
            <w:r w:rsidRPr="0095374F">
              <w:rPr>
                <w:sz w:val="20"/>
              </w:rPr>
              <w:t>0</w:t>
            </w:r>
          </w:p>
        </w:tc>
        <w:tc>
          <w:tcPr>
            <w:tcW w:w="931" w:type="dxa"/>
            <w:gridSpan w:val="2"/>
          </w:tcPr>
          <w:p w:rsidR="0095374F" w:rsidRPr="0095374F" w:rsidRDefault="0095374F" w:rsidP="0095374F">
            <w:pPr>
              <w:spacing w:before="0" w:after="0" w:line="360" w:lineRule="auto"/>
              <w:jc w:val="both"/>
              <w:rPr>
                <w:sz w:val="20"/>
              </w:rPr>
            </w:pPr>
            <w:r w:rsidRPr="0095374F">
              <w:rPr>
                <w:sz w:val="20"/>
              </w:rPr>
              <w:t>100</w:t>
            </w:r>
          </w:p>
        </w:tc>
      </w:tr>
    </w:tbl>
    <w:p w:rsidR="0095374F" w:rsidRPr="0095374F" w:rsidRDefault="0095374F" w:rsidP="0095374F">
      <w:pPr>
        <w:pStyle w:val="21"/>
        <w:ind w:firstLine="709"/>
        <w:rPr>
          <w:b w:val="0"/>
        </w:rPr>
      </w:pPr>
      <w:r w:rsidRPr="0095374F">
        <w:rPr>
          <w:b w:val="0"/>
        </w:rPr>
        <w:t>Структура реального собственного капитала (РСК) за 2004 год практически не изменилась. Основная доля приходится на добавочный и уставный капиталы. Остальные статьи в 2004 году равны 0, а следовательно их изменения не могут оказать существенного влияния на изменение в структуре РСК.</w:t>
      </w:r>
    </w:p>
    <w:p w:rsidR="0095374F" w:rsidRPr="0095374F" w:rsidRDefault="0095374F" w:rsidP="0095374F">
      <w:pPr>
        <w:spacing w:before="0" w:after="0" w:line="360" w:lineRule="auto"/>
        <w:ind w:firstLine="709"/>
        <w:jc w:val="both"/>
        <w:rPr>
          <w:sz w:val="28"/>
        </w:rPr>
      </w:pPr>
    </w:p>
    <w:p w:rsidR="0095374F" w:rsidRPr="0095374F" w:rsidRDefault="0095374F" w:rsidP="0095374F">
      <w:pPr>
        <w:spacing w:before="0" w:after="0" w:line="360" w:lineRule="auto"/>
        <w:ind w:firstLine="709"/>
        <w:jc w:val="center"/>
        <w:rPr>
          <w:b/>
          <w:sz w:val="28"/>
        </w:rPr>
      </w:pPr>
      <w:r w:rsidRPr="0095374F">
        <w:rPr>
          <w:b/>
          <w:sz w:val="28"/>
        </w:rPr>
        <w:t>Анализ структуры скорректированных заемных средств.</w:t>
      </w:r>
    </w:p>
    <w:p w:rsidR="0095374F" w:rsidRPr="0095374F" w:rsidRDefault="0095374F" w:rsidP="0095374F">
      <w:pPr>
        <w:pStyle w:val="21"/>
        <w:ind w:firstLine="709"/>
        <w:jc w:val="center"/>
      </w:pPr>
    </w:p>
    <w:p w:rsidR="0095374F" w:rsidRPr="0095374F" w:rsidRDefault="0095374F" w:rsidP="0095374F">
      <w:pPr>
        <w:pStyle w:val="21"/>
        <w:ind w:firstLine="709"/>
        <w:rPr>
          <w:b w:val="0"/>
        </w:rPr>
      </w:pPr>
      <w:r w:rsidRPr="0095374F">
        <w:rPr>
          <w:b w:val="0"/>
        </w:rPr>
        <w:t>Анализ структуры скорректированных заемных средств приводится в таблице.</w:t>
      </w:r>
    </w:p>
    <w:p w:rsidR="0095374F" w:rsidRPr="0095374F" w:rsidRDefault="0095374F" w:rsidP="0095374F">
      <w:pPr>
        <w:pStyle w:val="21"/>
        <w:ind w:firstLine="709"/>
        <w:rPr>
          <w:b w:val="0"/>
        </w:rPr>
      </w:pPr>
      <w:r w:rsidRPr="0095374F">
        <w:rPr>
          <w:b w:val="0"/>
        </w:rPr>
        <w:t>Таблица 7</w:t>
      </w:r>
    </w:p>
    <w:tbl>
      <w:tblPr>
        <w:tblW w:w="9553" w:type="dxa"/>
        <w:tblInd w:w="95" w:type="dxa"/>
        <w:tblLayout w:type="fixed"/>
        <w:tblLook w:val="0000" w:firstRow="0" w:lastRow="0" w:firstColumn="0" w:lastColumn="0" w:noHBand="0" w:noVBand="0"/>
      </w:tblPr>
      <w:tblGrid>
        <w:gridCol w:w="2533"/>
        <w:gridCol w:w="1080"/>
        <w:gridCol w:w="1260"/>
        <w:gridCol w:w="911"/>
        <w:gridCol w:w="911"/>
        <w:gridCol w:w="816"/>
        <w:gridCol w:w="62"/>
        <w:gridCol w:w="713"/>
        <w:gridCol w:w="105"/>
        <w:gridCol w:w="1162"/>
      </w:tblGrid>
      <w:tr w:rsidR="0095374F" w:rsidRPr="0095374F" w:rsidTr="0095374F">
        <w:trPr>
          <w:cantSplit/>
          <w:trHeight w:val="330"/>
        </w:trPr>
        <w:tc>
          <w:tcPr>
            <w:tcW w:w="2533" w:type="dxa"/>
            <w:vMerge w:val="restart"/>
            <w:tcBorders>
              <w:top w:val="single" w:sz="8" w:space="0" w:color="auto"/>
              <w:left w:val="single" w:sz="8" w:space="0" w:color="auto"/>
              <w:bottom w:val="single" w:sz="8" w:space="0" w:color="auto"/>
              <w:right w:val="single" w:sz="8" w:space="0" w:color="auto"/>
            </w:tcBorders>
            <w:vAlign w:val="center"/>
          </w:tcPr>
          <w:p w:rsidR="0095374F" w:rsidRPr="0095374F" w:rsidRDefault="0095374F" w:rsidP="0095374F">
            <w:pPr>
              <w:spacing w:before="0" w:after="0" w:line="360" w:lineRule="auto"/>
              <w:jc w:val="both"/>
              <w:rPr>
                <w:sz w:val="20"/>
              </w:rPr>
            </w:pPr>
            <w:r w:rsidRPr="0095374F">
              <w:rPr>
                <w:sz w:val="20"/>
              </w:rPr>
              <w:t>Наименования</w:t>
            </w:r>
          </w:p>
          <w:p w:rsidR="0095374F" w:rsidRPr="0095374F" w:rsidRDefault="0095374F" w:rsidP="0095374F">
            <w:pPr>
              <w:spacing w:before="0" w:after="0" w:line="360" w:lineRule="auto"/>
              <w:jc w:val="both"/>
              <w:rPr>
                <w:sz w:val="20"/>
              </w:rPr>
            </w:pPr>
            <w:r w:rsidRPr="0095374F">
              <w:rPr>
                <w:sz w:val="20"/>
              </w:rPr>
              <w:t>вида пассивов</w:t>
            </w:r>
          </w:p>
        </w:tc>
        <w:tc>
          <w:tcPr>
            <w:tcW w:w="2340" w:type="dxa"/>
            <w:gridSpan w:val="2"/>
            <w:tcBorders>
              <w:top w:val="single" w:sz="8" w:space="0" w:color="auto"/>
              <w:left w:val="single" w:sz="8" w:space="0" w:color="auto"/>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Абсолютные значения (Аi)</w:t>
            </w:r>
          </w:p>
        </w:tc>
        <w:tc>
          <w:tcPr>
            <w:tcW w:w="1822" w:type="dxa"/>
            <w:gridSpan w:val="2"/>
            <w:tcBorders>
              <w:top w:val="single" w:sz="8" w:space="0" w:color="auto"/>
              <w:left w:val="single" w:sz="8" w:space="0" w:color="auto"/>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Удельные веса в % (Увi)</w:t>
            </w:r>
          </w:p>
        </w:tc>
        <w:tc>
          <w:tcPr>
            <w:tcW w:w="2858" w:type="dxa"/>
            <w:gridSpan w:val="5"/>
            <w:tcBorders>
              <w:top w:val="single" w:sz="8" w:space="0" w:color="auto"/>
              <w:left w:val="single" w:sz="8" w:space="0" w:color="auto"/>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Изменения</w:t>
            </w:r>
          </w:p>
        </w:tc>
      </w:tr>
      <w:tr w:rsidR="0095374F" w:rsidRPr="0095374F" w:rsidTr="0095374F">
        <w:trPr>
          <w:cantSplit/>
          <w:trHeight w:val="330"/>
        </w:trPr>
        <w:tc>
          <w:tcPr>
            <w:tcW w:w="2533" w:type="dxa"/>
            <w:vMerge/>
            <w:tcBorders>
              <w:top w:val="single" w:sz="8" w:space="0" w:color="auto"/>
              <w:left w:val="single" w:sz="8" w:space="0" w:color="auto"/>
              <w:bottom w:val="single" w:sz="8" w:space="0" w:color="auto"/>
              <w:right w:val="single" w:sz="8" w:space="0" w:color="auto"/>
            </w:tcBorders>
          </w:tcPr>
          <w:p w:rsidR="0095374F" w:rsidRPr="0095374F" w:rsidRDefault="0095374F" w:rsidP="0095374F">
            <w:pPr>
              <w:spacing w:before="0" w:after="0" w:line="360" w:lineRule="auto"/>
              <w:jc w:val="both"/>
              <w:rPr>
                <w:sz w:val="20"/>
              </w:rPr>
            </w:pPr>
          </w:p>
        </w:tc>
        <w:tc>
          <w:tcPr>
            <w:tcW w:w="1080"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база</w:t>
            </w:r>
          </w:p>
        </w:tc>
        <w:tc>
          <w:tcPr>
            <w:tcW w:w="1260"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отчет</w:t>
            </w:r>
          </w:p>
        </w:tc>
        <w:tc>
          <w:tcPr>
            <w:tcW w:w="911"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база</w:t>
            </w:r>
          </w:p>
        </w:tc>
        <w:tc>
          <w:tcPr>
            <w:tcW w:w="911"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отчет</w:t>
            </w:r>
          </w:p>
        </w:tc>
        <w:tc>
          <w:tcPr>
            <w:tcW w:w="816"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ИАi</w:t>
            </w:r>
          </w:p>
        </w:tc>
        <w:tc>
          <w:tcPr>
            <w:tcW w:w="880" w:type="dxa"/>
            <w:gridSpan w:val="3"/>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ИУВi</w:t>
            </w:r>
          </w:p>
        </w:tc>
        <w:tc>
          <w:tcPr>
            <w:tcW w:w="1162"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ИСi</w:t>
            </w:r>
          </w:p>
        </w:tc>
      </w:tr>
      <w:tr w:rsidR="0095374F" w:rsidRPr="0095374F" w:rsidTr="0095374F">
        <w:trPr>
          <w:cantSplit/>
          <w:trHeight w:val="553"/>
        </w:trPr>
        <w:tc>
          <w:tcPr>
            <w:tcW w:w="2533" w:type="dxa"/>
            <w:tcBorders>
              <w:top w:val="single" w:sz="8" w:space="0" w:color="auto"/>
              <w:left w:val="single" w:sz="8" w:space="0" w:color="auto"/>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Отложенные налоговые обязательства</w:t>
            </w:r>
          </w:p>
        </w:tc>
        <w:tc>
          <w:tcPr>
            <w:tcW w:w="1080"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157</w:t>
            </w:r>
          </w:p>
        </w:tc>
        <w:tc>
          <w:tcPr>
            <w:tcW w:w="1260"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85</w:t>
            </w:r>
          </w:p>
        </w:tc>
        <w:tc>
          <w:tcPr>
            <w:tcW w:w="911"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0,7</w:t>
            </w:r>
          </w:p>
        </w:tc>
        <w:tc>
          <w:tcPr>
            <w:tcW w:w="911"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0,3</w:t>
            </w:r>
          </w:p>
        </w:tc>
        <w:tc>
          <w:tcPr>
            <w:tcW w:w="816"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-72</w:t>
            </w:r>
          </w:p>
        </w:tc>
        <w:tc>
          <w:tcPr>
            <w:tcW w:w="880" w:type="dxa"/>
            <w:gridSpan w:val="3"/>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-0,4</w:t>
            </w:r>
          </w:p>
        </w:tc>
        <w:tc>
          <w:tcPr>
            <w:tcW w:w="1162"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-1,2</w:t>
            </w:r>
          </w:p>
        </w:tc>
      </w:tr>
      <w:tr w:rsidR="0095374F" w:rsidRPr="0095374F" w:rsidTr="0095374F">
        <w:trPr>
          <w:trHeight w:val="653"/>
        </w:trPr>
        <w:tc>
          <w:tcPr>
            <w:tcW w:w="2533" w:type="dxa"/>
            <w:tcBorders>
              <w:top w:val="single" w:sz="8" w:space="0" w:color="auto"/>
              <w:left w:val="single" w:sz="8" w:space="0" w:color="auto"/>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Займы и кредиты краткосрочные</w:t>
            </w:r>
          </w:p>
        </w:tc>
        <w:tc>
          <w:tcPr>
            <w:tcW w:w="1080"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13529</w:t>
            </w:r>
          </w:p>
        </w:tc>
        <w:tc>
          <w:tcPr>
            <w:tcW w:w="1260"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17489</w:t>
            </w:r>
          </w:p>
        </w:tc>
        <w:tc>
          <w:tcPr>
            <w:tcW w:w="911"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60,6</w:t>
            </w:r>
          </w:p>
        </w:tc>
        <w:tc>
          <w:tcPr>
            <w:tcW w:w="911"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61,4</w:t>
            </w:r>
          </w:p>
        </w:tc>
        <w:tc>
          <w:tcPr>
            <w:tcW w:w="816"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3960</w:t>
            </w:r>
          </w:p>
        </w:tc>
        <w:tc>
          <w:tcPr>
            <w:tcW w:w="880" w:type="dxa"/>
            <w:gridSpan w:val="3"/>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0,8</w:t>
            </w:r>
          </w:p>
        </w:tc>
        <w:tc>
          <w:tcPr>
            <w:tcW w:w="1162" w:type="dxa"/>
            <w:tcBorders>
              <w:top w:val="nil"/>
              <w:left w:val="nil"/>
              <w:right w:val="single" w:sz="8" w:space="0" w:color="auto"/>
            </w:tcBorders>
          </w:tcPr>
          <w:p w:rsidR="0095374F" w:rsidRPr="0095374F" w:rsidRDefault="0095374F" w:rsidP="0095374F">
            <w:pPr>
              <w:spacing w:before="0" w:after="0" w:line="360" w:lineRule="auto"/>
              <w:jc w:val="both"/>
              <w:rPr>
                <w:sz w:val="20"/>
              </w:rPr>
            </w:pPr>
            <w:r w:rsidRPr="0095374F">
              <w:rPr>
                <w:sz w:val="20"/>
              </w:rPr>
              <w:t>64,6</w:t>
            </w:r>
          </w:p>
        </w:tc>
      </w:tr>
      <w:tr w:rsidR="0095374F" w:rsidRPr="0095374F" w:rsidTr="0095374F">
        <w:trPr>
          <w:cantSplit/>
          <w:trHeight w:val="645"/>
        </w:trPr>
        <w:tc>
          <w:tcPr>
            <w:tcW w:w="2533" w:type="dxa"/>
            <w:tcBorders>
              <w:top w:val="single" w:sz="8" w:space="0" w:color="auto"/>
              <w:left w:val="single" w:sz="8" w:space="0" w:color="auto"/>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Краткосрочная кредиторская задолженность</w:t>
            </w:r>
          </w:p>
        </w:tc>
        <w:tc>
          <w:tcPr>
            <w:tcW w:w="1080"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8644</w:t>
            </w:r>
          </w:p>
        </w:tc>
        <w:tc>
          <w:tcPr>
            <w:tcW w:w="1260"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10881</w:t>
            </w:r>
          </w:p>
        </w:tc>
        <w:tc>
          <w:tcPr>
            <w:tcW w:w="911"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38,7</w:t>
            </w:r>
          </w:p>
        </w:tc>
        <w:tc>
          <w:tcPr>
            <w:tcW w:w="911"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38,3</w:t>
            </w:r>
          </w:p>
        </w:tc>
        <w:tc>
          <w:tcPr>
            <w:tcW w:w="816"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2237</w:t>
            </w:r>
          </w:p>
        </w:tc>
        <w:tc>
          <w:tcPr>
            <w:tcW w:w="880" w:type="dxa"/>
            <w:gridSpan w:val="3"/>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-0,4</w:t>
            </w:r>
          </w:p>
        </w:tc>
        <w:tc>
          <w:tcPr>
            <w:tcW w:w="1162"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36,6</w:t>
            </w:r>
          </w:p>
        </w:tc>
      </w:tr>
      <w:tr w:rsidR="0095374F" w:rsidRPr="0095374F" w:rsidTr="0095374F">
        <w:trPr>
          <w:cantSplit/>
          <w:trHeight w:val="615"/>
        </w:trPr>
        <w:tc>
          <w:tcPr>
            <w:tcW w:w="2533" w:type="dxa"/>
            <w:tcBorders>
              <w:top w:val="single" w:sz="8" w:space="0" w:color="auto"/>
              <w:left w:val="single" w:sz="8" w:space="0" w:color="auto"/>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Итого скорректированных заемных средств</w:t>
            </w:r>
          </w:p>
        </w:tc>
        <w:tc>
          <w:tcPr>
            <w:tcW w:w="1080"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22330</w:t>
            </w:r>
          </w:p>
        </w:tc>
        <w:tc>
          <w:tcPr>
            <w:tcW w:w="1260"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28456</w:t>
            </w:r>
          </w:p>
        </w:tc>
        <w:tc>
          <w:tcPr>
            <w:tcW w:w="911"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100.00</w:t>
            </w:r>
          </w:p>
        </w:tc>
        <w:tc>
          <w:tcPr>
            <w:tcW w:w="911"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100.00</w:t>
            </w:r>
          </w:p>
        </w:tc>
        <w:tc>
          <w:tcPr>
            <w:tcW w:w="878" w:type="dxa"/>
            <w:gridSpan w:val="2"/>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6125</w:t>
            </w:r>
          </w:p>
        </w:tc>
        <w:tc>
          <w:tcPr>
            <w:tcW w:w="713"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0.00</w:t>
            </w:r>
          </w:p>
        </w:tc>
        <w:tc>
          <w:tcPr>
            <w:tcW w:w="1267" w:type="dxa"/>
            <w:gridSpan w:val="2"/>
            <w:tcBorders>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100.00</w:t>
            </w:r>
          </w:p>
        </w:tc>
      </w:tr>
    </w:tbl>
    <w:p w:rsidR="0095374F" w:rsidRPr="0095374F" w:rsidRDefault="0095374F" w:rsidP="0095374F">
      <w:pPr>
        <w:pStyle w:val="21"/>
        <w:ind w:firstLine="709"/>
        <w:rPr>
          <w:b w:val="0"/>
        </w:rPr>
      </w:pPr>
    </w:p>
    <w:p w:rsidR="0095374F" w:rsidRPr="0095374F" w:rsidRDefault="0095374F" w:rsidP="0095374F">
      <w:pPr>
        <w:pStyle w:val="21"/>
        <w:ind w:firstLine="709"/>
        <w:rPr>
          <w:b w:val="0"/>
        </w:rPr>
      </w:pPr>
      <w:r w:rsidRPr="0095374F">
        <w:rPr>
          <w:b w:val="0"/>
        </w:rPr>
        <w:t>Самое сильное влияние на рост скорректированных заемных средств оказал рост краткосрочных кредитов и займов, за 2004 год он составил 17489 тыс. руб., а удельный вес этой статьи возрос на 0,8%. По статье отложенные налоговые обязательства произошло уменьшение на сумму 72 тыс. руб., ее доля в структуре снизилась на 0,4%. Значительный рост величины кредиторской задолженности – 2237 тыс. руб. обусловлен, в основном, увеличением задолженности перед поставщиками и подрядчиками.</w:t>
      </w:r>
    </w:p>
    <w:p w:rsidR="0095374F" w:rsidRPr="0095374F" w:rsidRDefault="0095374F" w:rsidP="0095374F">
      <w:pPr>
        <w:pStyle w:val="21"/>
        <w:ind w:firstLine="709"/>
        <w:rPr>
          <w:b w:val="0"/>
        </w:rPr>
      </w:pPr>
      <w:r w:rsidRPr="0095374F">
        <w:rPr>
          <w:b w:val="0"/>
        </w:rPr>
        <w:t>В методике анализа структуры активов и пассивов используются также финансовые коэффициенты, которые рассчитываются на начало и конец рассматриваемого периода и сравниваются с нормативными значениями:</w:t>
      </w:r>
    </w:p>
    <w:p w:rsidR="0095374F" w:rsidRPr="0095374F" w:rsidRDefault="0095374F" w:rsidP="0095374F">
      <w:pPr>
        <w:tabs>
          <w:tab w:val="left" w:pos="0"/>
        </w:tabs>
        <w:spacing w:before="0" w:after="0" w:line="360" w:lineRule="auto"/>
        <w:ind w:firstLine="709"/>
        <w:jc w:val="both"/>
        <w:rPr>
          <w:sz w:val="28"/>
        </w:rPr>
      </w:pPr>
      <w:r w:rsidRPr="0095374F">
        <w:rPr>
          <w:sz w:val="28"/>
        </w:rPr>
        <w:t>1. Коэффициент автономии (независимости) (Ка), показывающий долю собственного капитала в общей сумме источников финансирования. Этот коэффициент важен для инвесторов и кредиторов, так как они отдают предпочтение предприятиям с высокой долей собственного капитала, с большой финансовой устойчивостью:</w:t>
      </w:r>
    </w:p>
    <w:p w:rsidR="0095374F" w:rsidRPr="0095374F" w:rsidRDefault="0095374F" w:rsidP="0095374F">
      <w:pPr>
        <w:tabs>
          <w:tab w:val="left" w:pos="0"/>
        </w:tabs>
        <w:spacing w:before="0" w:after="0" w:line="360" w:lineRule="auto"/>
        <w:ind w:firstLine="709"/>
        <w:jc w:val="both"/>
        <w:rPr>
          <w:sz w:val="28"/>
        </w:rPr>
      </w:pPr>
      <w:r w:rsidRPr="0095374F">
        <w:rPr>
          <w:sz w:val="28"/>
        </w:rPr>
        <w:t>Ка= РСК/ СП</w:t>
      </w:r>
    </w:p>
    <w:p w:rsidR="0095374F" w:rsidRPr="0095374F" w:rsidRDefault="0095374F" w:rsidP="0095374F">
      <w:pPr>
        <w:tabs>
          <w:tab w:val="left" w:pos="0"/>
        </w:tabs>
        <w:spacing w:before="0" w:after="0" w:line="360" w:lineRule="auto"/>
        <w:ind w:firstLine="709"/>
        <w:jc w:val="both"/>
        <w:rPr>
          <w:sz w:val="28"/>
        </w:rPr>
      </w:pPr>
      <w:r w:rsidRPr="0095374F">
        <w:rPr>
          <w:sz w:val="28"/>
        </w:rPr>
        <w:t>где РСК - реальный собственный капитал;</w:t>
      </w:r>
    </w:p>
    <w:p w:rsidR="0095374F" w:rsidRPr="0095374F" w:rsidRDefault="0095374F" w:rsidP="0095374F">
      <w:pPr>
        <w:tabs>
          <w:tab w:val="left" w:pos="0"/>
        </w:tabs>
        <w:spacing w:before="0" w:after="0" w:line="360" w:lineRule="auto"/>
        <w:ind w:firstLine="709"/>
        <w:jc w:val="both"/>
        <w:rPr>
          <w:sz w:val="28"/>
        </w:rPr>
      </w:pPr>
      <w:r w:rsidRPr="0095374F">
        <w:rPr>
          <w:sz w:val="28"/>
        </w:rPr>
        <w:t>СП - общая величина пассивов.</w:t>
      </w:r>
    </w:p>
    <w:p w:rsidR="0095374F" w:rsidRPr="0095374F" w:rsidRDefault="0095374F" w:rsidP="0095374F">
      <w:pPr>
        <w:tabs>
          <w:tab w:val="left" w:pos="0"/>
        </w:tabs>
        <w:spacing w:before="0" w:after="0" w:line="360" w:lineRule="auto"/>
        <w:ind w:firstLine="709"/>
        <w:jc w:val="both"/>
        <w:rPr>
          <w:sz w:val="28"/>
        </w:rPr>
      </w:pPr>
      <w:r w:rsidRPr="0095374F">
        <w:rPr>
          <w:sz w:val="28"/>
        </w:rPr>
        <w:t>Нормативное значение коэффициента автономии - 0,5.</w:t>
      </w:r>
    </w:p>
    <w:p w:rsidR="0095374F" w:rsidRPr="0095374F" w:rsidRDefault="0095374F" w:rsidP="0095374F">
      <w:pPr>
        <w:tabs>
          <w:tab w:val="left" w:pos="0"/>
        </w:tabs>
        <w:spacing w:before="0" w:after="0" w:line="360" w:lineRule="auto"/>
        <w:ind w:firstLine="709"/>
        <w:jc w:val="both"/>
        <w:rPr>
          <w:sz w:val="28"/>
        </w:rPr>
      </w:pPr>
      <w:r w:rsidRPr="0095374F">
        <w:rPr>
          <w:sz w:val="28"/>
        </w:rPr>
        <w:t>Ка б. = 4819/27149 = 0,17</w:t>
      </w:r>
    </w:p>
    <w:p w:rsidR="0095374F" w:rsidRPr="0095374F" w:rsidRDefault="0095374F" w:rsidP="0095374F">
      <w:pPr>
        <w:tabs>
          <w:tab w:val="left" w:pos="0"/>
        </w:tabs>
        <w:spacing w:before="0" w:after="0" w:line="360" w:lineRule="auto"/>
        <w:ind w:firstLine="709"/>
        <w:jc w:val="both"/>
        <w:rPr>
          <w:sz w:val="28"/>
        </w:rPr>
      </w:pPr>
      <w:r w:rsidRPr="0095374F">
        <w:rPr>
          <w:sz w:val="28"/>
        </w:rPr>
        <w:t>Ка о. = 4845/33301 = 0,14</w:t>
      </w:r>
    </w:p>
    <w:p w:rsidR="0095374F" w:rsidRPr="0095374F" w:rsidRDefault="0095374F" w:rsidP="0095374F">
      <w:pPr>
        <w:tabs>
          <w:tab w:val="left" w:pos="0"/>
        </w:tabs>
        <w:spacing w:before="0" w:after="0" w:line="360" w:lineRule="auto"/>
        <w:ind w:firstLine="709"/>
        <w:jc w:val="both"/>
        <w:rPr>
          <w:sz w:val="28"/>
        </w:rPr>
      </w:pPr>
      <w:r w:rsidRPr="0095374F">
        <w:rPr>
          <w:sz w:val="28"/>
        </w:rPr>
        <w:t>Коэффициент автономии и в базовом, и в отчетном периодах меньше нормативного. На долю собственных средств приходится лишь 17% и 14% всех пассивов в базовом и отчетном периодах соответственно. На предприятии видна тенденция незначительного снижения коэффициента автономии в отчетном периоде. Это происходит за счет того, что реальный собственный капитал увеличивается медленнее, чем величина пассивов.</w:t>
      </w:r>
    </w:p>
    <w:p w:rsidR="0095374F" w:rsidRPr="0095374F" w:rsidRDefault="0095374F" w:rsidP="0095374F">
      <w:pPr>
        <w:spacing w:before="0" w:after="0" w:line="360" w:lineRule="auto"/>
        <w:ind w:firstLine="709"/>
        <w:jc w:val="both"/>
        <w:rPr>
          <w:sz w:val="28"/>
        </w:rPr>
      </w:pPr>
      <w:r w:rsidRPr="0095374F">
        <w:rPr>
          <w:sz w:val="28"/>
        </w:rPr>
        <w:t>2. Коэффициент финансового риска (плечо финансового рычага) (Кз/с), характеризующий соотношение заемного и собственного капитала:</w:t>
      </w:r>
    </w:p>
    <w:p w:rsidR="0095374F" w:rsidRPr="0095374F" w:rsidRDefault="0095374F" w:rsidP="0095374F">
      <w:pPr>
        <w:spacing w:before="0" w:after="0" w:line="360" w:lineRule="auto"/>
        <w:ind w:firstLine="709"/>
        <w:jc w:val="both"/>
        <w:rPr>
          <w:sz w:val="28"/>
        </w:rPr>
      </w:pPr>
      <w:r w:rsidRPr="0095374F">
        <w:rPr>
          <w:sz w:val="28"/>
        </w:rPr>
        <w:t>Кз/с=СЗС / РСК,</w:t>
      </w:r>
    </w:p>
    <w:p w:rsidR="0095374F" w:rsidRPr="0095374F" w:rsidRDefault="0095374F" w:rsidP="0095374F">
      <w:pPr>
        <w:spacing w:before="0" w:after="0" w:line="360" w:lineRule="auto"/>
        <w:ind w:firstLine="709"/>
        <w:jc w:val="both"/>
        <w:rPr>
          <w:sz w:val="28"/>
        </w:rPr>
      </w:pPr>
      <w:r w:rsidRPr="0095374F">
        <w:rPr>
          <w:sz w:val="28"/>
        </w:rPr>
        <w:t>где СЗС - скорректированный размер заемных средств;</w:t>
      </w:r>
    </w:p>
    <w:p w:rsidR="0095374F" w:rsidRPr="0095374F" w:rsidRDefault="0095374F" w:rsidP="0095374F">
      <w:pPr>
        <w:spacing w:before="0" w:after="0" w:line="360" w:lineRule="auto"/>
        <w:ind w:firstLine="709"/>
        <w:jc w:val="both"/>
        <w:rPr>
          <w:sz w:val="28"/>
        </w:rPr>
      </w:pPr>
      <w:r w:rsidRPr="0095374F">
        <w:rPr>
          <w:sz w:val="28"/>
        </w:rPr>
        <w:t>РСК - реальный собственный капитал.</w:t>
      </w:r>
    </w:p>
    <w:p w:rsidR="0095374F" w:rsidRPr="0095374F" w:rsidRDefault="0095374F" w:rsidP="0095374F">
      <w:pPr>
        <w:spacing w:before="0" w:after="0" w:line="360" w:lineRule="auto"/>
        <w:ind w:firstLine="709"/>
        <w:jc w:val="both"/>
        <w:rPr>
          <w:sz w:val="28"/>
        </w:rPr>
      </w:pPr>
      <w:r w:rsidRPr="0095374F">
        <w:rPr>
          <w:sz w:val="28"/>
        </w:rPr>
        <w:t>Рекомендуемый уровень коэффициента финансового риска не более 1.</w:t>
      </w:r>
    </w:p>
    <w:p w:rsidR="0095374F" w:rsidRPr="0095374F" w:rsidRDefault="0095374F" w:rsidP="0095374F">
      <w:pPr>
        <w:spacing w:before="0" w:after="0" w:line="360" w:lineRule="auto"/>
        <w:ind w:firstLine="709"/>
        <w:jc w:val="both"/>
        <w:rPr>
          <w:sz w:val="28"/>
        </w:rPr>
      </w:pPr>
      <w:r w:rsidRPr="0095374F">
        <w:rPr>
          <w:sz w:val="28"/>
        </w:rPr>
        <w:t>Кз/с б. = 22330/4819 = 4,6</w:t>
      </w:r>
    </w:p>
    <w:p w:rsidR="0095374F" w:rsidRPr="0095374F" w:rsidRDefault="0095374F" w:rsidP="0095374F">
      <w:pPr>
        <w:spacing w:before="0" w:after="0" w:line="360" w:lineRule="auto"/>
        <w:ind w:firstLine="709"/>
        <w:jc w:val="both"/>
        <w:rPr>
          <w:sz w:val="28"/>
        </w:rPr>
      </w:pPr>
      <w:r w:rsidRPr="0095374F">
        <w:rPr>
          <w:sz w:val="28"/>
        </w:rPr>
        <w:t>Кз/с о. = 28456/4845 = 5,8</w:t>
      </w:r>
    </w:p>
    <w:p w:rsidR="0095374F" w:rsidRPr="0095374F" w:rsidRDefault="0095374F" w:rsidP="0095374F">
      <w:pPr>
        <w:pStyle w:val="21"/>
        <w:ind w:firstLine="709"/>
        <w:rPr>
          <w:b w:val="0"/>
        </w:rPr>
      </w:pPr>
      <w:r w:rsidRPr="0095374F">
        <w:rPr>
          <w:b w:val="0"/>
        </w:rPr>
        <w:t>3. Коэффициент имущества производственного назначения (Кип):</w:t>
      </w:r>
    </w:p>
    <w:p w:rsidR="0095374F" w:rsidRPr="0095374F" w:rsidRDefault="0095374F" w:rsidP="0095374F">
      <w:pPr>
        <w:spacing w:before="0" w:after="0" w:line="360" w:lineRule="auto"/>
        <w:ind w:firstLine="709"/>
        <w:jc w:val="both"/>
        <w:rPr>
          <w:sz w:val="28"/>
        </w:rPr>
      </w:pPr>
      <w:r w:rsidRPr="0095374F">
        <w:rPr>
          <w:sz w:val="28"/>
        </w:rPr>
        <w:t>Кип б. =</w:t>
      </w:r>
      <w:r w:rsidRPr="0095374F">
        <w:rPr>
          <w:sz w:val="28"/>
        </w:rPr>
        <w:tab/>
        <w:t>(ОПС+НС+ПЗ+ЗНП)/СА=14228/27149=0,5</w:t>
      </w:r>
    </w:p>
    <w:p w:rsidR="0095374F" w:rsidRPr="0095374F" w:rsidRDefault="0095374F" w:rsidP="0095374F">
      <w:pPr>
        <w:spacing w:before="0" w:after="0" w:line="360" w:lineRule="auto"/>
        <w:ind w:firstLine="709"/>
        <w:jc w:val="both"/>
        <w:rPr>
          <w:sz w:val="28"/>
        </w:rPr>
      </w:pPr>
      <w:r w:rsidRPr="0095374F">
        <w:rPr>
          <w:sz w:val="28"/>
        </w:rPr>
        <w:t>Кип. о.= 17397/33301=0,5</w:t>
      </w:r>
    </w:p>
    <w:p w:rsidR="0095374F" w:rsidRPr="0095374F" w:rsidRDefault="00E604CB" w:rsidP="0095374F">
      <w:pPr>
        <w:spacing w:before="0" w:after="0" w:line="360" w:lineRule="auto"/>
        <w:ind w:firstLine="709"/>
        <w:jc w:val="both"/>
        <w:rPr>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55.5pt;margin-top:.7pt;width:14.4pt;height:7.2pt;z-index:251657216" o:allowincell="f" strokecolor="white">
            <v:textbox style="mso-next-textbox:#_x0000_s1026">
              <w:txbxContent>
                <w:p w:rsidR="0095374F" w:rsidRDefault="0095374F">
                  <w:pPr>
                    <w:pStyle w:val="2"/>
                    <w:spacing w:line="240" w:lineRule="auto"/>
                    <w:rPr>
                      <w:b/>
                    </w:rPr>
                  </w:pPr>
                </w:p>
              </w:txbxContent>
            </v:textbox>
          </v:shape>
        </w:pict>
      </w:r>
      <w:r w:rsidR="0095374F" w:rsidRPr="0095374F">
        <w:rPr>
          <w:sz w:val="28"/>
        </w:rPr>
        <w:t xml:space="preserve">где ОПС – стоимость основных производственных средств; </w:t>
      </w:r>
    </w:p>
    <w:p w:rsidR="0095374F" w:rsidRPr="0095374F" w:rsidRDefault="0095374F" w:rsidP="0095374F">
      <w:pPr>
        <w:spacing w:before="0" w:after="0" w:line="360" w:lineRule="auto"/>
        <w:ind w:firstLine="709"/>
        <w:jc w:val="both"/>
        <w:rPr>
          <w:sz w:val="28"/>
        </w:rPr>
      </w:pPr>
      <w:r w:rsidRPr="0095374F">
        <w:rPr>
          <w:sz w:val="28"/>
        </w:rPr>
        <w:t>НС – незавершенное строительство;</w:t>
      </w:r>
    </w:p>
    <w:p w:rsidR="0095374F" w:rsidRPr="0095374F" w:rsidRDefault="0095374F" w:rsidP="0095374F">
      <w:pPr>
        <w:spacing w:before="0" w:after="0" w:line="360" w:lineRule="auto"/>
        <w:ind w:firstLine="709"/>
        <w:jc w:val="both"/>
        <w:rPr>
          <w:sz w:val="28"/>
        </w:rPr>
      </w:pPr>
      <w:r w:rsidRPr="0095374F">
        <w:rPr>
          <w:sz w:val="28"/>
        </w:rPr>
        <w:t>ПЗ – производственные запасы (сырье и материалы);</w:t>
      </w:r>
    </w:p>
    <w:p w:rsidR="0095374F" w:rsidRPr="0095374F" w:rsidRDefault="0095374F" w:rsidP="0095374F">
      <w:pPr>
        <w:pStyle w:val="31"/>
        <w:spacing w:after="0" w:line="360" w:lineRule="auto"/>
        <w:ind w:firstLine="709"/>
        <w:jc w:val="both"/>
        <w:rPr>
          <w:sz w:val="28"/>
          <w:szCs w:val="20"/>
        </w:rPr>
      </w:pPr>
      <w:r w:rsidRPr="0095374F">
        <w:rPr>
          <w:sz w:val="28"/>
          <w:szCs w:val="20"/>
        </w:rPr>
        <w:t>ЗНП – затраты в незавершенном производстве;</w:t>
      </w:r>
    </w:p>
    <w:p w:rsidR="0095374F" w:rsidRPr="0095374F" w:rsidRDefault="0095374F" w:rsidP="0095374F">
      <w:pPr>
        <w:spacing w:before="0" w:after="0" w:line="360" w:lineRule="auto"/>
        <w:ind w:firstLine="709"/>
        <w:jc w:val="both"/>
        <w:rPr>
          <w:sz w:val="28"/>
        </w:rPr>
      </w:pPr>
      <w:r w:rsidRPr="0095374F">
        <w:rPr>
          <w:sz w:val="28"/>
        </w:rPr>
        <w:t>СА – общая стоимость активов.</w:t>
      </w:r>
    </w:p>
    <w:p w:rsidR="0095374F" w:rsidRPr="0095374F" w:rsidRDefault="0095374F" w:rsidP="0095374F">
      <w:pPr>
        <w:spacing w:before="0" w:after="0" w:line="360" w:lineRule="auto"/>
        <w:ind w:firstLine="709"/>
        <w:jc w:val="both"/>
        <w:rPr>
          <w:sz w:val="28"/>
        </w:rPr>
      </w:pPr>
      <w:r w:rsidRPr="0095374F">
        <w:rPr>
          <w:sz w:val="28"/>
        </w:rPr>
        <w:t>Норматив для промышленных предприятий составляет – 0,5.</w:t>
      </w:r>
    </w:p>
    <w:p w:rsidR="0095374F" w:rsidRPr="0095374F" w:rsidRDefault="0095374F" w:rsidP="0095374F">
      <w:pPr>
        <w:pStyle w:val="21"/>
        <w:ind w:firstLine="709"/>
        <w:rPr>
          <w:b w:val="0"/>
        </w:rPr>
      </w:pPr>
      <w:r w:rsidRPr="0095374F">
        <w:rPr>
          <w:b w:val="0"/>
        </w:rPr>
        <w:t>4. Коэффициент соотношения краткосрочных пассивов и перманентного капитала (К кп/пк), характеризующий возможность погашения краткосрочных обязательств за счет собственных средств и долгосрочных пассивов:</w:t>
      </w:r>
    </w:p>
    <w:p w:rsidR="0095374F" w:rsidRPr="0095374F" w:rsidRDefault="0095374F" w:rsidP="0095374F">
      <w:pPr>
        <w:pStyle w:val="31"/>
        <w:spacing w:after="0" w:line="360" w:lineRule="auto"/>
        <w:ind w:firstLine="709"/>
        <w:jc w:val="both"/>
        <w:rPr>
          <w:sz w:val="28"/>
          <w:szCs w:val="20"/>
        </w:rPr>
      </w:pPr>
      <w:r w:rsidRPr="0095374F">
        <w:rPr>
          <w:sz w:val="28"/>
          <w:szCs w:val="20"/>
        </w:rPr>
        <w:t>К кп/пк = КП / ПК,</w:t>
      </w:r>
    </w:p>
    <w:p w:rsidR="0095374F" w:rsidRPr="0095374F" w:rsidRDefault="0095374F" w:rsidP="0095374F">
      <w:pPr>
        <w:spacing w:before="0" w:after="0" w:line="360" w:lineRule="auto"/>
        <w:ind w:firstLine="709"/>
        <w:jc w:val="both"/>
        <w:rPr>
          <w:sz w:val="28"/>
        </w:rPr>
      </w:pPr>
      <w:r w:rsidRPr="0095374F">
        <w:rPr>
          <w:sz w:val="28"/>
        </w:rPr>
        <w:t>где</w:t>
      </w:r>
      <w:r>
        <w:rPr>
          <w:sz w:val="28"/>
        </w:rPr>
        <w:t xml:space="preserve"> </w:t>
      </w:r>
      <w:r w:rsidRPr="0095374F">
        <w:rPr>
          <w:sz w:val="28"/>
        </w:rPr>
        <w:t>КП – итог раздела баланса «Краткосрочные пассивы» скорректированный на величину «Доходов будущих периодов».</w:t>
      </w:r>
    </w:p>
    <w:p w:rsidR="0095374F" w:rsidRPr="0095374F" w:rsidRDefault="0095374F" w:rsidP="0095374F">
      <w:pPr>
        <w:spacing w:before="0" w:after="0" w:line="360" w:lineRule="auto"/>
        <w:ind w:firstLine="709"/>
        <w:jc w:val="both"/>
        <w:rPr>
          <w:sz w:val="28"/>
        </w:rPr>
      </w:pPr>
      <w:r w:rsidRPr="0095374F">
        <w:rPr>
          <w:sz w:val="28"/>
        </w:rPr>
        <w:t>ПК - величина перманентного капитала.</w:t>
      </w:r>
    </w:p>
    <w:p w:rsidR="0095374F" w:rsidRPr="0095374F" w:rsidRDefault="0095374F" w:rsidP="0095374F">
      <w:pPr>
        <w:spacing w:before="0" w:after="0" w:line="360" w:lineRule="auto"/>
        <w:ind w:firstLine="709"/>
        <w:jc w:val="both"/>
        <w:rPr>
          <w:sz w:val="28"/>
        </w:rPr>
      </w:pPr>
      <w:r w:rsidRPr="0095374F">
        <w:rPr>
          <w:sz w:val="28"/>
        </w:rPr>
        <w:t>Величина перманентного капитала определяется:</w:t>
      </w:r>
    </w:p>
    <w:p w:rsidR="0095374F" w:rsidRPr="0095374F" w:rsidRDefault="0095374F" w:rsidP="0095374F">
      <w:pPr>
        <w:spacing w:before="0" w:after="0" w:line="360" w:lineRule="auto"/>
        <w:ind w:firstLine="709"/>
        <w:jc w:val="both"/>
        <w:rPr>
          <w:sz w:val="28"/>
        </w:rPr>
      </w:pPr>
      <w:r w:rsidRPr="0095374F">
        <w:rPr>
          <w:sz w:val="28"/>
        </w:rPr>
        <w:t>ПК=РСК+ДП,</w:t>
      </w:r>
    </w:p>
    <w:p w:rsidR="0095374F" w:rsidRPr="0095374F" w:rsidRDefault="0095374F" w:rsidP="0095374F">
      <w:pPr>
        <w:spacing w:before="0" w:after="0" w:line="360" w:lineRule="auto"/>
        <w:ind w:firstLine="709"/>
        <w:jc w:val="both"/>
        <w:rPr>
          <w:sz w:val="28"/>
        </w:rPr>
      </w:pPr>
      <w:r w:rsidRPr="0095374F">
        <w:rPr>
          <w:sz w:val="28"/>
        </w:rPr>
        <w:t>где РСК – реальный собственный капитал;</w:t>
      </w:r>
    </w:p>
    <w:p w:rsidR="0095374F" w:rsidRPr="0095374F" w:rsidRDefault="0095374F" w:rsidP="0095374F">
      <w:pPr>
        <w:spacing w:before="0" w:after="0" w:line="360" w:lineRule="auto"/>
        <w:ind w:firstLine="709"/>
        <w:jc w:val="both"/>
        <w:rPr>
          <w:sz w:val="28"/>
        </w:rPr>
      </w:pPr>
      <w:r w:rsidRPr="0095374F">
        <w:rPr>
          <w:sz w:val="28"/>
        </w:rPr>
        <w:t>ДП – итог раздела баланса «Долгосрочные пассивы».</w:t>
      </w:r>
    </w:p>
    <w:p w:rsidR="0095374F" w:rsidRPr="0095374F" w:rsidRDefault="0095374F" w:rsidP="0095374F">
      <w:pPr>
        <w:spacing w:before="0" w:after="0" w:line="360" w:lineRule="auto"/>
        <w:ind w:firstLine="709"/>
        <w:jc w:val="both"/>
        <w:rPr>
          <w:sz w:val="28"/>
        </w:rPr>
      </w:pPr>
      <w:r w:rsidRPr="0095374F">
        <w:rPr>
          <w:sz w:val="28"/>
        </w:rPr>
        <w:t xml:space="preserve">Расчетное значение коэффициента должно быть меньше 1. </w:t>
      </w:r>
    </w:p>
    <w:p w:rsidR="0095374F" w:rsidRPr="0095374F" w:rsidRDefault="0095374F" w:rsidP="0095374F">
      <w:pPr>
        <w:spacing w:before="0" w:after="0" w:line="360" w:lineRule="auto"/>
        <w:ind w:firstLine="709"/>
        <w:jc w:val="both"/>
        <w:rPr>
          <w:sz w:val="28"/>
        </w:rPr>
      </w:pPr>
      <w:r w:rsidRPr="0095374F">
        <w:rPr>
          <w:sz w:val="28"/>
        </w:rPr>
        <w:t>К кп/пк б= 22173/4976=4,4</w:t>
      </w:r>
    </w:p>
    <w:p w:rsidR="0095374F" w:rsidRPr="0095374F" w:rsidRDefault="0095374F" w:rsidP="0095374F">
      <w:pPr>
        <w:spacing w:before="0" w:after="0" w:line="360" w:lineRule="auto"/>
        <w:ind w:firstLine="709"/>
        <w:jc w:val="both"/>
        <w:rPr>
          <w:sz w:val="28"/>
        </w:rPr>
      </w:pPr>
      <w:r w:rsidRPr="0095374F">
        <w:rPr>
          <w:sz w:val="28"/>
        </w:rPr>
        <w:t>К кп/пк о= 28371/4930=5,7</w:t>
      </w:r>
    </w:p>
    <w:p w:rsidR="0095374F" w:rsidRPr="0095374F" w:rsidRDefault="0095374F" w:rsidP="0095374F">
      <w:pPr>
        <w:spacing w:before="0" w:after="0" w:line="360" w:lineRule="auto"/>
        <w:ind w:firstLine="709"/>
        <w:jc w:val="both"/>
        <w:rPr>
          <w:sz w:val="28"/>
        </w:rPr>
      </w:pPr>
      <w:r w:rsidRPr="0095374F">
        <w:rPr>
          <w:sz w:val="28"/>
        </w:rPr>
        <w:t xml:space="preserve">Результаты расчетов сводятся в таблицу 8. По результатам таблицы 8, можно отметить, что ЗАО «Техноткани» в 2004 году в своей деятельности начинает активно использовать заемные средства, поэтому доля собственных средств резко уменьшается, что привело к ухудшению таких показателей как: коэффициент автономии, коэффициент финансового риска, коэффициент соотношения краткосрочных пассивов и перманентного капитала. </w:t>
      </w:r>
    </w:p>
    <w:p w:rsidR="0095374F" w:rsidRDefault="0095374F" w:rsidP="0095374F">
      <w:pPr>
        <w:pStyle w:val="21"/>
        <w:ind w:firstLine="709"/>
        <w:rPr>
          <w:b w:val="0"/>
        </w:rPr>
      </w:pPr>
      <w:r>
        <w:rPr>
          <w:b w:val="0"/>
        </w:rPr>
        <w:br w:type="page"/>
      </w:r>
      <w:r w:rsidRPr="0095374F">
        <w:rPr>
          <w:b w:val="0"/>
        </w:rPr>
        <w:t>Таблица 8</w:t>
      </w:r>
    </w:p>
    <w:p w:rsidR="0095374F" w:rsidRPr="0095374F" w:rsidRDefault="0095374F" w:rsidP="0095374F">
      <w:pPr>
        <w:pStyle w:val="21"/>
        <w:ind w:firstLine="709"/>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417"/>
        <w:gridCol w:w="993"/>
        <w:gridCol w:w="992"/>
        <w:gridCol w:w="1559"/>
      </w:tblGrid>
      <w:tr w:rsidR="0095374F" w:rsidRPr="0095374F">
        <w:tc>
          <w:tcPr>
            <w:tcW w:w="4928" w:type="dxa"/>
          </w:tcPr>
          <w:p w:rsidR="0095374F" w:rsidRPr="0095374F" w:rsidRDefault="0095374F" w:rsidP="0095374F">
            <w:pPr>
              <w:pStyle w:val="21"/>
              <w:ind w:firstLine="0"/>
              <w:rPr>
                <w:b w:val="0"/>
                <w:sz w:val="20"/>
              </w:rPr>
            </w:pPr>
            <w:r w:rsidRPr="0095374F">
              <w:rPr>
                <w:b w:val="0"/>
                <w:sz w:val="20"/>
              </w:rPr>
              <w:t>Наименование показателя</w:t>
            </w:r>
          </w:p>
        </w:tc>
        <w:tc>
          <w:tcPr>
            <w:tcW w:w="1417" w:type="dxa"/>
          </w:tcPr>
          <w:p w:rsidR="0095374F" w:rsidRPr="0095374F" w:rsidRDefault="0095374F" w:rsidP="0095374F">
            <w:pPr>
              <w:pStyle w:val="21"/>
              <w:ind w:firstLine="0"/>
              <w:rPr>
                <w:b w:val="0"/>
                <w:sz w:val="20"/>
              </w:rPr>
            </w:pPr>
            <w:r w:rsidRPr="0095374F">
              <w:rPr>
                <w:b w:val="0"/>
                <w:sz w:val="20"/>
              </w:rPr>
              <w:t>Оптим.</w:t>
            </w:r>
          </w:p>
          <w:p w:rsidR="0095374F" w:rsidRPr="0095374F" w:rsidRDefault="0095374F" w:rsidP="0095374F">
            <w:pPr>
              <w:pStyle w:val="21"/>
              <w:ind w:firstLine="0"/>
              <w:rPr>
                <w:b w:val="0"/>
                <w:sz w:val="20"/>
              </w:rPr>
            </w:pPr>
            <w:r w:rsidRPr="0095374F">
              <w:rPr>
                <w:b w:val="0"/>
                <w:sz w:val="20"/>
              </w:rPr>
              <w:t>Значение</w:t>
            </w:r>
          </w:p>
        </w:tc>
        <w:tc>
          <w:tcPr>
            <w:tcW w:w="993" w:type="dxa"/>
          </w:tcPr>
          <w:p w:rsidR="0095374F" w:rsidRPr="0095374F" w:rsidRDefault="0095374F" w:rsidP="0095374F">
            <w:pPr>
              <w:pStyle w:val="21"/>
              <w:ind w:firstLine="0"/>
              <w:rPr>
                <w:b w:val="0"/>
                <w:sz w:val="20"/>
              </w:rPr>
            </w:pPr>
            <w:r w:rsidRPr="0095374F">
              <w:rPr>
                <w:b w:val="0"/>
                <w:sz w:val="20"/>
              </w:rPr>
              <w:t>База</w:t>
            </w:r>
          </w:p>
        </w:tc>
        <w:tc>
          <w:tcPr>
            <w:tcW w:w="992" w:type="dxa"/>
          </w:tcPr>
          <w:p w:rsidR="0095374F" w:rsidRPr="0095374F" w:rsidRDefault="0095374F" w:rsidP="0095374F">
            <w:pPr>
              <w:pStyle w:val="21"/>
              <w:ind w:firstLine="0"/>
              <w:rPr>
                <w:b w:val="0"/>
                <w:sz w:val="20"/>
              </w:rPr>
            </w:pPr>
            <w:r w:rsidRPr="0095374F">
              <w:rPr>
                <w:b w:val="0"/>
                <w:sz w:val="20"/>
              </w:rPr>
              <w:t>Отчет</w:t>
            </w:r>
          </w:p>
        </w:tc>
        <w:tc>
          <w:tcPr>
            <w:tcW w:w="1559" w:type="dxa"/>
          </w:tcPr>
          <w:p w:rsidR="0095374F" w:rsidRPr="0095374F" w:rsidRDefault="0095374F" w:rsidP="0095374F">
            <w:pPr>
              <w:pStyle w:val="21"/>
              <w:ind w:firstLine="0"/>
              <w:rPr>
                <w:b w:val="0"/>
                <w:sz w:val="20"/>
              </w:rPr>
            </w:pPr>
            <w:r w:rsidRPr="0095374F">
              <w:rPr>
                <w:b w:val="0"/>
                <w:sz w:val="20"/>
              </w:rPr>
              <w:t>Абс.</w:t>
            </w:r>
          </w:p>
          <w:p w:rsidR="0095374F" w:rsidRPr="0095374F" w:rsidRDefault="0095374F" w:rsidP="0095374F">
            <w:pPr>
              <w:pStyle w:val="21"/>
              <w:ind w:firstLine="0"/>
              <w:rPr>
                <w:b w:val="0"/>
                <w:sz w:val="20"/>
              </w:rPr>
            </w:pPr>
            <w:r w:rsidRPr="0095374F">
              <w:rPr>
                <w:b w:val="0"/>
                <w:sz w:val="20"/>
              </w:rPr>
              <w:t>изменение</w:t>
            </w:r>
          </w:p>
        </w:tc>
      </w:tr>
      <w:tr w:rsidR="0095374F" w:rsidRPr="0095374F">
        <w:tc>
          <w:tcPr>
            <w:tcW w:w="4928" w:type="dxa"/>
          </w:tcPr>
          <w:p w:rsidR="0095374F" w:rsidRPr="0095374F" w:rsidRDefault="0095374F" w:rsidP="0095374F">
            <w:pPr>
              <w:pStyle w:val="21"/>
              <w:ind w:firstLine="0"/>
              <w:rPr>
                <w:b w:val="0"/>
                <w:sz w:val="20"/>
              </w:rPr>
            </w:pPr>
            <w:r w:rsidRPr="0095374F">
              <w:rPr>
                <w:b w:val="0"/>
                <w:sz w:val="20"/>
              </w:rPr>
              <w:t>1.Коэффициент имущества производственного назначения (Кип)</w:t>
            </w:r>
          </w:p>
        </w:tc>
        <w:tc>
          <w:tcPr>
            <w:tcW w:w="1417" w:type="dxa"/>
          </w:tcPr>
          <w:p w:rsidR="0095374F" w:rsidRPr="0095374F" w:rsidRDefault="0095374F" w:rsidP="0095374F">
            <w:pPr>
              <w:pStyle w:val="21"/>
              <w:ind w:firstLine="0"/>
              <w:rPr>
                <w:b w:val="0"/>
                <w:sz w:val="20"/>
              </w:rPr>
            </w:pPr>
            <w:r w:rsidRPr="0095374F">
              <w:rPr>
                <w:b w:val="0"/>
                <w:sz w:val="20"/>
              </w:rPr>
              <w:t>0,5</w:t>
            </w:r>
          </w:p>
        </w:tc>
        <w:tc>
          <w:tcPr>
            <w:tcW w:w="993" w:type="dxa"/>
          </w:tcPr>
          <w:p w:rsidR="0095374F" w:rsidRPr="0095374F" w:rsidRDefault="0095374F" w:rsidP="0095374F">
            <w:pPr>
              <w:pStyle w:val="21"/>
              <w:ind w:firstLine="0"/>
              <w:rPr>
                <w:b w:val="0"/>
                <w:sz w:val="20"/>
              </w:rPr>
            </w:pPr>
            <w:r w:rsidRPr="0095374F">
              <w:rPr>
                <w:b w:val="0"/>
                <w:sz w:val="20"/>
              </w:rPr>
              <w:t>0,5</w:t>
            </w:r>
          </w:p>
        </w:tc>
        <w:tc>
          <w:tcPr>
            <w:tcW w:w="992" w:type="dxa"/>
          </w:tcPr>
          <w:p w:rsidR="0095374F" w:rsidRPr="0095374F" w:rsidRDefault="0095374F" w:rsidP="0095374F">
            <w:pPr>
              <w:pStyle w:val="21"/>
              <w:ind w:firstLine="0"/>
              <w:rPr>
                <w:b w:val="0"/>
                <w:sz w:val="20"/>
              </w:rPr>
            </w:pPr>
            <w:r w:rsidRPr="0095374F">
              <w:rPr>
                <w:b w:val="0"/>
                <w:sz w:val="20"/>
              </w:rPr>
              <w:t>0,5</w:t>
            </w:r>
          </w:p>
        </w:tc>
        <w:tc>
          <w:tcPr>
            <w:tcW w:w="1559" w:type="dxa"/>
          </w:tcPr>
          <w:p w:rsidR="0095374F" w:rsidRPr="0095374F" w:rsidRDefault="0095374F" w:rsidP="0095374F">
            <w:pPr>
              <w:pStyle w:val="21"/>
              <w:ind w:firstLine="0"/>
              <w:rPr>
                <w:b w:val="0"/>
                <w:sz w:val="20"/>
              </w:rPr>
            </w:pPr>
            <w:r w:rsidRPr="0095374F">
              <w:rPr>
                <w:b w:val="0"/>
                <w:sz w:val="20"/>
              </w:rPr>
              <w:t>0,0</w:t>
            </w:r>
          </w:p>
        </w:tc>
      </w:tr>
      <w:tr w:rsidR="0095374F" w:rsidRPr="0095374F">
        <w:tc>
          <w:tcPr>
            <w:tcW w:w="4928" w:type="dxa"/>
          </w:tcPr>
          <w:p w:rsidR="0095374F" w:rsidRPr="0095374F" w:rsidRDefault="0095374F" w:rsidP="0095374F">
            <w:pPr>
              <w:pStyle w:val="21"/>
              <w:ind w:firstLine="0"/>
              <w:rPr>
                <w:b w:val="0"/>
                <w:sz w:val="20"/>
              </w:rPr>
            </w:pPr>
            <w:r w:rsidRPr="0095374F">
              <w:rPr>
                <w:b w:val="0"/>
                <w:sz w:val="20"/>
              </w:rPr>
              <w:t>2.Коэффициент автономии (независимости) (Ка)</w:t>
            </w:r>
          </w:p>
        </w:tc>
        <w:tc>
          <w:tcPr>
            <w:tcW w:w="1417" w:type="dxa"/>
          </w:tcPr>
          <w:p w:rsidR="0095374F" w:rsidRPr="0095374F" w:rsidRDefault="0095374F" w:rsidP="0095374F">
            <w:pPr>
              <w:pStyle w:val="21"/>
              <w:ind w:firstLine="0"/>
              <w:rPr>
                <w:b w:val="0"/>
                <w:sz w:val="20"/>
              </w:rPr>
            </w:pPr>
            <w:r w:rsidRPr="0095374F">
              <w:rPr>
                <w:b w:val="0"/>
                <w:sz w:val="20"/>
              </w:rPr>
              <w:t>0,5</w:t>
            </w:r>
          </w:p>
        </w:tc>
        <w:tc>
          <w:tcPr>
            <w:tcW w:w="993" w:type="dxa"/>
          </w:tcPr>
          <w:p w:rsidR="0095374F" w:rsidRPr="0095374F" w:rsidRDefault="0095374F" w:rsidP="0095374F">
            <w:pPr>
              <w:pStyle w:val="21"/>
              <w:ind w:firstLine="0"/>
              <w:rPr>
                <w:b w:val="0"/>
                <w:sz w:val="20"/>
              </w:rPr>
            </w:pPr>
            <w:r w:rsidRPr="0095374F">
              <w:rPr>
                <w:b w:val="0"/>
                <w:sz w:val="20"/>
              </w:rPr>
              <w:t>0,17</w:t>
            </w:r>
          </w:p>
        </w:tc>
        <w:tc>
          <w:tcPr>
            <w:tcW w:w="992" w:type="dxa"/>
          </w:tcPr>
          <w:p w:rsidR="0095374F" w:rsidRPr="0095374F" w:rsidRDefault="0095374F" w:rsidP="0095374F">
            <w:pPr>
              <w:pStyle w:val="21"/>
              <w:ind w:firstLine="0"/>
              <w:rPr>
                <w:b w:val="0"/>
                <w:sz w:val="20"/>
              </w:rPr>
            </w:pPr>
            <w:r w:rsidRPr="0095374F">
              <w:rPr>
                <w:b w:val="0"/>
                <w:sz w:val="20"/>
              </w:rPr>
              <w:t>0,14</w:t>
            </w:r>
          </w:p>
        </w:tc>
        <w:tc>
          <w:tcPr>
            <w:tcW w:w="1559" w:type="dxa"/>
          </w:tcPr>
          <w:p w:rsidR="0095374F" w:rsidRPr="0095374F" w:rsidRDefault="0095374F" w:rsidP="0095374F">
            <w:pPr>
              <w:pStyle w:val="21"/>
              <w:ind w:firstLine="0"/>
              <w:rPr>
                <w:b w:val="0"/>
                <w:sz w:val="20"/>
              </w:rPr>
            </w:pPr>
            <w:r w:rsidRPr="0095374F">
              <w:rPr>
                <w:b w:val="0"/>
                <w:sz w:val="20"/>
              </w:rPr>
              <w:t>-0,03</w:t>
            </w:r>
          </w:p>
        </w:tc>
      </w:tr>
      <w:tr w:rsidR="0095374F" w:rsidRPr="0095374F">
        <w:tc>
          <w:tcPr>
            <w:tcW w:w="4928" w:type="dxa"/>
          </w:tcPr>
          <w:p w:rsidR="0095374F" w:rsidRPr="0095374F" w:rsidRDefault="0095374F" w:rsidP="0095374F">
            <w:pPr>
              <w:pStyle w:val="21"/>
              <w:ind w:firstLine="0"/>
              <w:rPr>
                <w:b w:val="0"/>
                <w:sz w:val="20"/>
              </w:rPr>
            </w:pPr>
            <w:r w:rsidRPr="0095374F">
              <w:rPr>
                <w:b w:val="0"/>
                <w:sz w:val="20"/>
              </w:rPr>
              <w:t>3.Коэффициент финансового риска (плечо финансового рычага) (Кз/с)</w:t>
            </w:r>
          </w:p>
        </w:tc>
        <w:tc>
          <w:tcPr>
            <w:tcW w:w="1417" w:type="dxa"/>
          </w:tcPr>
          <w:p w:rsidR="0095374F" w:rsidRPr="0095374F" w:rsidRDefault="0095374F" w:rsidP="0095374F">
            <w:pPr>
              <w:pStyle w:val="21"/>
              <w:ind w:firstLine="0"/>
              <w:rPr>
                <w:b w:val="0"/>
                <w:sz w:val="20"/>
              </w:rPr>
            </w:pPr>
            <w:r w:rsidRPr="0095374F">
              <w:rPr>
                <w:b w:val="0"/>
                <w:sz w:val="20"/>
              </w:rPr>
              <w:t>меньше 1</w:t>
            </w:r>
          </w:p>
        </w:tc>
        <w:tc>
          <w:tcPr>
            <w:tcW w:w="993" w:type="dxa"/>
          </w:tcPr>
          <w:p w:rsidR="0095374F" w:rsidRPr="0095374F" w:rsidRDefault="0095374F" w:rsidP="0095374F">
            <w:pPr>
              <w:pStyle w:val="21"/>
              <w:ind w:firstLine="0"/>
              <w:rPr>
                <w:b w:val="0"/>
                <w:sz w:val="20"/>
              </w:rPr>
            </w:pPr>
            <w:r w:rsidRPr="0095374F">
              <w:rPr>
                <w:b w:val="0"/>
                <w:sz w:val="20"/>
              </w:rPr>
              <w:t>4,6</w:t>
            </w:r>
          </w:p>
        </w:tc>
        <w:tc>
          <w:tcPr>
            <w:tcW w:w="992" w:type="dxa"/>
          </w:tcPr>
          <w:p w:rsidR="0095374F" w:rsidRPr="0095374F" w:rsidRDefault="0095374F" w:rsidP="0095374F">
            <w:pPr>
              <w:pStyle w:val="21"/>
              <w:ind w:firstLine="0"/>
              <w:rPr>
                <w:b w:val="0"/>
                <w:sz w:val="20"/>
              </w:rPr>
            </w:pPr>
            <w:r w:rsidRPr="0095374F">
              <w:rPr>
                <w:b w:val="0"/>
                <w:sz w:val="20"/>
              </w:rPr>
              <w:t>5,8</w:t>
            </w:r>
          </w:p>
        </w:tc>
        <w:tc>
          <w:tcPr>
            <w:tcW w:w="1559" w:type="dxa"/>
          </w:tcPr>
          <w:p w:rsidR="0095374F" w:rsidRPr="0095374F" w:rsidRDefault="0095374F" w:rsidP="0095374F">
            <w:pPr>
              <w:pStyle w:val="21"/>
              <w:ind w:firstLine="0"/>
              <w:rPr>
                <w:b w:val="0"/>
                <w:sz w:val="20"/>
              </w:rPr>
            </w:pPr>
            <w:r w:rsidRPr="0095374F">
              <w:rPr>
                <w:b w:val="0"/>
                <w:sz w:val="20"/>
              </w:rPr>
              <w:t>1,2</w:t>
            </w:r>
          </w:p>
        </w:tc>
      </w:tr>
      <w:tr w:rsidR="0095374F" w:rsidRPr="0095374F">
        <w:tc>
          <w:tcPr>
            <w:tcW w:w="4928" w:type="dxa"/>
          </w:tcPr>
          <w:p w:rsidR="0095374F" w:rsidRPr="0095374F" w:rsidRDefault="0095374F" w:rsidP="0095374F">
            <w:pPr>
              <w:pStyle w:val="21"/>
              <w:ind w:firstLine="0"/>
              <w:rPr>
                <w:b w:val="0"/>
                <w:sz w:val="20"/>
              </w:rPr>
            </w:pPr>
            <w:r w:rsidRPr="0095374F">
              <w:rPr>
                <w:b w:val="0"/>
                <w:sz w:val="20"/>
              </w:rPr>
              <w:t>4.Коэффициент соотношения краткосрочных пассивов и перманентного капитала (К кп/пк)</w:t>
            </w:r>
          </w:p>
        </w:tc>
        <w:tc>
          <w:tcPr>
            <w:tcW w:w="1417" w:type="dxa"/>
          </w:tcPr>
          <w:p w:rsidR="0095374F" w:rsidRPr="0095374F" w:rsidRDefault="0095374F" w:rsidP="0095374F">
            <w:pPr>
              <w:pStyle w:val="21"/>
              <w:ind w:firstLine="0"/>
              <w:rPr>
                <w:b w:val="0"/>
                <w:sz w:val="20"/>
              </w:rPr>
            </w:pPr>
            <w:r w:rsidRPr="0095374F">
              <w:rPr>
                <w:b w:val="0"/>
                <w:sz w:val="20"/>
              </w:rPr>
              <w:t>меньше 1</w:t>
            </w:r>
          </w:p>
        </w:tc>
        <w:tc>
          <w:tcPr>
            <w:tcW w:w="993" w:type="dxa"/>
          </w:tcPr>
          <w:p w:rsidR="0095374F" w:rsidRPr="0095374F" w:rsidRDefault="0095374F" w:rsidP="0095374F">
            <w:pPr>
              <w:pStyle w:val="21"/>
              <w:ind w:firstLine="0"/>
              <w:rPr>
                <w:b w:val="0"/>
                <w:sz w:val="20"/>
              </w:rPr>
            </w:pPr>
            <w:r w:rsidRPr="0095374F">
              <w:rPr>
                <w:b w:val="0"/>
                <w:sz w:val="20"/>
              </w:rPr>
              <w:t>4,4</w:t>
            </w:r>
          </w:p>
        </w:tc>
        <w:tc>
          <w:tcPr>
            <w:tcW w:w="992" w:type="dxa"/>
          </w:tcPr>
          <w:p w:rsidR="0095374F" w:rsidRPr="0095374F" w:rsidRDefault="0095374F" w:rsidP="0095374F">
            <w:pPr>
              <w:pStyle w:val="21"/>
              <w:ind w:firstLine="0"/>
              <w:rPr>
                <w:b w:val="0"/>
                <w:sz w:val="20"/>
              </w:rPr>
            </w:pPr>
            <w:r w:rsidRPr="0095374F">
              <w:rPr>
                <w:b w:val="0"/>
                <w:sz w:val="20"/>
              </w:rPr>
              <w:t>5,7</w:t>
            </w:r>
          </w:p>
        </w:tc>
        <w:tc>
          <w:tcPr>
            <w:tcW w:w="1559" w:type="dxa"/>
          </w:tcPr>
          <w:p w:rsidR="0095374F" w:rsidRPr="0095374F" w:rsidRDefault="0095374F" w:rsidP="0095374F">
            <w:pPr>
              <w:pStyle w:val="21"/>
              <w:ind w:firstLine="0"/>
              <w:rPr>
                <w:b w:val="0"/>
                <w:sz w:val="20"/>
              </w:rPr>
            </w:pPr>
            <w:r w:rsidRPr="0095374F">
              <w:rPr>
                <w:b w:val="0"/>
                <w:sz w:val="20"/>
              </w:rPr>
              <w:t>1,3</w:t>
            </w:r>
          </w:p>
        </w:tc>
      </w:tr>
    </w:tbl>
    <w:p w:rsidR="0095374F" w:rsidRPr="0095374F" w:rsidRDefault="0095374F" w:rsidP="0095374F">
      <w:pPr>
        <w:spacing w:before="0" w:after="0" w:line="360" w:lineRule="auto"/>
        <w:ind w:firstLine="709"/>
        <w:jc w:val="both"/>
        <w:rPr>
          <w:sz w:val="28"/>
        </w:rPr>
      </w:pPr>
    </w:p>
    <w:p w:rsidR="0095374F" w:rsidRPr="0095374F" w:rsidRDefault="0095374F" w:rsidP="0095374F">
      <w:pPr>
        <w:pStyle w:val="aa"/>
        <w:spacing w:line="360" w:lineRule="auto"/>
        <w:ind w:firstLine="709"/>
      </w:pPr>
      <w:r w:rsidRPr="0095374F">
        <w:t>Как видно из таблицы 8 практически все коэффициенты не соответствуют нормативным значениям. На основании коэффициентного анализа пассивов можно сказать о финансовой зависимости ЗАО «Техноткани». За 2004 год наблюдается некоторое снижение по коэффициентам автономии</w:t>
      </w:r>
      <w:r>
        <w:t xml:space="preserve"> </w:t>
      </w:r>
      <w:r w:rsidRPr="0095374F">
        <w:t xml:space="preserve">а по остальным коэффициентам наблюдается обратная тенденция – к увеличению. Следовательно финансовая зависимость компании за период увеличилась. </w:t>
      </w:r>
    </w:p>
    <w:p w:rsidR="0095374F" w:rsidRPr="0095374F" w:rsidRDefault="0095374F" w:rsidP="0095374F">
      <w:pPr>
        <w:spacing w:before="0" w:after="0" w:line="360" w:lineRule="auto"/>
        <w:ind w:firstLine="709"/>
        <w:jc w:val="both"/>
        <w:rPr>
          <w:sz w:val="28"/>
        </w:rPr>
      </w:pPr>
    </w:p>
    <w:p w:rsidR="0095374F" w:rsidRPr="0095374F" w:rsidRDefault="0095374F" w:rsidP="0095374F">
      <w:pPr>
        <w:spacing w:before="0" w:after="0" w:line="360" w:lineRule="auto"/>
        <w:ind w:firstLine="709"/>
        <w:jc w:val="center"/>
        <w:rPr>
          <w:b/>
          <w:sz w:val="28"/>
        </w:rPr>
      </w:pPr>
      <w:r w:rsidRPr="0095374F">
        <w:rPr>
          <w:b/>
          <w:sz w:val="28"/>
        </w:rPr>
        <w:t>Анализ финансовой устойчивости</w:t>
      </w:r>
    </w:p>
    <w:p w:rsidR="0095374F" w:rsidRDefault="0095374F" w:rsidP="0095374F">
      <w:pPr>
        <w:pStyle w:val="21"/>
        <w:ind w:firstLine="709"/>
        <w:rPr>
          <w:b w:val="0"/>
        </w:rPr>
      </w:pPr>
    </w:p>
    <w:p w:rsidR="0095374F" w:rsidRPr="0095374F" w:rsidRDefault="0095374F" w:rsidP="0095374F">
      <w:pPr>
        <w:pStyle w:val="21"/>
        <w:ind w:firstLine="709"/>
        <w:rPr>
          <w:b w:val="0"/>
        </w:rPr>
      </w:pPr>
      <w:r w:rsidRPr="0095374F">
        <w:rPr>
          <w:b w:val="0"/>
        </w:rPr>
        <w:t>Для оценки финансовой устойчивости предприятия рассчитываются абсолютные показатели наличия собственных, долгосрочных и общих источников формирования, расчет которых приведен в таблице 9.</w:t>
      </w:r>
    </w:p>
    <w:p w:rsidR="0095374F" w:rsidRDefault="0095374F" w:rsidP="0095374F">
      <w:pPr>
        <w:pStyle w:val="1"/>
        <w:spacing w:line="360" w:lineRule="auto"/>
        <w:ind w:firstLine="709"/>
        <w:jc w:val="both"/>
      </w:pPr>
      <w:r w:rsidRPr="0095374F">
        <w:t>Таблица 9</w:t>
      </w:r>
    </w:p>
    <w:p w:rsidR="0095374F" w:rsidRPr="0095374F" w:rsidRDefault="0095374F" w:rsidP="0095374F">
      <w:pPr>
        <w:spacing w:before="0" w:after="0"/>
        <w:rPr>
          <w:sz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1559"/>
        <w:gridCol w:w="1418"/>
        <w:gridCol w:w="1559"/>
      </w:tblGrid>
      <w:tr w:rsidR="0095374F" w:rsidRPr="0095374F">
        <w:tc>
          <w:tcPr>
            <w:tcW w:w="5529" w:type="dxa"/>
          </w:tcPr>
          <w:p w:rsidR="0095374F" w:rsidRPr="0095374F" w:rsidRDefault="0095374F" w:rsidP="0095374F">
            <w:pPr>
              <w:spacing w:before="0" w:after="0" w:line="360" w:lineRule="auto"/>
              <w:jc w:val="both"/>
              <w:rPr>
                <w:sz w:val="20"/>
              </w:rPr>
            </w:pPr>
            <w:r w:rsidRPr="0095374F">
              <w:rPr>
                <w:sz w:val="20"/>
              </w:rPr>
              <w:t>Показатели</w:t>
            </w:r>
          </w:p>
        </w:tc>
        <w:tc>
          <w:tcPr>
            <w:tcW w:w="1559" w:type="dxa"/>
          </w:tcPr>
          <w:p w:rsidR="0095374F" w:rsidRPr="0095374F" w:rsidRDefault="0095374F" w:rsidP="0095374F">
            <w:pPr>
              <w:spacing w:before="0" w:after="0" w:line="360" w:lineRule="auto"/>
              <w:jc w:val="both"/>
              <w:rPr>
                <w:sz w:val="20"/>
              </w:rPr>
            </w:pPr>
            <w:r w:rsidRPr="0095374F">
              <w:rPr>
                <w:sz w:val="20"/>
              </w:rPr>
              <w:t>На начало года</w:t>
            </w:r>
          </w:p>
        </w:tc>
        <w:tc>
          <w:tcPr>
            <w:tcW w:w="1418" w:type="dxa"/>
          </w:tcPr>
          <w:p w:rsidR="0095374F" w:rsidRPr="0095374F" w:rsidRDefault="0095374F" w:rsidP="0095374F">
            <w:pPr>
              <w:spacing w:before="0" w:after="0" w:line="360" w:lineRule="auto"/>
              <w:jc w:val="both"/>
              <w:rPr>
                <w:sz w:val="20"/>
              </w:rPr>
            </w:pPr>
            <w:r w:rsidRPr="0095374F">
              <w:rPr>
                <w:sz w:val="20"/>
              </w:rPr>
              <w:t>На конец года</w:t>
            </w:r>
          </w:p>
        </w:tc>
        <w:tc>
          <w:tcPr>
            <w:tcW w:w="1559" w:type="dxa"/>
          </w:tcPr>
          <w:p w:rsidR="0095374F" w:rsidRPr="0095374F" w:rsidRDefault="0095374F" w:rsidP="0095374F">
            <w:pPr>
              <w:spacing w:before="0" w:after="0" w:line="360" w:lineRule="auto"/>
              <w:jc w:val="both"/>
              <w:rPr>
                <w:sz w:val="20"/>
              </w:rPr>
            </w:pPr>
            <w:r w:rsidRPr="0095374F">
              <w:rPr>
                <w:sz w:val="20"/>
              </w:rPr>
              <w:t>Изменение</w:t>
            </w:r>
          </w:p>
        </w:tc>
      </w:tr>
      <w:tr w:rsidR="0095374F" w:rsidRPr="0095374F">
        <w:tc>
          <w:tcPr>
            <w:tcW w:w="5529" w:type="dxa"/>
          </w:tcPr>
          <w:p w:rsidR="0095374F" w:rsidRPr="0095374F" w:rsidRDefault="0095374F" w:rsidP="0095374F">
            <w:pPr>
              <w:spacing w:before="0" w:after="0" w:line="360" w:lineRule="auto"/>
              <w:jc w:val="both"/>
              <w:rPr>
                <w:sz w:val="20"/>
              </w:rPr>
            </w:pPr>
            <w:r w:rsidRPr="0095374F">
              <w:rPr>
                <w:sz w:val="20"/>
              </w:rPr>
              <w:t>1. Реальный собственный капитал</w:t>
            </w:r>
          </w:p>
        </w:tc>
        <w:tc>
          <w:tcPr>
            <w:tcW w:w="1559" w:type="dxa"/>
          </w:tcPr>
          <w:p w:rsidR="0095374F" w:rsidRPr="0095374F" w:rsidRDefault="0095374F" w:rsidP="0095374F">
            <w:pPr>
              <w:spacing w:before="0" w:after="0" w:line="360" w:lineRule="auto"/>
              <w:jc w:val="both"/>
              <w:rPr>
                <w:sz w:val="20"/>
              </w:rPr>
            </w:pPr>
            <w:r w:rsidRPr="0095374F">
              <w:rPr>
                <w:sz w:val="20"/>
              </w:rPr>
              <w:t>4819</w:t>
            </w:r>
          </w:p>
        </w:tc>
        <w:tc>
          <w:tcPr>
            <w:tcW w:w="1418" w:type="dxa"/>
          </w:tcPr>
          <w:p w:rsidR="0095374F" w:rsidRPr="0095374F" w:rsidRDefault="0095374F" w:rsidP="0095374F">
            <w:pPr>
              <w:spacing w:before="0" w:after="0" w:line="360" w:lineRule="auto"/>
              <w:jc w:val="both"/>
              <w:rPr>
                <w:sz w:val="20"/>
              </w:rPr>
            </w:pPr>
            <w:r w:rsidRPr="0095374F">
              <w:rPr>
                <w:sz w:val="20"/>
              </w:rPr>
              <w:t>4845</w:t>
            </w:r>
          </w:p>
        </w:tc>
        <w:tc>
          <w:tcPr>
            <w:tcW w:w="1559" w:type="dxa"/>
          </w:tcPr>
          <w:p w:rsidR="0095374F" w:rsidRPr="0095374F" w:rsidRDefault="0095374F" w:rsidP="0095374F">
            <w:pPr>
              <w:spacing w:before="0" w:after="0" w:line="360" w:lineRule="auto"/>
              <w:jc w:val="both"/>
              <w:rPr>
                <w:sz w:val="20"/>
              </w:rPr>
            </w:pPr>
            <w:r w:rsidRPr="0095374F">
              <w:rPr>
                <w:sz w:val="20"/>
              </w:rPr>
              <w:t>26</w:t>
            </w:r>
          </w:p>
        </w:tc>
      </w:tr>
      <w:tr w:rsidR="0095374F" w:rsidRPr="0095374F">
        <w:tc>
          <w:tcPr>
            <w:tcW w:w="5529" w:type="dxa"/>
          </w:tcPr>
          <w:p w:rsidR="0095374F" w:rsidRPr="0095374F" w:rsidRDefault="0095374F" w:rsidP="0095374F">
            <w:pPr>
              <w:spacing w:before="0" w:after="0" w:line="360" w:lineRule="auto"/>
              <w:jc w:val="both"/>
              <w:rPr>
                <w:sz w:val="20"/>
              </w:rPr>
            </w:pPr>
            <w:r w:rsidRPr="0095374F">
              <w:rPr>
                <w:sz w:val="20"/>
              </w:rPr>
              <w:t>2. Внеоборотные активы</w:t>
            </w:r>
          </w:p>
        </w:tc>
        <w:tc>
          <w:tcPr>
            <w:tcW w:w="1559" w:type="dxa"/>
          </w:tcPr>
          <w:p w:rsidR="0095374F" w:rsidRPr="0095374F" w:rsidRDefault="0095374F" w:rsidP="0095374F">
            <w:pPr>
              <w:spacing w:before="0" w:after="0" w:line="360" w:lineRule="auto"/>
              <w:jc w:val="both"/>
              <w:rPr>
                <w:sz w:val="20"/>
              </w:rPr>
            </w:pPr>
            <w:r w:rsidRPr="0095374F">
              <w:rPr>
                <w:sz w:val="20"/>
              </w:rPr>
              <w:t>7611</w:t>
            </w:r>
          </w:p>
        </w:tc>
        <w:tc>
          <w:tcPr>
            <w:tcW w:w="1418" w:type="dxa"/>
          </w:tcPr>
          <w:p w:rsidR="0095374F" w:rsidRPr="0095374F" w:rsidRDefault="0095374F" w:rsidP="0095374F">
            <w:pPr>
              <w:spacing w:before="0" w:after="0" w:line="360" w:lineRule="auto"/>
              <w:jc w:val="both"/>
              <w:rPr>
                <w:sz w:val="20"/>
              </w:rPr>
            </w:pPr>
            <w:r w:rsidRPr="0095374F">
              <w:rPr>
                <w:sz w:val="20"/>
              </w:rPr>
              <w:t>9364</w:t>
            </w:r>
          </w:p>
        </w:tc>
        <w:tc>
          <w:tcPr>
            <w:tcW w:w="1559" w:type="dxa"/>
          </w:tcPr>
          <w:p w:rsidR="0095374F" w:rsidRPr="0095374F" w:rsidRDefault="0095374F" w:rsidP="0095374F">
            <w:pPr>
              <w:spacing w:before="0" w:after="0" w:line="360" w:lineRule="auto"/>
              <w:jc w:val="both"/>
              <w:rPr>
                <w:sz w:val="20"/>
              </w:rPr>
            </w:pPr>
            <w:r w:rsidRPr="0095374F">
              <w:rPr>
                <w:sz w:val="20"/>
              </w:rPr>
              <w:t>1753</w:t>
            </w:r>
          </w:p>
        </w:tc>
      </w:tr>
      <w:tr w:rsidR="0095374F" w:rsidRPr="0095374F">
        <w:tc>
          <w:tcPr>
            <w:tcW w:w="5529" w:type="dxa"/>
          </w:tcPr>
          <w:p w:rsidR="0095374F" w:rsidRPr="0095374F" w:rsidRDefault="0095374F" w:rsidP="0095374F">
            <w:pPr>
              <w:spacing w:before="0" w:after="0" w:line="360" w:lineRule="auto"/>
              <w:jc w:val="both"/>
              <w:rPr>
                <w:sz w:val="20"/>
              </w:rPr>
            </w:pPr>
            <w:r w:rsidRPr="0095374F">
              <w:rPr>
                <w:sz w:val="20"/>
              </w:rPr>
              <w:t>3. Долгосрочная дебиторская задолженность</w:t>
            </w:r>
          </w:p>
        </w:tc>
        <w:tc>
          <w:tcPr>
            <w:tcW w:w="1559" w:type="dxa"/>
          </w:tcPr>
          <w:p w:rsidR="0095374F" w:rsidRPr="0095374F" w:rsidRDefault="0095374F" w:rsidP="0095374F">
            <w:pPr>
              <w:spacing w:before="0" w:after="0" w:line="360" w:lineRule="auto"/>
              <w:jc w:val="both"/>
              <w:rPr>
                <w:sz w:val="20"/>
              </w:rPr>
            </w:pPr>
            <w:r w:rsidRPr="0095374F">
              <w:rPr>
                <w:sz w:val="20"/>
              </w:rPr>
              <w:t>0</w:t>
            </w:r>
          </w:p>
        </w:tc>
        <w:tc>
          <w:tcPr>
            <w:tcW w:w="1418" w:type="dxa"/>
          </w:tcPr>
          <w:p w:rsidR="0095374F" w:rsidRPr="0095374F" w:rsidRDefault="0095374F" w:rsidP="0095374F">
            <w:pPr>
              <w:spacing w:before="0" w:after="0" w:line="360" w:lineRule="auto"/>
              <w:jc w:val="both"/>
              <w:rPr>
                <w:sz w:val="20"/>
              </w:rPr>
            </w:pPr>
            <w:r w:rsidRPr="0095374F">
              <w:rPr>
                <w:sz w:val="20"/>
              </w:rPr>
              <w:t>0</w:t>
            </w:r>
          </w:p>
        </w:tc>
        <w:tc>
          <w:tcPr>
            <w:tcW w:w="1559" w:type="dxa"/>
          </w:tcPr>
          <w:p w:rsidR="0095374F" w:rsidRPr="0095374F" w:rsidRDefault="0095374F" w:rsidP="0095374F">
            <w:pPr>
              <w:spacing w:before="0" w:after="0" w:line="360" w:lineRule="auto"/>
              <w:jc w:val="both"/>
              <w:rPr>
                <w:sz w:val="20"/>
              </w:rPr>
            </w:pPr>
            <w:r w:rsidRPr="0095374F">
              <w:rPr>
                <w:sz w:val="20"/>
              </w:rPr>
              <w:t>0</w:t>
            </w:r>
          </w:p>
        </w:tc>
      </w:tr>
      <w:tr w:rsidR="0095374F" w:rsidRPr="0095374F">
        <w:tc>
          <w:tcPr>
            <w:tcW w:w="5529" w:type="dxa"/>
          </w:tcPr>
          <w:p w:rsidR="0095374F" w:rsidRPr="0095374F" w:rsidRDefault="0095374F" w:rsidP="0095374F">
            <w:pPr>
              <w:spacing w:before="0" w:after="0" w:line="360" w:lineRule="auto"/>
              <w:jc w:val="both"/>
              <w:rPr>
                <w:sz w:val="20"/>
              </w:rPr>
            </w:pPr>
            <w:r w:rsidRPr="0095374F">
              <w:rPr>
                <w:sz w:val="20"/>
              </w:rPr>
              <w:t>4. Наличие собственных оборотных средств (1-2-3)</w:t>
            </w:r>
          </w:p>
        </w:tc>
        <w:tc>
          <w:tcPr>
            <w:tcW w:w="1559" w:type="dxa"/>
          </w:tcPr>
          <w:p w:rsidR="0095374F" w:rsidRPr="0095374F" w:rsidRDefault="0095374F" w:rsidP="0095374F">
            <w:pPr>
              <w:spacing w:before="0" w:after="0" w:line="360" w:lineRule="auto"/>
              <w:jc w:val="both"/>
              <w:rPr>
                <w:sz w:val="20"/>
              </w:rPr>
            </w:pPr>
            <w:r w:rsidRPr="0095374F">
              <w:rPr>
                <w:sz w:val="20"/>
              </w:rPr>
              <w:t>-2792</w:t>
            </w:r>
          </w:p>
        </w:tc>
        <w:tc>
          <w:tcPr>
            <w:tcW w:w="1418" w:type="dxa"/>
          </w:tcPr>
          <w:p w:rsidR="0095374F" w:rsidRPr="0095374F" w:rsidRDefault="0095374F" w:rsidP="0095374F">
            <w:pPr>
              <w:spacing w:before="0" w:after="0" w:line="360" w:lineRule="auto"/>
              <w:jc w:val="both"/>
              <w:rPr>
                <w:sz w:val="20"/>
              </w:rPr>
            </w:pPr>
            <w:r w:rsidRPr="0095374F">
              <w:rPr>
                <w:sz w:val="20"/>
              </w:rPr>
              <w:t>-4519</w:t>
            </w:r>
          </w:p>
        </w:tc>
        <w:tc>
          <w:tcPr>
            <w:tcW w:w="1559" w:type="dxa"/>
          </w:tcPr>
          <w:p w:rsidR="0095374F" w:rsidRPr="0095374F" w:rsidRDefault="0095374F" w:rsidP="0095374F">
            <w:pPr>
              <w:spacing w:before="0" w:after="0" w:line="360" w:lineRule="auto"/>
              <w:jc w:val="both"/>
              <w:rPr>
                <w:sz w:val="20"/>
              </w:rPr>
            </w:pPr>
            <w:r w:rsidRPr="0095374F">
              <w:rPr>
                <w:sz w:val="20"/>
              </w:rPr>
              <w:t>-1727</w:t>
            </w:r>
          </w:p>
        </w:tc>
      </w:tr>
      <w:tr w:rsidR="0095374F" w:rsidRPr="0095374F">
        <w:tc>
          <w:tcPr>
            <w:tcW w:w="5529" w:type="dxa"/>
          </w:tcPr>
          <w:p w:rsidR="0095374F" w:rsidRPr="0095374F" w:rsidRDefault="0095374F" w:rsidP="0095374F">
            <w:pPr>
              <w:spacing w:before="0" w:after="0" w:line="360" w:lineRule="auto"/>
              <w:jc w:val="both"/>
              <w:rPr>
                <w:sz w:val="20"/>
              </w:rPr>
            </w:pPr>
            <w:r w:rsidRPr="0095374F">
              <w:rPr>
                <w:sz w:val="20"/>
              </w:rPr>
              <w:t>5. Долгосрочные отложенные налоговые обязательства</w:t>
            </w:r>
          </w:p>
        </w:tc>
        <w:tc>
          <w:tcPr>
            <w:tcW w:w="1559" w:type="dxa"/>
          </w:tcPr>
          <w:p w:rsidR="0095374F" w:rsidRPr="0095374F" w:rsidRDefault="0095374F" w:rsidP="0095374F">
            <w:pPr>
              <w:spacing w:before="0" w:after="0" w:line="360" w:lineRule="auto"/>
              <w:jc w:val="both"/>
              <w:rPr>
                <w:sz w:val="20"/>
              </w:rPr>
            </w:pPr>
            <w:r w:rsidRPr="0095374F">
              <w:rPr>
                <w:sz w:val="20"/>
              </w:rPr>
              <w:t>157</w:t>
            </w:r>
          </w:p>
        </w:tc>
        <w:tc>
          <w:tcPr>
            <w:tcW w:w="1418" w:type="dxa"/>
          </w:tcPr>
          <w:p w:rsidR="0095374F" w:rsidRPr="0095374F" w:rsidRDefault="0095374F" w:rsidP="0095374F">
            <w:pPr>
              <w:spacing w:before="0" w:after="0" w:line="360" w:lineRule="auto"/>
              <w:jc w:val="both"/>
              <w:rPr>
                <w:sz w:val="20"/>
              </w:rPr>
            </w:pPr>
            <w:r w:rsidRPr="0095374F">
              <w:rPr>
                <w:sz w:val="20"/>
              </w:rPr>
              <w:t>85</w:t>
            </w:r>
          </w:p>
        </w:tc>
        <w:tc>
          <w:tcPr>
            <w:tcW w:w="1559" w:type="dxa"/>
          </w:tcPr>
          <w:p w:rsidR="0095374F" w:rsidRPr="0095374F" w:rsidRDefault="0095374F" w:rsidP="0095374F">
            <w:pPr>
              <w:spacing w:before="0" w:after="0" w:line="360" w:lineRule="auto"/>
              <w:jc w:val="both"/>
              <w:rPr>
                <w:sz w:val="20"/>
              </w:rPr>
            </w:pPr>
            <w:r w:rsidRPr="0095374F">
              <w:rPr>
                <w:sz w:val="20"/>
              </w:rPr>
              <w:t>-72</w:t>
            </w:r>
          </w:p>
        </w:tc>
      </w:tr>
      <w:tr w:rsidR="0095374F" w:rsidRPr="0095374F">
        <w:tc>
          <w:tcPr>
            <w:tcW w:w="5529" w:type="dxa"/>
          </w:tcPr>
          <w:p w:rsidR="0095374F" w:rsidRPr="0095374F" w:rsidRDefault="0095374F" w:rsidP="0095374F">
            <w:pPr>
              <w:spacing w:before="0" w:after="0" w:line="360" w:lineRule="auto"/>
              <w:jc w:val="both"/>
              <w:rPr>
                <w:sz w:val="20"/>
              </w:rPr>
            </w:pPr>
            <w:r w:rsidRPr="0095374F">
              <w:rPr>
                <w:sz w:val="20"/>
              </w:rPr>
              <w:t>6. Наличие долгосрочных источников формирования запасов (4+5)</w:t>
            </w:r>
          </w:p>
        </w:tc>
        <w:tc>
          <w:tcPr>
            <w:tcW w:w="1559" w:type="dxa"/>
          </w:tcPr>
          <w:p w:rsidR="0095374F" w:rsidRPr="0095374F" w:rsidRDefault="0095374F" w:rsidP="0095374F">
            <w:pPr>
              <w:spacing w:before="0" w:after="0" w:line="360" w:lineRule="auto"/>
              <w:jc w:val="both"/>
              <w:rPr>
                <w:sz w:val="20"/>
              </w:rPr>
            </w:pPr>
            <w:r w:rsidRPr="0095374F">
              <w:rPr>
                <w:sz w:val="20"/>
              </w:rPr>
              <w:t>-2635</w:t>
            </w:r>
          </w:p>
        </w:tc>
        <w:tc>
          <w:tcPr>
            <w:tcW w:w="1418" w:type="dxa"/>
          </w:tcPr>
          <w:p w:rsidR="0095374F" w:rsidRPr="0095374F" w:rsidRDefault="0095374F" w:rsidP="0095374F">
            <w:pPr>
              <w:spacing w:before="0" w:after="0" w:line="360" w:lineRule="auto"/>
              <w:jc w:val="both"/>
              <w:rPr>
                <w:sz w:val="20"/>
              </w:rPr>
            </w:pPr>
            <w:r w:rsidRPr="0095374F">
              <w:rPr>
                <w:sz w:val="20"/>
              </w:rPr>
              <w:t>-4434</w:t>
            </w:r>
          </w:p>
        </w:tc>
        <w:tc>
          <w:tcPr>
            <w:tcW w:w="1559" w:type="dxa"/>
          </w:tcPr>
          <w:p w:rsidR="0095374F" w:rsidRPr="0095374F" w:rsidRDefault="0095374F" w:rsidP="0095374F">
            <w:pPr>
              <w:spacing w:before="0" w:after="0" w:line="360" w:lineRule="auto"/>
              <w:jc w:val="both"/>
              <w:rPr>
                <w:sz w:val="20"/>
              </w:rPr>
            </w:pPr>
            <w:r w:rsidRPr="0095374F">
              <w:rPr>
                <w:sz w:val="20"/>
              </w:rPr>
              <w:t>-1799</w:t>
            </w:r>
          </w:p>
        </w:tc>
      </w:tr>
      <w:tr w:rsidR="0095374F" w:rsidRPr="0095374F">
        <w:tc>
          <w:tcPr>
            <w:tcW w:w="5529" w:type="dxa"/>
          </w:tcPr>
          <w:p w:rsidR="0095374F" w:rsidRPr="0095374F" w:rsidRDefault="0095374F" w:rsidP="0095374F">
            <w:pPr>
              <w:spacing w:before="0" w:after="0" w:line="360" w:lineRule="auto"/>
              <w:jc w:val="both"/>
              <w:rPr>
                <w:sz w:val="20"/>
              </w:rPr>
            </w:pPr>
            <w:r w:rsidRPr="0095374F">
              <w:rPr>
                <w:sz w:val="20"/>
              </w:rPr>
              <w:t>7. Краткосрочные кредиты и займы</w:t>
            </w:r>
          </w:p>
        </w:tc>
        <w:tc>
          <w:tcPr>
            <w:tcW w:w="1559" w:type="dxa"/>
          </w:tcPr>
          <w:p w:rsidR="0095374F" w:rsidRPr="0095374F" w:rsidRDefault="0095374F" w:rsidP="0095374F">
            <w:pPr>
              <w:spacing w:before="0" w:after="0" w:line="360" w:lineRule="auto"/>
              <w:jc w:val="both"/>
              <w:rPr>
                <w:sz w:val="20"/>
              </w:rPr>
            </w:pPr>
            <w:r w:rsidRPr="0095374F">
              <w:rPr>
                <w:sz w:val="20"/>
              </w:rPr>
              <w:t>13529</w:t>
            </w:r>
          </w:p>
        </w:tc>
        <w:tc>
          <w:tcPr>
            <w:tcW w:w="1418" w:type="dxa"/>
          </w:tcPr>
          <w:p w:rsidR="0095374F" w:rsidRPr="0095374F" w:rsidRDefault="0095374F" w:rsidP="0095374F">
            <w:pPr>
              <w:spacing w:before="0" w:after="0" w:line="360" w:lineRule="auto"/>
              <w:jc w:val="both"/>
              <w:rPr>
                <w:sz w:val="20"/>
              </w:rPr>
            </w:pPr>
            <w:r w:rsidRPr="0095374F">
              <w:rPr>
                <w:sz w:val="20"/>
              </w:rPr>
              <w:t>17489</w:t>
            </w:r>
          </w:p>
        </w:tc>
        <w:tc>
          <w:tcPr>
            <w:tcW w:w="1559" w:type="dxa"/>
          </w:tcPr>
          <w:p w:rsidR="0095374F" w:rsidRPr="0095374F" w:rsidRDefault="0095374F" w:rsidP="0095374F">
            <w:pPr>
              <w:spacing w:before="0" w:after="0" w:line="360" w:lineRule="auto"/>
              <w:jc w:val="both"/>
              <w:rPr>
                <w:sz w:val="20"/>
              </w:rPr>
            </w:pPr>
            <w:r w:rsidRPr="0095374F">
              <w:rPr>
                <w:sz w:val="20"/>
              </w:rPr>
              <w:t>3960</w:t>
            </w:r>
          </w:p>
        </w:tc>
      </w:tr>
      <w:tr w:rsidR="0095374F" w:rsidRPr="0095374F">
        <w:tc>
          <w:tcPr>
            <w:tcW w:w="5529" w:type="dxa"/>
          </w:tcPr>
          <w:p w:rsidR="0095374F" w:rsidRPr="0095374F" w:rsidRDefault="0095374F" w:rsidP="0095374F">
            <w:pPr>
              <w:spacing w:before="0" w:after="0" w:line="360" w:lineRule="auto"/>
              <w:jc w:val="both"/>
              <w:rPr>
                <w:sz w:val="20"/>
              </w:rPr>
            </w:pPr>
            <w:r w:rsidRPr="0095374F">
              <w:rPr>
                <w:sz w:val="20"/>
              </w:rPr>
              <w:t>8. Общая величина основных источников формирования запасов (6+7)</w:t>
            </w:r>
          </w:p>
        </w:tc>
        <w:tc>
          <w:tcPr>
            <w:tcW w:w="1559" w:type="dxa"/>
          </w:tcPr>
          <w:p w:rsidR="0095374F" w:rsidRPr="0095374F" w:rsidRDefault="0095374F" w:rsidP="0095374F">
            <w:pPr>
              <w:spacing w:before="0" w:after="0" w:line="360" w:lineRule="auto"/>
              <w:jc w:val="both"/>
              <w:rPr>
                <w:sz w:val="20"/>
              </w:rPr>
            </w:pPr>
            <w:r w:rsidRPr="0095374F">
              <w:rPr>
                <w:sz w:val="20"/>
              </w:rPr>
              <w:t>10894</w:t>
            </w:r>
          </w:p>
        </w:tc>
        <w:tc>
          <w:tcPr>
            <w:tcW w:w="1418" w:type="dxa"/>
          </w:tcPr>
          <w:p w:rsidR="0095374F" w:rsidRPr="0095374F" w:rsidRDefault="0095374F" w:rsidP="0095374F">
            <w:pPr>
              <w:spacing w:before="0" w:after="0" w:line="360" w:lineRule="auto"/>
              <w:jc w:val="both"/>
              <w:rPr>
                <w:sz w:val="20"/>
              </w:rPr>
            </w:pPr>
            <w:r w:rsidRPr="0095374F">
              <w:rPr>
                <w:sz w:val="20"/>
              </w:rPr>
              <w:t>13055</w:t>
            </w:r>
          </w:p>
        </w:tc>
        <w:tc>
          <w:tcPr>
            <w:tcW w:w="1559" w:type="dxa"/>
          </w:tcPr>
          <w:p w:rsidR="0095374F" w:rsidRPr="0095374F" w:rsidRDefault="0095374F" w:rsidP="0095374F">
            <w:pPr>
              <w:spacing w:before="0" w:after="0" w:line="360" w:lineRule="auto"/>
              <w:jc w:val="both"/>
              <w:rPr>
                <w:sz w:val="20"/>
              </w:rPr>
            </w:pPr>
            <w:r w:rsidRPr="0095374F">
              <w:rPr>
                <w:sz w:val="20"/>
              </w:rPr>
              <w:t>2161</w:t>
            </w:r>
          </w:p>
        </w:tc>
      </w:tr>
      <w:tr w:rsidR="0095374F" w:rsidRPr="0095374F">
        <w:tc>
          <w:tcPr>
            <w:tcW w:w="5529" w:type="dxa"/>
          </w:tcPr>
          <w:p w:rsidR="0095374F" w:rsidRPr="0095374F" w:rsidRDefault="0095374F" w:rsidP="0095374F">
            <w:pPr>
              <w:spacing w:before="0" w:after="0" w:line="360" w:lineRule="auto"/>
              <w:jc w:val="both"/>
              <w:rPr>
                <w:sz w:val="20"/>
              </w:rPr>
            </w:pPr>
            <w:r w:rsidRPr="0095374F">
              <w:rPr>
                <w:sz w:val="20"/>
              </w:rPr>
              <w:t>9. Общая величина запасов (запасы+НДС)</w:t>
            </w:r>
          </w:p>
        </w:tc>
        <w:tc>
          <w:tcPr>
            <w:tcW w:w="1559" w:type="dxa"/>
          </w:tcPr>
          <w:p w:rsidR="0095374F" w:rsidRPr="0095374F" w:rsidRDefault="0095374F" w:rsidP="0095374F">
            <w:pPr>
              <w:spacing w:before="0" w:after="0" w:line="360" w:lineRule="auto"/>
              <w:jc w:val="both"/>
              <w:rPr>
                <w:sz w:val="20"/>
              </w:rPr>
            </w:pPr>
            <w:r w:rsidRPr="0095374F">
              <w:rPr>
                <w:sz w:val="20"/>
              </w:rPr>
              <w:t>13681</w:t>
            </w:r>
          </w:p>
        </w:tc>
        <w:tc>
          <w:tcPr>
            <w:tcW w:w="1418" w:type="dxa"/>
          </w:tcPr>
          <w:p w:rsidR="0095374F" w:rsidRPr="0095374F" w:rsidRDefault="0095374F" w:rsidP="0095374F">
            <w:pPr>
              <w:spacing w:before="0" w:after="0" w:line="360" w:lineRule="auto"/>
              <w:jc w:val="both"/>
              <w:rPr>
                <w:sz w:val="20"/>
              </w:rPr>
            </w:pPr>
            <w:r w:rsidRPr="0095374F">
              <w:rPr>
                <w:sz w:val="20"/>
              </w:rPr>
              <w:t>13974</w:t>
            </w:r>
          </w:p>
        </w:tc>
        <w:tc>
          <w:tcPr>
            <w:tcW w:w="1559" w:type="dxa"/>
          </w:tcPr>
          <w:p w:rsidR="0095374F" w:rsidRPr="0095374F" w:rsidRDefault="0095374F" w:rsidP="0095374F">
            <w:pPr>
              <w:spacing w:before="0" w:after="0" w:line="360" w:lineRule="auto"/>
              <w:jc w:val="both"/>
              <w:rPr>
                <w:sz w:val="20"/>
              </w:rPr>
            </w:pPr>
            <w:r w:rsidRPr="0095374F">
              <w:rPr>
                <w:sz w:val="20"/>
              </w:rPr>
              <w:t>293</w:t>
            </w:r>
          </w:p>
        </w:tc>
      </w:tr>
      <w:tr w:rsidR="0095374F" w:rsidRPr="0095374F">
        <w:tc>
          <w:tcPr>
            <w:tcW w:w="5529" w:type="dxa"/>
          </w:tcPr>
          <w:p w:rsidR="0095374F" w:rsidRPr="0095374F" w:rsidRDefault="0095374F" w:rsidP="0095374F">
            <w:pPr>
              <w:spacing w:before="0" w:after="0" w:line="360" w:lineRule="auto"/>
              <w:jc w:val="both"/>
              <w:rPr>
                <w:sz w:val="20"/>
              </w:rPr>
            </w:pPr>
            <w:r w:rsidRPr="0095374F">
              <w:rPr>
                <w:sz w:val="20"/>
              </w:rPr>
              <w:t>10. Излишек (+) или недостаток (-) собственных оборотных средств (4-9)</w:t>
            </w:r>
          </w:p>
        </w:tc>
        <w:tc>
          <w:tcPr>
            <w:tcW w:w="1559" w:type="dxa"/>
          </w:tcPr>
          <w:p w:rsidR="0095374F" w:rsidRPr="0095374F" w:rsidRDefault="0095374F" w:rsidP="0095374F">
            <w:pPr>
              <w:spacing w:before="0" w:after="0" w:line="360" w:lineRule="auto"/>
              <w:jc w:val="both"/>
              <w:rPr>
                <w:sz w:val="20"/>
              </w:rPr>
            </w:pPr>
            <w:r w:rsidRPr="0095374F">
              <w:rPr>
                <w:sz w:val="20"/>
              </w:rPr>
              <w:t>-16321</w:t>
            </w:r>
          </w:p>
        </w:tc>
        <w:tc>
          <w:tcPr>
            <w:tcW w:w="1418" w:type="dxa"/>
          </w:tcPr>
          <w:p w:rsidR="0095374F" w:rsidRPr="0095374F" w:rsidRDefault="0095374F" w:rsidP="0095374F">
            <w:pPr>
              <w:spacing w:before="0" w:after="0" w:line="360" w:lineRule="auto"/>
              <w:jc w:val="both"/>
              <w:rPr>
                <w:sz w:val="20"/>
              </w:rPr>
            </w:pPr>
            <w:r w:rsidRPr="0095374F">
              <w:rPr>
                <w:sz w:val="20"/>
              </w:rPr>
              <w:t>-18493</w:t>
            </w:r>
          </w:p>
        </w:tc>
        <w:tc>
          <w:tcPr>
            <w:tcW w:w="1559" w:type="dxa"/>
          </w:tcPr>
          <w:p w:rsidR="0095374F" w:rsidRPr="0095374F" w:rsidRDefault="0095374F" w:rsidP="0095374F">
            <w:pPr>
              <w:spacing w:before="0" w:after="0" w:line="360" w:lineRule="auto"/>
              <w:jc w:val="both"/>
              <w:rPr>
                <w:sz w:val="20"/>
              </w:rPr>
            </w:pPr>
            <w:r w:rsidRPr="0095374F">
              <w:rPr>
                <w:sz w:val="20"/>
              </w:rPr>
              <w:t>-2172</w:t>
            </w:r>
          </w:p>
        </w:tc>
      </w:tr>
      <w:tr w:rsidR="0095374F" w:rsidRPr="0095374F">
        <w:tc>
          <w:tcPr>
            <w:tcW w:w="5529" w:type="dxa"/>
          </w:tcPr>
          <w:p w:rsidR="0095374F" w:rsidRPr="0095374F" w:rsidRDefault="0095374F" w:rsidP="0095374F">
            <w:pPr>
              <w:spacing w:before="0" w:after="0" w:line="360" w:lineRule="auto"/>
              <w:jc w:val="both"/>
              <w:rPr>
                <w:sz w:val="20"/>
              </w:rPr>
            </w:pPr>
            <w:r w:rsidRPr="0095374F">
              <w:rPr>
                <w:sz w:val="20"/>
              </w:rPr>
              <w:t>11. Излишек (+) или недостаток (-) долгосрочных источников формирования запасов (6-9)</w:t>
            </w:r>
          </w:p>
        </w:tc>
        <w:tc>
          <w:tcPr>
            <w:tcW w:w="1559" w:type="dxa"/>
          </w:tcPr>
          <w:p w:rsidR="0095374F" w:rsidRPr="0095374F" w:rsidRDefault="0095374F" w:rsidP="0095374F">
            <w:pPr>
              <w:spacing w:before="0" w:after="0" w:line="360" w:lineRule="auto"/>
              <w:jc w:val="both"/>
              <w:rPr>
                <w:sz w:val="20"/>
              </w:rPr>
            </w:pPr>
          </w:p>
          <w:p w:rsidR="0095374F" w:rsidRPr="0095374F" w:rsidRDefault="0095374F" w:rsidP="0095374F">
            <w:pPr>
              <w:spacing w:before="0" w:after="0" w:line="360" w:lineRule="auto"/>
              <w:jc w:val="both"/>
              <w:rPr>
                <w:sz w:val="20"/>
              </w:rPr>
            </w:pPr>
            <w:r w:rsidRPr="0095374F">
              <w:rPr>
                <w:sz w:val="20"/>
              </w:rPr>
              <w:t>-16316</w:t>
            </w:r>
          </w:p>
        </w:tc>
        <w:tc>
          <w:tcPr>
            <w:tcW w:w="1418" w:type="dxa"/>
          </w:tcPr>
          <w:p w:rsidR="0095374F" w:rsidRPr="0095374F" w:rsidRDefault="0095374F" w:rsidP="0095374F">
            <w:pPr>
              <w:spacing w:before="0" w:after="0" w:line="360" w:lineRule="auto"/>
              <w:jc w:val="both"/>
              <w:rPr>
                <w:sz w:val="20"/>
              </w:rPr>
            </w:pPr>
          </w:p>
          <w:p w:rsidR="0095374F" w:rsidRPr="0095374F" w:rsidRDefault="0095374F" w:rsidP="0095374F">
            <w:pPr>
              <w:spacing w:before="0" w:after="0" w:line="360" w:lineRule="auto"/>
              <w:jc w:val="both"/>
              <w:rPr>
                <w:sz w:val="20"/>
              </w:rPr>
            </w:pPr>
            <w:r w:rsidRPr="0095374F">
              <w:rPr>
                <w:sz w:val="20"/>
              </w:rPr>
              <w:t>-18408</w:t>
            </w:r>
          </w:p>
        </w:tc>
        <w:tc>
          <w:tcPr>
            <w:tcW w:w="1559" w:type="dxa"/>
          </w:tcPr>
          <w:p w:rsidR="0095374F" w:rsidRPr="0095374F" w:rsidRDefault="0095374F" w:rsidP="0095374F">
            <w:pPr>
              <w:spacing w:before="0" w:after="0" w:line="360" w:lineRule="auto"/>
              <w:jc w:val="both"/>
              <w:rPr>
                <w:sz w:val="20"/>
              </w:rPr>
            </w:pPr>
          </w:p>
          <w:p w:rsidR="0095374F" w:rsidRPr="0095374F" w:rsidRDefault="0095374F" w:rsidP="0095374F">
            <w:pPr>
              <w:spacing w:before="0" w:after="0" w:line="360" w:lineRule="auto"/>
              <w:jc w:val="both"/>
              <w:rPr>
                <w:sz w:val="20"/>
              </w:rPr>
            </w:pPr>
            <w:r w:rsidRPr="0095374F">
              <w:rPr>
                <w:sz w:val="20"/>
              </w:rPr>
              <w:t>-2092</w:t>
            </w:r>
          </w:p>
        </w:tc>
      </w:tr>
      <w:tr w:rsidR="0095374F" w:rsidRPr="0095374F">
        <w:tc>
          <w:tcPr>
            <w:tcW w:w="5529" w:type="dxa"/>
          </w:tcPr>
          <w:p w:rsidR="0095374F" w:rsidRPr="0095374F" w:rsidRDefault="0095374F" w:rsidP="0095374F">
            <w:pPr>
              <w:spacing w:before="0" w:after="0" w:line="360" w:lineRule="auto"/>
              <w:jc w:val="both"/>
              <w:rPr>
                <w:sz w:val="20"/>
              </w:rPr>
            </w:pPr>
            <w:r w:rsidRPr="0095374F">
              <w:rPr>
                <w:sz w:val="20"/>
              </w:rPr>
              <w:t>12. Излишек (+) или недостаток (-) общей величины основных источников формирования запасов (8-9)</w:t>
            </w:r>
          </w:p>
        </w:tc>
        <w:tc>
          <w:tcPr>
            <w:tcW w:w="1559" w:type="dxa"/>
          </w:tcPr>
          <w:p w:rsidR="0095374F" w:rsidRPr="0095374F" w:rsidRDefault="0095374F" w:rsidP="0095374F">
            <w:pPr>
              <w:spacing w:before="0" w:after="0" w:line="360" w:lineRule="auto"/>
              <w:jc w:val="both"/>
              <w:rPr>
                <w:sz w:val="20"/>
              </w:rPr>
            </w:pPr>
          </w:p>
          <w:p w:rsidR="0095374F" w:rsidRPr="0095374F" w:rsidRDefault="0095374F" w:rsidP="0095374F">
            <w:pPr>
              <w:spacing w:before="0" w:after="0" w:line="360" w:lineRule="auto"/>
              <w:jc w:val="both"/>
              <w:rPr>
                <w:sz w:val="20"/>
              </w:rPr>
            </w:pPr>
            <w:r w:rsidRPr="0095374F">
              <w:rPr>
                <w:sz w:val="20"/>
              </w:rPr>
              <w:t>-2787</w:t>
            </w:r>
          </w:p>
        </w:tc>
        <w:tc>
          <w:tcPr>
            <w:tcW w:w="1418" w:type="dxa"/>
          </w:tcPr>
          <w:p w:rsidR="0095374F" w:rsidRPr="0095374F" w:rsidRDefault="0095374F" w:rsidP="0095374F">
            <w:pPr>
              <w:spacing w:before="0" w:after="0" w:line="360" w:lineRule="auto"/>
              <w:jc w:val="both"/>
              <w:rPr>
                <w:sz w:val="20"/>
              </w:rPr>
            </w:pPr>
          </w:p>
          <w:p w:rsidR="0095374F" w:rsidRPr="0095374F" w:rsidRDefault="0095374F" w:rsidP="0095374F">
            <w:pPr>
              <w:spacing w:before="0" w:after="0" w:line="360" w:lineRule="auto"/>
              <w:jc w:val="both"/>
              <w:rPr>
                <w:sz w:val="20"/>
              </w:rPr>
            </w:pPr>
            <w:r w:rsidRPr="0095374F">
              <w:rPr>
                <w:sz w:val="20"/>
              </w:rPr>
              <w:t>-919</w:t>
            </w:r>
          </w:p>
        </w:tc>
        <w:tc>
          <w:tcPr>
            <w:tcW w:w="1559" w:type="dxa"/>
          </w:tcPr>
          <w:p w:rsidR="0095374F" w:rsidRPr="0095374F" w:rsidRDefault="0095374F" w:rsidP="0095374F">
            <w:pPr>
              <w:spacing w:before="0" w:after="0" w:line="360" w:lineRule="auto"/>
              <w:jc w:val="both"/>
              <w:rPr>
                <w:sz w:val="20"/>
              </w:rPr>
            </w:pPr>
          </w:p>
          <w:p w:rsidR="0095374F" w:rsidRPr="0095374F" w:rsidRDefault="0095374F" w:rsidP="0095374F">
            <w:pPr>
              <w:spacing w:before="0" w:after="0" w:line="360" w:lineRule="auto"/>
              <w:jc w:val="both"/>
              <w:rPr>
                <w:sz w:val="20"/>
              </w:rPr>
            </w:pPr>
            <w:r w:rsidRPr="0095374F">
              <w:rPr>
                <w:sz w:val="20"/>
              </w:rPr>
              <w:t>1868</w:t>
            </w:r>
          </w:p>
        </w:tc>
      </w:tr>
      <w:tr w:rsidR="0095374F" w:rsidRPr="0095374F">
        <w:trPr>
          <w:cantSplit/>
        </w:trPr>
        <w:tc>
          <w:tcPr>
            <w:tcW w:w="5529" w:type="dxa"/>
          </w:tcPr>
          <w:p w:rsidR="0095374F" w:rsidRPr="0095374F" w:rsidRDefault="0095374F" w:rsidP="0095374F">
            <w:pPr>
              <w:spacing w:before="0" w:after="0" w:line="360" w:lineRule="auto"/>
              <w:jc w:val="both"/>
              <w:rPr>
                <w:sz w:val="20"/>
              </w:rPr>
            </w:pPr>
            <w:r w:rsidRPr="0095374F">
              <w:rPr>
                <w:sz w:val="20"/>
              </w:rPr>
              <w:t>13. Тип финансовой ситуации</w:t>
            </w:r>
          </w:p>
        </w:tc>
        <w:tc>
          <w:tcPr>
            <w:tcW w:w="1559" w:type="dxa"/>
          </w:tcPr>
          <w:p w:rsidR="0095374F" w:rsidRPr="0095374F" w:rsidRDefault="0095374F" w:rsidP="0095374F">
            <w:pPr>
              <w:spacing w:before="0" w:after="0" w:line="360" w:lineRule="auto"/>
              <w:jc w:val="both"/>
              <w:rPr>
                <w:sz w:val="20"/>
              </w:rPr>
            </w:pPr>
            <w:r w:rsidRPr="0095374F">
              <w:rPr>
                <w:sz w:val="20"/>
              </w:rPr>
              <w:t>(-)</w:t>
            </w:r>
          </w:p>
        </w:tc>
        <w:tc>
          <w:tcPr>
            <w:tcW w:w="1418" w:type="dxa"/>
          </w:tcPr>
          <w:p w:rsidR="0095374F" w:rsidRPr="0095374F" w:rsidRDefault="0095374F" w:rsidP="0095374F">
            <w:pPr>
              <w:spacing w:before="0" w:after="0" w:line="360" w:lineRule="auto"/>
              <w:jc w:val="both"/>
              <w:rPr>
                <w:sz w:val="20"/>
              </w:rPr>
            </w:pPr>
            <w:r w:rsidRPr="0095374F">
              <w:rPr>
                <w:sz w:val="20"/>
              </w:rPr>
              <w:t>(-)</w:t>
            </w:r>
          </w:p>
        </w:tc>
        <w:tc>
          <w:tcPr>
            <w:tcW w:w="1559" w:type="dxa"/>
          </w:tcPr>
          <w:p w:rsidR="0095374F" w:rsidRPr="0095374F" w:rsidRDefault="0095374F" w:rsidP="0095374F">
            <w:pPr>
              <w:spacing w:before="0" w:after="0" w:line="360" w:lineRule="auto"/>
              <w:jc w:val="both"/>
              <w:rPr>
                <w:sz w:val="20"/>
              </w:rPr>
            </w:pPr>
            <w:r w:rsidRPr="0095374F">
              <w:rPr>
                <w:sz w:val="20"/>
              </w:rPr>
              <w:t>(-)</w:t>
            </w:r>
          </w:p>
        </w:tc>
      </w:tr>
    </w:tbl>
    <w:p w:rsidR="0095374F" w:rsidRPr="0095374F" w:rsidRDefault="0095374F" w:rsidP="0095374F">
      <w:pPr>
        <w:spacing w:before="0" w:after="0" w:line="360" w:lineRule="auto"/>
        <w:ind w:firstLine="709"/>
        <w:jc w:val="both"/>
        <w:rPr>
          <w:sz w:val="28"/>
        </w:rPr>
      </w:pPr>
    </w:p>
    <w:p w:rsidR="0095374F" w:rsidRPr="0095374F" w:rsidRDefault="0095374F" w:rsidP="0095374F">
      <w:pPr>
        <w:pStyle w:val="a3"/>
        <w:spacing w:line="360" w:lineRule="auto"/>
        <w:ind w:firstLine="709"/>
        <w:jc w:val="both"/>
        <w:rPr>
          <w:b w:val="0"/>
        </w:rPr>
      </w:pPr>
      <w:r w:rsidRPr="0095374F">
        <w:rPr>
          <w:b w:val="0"/>
        </w:rPr>
        <w:t xml:space="preserve">Анализ финансовой устойчивости показал, что ЗАО «Техноткани» не имеет собственных оборотных средств, таким образом, предприятие не может погасить ими общую величину запасов. За 2004 год их величина сократилась на 1727 тыс. руб., что привело к увеличению этого недостатка. </w:t>
      </w:r>
    </w:p>
    <w:p w:rsidR="0095374F" w:rsidRPr="0095374F" w:rsidRDefault="0095374F" w:rsidP="0095374F">
      <w:pPr>
        <w:pStyle w:val="a3"/>
        <w:spacing w:line="360" w:lineRule="auto"/>
        <w:ind w:firstLine="709"/>
        <w:jc w:val="both"/>
        <w:rPr>
          <w:b w:val="0"/>
        </w:rPr>
      </w:pPr>
      <w:r w:rsidRPr="0095374F">
        <w:rPr>
          <w:b w:val="0"/>
        </w:rPr>
        <w:t xml:space="preserve">По показателю долгосрочные источники формирования запасов был зафиксирован недостаток, который за 2004 год сильно увеличился на 1799 тыс. руб. Руководству ЗАО «Техноткани» следует обратить внимание на привлечение долгосрочных заемных средств, и увеличение величины собственных оборотных средств. </w:t>
      </w:r>
    </w:p>
    <w:p w:rsidR="0095374F" w:rsidRPr="0095374F" w:rsidRDefault="0095374F" w:rsidP="0095374F">
      <w:pPr>
        <w:pStyle w:val="a3"/>
        <w:spacing w:line="360" w:lineRule="auto"/>
        <w:ind w:firstLine="709"/>
        <w:jc w:val="both"/>
        <w:rPr>
          <w:b w:val="0"/>
        </w:rPr>
      </w:pPr>
      <w:r w:rsidRPr="0095374F">
        <w:rPr>
          <w:b w:val="0"/>
        </w:rPr>
        <w:t>В целом же на отчетную дату получен недостаток величины основных источников формирования запасов -919 тыс. руб., за счет большого сокращения долгосрочных источников формирования запасов.</w:t>
      </w:r>
    </w:p>
    <w:p w:rsidR="0095374F" w:rsidRPr="0095374F" w:rsidRDefault="0095374F" w:rsidP="0095374F">
      <w:pPr>
        <w:spacing w:before="0" w:after="0" w:line="360" w:lineRule="auto"/>
        <w:ind w:firstLine="709"/>
        <w:jc w:val="both"/>
        <w:rPr>
          <w:sz w:val="28"/>
        </w:rPr>
      </w:pPr>
      <w:r w:rsidRPr="0095374F">
        <w:rPr>
          <w:sz w:val="28"/>
        </w:rPr>
        <w:t xml:space="preserve">Для ЗАО «Техноткани» сложилось кризисное финансовое положение, которое характеризуется недостатком (-) всех видов источников. </w:t>
      </w:r>
    </w:p>
    <w:p w:rsidR="0095374F" w:rsidRPr="0095374F" w:rsidRDefault="0095374F" w:rsidP="0095374F">
      <w:pPr>
        <w:pStyle w:val="21"/>
        <w:ind w:firstLine="709"/>
        <w:rPr>
          <w:b w:val="0"/>
        </w:rPr>
      </w:pPr>
      <w:r w:rsidRPr="0095374F">
        <w:rPr>
          <w:b w:val="0"/>
        </w:rPr>
        <w:t>Кроме абсолютных показателей наличие собственных оборотных средств отражают коэффициенты:</w:t>
      </w:r>
    </w:p>
    <w:p w:rsidR="0095374F" w:rsidRPr="0095374F" w:rsidRDefault="0095374F" w:rsidP="0095374F">
      <w:pPr>
        <w:pStyle w:val="21"/>
        <w:ind w:firstLine="709"/>
        <w:rPr>
          <w:b w:val="0"/>
        </w:rPr>
      </w:pPr>
      <w:r w:rsidRPr="0095374F">
        <w:rPr>
          <w:b w:val="0"/>
        </w:rPr>
        <w:t>1. Коэффициент маневренности (Км), показывающий какая часть собственного капитала находится в мобильной форме:</w:t>
      </w:r>
    </w:p>
    <w:p w:rsidR="0095374F" w:rsidRPr="0095374F" w:rsidRDefault="0095374F" w:rsidP="0095374F">
      <w:pPr>
        <w:spacing w:before="0" w:after="0" w:line="360" w:lineRule="auto"/>
        <w:ind w:firstLine="709"/>
        <w:jc w:val="both"/>
        <w:rPr>
          <w:sz w:val="28"/>
        </w:rPr>
      </w:pPr>
      <w:r w:rsidRPr="0095374F">
        <w:rPr>
          <w:sz w:val="28"/>
        </w:rPr>
        <w:t>Км=СОС / РСК,</w:t>
      </w:r>
    </w:p>
    <w:p w:rsidR="0095374F" w:rsidRPr="0095374F" w:rsidRDefault="0095374F" w:rsidP="0095374F">
      <w:pPr>
        <w:spacing w:before="0" w:after="0" w:line="360" w:lineRule="auto"/>
        <w:ind w:firstLine="709"/>
        <w:jc w:val="both"/>
        <w:rPr>
          <w:sz w:val="28"/>
        </w:rPr>
      </w:pPr>
      <w:r w:rsidRPr="0095374F">
        <w:rPr>
          <w:sz w:val="28"/>
        </w:rPr>
        <w:t>где СОС – собственные оборотные средства;</w:t>
      </w:r>
    </w:p>
    <w:p w:rsidR="0095374F" w:rsidRPr="0095374F" w:rsidRDefault="0095374F" w:rsidP="0095374F">
      <w:pPr>
        <w:spacing w:before="0" w:after="0" w:line="360" w:lineRule="auto"/>
        <w:ind w:firstLine="709"/>
        <w:jc w:val="both"/>
        <w:rPr>
          <w:sz w:val="28"/>
        </w:rPr>
      </w:pPr>
      <w:r w:rsidRPr="0095374F">
        <w:rPr>
          <w:sz w:val="28"/>
        </w:rPr>
        <w:t>РСК – реальный собственный капитал.</w:t>
      </w:r>
    </w:p>
    <w:p w:rsidR="0095374F" w:rsidRPr="0095374F" w:rsidRDefault="0095374F" w:rsidP="0095374F">
      <w:pPr>
        <w:spacing w:before="0" w:after="0" w:line="360" w:lineRule="auto"/>
        <w:ind w:firstLine="709"/>
        <w:jc w:val="both"/>
        <w:rPr>
          <w:sz w:val="28"/>
        </w:rPr>
      </w:pPr>
      <w:r w:rsidRPr="0095374F">
        <w:rPr>
          <w:sz w:val="28"/>
        </w:rPr>
        <w:t>Значение коэффициента должно быть больше 0,5.</w:t>
      </w:r>
    </w:p>
    <w:p w:rsidR="0095374F" w:rsidRPr="0095374F" w:rsidRDefault="0095374F" w:rsidP="0095374F">
      <w:pPr>
        <w:spacing w:before="0" w:after="0" w:line="360" w:lineRule="auto"/>
        <w:ind w:firstLine="709"/>
        <w:jc w:val="both"/>
        <w:rPr>
          <w:sz w:val="28"/>
        </w:rPr>
      </w:pPr>
      <w:r w:rsidRPr="0095374F">
        <w:rPr>
          <w:sz w:val="28"/>
        </w:rPr>
        <w:t>Км б.= -2792/4819=-0,6</w:t>
      </w:r>
    </w:p>
    <w:p w:rsidR="0095374F" w:rsidRPr="0095374F" w:rsidRDefault="0095374F" w:rsidP="0095374F">
      <w:pPr>
        <w:spacing w:before="0" w:after="0" w:line="360" w:lineRule="auto"/>
        <w:ind w:firstLine="709"/>
        <w:jc w:val="both"/>
        <w:rPr>
          <w:sz w:val="28"/>
        </w:rPr>
      </w:pPr>
      <w:r w:rsidRPr="0095374F">
        <w:rPr>
          <w:sz w:val="28"/>
        </w:rPr>
        <w:t>Км о.= -4519/4845=-0,9</w:t>
      </w:r>
    </w:p>
    <w:p w:rsidR="0095374F" w:rsidRPr="0095374F" w:rsidRDefault="0095374F" w:rsidP="0095374F">
      <w:pPr>
        <w:spacing w:before="0" w:after="0" w:line="360" w:lineRule="auto"/>
        <w:ind w:firstLine="709"/>
        <w:jc w:val="both"/>
        <w:rPr>
          <w:sz w:val="28"/>
        </w:rPr>
      </w:pPr>
      <w:r w:rsidRPr="0095374F">
        <w:rPr>
          <w:sz w:val="28"/>
        </w:rPr>
        <w:t>Коэффициент маневренности в 2004 году по сравнению с 2003 годом уменьшился на -0,3 и составил -0,9, тем самым значение коэффициента маневренности не соответствует нормативному значению (&gt;=0,5). Снижение данного показателя свидетельствует об ухудшении финансового состояния предприятия.</w:t>
      </w:r>
    </w:p>
    <w:p w:rsidR="0095374F" w:rsidRPr="0095374F" w:rsidRDefault="0095374F" w:rsidP="0095374F">
      <w:pPr>
        <w:pStyle w:val="21"/>
        <w:ind w:firstLine="709"/>
        <w:rPr>
          <w:b w:val="0"/>
        </w:rPr>
      </w:pPr>
      <w:r w:rsidRPr="0095374F">
        <w:rPr>
          <w:b w:val="0"/>
        </w:rPr>
        <w:t>2. Коэффициент автономии источников формирования средств (Каи), характеризующий долю собственных оборотных средств в общей сумме источников:</w:t>
      </w:r>
    </w:p>
    <w:p w:rsidR="0095374F" w:rsidRPr="0095374F" w:rsidRDefault="0095374F" w:rsidP="0095374F">
      <w:pPr>
        <w:spacing w:before="0" w:after="0" w:line="360" w:lineRule="auto"/>
        <w:ind w:firstLine="709"/>
        <w:jc w:val="both"/>
        <w:rPr>
          <w:sz w:val="28"/>
        </w:rPr>
      </w:pPr>
      <w:r w:rsidRPr="0095374F">
        <w:rPr>
          <w:sz w:val="28"/>
        </w:rPr>
        <w:t>Каи=СОС / ОИ,</w:t>
      </w:r>
    </w:p>
    <w:p w:rsidR="0095374F" w:rsidRPr="0095374F" w:rsidRDefault="0095374F" w:rsidP="0095374F">
      <w:pPr>
        <w:spacing w:before="0" w:after="0" w:line="360" w:lineRule="auto"/>
        <w:ind w:firstLine="709"/>
        <w:jc w:val="both"/>
        <w:rPr>
          <w:sz w:val="28"/>
        </w:rPr>
      </w:pPr>
      <w:r w:rsidRPr="0095374F">
        <w:rPr>
          <w:sz w:val="28"/>
        </w:rPr>
        <w:t>где СОС – собственные оборотные средства;</w:t>
      </w:r>
    </w:p>
    <w:p w:rsidR="0095374F" w:rsidRPr="0095374F" w:rsidRDefault="0095374F" w:rsidP="0095374F">
      <w:pPr>
        <w:spacing w:before="0" w:after="0" w:line="360" w:lineRule="auto"/>
        <w:ind w:firstLine="709"/>
        <w:jc w:val="both"/>
        <w:rPr>
          <w:sz w:val="28"/>
        </w:rPr>
      </w:pPr>
      <w:r w:rsidRPr="0095374F">
        <w:rPr>
          <w:sz w:val="28"/>
        </w:rPr>
        <w:t>ОИ - общая величина основных источников формирования запасов.</w:t>
      </w:r>
    </w:p>
    <w:p w:rsidR="0095374F" w:rsidRPr="0095374F" w:rsidRDefault="0095374F" w:rsidP="0095374F">
      <w:pPr>
        <w:spacing w:before="0" w:after="0" w:line="360" w:lineRule="auto"/>
        <w:ind w:firstLine="709"/>
        <w:jc w:val="both"/>
        <w:rPr>
          <w:sz w:val="28"/>
        </w:rPr>
      </w:pPr>
      <w:r w:rsidRPr="0095374F">
        <w:rPr>
          <w:sz w:val="28"/>
        </w:rPr>
        <w:t>Рост коэффициента автономии источников характеризует снижение зависимости предприятия от заемных источников финансирования хозяйственного кругооборота.</w:t>
      </w:r>
    </w:p>
    <w:p w:rsidR="0095374F" w:rsidRPr="0095374F" w:rsidRDefault="0095374F" w:rsidP="0095374F">
      <w:pPr>
        <w:spacing w:before="0" w:after="0" w:line="360" w:lineRule="auto"/>
        <w:ind w:firstLine="709"/>
        <w:jc w:val="both"/>
        <w:rPr>
          <w:sz w:val="28"/>
        </w:rPr>
      </w:pPr>
      <w:r w:rsidRPr="0095374F">
        <w:rPr>
          <w:sz w:val="28"/>
        </w:rPr>
        <w:t>Каи б.= -2792/10894=-0,2</w:t>
      </w:r>
    </w:p>
    <w:p w:rsidR="0095374F" w:rsidRPr="0095374F" w:rsidRDefault="0095374F" w:rsidP="0095374F">
      <w:pPr>
        <w:spacing w:before="0" w:after="0" w:line="360" w:lineRule="auto"/>
        <w:ind w:firstLine="709"/>
        <w:jc w:val="both"/>
        <w:rPr>
          <w:sz w:val="28"/>
        </w:rPr>
      </w:pPr>
      <w:r w:rsidRPr="0095374F">
        <w:rPr>
          <w:sz w:val="28"/>
        </w:rPr>
        <w:t>Каи о = -4519/13055=-0,3</w:t>
      </w:r>
    </w:p>
    <w:p w:rsidR="0095374F" w:rsidRPr="0095374F" w:rsidRDefault="0095374F" w:rsidP="0095374F">
      <w:pPr>
        <w:spacing w:before="0" w:after="0" w:line="360" w:lineRule="auto"/>
        <w:ind w:firstLine="709"/>
        <w:jc w:val="both"/>
        <w:rPr>
          <w:sz w:val="28"/>
        </w:rPr>
      </w:pPr>
      <w:r w:rsidRPr="0095374F">
        <w:rPr>
          <w:sz w:val="28"/>
        </w:rPr>
        <w:t>Коэффициент автономии источников формирования средств в 2003 году по сравнению с 2004 годом снизился на -0,1 и составил -0,3, что также говорит об ухудшении финансового состояния предприятия.</w:t>
      </w:r>
    </w:p>
    <w:p w:rsidR="0095374F" w:rsidRPr="0095374F" w:rsidRDefault="0095374F" w:rsidP="0095374F">
      <w:pPr>
        <w:spacing w:before="0" w:after="0" w:line="360" w:lineRule="auto"/>
        <w:ind w:firstLine="709"/>
        <w:jc w:val="both"/>
        <w:rPr>
          <w:sz w:val="28"/>
        </w:rPr>
      </w:pPr>
      <w:r w:rsidRPr="0095374F">
        <w:rPr>
          <w:sz w:val="28"/>
        </w:rPr>
        <w:t>3. Коэффициент обеспеченности запасов собственными источниками (Кобз), показывающий степень покрытия материальных запасов собственными средствами или необходимость привлечения заемных средств:</w:t>
      </w:r>
    </w:p>
    <w:p w:rsidR="0095374F" w:rsidRPr="0095374F" w:rsidRDefault="0095374F" w:rsidP="0095374F">
      <w:pPr>
        <w:spacing w:before="0" w:after="0" w:line="360" w:lineRule="auto"/>
        <w:ind w:firstLine="709"/>
        <w:jc w:val="both"/>
        <w:rPr>
          <w:sz w:val="28"/>
        </w:rPr>
      </w:pPr>
      <w:r w:rsidRPr="0095374F">
        <w:rPr>
          <w:sz w:val="28"/>
        </w:rPr>
        <w:t>Кобз=СОС / ОЗ,</w:t>
      </w:r>
    </w:p>
    <w:p w:rsidR="0095374F" w:rsidRPr="0095374F" w:rsidRDefault="0095374F" w:rsidP="0095374F">
      <w:pPr>
        <w:spacing w:before="0" w:after="0" w:line="360" w:lineRule="auto"/>
        <w:ind w:firstLine="709"/>
        <w:jc w:val="both"/>
        <w:rPr>
          <w:sz w:val="28"/>
        </w:rPr>
      </w:pPr>
      <w:r w:rsidRPr="0095374F">
        <w:rPr>
          <w:sz w:val="28"/>
        </w:rPr>
        <w:t>где СОС – собственные оборотные средства;</w:t>
      </w:r>
    </w:p>
    <w:p w:rsidR="0095374F" w:rsidRPr="0095374F" w:rsidRDefault="0095374F" w:rsidP="0095374F">
      <w:pPr>
        <w:spacing w:before="0" w:after="0" w:line="360" w:lineRule="auto"/>
        <w:ind w:firstLine="709"/>
        <w:jc w:val="both"/>
        <w:rPr>
          <w:sz w:val="28"/>
        </w:rPr>
      </w:pPr>
      <w:r w:rsidRPr="0095374F">
        <w:rPr>
          <w:sz w:val="28"/>
        </w:rPr>
        <w:t>ОЗ – общая величина запасов (с НДС).</w:t>
      </w:r>
    </w:p>
    <w:p w:rsidR="0095374F" w:rsidRPr="0095374F" w:rsidRDefault="0095374F" w:rsidP="0095374F">
      <w:pPr>
        <w:spacing w:before="0" w:after="0" w:line="360" w:lineRule="auto"/>
        <w:ind w:firstLine="709"/>
        <w:jc w:val="both"/>
        <w:rPr>
          <w:sz w:val="28"/>
        </w:rPr>
      </w:pPr>
      <w:r w:rsidRPr="0095374F">
        <w:rPr>
          <w:sz w:val="28"/>
        </w:rPr>
        <w:t>Нормальное ограничение для данного коэффициента 0,6-0,8.</w:t>
      </w:r>
    </w:p>
    <w:p w:rsidR="0095374F" w:rsidRPr="0095374F" w:rsidRDefault="0095374F" w:rsidP="0095374F">
      <w:pPr>
        <w:spacing w:before="0" w:after="0" w:line="360" w:lineRule="auto"/>
        <w:ind w:firstLine="709"/>
        <w:jc w:val="both"/>
        <w:rPr>
          <w:sz w:val="28"/>
        </w:rPr>
      </w:pPr>
      <w:r w:rsidRPr="0095374F">
        <w:rPr>
          <w:sz w:val="28"/>
        </w:rPr>
        <w:t>Кроме того, должно удовлетворятся неравенство Кобз&gt;=Каи.</w:t>
      </w:r>
    </w:p>
    <w:p w:rsidR="0095374F" w:rsidRPr="0095374F" w:rsidRDefault="0095374F" w:rsidP="0095374F">
      <w:pPr>
        <w:spacing w:before="0" w:after="0" w:line="360" w:lineRule="auto"/>
        <w:ind w:firstLine="709"/>
        <w:jc w:val="both"/>
        <w:rPr>
          <w:sz w:val="28"/>
        </w:rPr>
      </w:pPr>
      <w:r w:rsidRPr="0095374F">
        <w:rPr>
          <w:sz w:val="28"/>
        </w:rPr>
        <w:t>Кобз б. = -2792/13681=-0,2</w:t>
      </w:r>
    </w:p>
    <w:p w:rsidR="0095374F" w:rsidRPr="0095374F" w:rsidRDefault="0095374F" w:rsidP="0095374F">
      <w:pPr>
        <w:spacing w:before="0" w:after="0" w:line="360" w:lineRule="auto"/>
        <w:ind w:firstLine="709"/>
        <w:jc w:val="both"/>
        <w:rPr>
          <w:sz w:val="28"/>
        </w:rPr>
      </w:pPr>
      <w:r w:rsidRPr="0095374F">
        <w:rPr>
          <w:sz w:val="28"/>
        </w:rPr>
        <w:t>Кобз о. = -4519/13974=-0,3</w:t>
      </w:r>
    </w:p>
    <w:p w:rsidR="0095374F" w:rsidRPr="0095374F" w:rsidRDefault="0095374F" w:rsidP="0095374F">
      <w:pPr>
        <w:spacing w:before="0" w:after="0" w:line="360" w:lineRule="auto"/>
        <w:ind w:firstLine="709"/>
        <w:jc w:val="both"/>
        <w:rPr>
          <w:sz w:val="28"/>
        </w:rPr>
      </w:pPr>
      <w:r w:rsidRPr="0095374F">
        <w:rPr>
          <w:sz w:val="28"/>
        </w:rPr>
        <w:t xml:space="preserve">Коэффициенты обеспеченности запасов собственными источниками в 2003 году и 2004 году не соответствуют нормативной величине (&gt;=0,6). Следовательно, покрытие запасов собственными источниками финансирования не возможно, т. к. на предприятии имеется недостаток собственных оборотных средств. </w:t>
      </w:r>
    </w:p>
    <w:p w:rsidR="0095374F" w:rsidRPr="0095374F" w:rsidRDefault="0095374F" w:rsidP="0095374F">
      <w:pPr>
        <w:tabs>
          <w:tab w:val="left" w:pos="1286"/>
        </w:tabs>
        <w:spacing w:before="0" w:after="0" w:line="360" w:lineRule="auto"/>
        <w:ind w:firstLine="709"/>
        <w:jc w:val="both"/>
        <w:rPr>
          <w:sz w:val="28"/>
        </w:rPr>
      </w:pPr>
      <w:r w:rsidRPr="0095374F">
        <w:rPr>
          <w:sz w:val="28"/>
        </w:rPr>
        <w:t>4. Коэффициент обеспеченности собственными средствами (Коб), характеризующий степень обеспеченности предприятия собственными оборотными средствами, структуру баланса предприятия и его платежеспособность:</w:t>
      </w:r>
    </w:p>
    <w:p w:rsidR="0095374F" w:rsidRPr="0095374F" w:rsidRDefault="0095374F" w:rsidP="0095374F">
      <w:pPr>
        <w:spacing w:before="0" w:after="0" w:line="360" w:lineRule="auto"/>
        <w:ind w:firstLine="709"/>
        <w:jc w:val="both"/>
        <w:rPr>
          <w:sz w:val="28"/>
        </w:rPr>
      </w:pPr>
      <w:r w:rsidRPr="0095374F">
        <w:rPr>
          <w:sz w:val="28"/>
        </w:rPr>
        <w:t>Коб=СОС / ОА,</w:t>
      </w:r>
    </w:p>
    <w:p w:rsidR="0095374F" w:rsidRPr="0095374F" w:rsidRDefault="0095374F" w:rsidP="0095374F">
      <w:pPr>
        <w:spacing w:before="0" w:after="0" w:line="360" w:lineRule="auto"/>
        <w:ind w:firstLine="709"/>
        <w:jc w:val="both"/>
        <w:rPr>
          <w:sz w:val="28"/>
        </w:rPr>
      </w:pPr>
      <w:r w:rsidRPr="0095374F">
        <w:rPr>
          <w:sz w:val="28"/>
        </w:rPr>
        <w:t>где СОС - собственные оборотные средства;</w:t>
      </w:r>
    </w:p>
    <w:p w:rsidR="0095374F" w:rsidRPr="0095374F" w:rsidRDefault="0095374F" w:rsidP="0095374F">
      <w:pPr>
        <w:spacing w:before="0" w:after="0" w:line="360" w:lineRule="auto"/>
        <w:ind w:firstLine="709"/>
        <w:jc w:val="both"/>
        <w:rPr>
          <w:sz w:val="28"/>
        </w:rPr>
      </w:pPr>
      <w:r w:rsidRPr="0095374F">
        <w:rPr>
          <w:sz w:val="28"/>
        </w:rPr>
        <w:t>ОА - итог раздела баланса «Оборотные активы».</w:t>
      </w:r>
    </w:p>
    <w:p w:rsidR="0095374F" w:rsidRPr="0095374F" w:rsidRDefault="0095374F" w:rsidP="0095374F">
      <w:pPr>
        <w:spacing w:before="0" w:after="0" w:line="360" w:lineRule="auto"/>
        <w:ind w:firstLine="709"/>
        <w:jc w:val="both"/>
        <w:rPr>
          <w:sz w:val="28"/>
        </w:rPr>
      </w:pPr>
      <w:r w:rsidRPr="0095374F">
        <w:rPr>
          <w:sz w:val="28"/>
        </w:rPr>
        <w:t>СОС=РСК-ВА-ДДЗ,</w:t>
      </w:r>
    </w:p>
    <w:p w:rsidR="0095374F" w:rsidRPr="0095374F" w:rsidRDefault="0095374F" w:rsidP="0095374F">
      <w:pPr>
        <w:spacing w:before="0" w:after="0" w:line="360" w:lineRule="auto"/>
        <w:ind w:firstLine="709"/>
        <w:jc w:val="both"/>
        <w:rPr>
          <w:sz w:val="28"/>
        </w:rPr>
      </w:pPr>
      <w:r w:rsidRPr="0095374F">
        <w:rPr>
          <w:sz w:val="28"/>
        </w:rPr>
        <w:t>где РСК - реальный собственный капитал;</w:t>
      </w:r>
    </w:p>
    <w:p w:rsidR="0095374F" w:rsidRPr="0095374F" w:rsidRDefault="0095374F" w:rsidP="0095374F">
      <w:pPr>
        <w:spacing w:before="0" w:after="0" w:line="360" w:lineRule="auto"/>
        <w:ind w:firstLine="709"/>
        <w:jc w:val="both"/>
        <w:rPr>
          <w:sz w:val="28"/>
        </w:rPr>
      </w:pPr>
      <w:r w:rsidRPr="0095374F">
        <w:rPr>
          <w:sz w:val="28"/>
        </w:rPr>
        <w:t>ВА - внеоборотные активы;</w:t>
      </w:r>
    </w:p>
    <w:p w:rsidR="0095374F" w:rsidRPr="0095374F" w:rsidRDefault="0095374F" w:rsidP="0095374F">
      <w:pPr>
        <w:spacing w:before="0" w:after="0" w:line="360" w:lineRule="auto"/>
        <w:ind w:firstLine="709"/>
        <w:jc w:val="both"/>
        <w:rPr>
          <w:sz w:val="28"/>
        </w:rPr>
      </w:pPr>
      <w:r w:rsidRPr="0095374F">
        <w:rPr>
          <w:sz w:val="28"/>
        </w:rPr>
        <w:t>ДДЗ - долгосрочная дебиторская задолженность.</w:t>
      </w:r>
    </w:p>
    <w:p w:rsidR="0095374F" w:rsidRPr="0095374F" w:rsidRDefault="0095374F" w:rsidP="0095374F">
      <w:pPr>
        <w:spacing w:before="0" w:after="0" w:line="360" w:lineRule="auto"/>
        <w:ind w:firstLine="709"/>
        <w:jc w:val="both"/>
        <w:rPr>
          <w:sz w:val="28"/>
        </w:rPr>
      </w:pPr>
      <w:r w:rsidRPr="0095374F">
        <w:rPr>
          <w:sz w:val="28"/>
        </w:rPr>
        <w:t>Коэффициент обеспеченности собственными средствами должен быть больше 0,1. Если его значение меньше порогового, то структура баланса считается неудовлетворительной, а организация - неплатежеспособной.</w:t>
      </w:r>
    </w:p>
    <w:p w:rsidR="0095374F" w:rsidRPr="0095374F" w:rsidRDefault="0095374F" w:rsidP="0095374F">
      <w:pPr>
        <w:spacing w:before="0" w:after="0" w:line="360" w:lineRule="auto"/>
        <w:ind w:firstLine="709"/>
        <w:jc w:val="both"/>
        <w:rPr>
          <w:sz w:val="28"/>
        </w:rPr>
      </w:pPr>
      <w:r w:rsidRPr="0095374F">
        <w:rPr>
          <w:sz w:val="28"/>
        </w:rPr>
        <w:t>Коб б. = -2792/ 19538 = -0,14</w:t>
      </w:r>
    </w:p>
    <w:p w:rsidR="0095374F" w:rsidRPr="0095374F" w:rsidRDefault="0095374F" w:rsidP="0095374F">
      <w:pPr>
        <w:spacing w:before="0" w:after="0" w:line="360" w:lineRule="auto"/>
        <w:ind w:firstLine="709"/>
        <w:jc w:val="both"/>
        <w:rPr>
          <w:sz w:val="28"/>
        </w:rPr>
      </w:pPr>
      <w:r w:rsidRPr="0095374F">
        <w:rPr>
          <w:sz w:val="28"/>
        </w:rPr>
        <w:t xml:space="preserve">Коб о. = -4519/23937= -0,2 </w:t>
      </w:r>
    </w:p>
    <w:p w:rsidR="0095374F" w:rsidRPr="0095374F" w:rsidRDefault="0095374F" w:rsidP="0095374F">
      <w:pPr>
        <w:spacing w:before="0" w:after="0" w:line="360" w:lineRule="auto"/>
        <w:ind w:firstLine="709"/>
        <w:jc w:val="both"/>
        <w:rPr>
          <w:sz w:val="28"/>
        </w:rPr>
      </w:pPr>
      <w:r w:rsidRPr="0095374F">
        <w:rPr>
          <w:sz w:val="28"/>
        </w:rPr>
        <w:t xml:space="preserve">Коэффициент обеспеченности собственными оборотными средствами в обоих периодах ниже допустимого, следовательно, структура баланса предприятия неудовлетворительна, а предприятие – неплатежеспособно. В отчетном периоде наблюдается снижение данного коэффициента, что отрицательно сказывается на финансовой устойчивости предприятия. </w:t>
      </w:r>
    </w:p>
    <w:p w:rsidR="0095374F" w:rsidRPr="0095374F" w:rsidRDefault="0095374F" w:rsidP="0095374F">
      <w:pPr>
        <w:pStyle w:val="21"/>
        <w:ind w:firstLine="709"/>
        <w:rPr>
          <w:b w:val="0"/>
        </w:rPr>
      </w:pPr>
      <w:r w:rsidRPr="0095374F">
        <w:rPr>
          <w:b w:val="0"/>
        </w:rPr>
        <w:t>Значения коэффициентов финансовой устойчивости предприятия сведены в таблице 10.</w:t>
      </w:r>
    </w:p>
    <w:p w:rsidR="0095374F" w:rsidRPr="0095374F" w:rsidRDefault="0095374F" w:rsidP="0095374F">
      <w:pPr>
        <w:spacing w:before="0" w:after="0" w:line="360" w:lineRule="auto"/>
        <w:ind w:firstLine="709"/>
        <w:jc w:val="both"/>
        <w:rPr>
          <w:sz w:val="28"/>
        </w:rPr>
      </w:pPr>
      <w:r w:rsidRPr="0095374F">
        <w:rPr>
          <w:sz w:val="28"/>
        </w:rPr>
        <w:t>Таблица 10</w:t>
      </w:r>
    </w:p>
    <w:p w:rsidR="0095374F" w:rsidRDefault="0095374F" w:rsidP="0095374F">
      <w:pPr>
        <w:spacing w:before="0" w:after="0" w:line="360" w:lineRule="auto"/>
        <w:ind w:firstLine="709"/>
        <w:jc w:val="both"/>
        <w:rPr>
          <w:sz w:val="28"/>
        </w:rPr>
      </w:pPr>
      <w:r w:rsidRPr="0095374F">
        <w:rPr>
          <w:sz w:val="28"/>
        </w:rPr>
        <w:t>Показатели финансовой устойчивости ЗАО «Техноткани».</w:t>
      </w:r>
    </w:p>
    <w:p w:rsidR="0095374F" w:rsidRPr="0095374F" w:rsidRDefault="0095374F" w:rsidP="0095374F">
      <w:pPr>
        <w:spacing w:before="0" w:after="0" w:line="360" w:lineRule="auto"/>
        <w:ind w:firstLine="709"/>
        <w:jc w:val="both"/>
        <w:rPr>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417"/>
        <w:gridCol w:w="1418"/>
        <w:gridCol w:w="1559"/>
      </w:tblGrid>
      <w:tr w:rsidR="0095374F" w:rsidRPr="0095374F">
        <w:tc>
          <w:tcPr>
            <w:tcW w:w="4678" w:type="dxa"/>
          </w:tcPr>
          <w:p w:rsidR="0095374F" w:rsidRPr="0095374F" w:rsidRDefault="0095374F" w:rsidP="0095374F">
            <w:pPr>
              <w:spacing w:before="0" w:after="0" w:line="360" w:lineRule="auto"/>
              <w:ind w:firstLine="34"/>
              <w:jc w:val="both"/>
              <w:rPr>
                <w:sz w:val="20"/>
              </w:rPr>
            </w:pPr>
            <w:r w:rsidRPr="0095374F">
              <w:rPr>
                <w:sz w:val="20"/>
              </w:rPr>
              <w:t>Показатели</w:t>
            </w:r>
          </w:p>
        </w:tc>
        <w:tc>
          <w:tcPr>
            <w:tcW w:w="1417" w:type="dxa"/>
          </w:tcPr>
          <w:p w:rsidR="0095374F" w:rsidRPr="0095374F" w:rsidRDefault="0095374F" w:rsidP="0095374F">
            <w:pPr>
              <w:spacing w:before="0" w:after="0" w:line="360" w:lineRule="auto"/>
              <w:ind w:firstLine="34"/>
              <w:jc w:val="both"/>
              <w:rPr>
                <w:sz w:val="20"/>
              </w:rPr>
            </w:pPr>
            <w:r w:rsidRPr="0095374F">
              <w:rPr>
                <w:sz w:val="20"/>
              </w:rPr>
              <w:t>На начало года</w:t>
            </w:r>
          </w:p>
        </w:tc>
        <w:tc>
          <w:tcPr>
            <w:tcW w:w="1418" w:type="dxa"/>
          </w:tcPr>
          <w:p w:rsidR="0095374F" w:rsidRPr="0095374F" w:rsidRDefault="0095374F" w:rsidP="0095374F">
            <w:pPr>
              <w:spacing w:before="0" w:after="0" w:line="360" w:lineRule="auto"/>
              <w:ind w:firstLine="34"/>
              <w:jc w:val="both"/>
              <w:rPr>
                <w:sz w:val="20"/>
              </w:rPr>
            </w:pPr>
            <w:r w:rsidRPr="0095374F">
              <w:rPr>
                <w:sz w:val="20"/>
              </w:rPr>
              <w:t>На конец года</w:t>
            </w:r>
          </w:p>
        </w:tc>
        <w:tc>
          <w:tcPr>
            <w:tcW w:w="1559" w:type="dxa"/>
          </w:tcPr>
          <w:p w:rsidR="0095374F" w:rsidRPr="0095374F" w:rsidRDefault="0095374F" w:rsidP="0095374F">
            <w:pPr>
              <w:spacing w:before="0" w:after="0" w:line="360" w:lineRule="auto"/>
              <w:ind w:firstLine="34"/>
              <w:jc w:val="both"/>
              <w:rPr>
                <w:sz w:val="20"/>
              </w:rPr>
            </w:pPr>
            <w:r w:rsidRPr="0095374F">
              <w:rPr>
                <w:sz w:val="20"/>
              </w:rPr>
              <w:t>Абс. Измен.</w:t>
            </w:r>
          </w:p>
        </w:tc>
      </w:tr>
      <w:tr w:rsidR="0095374F" w:rsidRPr="0095374F">
        <w:tc>
          <w:tcPr>
            <w:tcW w:w="4678" w:type="dxa"/>
          </w:tcPr>
          <w:p w:rsidR="0095374F" w:rsidRPr="0095374F" w:rsidRDefault="0095374F" w:rsidP="0095374F">
            <w:pPr>
              <w:spacing w:before="0" w:after="0" w:line="360" w:lineRule="auto"/>
              <w:ind w:firstLine="34"/>
              <w:jc w:val="both"/>
              <w:rPr>
                <w:sz w:val="20"/>
              </w:rPr>
            </w:pPr>
            <w:r w:rsidRPr="0095374F">
              <w:rPr>
                <w:sz w:val="20"/>
              </w:rPr>
              <w:t>1. Коэффициент маневренности (Км)</w:t>
            </w:r>
          </w:p>
        </w:tc>
        <w:tc>
          <w:tcPr>
            <w:tcW w:w="1417" w:type="dxa"/>
          </w:tcPr>
          <w:p w:rsidR="0095374F" w:rsidRPr="0095374F" w:rsidRDefault="0095374F" w:rsidP="0095374F">
            <w:pPr>
              <w:spacing w:before="0" w:after="0" w:line="360" w:lineRule="auto"/>
              <w:ind w:firstLine="34"/>
              <w:jc w:val="both"/>
              <w:rPr>
                <w:sz w:val="20"/>
              </w:rPr>
            </w:pPr>
            <w:r w:rsidRPr="0095374F">
              <w:rPr>
                <w:sz w:val="20"/>
              </w:rPr>
              <w:t>-0,6</w:t>
            </w:r>
          </w:p>
        </w:tc>
        <w:tc>
          <w:tcPr>
            <w:tcW w:w="1418" w:type="dxa"/>
          </w:tcPr>
          <w:p w:rsidR="0095374F" w:rsidRPr="0095374F" w:rsidRDefault="0095374F" w:rsidP="0095374F">
            <w:pPr>
              <w:spacing w:before="0" w:after="0" w:line="360" w:lineRule="auto"/>
              <w:ind w:firstLine="34"/>
              <w:jc w:val="both"/>
              <w:rPr>
                <w:sz w:val="20"/>
              </w:rPr>
            </w:pPr>
            <w:r w:rsidRPr="0095374F">
              <w:rPr>
                <w:sz w:val="20"/>
              </w:rPr>
              <w:t>-0,9</w:t>
            </w:r>
          </w:p>
        </w:tc>
        <w:tc>
          <w:tcPr>
            <w:tcW w:w="1559" w:type="dxa"/>
          </w:tcPr>
          <w:p w:rsidR="0095374F" w:rsidRPr="0095374F" w:rsidRDefault="0095374F" w:rsidP="0095374F">
            <w:pPr>
              <w:spacing w:before="0" w:after="0" w:line="360" w:lineRule="auto"/>
              <w:ind w:firstLine="34"/>
              <w:jc w:val="both"/>
              <w:rPr>
                <w:sz w:val="20"/>
              </w:rPr>
            </w:pPr>
            <w:r w:rsidRPr="0095374F">
              <w:rPr>
                <w:sz w:val="20"/>
              </w:rPr>
              <w:t>-0,3</w:t>
            </w:r>
          </w:p>
        </w:tc>
      </w:tr>
      <w:tr w:rsidR="0095374F" w:rsidRPr="0095374F">
        <w:tc>
          <w:tcPr>
            <w:tcW w:w="4678" w:type="dxa"/>
          </w:tcPr>
          <w:p w:rsidR="0095374F" w:rsidRPr="0095374F" w:rsidRDefault="0095374F" w:rsidP="0095374F">
            <w:pPr>
              <w:spacing w:before="0" w:after="0" w:line="360" w:lineRule="auto"/>
              <w:ind w:firstLine="34"/>
              <w:jc w:val="both"/>
              <w:rPr>
                <w:sz w:val="20"/>
              </w:rPr>
            </w:pPr>
            <w:r w:rsidRPr="0095374F">
              <w:rPr>
                <w:sz w:val="20"/>
              </w:rPr>
              <w:t>2. Коэффициент автономии источников формирования средств (Каи)</w:t>
            </w:r>
          </w:p>
        </w:tc>
        <w:tc>
          <w:tcPr>
            <w:tcW w:w="1417" w:type="dxa"/>
          </w:tcPr>
          <w:p w:rsidR="0095374F" w:rsidRPr="0095374F" w:rsidRDefault="0095374F" w:rsidP="0095374F">
            <w:pPr>
              <w:spacing w:before="0" w:after="0" w:line="360" w:lineRule="auto"/>
              <w:ind w:firstLine="34"/>
              <w:jc w:val="both"/>
              <w:rPr>
                <w:sz w:val="20"/>
              </w:rPr>
            </w:pPr>
          </w:p>
          <w:p w:rsidR="0095374F" w:rsidRPr="0095374F" w:rsidRDefault="0095374F" w:rsidP="0095374F">
            <w:pPr>
              <w:spacing w:before="0" w:after="0" w:line="360" w:lineRule="auto"/>
              <w:ind w:firstLine="34"/>
              <w:jc w:val="both"/>
              <w:rPr>
                <w:sz w:val="20"/>
              </w:rPr>
            </w:pPr>
            <w:r w:rsidRPr="0095374F">
              <w:rPr>
                <w:sz w:val="20"/>
              </w:rPr>
              <w:t>-0,2</w:t>
            </w:r>
          </w:p>
        </w:tc>
        <w:tc>
          <w:tcPr>
            <w:tcW w:w="1418" w:type="dxa"/>
          </w:tcPr>
          <w:p w:rsidR="0095374F" w:rsidRPr="0095374F" w:rsidRDefault="0095374F" w:rsidP="0095374F">
            <w:pPr>
              <w:spacing w:before="0" w:after="0" w:line="360" w:lineRule="auto"/>
              <w:ind w:firstLine="34"/>
              <w:jc w:val="both"/>
              <w:rPr>
                <w:sz w:val="20"/>
              </w:rPr>
            </w:pPr>
          </w:p>
          <w:p w:rsidR="0095374F" w:rsidRPr="0095374F" w:rsidRDefault="0095374F" w:rsidP="0095374F">
            <w:pPr>
              <w:spacing w:before="0" w:after="0" w:line="360" w:lineRule="auto"/>
              <w:ind w:firstLine="34"/>
              <w:jc w:val="both"/>
              <w:rPr>
                <w:sz w:val="20"/>
              </w:rPr>
            </w:pPr>
            <w:r w:rsidRPr="0095374F">
              <w:rPr>
                <w:sz w:val="20"/>
              </w:rPr>
              <w:t>-0,3</w:t>
            </w:r>
          </w:p>
        </w:tc>
        <w:tc>
          <w:tcPr>
            <w:tcW w:w="1559" w:type="dxa"/>
          </w:tcPr>
          <w:p w:rsidR="0095374F" w:rsidRPr="0095374F" w:rsidRDefault="0095374F" w:rsidP="0095374F">
            <w:pPr>
              <w:spacing w:before="0" w:after="0" w:line="360" w:lineRule="auto"/>
              <w:ind w:firstLine="34"/>
              <w:jc w:val="both"/>
              <w:rPr>
                <w:sz w:val="20"/>
              </w:rPr>
            </w:pPr>
          </w:p>
          <w:p w:rsidR="0095374F" w:rsidRPr="0095374F" w:rsidRDefault="0095374F" w:rsidP="0095374F">
            <w:pPr>
              <w:spacing w:before="0" w:after="0" w:line="360" w:lineRule="auto"/>
              <w:ind w:firstLine="34"/>
              <w:jc w:val="both"/>
              <w:rPr>
                <w:sz w:val="20"/>
              </w:rPr>
            </w:pPr>
            <w:r w:rsidRPr="0095374F">
              <w:rPr>
                <w:sz w:val="20"/>
              </w:rPr>
              <w:t>-0,1</w:t>
            </w:r>
          </w:p>
        </w:tc>
      </w:tr>
      <w:tr w:rsidR="0095374F" w:rsidRPr="0095374F">
        <w:tc>
          <w:tcPr>
            <w:tcW w:w="4678" w:type="dxa"/>
          </w:tcPr>
          <w:p w:rsidR="0095374F" w:rsidRPr="0095374F" w:rsidRDefault="0095374F" w:rsidP="0095374F">
            <w:pPr>
              <w:spacing w:before="0" w:after="0" w:line="360" w:lineRule="auto"/>
              <w:ind w:firstLine="34"/>
              <w:jc w:val="both"/>
              <w:rPr>
                <w:sz w:val="20"/>
              </w:rPr>
            </w:pPr>
            <w:r w:rsidRPr="0095374F">
              <w:rPr>
                <w:sz w:val="20"/>
              </w:rPr>
              <w:t>3. Коэффициент обеспеченности запасов собственными источниками (Кобз)</w:t>
            </w:r>
          </w:p>
        </w:tc>
        <w:tc>
          <w:tcPr>
            <w:tcW w:w="1417" w:type="dxa"/>
          </w:tcPr>
          <w:p w:rsidR="0095374F" w:rsidRPr="0095374F" w:rsidRDefault="0095374F" w:rsidP="0095374F">
            <w:pPr>
              <w:spacing w:before="0" w:after="0" w:line="360" w:lineRule="auto"/>
              <w:ind w:firstLine="34"/>
              <w:jc w:val="both"/>
              <w:rPr>
                <w:sz w:val="20"/>
              </w:rPr>
            </w:pPr>
          </w:p>
          <w:p w:rsidR="0095374F" w:rsidRPr="0095374F" w:rsidRDefault="0095374F" w:rsidP="0095374F">
            <w:pPr>
              <w:spacing w:before="0" w:after="0" w:line="360" w:lineRule="auto"/>
              <w:ind w:firstLine="34"/>
              <w:jc w:val="both"/>
              <w:rPr>
                <w:sz w:val="20"/>
              </w:rPr>
            </w:pPr>
            <w:r w:rsidRPr="0095374F">
              <w:rPr>
                <w:sz w:val="20"/>
              </w:rPr>
              <w:t>-0,2</w:t>
            </w:r>
          </w:p>
        </w:tc>
        <w:tc>
          <w:tcPr>
            <w:tcW w:w="1418" w:type="dxa"/>
          </w:tcPr>
          <w:p w:rsidR="0095374F" w:rsidRPr="0095374F" w:rsidRDefault="0095374F" w:rsidP="0095374F">
            <w:pPr>
              <w:spacing w:before="0" w:after="0" w:line="360" w:lineRule="auto"/>
              <w:ind w:firstLine="34"/>
              <w:jc w:val="both"/>
              <w:rPr>
                <w:sz w:val="20"/>
              </w:rPr>
            </w:pPr>
          </w:p>
          <w:p w:rsidR="0095374F" w:rsidRPr="0095374F" w:rsidRDefault="0095374F" w:rsidP="0095374F">
            <w:pPr>
              <w:spacing w:before="0" w:after="0" w:line="360" w:lineRule="auto"/>
              <w:ind w:firstLine="34"/>
              <w:jc w:val="both"/>
              <w:rPr>
                <w:sz w:val="20"/>
              </w:rPr>
            </w:pPr>
            <w:r w:rsidRPr="0095374F">
              <w:rPr>
                <w:sz w:val="20"/>
              </w:rPr>
              <w:t>-0,3</w:t>
            </w:r>
          </w:p>
        </w:tc>
        <w:tc>
          <w:tcPr>
            <w:tcW w:w="1559" w:type="dxa"/>
          </w:tcPr>
          <w:p w:rsidR="0095374F" w:rsidRPr="0095374F" w:rsidRDefault="0095374F" w:rsidP="0095374F">
            <w:pPr>
              <w:spacing w:before="0" w:after="0" w:line="360" w:lineRule="auto"/>
              <w:ind w:firstLine="34"/>
              <w:jc w:val="both"/>
              <w:rPr>
                <w:sz w:val="20"/>
              </w:rPr>
            </w:pPr>
          </w:p>
          <w:p w:rsidR="0095374F" w:rsidRPr="0095374F" w:rsidRDefault="0095374F" w:rsidP="0095374F">
            <w:pPr>
              <w:spacing w:before="0" w:after="0" w:line="360" w:lineRule="auto"/>
              <w:ind w:firstLine="34"/>
              <w:jc w:val="both"/>
              <w:rPr>
                <w:sz w:val="20"/>
              </w:rPr>
            </w:pPr>
            <w:r w:rsidRPr="0095374F">
              <w:rPr>
                <w:sz w:val="20"/>
              </w:rPr>
              <w:t>-0,1</w:t>
            </w:r>
          </w:p>
        </w:tc>
      </w:tr>
      <w:tr w:rsidR="0095374F" w:rsidRPr="0095374F">
        <w:tc>
          <w:tcPr>
            <w:tcW w:w="4678" w:type="dxa"/>
          </w:tcPr>
          <w:p w:rsidR="0095374F" w:rsidRPr="0095374F" w:rsidRDefault="0095374F" w:rsidP="0095374F">
            <w:pPr>
              <w:spacing w:before="0" w:after="0" w:line="360" w:lineRule="auto"/>
              <w:ind w:firstLine="34"/>
              <w:jc w:val="both"/>
              <w:rPr>
                <w:sz w:val="20"/>
              </w:rPr>
            </w:pPr>
            <w:r w:rsidRPr="0095374F">
              <w:rPr>
                <w:sz w:val="20"/>
              </w:rPr>
              <w:t>4. Коэффициент обеспеченности собственными средствами (Коб)</w:t>
            </w:r>
          </w:p>
        </w:tc>
        <w:tc>
          <w:tcPr>
            <w:tcW w:w="1417" w:type="dxa"/>
          </w:tcPr>
          <w:p w:rsidR="0095374F" w:rsidRPr="0095374F" w:rsidRDefault="0095374F" w:rsidP="0095374F">
            <w:pPr>
              <w:spacing w:before="0" w:after="0" w:line="360" w:lineRule="auto"/>
              <w:ind w:firstLine="34"/>
              <w:jc w:val="both"/>
              <w:rPr>
                <w:sz w:val="20"/>
              </w:rPr>
            </w:pPr>
            <w:r w:rsidRPr="0095374F">
              <w:rPr>
                <w:sz w:val="20"/>
              </w:rPr>
              <w:t>-0,14</w:t>
            </w:r>
          </w:p>
        </w:tc>
        <w:tc>
          <w:tcPr>
            <w:tcW w:w="1418" w:type="dxa"/>
          </w:tcPr>
          <w:p w:rsidR="0095374F" w:rsidRPr="0095374F" w:rsidRDefault="0095374F" w:rsidP="0095374F">
            <w:pPr>
              <w:spacing w:before="0" w:after="0" w:line="360" w:lineRule="auto"/>
              <w:ind w:firstLine="34"/>
              <w:jc w:val="both"/>
              <w:rPr>
                <w:sz w:val="20"/>
              </w:rPr>
            </w:pPr>
            <w:r w:rsidRPr="0095374F">
              <w:rPr>
                <w:sz w:val="20"/>
              </w:rPr>
              <w:t>-0,2</w:t>
            </w:r>
          </w:p>
        </w:tc>
        <w:tc>
          <w:tcPr>
            <w:tcW w:w="1559" w:type="dxa"/>
          </w:tcPr>
          <w:p w:rsidR="0095374F" w:rsidRPr="0095374F" w:rsidRDefault="0095374F" w:rsidP="0095374F">
            <w:pPr>
              <w:spacing w:before="0" w:after="0" w:line="360" w:lineRule="auto"/>
              <w:ind w:firstLine="34"/>
              <w:jc w:val="both"/>
              <w:rPr>
                <w:sz w:val="20"/>
              </w:rPr>
            </w:pPr>
            <w:r w:rsidRPr="0095374F">
              <w:rPr>
                <w:sz w:val="20"/>
              </w:rPr>
              <w:t>-0,06</w:t>
            </w:r>
          </w:p>
        </w:tc>
      </w:tr>
    </w:tbl>
    <w:p w:rsidR="0095374F" w:rsidRPr="0095374F" w:rsidRDefault="0095374F" w:rsidP="0095374F">
      <w:pPr>
        <w:pStyle w:val="21"/>
        <w:ind w:firstLine="709"/>
        <w:rPr>
          <w:b w:val="0"/>
        </w:rPr>
      </w:pPr>
    </w:p>
    <w:p w:rsidR="0095374F" w:rsidRPr="0095374F" w:rsidRDefault="0095374F" w:rsidP="0095374F">
      <w:pPr>
        <w:spacing w:before="0" w:after="0" w:line="360" w:lineRule="auto"/>
        <w:ind w:firstLine="709"/>
        <w:jc w:val="both"/>
        <w:rPr>
          <w:sz w:val="28"/>
        </w:rPr>
      </w:pPr>
      <w:r w:rsidRPr="0095374F">
        <w:rPr>
          <w:sz w:val="28"/>
        </w:rPr>
        <w:t>В целом можно сделать вывод, что наметилась тенденция к снижению финансовой устойчивости предприятия. Предприятие находится в кризисном состоянии, оно недостаточно обеспечено собственными средствами, преобладают заемные средства. Такое положение достаточно рискованно, так как при необходимости может не хватить собственных средств для покрытия долгов.</w:t>
      </w:r>
    </w:p>
    <w:p w:rsidR="0095374F" w:rsidRPr="0095374F" w:rsidRDefault="0095374F" w:rsidP="0095374F">
      <w:pPr>
        <w:pStyle w:val="21"/>
        <w:ind w:firstLine="709"/>
        <w:rPr>
          <w:b w:val="0"/>
        </w:rPr>
      </w:pPr>
      <w:r w:rsidRPr="0095374F">
        <w:rPr>
          <w:b w:val="0"/>
        </w:rPr>
        <w:t>Руководству ЗАО «Техноткани» необходимо проводить мероприятия по улучшению его финансового состояния, например, увеличить долю реального собственного капитала, увеличить долю собственных оборотных средств, снизить долю заемных средств.</w:t>
      </w:r>
    </w:p>
    <w:p w:rsidR="0095374F" w:rsidRPr="0095374F" w:rsidRDefault="0095374F" w:rsidP="0095374F">
      <w:pPr>
        <w:pStyle w:val="21"/>
        <w:ind w:firstLine="709"/>
        <w:rPr>
          <w:b w:val="0"/>
        </w:rPr>
      </w:pPr>
    </w:p>
    <w:p w:rsidR="0095374F" w:rsidRPr="0095374F" w:rsidRDefault="0095374F" w:rsidP="0095374F">
      <w:pPr>
        <w:pStyle w:val="21"/>
        <w:ind w:firstLine="709"/>
        <w:jc w:val="center"/>
      </w:pPr>
      <w:r w:rsidRPr="0095374F">
        <w:t>Анализ платежеспособности и ликвидности</w:t>
      </w:r>
    </w:p>
    <w:p w:rsidR="0095374F" w:rsidRDefault="0095374F" w:rsidP="0095374F">
      <w:pPr>
        <w:pStyle w:val="21"/>
        <w:ind w:firstLine="709"/>
        <w:rPr>
          <w:b w:val="0"/>
        </w:rPr>
      </w:pPr>
    </w:p>
    <w:p w:rsidR="0095374F" w:rsidRPr="0095374F" w:rsidRDefault="0095374F" w:rsidP="0095374F">
      <w:pPr>
        <w:pStyle w:val="21"/>
        <w:ind w:firstLine="709"/>
        <w:rPr>
          <w:b w:val="0"/>
        </w:rPr>
      </w:pPr>
      <w:r w:rsidRPr="0095374F">
        <w:rPr>
          <w:b w:val="0"/>
        </w:rPr>
        <w:t>Анализ платежеспособности (ликвидности) предприятия, то есть возможности предприятия наличными денежными ресурсами своевременно погашать свои платежные обязательства, начинается с анализа ликвидности баланса, который показывает степень покрытия долговых обязательств предприятия его активами, срок инкассации которых соответствует сроку погашения платежных обязательств.</w:t>
      </w:r>
    </w:p>
    <w:p w:rsidR="0095374F" w:rsidRPr="0095374F" w:rsidRDefault="0095374F" w:rsidP="0095374F">
      <w:pPr>
        <w:pStyle w:val="21"/>
        <w:ind w:firstLine="709"/>
        <w:rPr>
          <w:b w:val="0"/>
        </w:rPr>
      </w:pPr>
      <w:r w:rsidRPr="0095374F">
        <w:rPr>
          <w:b w:val="0"/>
        </w:rPr>
        <w:t>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которые группируются по степени срочности их погашения (таблица 11).</w:t>
      </w:r>
    </w:p>
    <w:p w:rsidR="0095374F" w:rsidRPr="0095374F" w:rsidRDefault="0095374F" w:rsidP="0095374F">
      <w:pPr>
        <w:pStyle w:val="21"/>
        <w:ind w:firstLine="709"/>
        <w:rPr>
          <w:b w:val="0"/>
        </w:rPr>
      </w:pPr>
      <w:r w:rsidRPr="0095374F">
        <w:rPr>
          <w:b w:val="0"/>
        </w:rPr>
        <w:t>Баланс считается ликвидным, если соблюдаются следующие соотношения:</w:t>
      </w:r>
    </w:p>
    <w:p w:rsidR="0095374F" w:rsidRPr="0095374F" w:rsidRDefault="0095374F" w:rsidP="0095374F">
      <w:pPr>
        <w:pStyle w:val="21"/>
        <w:ind w:firstLine="709"/>
        <w:rPr>
          <w:b w:val="0"/>
        </w:rPr>
      </w:pPr>
      <w:r w:rsidRPr="0095374F">
        <w:rPr>
          <w:b w:val="0"/>
        </w:rPr>
        <w:t>А1&gt;П1</w:t>
      </w:r>
      <w:r w:rsidRPr="0095374F">
        <w:rPr>
          <w:b w:val="0"/>
        </w:rPr>
        <w:tab/>
        <w:t>А2&gt;П2</w:t>
      </w:r>
      <w:r w:rsidRPr="0095374F">
        <w:rPr>
          <w:b w:val="0"/>
        </w:rPr>
        <w:tab/>
        <w:t>А3&gt;П3</w:t>
      </w:r>
      <w:r w:rsidRPr="0095374F">
        <w:rPr>
          <w:b w:val="0"/>
        </w:rPr>
        <w:tab/>
        <w:t>А4&lt;П4</w:t>
      </w:r>
    </w:p>
    <w:p w:rsidR="0095374F" w:rsidRPr="0095374F" w:rsidRDefault="0095374F" w:rsidP="0095374F">
      <w:pPr>
        <w:pStyle w:val="21"/>
        <w:ind w:firstLine="709"/>
        <w:rPr>
          <w:b w:val="0"/>
        </w:rPr>
      </w:pPr>
      <w:r w:rsidRPr="0095374F">
        <w:rPr>
          <w:b w:val="0"/>
        </w:rPr>
        <w:t>Необходимо отметить некоторую относительность столь категоричного вывода о ликвидности баланса на основании общей группировки активов и пассивов. Для получения более объективной картины необходимо провести детальный анализ в отношении каждого вида активов и пассивов.</w:t>
      </w:r>
    </w:p>
    <w:p w:rsidR="0095374F" w:rsidRPr="0095374F" w:rsidRDefault="0095374F" w:rsidP="0095374F">
      <w:pPr>
        <w:pStyle w:val="21"/>
        <w:ind w:firstLine="709"/>
        <w:rPr>
          <w:b w:val="0"/>
        </w:rPr>
      </w:pPr>
      <w:r w:rsidRPr="0095374F">
        <w:rPr>
          <w:b w:val="0"/>
        </w:rPr>
        <w:t>Для комплексной оценки ликвидности баланса может быть рассчитан коэффициент общей ликвидности баланса:</w:t>
      </w:r>
    </w:p>
    <w:p w:rsidR="0095374F" w:rsidRPr="0095374F" w:rsidRDefault="0095374F" w:rsidP="0095374F">
      <w:pPr>
        <w:spacing w:before="0" w:after="0" w:line="360" w:lineRule="auto"/>
        <w:ind w:firstLine="709"/>
        <w:jc w:val="both"/>
        <w:rPr>
          <w:sz w:val="28"/>
        </w:rPr>
      </w:pPr>
      <w:r w:rsidRPr="0095374F">
        <w:rPr>
          <w:sz w:val="28"/>
        </w:rPr>
        <w:t>Кол= А1*а1+а2*А2+а3*А3/ П1*а1+а2*П2+а3*П3</w:t>
      </w:r>
    </w:p>
    <w:p w:rsidR="0095374F" w:rsidRPr="0095374F" w:rsidRDefault="0095374F" w:rsidP="0095374F">
      <w:pPr>
        <w:spacing w:before="0" w:after="0" w:line="360" w:lineRule="auto"/>
        <w:ind w:firstLine="709"/>
        <w:jc w:val="both"/>
        <w:rPr>
          <w:sz w:val="28"/>
        </w:rPr>
      </w:pPr>
      <w:r w:rsidRPr="0095374F">
        <w:rPr>
          <w:sz w:val="28"/>
        </w:rPr>
        <w:t>где</w:t>
      </w:r>
      <w:r>
        <w:rPr>
          <w:sz w:val="28"/>
        </w:rPr>
        <w:t xml:space="preserve"> </w:t>
      </w:r>
      <w:r w:rsidRPr="0095374F">
        <w:rPr>
          <w:sz w:val="28"/>
        </w:rPr>
        <w:t>К</w:t>
      </w:r>
      <w:r w:rsidRPr="0095374F">
        <w:rPr>
          <w:sz w:val="28"/>
          <w:vertAlign w:val="subscript"/>
        </w:rPr>
        <w:t>о.л.</w:t>
      </w:r>
      <w:r w:rsidRPr="0095374F">
        <w:rPr>
          <w:sz w:val="28"/>
        </w:rPr>
        <w:t xml:space="preserve"> – коэффициент общей ликвидности; </w:t>
      </w:r>
    </w:p>
    <w:p w:rsidR="0095374F" w:rsidRPr="0095374F" w:rsidRDefault="0095374F" w:rsidP="0095374F">
      <w:pPr>
        <w:spacing w:before="0" w:after="0" w:line="360" w:lineRule="auto"/>
        <w:ind w:firstLine="709"/>
        <w:jc w:val="both"/>
        <w:rPr>
          <w:sz w:val="28"/>
        </w:rPr>
      </w:pPr>
      <w:r w:rsidRPr="0095374F">
        <w:rPr>
          <w:sz w:val="28"/>
        </w:rPr>
        <w:t>а</w:t>
      </w:r>
      <w:r w:rsidRPr="0095374F">
        <w:rPr>
          <w:sz w:val="28"/>
          <w:vertAlign w:val="subscript"/>
        </w:rPr>
        <w:t>1</w:t>
      </w:r>
      <w:r w:rsidRPr="0095374F">
        <w:rPr>
          <w:sz w:val="28"/>
        </w:rPr>
        <w:t>, а</w:t>
      </w:r>
      <w:r w:rsidRPr="0095374F">
        <w:rPr>
          <w:sz w:val="28"/>
          <w:vertAlign w:val="subscript"/>
        </w:rPr>
        <w:t>2</w:t>
      </w:r>
      <w:r w:rsidRPr="0095374F">
        <w:rPr>
          <w:sz w:val="28"/>
        </w:rPr>
        <w:t>, а</w:t>
      </w:r>
      <w:r w:rsidRPr="0095374F">
        <w:rPr>
          <w:sz w:val="28"/>
          <w:vertAlign w:val="subscript"/>
        </w:rPr>
        <w:t>3</w:t>
      </w:r>
      <w:r w:rsidRPr="0095374F">
        <w:rPr>
          <w:sz w:val="28"/>
        </w:rPr>
        <w:t xml:space="preserve"> – весовые коэффициенты;</w:t>
      </w:r>
    </w:p>
    <w:p w:rsidR="0095374F" w:rsidRPr="0095374F" w:rsidRDefault="0095374F" w:rsidP="0095374F">
      <w:pPr>
        <w:spacing w:before="0" w:after="0" w:line="360" w:lineRule="auto"/>
        <w:ind w:firstLine="709"/>
        <w:jc w:val="both"/>
        <w:rPr>
          <w:sz w:val="28"/>
        </w:rPr>
      </w:pPr>
      <w:r w:rsidRPr="0095374F">
        <w:rPr>
          <w:sz w:val="28"/>
        </w:rPr>
        <w:t>А</w:t>
      </w:r>
      <w:r w:rsidRPr="0095374F">
        <w:rPr>
          <w:sz w:val="28"/>
          <w:vertAlign w:val="subscript"/>
        </w:rPr>
        <w:t>1</w:t>
      </w:r>
      <w:r w:rsidRPr="0095374F">
        <w:rPr>
          <w:sz w:val="28"/>
        </w:rPr>
        <w:t>, А</w:t>
      </w:r>
      <w:r w:rsidRPr="0095374F">
        <w:rPr>
          <w:sz w:val="28"/>
          <w:vertAlign w:val="subscript"/>
        </w:rPr>
        <w:t>2</w:t>
      </w:r>
      <w:r w:rsidRPr="0095374F">
        <w:rPr>
          <w:sz w:val="28"/>
        </w:rPr>
        <w:t>, А</w:t>
      </w:r>
      <w:r w:rsidRPr="0095374F">
        <w:rPr>
          <w:sz w:val="28"/>
          <w:vertAlign w:val="subscript"/>
        </w:rPr>
        <w:t>3</w:t>
      </w:r>
      <w:r w:rsidRPr="0095374F">
        <w:rPr>
          <w:sz w:val="28"/>
        </w:rPr>
        <w:t xml:space="preserve"> – итоги соответствующих групп по активу баланса; </w:t>
      </w:r>
    </w:p>
    <w:p w:rsidR="0095374F" w:rsidRPr="0095374F" w:rsidRDefault="0095374F" w:rsidP="0095374F">
      <w:pPr>
        <w:spacing w:before="0" w:after="0" w:line="360" w:lineRule="auto"/>
        <w:ind w:firstLine="709"/>
        <w:jc w:val="both"/>
        <w:rPr>
          <w:sz w:val="28"/>
        </w:rPr>
      </w:pPr>
      <w:r w:rsidRPr="0095374F">
        <w:rPr>
          <w:sz w:val="28"/>
        </w:rPr>
        <w:t>П</w:t>
      </w:r>
      <w:r w:rsidRPr="0095374F">
        <w:rPr>
          <w:sz w:val="28"/>
          <w:vertAlign w:val="subscript"/>
        </w:rPr>
        <w:t>1</w:t>
      </w:r>
      <w:r w:rsidRPr="0095374F">
        <w:rPr>
          <w:sz w:val="28"/>
        </w:rPr>
        <w:t>, П</w:t>
      </w:r>
      <w:r w:rsidRPr="0095374F">
        <w:rPr>
          <w:sz w:val="28"/>
          <w:vertAlign w:val="subscript"/>
        </w:rPr>
        <w:t>2</w:t>
      </w:r>
      <w:r w:rsidRPr="0095374F">
        <w:rPr>
          <w:sz w:val="28"/>
        </w:rPr>
        <w:t>, П</w:t>
      </w:r>
      <w:r w:rsidRPr="0095374F">
        <w:rPr>
          <w:sz w:val="28"/>
          <w:vertAlign w:val="subscript"/>
        </w:rPr>
        <w:t>3</w:t>
      </w:r>
      <w:r w:rsidRPr="0095374F">
        <w:rPr>
          <w:sz w:val="28"/>
        </w:rPr>
        <w:t xml:space="preserve"> – итоги соответствующих групп по пассиву баланса. </w:t>
      </w:r>
    </w:p>
    <w:p w:rsidR="0095374F" w:rsidRPr="0095374F" w:rsidRDefault="0095374F" w:rsidP="0095374F">
      <w:pPr>
        <w:spacing w:before="0" w:after="0" w:line="360" w:lineRule="auto"/>
        <w:ind w:firstLine="709"/>
        <w:jc w:val="both"/>
        <w:rPr>
          <w:sz w:val="28"/>
        </w:rPr>
      </w:pPr>
      <w:r w:rsidRPr="0095374F">
        <w:rPr>
          <w:sz w:val="28"/>
        </w:rPr>
        <w:t>Общий показатель ликвидности баланса показывает отношение суммы всех ликвидных оборотных средств предприятия в сумме всех платежных обязательств (как краткосрочных, так и долгосрочных) при условии, что различные группы ликвидных средств и платежных обязательств входят в указанные суммы с весовыми коэффициентами, учитывающими их значимость с точки зрения сроков поступления средств и погашения обязательств. Можно применить следующий набор весовых коэффициентов: а</w:t>
      </w:r>
      <w:r w:rsidRPr="0095374F">
        <w:rPr>
          <w:sz w:val="28"/>
          <w:vertAlign w:val="subscript"/>
        </w:rPr>
        <w:t xml:space="preserve">1 </w:t>
      </w:r>
      <w:r w:rsidRPr="0095374F">
        <w:rPr>
          <w:sz w:val="28"/>
        </w:rPr>
        <w:t>= 1; а</w:t>
      </w:r>
      <w:r w:rsidRPr="0095374F">
        <w:rPr>
          <w:sz w:val="28"/>
          <w:vertAlign w:val="subscript"/>
        </w:rPr>
        <w:t>2</w:t>
      </w:r>
      <w:r w:rsidRPr="0095374F">
        <w:rPr>
          <w:sz w:val="28"/>
        </w:rPr>
        <w:t xml:space="preserve"> = 0,5; а</w:t>
      </w:r>
      <w:r w:rsidRPr="0095374F">
        <w:rPr>
          <w:sz w:val="28"/>
          <w:vertAlign w:val="subscript"/>
        </w:rPr>
        <w:t>3</w:t>
      </w:r>
      <w:r w:rsidRPr="0095374F">
        <w:rPr>
          <w:sz w:val="28"/>
        </w:rPr>
        <w:t xml:space="preserve"> = 0,3 Для соблюдения ликвидности коэффициент должен быть больше или равен единице.</w:t>
      </w:r>
    </w:p>
    <w:p w:rsidR="0095374F" w:rsidRPr="0095374F" w:rsidRDefault="0095374F" w:rsidP="0095374F">
      <w:pPr>
        <w:spacing w:before="0" w:after="0" w:line="360" w:lineRule="auto"/>
        <w:ind w:firstLine="709"/>
        <w:jc w:val="both"/>
        <w:rPr>
          <w:sz w:val="28"/>
        </w:rPr>
      </w:pPr>
      <w:r w:rsidRPr="0095374F">
        <w:rPr>
          <w:sz w:val="28"/>
        </w:rPr>
        <w:t>С помощью этого показателя осуществляется общая оценка платежеспособности предприятия, применения финансовой ситуации на предприятии с точки зрения ликвидности. Данный показатель применяется также при выборе наиболее надежного партнера из множества потенциальных партнеров на основе отчетности.</w:t>
      </w:r>
    </w:p>
    <w:p w:rsidR="0095374F" w:rsidRPr="0095374F" w:rsidRDefault="0095374F" w:rsidP="0095374F">
      <w:pPr>
        <w:spacing w:before="0" w:after="0" w:line="360" w:lineRule="auto"/>
        <w:ind w:firstLine="709"/>
        <w:jc w:val="both"/>
        <w:rPr>
          <w:sz w:val="28"/>
        </w:rPr>
      </w:pPr>
      <w:r w:rsidRPr="0095374F">
        <w:rPr>
          <w:sz w:val="28"/>
        </w:rPr>
        <w:t>Потребность в анализе ликвидности баланса возникает в условиях рынка в связи с усилением финансовых ограничений и необходимостью оценки кредитоспособности предприятия.</w:t>
      </w:r>
    </w:p>
    <w:p w:rsidR="0095374F" w:rsidRPr="0095374F" w:rsidRDefault="0095374F" w:rsidP="0095374F">
      <w:pPr>
        <w:spacing w:before="0" w:after="0" w:line="360" w:lineRule="auto"/>
        <w:ind w:firstLine="709"/>
        <w:jc w:val="both"/>
        <w:rPr>
          <w:sz w:val="28"/>
        </w:rPr>
      </w:pPr>
      <w:r w:rsidRPr="0095374F">
        <w:rPr>
          <w:sz w:val="28"/>
        </w:rPr>
        <w:t>В зависимости от степени ликвидности, т. е. скорости превращения в денежные средства, активы предприятия подразделяются на 4 группы. В таблице 11 представлен баланс ЗАО «Техноткани» за 2004 г. в тыс. руб. (Бухгалтерский баланс формы №1 см. в приложении 1).</w:t>
      </w:r>
    </w:p>
    <w:p w:rsidR="0095374F" w:rsidRDefault="0095374F" w:rsidP="0095374F">
      <w:pPr>
        <w:spacing w:before="0" w:after="0" w:line="360" w:lineRule="auto"/>
        <w:ind w:firstLine="709"/>
        <w:jc w:val="both"/>
        <w:rPr>
          <w:sz w:val="28"/>
        </w:rPr>
      </w:pPr>
      <w:r w:rsidRPr="0095374F">
        <w:rPr>
          <w:sz w:val="28"/>
        </w:rPr>
        <w:t>Таблица 11</w:t>
      </w:r>
    </w:p>
    <w:p w:rsidR="0095374F" w:rsidRPr="0095374F" w:rsidRDefault="0095374F" w:rsidP="0095374F">
      <w:pPr>
        <w:spacing w:before="0" w:after="0" w:line="360" w:lineRule="auto"/>
        <w:ind w:firstLine="709"/>
        <w:jc w:val="both"/>
        <w:rPr>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850"/>
        <w:gridCol w:w="2127"/>
        <w:gridCol w:w="850"/>
        <w:gridCol w:w="992"/>
        <w:gridCol w:w="992"/>
        <w:gridCol w:w="992"/>
      </w:tblGrid>
      <w:tr w:rsidR="0095374F" w:rsidRPr="0095374F">
        <w:trPr>
          <w:cantSplit/>
        </w:trPr>
        <w:tc>
          <w:tcPr>
            <w:tcW w:w="1668" w:type="dxa"/>
          </w:tcPr>
          <w:p w:rsidR="0095374F" w:rsidRPr="0095374F" w:rsidRDefault="0095374F" w:rsidP="0095374F">
            <w:pPr>
              <w:spacing w:before="0" w:after="0" w:line="360" w:lineRule="auto"/>
              <w:jc w:val="both"/>
              <w:rPr>
                <w:sz w:val="20"/>
              </w:rPr>
            </w:pPr>
            <w:r w:rsidRPr="0095374F">
              <w:rPr>
                <w:sz w:val="20"/>
              </w:rPr>
              <w:t>Актив</w:t>
            </w:r>
          </w:p>
        </w:tc>
        <w:tc>
          <w:tcPr>
            <w:tcW w:w="992" w:type="dxa"/>
          </w:tcPr>
          <w:p w:rsidR="0095374F" w:rsidRPr="0095374F" w:rsidRDefault="0095374F" w:rsidP="0095374F">
            <w:pPr>
              <w:spacing w:before="0" w:after="0" w:line="360" w:lineRule="auto"/>
              <w:jc w:val="both"/>
              <w:rPr>
                <w:sz w:val="20"/>
              </w:rPr>
            </w:pPr>
            <w:r w:rsidRPr="0095374F">
              <w:rPr>
                <w:sz w:val="20"/>
              </w:rPr>
              <w:t>На начало года</w:t>
            </w:r>
          </w:p>
        </w:tc>
        <w:tc>
          <w:tcPr>
            <w:tcW w:w="850" w:type="dxa"/>
          </w:tcPr>
          <w:p w:rsidR="0095374F" w:rsidRPr="0095374F" w:rsidRDefault="0095374F" w:rsidP="0095374F">
            <w:pPr>
              <w:spacing w:before="0" w:after="0" w:line="360" w:lineRule="auto"/>
              <w:jc w:val="both"/>
              <w:rPr>
                <w:sz w:val="20"/>
              </w:rPr>
            </w:pPr>
            <w:r w:rsidRPr="0095374F">
              <w:rPr>
                <w:sz w:val="20"/>
              </w:rPr>
              <w:t>На конец года</w:t>
            </w:r>
          </w:p>
        </w:tc>
        <w:tc>
          <w:tcPr>
            <w:tcW w:w="2127" w:type="dxa"/>
          </w:tcPr>
          <w:p w:rsidR="0095374F" w:rsidRPr="0095374F" w:rsidRDefault="0095374F" w:rsidP="0095374F">
            <w:pPr>
              <w:pStyle w:val="9"/>
              <w:spacing w:before="0" w:after="0" w:line="360" w:lineRule="auto"/>
              <w:jc w:val="both"/>
              <w:rPr>
                <w:sz w:val="20"/>
              </w:rPr>
            </w:pPr>
            <w:r w:rsidRPr="0095374F">
              <w:rPr>
                <w:sz w:val="20"/>
              </w:rPr>
              <w:t>Пассив</w:t>
            </w:r>
          </w:p>
        </w:tc>
        <w:tc>
          <w:tcPr>
            <w:tcW w:w="850" w:type="dxa"/>
          </w:tcPr>
          <w:p w:rsidR="0095374F" w:rsidRPr="0095374F" w:rsidRDefault="0095374F" w:rsidP="0095374F">
            <w:pPr>
              <w:spacing w:before="0" w:after="0" w:line="360" w:lineRule="auto"/>
              <w:jc w:val="both"/>
              <w:rPr>
                <w:sz w:val="20"/>
              </w:rPr>
            </w:pPr>
            <w:r w:rsidRPr="0095374F">
              <w:rPr>
                <w:sz w:val="20"/>
              </w:rPr>
              <w:t>На начало года</w:t>
            </w:r>
          </w:p>
        </w:tc>
        <w:tc>
          <w:tcPr>
            <w:tcW w:w="992" w:type="dxa"/>
          </w:tcPr>
          <w:p w:rsidR="0095374F" w:rsidRPr="0095374F" w:rsidRDefault="0095374F" w:rsidP="0095374F">
            <w:pPr>
              <w:spacing w:before="0" w:after="0" w:line="360" w:lineRule="auto"/>
              <w:jc w:val="both"/>
              <w:rPr>
                <w:sz w:val="20"/>
              </w:rPr>
            </w:pPr>
            <w:r w:rsidRPr="0095374F">
              <w:rPr>
                <w:sz w:val="20"/>
              </w:rPr>
              <w:t>На конец года</w:t>
            </w:r>
          </w:p>
        </w:tc>
        <w:tc>
          <w:tcPr>
            <w:tcW w:w="1984" w:type="dxa"/>
            <w:gridSpan w:val="2"/>
          </w:tcPr>
          <w:p w:rsidR="0095374F" w:rsidRPr="0095374F" w:rsidRDefault="0095374F" w:rsidP="0095374F">
            <w:pPr>
              <w:pStyle w:val="ac"/>
              <w:spacing w:line="360" w:lineRule="auto"/>
              <w:jc w:val="both"/>
              <w:rPr>
                <w:sz w:val="20"/>
              </w:rPr>
            </w:pPr>
            <w:r w:rsidRPr="0095374F">
              <w:rPr>
                <w:sz w:val="20"/>
              </w:rPr>
              <w:t>Платежный излишек или недостаток</w:t>
            </w:r>
          </w:p>
        </w:tc>
      </w:tr>
      <w:tr w:rsidR="0095374F" w:rsidRPr="0095374F">
        <w:tc>
          <w:tcPr>
            <w:tcW w:w="1668" w:type="dxa"/>
          </w:tcPr>
          <w:p w:rsidR="0095374F" w:rsidRPr="0095374F" w:rsidRDefault="0095374F" w:rsidP="0095374F">
            <w:pPr>
              <w:spacing w:before="0" w:after="0" w:line="360" w:lineRule="auto"/>
              <w:jc w:val="both"/>
              <w:rPr>
                <w:sz w:val="20"/>
              </w:rPr>
            </w:pPr>
            <w:r w:rsidRPr="0095374F">
              <w:rPr>
                <w:sz w:val="20"/>
              </w:rPr>
              <w:t>1</w:t>
            </w:r>
          </w:p>
        </w:tc>
        <w:tc>
          <w:tcPr>
            <w:tcW w:w="992" w:type="dxa"/>
          </w:tcPr>
          <w:p w:rsidR="0095374F" w:rsidRPr="0095374F" w:rsidRDefault="0095374F" w:rsidP="0095374F">
            <w:pPr>
              <w:spacing w:before="0" w:after="0" w:line="360" w:lineRule="auto"/>
              <w:jc w:val="both"/>
              <w:rPr>
                <w:sz w:val="20"/>
              </w:rPr>
            </w:pPr>
            <w:r w:rsidRPr="0095374F">
              <w:rPr>
                <w:sz w:val="20"/>
              </w:rPr>
              <w:t>2</w:t>
            </w:r>
          </w:p>
        </w:tc>
        <w:tc>
          <w:tcPr>
            <w:tcW w:w="850" w:type="dxa"/>
          </w:tcPr>
          <w:p w:rsidR="0095374F" w:rsidRPr="0095374F" w:rsidRDefault="0095374F" w:rsidP="0095374F">
            <w:pPr>
              <w:spacing w:before="0" w:after="0" w:line="360" w:lineRule="auto"/>
              <w:jc w:val="both"/>
              <w:rPr>
                <w:sz w:val="20"/>
              </w:rPr>
            </w:pPr>
            <w:r w:rsidRPr="0095374F">
              <w:rPr>
                <w:sz w:val="20"/>
              </w:rPr>
              <w:t>3</w:t>
            </w:r>
          </w:p>
        </w:tc>
        <w:tc>
          <w:tcPr>
            <w:tcW w:w="2127" w:type="dxa"/>
          </w:tcPr>
          <w:p w:rsidR="0095374F" w:rsidRPr="0095374F" w:rsidRDefault="0095374F" w:rsidP="0095374F">
            <w:pPr>
              <w:spacing w:before="0" w:after="0" w:line="360" w:lineRule="auto"/>
              <w:jc w:val="both"/>
              <w:rPr>
                <w:sz w:val="20"/>
              </w:rPr>
            </w:pPr>
            <w:r w:rsidRPr="0095374F">
              <w:rPr>
                <w:sz w:val="20"/>
              </w:rPr>
              <w:t>4</w:t>
            </w:r>
          </w:p>
        </w:tc>
        <w:tc>
          <w:tcPr>
            <w:tcW w:w="850" w:type="dxa"/>
          </w:tcPr>
          <w:p w:rsidR="0095374F" w:rsidRPr="0095374F" w:rsidRDefault="0095374F" w:rsidP="0095374F">
            <w:pPr>
              <w:spacing w:before="0" w:after="0" w:line="360" w:lineRule="auto"/>
              <w:jc w:val="both"/>
              <w:rPr>
                <w:sz w:val="20"/>
              </w:rPr>
            </w:pPr>
            <w:r w:rsidRPr="0095374F">
              <w:rPr>
                <w:sz w:val="20"/>
              </w:rPr>
              <w:t>5</w:t>
            </w:r>
          </w:p>
        </w:tc>
        <w:tc>
          <w:tcPr>
            <w:tcW w:w="992" w:type="dxa"/>
          </w:tcPr>
          <w:p w:rsidR="0095374F" w:rsidRPr="0095374F" w:rsidRDefault="0095374F" w:rsidP="0095374F">
            <w:pPr>
              <w:spacing w:before="0" w:after="0" w:line="360" w:lineRule="auto"/>
              <w:jc w:val="both"/>
              <w:rPr>
                <w:sz w:val="20"/>
              </w:rPr>
            </w:pPr>
            <w:r w:rsidRPr="0095374F">
              <w:rPr>
                <w:sz w:val="20"/>
              </w:rPr>
              <w:t>6</w:t>
            </w:r>
          </w:p>
        </w:tc>
        <w:tc>
          <w:tcPr>
            <w:tcW w:w="992" w:type="dxa"/>
          </w:tcPr>
          <w:p w:rsidR="0095374F" w:rsidRPr="0095374F" w:rsidRDefault="0095374F" w:rsidP="0095374F">
            <w:pPr>
              <w:spacing w:before="0" w:after="0" w:line="360" w:lineRule="auto"/>
              <w:jc w:val="both"/>
              <w:rPr>
                <w:sz w:val="20"/>
              </w:rPr>
            </w:pPr>
            <w:r w:rsidRPr="0095374F">
              <w:rPr>
                <w:sz w:val="20"/>
              </w:rPr>
              <w:t>7=2-5</w:t>
            </w:r>
          </w:p>
        </w:tc>
        <w:tc>
          <w:tcPr>
            <w:tcW w:w="992" w:type="dxa"/>
          </w:tcPr>
          <w:p w:rsidR="0095374F" w:rsidRPr="0095374F" w:rsidRDefault="0095374F" w:rsidP="0095374F">
            <w:pPr>
              <w:spacing w:before="0" w:after="0" w:line="360" w:lineRule="auto"/>
              <w:jc w:val="both"/>
              <w:rPr>
                <w:sz w:val="20"/>
              </w:rPr>
            </w:pPr>
            <w:r w:rsidRPr="0095374F">
              <w:rPr>
                <w:sz w:val="20"/>
              </w:rPr>
              <w:t>8=3-6</w:t>
            </w:r>
          </w:p>
        </w:tc>
      </w:tr>
      <w:tr w:rsidR="0095374F" w:rsidRPr="0095374F">
        <w:tc>
          <w:tcPr>
            <w:tcW w:w="1668" w:type="dxa"/>
          </w:tcPr>
          <w:p w:rsidR="0095374F" w:rsidRPr="0095374F" w:rsidRDefault="0095374F" w:rsidP="0095374F">
            <w:pPr>
              <w:pStyle w:val="ac"/>
              <w:spacing w:line="360" w:lineRule="auto"/>
              <w:jc w:val="both"/>
              <w:rPr>
                <w:sz w:val="20"/>
              </w:rPr>
            </w:pPr>
            <w:r w:rsidRPr="0095374F">
              <w:rPr>
                <w:sz w:val="20"/>
              </w:rPr>
              <w:t>1. Наиболее ликвидные активы (А1)</w:t>
            </w:r>
          </w:p>
        </w:tc>
        <w:tc>
          <w:tcPr>
            <w:tcW w:w="992" w:type="dxa"/>
          </w:tcPr>
          <w:p w:rsidR="0095374F" w:rsidRPr="0095374F" w:rsidRDefault="0095374F" w:rsidP="0095374F">
            <w:pPr>
              <w:spacing w:before="0" w:after="0" w:line="360" w:lineRule="auto"/>
              <w:jc w:val="both"/>
              <w:rPr>
                <w:sz w:val="20"/>
              </w:rPr>
            </w:pPr>
            <w:r w:rsidRPr="0095374F">
              <w:rPr>
                <w:sz w:val="20"/>
              </w:rPr>
              <w:t>52</w:t>
            </w:r>
          </w:p>
        </w:tc>
        <w:tc>
          <w:tcPr>
            <w:tcW w:w="850" w:type="dxa"/>
          </w:tcPr>
          <w:p w:rsidR="0095374F" w:rsidRPr="0095374F" w:rsidRDefault="0095374F" w:rsidP="0095374F">
            <w:pPr>
              <w:spacing w:before="0" w:after="0" w:line="360" w:lineRule="auto"/>
              <w:jc w:val="both"/>
              <w:rPr>
                <w:sz w:val="20"/>
              </w:rPr>
            </w:pPr>
            <w:r w:rsidRPr="0095374F">
              <w:rPr>
                <w:sz w:val="20"/>
              </w:rPr>
              <w:t>148</w:t>
            </w:r>
          </w:p>
        </w:tc>
        <w:tc>
          <w:tcPr>
            <w:tcW w:w="2127" w:type="dxa"/>
          </w:tcPr>
          <w:p w:rsidR="0095374F" w:rsidRPr="0095374F" w:rsidRDefault="0095374F" w:rsidP="0095374F">
            <w:pPr>
              <w:pStyle w:val="25"/>
              <w:tabs>
                <w:tab w:val="clear" w:pos="960"/>
                <w:tab w:val="clear" w:pos="9631"/>
              </w:tabs>
              <w:jc w:val="both"/>
              <w:rPr>
                <w:noProof w:val="0"/>
                <w:sz w:val="20"/>
              </w:rPr>
            </w:pPr>
            <w:r w:rsidRPr="0095374F">
              <w:rPr>
                <w:noProof w:val="0"/>
                <w:sz w:val="20"/>
              </w:rPr>
              <w:t>1. Наиболее срочные обязательства (П1)</w:t>
            </w:r>
          </w:p>
        </w:tc>
        <w:tc>
          <w:tcPr>
            <w:tcW w:w="850" w:type="dxa"/>
          </w:tcPr>
          <w:p w:rsidR="0095374F" w:rsidRPr="0095374F" w:rsidRDefault="0095374F" w:rsidP="0095374F">
            <w:pPr>
              <w:spacing w:before="0" w:after="0" w:line="360" w:lineRule="auto"/>
              <w:jc w:val="both"/>
              <w:rPr>
                <w:sz w:val="20"/>
              </w:rPr>
            </w:pPr>
            <w:r w:rsidRPr="0095374F">
              <w:rPr>
                <w:sz w:val="20"/>
              </w:rPr>
              <w:t>8644</w:t>
            </w:r>
          </w:p>
        </w:tc>
        <w:tc>
          <w:tcPr>
            <w:tcW w:w="992" w:type="dxa"/>
          </w:tcPr>
          <w:p w:rsidR="0095374F" w:rsidRPr="0095374F" w:rsidRDefault="0095374F" w:rsidP="0095374F">
            <w:pPr>
              <w:spacing w:before="0" w:after="0" w:line="360" w:lineRule="auto"/>
              <w:jc w:val="both"/>
              <w:rPr>
                <w:sz w:val="20"/>
              </w:rPr>
            </w:pPr>
            <w:r w:rsidRPr="0095374F">
              <w:rPr>
                <w:sz w:val="20"/>
              </w:rPr>
              <w:t>10881</w:t>
            </w:r>
          </w:p>
        </w:tc>
        <w:tc>
          <w:tcPr>
            <w:tcW w:w="992" w:type="dxa"/>
          </w:tcPr>
          <w:p w:rsidR="0095374F" w:rsidRPr="0095374F" w:rsidRDefault="0095374F" w:rsidP="0095374F">
            <w:pPr>
              <w:spacing w:before="0" w:after="0" w:line="360" w:lineRule="auto"/>
              <w:jc w:val="both"/>
              <w:rPr>
                <w:sz w:val="20"/>
              </w:rPr>
            </w:pPr>
            <w:r w:rsidRPr="0095374F">
              <w:rPr>
                <w:sz w:val="20"/>
              </w:rPr>
              <w:t>-8592</w:t>
            </w:r>
          </w:p>
        </w:tc>
        <w:tc>
          <w:tcPr>
            <w:tcW w:w="992" w:type="dxa"/>
          </w:tcPr>
          <w:p w:rsidR="0095374F" w:rsidRPr="0095374F" w:rsidRDefault="0095374F" w:rsidP="0095374F">
            <w:pPr>
              <w:spacing w:before="0" w:after="0" w:line="360" w:lineRule="auto"/>
              <w:jc w:val="both"/>
              <w:rPr>
                <w:sz w:val="20"/>
              </w:rPr>
            </w:pPr>
            <w:r w:rsidRPr="0095374F">
              <w:rPr>
                <w:sz w:val="20"/>
              </w:rPr>
              <w:t>-10733</w:t>
            </w:r>
          </w:p>
        </w:tc>
      </w:tr>
      <w:tr w:rsidR="0095374F" w:rsidRPr="0095374F">
        <w:tc>
          <w:tcPr>
            <w:tcW w:w="1668" w:type="dxa"/>
          </w:tcPr>
          <w:p w:rsidR="0095374F" w:rsidRPr="0095374F" w:rsidRDefault="0095374F" w:rsidP="0095374F">
            <w:pPr>
              <w:spacing w:before="0" w:after="0" w:line="360" w:lineRule="auto"/>
              <w:jc w:val="both"/>
              <w:rPr>
                <w:sz w:val="20"/>
              </w:rPr>
            </w:pPr>
            <w:r w:rsidRPr="0095374F">
              <w:rPr>
                <w:sz w:val="20"/>
              </w:rPr>
              <w:t>2. Быстро реализуемые активы (А2)</w:t>
            </w:r>
          </w:p>
        </w:tc>
        <w:tc>
          <w:tcPr>
            <w:tcW w:w="992" w:type="dxa"/>
          </w:tcPr>
          <w:p w:rsidR="0095374F" w:rsidRPr="0095374F" w:rsidRDefault="0095374F" w:rsidP="0095374F">
            <w:pPr>
              <w:spacing w:before="0" w:after="0" w:line="360" w:lineRule="auto"/>
              <w:jc w:val="both"/>
              <w:rPr>
                <w:sz w:val="20"/>
              </w:rPr>
            </w:pPr>
            <w:r w:rsidRPr="0095374F">
              <w:rPr>
                <w:sz w:val="20"/>
              </w:rPr>
              <w:t>11879</w:t>
            </w:r>
          </w:p>
        </w:tc>
        <w:tc>
          <w:tcPr>
            <w:tcW w:w="850" w:type="dxa"/>
          </w:tcPr>
          <w:p w:rsidR="0095374F" w:rsidRPr="0095374F" w:rsidRDefault="0095374F" w:rsidP="0095374F">
            <w:pPr>
              <w:spacing w:before="0" w:after="0" w:line="360" w:lineRule="auto"/>
              <w:jc w:val="both"/>
              <w:rPr>
                <w:sz w:val="20"/>
              </w:rPr>
            </w:pPr>
            <w:r w:rsidRPr="0095374F">
              <w:rPr>
                <w:sz w:val="20"/>
              </w:rPr>
              <w:t>14480</w:t>
            </w:r>
          </w:p>
        </w:tc>
        <w:tc>
          <w:tcPr>
            <w:tcW w:w="2127" w:type="dxa"/>
          </w:tcPr>
          <w:p w:rsidR="0095374F" w:rsidRPr="0095374F" w:rsidRDefault="0095374F" w:rsidP="0095374F">
            <w:pPr>
              <w:spacing w:before="0" w:after="0" w:line="360" w:lineRule="auto"/>
              <w:jc w:val="both"/>
              <w:rPr>
                <w:sz w:val="20"/>
              </w:rPr>
            </w:pPr>
            <w:r w:rsidRPr="0095374F">
              <w:rPr>
                <w:sz w:val="20"/>
              </w:rPr>
              <w:t>2.Краткосрочные пассивы (П2)</w:t>
            </w:r>
          </w:p>
        </w:tc>
        <w:tc>
          <w:tcPr>
            <w:tcW w:w="850" w:type="dxa"/>
          </w:tcPr>
          <w:p w:rsidR="0095374F" w:rsidRPr="0095374F" w:rsidRDefault="0095374F" w:rsidP="0095374F">
            <w:pPr>
              <w:spacing w:before="0" w:after="0" w:line="360" w:lineRule="auto"/>
              <w:jc w:val="both"/>
              <w:rPr>
                <w:sz w:val="20"/>
              </w:rPr>
            </w:pPr>
            <w:r w:rsidRPr="0095374F">
              <w:rPr>
                <w:sz w:val="20"/>
              </w:rPr>
              <w:t>13529</w:t>
            </w:r>
          </w:p>
        </w:tc>
        <w:tc>
          <w:tcPr>
            <w:tcW w:w="992" w:type="dxa"/>
          </w:tcPr>
          <w:p w:rsidR="0095374F" w:rsidRPr="0095374F" w:rsidRDefault="0095374F" w:rsidP="0095374F">
            <w:pPr>
              <w:spacing w:before="0" w:after="0" w:line="360" w:lineRule="auto"/>
              <w:jc w:val="both"/>
              <w:rPr>
                <w:sz w:val="20"/>
              </w:rPr>
            </w:pPr>
            <w:r w:rsidRPr="0095374F">
              <w:rPr>
                <w:sz w:val="20"/>
              </w:rPr>
              <w:t>17489</w:t>
            </w:r>
          </w:p>
        </w:tc>
        <w:tc>
          <w:tcPr>
            <w:tcW w:w="992" w:type="dxa"/>
          </w:tcPr>
          <w:p w:rsidR="0095374F" w:rsidRPr="0095374F" w:rsidRDefault="0095374F" w:rsidP="0095374F">
            <w:pPr>
              <w:spacing w:before="0" w:after="0" w:line="360" w:lineRule="auto"/>
              <w:jc w:val="both"/>
              <w:rPr>
                <w:sz w:val="20"/>
              </w:rPr>
            </w:pPr>
            <w:r w:rsidRPr="0095374F">
              <w:rPr>
                <w:sz w:val="20"/>
              </w:rPr>
              <w:t>-1650</w:t>
            </w:r>
          </w:p>
        </w:tc>
        <w:tc>
          <w:tcPr>
            <w:tcW w:w="992" w:type="dxa"/>
          </w:tcPr>
          <w:p w:rsidR="0095374F" w:rsidRPr="0095374F" w:rsidRDefault="0095374F" w:rsidP="0095374F">
            <w:pPr>
              <w:spacing w:before="0" w:after="0" w:line="360" w:lineRule="auto"/>
              <w:jc w:val="both"/>
              <w:rPr>
                <w:sz w:val="20"/>
              </w:rPr>
            </w:pPr>
            <w:r w:rsidRPr="0095374F">
              <w:rPr>
                <w:sz w:val="20"/>
              </w:rPr>
              <w:t>-3009</w:t>
            </w:r>
          </w:p>
        </w:tc>
      </w:tr>
      <w:tr w:rsidR="0095374F" w:rsidRPr="0095374F">
        <w:tc>
          <w:tcPr>
            <w:tcW w:w="1668" w:type="dxa"/>
          </w:tcPr>
          <w:p w:rsidR="0095374F" w:rsidRPr="0095374F" w:rsidRDefault="0095374F" w:rsidP="0095374F">
            <w:pPr>
              <w:spacing w:before="0" w:after="0" w:line="360" w:lineRule="auto"/>
              <w:jc w:val="both"/>
              <w:rPr>
                <w:sz w:val="20"/>
              </w:rPr>
            </w:pPr>
            <w:r w:rsidRPr="0095374F">
              <w:rPr>
                <w:sz w:val="20"/>
              </w:rPr>
              <w:t>3. Медленно реализуемые активы (А3)</w:t>
            </w:r>
          </w:p>
        </w:tc>
        <w:tc>
          <w:tcPr>
            <w:tcW w:w="992" w:type="dxa"/>
          </w:tcPr>
          <w:p w:rsidR="0095374F" w:rsidRPr="0095374F" w:rsidRDefault="0095374F" w:rsidP="0095374F">
            <w:pPr>
              <w:spacing w:before="0" w:after="0" w:line="360" w:lineRule="auto"/>
              <w:jc w:val="both"/>
              <w:rPr>
                <w:sz w:val="20"/>
              </w:rPr>
            </w:pPr>
            <w:r w:rsidRPr="0095374F">
              <w:rPr>
                <w:sz w:val="20"/>
              </w:rPr>
              <w:t>7607</w:t>
            </w:r>
          </w:p>
        </w:tc>
        <w:tc>
          <w:tcPr>
            <w:tcW w:w="850" w:type="dxa"/>
          </w:tcPr>
          <w:p w:rsidR="0095374F" w:rsidRPr="0095374F" w:rsidRDefault="0095374F" w:rsidP="0095374F">
            <w:pPr>
              <w:spacing w:before="0" w:after="0" w:line="360" w:lineRule="auto"/>
              <w:jc w:val="both"/>
              <w:rPr>
                <w:sz w:val="20"/>
              </w:rPr>
            </w:pPr>
            <w:r w:rsidRPr="0095374F">
              <w:rPr>
                <w:sz w:val="20"/>
              </w:rPr>
              <w:t>9308</w:t>
            </w:r>
          </w:p>
        </w:tc>
        <w:tc>
          <w:tcPr>
            <w:tcW w:w="2127" w:type="dxa"/>
          </w:tcPr>
          <w:p w:rsidR="0095374F" w:rsidRPr="0095374F" w:rsidRDefault="0095374F" w:rsidP="0095374F">
            <w:pPr>
              <w:spacing w:before="0" w:after="0" w:line="360" w:lineRule="auto"/>
              <w:jc w:val="both"/>
              <w:rPr>
                <w:sz w:val="20"/>
              </w:rPr>
            </w:pPr>
            <w:r w:rsidRPr="0095374F">
              <w:rPr>
                <w:sz w:val="20"/>
              </w:rPr>
              <w:t>3. Долгосрочные пассивы (ПЗ)</w:t>
            </w:r>
          </w:p>
        </w:tc>
        <w:tc>
          <w:tcPr>
            <w:tcW w:w="850" w:type="dxa"/>
          </w:tcPr>
          <w:p w:rsidR="0095374F" w:rsidRPr="0095374F" w:rsidRDefault="0095374F" w:rsidP="0095374F">
            <w:pPr>
              <w:spacing w:before="0" w:after="0" w:line="360" w:lineRule="auto"/>
              <w:jc w:val="both"/>
              <w:rPr>
                <w:sz w:val="20"/>
              </w:rPr>
            </w:pPr>
            <w:r w:rsidRPr="0095374F">
              <w:rPr>
                <w:sz w:val="20"/>
              </w:rPr>
              <w:t>157</w:t>
            </w:r>
          </w:p>
        </w:tc>
        <w:tc>
          <w:tcPr>
            <w:tcW w:w="992" w:type="dxa"/>
          </w:tcPr>
          <w:p w:rsidR="0095374F" w:rsidRPr="0095374F" w:rsidRDefault="0095374F" w:rsidP="0095374F">
            <w:pPr>
              <w:spacing w:before="0" w:after="0" w:line="360" w:lineRule="auto"/>
              <w:jc w:val="both"/>
              <w:rPr>
                <w:sz w:val="20"/>
              </w:rPr>
            </w:pPr>
            <w:r w:rsidRPr="0095374F">
              <w:rPr>
                <w:sz w:val="20"/>
              </w:rPr>
              <w:t>85</w:t>
            </w:r>
          </w:p>
        </w:tc>
        <w:tc>
          <w:tcPr>
            <w:tcW w:w="992" w:type="dxa"/>
          </w:tcPr>
          <w:p w:rsidR="0095374F" w:rsidRPr="0095374F" w:rsidRDefault="0095374F" w:rsidP="0095374F">
            <w:pPr>
              <w:spacing w:before="0" w:after="0" w:line="360" w:lineRule="auto"/>
              <w:jc w:val="both"/>
              <w:rPr>
                <w:sz w:val="20"/>
              </w:rPr>
            </w:pPr>
            <w:r w:rsidRPr="0095374F">
              <w:rPr>
                <w:sz w:val="20"/>
              </w:rPr>
              <w:t>7450</w:t>
            </w:r>
          </w:p>
        </w:tc>
        <w:tc>
          <w:tcPr>
            <w:tcW w:w="992" w:type="dxa"/>
          </w:tcPr>
          <w:p w:rsidR="0095374F" w:rsidRPr="0095374F" w:rsidRDefault="0095374F" w:rsidP="0095374F">
            <w:pPr>
              <w:spacing w:before="0" w:after="0" w:line="360" w:lineRule="auto"/>
              <w:jc w:val="both"/>
              <w:rPr>
                <w:sz w:val="20"/>
              </w:rPr>
            </w:pPr>
            <w:r w:rsidRPr="0095374F">
              <w:rPr>
                <w:sz w:val="20"/>
              </w:rPr>
              <w:t>9223</w:t>
            </w:r>
          </w:p>
        </w:tc>
      </w:tr>
      <w:tr w:rsidR="0095374F" w:rsidRPr="0095374F">
        <w:tc>
          <w:tcPr>
            <w:tcW w:w="1668" w:type="dxa"/>
          </w:tcPr>
          <w:p w:rsidR="0095374F" w:rsidRPr="0095374F" w:rsidRDefault="0095374F" w:rsidP="0095374F">
            <w:pPr>
              <w:spacing w:before="0" w:after="0" w:line="360" w:lineRule="auto"/>
              <w:jc w:val="both"/>
              <w:rPr>
                <w:sz w:val="20"/>
              </w:rPr>
            </w:pPr>
            <w:r w:rsidRPr="0095374F">
              <w:rPr>
                <w:sz w:val="20"/>
              </w:rPr>
              <w:t>4. Трудно реализуемые активы (А4)</w:t>
            </w:r>
          </w:p>
        </w:tc>
        <w:tc>
          <w:tcPr>
            <w:tcW w:w="992" w:type="dxa"/>
          </w:tcPr>
          <w:p w:rsidR="0095374F" w:rsidRPr="0095374F" w:rsidRDefault="0095374F" w:rsidP="0095374F">
            <w:pPr>
              <w:spacing w:before="0" w:after="0" w:line="360" w:lineRule="auto"/>
              <w:jc w:val="both"/>
              <w:rPr>
                <w:sz w:val="20"/>
              </w:rPr>
            </w:pPr>
            <w:r w:rsidRPr="0095374F">
              <w:rPr>
                <w:sz w:val="20"/>
              </w:rPr>
              <w:t>7611</w:t>
            </w:r>
          </w:p>
        </w:tc>
        <w:tc>
          <w:tcPr>
            <w:tcW w:w="850" w:type="dxa"/>
          </w:tcPr>
          <w:p w:rsidR="0095374F" w:rsidRPr="0095374F" w:rsidRDefault="0095374F" w:rsidP="0095374F">
            <w:pPr>
              <w:spacing w:before="0" w:after="0" w:line="360" w:lineRule="auto"/>
              <w:jc w:val="both"/>
              <w:rPr>
                <w:sz w:val="20"/>
              </w:rPr>
            </w:pPr>
            <w:r w:rsidRPr="0095374F">
              <w:rPr>
                <w:sz w:val="20"/>
              </w:rPr>
              <w:t>9364</w:t>
            </w:r>
          </w:p>
        </w:tc>
        <w:tc>
          <w:tcPr>
            <w:tcW w:w="2127" w:type="dxa"/>
          </w:tcPr>
          <w:p w:rsidR="0095374F" w:rsidRPr="0095374F" w:rsidRDefault="0095374F" w:rsidP="0095374F">
            <w:pPr>
              <w:spacing w:before="0" w:after="0" w:line="360" w:lineRule="auto"/>
              <w:jc w:val="both"/>
              <w:rPr>
                <w:sz w:val="20"/>
              </w:rPr>
            </w:pPr>
            <w:r w:rsidRPr="0095374F">
              <w:rPr>
                <w:sz w:val="20"/>
              </w:rPr>
              <w:t>4. Постоянные пассивы (П4)</w:t>
            </w:r>
          </w:p>
        </w:tc>
        <w:tc>
          <w:tcPr>
            <w:tcW w:w="850" w:type="dxa"/>
          </w:tcPr>
          <w:p w:rsidR="0095374F" w:rsidRPr="0095374F" w:rsidRDefault="0095374F" w:rsidP="0095374F">
            <w:pPr>
              <w:spacing w:before="0" w:after="0" w:line="360" w:lineRule="auto"/>
              <w:jc w:val="both"/>
              <w:rPr>
                <w:sz w:val="20"/>
              </w:rPr>
            </w:pPr>
            <w:r w:rsidRPr="0095374F">
              <w:rPr>
                <w:sz w:val="20"/>
              </w:rPr>
              <w:t>4819</w:t>
            </w:r>
          </w:p>
        </w:tc>
        <w:tc>
          <w:tcPr>
            <w:tcW w:w="992" w:type="dxa"/>
          </w:tcPr>
          <w:p w:rsidR="0095374F" w:rsidRPr="0095374F" w:rsidRDefault="0095374F" w:rsidP="0095374F">
            <w:pPr>
              <w:spacing w:before="0" w:after="0" w:line="360" w:lineRule="auto"/>
              <w:jc w:val="both"/>
              <w:rPr>
                <w:sz w:val="20"/>
              </w:rPr>
            </w:pPr>
            <w:r w:rsidRPr="0095374F">
              <w:rPr>
                <w:sz w:val="20"/>
              </w:rPr>
              <w:t>4845</w:t>
            </w:r>
          </w:p>
        </w:tc>
        <w:tc>
          <w:tcPr>
            <w:tcW w:w="992" w:type="dxa"/>
          </w:tcPr>
          <w:p w:rsidR="0095374F" w:rsidRPr="0095374F" w:rsidRDefault="0095374F" w:rsidP="0095374F">
            <w:pPr>
              <w:spacing w:before="0" w:after="0" w:line="360" w:lineRule="auto"/>
              <w:jc w:val="both"/>
              <w:rPr>
                <w:sz w:val="20"/>
              </w:rPr>
            </w:pPr>
            <w:r w:rsidRPr="0095374F">
              <w:rPr>
                <w:sz w:val="20"/>
              </w:rPr>
              <w:t>2792</w:t>
            </w:r>
          </w:p>
        </w:tc>
        <w:tc>
          <w:tcPr>
            <w:tcW w:w="992" w:type="dxa"/>
          </w:tcPr>
          <w:p w:rsidR="0095374F" w:rsidRPr="0095374F" w:rsidRDefault="0095374F" w:rsidP="0095374F">
            <w:pPr>
              <w:spacing w:before="0" w:after="0" w:line="360" w:lineRule="auto"/>
              <w:jc w:val="both"/>
              <w:rPr>
                <w:sz w:val="20"/>
              </w:rPr>
            </w:pPr>
            <w:r w:rsidRPr="0095374F">
              <w:rPr>
                <w:sz w:val="20"/>
              </w:rPr>
              <w:t>4522</w:t>
            </w:r>
          </w:p>
        </w:tc>
      </w:tr>
      <w:tr w:rsidR="0095374F" w:rsidRPr="0095374F">
        <w:tc>
          <w:tcPr>
            <w:tcW w:w="1668" w:type="dxa"/>
          </w:tcPr>
          <w:p w:rsidR="0095374F" w:rsidRPr="0095374F" w:rsidRDefault="0095374F" w:rsidP="0095374F">
            <w:pPr>
              <w:spacing w:before="0" w:after="0" w:line="360" w:lineRule="auto"/>
              <w:jc w:val="both"/>
              <w:rPr>
                <w:sz w:val="20"/>
              </w:rPr>
            </w:pPr>
            <w:r w:rsidRPr="0095374F">
              <w:rPr>
                <w:sz w:val="20"/>
              </w:rPr>
              <w:t>БАЛАНС</w:t>
            </w:r>
          </w:p>
        </w:tc>
        <w:tc>
          <w:tcPr>
            <w:tcW w:w="992" w:type="dxa"/>
          </w:tcPr>
          <w:p w:rsidR="0095374F" w:rsidRPr="0095374F" w:rsidRDefault="0095374F" w:rsidP="0095374F">
            <w:pPr>
              <w:spacing w:before="0" w:after="0" w:line="360" w:lineRule="auto"/>
              <w:jc w:val="both"/>
              <w:rPr>
                <w:sz w:val="20"/>
              </w:rPr>
            </w:pPr>
            <w:r w:rsidRPr="0095374F">
              <w:rPr>
                <w:sz w:val="20"/>
              </w:rPr>
              <w:t>27149</w:t>
            </w:r>
          </w:p>
        </w:tc>
        <w:tc>
          <w:tcPr>
            <w:tcW w:w="850" w:type="dxa"/>
          </w:tcPr>
          <w:p w:rsidR="0095374F" w:rsidRPr="0095374F" w:rsidRDefault="0095374F" w:rsidP="0095374F">
            <w:pPr>
              <w:spacing w:before="0" w:after="0" w:line="360" w:lineRule="auto"/>
              <w:jc w:val="both"/>
              <w:rPr>
                <w:sz w:val="20"/>
              </w:rPr>
            </w:pPr>
            <w:r w:rsidRPr="0095374F">
              <w:rPr>
                <w:sz w:val="20"/>
              </w:rPr>
              <w:t>39901</w:t>
            </w:r>
          </w:p>
        </w:tc>
        <w:tc>
          <w:tcPr>
            <w:tcW w:w="2127" w:type="dxa"/>
          </w:tcPr>
          <w:p w:rsidR="0095374F" w:rsidRPr="0095374F" w:rsidRDefault="0095374F" w:rsidP="0095374F">
            <w:pPr>
              <w:spacing w:before="0" w:after="0" w:line="360" w:lineRule="auto"/>
              <w:jc w:val="both"/>
              <w:rPr>
                <w:sz w:val="20"/>
              </w:rPr>
            </w:pPr>
            <w:r w:rsidRPr="0095374F">
              <w:rPr>
                <w:sz w:val="20"/>
              </w:rPr>
              <w:t>БАЛАНС</w:t>
            </w:r>
          </w:p>
        </w:tc>
        <w:tc>
          <w:tcPr>
            <w:tcW w:w="850" w:type="dxa"/>
          </w:tcPr>
          <w:p w:rsidR="0095374F" w:rsidRPr="0095374F" w:rsidRDefault="0095374F" w:rsidP="0095374F">
            <w:pPr>
              <w:spacing w:before="0" w:after="0" w:line="360" w:lineRule="auto"/>
              <w:jc w:val="both"/>
              <w:rPr>
                <w:sz w:val="20"/>
              </w:rPr>
            </w:pPr>
            <w:r w:rsidRPr="0095374F">
              <w:rPr>
                <w:sz w:val="20"/>
              </w:rPr>
              <w:t>27149</w:t>
            </w:r>
          </w:p>
        </w:tc>
        <w:tc>
          <w:tcPr>
            <w:tcW w:w="992" w:type="dxa"/>
          </w:tcPr>
          <w:p w:rsidR="0095374F" w:rsidRPr="0095374F" w:rsidRDefault="0095374F" w:rsidP="0095374F">
            <w:pPr>
              <w:spacing w:before="0" w:after="0" w:line="360" w:lineRule="auto"/>
              <w:jc w:val="both"/>
              <w:rPr>
                <w:sz w:val="20"/>
              </w:rPr>
            </w:pPr>
            <w:r w:rsidRPr="0095374F">
              <w:rPr>
                <w:sz w:val="20"/>
              </w:rPr>
              <w:t>33301</w:t>
            </w:r>
          </w:p>
        </w:tc>
        <w:tc>
          <w:tcPr>
            <w:tcW w:w="992" w:type="dxa"/>
          </w:tcPr>
          <w:p w:rsidR="0095374F" w:rsidRPr="0095374F" w:rsidRDefault="0095374F" w:rsidP="0095374F">
            <w:pPr>
              <w:pStyle w:val="ac"/>
              <w:spacing w:line="360" w:lineRule="auto"/>
              <w:jc w:val="both"/>
              <w:rPr>
                <w:sz w:val="20"/>
              </w:rPr>
            </w:pPr>
            <w:r w:rsidRPr="0095374F">
              <w:rPr>
                <w:sz w:val="20"/>
              </w:rPr>
              <w:t>2763</w:t>
            </w:r>
          </w:p>
        </w:tc>
        <w:tc>
          <w:tcPr>
            <w:tcW w:w="992" w:type="dxa"/>
          </w:tcPr>
          <w:p w:rsidR="0095374F" w:rsidRPr="0095374F" w:rsidRDefault="0095374F" w:rsidP="0095374F">
            <w:pPr>
              <w:spacing w:before="0" w:after="0" w:line="360" w:lineRule="auto"/>
              <w:jc w:val="both"/>
              <w:rPr>
                <w:sz w:val="20"/>
              </w:rPr>
            </w:pPr>
            <w:r w:rsidRPr="0095374F">
              <w:rPr>
                <w:sz w:val="20"/>
              </w:rPr>
              <w:t>6600</w:t>
            </w:r>
          </w:p>
        </w:tc>
      </w:tr>
    </w:tbl>
    <w:p w:rsidR="0095374F" w:rsidRPr="0095374F" w:rsidRDefault="0095374F" w:rsidP="0095374F">
      <w:pPr>
        <w:spacing w:before="0" w:after="0" w:line="360" w:lineRule="auto"/>
        <w:ind w:firstLine="709"/>
        <w:jc w:val="both"/>
        <w:rPr>
          <w:sz w:val="28"/>
          <w:lang w:val="en-US"/>
        </w:rPr>
      </w:pPr>
    </w:p>
    <w:p w:rsidR="0095374F" w:rsidRPr="0095374F" w:rsidRDefault="00E604CB" w:rsidP="0095374F">
      <w:pPr>
        <w:spacing w:before="0" w:after="0" w:line="360" w:lineRule="auto"/>
        <w:ind w:firstLine="709"/>
        <w:jc w:val="both"/>
        <w:rPr>
          <w:sz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57.6pt;margin-top:11.05pt;width:18pt;height:99pt;z-index:251658240;mso-position-horizontal-relative:page" o:allowincell="f" strokeweight="1pt">
            <w10:wrap anchorx="page"/>
          </v:shape>
        </w:pict>
      </w:r>
      <w:r w:rsidR="0095374F" w:rsidRPr="0095374F">
        <w:rPr>
          <w:sz w:val="28"/>
        </w:rPr>
        <w:t>Для определения ликвидности баланса следует сопоставить итоги приведенных групп по активу и пассиву. Соотношение активов и пассивов для предприятия ЗАО «Техноткани»:</w:t>
      </w:r>
    </w:p>
    <w:p w:rsidR="0095374F" w:rsidRPr="0095374F" w:rsidRDefault="0095374F" w:rsidP="0095374F">
      <w:pPr>
        <w:spacing w:before="0" w:after="0" w:line="360" w:lineRule="auto"/>
        <w:ind w:firstLine="709"/>
        <w:jc w:val="both"/>
        <w:rPr>
          <w:sz w:val="28"/>
        </w:rPr>
      </w:pPr>
      <w:r w:rsidRPr="0095374F">
        <w:rPr>
          <w:sz w:val="28"/>
        </w:rPr>
        <w:t>А</w:t>
      </w:r>
      <w:r w:rsidRPr="0095374F">
        <w:rPr>
          <w:sz w:val="28"/>
          <w:vertAlign w:val="subscript"/>
        </w:rPr>
        <w:t>1</w:t>
      </w:r>
      <w:r>
        <w:rPr>
          <w:sz w:val="28"/>
          <w:vertAlign w:val="subscript"/>
        </w:rPr>
        <w:t xml:space="preserve"> </w:t>
      </w:r>
      <w:r w:rsidRPr="0095374F">
        <w:rPr>
          <w:sz w:val="28"/>
          <w:szCs w:val="28"/>
        </w:rPr>
        <w:sym w:font="Symbol" w:char="F0A3"/>
      </w:r>
      <w:r>
        <w:rPr>
          <w:sz w:val="28"/>
        </w:rPr>
        <w:t xml:space="preserve"> </w:t>
      </w:r>
      <w:r w:rsidRPr="0095374F">
        <w:rPr>
          <w:sz w:val="28"/>
        </w:rPr>
        <w:t>П</w:t>
      </w:r>
      <w:r w:rsidRPr="0095374F">
        <w:rPr>
          <w:sz w:val="28"/>
          <w:vertAlign w:val="subscript"/>
        </w:rPr>
        <w:t>1</w:t>
      </w:r>
      <w:r>
        <w:rPr>
          <w:sz w:val="28"/>
          <w:vertAlign w:val="subscript"/>
        </w:rPr>
        <w:t xml:space="preserve"> </w:t>
      </w:r>
    </w:p>
    <w:p w:rsidR="0095374F" w:rsidRPr="0095374F" w:rsidRDefault="0095374F" w:rsidP="0095374F">
      <w:pPr>
        <w:spacing w:before="0" w:after="0" w:line="360" w:lineRule="auto"/>
        <w:ind w:firstLine="709"/>
        <w:jc w:val="both"/>
        <w:rPr>
          <w:sz w:val="28"/>
        </w:rPr>
      </w:pPr>
      <w:r w:rsidRPr="0095374F">
        <w:rPr>
          <w:sz w:val="28"/>
        </w:rPr>
        <w:t>А</w:t>
      </w:r>
      <w:r w:rsidRPr="0095374F">
        <w:rPr>
          <w:sz w:val="28"/>
          <w:vertAlign w:val="subscript"/>
        </w:rPr>
        <w:t>2</w:t>
      </w:r>
      <w:r>
        <w:rPr>
          <w:sz w:val="28"/>
          <w:vertAlign w:val="subscript"/>
        </w:rPr>
        <w:t xml:space="preserve"> </w:t>
      </w:r>
      <w:r w:rsidRPr="0095374F">
        <w:rPr>
          <w:sz w:val="28"/>
          <w:szCs w:val="28"/>
        </w:rPr>
        <w:sym w:font="Symbol" w:char="F0A3"/>
      </w:r>
      <w:r>
        <w:rPr>
          <w:sz w:val="28"/>
        </w:rPr>
        <w:t xml:space="preserve"> </w:t>
      </w:r>
      <w:r w:rsidRPr="0095374F">
        <w:rPr>
          <w:sz w:val="28"/>
        </w:rPr>
        <w:t>П</w:t>
      </w:r>
      <w:r w:rsidRPr="0095374F">
        <w:rPr>
          <w:sz w:val="28"/>
          <w:vertAlign w:val="subscript"/>
        </w:rPr>
        <w:t>2</w:t>
      </w:r>
    </w:p>
    <w:p w:rsidR="0095374F" w:rsidRPr="0095374F" w:rsidRDefault="0095374F" w:rsidP="0095374F">
      <w:pPr>
        <w:spacing w:before="0" w:after="0" w:line="360" w:lineRule="auto"/>
        <w:ind w:firstLine="709"/>
        <w:jc w:val="both"/>
        <w:rPr>
          <w:sz w:val="28"/>
        </w:rPr>
      </w:pPr>
      <w:r w:rsidRPr="0095374F">
        <w:rPr>
          <w:sz w:val="28"/>
        </w:rPr>
        <w:t>А</w:t>
      </w:r>
      <w:r w:rsidRPr="0095374F">
        <w:rPr>
          <w:sz w:val="28"/>
          <w:vertAlign w:val="subscript"/>
        </w:rPr>
        <w:t>3</w:t>
      </w:r>
      <w:r>
        <w:rPr>
          <w:sz w:val="28"/>
        </w:rPr>
        <w:t xml:space="preserve"> </w:t>
      </w:r>
      <w:r w:rsidRPr="0095374F">
        <w:rPr>
          <w:sz w:val="28"/>
          <w:szCs w:val="28"/>
        </w:rPr>
        <w:sym w:font="Symbol" w:char="F0B3"/>
      </w:r>
      <w:r>
        <w:rPr>
          <w:sz w:val="28"/>
        </w:rPr>
        <w:t xml:space="preserve"> </w:t>
      </w:r>
      <w:r w:rsidRPr="0095374F">
        <w:rPr>
          <w:sz w:val="28"/>
        </w:rPr>
        <w:t>П</w:t>
      </w:r>
      <w:r w:rsidRPr="0095374F">
        <w:rPr>
          <w:sz w:val="28"/>
          <w:vertAlign w:val="subscript"/>
        </w:rPr>
        <w:t>3</w:t>
      </w:r>
    </w:p>
    <w:p w:rsidR="0095374F" w:rsidRPr="0095374F" w:rsidRDefault="0095374F" w:rsidP="0095374F">
      <w:pPr>
        <w:spacing w:before="0" w:after="0" w:line="360" w:lineRule="auto"/>
        <w:ind w:firstLine="709"/>
        <w:jc w:val="both"/>
        <w:rPr>
          <w:sz w:val="28"/>
        </w:rPr>
      </w:pPr>
      <w:r w:rsidRPr="0095374F">
        <w:rPr>
          <w:sz w:val="28"/>
        </w:rPr>
        <w:t>А</w:t>
      </w:r>
      <w:r w:rsidRPr="0095374F">
        <w:rPr>
          <w:sz w:val="28"/>
          <w:vertAlign w:val="subscript"/>
        </w:rPr>
        <w:t>4</w:t>
      </w:r>
      <w:r>
        <w:rPr>
          <w:sz w:val="28"/>
          <w:vertAlign w:val="subscript"/>
        </w:rPr>
        <w:t xml:space="preserve"> </w:t>
      </w:r>
      <w:r w:rsidRPr="0095374F">
        <w:rPr>
          <w:sz w:val="28"/>
          <w:szCs w:val="28"/>
        </w:rPr>
        <w:sym w:font="Symbol" w:char="F0B3"/>
      </w:r>
      <w:r>
        <w:rPr>
          <w:sz w:val="28"/>
        </w:rPr>
        <w:t xml:space="preserve"> </w:t>
      </w:r>
      <w:r w:rsidRPr="0095374F">
        <w:rPr>
          <w:sz w:val="28"/>
        </w:rPr>
        <w:t>П</w:t>
      </w:r>
      <w:r w:rsidRPr="0095374F">
        <w:rPr>
          <w:sz w:val="28"/>
          <w:vertAlign w:val="subscript"/>
        </w:rPr>
        <w:t>4</w:t>
      </w:r>
      <w:r w:rsidRPr="0095374F">
        <w:rPr>
          <w:sz w:val="28"/>
        </w:rPr>
        <w:t xml:space="preserve"> </w:t>
      </w:r>
    </w:p>
    <w:p w:rsidR="0095374F" w:rsidRPr="0095374F" w:rsidRDefault="0095374F" w:rsidP="0095374F">
      <w:pPr>
        <w:spacing w:before="0" w:after="0" w:line="360" w:lineRule="auto"/>
        <w:ind w:firstLine="709"/>
        <w:jc w:val="both"/>
        <w:rPr>
          <w:sz w:val="28"/>
        </w:rPr>
      </w:pPr>
      <w:r w:rsidRPr="0095374F">
        <w:rPr>
          <w:sz w:val="28"/>
        </w:rPr>
        <w:t xml:space="preserve">По результатом оценки показателей ликвидности баланса (таблица 2) можно признать баланс 2004 года предприятия ЗАО «Техноткани» не ликвидным. </w:t>
      </w:r>
    </w:p>
    <w:p w:rsidR="0095374F" w:rsidRPr="0095374F" w:rsidRDefault="0095374F" w:rsidP="0095374F">
      <w:pPr>
        <w:spacing w:before="0" w:after="0" w:line="360" w:lineRule="auto"/>
        <w:ind w:firstLine="709"/>
        <w:jc w:val="both"/>
        <w:rPr>
          <w:sz w:val="28"/>
        </w:rPr>
      </w:pPr>
      <w:r w:rsidRPr="0095374F">
        <w:rPr>
          <w:sz w:val="28"/>
        </w:rPr>
        <w:t xml:space="preserve">Это произошло в результате того, что в структуре баланса удельный вес наиболее ликвидных активов уменьшился, а удельный вес наиболее срочных обязательств наоборот возрос. Наблюдается недостаток в погашении кредиторской задолженности на начало и на конец 2004 года (-8592 и -10733 тыс. руб. соответственно). В течение анализируемого периода этот недостаток увеличился, что говорит об отрицательной тенденции в управлении краткосрочными финансовыми вложениями и денежными средствами предприятия. </w:t>
      </w:r>
    </w:p>
    <w:p w:rsidR="0095374F" w:rsidRPr="0095374F" w:rsidRDefault="0095374F" w:rsidP="0095374F">
      <w:pPr>
        <w:spacing w:before="0" w:after="0" w:line="360" w:lineRule="auto"/>
        <w:ind w:firstLine="709"/>
        <w:jc w:val="both"/>
        <w:rPr>
          <w:sz w:val="28"/>
        </w:rPr>
      </w:pPr>
      <w:r w:rsidRPr="0095374F">
        <w:rPr>
          <w:sz w:val="28"/>
        </w:rPr>
        <w:t xml:space="preserve">Такая ситуация особенно опасна для предприятия, так как существует платежный недостаток, который образовался за счет разницы величины готовой продукции, товаров отгруженных, краткосрочной дебиторской задолженности, и суммы краткосрочных займов и кредитов. Этот излишек составил -1650 тыс. руб. на начало года и -3009 тыс. руб. на конец года. Таким образом, краткосрочные займы и кредиты, а также другие краткосрочные обязательства не могут быть покрыты быстро реализуемыми активами. </w:t>
      </w:r>
    </w:p>
    <w:p w:rsidR="0095374F" w:rsidRPr="0095374F" w:rsidRDefault="0095374F" w:rsidP="0095374F">
      <w:pPr>
        <w:spacing w:before="0" w:after="0" w:line="360" w:lineRule="auto"/>
        <w:ind w:firstLine="709"/>
        <w:jc w:val="both"/>
        <w:rPr>
          <w:sz w:val="28"/>
        </w:rPr>
      </w:pPr>
      <w:r w:rsidRPr="0095374F">
        <w:rPr>
          <w:sz w:val="28"/>
        </w:rPr>
        <w:t xml:space="preserve">Положительным моментом баланса является превышение запасов над долгосрочными обязательствами. На начало и конец года это превышение составило 7450 тыс. руб. и 9223 тыс. руб. Наблюдается положительная тенденция роста платежного излишка, что говорит о правильном распоряжении долгосрочными обязательствами и запасами. </w:t>
      </w:r>
    </w:p>
    <w:p w:rsidR="0095374F" w:rsidRPr="0095374F" w:rsidRDefault="0095374F" w:rsidP="0095374F">
      <w:pPr>
        <w:pStyle w:val="aa"/>
        <w:spacing w:line="360" w:lineRule="auto"/>
        <w:ind w:firstLine="709"/>
      </w:pPr>
      <w:r w:rsidRPr="0095374F">
        <w:t>Превышение же труднореализуемых активов над постоянными пассивами говорит о неэффективности использования денежных средств. Собственный реальный капитал должен быть больше, чем величина внеоборотных активов. Тогда предприятие будет финансово устойчивым.</w:t>
      </w:r>
    </w:p>
    <w:p w:rsidR="0095374F" w:rsidRPr="0095374F" w:rsidRDefault="0095374F" w:rsidP="0095374F">
      <w:pPr>
        <w:pStyle w:val="aa"/>
        <w:spacing w:line="360" w:lineRule="auto"/>
        <w:ind w:firstLine="709"/>
      </w:pPr>
      <w:r w:rsidRPr="0095374F">
        <w:t>Для комплексной оценки ликвидности баланса рассчитаем коэффициент общей ликвидности баланса:</w:t>
      </w:r>
    </w:p>
    <w:p w:rsidR="0095374F" w:rsidRPr="0095374F" w:rsidRDefault="0095374F" w:rsidP="0095374F">
      <w:pPr>
        <w:pStyle w:val="4"/>
        <w:spacing w:line="360" w:lineRule="auto"/>
        <w:ind w:firstLine="709"/>
        <w:rPr>
          <w:b w:val="0"/>
        </w:rPr>
      </w:pPr>
      <w:r w:rsidRPr="0095374F">
        <w:rPr>
          <w:b w:val="0"/>
        </w:rPr>
        <w:t>Коэффициент общей ликвидности</w:t>
      </w:r>
    </w:p>
    <w:p w:rsidR="0095374F" w:rsidRPr="0095374F" w:rsidRDefault="0095374F" w:rsidP="0095374F">
      <w:pPr>
        <w:spacing w:before="0" w:after="0" w:line="360" w:lineRule="auto"/>
        <w:ind w:firstLine="709"/>
        <w:jc w:val="both"/>
        <w:rPr>
          <w:sz w:val="28"/>
        </w:rPr>
      </w:pPr>
      <w:r w:rsidRPr="0095374F">
        <w:rPr>
          <w:sz w:val="28"/>
        </w:rPr>
        <w:t>На начало периода</w:t>
      </w:r>
    </w:p>
    <w:p w:rsidR="0095374F" w:rsidRPr="0095374F" w:rsidRDefault="0095374F" w:rsidP="0095374F">
      <w:pPr>
        <w:spacing w:before="0" w:after="0" w:line="360" w:lineRule="auto"/>
        <w:ind w:firstLine="709"/>
        <w:jc w:val="both"/>
        <w:rPr>
          <w:sz w:val="28"/>
        </w:rPr>
      </w:pPr>
      <w:r w:rsidRPr="0095374F">
        <w:rPr>
          <w:sz w:val="28"/>
        </w:rPr>
        <w:t xml:space="preserve">Кол=(А1+0,5А2+0,3А3)/(П1+0,5П2+0,3П3)=(52+0,5*11879+0,3*7607)/(8644+0,5*13529+0,3*157)=(52+5939,5+2282,1)/(8644+6764,5+47,1)=8273,6/15455,6=0,53 </w:t>
      </w:r>
    </w:p>
    <w:p w:rsidR="0095374F" w:rsidRPr="0095374F" w:rsidRDefault="0095374F" w:rsidP="0095374F">
      <w:pPr>
        <w:pStyle w:val="a5"/>
        <w:tabs>
          <w:tab w:val="clear" w:pos="4153"/>
          <w:tab w:val="clear" w:pos="8306"/>
        </w:tabs>
        <w:spacing w:line="360" w:lineRule="auto"/>
        <w:ind w:firstLine="709"/>
        <w:jc w:val="both"/>
        <w:rPr>
          <w:sz w:val="28"/>
        </w:rPr>
      </w:pPr>
      <w:r w:rsidRPr="0095374F">
        <w:rPr>
          <w:sz w:val="28"/>
        </w:rPr>
        <w:t>На конец периода</w:t>
      </w:r>
    </w:p>
    <w:p w:rsidR="0095374F" w:rsidRPr="0095374F" w:rsidRDefault="0095374F" w:rsidP="0095374F">
      <w:pPr>
        <w:spacing w:before="0" w:after="0" w:line="360" w:lineRule="auto"/>
        <w:ind w:firstLine="709"/>
        <w:jc w:val="both"/>
        <w:rPr>
          <w:sz w:val="28"/>
        </w:rPr>
      </w:pPr>
      <w:r w:rsidRPr="0095374F">
        <w:rPr>
          <w:sz w:val="28"/>
        </w:rPr>
        <w:t>Кол=(148+7240+2792,4)/(10881+8744,5+25,5)=10180,4/19651=0,52</w:t>
      </w:r>
    </w:p>
    <w:p w:rsidR="0095374F" w:rsidRPr="0095374F" w:rsidRDefault="0095374F" w:rsidP="0095374F">
      <w:pPr>
        <w:pStyle w:val="21"/>
        <w:ind w:firstLine="709"/>
        <w:rPr>
          <w:b w:val="0"/>
        </w:rPr>
      </w:pPr>
      <w:r w:rsidRPr="0095374F">
        <w:rPr>
          <w:b w:val="0"/>
        </w:rPr>
        <w:t xml:space="preserve">Для соблюдения ликвидности коэффициент должен быть больше или равен единице. В данном случае коэффициент равен 0,53 на начало года и 0,52 на конец года. Наблюдается слабая тенденция снижения коэффициента, т. е. в целом ликвидность баланса понижается. Можно сказать, что общая оценка платежеспособности предприятия не соответствует норме, т. е. величина срочных обязательств, краткосрочных кредитов и займов велика, в то время как ликвидных, быстро реализуемых активов не хватает. Это плохо скажется на репутации предприятия, так как данный показатель применяется при выборе наиболее надежного партнера из множества потенциальных партнеров. </w:t>
      </w:r>
    </w:p>
    <w:p w:rsidR="0095374F" w:rsidRPr="0095374F" w:rsidRDefault="0095374F" w:rsidP="0095374F">
      <w:pPr>
        <w:pStyle w:val="21"/>
        <w:ind w:firstLine="709"/>
        <w:rPr>
          <w:b w:val="0"/>
        </w:rPr>
      </w:pPr>
      <w:r w:rsidRPr="0095374F">
        <w:rPr>
          <w:b w:val="0"/>
        </w:rPr>
        <w:t>Для оценки платежеспособности в краткосрочной перспективе рассчитываются следующие показатели:</w:t>
      </w:r>
    </w:p>
    <w:p w:rsidR="0095374F" w:rsidRPr="0095374F" w:rsidRDefault="0095374F" w:rsidP="0095374F">
      <w:pPr>
        <w:pStyle w:val="ac"/>
        <w:spacing w:line="360" w:lineRule="auto"/>
        <w:ind w:firstLine="709"/>
        <w:jc w:val="both"/>
        <w:rPr>
          <w:sz w:val="28"/>
        </w:rPr>
      </w:pPr>
      <w:r w:rsidRPr="0095374F">
        <w:rPr>
          <w:sz w:val="28"/>
        </w:rPr>
        <w:t>Коэффициент абсолютной ликвидности</w:t>
      </w:r>
    </w:p>
    <w:p w:rsidR="0095374F" w:rsidRPr="0095374F" w:rsidRDefault="0095374F" w:rsidP="0095374F">
      <w:pPr>
        <w:pStyle w:val="ac"/>
        <w:spacing w:line="360" w:lineRule="auto"/>
        <w:ind w:firstLine="709"/>
        <w:jc w:val="both"/>
        <w:rPr>
          <w:sz w:val="28"/>
        </w:rPr>
      </w:pPr>
      <w:r w:rsidRPr="0095374F">
        <w:rPr>
          <w:sz w:val="28"/>
        </w:rPr>
        <w:t>На начало периода</w:t>
      </w:r>
    </w:p>
    <w:p w:rsidR="0095374F" w:rsidRPr="0095374F" w:rsidRDefault="0095374F" w:rsidP="0095374F">
      <w:pPr>
        <w:spacing w:before="0" w:after="0" w:line="360" w:lineRule="auto"/>
        <w:ind w:firstLine="709"/>
        <w:jc w:val="both"/>
        <w:rPr>
          <w:sz w:val="28"/>
        </w:rPr>
      </w:pPr>
      <w:r w:rsidRPr="0095374F">
        <w:rPr>
          <w:sz w:val="28"/>
        </w:rPr>
        <w:t>К а.л.= ДС+КФВ/ КО= 52/22173=0,023</w:t>
      </w:r>
    </w:p>
    <w:p w:rsidR="0095374F" w:rsidRPr="0095374F" w:rsidRDefault="0095374F" w:rsidP="0095374F">
      <w:pPr>
        <w:pStyle w:val="ac"/>
        <w:spacing w:line="360" w:lineRule="auto"/>
        <w:ind w:firstLine="709"/>
        <w:jc w:val="both"/>
        <w:rPr>
          <w:sz w:val="28"/>
        </w:rPr>
      </w:pPr>
      <w:r w:rsidRPr="0095374F">
        <w:rPr>
          <w:sz w:val="28"/>
        </w:rPr>
        <w:t>На конец периода</w:t>
      </w:r>
    </w:p>
    <w:p w:rsidR="0095374F" w:rsidRPr="0095374F" w:rsidRDefault="0095374F" w:rsidP="0095374F">
      <w:pPr>
        <w:spacing w:before="0" w:after="0" w:line="360" w:lineRule="auto"/>
        <w:ind w:firstLine="709"/>
        <w:jc w:val="both"/>
        <w:rPr>
          <w:sz w:val="28"/>
        </w:rPr>
      </w:pPr>
      <w:r w:rsidRPr="0095374F">
        <w:rPr>
          <w:sz w:val="28"/>
        </w:rPr>
        <w:t>К а.л.= ДС+КФВ/ КО= 148/28371=0,005</w:t>
      </w:r>
    </w:p>
    <w:p w:rsidR="0095374F" w:rsidRPr="0095374F" w:rsidRDefault="0095374F" w:rsidP="0095374F">
      <w:pPr>
        <w:spacing w:before="0" w:after="0" w:line="360" w:lineRule="auto"/>
        <w:ind w:firstLine="709"/>
        <w:jc w:val="both"/>
        <w:rPr>
          <w:sz w:val="28"/>
        </w:rPr>
      </w:pPr>
      <w:r w:rsidRPr="0095374F">
        <w:rPr>
          <w:sz w:val="28"/>
        </w:rPr>
        <w:t>Этот коэффициент показывает, какую часть краткосрочной задолженности может покрыть организация за счет имеющихся денежных средств и краткосрочных финансовых вложений, быстро реализуемых в случае надобности.</w:t>
      </w:r>
    </w:p>
    <w:p w:rsidR="0095374F" w:rsidRPr="0095374F" w:rsidRDefault="0095374F" w:rsidP="0095374F">
      <w:pPr>
        <w:spacing w:before="0" w:after="0" w:line="360" w:lineRule="auto"/>
        <w:ind w:firstLine="709"/>
        <w:jc w:val="both"/>
        <w:rPr>
          <w:sz w:val="28"/>
        </w:rPr>
      </w:pPr>
      <w:r w:rsidRPr="0095374F">
        <w:rPr>
          <w:sz w:val="28"/>
        </w:rPr>
        <w:t>Оптимальное значение показателя 0,2-0,25. Полученные коэффициенты намного ниже нормативных значений: 0,023 – на начала года и 0,005 – на конец года. В течение года значение показателя уменьшилось.</w:t>
      </w:r>
      <w:r>
        <w:rPr>
          <w:sz w:val="28"/>
        </w:rPr>
        <w:t xml:space="preserve"> </w:t>
      </w:r>
    </w:p>
    <w:p w:rsidR="0095374F" w:rsidRPr="0095374F" w:rsidRDefault="0095374F" w:rsidP="0095374F">
      <w:pPr>
        <w:spacing w:before="0" w:after="0" w:line="360" w:lineRule="auto"/>
        <w:ind w:firstLine="709"/>
        <w:jc w:val="both"/>
        <w:rPr>
          <w:sz w:val="28"/>
        </w:rPr>
      </w:pPr>
      <w:r w:rsidRPr="0095374F">
        <w:rPr>
          <w:sz w:val="28"/>
        </w:rPr>
        <w:t xml:space="preserve">Это означает, что на текущий момент предприятие может погасить 0,5 % своих долгов. </w:t>
      </w:r>
    </w:p>
    <w:p w:rsidR="0095374F" w:rsidRPr="0095374F" w:rsidRDefault="0095374F" w:rsidP="0095374F">
      <w:pPr>
        <w:spacing w:before="0" w:after="0" w:line="360" w:lineRule="auto"/>
        <w:ind w:firstLine="709"/>
        <w:jc w:val="both"/>
        <w:rPr>
          <w:sz w:val="28"/>
        </w:rPr>
      </w:pPr>
      <w:r w:rsidRPr="0095374F">
        <w:rPr>
          <w:sz w:val="28"/>
        </w:rPr>
        <w:t xml:space="preserve">Таким образом, гарантия погашения долгов не велика. </w:t>
      </w:r>
    </w:p>
    <w:p w:rsidR="0095374F" w:rsidRPr="0095374F" w:rsidRDefault="0095374F" w:rsidP="0095374F">
      <w:pPr>
        <w:pStyle w:val="ac"/>
        <w:spacing w:line="360" w:lineRule="auto"/>
        <w:ind w:firstLine="709"/>
        <w:jc w:val="both"/>
        <w:rPr>
          <w:sz w:val="28"/>
        </w:rPr>
      </w:pPr>
      <w:r w:rsidRPr="0095374F">
        <w:rPr>
          <w:sz w:val="28"/>
        </w:rPr>
        <w:t>Коэффициент быстрой ликвидности</w:t>
      </w:r>
    </w:p>
    <w:p w:rsidR="0095374F" w:rsidRPr="0095374F" w:rsidRDefault="0095374F" w:rsidP="0095374F">
      <w:pPr>
        <w:pStyle w:val="ac"/>
        <w:spacing w:line="360" w:lineRule="auto"/>
        <w:ind w:firstLine="709"/>
        <w:jc w:val="both"/>
        <w:rPr>
          <w:sz w:val="28"/>
        </w:rPr>
      </w:pPr>
      <w:r w:rsidRPr="0095374F">
        <w:rPr>
          <w:sz w:val="28"/>
        </w:rPr>
        <w:t>На начало периода</w:t>
      </w:r>
    </w:p>
    <w:p w:rsidR="0095374F" w:rsidRPr="0095374F" w:rsidRDefault="0095374F" w:rsidP="0095374F">
      <w:pPr>
        <w:spacing w:before="0" w:after="0" w:line="360" w:lineRule="auto"/>
        <w:ind w:firstLine="709"/>
        <w:jc w:val="both"/>
        <w:rPr>
          <w:sz w:val="28"/>
        </w:rPr>
      </w:pPr>
      <w:r w:rsidRPr="0095374F">
        <w:rPr>
          <w:sz w:val="28"/>
        </w:rPr>
        <w:t>К</w:t>
      </w:r>
      <w:r w:rsidRPr="0095374F">
        <w:rPr>
          <w:sz w:val="28"/>
          <w:vertAlign w:val="subscript"/>
        </w:rPr>
        <w:t>п.л.</w:t>
      </w:r>
      <w:r w:rsidRPr="0095374F">
        <w:rPr>
          <w:sz w:val="28"/>
        </w:rPr>
        <w:t xml:space="preserve"> = ДС+КФВ+КДЗ/ КО=52+5805/22173=0,26</w:t>
      </w:r>
    </w:p>
    <w:p w:rsidR="0095374F" w:rsidRPr="0095374F" w:rsidRDefault="0095374F" w:rsidP="0095374F">
      <w:pPr>
        <w:pStyle w:val="ac"/>
        <w:spacing w:line="360" w:lineRule="auto"/>
        <w:ind w:firstLine="709"/>
        <w:jc w:val="both"/>
        <w:rPr>
          <w:sz w:val="28"/>
        </w:rPr>
      </w:pPr>
      <w:r w:rsidRPr="0095374F">
        <w:rPr>
          <w:sz w:val="28"/>
        </w:rPr>
        <w:t>На конец периода</w:t>
      </w:r>
    </w:p>
    <w:p w:rsidR="0095374F" w:rsidRPr="0095374F" w:rsidRDefault="0095374F" w:rsidP="0095374F">
      <w:pPr>
        <w:pStyle w:val="ac"/>
        <w:spacing w:line="360" w:lineRule="auto"/>
        <w:ind w:firstLine="709"/>
        <w:jc w:val="both"/>
        <w:rPr>
          <w:sz w:val="28"/>
        </w:rPr>
      </w:pPr>
      <w:r w:rsidRPr="0095374F">
        <w:rPr>
          <w:sz w:val="28"/>
        </w:rPr>
        <w:t>К</w:t>
      </w:r>
      <w:r w:rsidRPr="0095374F">
        <w:rPr>
          <w:sz w:val="28"/>
          <w:vertAlign w:val="subscript"/>
        </w:rPr>
        <w:t>п.л.</w:t>
      </w:r>
      <w:r w:rsidRPr="0095374F">
        <w:rPr>
          <w:sz w:val="28"/>
        </w:rPr>
        <w:t xml:space="preserve"> = ДС+КФВ+КДЗ/ КО=148+9815/28371=0,35</w:t>
      </w:r>
    </w:p>
    <w:p w:rsidR="0095374F" w:rsidRPr="0095374F" w:rsidRDefault="0095374F" w:rsidP="0095374F">
      <w:pPr>
        <w:spacing w:before="0" w:after="0" w:line="360" w:lineRule="auto"/>
        <w:ind w:firstLine="709"/>
        <w:jc w:val="both"/>
        <w:rPr>
          <w:sz w:val="28"/>
        </w:rPr>
      </w:pPr>
      <w:r w:rsidRPr="0095374F">
        <w:rPr>
          <w:sz w:val="28"/>
        </w:rPr>
        <w:t>Оптимальное значение этого коэффициента 0,7-1. Полученные значения в 2 раза ниже необходимой величины. Этот коэффициент показывает, что только 35% краткосрочных обязательств предприятия могут быть погашены в ближайшее время за счет средств на различных счетах, в краткосрочных ценных бумагах, а также за счет поступлений по расчетам с дебиторами.</w:t>
      </w:r>
    </w:p>
    <w:p w:rsidR="0095374F" w:rsidRPr="0095374F" w:rsidRDefault="0095374F" w:rsidP="0095374F">
      <w:pPr>
        <w:spacing w:before="0" w:after="0" w:line="360" w:lineRule="auto"/>
        <w:ind w:firstLine="709"/>
        <w:jc w:val="both"/>
        <w:rPr>
          <w:sz w:val="28"/>
        </w:rPr>
      </w:pPr>
      <w:r w:rsidRPr="0095374F">
        <w:rPr>
          <w:sz w:val="28"/>
        </w:rPr>
        <w:t>Также этот показатель отражает прогнозируемые платежные возможности предприятия при условии своевременного проведения расчетов с дебиторами. То есть только треть текущих обязательств может быть погашена не только за счет наличности, но и за счет ожидаемых поступлений за отгруженную продукцию, выполненные работы или оказанные услуги.</w:t>
      </w:r>
      <w:r>
        <w:rPr>
          <w:sz w:val="28"/>
        </w:rPr>
        <w:t xml:space="preserve"> </w:t>
      </w:r>
    </w:p>
    <w:p w:rsidR="0095374F" w:rsidRPr="0095374F" w:rsidRDefault="0095374F" w:rsidP="0095374F">
      <w:pPr>
        <w:pStyle w:val="ac"/>
        <w:spacing w:line="360" w:lineRule="auto"/>
        <w:ind w:firstLine="709"/>
        <w:jc w:val="both"/>
        <w:rPr>
          <w:sz w:val="28"/>
        </w:rPr>
      </w:pPr>
      <w:r w:rsidRPr="0095374F">
        <w:rPr>
          <w:sz w:val="28"/>
        </w:rPr>
        <w:t>Однако наблюдается тенденция роста значения показателя за счет поступлений по расчетам с дебиторами, за счет денежных поступлений за</w:t>
      </w:r>
      <w:r>
        <w:rPr>
          <w:sz w:val="28"/>
        </w:rPr>
        <w:t xml:space="preserve"> </w:t>
      </w:r>
      <w:r w:rsidRPr="0095374F">
        <w:rPr>
          <w:sz w:val="28"/>
        </w:rPr>
        <w:t>отгруженную продукцию.</w:t>
      </w:r>
    </w:p>
    <w:p w:rsidR="0095374F" w:rsidRPr="0095374F" w:rsidRDefault="0095374F" w:rsidP="0095374F">
      <w:pPr>
        <w:pStyle w:val="ac"/>
        <w:spacing w:line="360" w:lineRule="auto"/>
        <w:ind w:firstLine="709"/>
        <w:jc w:val="both"/>
        <w:rPr>
          <w:sz w:val="28"/>
        </w:rPr>
      </w:pPr>
      <w:r w:rsidRPr="0095374F">
        <w:rPr>
          <w:sz w:val="28"/>
        </w:rPr>
        <w:t xml:space="preserve">Коэффициент текущей ликвидности </w:t>
      </w:r>
    </w:p>
    <w:p w:rsidR="0095374F" w:rsidRPr="0095374F" w:rsidRDefault="0095374F" w:rsidP="0095374F">
      <w:pPr>
        <w:pStyle w:val="ac"/>
        <w:spacing w:line="360" w:lineRule="auto"/>
        <w:ind w:firstLine="709"/>
        <w:jc w:val="both"/>
        <w:rPr>
          <w:sz w:val="28"/>
        </w:rPr>
      </w:pPr>
      <w:r w:rsidRPr="0095374F">
        <w:rPr>
          <w:sz w:val="28"/>
        </w:rPr>
        <w:t>На начало периода</w:t>
      </w:r>
    </w:p>
    <w:p w:rsidR="0095374F" w:rsidRPr="0095374F" w:rsidRDefault="0095374F" w:rsidP="0095374F">
      <w:pPr>
        <w:pStyle w:val="21"/>
        <w:ind w:firstLine="709"/>
        <w:rPr>
          <w:b w:val="0"/>
        </w:rPr>
      </w:pPr>
      <w:r w:rsidRPr="0095374F">
        <w:rPr>
          <w:b w:val="0"/>
        </w:rPr>
        <w:t>Кп=ДС+КФВ+КДЗ+ОЗ/КО=52+5805+12933+748/22173=19538/22173=0,88</w:t>
      </w:r>
    </w:p>
    <w:p w:rsidR="0095374F" w:rsidRPr="0095374F" w:rsidRDefault="0095374F" w:rsidP="0095374F">
      <w:pPr>
        <w:pStyle w:val="ac"/>
        <w:spacing w:line="360" w:lineRule="auto"/>
        <w:ind w:firstLine="709"/>
        <w:jc w:val="both"/>
        <w:rPr>
          <w:sz w:val="28"/>
        </w:rPr>
      </w:pPr>
      <w:r w:rsidRPr="0095374F">
        <w:rPr>
          <w:sz w:val="28"/>
        </w:rPr>
        <w:t>На конец периода</w:t>
      </w:r>
    </w:p>
    <w:p w:rsidR="0095374F" w:rsidRPr="0095374F" w:rsidRDefault="0095374F" w:rsidP="0095374F">
      <w:pPr>
        <w:pStyle w:val="ac"/>
        <w:spacing w:line="360" w:lineRule="auto"/>
        <w:ind w:firstLine="709"/>
        <w:jc w:val="both"/>
        <w:rPr>
          <w:sz w:val="28"/>
        </w:rPr>
      </w:pPr>
      <w:r w:rsidRPr="0095374F">
        <w:rPr>
          <w:sz w:val="28"/>
        </w:rPr>
        <w:t xml:space="preserve">Кп=ДС+КФВ+КДЗ+ОЗ/КО=148+9815+13002+972/28371=0,84 </w:t>
      </w:r>
    </w:p>
    <w:p w:rsidR="0095374F" w:rsidRPr="0095374F" w:rsidRDefault="0095374F" w:rsidP="0095374F">
      <w:pPr>
        <w:spacing w:before="0" w:after="0" w:line="360" w:lineRule="auto"/>
        <w:ind w:firstLine="709"/>
        <w:jc w:val="both"/>
        <w:rPr>
          <w:sz w:val="28"/>
        </w:rPr>
      </w:pPr>
      <w:r w:rsidRPr="0095374F">
        <w:rPr>
          <w:sz w:val="28"/>
        </w:rPr>
        <w:t>Нормативное значение коэффициента покрытия больше или равно 2. В данном случае полученные значения меньше нормативного (0,88 и 0,84). Этот коэффициент позволяет установить, что текущие активы</w:t>
      </w:r>
      <w:r>
        <w:rPr>
          <w:sz w:val="28"/>
        </w:rPr>
        <w:t xml:space="preserve"> </w:t>
      </w:r>
      <w:r w:rsidRPr="0095374F">
        <w:rPr>
          <w:sz w:val="28"/>
        </w:rPr>
        <w:t xml:space="preserve">не покрывают краткосрочные обязательства. Таким образом, платежные возможности предприятия оцениваются как достаточно слабые, предприятие не сможет быстро рассчитаться по своим долгам. </w:t>
      </w:r>
    </w:p>
    <w:p w:rsidR="0095374F" w:rsidRPr="0095374F" w:rsidRDefault="0095374F" w:rsidP="0095374F">
      <w:pPr>
        <w:spacing w:before="0" w:after="0" w:line="360" w:lineRule="auto"/>
        <w:ind w:firstLine="709"/>
        <w:jc w:val="both"/>
        <w:rPr>
          <w:sz w:val="28"/>
        </w:rPr>
      </w:pPr>
      <w:r w:rsidRPr="0095374F">
        <w:rPr>
          <w:sz w:val="28"/>
        </w:rPr>
        <w:t>Для повышения уровня данного коэффициента необходимо пополнять реальный собственный капитал, сдерживать рост внеоборотных активов и дебиторской задолженности, особенно долгосрочного характера.</w:t>
      </w:r>
    </w:p>
    <w:p w:rsidR="0095374F" w:rsidRPr="0095374F" w:rsidRDefault="0095374F" w:rsidP="0095374F">
      <w:pPr>
        <w:pStyle w:val="ac"/>
        <w:spacing w:line="360" w:lineRule="auto"/>
        <w:ind w:firstLine="709"/>
        <w:jc w:val="both"/>
        <w:rPr>
          <w:sz w:val="28"/>
        </w:rPr>
      </w:pPr>
      <w:r w:rsidRPr="0095374F">
        <w:rPr>
          <w:sz w:val="28"/>
        </w:rPr>
        <w:t>Коэффициент общей платежеспособности</w:t>
      </w:r>
    </w:p>
    <w:p w:rsidR="0095374F" w:rsidRPr="0095374F" w:rsidRDefault="0095374F" w:rsidP="0095374F">
      <w:pPr>
        <w:pStyle w:val="ac"/>
        <w:spacing w:line="360" w:lineRule="auto"/>
        <w:ind w:firstLine="709"/>
        <w:jc w:val="both"/>
        <w:rPr>
          <w:sz w:val="28"/>
        </w:rPr>
      </w:pPr>
      <w:r w:rsidRPr="0095374F">
        <w:rPr>
          <w:sz w:val="28"/>
        </w:rPr>
        <w:t>На начало периода</w:t>
      </w:r>
    </w:p>
    <w:p w:rsidR="0095374F" w:rsidRPr="0095374F" w:rsidRDefault="0095374F" w:rsidP="0095374F">
      <w:pPr>
        <w:spacing w:before="0" w:after="0" w:line="360" w:lineRule="auto"/>
        <w:ind w:firstLine="709"/>
        <w:jc w:val="both"/>
        <w:rPr>
          <w:sz w:val="28"/>
        </w:rPr>
      </w:pPr>
      <w:r w:rsidRPr="0095374F">
        <w:rPr>
          <w:sz w:val="28"/>
        </w:rPr>
        <w:t>Ко.п=ВА+ОА/ДП+КО=27149/22173+157=27149/22330=1,2</w:t>
      </w:r>
    </w:p>
    <w:p w:rsidR="0095374F" w:rsidRPr="0095374F" w:rsidRDefault="0095374F" w:rsidP="0095374F">
      <w:pPr>
        <w:pStyle w:val="ac"/>
        <w:spacing w:line="360" w:lineRule="auto"/>
        <w:ind w:firstLine="709"/>
        <w:jc w:val="both"/>
        <w:rPr>
          <w:sz w:val="28"/>
        </w:rPr>
      </w:pPr>
      <w:r w:rsidRPr="0095374F">
        <w:rPr>
          <w:sz w:val="28"/>
        </w:rPr>
        <w:t>На конец периода</w:t>
      </w:r>
    </w:p>
    <w:p w:rsidR="0095374F" w:rsidRPr="0095374F" w:rsidRDefault="0095374F" w:rsidP="0095374F">
      <w:pPr>
        <w:pStyle w:val="ac"/>
        <w:spacing w:line="360" w:lineRule="auto"/>
        <w:ind w:firstLine="709"/>
        <w:jc w:val="both"/>
        <w:rPr>
          <w:sz w:val="28"/>
        </w:rPr>
      </w:pPr>
      <w:r w:rsidRPr="0095374F">
        <w:rPr>
          <w:sz w:val="28"/>
        </w:rPr>
        <w:t>Ко.п=ВА+ОА/ДП+КО=33301/28456= 1,2</w:t>
      </w:r>
    </w:p>
    <w:p w:rsidR="0095374F" w:rsidRPr="0095374F" w:rsidRDefault="0095374F" w:rsidP="0095374F">
      <w:pPr>
        <w:pStyle w:val="aa"/>
        <w:spacing w:line="360" w:lineRule="auto"/>
        <w:ind w:firstLine="709"/>
      </w:pPr>
      <w:r w:rsidRPr="0095374F">
        <w:t>Нормальный уровень коэффициента больше или равен 2. Полученные значения меньше нормативного, они равны 1,2. Значение коэффициента говорит нам о не способности предприятия покрыть все свои обязательства (краткосрочные и долгосрочные) всеми активами.</w:t>
      </w:r>
    </w:p>
    <w:p w:rsidR="0095374F" w:rsidRPr="0095374F" w:rsidRDefault="0095374F" w:rsidP="0095374F">
      <w:pPr>
        <w:pStyle w:val="aa"/>
        <w:spacing w:line="360" w:lineRule="auto"/>
        <w:ind w:firstLine="709"/>
      </w:pPr>
      <w:r w:rsidRPr="0095374F">
        <w:t xml:space="preserve">Предприятию необходимо пополнить свои счета, избавиться от просроченных кредитов банка, займов, задолженности финансовым органам. </w:t>
      </w:r>
    </w:p>
    <w:p w:rsidR="0095374F" w:rsidRPr="0095374F" w:rsidRDefault="0095374F" w:rsidP="0095374F">
      <w:pPr>
        <w:pStyle w:val="a3"/>
        <w:spacing w:line="360" w:lineRule="auto"/>
        <w:ind w:firstLine="709"/>
        <w:jc w:val="both"/>
        <w:rPr>
          <w:b w:val="0"/>
        </w:rPr>
      </w:pPr>
      <w:r w:rsidRPr="0095374F">
        <w:rPr>
          <w:b w:val="0"/>
        </w:rPr>
        <w:t>Значения коэффициентов текущей ликвидности (платежеспособности) приведены в таблице 12.</w:t>
      </w:r>
    </w:p>
    <w:p w:rsidR="0095374F" w:rsidRDefault="0095374F" w:rsidP="0095374F">
      <w:pPr>
        <w:pStyle w:val="a3"/>
        <w:spacing w:line="360" w:lineRule="auto"/>
        <w:ind w:firstLine="709"/>
        <w:jc w:val="both"/>
        <w:rPr>
          <w:b w:val="0"/>
        </w:rPr>
      </w:pPr>
      <w:r>
        <w:rPr>
          <w:b w:val="0"/>
        </w:rPr>
        <w:br w:type="page"/>
      </w:r>
      <w:r w:rsidRPr="0095374F">
        <w:rPr>
          <w:b w:val="0"/>
        </w:rPr>
        <w:t>Таблица 12</w:t>
      </w:r>
    </w:p>
    <w:p w:rsidR="0095374F" w:rsidRPr="0095374F" w:rsidRDefault="0095374F" w:rsidP="0095374F">
      <w:pPr>
        <w:pStyle w:val="a3"/>
        <w:spacing w:line="360" w:lineRule="auto"/>
        <w:ind w:firstLine="709"/>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992"/>
        <w:gridCol w:w="851"/>
        <w:gridCol w:w="992"/>
        <w:gridCol w:w="1134"/>
      </w:tblGrid>
      <w:tr w:rsidR="0095374F" w:rsidRPr="0095374F">
        <w:tc>
          <w:tcPr>
            <w:tcW w:w="5920" w:type="dxa"/>
          </w:tcPr>
          <w:p w:rsidR="0095374F" w:rsidRPr="0095374F" w:rsidRDefault="0095374F" w:rsidP="0095374F">
            <w:pPr>
              <w:pStyle w:val="21"/>
              <w:ind w:firstLine="0"/>
              <w:rPr>
                <w:b w:val="0"/>
                <w:sz w:val="20"/>
              </w:rPr>
            </w:pPr>
            <w:r w:rsidRPr="0095374F">
              <w:rPr>
                <w:b w:val="0"/>
                <w:sz w:val="20"/>
              </w:rPr>
              <w:t>Наименование показателя</w:t>
            </w:r>
          </w:p>
        </w:tc>
        <w:tc>
          <w:tcPr>
            <w:tcW w:w="992" w:type="dxa"/>
          </w:tcPr>
          <w:p w:rsidR="0095374F" w:rsidRPr="0095374F" w:rsidRDefault="0095374F" w:rsidP="0095374F">
            <w:pPr>
              <w:pStyle w:val="21"/>
              <w:ind w:firstLine="0"/>
              <w:rPr>
                <w:b w:val="0"/>
                <w:sz w:val="20"/>
              </w:rPr>
            </w:pPr>
            <w:r w:rsidRPr="0095374F">
              <w:rPr>
                <w:b w:val="0"/>
                <w:sz w:val="20"/>
              </w:rPr>
              <w:t>Норма</w:t>
            </w:r>
          </w:p>
        </w:tc>
        <w:tc>
          <w:tcPr>
            <w:tcW w:w="851" w:type="dxa"/>
          </w:tcPr>
          <w:p w:rsidR="0095374F" w:rsidRPr="0095374F" w:rsidRDefault="0095374F" w:rsidP="0095374F">
            <w:pPr>
              <w:pStyle w:val="21"/>
              <w:ind w:firstLine="0"/>
              <w:rPr>
                <w:b w:val="0"/>
                <w:sz w:val="20"/>
              </w:rPr>
            </w:pPr>
            <w:r w:rsidRPr="0095374F">
              <w:rPr>
                <w:b w:val="0"/>
                <w:sz w:val="20"/>
              </w:rPr>
              <w:t>База</w:t>
            </w:r>
          </w:p>
        </w:tc>
        <w:tc>
          <w:tcPr>
            <w:tcW w:w="992" w:type="dxa"/>
          </w:tcPr>
          <w:p w:rsidR="0095374F" w:rsidRPr="0095374F" w:rsidRDefault="0095374F" w:rsidP="0095374F">
            <w:pPr>
              <w:pStyle w:val="21"/>
              <w:ind w:firstLine="0"/>
              <w:rPr>
                <w:b w:val="0"/>
                <w:sz w:val="20"/>
              </w:rPr>
            </w:pPr>
            <w:r w:rsidRPr="0095374F">
              <w:rPr>
                <w:b w:val="0"/>
                <w:sz w:val="20"/>
              </w:rPr>
              <w:t>Отчет</w:t>
            </w:r>
          </w:p>
        </w:tc>
        <w:tc>
          <w:tcPr>
            <w:tcW w:w="1134" w:type="dxa"/>
          </w:tcPr>
          <w:p w:rsidR="0095374F" w:rsidRPr="0095374F" w:rsidRDefault="0095374F" w:rsidP="0095374F">
            <w:pPr>
              <w:pStyle w:val="21"/>
              <w:ind w:firstLine="0"/>
              <w:rPr>
                <w:b w:val="0"/>
                <w:sz w:val="20"/>
              </w:rPr>
            </w:pPr>
            <w:r w:rsidRPr="0095374F">
              <w:rPr>
                <w:b w:val="0"/>
                <w:sz w:val="20"/>
              </w:rPr>
              <w:t>Абс.</w:t>
            </w:r>
          </w:p>
          <w:p w:rsidR="0095374F" w:rsidRPr="0095374F" w:rsidRDefault="0095374F" w:rsidP="0095374F">
            <w:pPr>
              <w:pStyle w:val="21"/>
              <w:ind w:firstLine="0"/>
              <w:rPr>
                <w:b w:val="0"/>
                <w:sz w:val="20"/>
              </w:rPr>
            </w:pPr>
            <w:r w:rsidRPr="0095374F">
              <w:rPr>
                <w:b w:val="0"/>
                <w:sz w:val="20"/>
              </w:rPr>
              <w:t>измен.</w:t>
            </w:r>
          </w:p>
        </w:tc>
      </w:tr>
      <w:tr w:rsidR="0095374F" w:rsidRPr="0095374F">
        <w:tc>
          <w:tcPr>
            <w:tcW w:w="5920" w:type="dxa"/>
          </w:tcPr>
          <w:p w:rsidR="0095374F" w:rsidRPr="0095374F" w:rsidRDefault="0095374F" w:rsidP="0095374F">
            <w:pPr>
              <w:pStyle w:val="21"/>
              <w:ind w:firstLine="0"/>
              <w:rPr>
                <w:b w:val="0"/>
                <w:sz w:val="20"/>
              </w:rPr>
            </w:pPr>
            <w:r w:rsidRPr="0095374F">
              <w:rPr>
                <w:b w:val="0"/>
                <w:sz w:val="20"/>
              </w:rPr>
              <w:t>1. Коэффициент абсолютной ликвидности (Ка.л.)</w:t>
            </w:r>
          </w:p>
        </w:tc>
        <w:tc>
          <w:tcPr>
            <w:tcW w:w="992" w:type="dxa"/>
          </w:tcPr>
          <w:p w:rsidR="0095374F" w:rsidRPr="0095374F" w:rsidRDefault="0095374F" w:rsidP="0095374F">
            <w:pPr>
              <w:pStyle w:val="21"/>
              <w:ind w:firstLine="0"/>
              <w:rPr>
                <w:b w:val="0"/>
                <w:sz w:val="20"/>
              </w:rPr>
            </w:pPr>
            <w:r w:rsidRPr="0095374F">
              <w:rPr>
                <w:b w:val="0"/>
                <w:sz w:val="20"/>
              </w:rPr>
              <w:t>0,2-0,25</w:t>
            </w:r>
          </w:p>
        </w:tc>
        <w:tc>
          <w:tcPr>
            <w:tcW w:w="851" w:type="dxa"/>
          </w:tcPr>
          <w:p w:rsidR="0095374F" w:rsidRPr="0095374F" w:rsidRDefault="0095374F" w:rsidP="0095374F">
            <w:pPr>
              <w:spacing w:before="0" w:after="0" w:line="360" w:lineRule="auto"/>
              <w:jc w:val="both"/>
              <w:rPr>
                <w:sz w:val="20"/>
              </w:rPr>
            </w:pPr>
            <w:r w:rsidRPr="0095374F">
              <w:rPr>
                <w:sz w:val="20"/>
                <w:lang w:val="en-US"/>
              </w:rPr>
              <w:t>0,023</w:t>
            </w:r>
          </w:p>
        </w:tc>
        <w:tc>
          <w:tcPr>
            <w:tcW w:w="992" w:type="dxa"/>
          </w:tcPr>
          <w:p w:rsidR="0095374F" w:rsidRPr="0095374F" w:rsidRDefault="0095374F" w:rsidP="0095374F">
            <w:pPr>
              <w:spacing w:before="0" w:after="0" w:line="360" w:lineRule="auto"/>
              <w:jc w:val="both"/>
              <w:rPr>
                <w:sz w:val="20"/>
              </w:rPr>
            </w:pPr>
            <w:r w:rsidRPr="0095374F">
              <w:rPr>
                <w:sz w:val="20"/>
              </w:rPr>
              <w:t>0,005</w:t>
            </w:r>
          </w:p>
        </w:tc>
        <w:tc>
          <w:tcPr>
            <w:tcW w:w="1134" w:type="dxa"/>
          </w:tcPr>
          <w:p w:rsidR="0095374F" w:rsidRPr="0095374F" w:rsidRDefault="0095374F" w:rsidP="0095374F">
            <w:pPr>
              <w:pStyle w:val="21"/>
              <w:ind w:firstLine="0"/>
              <w:rPr>
                <w:b w:val="0"/>
                <w:sz w:val="20"/>
              </w:rPr>
            </w:pPr>
            <w:r w:rsidRPr="0095374F">
              <w:rPr>
                <w:b w:val="0"/>
                <w:sz w:val="20"/>
              </w:rPr>
              <w:t>-0,018</w:t>
            </w:r>
          </w:p>
        </w:tc>
      </w:tr>
      <w:tr w:rsidR="0095374F" w:rsidRPr="0095374F">
        <w:trPr>
          <w:trHeight w:val="264"/>
        </w:trPr>
        <w:tc>
          <w:tcPr>
            <w:tcW w:w="5920" w:type="dxa"/>
          </w:tcPr>
          <w:p w:rsidR="0095374F" w:rsidRPr="0095374F" w:rsidRDefault="0095374F" w:rsidP="0095374F">
            <w:pPr>
              <w:pStyle w:val="21"/>
              <w:ind w:firstLine="0"/>
              <w:rPr>
                <w:b w:val="0"/>
                <w:sz w:val="20"/>
              </w:rPr>
            </w:pPr>
            <w:r w:rsidRPr="0095374F">
              <w:rPr>
                <w:b w:val="0"/>
                <w:sz w:val="20"/>
              </w:rPr>
              <w:t>2. Коэффициент быстрой ликвидности (Кб.л.)</w:t>
            </w:r>
          </w:p>
        </w:tc>
        <w:tc>
          <w:tcPr>
            <w:tcW w:w="992" w:type="dxa"/>
          </w:tcPr>
          <w:p w:rsidR="0095374F" w:rsidRPr="0095374F" w:rsidRDefault="0095374F" w:rsidP="0095374F">
            <w:pPr>
              <w:pStyle w:val="21"/>
              <w:ind w:firstLine="0"/>
              <w:rPr>
                <w:b w:val="0"/>
                <w:sz w:val="20"/>
              </w:rPr>
            </w:pPr>
            <w:r w:rsidRPr="0095374F">
              <w:rPr>
                <w:b w:val="0"/>
                <w:sz w:val="20"/>
              </w:rPr>
              <w:t>0,7-1</w:t>
            </w:r>
          </w:p>
        </w:tc>
        <w:tc>
          <w:tcPr>
            <w:tcW w:w="851" w:type="dxa"/>
          </w:tcPr>
          <w:p w:rsidR="0095374F" w:rsidRPr="0095374F" w:rsidRDefault="0095374F" w:rsidP="0095374F">
            <w:pPr>
              <w:spacing w:before="0" w:after="0" w:line="360" w:lineRule="auto"/>
              <w:jc w:val="both"/>
              <w:rPr>
                <w:sz w:val="20"/>
              </w:rPr>
            </w:pPr>
            <w:r w:rsidRPr="0095374F">
              <w:rPr>
                <w:sz w:val="20"/>
                <w:lang w:val="en-US"/>
              </w:rPr>
              <w:t>0</w:t>
            </w:r>
            <w:r w:rsidRPr="0095374F">
              <w:rPr>
                <w:sz w:val="20"/>
              </w:rPr>
              <w:t>,</w:t>
            </w:r>
            <w:r w:rsidRPr="0095374F">
              <w:rPr>
                <w:sz w:val="20"/>
                <w:lang w:val="en-US"/>
              </w:rPr>
              <w:t>26</w:t>
            </w:r>
          </w:p>
        </w:tc>
        <w:tc>
          <w:tcPr>
            <w:tcW w:w="992" w:type="dxa"/>
          </w:tcPr>
          <w:p w:rsidR="0095374F" w:rsidRPr="0095374F" w:rsidRDefault="0095374F" w:rsidP="0095374F">
            <w:pPr>
              <w:pStyle w:val="ac"/>
              <w:spacing w:line="360" w:lineRule="auto"/>
              <w:jc w:val="both"/>
              <w:rPr>
                <w:sz w:val="20"/>
              </w:rPr>
            </w:pPr>
            <w:r w:rsidRPr="0095374F">
              <w:rPr>
                <w:sz w:val="20"/>
                <w:lang w:val="en-US"/>
              </w:rPr>
              <w:t>0,35</w:t>
            </w:r>
          </w:p>
        </w:tc>
        <w:tc>
          <w:tcPr>
            <w:tcW w:w="1134" w:type="dxa"/>
          </w:tcPr>
          <w:p w:rsidR="0095374F" w:rsidRPr="0095374F" w:rsidRDefault="0095374F" w:rsidP="0095374F">
            <w:pPr>
              <w:pStyle w:val="21"/>
              <w:ind w:firstLine="0"/>
              <w:rPr>
                <w:b w:val="0"/>
                <w:sz w:val="20"/>
              </w:rPr>
            </w:pPr>
            <w:r w:rsidRPr="0095374F">
              <w:rPr>
                <w:b w:val="0"/>
                <w:sz w:val="20"/>
              </w:rPr>
              <w:t>0,09</w:t>
            </w:r>
          </w:p>
        </w:tc>
      </w:tr>
      <w:tr w:rsidR="0095374F" w:rsidRPr="0095374F">
        <w:tc>
          <w:tcPr>
            <w:tcW w:w="5920" w:type="dxa"/>
          </w:tcPr>
          <w:p w:rsidR="0095374F" w:rsidRPr="0095374F" w:rsidRDefault="0095374F" w:rsidP="0095374F">
            <w:pPr>
              <w:pStyle w:val="21"/>
              <w:ind w:firstLine="0"/>
              <w:rPr>
                <w:b w:val="0"/>
                <w:sz w:val="20"/>
              </w:rPr>
            </w:pPr>
            <w:r w:rsidRPr="0095374F">
              <w:rPr>
                <w:b w:val="0"/>
                <w:sz w:val="20"/>
              </w:rPr>
              <w:t>3. Коэффициент покрытия (коэффициент текущей ликвидности) (Кп)</w:t>
            </w:r>
          </w:p>
        </w:tc>
        <w:tc>
          <w:tcPr>
            <w:tcW w:w="992" w:type="dxa"/>
          </w:tcPr>
          <w:p w:rsidR="0095374F" w:rsidRPr="0095374F" w:rsidRDefault="0095374F" w:rsidP="0095374F">
            <w:pPr>
              <w:pStyle w:val="21"/>
              <w:ind w:firstLine="0"/>
              <w:rPr>
                <w:b w:val="0"/>
                <w:sz w:val="20"/>
              </w:rPr>
            </w:pPr>
            <w:r w:rsidRPr="0095374F">
              <w:rPr>
                <w:b w:val="0"/>
                <w:sz w:val="20"/>
              </w:rPr>
              <w:t>&gt;2</w:t>
            </w:r>
          </w:p>
        </w:tc>
        <w:tc>
          <w:tcPr>
            <w:tcW w:w="851" w:type="dxa"/>
          </w:tcPr>
          <w:p w:rsidR="0095374F" w:rsidRPr="0095374F" w:rsidRDefault="0095374F" w:rsidP="0095374F">
            <w:pPr>
              <w:pStyle w:val="21"/>
              <w:ind w:firstLine="0"/>
              <w:rPr>
                <w:b w:val="0"/>
                <w:sz w:val="20"/>
              </w:rPr>
            </w:pPr>
            <w:r w:rsidRPr="0095374F">
              <w:rPr>
                <w:b w:val="0"/>
                <w:sz w:val="20"/>
              </w:rPr>
              <w:t>0,88</w:t>
            </w:r>
          </w:p>
        </w:tc>
        <w:tc>
          <w:tcPr>
            <w:tcW w:w="992" w:type="dxa"/>
          </w:tcPr>
          <w:p w:rsidR="0095374F" w:rsidRPr="0095374F" w:rsidRDefault="0095374F" w:rsidP="0095374F">
            <w:pPr>
              <w:pStyle w:val="21"/>
              <w:ind w:firstLine="0"/>
              <w:rPr>
                <w:b w:val="0"/>
                <w:sz w:val="20"/>
              </w:rPr>
            </w:pPr>
            <w:r w:rsidRPr="0095374F">
              <w:rPr>
                <w:b w:val="0"/>
                <w:sz w:val="20"/>
              </w:rPr>
              <w:t>0,84</w:t>
            </w:r>
          </w:p>
        </w:tc>
        <w:tc>
          <w:tcPr>
            <w:tcW w:w="1134" w:type="dxa"/>
          </w:tcPr>
          <w:p w:rsidR="0095374F" w:rsidRPr="0095374F" w:rsidRDefault="0095374F" w:rsidP="0095374F">
            <w:pPr>
              <w:pStyle w:val="21"/>
              <w:ind w:firstLine="0"/>
              <w:rPr>
                <w:b w:val="0"/>
                <w:sz w:val="20"/>
              </w:rPr>
            </w:pPr>
            <w:r w:rsidRPr="0095374F">
              <w:rPr>
                <w:b w:val="0"/>
                <w:sz w:val="20"/>
              </w:rPr>
              <w:t>-0,04</w:t>
            </w:r>
          </w:p>
        </w:tc>
      </w:tr>
      <w:tr w:rsidR="0095374F" w:rsidRPr="0095374F">
        <w:tc>
          <w:tcPr>
            <w:tcW w:w="5920" w:type="dxa"/>
          </w:tcPr>
          <w:p w:rsidR="0095374F" w:rsidRPr="0095374F" w:rsidRDefault="0095374F" w:rsidP="0095374F">
            <w:pPr>
              <w:pStyle w:val="21"/>
              <w:ind w:firstLine="0"/>
              <w:rPr>
                <w:b w:val="0"/>
                <w:sz w:val="20"/>
              </w:rPr>
            </w:pPr>
            <w:r w:rsidRPr="0095374F">
              <w:rPr>
                <w:b w:val="0"/>
                <w:sz w:val="20"/>
              </w:rPr>
              <w:t>4. Коэффициент общей платежеспособности (Ко.п.)</w:t>
            </w:r>
          </w:p>
        </w:tc>
        <w:tc>
          <w:tcPr>
            <w:tcW w:w="992" w:type="dxa"/>
          </w:tcPr>
          <w:p w:rsidR="0095374F" w:rsidRPr="0095374F" w:rsidRDefault="0095374F" w:rsidP="0095374F">
            <w:pPr>
              <w:pStyle w:val="21"/>
              <w:ind w:firstLine="0"/>
              <w:rPr>
                <w:b w:val="0"/>
                <w:sz w:val="20"/>
              </w:rPr>
            </w:pPr>
            <w:r w:rsidRPr="0095374F">
              <w:rPr>
                <w:b w:val="0"/>
                <w:sz w:val="20"/>
              </w:rPr>
              <w:t>&gt;2</w:t>
            </w:r>
          </w:p>
        </w:tc>
        <w:tc>
          <w:tcPr>
            <w:tcW w:w="851" w:type="dxa"/>
          </w:tcPr>
          <w:p w:rsidR="0095374F" w:rsidRPr="0095374F" w:rsidRDefault="0095374F" w:rsidP="0095374F">
            <w:pPr>
              <w:pStyle w:val="21"/>
              <w:ind w:firstLine="0"/>
              <w:rPr>
                <w:b w:val="0"/>
                <w:sz w:val="20"/>
              </w:rPr>
            </w:pPr>
            <w:r w:rsidRPr="0095374F">
              <w:rPr>
                <w:b w:val="0"/>
                <w:sz w:val="20"/>
              </w:rPr>
              <w:t>1,2</w:t>
            </w:r>
          </w:p>
        </w:tc>
        <w:tc>
          <w:tcPr>
            <w:tcW w:w="992" w:type="dxa"/>
          </w:tcPr>
          <w:p w:rsidR="0095374F" w:rsidRPr="0095374F" w:rsidRDefault="0095374F" w:rsidP="0095374F">
            <w:pPr>
              <w:pStyle w:val="21"/>
              <w:ind w:firstLine="0"/>
              <w:rPr>
                <w:b w:val="0"/>
                <w:sz w:val="20"/>
              </w:rPr>
            </w:pPr>
            <w:r w:rsidRPr="0095374F">
              <w:rPr>
                <w:b w:val="0"/>
                <w:sz w:val="20"/>
              </w:rPr>
              <w:t>1,2</w:t>
            </w:r>
          </w:p>
        </w:tc>
        <w:tc>
          <w:tcPr>
            <w:tcW w:w="1134" w:type="dxa"/>
          </w:tcPr>
          <w:p w:rsidR="0095374F" w:rsidRPr="0095374F" w:rsidRDefault="0095374F" w:rsidP="0095374F">
            <w:pPr>
              <w:pStyle w:val="21"/>
              <w:ind w:firstLine="0"/>
              <w:rPr>
                <w:b w:val="0"/>
                <w:sz w:val="20"/>
              </w:rPr>
            </w:pPr>
            <w:r w:rsidRPr="0095374F">
              <w:rPr>
                <w:b w:val="0"/>
                <w:sz w:val="20"/>
              </w:rPr>
              <w:t>0</w:t>
            </w:r>
          </w:p>
        </w:tc>
      </w:tr>
    </w:tbl>
    <w:p w:rsidR="0095374F" w:rsidRDefault="0095374F" w:rsidP="0095374F">
      <w:pPr>
        <w:pStyle w:val="21"/>
        <w:ind w:firstLine="709"/>
        <w:rPr>
          <w:b w:val="0"/>
        </w:rPr>
      </w:pPr>
    </w:p>
    <w:p w:rsidR="0095374F" w:rsidRPr="0095374F" w:rsidRDefault="0095374F" w:rsidP="0095374F">
      <w:pPr>
        <w:pStyle w:val="21"/>
        <w:ind w:firstLine="709"/>
        <w:rPr>
          <w:b w:val="0"/>
        </w:rPr>
      </w:pPr>
      <w:r w:rsidRPr="0095374F">
        <w:rPr>
          <w:b w:val="0"/>
        </w:rPr>
        <w:t>Проанализировав баланс, коэффициенты платежеспособности и ликвидности, можно сделать вывод о неплатежеспособности предприятия ЗАО «Техноткани».</w:t>
      </w:r>
      <w:r>
        <w:rPr>
          <w:b w:val="0"/>
        </w:rPr>
        <w:t xml:space="preserve"> </w:t>
      </w:r>
    </w:p>
    <w:p w:rsidR="0095374F" w:rsidRPr="0095374F" w:rsidRDefault="0095374F" w:rsidP="0095374F">
      <w:pPr>
        <w:spacing w:before="0" w:after="0" w:line="360" w:lineRule="auto"/>
        <w:ind w:firstLine="709"/>
        <w:jc w:val="both"/>
        <w:rPr>
          <w:sz w:val="28"/>
        </w:rPr>
      </w:pPr>
      <w:r w:rsidRPr="0095374F">
        <w:rPr>
          <w:sz w:val="28"/>
        </w:rPr>
        <w:t xml:space="preserve">По результатам оценки показателей ликвидности баланса (таблица 11) баланс 2004 года предприятия ЗАО «Техноткани» признан не ликвидным. </w:t>
      </w:r>
    </w:p>
    <w:p w:rsidR="0095374F" w:rsidRPr="0095374F" w:rsidRDefault="0095374F" w:rsidP="0095374F">
      <w:pPr>
        <w:pStyle w:val="21"/>
        <w:ind w:firstLine="709"/>
        <w:rPr>
          <w:b w:val="0"/>
        </w:rPr>
      </w:pPr>
      <w:r w:rsidRPr="0095374F">
        <w:rPr>
          <w:b w:val="0"/>
        </w:rPr>
        <w:t>Это произошло в результате того, что в структуре баланса удельный вес наиболее ликвидных активов уменьшился, а удельный вес наиболее срочных обязательств возрос. Кроме того, краткосрочные займы и кредиты, а также другие краткосрочные обязательства не могут быть покрыты быстро реализуемыми активами. Превышение же труднореализуемых активов над постоянными пассивами говорит о неэффективности использования денежных средств.</w:t>
      </w:r>
    </w:p>
    <w:p w:rsidR="0095374F" w:rsidRPr="0095374F" w:rsidRDefault="0095374F" w:rsidP="0095374F">
      <w:pPr>
        <w:pStyle w:val="21"/>
        <w:ind w:firstLine="709"/>
        <w:rPr>
          <w:b w:val="0"/>
        </w:rPr>
      </w:pPr>
      <w:r w:rsidRPr="0095374F">
        <w:rPr>
          <w:b w:val="0"/>
        </w:rPr>
        <w:t>Коэффициенты абсолютной, текущей, быстрой ликвидности ниже нормативов и свидетельствуют слабых платежных возможностях ЗАО «Техноткани».</w:t>
      </w:r>
    </w:p>
    <w:p w:rsidR="0095374F" w:rsidRPr="0095374F" w:rsidRDefault="0095374F" w:rsidP="0095374F">
      <w:pPr>
        <w:spacing w:before="0" w:after="0" w:line="360" w:lineRule="auto"/>
        <w:ind w:firstLine="709"/>
        <w:jc w:val="both"/>
        <w:rPr>
          <w:sz w:val="28"/>
        </w:rPr>
      </w:pPr>
      <w:r w:rsidRPr="0095374F">
        <w:rPr>
          <w:sz w:val="28"/>
        </w:rPr>
        <w:t>Значение коэффициента общей платежеспособности говорит нам о не способности предприятия покрыть все свои обязательства (краткосрочные и долгосрочные) всеми активами. Предприятию необходимо пополнить свои счета, избавиться от просроченных кредитов банка, займов, задолженности финансовым органам.</w:t>
      </w:r>
    </w:p>
    <w:p w:rsidR="0095374F" w:rsidRPr="0095374F" w:rsidRDefault="0095374F" w:rsidP="0095374F">
      <w:pPr>
        <w:spacing w:before="0" w:after="0" w:line="360" w:lineRule="auto"/>
        <w:ind w:firstLine="709"/>
        <w:jc w:val="both"/>
        <w:rPr>
          <w:sz w:val="28"/>
        </w:rPr>
      </w:pPr>
      <w:r w:rsidRPr="0095374F">
        <w:rPr>
          <w:sz w:val="28"/>
        </w:rPr>
        <w:t>Для руководства ЗАО «Техноткани» особенно важно проводить систематический анализ платежеспособности предприятия для эффективного управления им, для предупреждения возникновения и своевременного прекращения уже возникших кризисных ситуаций.</w:t>
      </w:r>
    </w:p>
    <w:p w:rsidR="0095374F" w:rsidRPr="0095374F" w:rsidRDefault="0095374F" w:rsidP="0095374F">
      <w:pPr>
        <w:spacing w:before="0" w:after="0" w:line="360" w:lineRule="auto"/>
        <w:ind w:firstLine="709"/>
        <w:jc w:val="both"/>
        <w:rPr>
          <w:sz w:val="28"/>
        </w:rPr>
      </w:pPr>
      <w:r w:rsidRPr="0095374F">
        <w:rPr>
          <w:sz w:val="28"/>
        </w:rPr>
        <w:t xml:space="preserve">Для повышения своей ликвидности необходимо увеличение собственного капитала, сокращение лишних запасов, сокращение дебиторской, кредиторской задолженности. </w:t>
      </w:r>
    </w:p>
    <w:p w:rsidR="0095374F" w:rsidRDefault="0095374F" w:rsidP="0095374F">
      <w:pPr>
        <w:spacing w:before="0" w:after="0" w:line="360" w:lineRule="auto"/>
        <w:ind w:firstLine="709"/>
        <w:jc w:val="both"/>
        <w:rPr>
          <w:sz w:val="28"/>
        </w:rPr>
      </w:pPr>
    </w:p>
    <w:p w:rsidR="0095374F" w:rsidRPr="0095374F" w:rsidRDefault="0095374F" w:rsidP="0095374F">
      <w:pPr>
        <w:spacing w:before="0" w:after="0" w:line="360" w:lineRule="auto"/>
        <w:ind w:firstLine="709"/>
        <w:jc w:val="center"/>
        <w:rPr>
          <w:b/>
          <w:sz w:val="28"/>
        </w:rPr>
      </w:pPr>
      <w:r w:rsidRPr="0095374F">
        <w:rPr>
          <w:b/>
          <w:sz w:val="28"/>
        </w:rPr>
        <w:t>Анализ деловой активности и рентабельности</w:t>
      </w:r>
    </w:p>
    <w:p w:rsidR="0095374F" w:rsidRDefault="0095374F" w:rsidP="0095374F">
      <w:pPr>
        <w:pStyle w:val="21"/>
        <w:ind w:firstLine="709"/>
        <w:rPr>
          <w:b w:val="0"/>
        </w:rPr>
      </w:pPr>
    </w:p>
    <w:p w:rsidR="0095374F" w:rsidRPr="0095374F" w:rsidRDefault="0095374F" w:rsidP="0095374F">
      <w:pPr>
        <w:pStyle w:val="21"/>
        <w:ind w:firstLine="709"/>
        <w:rPr>
          <w:b w:val="0"/>
        </w:rPr>
      </w:pPr>
      <w:r w:rsidRPr="0095374F">
        <w:rPr>
          <w:b w:val="0"/>
        </w:rPr>
        <w:t xml:space="preserve">Анализ деловой активности и рентабельности предприятия осуществляется путем расчета и анализа коэффициентов рентабельности и деловой активности в динамике. </w:t>
      </w:r>
    </w:p>
    <w:p w:rsidR="0095374F" w:rsidRPr="0095374F" w:rsidRDefault="0095374F" w:rsidP="0095374F">
      <w:pPr>
        <w:pStyle w:val="21"/>
        <w:ind w:firstLine="709"/>
        <w:rPr>
          <w:b w:val="0"/>
        </w:rPr>
      </w:pPr>
      <w:r w:rsidRPr="0095374F">
        <w:rPr>
          <w:b w:val="0"/>
        </w:rPr>
        <w:t>Для оценки деловой активности рассчитываются следующие основные коэффициенты:</w:t>
      </w:r>
    </w:p>
    <w:p w:rsidR="0095374F" w:rsidRPr="0095374F" w:rsidRDefault="0095374F" w:rsidP="0095374F">
      <w:pPr>
        <w:pStyle w:val="21"/>
        <w:numPr>
          <w:ilvl w:val="0"/>
          <w:numId w:val="26"/>
        </w:numPr>
        <w:ind w:left="0" w:firstLine="709"/>
        <w:rPr>
          <w:b w:val="0"/>
        </w:rPr>
      </w:pPr>
      <w:r w:rsidRPr="0095374F">
        <w:rPr>
          <w:b w:val="0"/>
        </w:rPr>
        <w:t xml:space="preserve">Коэффициент оборачиваемости активов </w:t>
      </w:r>
    </w:p>
    <w:p w:rsidR="0095374F" w:rsidRPr="0095374F" w:rsidRDefault="0095374F" w:rsidP="0095374F">
      <w:pPr>
        <w:pStyle w:val="21"/>
        <w:ind w:firstLine="709"/>
        <w:rPr>
          <w:b w:val="0"/>
        </w:rPr>
      </w:pPr>
      <w:r w:rsidRPr="0095374F">
        <w:rPr>
          <w:b w:val="0"/>
        </w:rPr>
        <w:t>Коб. ак. = В / СА</w:t>
      </w:r>
    </w:p>
    <w:p w:rsidR="0095374F" w:rsidRPr="0095374F" w:rsidRDefault="0095374F" w:rsidP="0095374F">
      <w:pPr>
        <w:widowControl w:val="0"/>
        <w:spacing w:before="0" w:after="0" w:line="360" w:lineRule="auto"/>
        <w:ind w:firstLine="709"/>
        <w:jc w:val="both"/>
        <w:rPr>
          <w:sz w:val="28"/>
        </w:rPr>
      </w:pPr>
      <w:r w:rsidRPr="0095374F">
        <w:rPr>
          <w:sz w:val="28"/>
        </w:rPr>
        <w:t>где В – выручка от реализации продукции;</w:t>
      </w:r>
    </w:p>
    <w:p w:rsidR="0095374F" w:rsidRPr="0095374F" w:rsidRDefault="0095374F" w:rsidP="0095374F">
      <w:pPr>
        <w:widowControl w:val="0"/>
        <w:spacing w:before="0" w:after="0" w:line="360" w:lineRule="auto"/>
        <w:ind w:firstLine="709"/>
        <w:jc w:val="both"/>
        <w:rPr>
          <w:sz w:val="28"/>
        </w:rPr>
      </w:pPr>
      <w:r w:rsidRPr="0095374F">
        <w:rPr>
          <w:sz w:val="28"/>
        </w:rPr>
        <w:t>СА – средняя за период стоимость активов.</w:t>
      </w:r>
    </w:p>
    <w:p w:rsidR="0095374F" w:rsidRPr="0095374F" w:rsidRDefault="0095374F" w:rsidP="0095374F">
      <w:pPr>
        <w:pStyle w:val="21"/>
        <w:ind w:firstLine="709"/>
        <w:rPr>
          <w:b w:val="0"/>
        </w:rPr>
      </w:pPr>
      <w:r w:rsidRPr="0095374F">
        <w:rPr>
          <w:b w:val="0"/>
        </w:rPr>
        <w:t>Коб. ак. б = 144652 / 27149=5,3</w:t>
      </w:r>
    </w:p>
    <w:p w:rsidR="0095374F" w:rsidRPr="0095374F" w:rsidRDefault="0095374F" w:rsidP="0095374F">
      <w:pPr>
        <w:pStyle w:val="21"/>
        <w:ind w:firstLine="709"/>
        <w:rPr>
          <w:b w:val="0"/>
        </w:rPr>
      </w:pPr>
      <w:r w:rsidRPr="0095374F">
        <w:rPr>
          <w:b w:val="0"/>
        </w:rPr>
        <w:t>Коб. ак. о = 152161 / 33301=4,5</w:t>
      </w:r>
    </w:p>
    <w:p w:rsidR="0095374F" w:rsidRPr="0095374F" w:rsidRDefault="0095374F" w:rsidP="0095374F">
      <w:pPr>
        <w:pStyle w:val="31"/>
        <w:spacing w:after="0" w:line="360" w:lineRule="auto"/>
        <w:ind w:firstLine="709"/>
        <w:jc w:val="both"/>
        <w:rPr>
          <w:sz w:val="28"/>
        </w:rPr>
      </w:pPr>
      <w:r w:rsidRPr="0095374F">
        <w:rPr>
          <w:sz w:val="28"/>
        </w:rPr>
        <w:t xml:space="preserve">2. Коэффициент оборачиваемости основных средств </w:t>
      </w:r>
    </w:p>
    <w:p w:rsidR="0095374F" w:rsidRPr="0095374F" w:rsidRDefault="0095374F" w:rsidP="0095374F">
      <w:pPr>
        <w:pStyle w:val="31"/>
        <w:widowControl w:val="0"/>
        <w:spacing w:after="0" w:line="360" w:lineRule="auto"/>
        <w:ind w:firstLine="709"/>
        <w:jc w:val="both"/>
        <w:rPr>
          <w:sz w:val="28"/>
          <w:szCs w:val="20"/>
        </w:rPr>
      </w:pPr>
      <w:r w:rsidRPr="0095374F">
        <w:rPr>
          <w:sz w:val="28"/>
          <w:szCs w:val="20"/>
        </w:rPr>
        <w:t>Коб.ос.ср. = В / ВА</w:t>
      </w:r>
    </w:p>
    <w:p w:rsidR="0095374F" w:rsidRPr="0095374F" w:rsidRDefault="0095374F" w:rsidP="0095374F">
      <w:pPr>
        <w:widowControl w:val="0"/>
        <w:spacing w:before="0" w:after="0" w:line="360" w:lineRule="auto"/>
        <w:ind w:firstLine="709"/>
        <w:jc w:val="both"/>
        <w:rPr>
          <w:sz w:val="28"/>
        </w:rPr>
      </w:pPr>
      <w:r w:rsidRPr="0095374F">
        <w:rPr>
          <w:sz w:val="28"/>
        </w:rPr>
        <w:t>где В – выручка от реализации продукции;</w:t>
      </w:r>
    </w:p>
    <w:p w:rsidR="0095374F" w:rsidRPr="0095374F" w:rsidRDefault="0095374F" w:rsidP="0095374F">
      <w:pPr>
        <w:widowControl w:val="0"/>
        <w:spacing w:before="0" w:after="0" w:line="360" w:lineRule="auto"/>
        <w:ind w:firstLine="709"/>
        <w:jc w:val="both"/>
        <w:rPr>
          <w:sz w:val="28"/>
        </w:rPr>
      </w:pPr>
      <w:r w:rsidRPr="0095374F">
        <w:rPr>
          <w:sz w:val="28"/>
        </w:rPr>
        <w:t>ВА –</w:t>
      </w:r>
      <w:r>
        <w:rPr>
          <w:sz w:val="28"/>
        </w:rPr>
        <w:t xml:space="preserve"> </w:t>
      </w:r>
      <w:r w:rsidRPr="0095374F">
        <w:rPr>
          <w:sz w:val="28"/>
        </w:rPr>
        <w:t>средняя величина за период внеоборотных активов.</w:t>
      </w:r>
    </w:p>
    <w:p w:rsidR="0095374F" w:rsidRPr="0095374F" w:rsidRDefault="0095374F" w:rsidP="0095374F">
      <w:pPr>
        <w:pStyle w:val="31"/>
        <w:widowControl w:val="0"/>
        <w:spacing w:after="0" w:line="360" w:lineRule="auto"/>
        <w:ind w:firstLine="709"/>
        <w:jc w:val="both"/>
        <w:rPr>
          <w:sz w:val="28"/>
          <w:szCs w:val="20"/>
        </w:rPr>
      </w:pPr>
      <w:r w:rsidRPr="0095374F">
        <w:rPr>
          <w:sz w:val="28"/>
          <w:szCs w:val="20"/>
        </w:rPr>
        <w:t>Коб.ос.ср. б = 144652/ 7611=19,0</w:t>
      </w:r>
    </w:p>
    <w:p w:rsidR="0095374F" w:rsidRPr="0095374F" w:rsidRDefault="0095374F" w:rsidP="0095374F">
      <w:pPr>
        <w:pStyle w:val="31"/>
        <w:widowControl w:val="0"/>
        <w:spacing w:after="0" w:line="360" w:lineRule="auto"/>
        <w:ind w:firstLine="709"/>
        <w:jc w:val="both"/>
        <w:rPr>
          <w:sz w:val="28"/>
          <w:szCs w:val="20"/>
        </w:rPr>
      </w:pPr>
      <w:r w:rsidRPr="0095374F">
        <w:rPr>
          <w:sz w:val="28"/>
          <w:szCs w:val="20"/>
        </w:rPr>
        <w:t>Коб.ос.ср. о = 152161/ 9364=16,3</w:t>
      </w:r>
    </w:p>
    <w:p w:rsidR="0095374F" w:rsidRPr="0095374F" w:rsidRDefault="0095374F" w:rsidP="0095374F">
      <w:pPr>
        <w:widowControl w:val="0"/>
        <w:numPr>
          <w:ilvl w:val="0"/>
          <w:numId w:val="27"/>
        </w:numPr>
        <w:spacing w:before="0" w:after="0" w:line="360" w:lineRule="auto"/>
        <w:ind w:left="0" w:firstLine="709"/>
        <w:jc w:val="both"/>
        <w:rPr>
          <w:sz w:val="28"/>
        </w:rPr>
      </w:pPr>
      <w:r w:rsidRPr="0095374F">
        <w:rPr>
          <w:sz w:val="28"/>
        </w:rPr>
        <w:t>Коэффициент оборачиваемости оборотных средств</w:t>
      </w:r>
    </w:p>
    <w:p w:rsidR="0095374F" w:rsidRPr="0095374F" w:rsidRDefault="0095374F" w:rsidP="0095374F">
      <w:pPr>
        <w:widowControl w:val="0"/>
        <w:spacing w:before="0" w:after="0" w:line="360" w:lineRule="auto"/>
        <w:ind w:firstLine="709"/>
        <w:jc w:val="both"/>
        <w:rPr>
          <w:sz w:val="28"/>
        </w:rPr>
      </w:pPr>
      <w:r w:rsidRPr="0095374F">
        <w:rPr>
          <w:sz w:val="28"/>
        </w:rPr>
        <w:t>Коб.об.ср. = В / ОА</w:t>
      </w:r>
    </w:p>
    <w:p w:rsidR="0095374F" w:rsidRPr="0095374F" w:rsidRDefault="0095374F" w:rsidP="0095374F">
      <w:pPr>
        <w:widowControl w:val="0"/>
        <w:spacing w:before="0" w:after="0" w:line="360" w:lineRule="auto"/>
        <w:ind w:firstLine="709"/>
        <w:jc w:val="both"/>
        <w:rPr>
          <w:sz w:val="28"/>
        </w:rPr>
      </w:pPr>
      <w:r w:rsidRPr="0095374F">
        <w:rPr>
          <w:sz w:val="28"/>
        </w:rPr>
        <w:t>где В – выручка от реализации продукции;</w:t>
      </w:r>
    </w:p>
    <w:p w:rsidR="0095374F" w:rsidRPr="0095374F" w:rsidRDefault="0095374F" w:rsidP="0095374F">
      <w:pPr>
        <w:widowControl w:val="0"/>
        <w:spacing w:before="0" w:after="0" w:line="360" w:lineRule="auto"/>
        <w:ind w:firstLine="709"/>
        <w:jc w:val="both"/>
        <w:rPr>
          <w:sz w:val="28"/>
        </w:rPr>
      </w:pPr>
      <w:r w:rsidRPr="0095374F">
        <w:rPr>
          <w:sz w:val="28"/>
        </w:rPr>
        <w:t>ОА – средняя за период</w:t>
      </w:r>
      <w:r>
        <w:rPr>
          <w:sz w:val="28"/>
        </w:rPr>
        <w:t xml:space="preserve"> </w:t>
      </w:r>
      <w:r w:rsidRPr="0095374F">
        <w:rPr>
          <w:sz w:val="28"/>
        </w:rPr>
        <w:t>величина оборотных активов.</w:t>
      </w:r>
    </w:p>
    <w:p w:rsidR="0095374F" w:rsidRPr="0095374F" w:rsidRDefault="0095374F" w:rsidP="0095374F">
      <w:pPr>
        <w:pStyle w:val="31"/>
        <w:widowControl w:val="0"/>
        <w:spacing w:after="0" w:line="360" w:lineRule="auto"/>
        <w:ind w:firstLine="709"/>
        <w:jc w:val="both"/>
        <w:rPr>
          <w:sz w:val="28"/>
          <w:szCs w:val="20"/>
        </w:rPr>
      </w:pPr>
      <w:r w:rsidRPr="0095374F">
        <w:rPr>
          <w:sz w:val="28"/>
          <w:szCs w:val="20"/>
        </w:rPr>
        <w:t>Коб.об.ср. б = 144652 / 19538=7,4</w:t>
      </w:r>
    </w:p>
    <w:p w:rsidR="0095374F" w:rsidRPr="0095374F" w:rsidRDefault="0095374F" w:rsidP="0095374F">
      <w:pPr>
        <w:pStyle w:val="31"/>
        <w:widowControl w:val="0"/>
        <w:spacing w:after="0" w:line="360" w:lineRule="auto"/>
        <w:ind w:firstLine="709"/>
        <w:jc w:val="both"/>
        <w:rPr>
          <w:sz w:val="28"/>
          <w:szCs w:val="20"/>
        </w:rPr>
      </w:pPr>
      <w:r w:rsidRPr="0095374F">
        <w:rPr>
          <w:sz w:val="28"/>
          <w:szCs w:val="20"/>
        </w:rPr>
        <w:t>Коб.об.ср. о = 152161 / 23937=6,3</w:t>
      </w:r>
    </w:p>
    <w:p w:rsidR="0095374F" w:rsidRPr="0095374F" w:rsidRDefault="0095374F" w:rsidP="0095374F">
      <w:pPr>
        <w:widowControl w:val="0"/>
        <w:spacing w:before="0" w:after="0" w:line="360" w:lineRule="auto"/>
        <w:ind w:firstLine="709"/>
        <w:jc w:val="both"/>
        <w:rPr>
          <w:sz w:val="28"/>
        </w:rPr>
      </w:pPr>
      <w:r w:rsidRPr="0095374F">
        <w:rPr>
          <w:sz w:val="28"/>
        </w:rPr>
        <w:t>4. Коэффициент оборачиваемости запасов и затрат:</w:t>
      </w:r>
    </w:p>
    <w:p w:rsidR="0095374F" w:rsidRPr="0095374F" w:rsidRDefault="0095374F" w:rsidP="0095374F">
      <w:pPr>
        <w:widowControl w:val="0"/>
        <w:spacing w:before="0" w:after="0" w:line="360" w:lineRule="auto"/>
        <w:ind w:firstLine="709"/>
        <w:jc w:val="both"/>
        <w:rPr>
          <w:sz w:val="28"/>
        </w:rPr>
      </w:pPr>
      <w:r w:rsidRPr="0095374F">
        <w:rPr>
          <w:sz w:val="28"/>
        </w:rPr>
        <w:t>К об.зап. = В / ОЗ</w:t>
      </w:r>
    </w:p>
    <w:p w:rsidR="0095374F" w:rsidRPr="0095374F" w:rsidRDefault="0095374F" w:rsidP="0095374F">
      <w:pPr>
        <w:pStyle w:val="21"/>
        <w:ind w:firstLine="709"/>
        <w:rPr>
          <w:b w:val="0"/>
        </w:rPr>
      </w:pPr>
      <w:r w:rsidRPr="0095374F">
        <w:rPr>
          <w:b w:val="0"/>
        </w:rPr>
        <w:t>где ОЗ –</w:t>
      </w:r>
      <w:r>
        <w:rPr>
          <w:b w:val="0"/>
        </w:rPr>
        <w:t xml:space="preserve"> </w:t>
      </w:r>
      <w:r w:rsidRPr="0095374F">
        <w:rPr>
          <w:b w:val="0"/>
        </w:rPr>
        <w:t>средняя за период</w:t>
      </w:r>
      <w:r>
        <w:rPr>
          <w:b w:val="0"/>
        </w:rPr>
        <w:t xml:space="preserve"> </w:t>
      </w:r>
      <w:r w:rsidRPr="0095374F">
        <w:rPr>
          <w:b w:val="0"/>
        </w:rPr>
        <w:t>величина запасов ( без НДС).</w:t>
      </w:r>
    </w:p>
    <w:p w:rsidR="0095374F" w:rsidRPr="0095374F" w:rsidRDefault="0095374F" w:rsidP="0095374F">
      <w:pPr>
        <w:widowControl w:val="0"/>
        <w:spacing w:before="0" w:after="0" w:line="360" w:lineRule="auto"/>
        <w:ind w:firstLine="709"/>
        <w:jc w:val="both"/>
        <w:rPr>
          <w:sz w:val="28"/>
        </w:rPr>
      </w:pPr>
      <w:r w:rsidRPr="0095374F">
        <w:rPr>
          <w:sz w:val="28"/>
        </w:rPr>
        <w:t>К об.зап. б = 144652 / 12933=11,2</w:t>
      </w:r>
    </w:p>
    <w:p w:rsidR="0095374F" w:rsidRPr="0095374F" w:rsidRDefault="0095374F" w:rsidP="0095374F">
      <w:pPr>
        <w:pStyle w:val="31"/>
        <w:widowControl w:val="0"/>
        <w:spacing w:after="0" w:line="360" w:lineRule="auto"/>
        <w:ind w:firstLine="709"/>
        <w:jc w:val="both"/>
        <w:rPr>
          <w:sz w:val="28"/>
          <w:szCs w:val="20"/>
        </w:rPr>
      </w:pPr>
      <w:r w:rsidRPr="0095374F">
        <w:rPr>
          <w:sz w:val="28"/>
          <w:szCs w:val="20"/>
        </w:rPr>
        <w:t>К об.зап. о = 152161 / 13002=11,7</w:t>
      </w:r>
    </w:p>
    <w:p w:rsidR="0095374F" w:rsidRPr="0095374F" w:rsidRDefault="0095374F" w:rsidP="0095374F">
      <w:pPr>
        <w:pStyle w:val="31"/>
        <w:numPr>
          <w:ilvl w:val="0"/>
          <w:numId w:val="25"/>
        </w:numPr>
        <w:spacing w:after="0" w:line="360" w:lineRule="auto"/>
        <w:ind w:left="0" w:firstLine="709"/>
        <w:jc w:val="both"/>
        <w:rPr>
          <w:sz w:val="28"/>
          <w:szCs w:val="20"/>
        </w:rPr>
      </w:pPr>
      <w:r w:rsidRPr="0095374F">
        <w:rPr>
          <w:sz w:val="28"/>
          <w:szCs w:val="20"/>
        </w:rPr>
        <w:t xml:space="preserve">Коэффициент оборачиваемости дебиторской задолженности </w:t>
      </w:r>
    </w:p>
    <w:p w:rsidR="0095374F" w:rsidRPr="0095374F" w:rsidRDefault="0095374F" w:rsidP="0095374F">
      <w:pPr>
        <w:pStyle w:val="31"/>
        <w:spacing w:after="0" w:line="360" w:lineRule="auto"/>
        <w:ind w:firstLine="709"/>
        <w:jc w:val="both"/>
        <w:rPr>
          <w:sz w:val="28"/>
          <w:szCs w:val="20"/>
        </w:rPr>
      </w:pPr>
      <w:r w:rsidRPr="0095374F">
        <w:rPr>
          <w:sz w:val="28"/>
          <w:szCs w:val="20"/>
        </w:rPr>
        <w:t>Коб.деб =В / КДЗ,</w:t>
      </w:r>
    </w:p>
    <w:p w:rsidR="0095374F" w:rsidRPr="0095374F" w:rsidRDefault="0095374F" w:rsidP="0095374F">
      <w:pPr>
        <w:pStyle w:val="31"/>
        <w:spacing w:after="0" w:line="360" w:lineRule="auto"/>
        <w:ind w:firstLine="709"/>
        <w:jc w:val="both"/>
        <w:rPr>
          <w:sz w:val="28"/>
          <w:szCs w:val="20"/>
        </w:rPr>
      </w:pPr>
      <w:r w:rsidRPr="0095374F">
        <w:rPr>
          <w:sz w:val="28"/>
          <w:szCs w:val="20"/>
        </w:rPr>
        <w:t>где КДЗ – средняя за период</w:t>
      </w:r>
      <w:r>
        <w:rPr>
          <w:sz w:val="28"/>
          <w:szCs w:val="20"/>
        </w:rPr>
        <w:t xml:space="preserve"> </w:t>
      </w:r>
      <w:r w:rsidRPr="0095374F">
        <w:rPr>
          <w:sz w:val="28"/>
          <w:szCs w:val="20"/>
        </w:rPr>
        <w:t>краткосрочная дебиторская задолженность сроком погашения менее 12 месяцев.</w:t>
      </w:r>
    </w:p>
    <w:p w:rsidR="0095374F" w:rsidRPr="0095374F" w:rsidRDefault="0095374F" w:rsidP="0095374F">
      <w:pPr>
        <w:pStyle w:val="31"/>
        <w:spacing w:after="0" w:line="360" w:lineRule="auto"/>
        <w:ind w:firstLine="709"/>
        <w:jc w:val="both"/>
        <w:rPr>
          <w:sz w:val="28"/>
          <w:szCs w:val="20"/>
        </w:rPr>
      </w:pPr>
      <w:r w:rsidRPr="0095374F">
        <w:rPr>
          <w:sz w:val="28"/>
          <w:szCs w:val="20"/>
        </w:rPr>
        <w:t>Коб. деб б = 144652 / 5805=24,9</w:t>
      </w:r>
    </w:p>
    <w:p w:rsidR="0095374F" w:rsidRPr="0095374F" w:rsidRDefault="0095374F" w:rsidP="0095374F">
      <w:pPr>
        <w:pStyle w:val="31"/>
        <w:spacing w:after="0" w:line="360" w:lineRule="auto"/>
        <w:ind w:firstLine="709"/>
        <w:jc w:val="both"/>
        <w:rPr>
          <w:sz w:val="28"/>
          <w:szCs w:val="20"/>
        </w:rPr>
      </w:pPr>
      <w:r w:rsidRPr="0095374F">
        <w:rPr>
          <w:sz w:val="28"/>
          <w:szCs w:val="20"/>
        </w:rPr>
        <w:t>Коб. деб о = 152161 / 9815=15,5</w:t>
      </w:r>
    </w:p>
    <w:p w:rsidR="0095374F" w:rsidRPr="0095374F" w:rsidRDefault="0095374F" w:rsidP="0095374F">
      <w:pPr>
        <w:numPr>
          <w:ilvl w:val="0"/>
          <w:numId w:val="25"/>
        </w:numPr>
        <w:spacing w:before="0" w:after="0" w:line="360" w:lineRule="auto"/>
        <w:ind w:left="0" w:firstLine="709"/>
        <w:jc w:val="both"/>
        <w:rPr>
          <w:sz w:val="28"/>
        </w:rPr>
      </w:pPr>
      <w:r w:rsidRPr="0095374F">
        <w:rPr>
          <w:sz w:val="28"/>
        </w:rPr>
        <w:t xml:space="preserve">Коэффициент оборачиваемости кредиторской задолженности </w:t>
      </w:r>
    </w:p>
    <w:p w:rsidR="0095374F" w:rsidRPr="0095374F" w:rsidRDefault="0095374F" w:rsidP="0095374F">
      <w:pPr>
        <w:pStyle w:val="31"/>
        <w:spacing w:after="0" w:line="360" w:lineRule="auto"/>
        <w:ind w:firstLine="709"/>
        <w:jc w:val="both"/>
        <w:rPr>
          <w:sz w:val="28"/>
          <w:szCs w:val="20"/>
        </w:rPr>
      </w:pPr>
      <w:r w:rsidRPr="0095374F">
        <w:rPr>
          <w:sz w:val="28"/>
          <w:szCs w:val="20"/>
        </w:rPr>
        <w:t>Коб.кред.= В / КЗ,</w:t>
      </w:r>
    </w:p>
    <w:p w:rsidR="0095374F" w:rsidRPr="0095374F" w:rsidRDefault="0095374F" w:rsidP="0095374F">
      <w:pPr>
        <w:pStyle w:val="31"/>
        <w:spacing w:after="0" w:line="360" w:lineRule="auto"/>
        <w:ind w:firstLine="709"/>
        <w:jc w:val="both"/>
        <w:rPr>
          <w:sz w:val="28"/>
          <w:szCs w:val="20"/>
        </w:rPr>
      </w:pPr>
      <w:r w:rsidRPr="0095374F">
        <w:rPr>
          <w:sz w:val="28"/>
          <w:szCs w:val="20"/>
        </w:rPr>
        <w:t>где КЗ – средняя за период величина кредиторской задолженности.</w:t>
      </w:r>
    </w:p>
    <w:p w:rsidR="0095374F" w:rsidRPr="0095374F" w:rsidRDefault="0095374F" w:rsidP="0095374F">
      <w:pPr>
        <w:pStyle w:val="31"/>
        <w:spacing w:after="0" w:line="360" w:lineRule="auto"/>
        <w:ind w:firstLine="709"/>
        <w:jc w:val="both"/>
        <w:rPr>
          <w:sz w:val="28"/>
          <w:szCs w:val="20"/>
        </w:rPr>
      </w:pPr>
      <w:r w:rsidRPr="0095374F">
        <w:rPr>
          <w:sz w:val="28"/>
          <w:szCs w:val="20"/>
        </w:rPr>
        <w:t>Коб.кред. б = 144652 / 8644=16,7</w:t>
      </w:r>
    </w:p>
    <w:p w:rsidR="0095374F" w:rsidRPr="0095374F" w:rsidRDefault="0095374F" w:rsidP="0095374F">
      <w:pPr>
        <w:pStyle w:val="31"/>
        <w:spacing w:after="0" w:line="360" w:lineRule="auto"/>
        <w:ind w:firstLine="709"/>
        <w:jc w:val="both"/>
        <w:rPr>
          <w:sz w:val="28"/>
          <w:szCs w:val="20"/>
        </w:rPr>
      </w:pPr>
      <w:r w:rsidRPr="0095374F">
        <w:rPr>
          <w:sz w:val="28"/>
          <w:szCs w:val="20"/>
        </w:rPr>
        <w:t>Коб.кред. о = 152161 / 10881=13,9</w:t>
      </w:r>
    </w:p>
    <w:p w:rsidR="0095374F" w:rsidRPr="0095374F" w:rsidRDefault="0095374F" w:rsidP="0095374F">
      <w:pPr>
        <w:pStyle w:val="31"/>
        <w:spacing w:after="0" w:line="360" w:lineRule="auto"/>
        <w:ind w:firstLine="709"/>
        <w:jc w:val="both"/>
        <w:rPr>
          <w:sz w:val="28"/>
          <w:szCs w:val="20"/>
        </w:rPr>
      </w:pPr>
      <w:r w:rsidRPr="0095374F">
        <w:rPr>
          <w:sz w:val="28"/>
          <w:szCs w:val="20"/>
        </w:rPr>
        <w:t xml:space="preserve">Продолжительность оборота активов, основных средств, оборотных средств, запасов, дебиторской и кредиторской задолженности определяется частным от деления количества дней анализируемого периода (год – 360 дней) на величину соответствующего коэффициента оборачиваемости. </w:t>
      </w:r>
    </w:p>
    <w:p w:rsidR="0095374F" w:rsidRPr="0095374F" w:rsidRDefault="0095374F" w:rsidP="0095374F">
      <w:pPr>
        <w:pStyle w:val="31"/>
        <w:spacing w:after="0" w:line="360" w:lineRule="auto"/>
        <w:ind w:firstLine="709"/>
        <w:jc w:val="both"/>
        <w:rPr>
          <w:sz w:val="28"/>
          <w:szCs w:val="20"/>
        </w:rPr>
      </w:pPr>
      <w:r w:rsidRPr="0095374F">
        <w:rPr>
          <w:sz w:val="28"/>
          <w:szCs w:val="20"/>
        </w:rPr>
        <w:t>Результаты расчетов сводятся в таблицу 13.</w:t>
      </w:r>
    </w:p>
    <w:p w:rsidR="0095374F" w:rsidRDefault="0095374F" w:rsidP="0095374F">
      <w:pPr>
        <w:pStyle w:val="8"/>
        <w:spacing w:line="360" w:lineRule="auto"/>
        <w:ind w:firstLine="709"/>
        <w:jc w:val="both"/>
      </w:pPr>
      <w:r w:rsidRPr="0095374F">
        <w:t>Таблица 13</w:t>
      </w:r>
    </w:p>
    <w:p w:rsidR="0095374F" w:rsidRPr="0095374F" w:rsidRDefault="0095374F" w:rsidP="0095374F">
      <w:pPr>
        <w:spacing w:before="0" w:after="0"/>
        <w:rPr>
          <w:sz w:val="20"/>
        </w:rPr>
      </w:pPr>
    </w:p>
    <w:tbl>
      <w:tblPr>
        <w:tblW w:w="0" w:type="auto"/>
        <w:tblInd w:w="108" w:type="dxa"/>
        <w:tblLayout w:type="fixed"/>
        <w:tblLook w:val="0000" w:firstRow="0" w:lastRow="0" w:firstColumn="0" w:lastColumn="0" w:noHBand="0" w:noVBand="0"/>
      </w:tblPr>
      <w:tblGrid>
        <w:gridCol w:w="4145"/>
        <w:gridCol w:w="1593"/>
        <w:gridCol w:w="1448"/>
        <w:gridCol w:w="1434"/>
        <w:gridCol w:w="1356"/>
      </w:tblGrid>
      <w:tr w:rsidR="0095374F" w:rsidRPr="0095374F">
        <w:trPr>
          <w:cantSplit/>
          <w:trHeight w:val="330"/>
        </w:trPr>
        <w:tc>
          <w:tcPr>
            <w:tcW w:w="4145" w:type="dxa"/>
            <w:vMerge w:val="restart"/>
            <w:tcBorders>
              <w:top w:val="single" w:sz="4" w:space="0" w:color="auto"/>
              <w:left w:val="single" w:sz="4" w:space="0" w:color="auto"/>
              <w:bottom w:val="single" w:sz="4" w:space="0" w:color="auto"/>
              <w:right w:val="single" w:sz="4" w:space="0" w:color="auto"/>
            </w:tcBorders>
          </w:tcPr>
          <w:p w:rsidR="0095374F" w:rsidRPr="0095374F" w:rsidRDefault="0095374F" w:rsidP="0095374F">
            <w:pPr>
              <w:spacing w:before="0" w:after="0" w:line="360" w:lineRule="auto"/>
              <w:jc w:val="both"/>
              <w:rPr>
                <w:sz w:val="20"/>
              </w:rPr>
            </w:pPr>
            <w:r w:rsidRPr="0095374F">
              <w:rPr>
                <w:sz w:val="20"/>
              </w:rPr>
              <w:t>Показатели</w:t>
            </w:r>
          </w:p>
        </w:tc>
        <w:tc>
          <w:tcPr>
            <w:tcW w:w="1593" w:type="dxa"/>
            <w:vMerge w:val="restart"/>
            <w:tcBorders>
              <w:top w:val="single" w:sz="4" w:space="0" w:color="auto"/>
              <w:left w:val="single" w:sz="4" w:space="0" w:color="auto"/>
              <w:bottom w:val="single" w:sz="4" w:space="0" w:color="auto"/>
              <w:right w:val="single" w:sz="4" w:space="0" w:color="auto"/>
            </w:tcBorders>
          </w:tcPr>
          <w:p w:rsidR="0095374F" w:rsidRPr="0095374F" w:rsidRDefault="0095374F" w:rsidP="0095374F">
            <w:pPr>
              <w:spacing w:before="0" w:after="0" w:line="360" w:lineRule="auto"/>
              <w:jc w:val="both"/>
              <w:rPr>
                <w:sz w:val="20"/>
              </w:rPr>
            </w:pPr>
            <w:r w:rsidRPr="0095374F">
              <w:rPr>
                <w:sz w:val="20"/>
              </w:rPr>
              <w:t>I период</w:t>
            </w:r>
          </w:p>
        </w:tc>
        <w:tc>
          <w:tcPr>
            <w:tcW w:w="1448" w:type="dxa"/>
            <w:vMerge w:val="restart"/>
            <w:tcBorders>
              <w:top w:val="single" w:sz="4" w:space="0" w:color="auto"/>
              <w:left w:val="single" w:sz="4" w:space="0" w:color="auto"/>
              <w:bottom w:val="single" w:sz="4" w:space="0" w:color="auto"/>
              <w:right w:val="single" w:sz="4" w:space="0" w:color="auto"/>
            </w:tcBorders>
          </w:tcPr>
          <w:p w:rsidR="0095374F" w:rsidRPr="0095374F" w:rsidRDefault="0095374F" w:rsidP="0095374F">
            <w:pPr>
              <w:spacing w:before="0" w:after="0" w:line="360" w:lineRule="auto"/>
              <w:jc w:val="both"/>
              <w:rPr>
                <w:sz w:val="20"/>
              </w:rPr>
            </w:pPr>
            <w:r w:rsidRPr="0095374F">
              <w:rPr>
                <w:sz w:val="20"/>
              </w:rPr>
              <w:t>II период</w:t>
            </w:r>
          </w:p>
        </w:tc>
        <w:tc>
          <w:tcPr>
            <w:tcW w:w="2790" w:type="dxa"/>
            <w:gridSpan w:val="2"/>
            <w:tcBorders>
              <w:top w:val="single" w:sz="4" w:space="0" w:color="auto"/>
              <w:left w:val="single" w:sz="4" w:space="0" w:color="auto"/>
              <w:bottom w:val="single" w:sz="4" w:space="0" w:color="auto"/>
              <w:right w:val="single" w:sz="4" w:space="0" w:color="auto"/>
            </w:tcBorders>
          </w:tcPr>
          <w:p w:rsidR="0095374F" w:rsidRPr="0095374F" w:rsidRDefault="0095374F" w:rsidP="0095374F">
            <w:pPr>
              <w:spacing w:before="0" w:after="0" w:line="360" w:lineRule="auto"/>
              <w:jc w:val="both"/>
              <w:rPr>
                <w:sz w:val="20"/>
              </w:rPr>
            </w:pPr>
            <w:r w:rsidRPr="0095374F">
              <w:rPr>
                <w:sz w:val="20"/>
              </w:rPr>
              <w:t>Изменения</w:t>
            </w:r>
          </w:p>
        </w:tc>
      </w:tr>
      <w:tr w:rsidR="0095374F" w:rsidRPr="0095374F">
        <w:trPr>
          <w:cantSplit/>
          <w:trHeight w:val="312"/>
        </w:trPr>
        <w:tc>
          <w:tcPr>
            <w:tcW w:w="4145" w:type="dxa"/>
            <w:vMerge/>
            <w:tcBorders>
              <w:top w:val="single" w:sz="4" w:space="0" w:color="auto"/>
              <w:left w:val="single" w:sz="4" w:space="0" w:color="auto"/>
              <w:bottom w:val="single" w:sz="4" w:space="0" w:color="auto"/>
              <w:right w:val="single" w:sz="4" w:space="0" w:color="auto"/>
            </w:tcBorders>
            <w:vAlign w:val="center"/>
          </w:tcPr>
          <w:p w:rsidR="0095374F" w:rsidRPr="0095374F" w:rsidRDefault="0095374F" w:rsidP="0095374F">
            <w:pPr>
              <w:spacing w:before="0" w:after="0" w:line="360" w:lineRule="auto"/>
              <w:jc w:val="both"/>
              <w:rPr>
                <w:sz w:val="20"/>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95374F" w:rsidRPr="0095374F" w:rsidRDefault="0095374F" w:rsidP="0095374F">
            <w:pPr>
              <w:spacing w:before="0" w:after="0" w:line="360" w:lineRule="auto"/>
              <w:jc w:val="both"/>
              <w:rPr>
                <w:sz w:val="20"/>
              </w:rPr>
            </w:pPr>
          </w:p>
        </w:tc>
        <w:tc>
          <w:tcPr>
            <w:tcW w:w="1448" w:type="dxa"/>
            <w:vMerge/>
            <w:tcBorders>
              <w:top w:val="single" w:sz="4" w:space="0" w:color="auto"/>
              <w:left w:val="single" w:sz="4" w:space="0" w:color="auto"/>
              <w:bottom w:val="single" w:sz="4" w:space="0" w:color="auto"/>
              <w:right w:val="single" w:sz="4" w:space="0" w:color="auto"/>
            </w:tcBorders>
            <w:vAlign w:val="center"/>
          </w:tcPr>
          <w:p w:rsidR="0095374F" w:rsidRPr="0095374F" w:rsidRDefault="0095374F" w:rsidP="0095374F">
            <w:pPr>
              <w:spacing w:before="0" w:after="0" w:line="360" w:lineRule="auto"/>
              <w:jc w:val="both"/>
              <w:rPr>
                <w:sz w:val="20"/>
              </w:rPr>
            </w:pPr>
          </w:p>
        </w:tc>
        <w:tc>
          <w:tcPr>
            <w:tcW w:w="1434" w:type="dxa"/>
            <w:tcBorders>
              <w:top w:val="single" w:sz="4" w:space="0" w:color="auto"/>
              <w:left w:val="single" w:sz="4" w:space="0" w:color="auto"/>
              <w:bottom w:val="single" w:sz="4" w:space="0" w:color="auto"/>
              <w:right w:val="single" w:sz="4" w:space="0" w:color="auto"/>
            </w:tcBorders>
          </w:tcPr>
          <w:p w:rsidR="0095374F" w:rsidRPr="0095374F" w:rsidRDefault="0095374F" w:rsidP="0095374F">
            <w:pPr>
              <w:spacing w:before="0" w:after="0" w:line="360" w:lineRule="auto"/>
              <w:jc w:val="both"/>
              <w:rPr>
                <w:sz w:val="20"/>
              </w:rPr>
            </w:pPr>
            <w:r w:rsidRPr="0095374F">
              <w:rPr>
                <w:sz w:val="20"/>
              </w:rPr>
              <w:t>Абс.</w:t>
            </w:r>
          </w:p>
        </w:tc>
        <w:tc>
          <w:tcPr>
            <w:tcW w:w="1356" w:type="dxa"/>
            <w:tcBorders>
              <w:top w:val="nil"/>
              <w:left w:val="single" w:sz="4" w:space="0" w:color="auto"/>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w:t>
            </w:r>
          </w:p>
        </w:tc>
      </w:tr>
      <w:tr w:rsidR="0095374F" w:rsidRPr="0095374F">
        <w:trPr>
          <w:trHeight w:val="330"/>
        </w:trPr>
        <w:tc>
          <w:tcPr>
            <w:tcW w:w="4145" w:type="dxa"/>
            <w:tcBorders>
              <w:top w:val="single" w:sz="4" w:space="0" w:color="auto"/>
              <w:left w:val="single" w:sz="4" w:space="0" w:color="auto"/>
              <w:bottom w:val="single" w:sz="4" w:space="0" w:color="auto"/>
              <w:right w:val="single" w:sz="4" w:space="0" w:color="auto"/>
            </w:tcBorders>
            <w:vAlign w:val="center"/>
          </w:tcPr>
          <w:p w:rsidR="0095374F" w:rsidRPr="0095374F" w:rsidRDefault="0095374F" w:rsidP="0095374F">
            <w:pPr>
              <w:spacing w:before="0" w:after="0" w:line="360" w:lineRule="auto"/>
              <w:jc w:val="both"/>
              <w:rPr>
                <w:sz w:val="20"/>
              </w:rPr>
            </w:pPr>
            <w:r w:rsidRPr="0095374F">
              <w:rPr>
                <w:sz w:val="20"/>
              </w:rPr>
              <w:t>1</w:t>
            </w:r>
          </w:p>
        </w:tc>
        <w:tc>
          <w:tcPr>
            <w:tcW w:w="1593" w:type="dxa"/>
            <w:tcBorders>
              <w:top w:val="single" w:sz="4" w:space="0" w:color="auto"/>
              <w:left w:val="single" w:sz="4" w:space="0" w:color="auto"/>
              <w:bottom w:val="single" w:sz="4" w:space="0" w:color="auto"/>
              <w:right w:val="single" w:sz="4" w:space="0" w:color="auto"/>
            </w:tcBorders>
            <w:vAlign w:val="center"/>
          </w:tcPr>
          <w:p w:rsidR="0095374F" w:rsidRPr="0095374F" w:rsidRDefault="0095374F" w:rsidP="0095374F">
            <w:pPr>
              <w:spacing w:before="0" w:after="0" w:line="360" w:lineRule="auto"/>
              <w:jc w:val="both"/>
              <w:rPr>
                <w:sz w:val="20"/>
              </w:rPr>
            </w:pPr>
            <w:r w:rsidRPr="0095374F">
              <w:rPr>
                <w:sz w:val="20"/>
              </w:rPr>
              <w:t>2</w:t>
            </w:r>
          </w:p>
        </w:tc>
        <w:tc>
          <w:tcPr>
            <w:tcW w:w="1448" w:type="dxa"/>
            <w:tcBorders>
              <w:top w:val="single" w:sz="4" w:space="0" w:color="auto"/>
              <w:left w:val="single" w:sz="4" w:space="0" w:color="auto"/>
              <w:bottom w:val="single" w:sz="4" w:space="0" w:color="auto"/>
              <w:right w:val="single" w:sz="4" w:space="0" w:color="auto"/>
            </w:tcBorders>
            <w:vAlign w:val="center"/>
          </w:tcPr>
          <w:p w:rsidR="0095374F" w:rsidRPr="0095374F" w:rsidRDefault="0095374F" w:rsidP="0095374F">
            <w:pPr>
              <w:spacing w:before="0" w:after="0" w:line="360" w:lineRule="auto"/>
              <w:jc w:val="both"/>
              <w:rPr>
                <w:sz w:val="20"/>
              </w:rPr>
            </w:pPr>
            <w:r w:rsidRPr="0095374F">
              <w:rPr>
                <w:sz w:val="20"/>
              </w:rPr>
              <w:t>3</w:t>
            </w:r>
          </w:p>
        </w:tc>
        <w:tc>
          <w:tcPr>
            <w:tcW w:w="1434" w:type="dxa"/>
            <w:tcBorders>
              <w:top w:val="single" w:sz="4" w:space="0" w:color="auto"/>
              <w:left w:val="single" w:sz="4" w:space="0" w:color="auto"/>
              <w:bottom w:val="single" w:sz="4" w:space="0" w:color="auto"/>
              <w:right w:val="single" w:sz="4" w:space="0" w:color="auto"/>
            </w:tcBorders>
            <w:vAlign w:val="center"/>
          </w:tcPr>
          <w:p w:rsidR="0095374F" w:rsidRPr="0095374F" w:rsidRDefault="0095374F" w:rsidP="0095374F">
            <w:pPr>
              <w:spacing w:before="0" w:after="0" w:line="360" w:lineRule="auto"/>
              <w:jc w:val="both"/>
              <w:rPr>
                <w:sz w:val="20"/>
              </w:rPr>
            </w:pPr>
            <w:r w:rsidRPr="0095374F">
              <w:rPr>
                <w:sz w:val="20"/>
              </w:rPr>
              <w:t>4</w:t>
            </w:r>
          </w:p>
        </w:tc>
        <w:tc>
          <w:tcPr>
            <w:tcW w:w="1356" w:type="dxa"/>
            <w:tcBorders>
              <w:top w:val="nil"/>
              <w:left w:val="single" w:sz="4" w:space="0" w:color="auto"/>
              <w:bottom w:val="single" w:sz="8" w:space="0" w:color="auto"/>
              <w:right w:val="single" w:sz="8" w:space="0" w:color="auto"/>
            </w:tcBorders>
            <w:vAlign w:val="center"/>
          </w:tcPr>
          <w:p w:rsidR="0095374F" w:rsidRPr="0095374F" w:rsidRDefault="0095374F" w:rsidP="0095374F">
            <w:pPr>
              <w:spacing w:before="0" w:after="0" w:line="360" w:lineRule="auto"/>
              <w:jc w:val="both"/>
              <w:rPr>
                <w:sz w:val="20"/>
              </w:rPr>
            </w:pPr>
            <w:r w:rsidRPr="0095374F">
              <w:rPr>
                <w:sz w:val="20"/>
              </w:rPr>
              <w:t>5</w:t>
            </w:r>
          </w:p>
        </w:tc>
      </w:tr>
      <w:tr w:rsidR="0095374F" w:rsidRPr="0095374F" w:rsidTr="0095374F">
        <w:trPr>
          <w:trHeight w:val="325"/>
        </w:trPr>
        <w:tc>
          <w:tcPr>
            <w:tcW w:w="4145" w:type="dxa"/>
            <w:tcBorders>
              <w:top w:val="single" w:sz="4" w:space="0" w:color="auto"/>
              <w:left w:val="single" w:sz="8" w:space="0" w:color="auto"/>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 Коэффициент оборачиваемости активов</w:t>
            </w:r>
          </w:p>
        </w:tc>
        <w:tc>
          <w:tcPr>
            <w:tcW w:w="1593" w:type="dxa"/>
            <w:tcBorders>
              <w:top w:val="single" w:sz="4"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5,3</w:t>
            </w:r>
          </w:p>
        </w:tc>
        <w:tc>
          <w:tcPr>
            <w:tcW w:w="1448" w:type="dxa"/>
            <w:tcBorders>
              <w:top w:val="single" w:sz="4"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4,5</w:t>
            </w:r>
          </w:p>
        </w:tc>
        <w:tc>
          <w:tcPr>
            <w:tcW w:w="1434" w:type="dxa"/>
            <w:tcBorders>
              <w:top w:val="single" w:sz="4" w:space="0" w:color="auto"/>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-0,8</w:t>
            </w:r>
          </w:p>
        </w:tc>
        <w:tc>
          <w:tcPr>
            <w:tcW w:w="1356"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-15,09</w:t>
            </w:r>
          </w:p>
        </w:tc>
      </w:tr>
      <w:tr w:rsidR="0095374F" w:rsidRPr="0095374F" w:rsidTr="0095374F">
        <w:trPr>
          <w:trHeight w:val="373"/>
        </w:trPr>
        <w:tc>
          <w:tcPr>
            <w:tcW w:w="4145" w:type="dxa"/>
            <w:tcBorders>
              <w:top w:val="nil"/>
              <w:left w:val="single" w:sz="8" w:space="0" w:color="auto"/>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Продолжительность оборота активов(дни)</w:t>
            </w:r>
          </w:p>
        </w:tc>
        <w:tc>
          <w:tcPr>
            <w:tcW w:w="1593"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67,9</w:t>
            </w:r>
          </w:p>
        </w:tc>
        <w:tc>
          <w:tcPr>
            <w:tcW w:w="1448"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80</w:t>
            </w:r>
          </w:p>
        </w:tc>
        <w:tc>
          <w:tcPr>
            <w:tcW w:w="1434"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12,1</w:t>
            </w:r>
          </w:p>
        </w:tc>
        <w:tc>
          <w:tcPr>
            <w:tcW w:w="1356"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17,8</w:t>
            </w:r>
          </w:p>
        </w:tc>
      </w:tr>
      <w:tr w:rsidR="0095374F" w:rsidRPr="0095374F">
        <w:trPr>
          <w:trHeight w:val="645"/>
        </w:trPr>
        <w:tc>
          <w:tcPr>
            <w:tcW w:w="4145" w:type="dxa"/>
            <w:tcBorders>
              <w:top w:val="nil"/>
              <w:left w:val="single" w:sz="8" w:space="0" w:color="auto"/>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2. Коэффициент оборачиваемости основных средств</w:t>
            </w:r>
          </w:p>
        </w:tc>
        <w:tc>
          <w:tcPr>
            <w:tcW w:w="1593"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19,0</w:t>
            </w:r>
          </w:p>
        </w:tc>
        <w:tc>
          <w:tcPr>
            <w:tcW w:w="1448"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16,3</w:t>
            </w:r>
          </w:p>
        </w:tc>
        <w:tc>
          <w:tcPr>
            <w:tcW w:w="1434"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-2,7</w:t>
            </w:r>
          </w:p>
        </w:tc>
        <w:tc>
          <w:tcPr>
            <w:tcW w:w="1356"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-14,2</w:t>
            </w:r>
          </w:p>
        </w:tc>
      </w:tr>
      <w:tr w:rsidR="0095374F" w:rsidRPr="0095374F" w:rsidTr="0095374F">
        <w:trPr>
          <w:trHeight w:val="263"/>
        </w:trPr>
        <w:tc>
          <w:tcPr>
            <w:tcW w:w="4145" w:type="dxa"/>
            <w:tcBorders>
              <w:top w:val="nil"/>
              <w:left w:val="single" w:sz="8" w:space="0" w:color="auto"/>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Продолжительность оборота основных средств (дни)</w:t>
            </w:r>
          </w:p>
        </w:tc>
        <w:tc>
          <w:tcPr>
            <w:tcW w:w="1593"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18,9</w:t>
            </w:r>
          </w:p>
        </w:tc>
        <w:tc>
          <w:tcPr>
            <w:tcW w:w="1448"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22,1</w:t>
            </w:r>
          </w:p>
        </w:tc>
        <w:tc>
          <w:tcPr>
            <w:tcW w:w="1434"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3,2</w:t>
            </w:r>
          </w:p>
        </w:tc>
        <w:tc>
          <w:tcPr>
            <w:tcW w:w="1356"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16,9</w:t>
            </w:r>
          </w:p>
        </w:tc>
      </w:tr>
      <w:tr w:rsidR="0095374F" w:rsidRPr="0095374F">
        <w:trPr>
          <w:trHeight w:val="645"/>
        </w:trPr>
        <w:tc>
          <w:tcPr>
            <w:tcW w:w="4145" w:type="dxa"/>
            <w:tcBorders>
              <w:top w:val="nil"/>
              <w:left w:val="single" w:sz="8" w:space="0" w:color="auto"/>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3. Коэффициент оборачиваемости оборотных средств</w:t>
            </w:r>
          </w:p>
        </w:tc>
        <w:tc>
          <w:tcPr>
            <w:tcW w:w="1593"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7,4</w:t>
            </w:r>
          </w:p>
        </w:tc>
        <w:tc>
          <w:tcPr>
            <w:tcW w:w="1448"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6,3</w:t>
            </w:r>
          </w:p>
        </w:tc>
        <w:tc>
          <w:tcPr>
            <w:tcW w:w="1434"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-1,1</w:t>
            </w:r>
          </w:p>
        </w:tc>
        <w:tc>
          <w:tcPr>
            <w:tcW w:w="1356"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-14,8</w:t>
            </w:r>
          </w:p>
        </w:tc>
      </w:tr>
      <w:tr w:rsidR="0095374F" w:rsidRPr="0095374F" w:rsidTr="0095374F">
        <w:trPr>
          <w:trHeight w:val="631"/>
        </w:trPr>
        <w:tc>
          <w:tcPr>
            <w:tcW w:w="4145" w:type="dxa"/>
            <w:tcBorders>
              <w:top w:val="nil"/>
              <w:left w:val="single" w:sz="8" w:space="0" w:color="auto"/>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Продолжительность оборота оборотных средств (дни)</w:t>
            </w:r>
          </w:p>
        </w:tc>
        <w:tc>
          <w:tcPr>
            <w:tcW w:w="1593"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48,6</w:t>
            </w:r>
          </w:p>
        </w:tc>
        <w:tc>
          <w:tcPr>
            <w:tcW w:w="1448"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57,1</w:t>
            </w:r>
          </w:p>
        </w:tc>
        <w:tc>
          <w:tcPr>
            <w:tcW w:w="1434"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8,5</w:t>
            </w:r>
          </w:p>
        </w:tc>
        <w:tc>
          <w:tcPr>
            <w:tcW w:w="1356"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17,5</w:t>
            </w:r>
          </w:p>
        </w:tc>
      </w:tr>
      <w:tr w:rsidR="0095374F" w:rsidRPr="0095374F">
        <w:trPr>
          <w:trHeight w:val="645"/>
        </w:trPr>
        <w:tc>
          <w:tcPr>
            <w:tcW w:w="4145" w:type="dxa"/>
            <w:tcBorders>
              <w:top w:val="nil"/>
              <w:left w:val="single" w:sz="8" w:space="0" w:color="auto"/>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4. Коэффициент оборачиваемости запасов и затрат</w:t>
            </w:r>
          </w:p>
        </w:tc>
        <w:tc>
          <w:tcPr>
            <w:tcW w:w="1593"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11,2</w:t>
            </w:r>
          </w:p>
        </w:tc>
        <w:tc>
          <w:tcPr>
            <w:tcW w:w="1448"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11,7</w:t>
            </w:r>
          </w:p>
        </w:tc>
        <w:tc>
          <w:tcPr>
            <w:tcW w:w="1434"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0,5</w:t>
            </w:r>
          </w:p>
        </w:tc>
        <w:tc>
          <w:tcPr>
            <w:tcW w:w="1356"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4,5</w:t>
            </w:r>
          </w:p>
        </w:tc>
      </w:tr>
      <w:tr w:rsidR="0095374F" w:rsidRPr="0095374F" w:rsidTr="0095374F">
        <w:trPr>
          <w:trHeight w:val="637"/>
        </w:trPr>
        <w:tc>
          <w:tcPr>
            <w:tcW w:w="4145" w:type="dxa"/>
            <w:tcBorders>
              <w:top w:val="nil"/>
              <w:left w:val="single" w:sz="8" w:space="0" w:color="auto"/>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Продолжительность оборота запасов и затрат (дни)</w:t>
            </w:r>
          </w:p>
        </w:tc>
        <w:tc>
          <w:tcPr>
            <w:tcW w:w="1593"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32,1</w:t>
            </w:r>
          </w:p>
        </w:tc>
        <w:tc>
          <w:tcPr>
            <w:tcW w:w="1448"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30,7</w:t>
            </w:r>
          </w:p>
        </w:tc>
        <w:tc>
          <w:tcPr>
            <w:tcW w:w="1434"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-1,4</w:t>
            </w:r>
          </w:p>
        </w:tc>
        <w:tc>
          <w:tcPr>
            <w:tcW w:w="1356"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-4,3</w:t>
            </w:r>
          </w:p>
        </w:tc>
      </w:tr>
      <w:tr w:rsidR="0095374F" w:rsidRPr="0095374F">
        <w:trPr>
          <w:trHeight w:val="645"/>
        </w:trPr>
        <w:tc>
          <w:tcPr>
            <w:tcW w:w="4145" w:type="dxa"/>
            <w:tcBorders>
              <w:top w:val="nil"/>
              <w:left w:val="single" w:sz="8" w:space="0" w:color="auto"/>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5. Коэффициент оборачиваемости дебиторской задолженности</w:t>
            </w:r>
          </w:p>
        </w:tc>
        <w:tc>
          <w:tcPr>
            <w:tcW w:w="1593"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24,9</w:t>
            </w:r>
          </w:p>
        </w:tc>
        <w:tc>
          <w:tcPr>
            <w:tcW w:w="1448"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15,5</w:t>
            </w:r>
          </w:p>
        </w:tc>
        <w:tc>
          <w:tcPr>
            <w:tcW w:w="1434"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-9,4</w:t>
            </w:r>
          </w:p>
        </w:tc>
        <w:tc>
          <w:tcPr>
            <w:tcW w:w="1356"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-37,7</w:t>
            </w:r>
          </w:p>
        </w:tc>
      </w:tr>
      <w:tr w:rsidR="0095374F" w:rsidRPr="0095374F" w:rsidTr="0095374F">
        <w:trPr>
          <w:trHeight w:val="629"/>
        </w:trPr>
        <w:tc>
          <w:tcPr>
            <w:tcW w:w="4145" w:type="dxa"/>
            <w:tcBorders>
              <w:top w:val="nil"/>
              <w:left w:val="single" w:sz="8" w:space="0" w:color="auto"/>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Продолжительность оборота дебиторской задолженности (дни)</w:t>
            </w:r>
          </w:p>
        </w:tc>
        <w:tc>
          <w:tcPr>
            <w:tcW w:w="1593"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14,4</w:t>
            </w:r>
          </w:p>
        </w:tc>
        <w:tc>
          <w:tcPr>
            <w:tcW w:w="1448"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23,2</w:t>
            </w:r>
          </w:p>
        </w:tc>
        <w:tc>
          <w:tcPr>
            <w:tcW w:w="1434"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8,8</w:t>
            </w:r>
          </w:p>
        </w:tc>
        <w:tc>
          <w:tcPr>
            <w:tcW w:w="1356"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61,1</w:t>
            </w:r>
          </w:p>
        </w:tc>
      </w:tr>
      <w:tr w:rsidR="0095374F" w:rsidRPr="0095374F">
        <w:trPr>
          <w:trHeight w:val="645"/>
        </w:trPr>
        <w:tc>
          <w:tcPr>
            <w:tcW w:w="4145" w:type="dxa"/>
            <w:tcBorders>
              <w:top w:val="nil"/>
              <w:left w:val="single" w:sz="8" w:space="0" w:color="auto"/>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6. Коэффициент оборачиваемости кредиторской задолженности</w:t>
            </w:r>
          </w:p>
        </w:tc>
        <w:tc>
          <w:tcPr>
            <w:tcW w:w="1593"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16,7</w:t>
            </w:r>
          </w:p>
        </w:tc>
        <w:tc>
          <w:tcPr>
            <w:tcW w:w="1448"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13,9</w:t>
            </w:r>
          </w:p>
        </w:tc>
        <w:tc>
          <w:tcPr>
            <w:tcW w:w="1434"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-2,8</w:t>
            </w:r>
          </w:p>
        </w:tc>
        <w:tc>
          <w:tcPr>
            <w:tcW w:w="1356"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-16,7</w:t>
            </w:r>
          </w:p>
        </w:tc>
      </w:tr>
      <w:tr w:rsidR="0095374F" w:rsidRPr="0095374F" w:rsidTr="0095374F">
        <w:trPr>
          <w:trHeight w:val="621"/>
        </w:trPr>
        <w:tc>
          <w:tcPr>
            <w:tcW w:w="4145" w:type="dxa"/>
            <w:tcBorders>
              <w:top w:val="nil"/>
              <w:left w:val="single" w:sz="8" w:space="0" w:color="auto"/>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Продолжительность оборота кредиторской задолженности (дни)</w:t>
            </w:r>
          </w:p>
        </w:tc>
        <w:tc>
          <w:tcPr>
            <w:tcW w:w="1593"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21,5</w:t>
            </w:r>
          </w:p>
        </w:tc>
        <w:tc>
          <w:tcPr>
            <w:tcW w:w="1448"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25,9</w:t>
            </w:r>
          </w:p>
        </w:tc>
        <w:tc>
          <w:tcPr>
            <w:tcW w:w="1434"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4,4</w:t>
            </w:r>
          </w:p>
        </w:tc>
        <w:tc>
          <w:tcPr>
            <w:tcW w:w="1356" w:type="dxa"/>
            <w:tcBorders>
              <w:top w:val="nil"/>
              <w:left w:val="nil"/>
              <w:bottom w:val="single" w:sz="8" w:space="0" w:color="auto"/>
              <w:right w:val="single" w:sz="8" w:space="0" w:color="auto"/>
            </w:tcBorders>
          </w:tcPr>
          <w:p w:rsidR="0095374F" w:rsidRPr="0095374F" w:rsidRDefault="0095374F" w:rsidP="0095374F">
            <w:pPr>
              <w:spacing w:before="0" w:after="0" w:line="360" w:lineRule="auto"/>
              <w:jc w:val="both"/>
              <w:rPr>
                <w:sz w:val="20"/>
              </w:rPr>
            </w:pPr>
            <w:r w:rsidRPr="0095374F">
              <w:rPr>
                <w:sz w:val="20"/>
              </w:rPr>
              <w:t>20,4</w:t>
            </w:r>
          </w:p>
        </w:tc>
      </w:tr>
    </w:tbl>
    <w:p w:rsidR="0095374F" w:rsidRPr="0095374F" w:rsidRDefault="0095374F" w:rsidP="0095374F">
      <w:pPr>
        <w:pStyle w:val="31"/>
        <w:spacing w:after="0" w:line="360" w:lineRule="auto"/>
        <w:ind w:firstLine="709"/>
        <w:jc w:val="both"/>
        <w:rPr>
          <w:sz w:val="28"/>
          <w:szCs w:val="20"/>
        </w:rPr>
      </w:pPr>
    </w:p>
    <w:p w:rsidR="0095374F" w:rsidRPr="0095374F" w:rsidRDefault="0095374F" w:rsidP="0095374F">
      <w:pPr>
        <w:pStyle w:val="31"/>
        <w:spacing w:after="0" w:line="360" w:lineRule="auto"/>
        <w:ind w:firstLine="709"/>
        <w:jc w:val="both"/>
        <w:rPr>
          <w:sz w:val="28"/>
          <w:szCs w:val="20"/>
        </w:rPr>
      </w:pPr>
      <w:r w:rsidRPr="0095374F">
        <w:rPr>
          <w:sz w:val="28"/>
          <w:szCs w:val="20"/>
        </w:rPr>
        <w:t xml:space="preserve">За анализируемый период значение коэффициента оборачиваемости активов снизилось на 15,09% т.е. длительность оборота капитала ЗАО «Техноткани» увеличилась с 68 дней до 80 дней (на 12 дней). Коэффициент оборачиваемости основных средств снизился на 14,2%, а длительность оборота основных средств увеличилась на 3 дня. Коэффициент оборачиваемости оборотных активов так же снизился на 14,8%. Продолжительность оборота оборотных средств на конец 2004 года составила 57 дней. </w:t>
      </w:r>
    </w:p>
    <w:p w:rsidR="0095374F" w:rsidRPr="0095374F" w:rsidRDefault="0095374F" w:rsidP="0095374F">
      <w:pPr>
        <w:pStyle w:val="31"/>
        <w:spacing w:after="0" w:line="360" w:lineRule="auto"/>
        <w:ind w:firstLine="709"/>
        <w:jc w:val="both"/>
        <w:rPr>
          <w:sz w:val="28"/>
          <w:szCs w:val="20"/>
        </w:rPr>
      </w:pPr>
      <w:r w:rsidRPr="0095374F">
        <w:rPr>
          <w:sz w:val="28"/>
          <w:szCs w:val="20"/>
        </w:rPr>
        <w:t xml:space="preserve">Рост значения коэффициента оборачиваемости запасов на 4,5% является положительным моментом в работе предприятия. </w:t>
      </w:r>
    </w:p>
    <w:p w:rsidR="0095374F" w:rsidRPr="0095374F" w:rsidRDefault="0095374F" w:rsidP="0095374F">
      <w:pPr>
        <w:pStyle w:val="31"/>
        <w:spacing w:after="0" w:line="360" w:lineRule="auto"/>
        <w:ind w:firstLine="709"/>
        <w:jc w:val="both"/>
        <w:rPr>
          <w:sz w:val="28"/>
          <w:szCs w:val="20"/>
        </w:rPr>
      </w:pPr>
      <w:r w:rsidRPr="0095374F">
        <w:rPr>
          <w:sz w:val="28"/>
          <w:szCs w:val="20"/>
        </w:rPr>
        <w:t>Наибольшее снижение за период наблюдался у коэффициента оборачиваемости дебиторской задолженности, и составило -37,7%. Это говорит об ухудшении платежной дисциплины у покупателей или о повышении суммы коммерческого кредита. В отношении кредиторской задолженности, платежная дисциплина компании также ухудшилась, и коэффициент оборачиваемости снизился на 16,7%.</w:t>
      </w:r>
    </w:p>
    <w:p w:rsidR="0095374F" w:rsidRPr="0095374F" w:rsidRDefault="0095374F" w:rsidP="0095374F">
      <w:pPr>
        <w:pStyle w:val="31"/>
        <w:spacing w:after="0" w:line="360" w:lineRule="auto"/>
        <w:ind w:firstLine="709"/>
        <w:jc w:val="both"/>
        <w:rPr>
          <w:sz w:val="28"/>
          <w:szCs w:val="20"/>
        </w:rPr>
      </w:pPr>
      <w:r w:rsidRPr="0095374F">
        <w:rPr>
          <w:sz w:val="28"/>
          <w:szCs w:val="20"/>
        </w:rPr>
        <w:t xml:space="preserve">Таким образом, деловая активность ЗАО «Техноткани» за 2004 год ухудшилась. По всем показателям отмечено снижение скорости оборота средств. Следовательно, компании хуже, чем в предыдущем периоде, удалось использовать свои средства. </w:t>
      </w:r>
    </w:p>
    <w:p w:rsidR="0095374F" w:rsidRPr="0095374F" w:rsidRDefault="0095374F" w:rsidP="0095374F">
      <w:pPr>
        <w:pStyle w:val="31"/>
        <w:spacing w:after="0" w:line="360" w:lineRule="auto"/>
        <w:ind w:firstLine="709"/>
        <w:jc w:val="both"/>
        <w:rPr>
          <w:sz w:val="28"/>
          <w:szCs w:val="20"/>
        </w:rPr>
      </w:pPr>
      <w:r w:rsidRPr="0095374F">
        <w:rPr>
          <w:sz w:val="28"/>
          <w:szCs w:val="20"/>
        </w:rPr>
        <w:t>Рентабельность работы предприятия определяется прибылью, которую оно получает. Показатели рентабельности отражают эффективность использования предприятием свои средств в целях получения прибыли.</w:t>
      </w:r>
    </w:p>
    <w:p w:rsidR="0095374F" w:rsidRPr="0095374F" w:rsidRDefault="0095374F" w:rsidP="0095374F">
      <w:pPr>
        <w:spacing w:before="0" w:after="0" w:line="360" w:lineRule="auto"/>
        <w:ind w:firstLine="709"/>
        <w:jc w:val="both"/>
        <w:rPr>
          <w:sz w:val="28"/>
        </w:rPr>
      </w:pPr>
      <w:r w:rsidRPr="0095374F">
        <w:rPr>
          <w:sz w:val="28"/>
        </w:rPr>
        <w:t xml:space="preserve">1. Показатель рентабельности активов </w:t>
      </w:r>
    </w:p>
    <w:p w:rsidR="0095374F" w:rsidRPr="0095374F" w:rsidRDefault="0095374F" w:rsidP="0095374F">
      <w:pPr>
        <w:spacing w:before="0" w:after="0" w:line="360" w:lineRule="auto"/>
        <w:ind w:firstLine="709"/>
        <w:jc w:val="both"/>
        <w:rPr>
          <w:sz w:val="28"/>
        </w:rPr>
      </w:pPr>
      <w:r w:rsidRPr="0095374F">
        <w:rPr>
          <w:sz w:val="28"/>
        </w:rPr>
        <w:t>Рак. =П / СА*100%</w:t>
      </w:r>
    </w:p>
    <w:p w:rsidR="0095374F" w:rsidRPr="0095374F" w:rsidRDefault="0095374F" w:rsidP="0095374F">
      <w:pPr>
        <w:widowControl w:val="0"/>
        <w:spacing w:before="0" w:after="0" w:line="360" w:lineRule="auto"/>
        <w:ind w:firstLine="709"/>
        <w:jc w:val="both"/>
        <w:rPr>
          <w:sz w:val="28"/>
        </w:rPr>
      </w:pPr>
      <w:r w:rsidRPr="0095374F">
        <w:rPr>
          <w:sz w:val="28"/>
        </w:rPr>
        <w:t>где П – прибыль до налогообложения;</w:t>
      </w:r>
    </w:p>
    <w:p w:rsidR="0095374F" w:rsidRPr="0095374F" w:rsidRDefault="0095374F" w:rsidP="0095374F">
      <w:pPr>
        <w:widowControl w:val="0"/>
        <w:spacing w:before="0" w:after="0" w:line="360" w:lineRule="auto"/>
        <w:ind w:firstLine="709"/>
        <w:jc w:val="both"/>
        <w:rPr>
          <w:sz w:val="28"/>
        </w:rPr>
      </w:pPr>
      <w:r w:rsidRPr="0095374F">
        <w:rPr>
          <w:sz w:val="28"/>
        </w:rPr>
        <w:t>СА – средняя за период стоимость активов.</w:t>
      </w:r>
    </w:p>
    <w:p w:rsidR="0095374F" w:rsidRPr="0095374F" w:rsidRDefault="0095374F" w:rsidP="0095374F">
      <w:pPr>
        <w:pStyle w:val="31"/>
        <w:spacing w:after="0" w:line="360" w:lineRule="auto"/>
        <w:ind w:firstLine="709"/>
        <w:jc w:val="both"/>
        <w:rPr>
          <w:sz w:val="28"/>
          <w:szCs w:val="20"/>
        </w:rPr>
      </w:pPr>
      <w:r w:rsidRPr="0095374F">
        <w:rPr>
          <w:sz w:val="28"/>
          <w:szCs w:val="20"/>
        </w:rPr>
        <w:t>Рак. б =172 / 27149*100%=0,6%</w:t>
      </w:r>
    </w:p>
    <w:p w:rsidR="0095374F" w:rsidRPr="0095374F" w:rsidRDefault="0095374F" w:rsidP="0095374F">
      <w:pPr>
        <w:pStyle w:val="31"/>
        <w:spacing w:after="0" w:line="360" w:lineRule="auto"/>
        <w:ind w:firstLine="709"/>
        <w:jc w:val="both"/>
        <w:rPr>
          <w:sz w:val="28"/>
          <w:szCs w:val="20"/>
        </w:rPr>
      </w:pPr>
      <w:r w:rsidRPr="0095374F">
        <w:rPr>
          <w:sz w:val="28"/>
          <w:szCs w:val="20"/>
        </w:rPr>
        <w:t>Рак. о =724 / 33301*100%=2,2%</w:t>
      </w:r>
    </w:p>
    <w:p w:rsidR="0095374F" w:rsidRPr="0095374F" w:rsidRDefault="0095374F" w:rsidP="0095374F">
      <w:pPr>
        <w:spacing w:before="0" w:after="0" w:line="360" w:lineRule="auto"/>
        <w:ind w:firstLine="709"/>
        <w:jc w:val="both"/>
        <w:rPr>
          <w:sz w:val="28"/>
        </w:rPr>
      </w:pPr>
      <w:r w:rsidRPr="0095374F">
        <w:rPr>
          <w:sz w:val="28"/>
        </w:rPr>
        <w:t xml:space="preserve">2. Коэффициент рентабельности собственного капитала </w:t>
      </w:r>
    </w:p>
    <w:p w:rsidR="0095374F" w:rsidRPr="0095374F" w:rsidRDefault="0095374F" w:rsidP="0095374F">
      <w:pPr>
        <w:spacing w:before="0" w:after="0" w:line="360" w:lineRule="auto"/>
        <w:ind w:firstLine="709"/>
        <w:jc w:val="both"/>
        <w:rPr>
          <w:sz w:val="28"/>
        </w:rPr>
      </w:pPr>
      <w:r w:rsidRPr="0095374F">
        <w:rPr>
          <w:sz w:val="28"/>
        </w:rPr>
        <w:t>Рс.к.= П / РСК,</w:t>
      </w:r>
      <w:r w:rsidRPr="0095374F">
        <w:rPr>
          <w:sz w:val="28"/>
        </w:rPr>
        <w:tab/>
      </w:r>
    </w:p>
    <w:p w:rsidR="0095374F" w:rsidRPr="0095374F" w:rsidRDefault="0095374F" w:rsidP="0095374F">
      <w:pPr>
        <w:spacing w:before="0" w:after="0" w:line="360" w:lineRule="auto"/>
        <w:ind w:firstLine="709"/>
        <w:jc w:val="both"/>
        <w:rPr>
          <w:sz w:val="28"/>
        </w:rPr>
      </w:pPr>
      <w:r w:rsidRPr="0095374F">
        <w:rPr>
          <w:sz w:val="28"/>
        </w:rPr>
        <w:t>где П – чистая</w:t>
      </w:r>
      <w:r>
        <w:rPr>
          <w:sz w:val="28"/>
        </w:rPr>
        <w:t xml:space="preserve"> </w:t>
      </w:r>
      <w:r w:rsidRPr="0095374F">
        <w:rPr>
          <w:sz w:val="28"/>
        </w:rPr>
        <w:t>прибыль;</w:t>
      </w:r>
    </w:p>
    <w:p w:rsidR="0095374F" w:rsidRPr="0095374F" w:rsidRDefault="0095374F" w:rsidP="0095374F">
      <w:pPr>
        <w:spacing w:before="0" w:after="0" w:line="360" w:lineRule="auto"/>
        <w:ind w:firstLine="709"/>
        <w:jc w:val="both"/>
        <w:rPr>
          <w:sz w:val="28"/>
        </w:rPr>
      </w:pPr>
      <w:r w:rsidRPr="0095374F">
        <w:rPr>
          <w:sz w:val="28"/>
        </w:rPr>
        <w:t>где РСК – средняя за период величина реального собственного капитала.</w:t>
      </w:r>
    </w:p>
    <w:p w:rsidR="0095374F" w:rsidRPr="0095374F" w:rsidRDefault="0095374F" w:rsidP="0095374F">
      <w:pPr>
        <w:spacing w:before="0" w:after="0" w:line="360" w:lineRule="auto"/>
        <w:ind w:firstLine="709"/>
        <w:jc w:val="both"/>
        <w:rPr>
          <w:sz w:val="28"/>
        </w:rPr>
      </w:pPr>
      <w:r w:rsidRPr="0095374F">
        <w:rPr>
          <w:sz w:val="28"/>
        </w:rPr>
        <w:t>Рс.к. б = 625 / 4819*100%=12,9%</w:t>
      </w:r>
      <w:r w:rsidRPr="0095374F">
        <w:rPr>
          <w:sz w:val="28"/>
        </w:rPr>
        <w:tab/>
      </w:r>
    </w:p>
    <w:p w:rsidR="0095374F" w:rsidRPr="0095374F" w:rsidRDefault="0095374F" w:rsidP="0095374F">
      <w:pPr>
        <w:pStyle w:val="9"/>
        <w:spacing w:before="0" w:after="0" w:line="360" w:lineRule="auto"/>
        <w:ind w:firstLine="709"/>
        <w:jc w:val="both"/>
      </w:pPr>
      <w:r w:rsidRPr="0095374F">
        <w:t>Рс.к. о = 1601 / 4845*100%=33,0%</w:t>
      </w:r>
      <w:r w:rsidRPr="0095374F">
        <w:tab/>
      </w:r>
    </w:p>
    <w:p w:rsidR="0095374F" w:rsidRPr="0095374F" w:rsidRDefault="0095374F" w:rsidP="0095374F">
      <w:pPr>
        <w:spacing w:before="0" w:after="0" w:line="360" w:lineRule="auto"/>
        <w:ind w:firstLine="709"/>
        <w:jc w:val="both"/>
        <w:rPr>
          <w:sz w:val="28"/>
        </w:rPr>
      </w:pPr>
      <w:r w:rsidRPr="0095374F">
        <w:rPr>
          <w:sz w:val="28"/>
        </w:rPr>
        <w:t xml:space="preserve">3. Коэффициент рентабельности продаж </w:t>
      </w:r>
    </w:p>
    <w:p w:rsidR="0095374F" w:rsidRPr="0095374F" w:rsidRDefault="0095374F" w:rsidP="0095374F">
      <w:pPr>
        <w:spacing w:before="0" w:after="0" w:line="360" w:lineRule="auto"/>
        <w:ind w:firstLine="709"/>
        <w:jc w:val="both"/>
        <w:rPr>
          <w:sz w:val="28"/>
        </w:rPr>
      </w:pPr>
      <w:r w:rsidRPr="0095374F">
        <w:rPr>
          <w:sz w:val="28"/>
        </w:rPr>
        <w:t>Рпр = Пр / В,</w:t>
      </w:r>
    </w:p>
    <w:p w:rsidR="0095374F" w:rsidRPr="0095374F" w:rsidRDefault="0095374F" w:rsidP="0095374F">
      <w:pPr>
        <w:spacing w:before="0" w:after="0" w:line="360" w:lineRule="auto"/>
        <w:ind w:firstLine="709"/>
        <w:jc w:val="both"/>
        <w:rPr>
          <w:sz w:val="28"/>
        </w:rPr>
      </w:pPr>
      <w:r w:rsidRPr="0095374F">
        <w:rPr>
          <w:sz w:val="28"/>
        </w:rPr>
        <w:t>где Пр – прибыль от продаж.</w:t>
      </w:r>
    </w:p>
    <w:p w:rsidR="0095374F" w:rsidRPr="0095374F" w:rsidRDefault="0095374F" w:rsidP="0095374F">
      <w:pPr>
        <w:spacing w:before="0" w:after="0" w:line="360" w:lineRule="auto"/>
        <w:ind w:firstLine="709"/>
        <w:jc w:val="both"/>
        <w:rPr>
          <w:sz w:val="28"/>
        </w:rPr>
      </w:pPr>
      <w:r w:rsidRPr="0095374F">
        <w:rPr>
          <w:sz w:val="28"/>
        </w:rPr>
        <w:t>Рпр б = 2571 / 144652*100%=1,7%</w:t>
      </w:r>
    </w:p>
    <w:p w:rsidR="0095374F" w:rsidRPr="0095374F" w:rsidRDefault="0095374F" w:rsidP="0095374F">
      <w:pPr>
        <w:spacing w:before="0" w:after="0" w:line="360" w:lineRule="auto"/>
        <w:ind w:firstLine="709"/>
        <w:jc w:val="both"/>
        <w:rPr>
          <w:sz w:val="28"/>
        </w:rPr>
      </w:pPr>
      <w:r w:rsidRPr="0095374F">
        <w:rPr>
          <w:sz w:val="28"/>
        </w:rPr>
        <w:t>Рпр о = -278 / 152161*100%=-0,18%</w:t>
      </w:r>
    </w:p>
    <w:p w:rsidR="0095374F" w:rsidRPr="0095374F" w:rsidRDefault="0095374F" w:rsidP="0095374F">
      <w:pPr>
        <w:pStyle w:val="21"/>
        <w:ind w:firstLine="709"/>
        <w:rPr>
          <w:b w:val="0"/>
        </w:rPr>
      </w:pPr>
      <w:r w:rsidRPr="0095374F">
        <w:rPr>
          <w:b w:val="0"/>
        </w:rPr>
        <w:t>Результаты расчетов показателей рентабельности сводятся в таблицу 14.</w:t>
      </w:r>
    </w:p>
    <w:p w:rsidR="0095374F" w:rsidRDefault="0095374F" w:rsidP="0095374F">
      <w:pPr>
        <w:pStyle w:val="21"/>
        <w:ind w:firstLine="709"/>
        <w:rPr>
          <w:b w:val="0"/>
        </w:rPr>
      </w:pPr>
      <w:r>
        <w:rPr>
          <w:b w:val="0"/>
        </w:rPr>
        <w:br w:type="page"/>
      </w:r>
      <w:r w:rsidRPr="0095374F">
        <w:rPr>
          <w:b w:val="0"/>
        </w:rPr>
        <w:t>Таблица 14</w:t>
      </w:r>
    </w:p>
    <w:p w:rsidR="0095374F" w:rsidRPr="0095374F" w:rsidRDefault="0095374F" w:rsidP="0095374F">
      <w:pPr>
        <w:pStyle w:val="21"/>
        <w:ind w:firstLine="709"/>
        <w:rPr>
          <w:b w:val="0"/>
        </w:rPr>
      </w:pPr>
    </w:p>
    <w:tbl>
      <w:tblPr>
        <w:tblW w:w="0" w:type="auto"/>
        <w:tblInd w:w="90" w:type="dxa"/>
        <w:tblLayout w:type="fixed"/>
        <w:tblLook w:val="0000" w:firstRow="0" w:lastRow="0" w:firstColumn="0" w:lastColumn="0" w:noHBand="0" w:noVBand="0"/>
      </w:tblPr>
      <w:tblGrid>
        <w:gridCol w:w="4698"/>
        <w:gridCol w:w="1440"/>
        <w:gridCol w:w="1260"/>
        <w:gridCol w:w="1260"/>
        <w:gridCol w:w="942"/>
      </w:tblGrid>
      <w:tr w:rsidR="0095374F" w:rsidRPr="0095374F">
        <w:trPr>
          <w:cantSplit/>
          <w:trHeight w:val="330"/>
        </w:trPr>
        <w:tc>
          <w:tcPr>
            <w:tcW w:w="4698" w:type="dxa"/>
            <w:vMerge w:val="restart"/>
            <w:tcBorders>
              <w:top w:val="single" w:sz="4" w:space="0" w:color="auto"/>
              <w:left w:val="single" w:sz="4" w:space="0" w:color="auto"/>
              <w:bottom w:val="single" w:sz="4" w:space="0" w:color="auto"/>
              <w:right w:val="single" w:sz="4" w:space="0" w:color="auto"/>
            </w:tcBorders>
          </w:tcPr>
          <w:p w:rsidR="0095374F" w:rsidRPr="0095374F" w:rsidRDefault="0095374F" w:rsidP="0095374F">
            <w:pPr>
              <w:spacing w:before="0" w:after="0" w:line="360" w:lineRule="auto"/>
              <w:ind w:firstLine="52"/>
              <w:jc w:val="both"/>
              <w:rPr>
                <w:sz w:val="20"/>
              </w:rPr>
            </w:pPr>
            <w:r w:rsidRPr="0095374F">
              <w:rPr>
                <w:sz w:val="20"/>
              </w:rPr>
              <w:t>Показатели</w:t>
            </w:r>
          </w:p>
        </w:tc>
        <w:tc>
          <w:tcPr>
            <w:tcW w:w="1440" w:type="dxa"/>
            <w:vMerge w:val="restart"/>
            <w:tcBorders>
              <w:top w:val="single" w:sz="4" w:space="0" w:color="auto"/>
              <w:left w:val="single" w:sz="4" w:space="0" w:color="auto"/>
              <w:bottom w:val="single" w:sz="4" w:space="0" w:color="auto"/>
              <w:right w:val="single" w:sz="4" w:space="0" w:color="auto"/>
            </w:tcBorders>
          </w:tcPr>
          <w:p w:rsidR="0095374F" w:rsidRPr="0095374F" w:rsidRDefault="0095374F" w:rsidP="0095374F">
            <w:pPr>
              <w:spacing w:before="0" w:after="0" w:line="360" w:lineRule="auto"/>
              <w:ind w:firstLine="52"/>
              <w:jc w:val="both"/>
              <w:rPr>
                <w:sz w:val="20"/>
              </w:rPr>
            </w:pPr>
            <w:r w:rsidRPr="0095374F">
              <w:rPr>
                <w:sz w:val="20"/>
                <w:lang w:val="en-US"/>
              </w:rPr>
              <w:t>I период</w:t>
            </w:r>
          </w:p>
        </w:tc>
        <w:tc>
          <w:tcPr>
            <w:tcW w:w="1260" w:type="dxa"/>
            <w:vMerge w:val="restart"/>
            <w:tcBorders>
              <w:top w:val="single" w:sz="4" w:space="0" w:color="auto"/>
              <w:left w:val="single" w:sz="4" w:space="0" w:color="auto"/>
              <w:bottom w:val="single" w:sz="4" w:space="0" w:color="auto"/>
              <w:right w:val="single" w:sz="4" w:space="0" w:color="auto"/>
            </w:tcBorders>
          </w:tcPr>
          <w:p w:rsidR="0095374F" w:rsidRPr="0095374F" w:rsidRDefault="0095374F" w:rsidP="0095374F">
            <w:pPr>
              <w:spacing w:before="0" w:after="0" w:line="360" w:lineRule="auto"/>
              <w:ind w:firstLine="52"/>
              <w:jc w:val="both"/>
              <w:rPr>
                <w:sz w:val="20"/>
              </w:rPr>
            </w:pPr>
            <w:r w:rsidRPr="0095374F">
              <w:rPr>
                <w:sz w:val="20"/>
                <w:lang w:val="en-US"/>
              </w:rPr>
              <w:t>II период</w:t>
            </w:r>
          </w:p>
        </w:tc>
        <w:tc>
          <w:tcPr>
            <w:tcW w:w="2202" w:type="dxa"/>
            <w:gridSpan w:val="2"/>
            <w:tcBorders>
              <w:top w:val="single" w:sz="4" w:space="0" w:color="auto"/>
              <w:left w:val="single" w:sz="4" w:space="0" w:color="auto"/>
              <w:bottom w:val="single" w:sz="4" w:space="0" w:color="auto"/>
              <w:right w:val="single" w:sz="4" w:space="0" w:color="auto"/>
            </w:tcBorders>
          </w:tcPr>
          <w:p w:rsidR="0095374F" w:rsidRPr="0095374F" w:rsidRDefault="0095374F" w:rsidP="0095374F">
            <w:pPr>
              <w:spacing w:before="0" w:after="0" w:line="360" w:lineRule="auto"/>
              <w:ind w:firstLine="52"/>
              <w:jc w:val="both"/>
              <w:rPr>
                <w:sz w:val="20"/>
              </w:rPr>
            </w:pPr>
            <w:r w:rsidRPr="0095374F">
              <w:rPr>
                <w:sz w:val="20"/>
              </w:rPr>
              <w:t>Изменения</w:t>
            </w:r>
          </w:p>
        </w:tc>
      </w:tr>
      <w:tr w:rsidR="0095374F" w:rsidRPr="0095374F">
        <w:trPr>
          <w:cantSplit/>
          <w:trHeight w:val="330"/>
        </w:trPr>
        <w:tc>
          <w:tcPr>
            <w:tcW w:w="4698" w:type="dxa"/>
            <w:vMerge/>
            <w:tcBorders>
              <w:top w:val="single" w:sz="4" w:space="0" w:color="auto"/>
              <w:left w:val="single" w:sz="4" w:space="0" w:color="auto"/>
              <w:right w:val="single" w:sz="4" w:space="0" w:color="auto"/>
            </w:tcBorders>
            <w:vAlign w:val="center"/>
          </w:tcPr>
          <w:p w:rsidR="0095374F" w:rsidRPr="0095374F" w:rsidRDefault="0095374F" w:rsidP="0095374F">
            <w:pPr>
              <w:spacing w:before="0" w:after="0" w:line="360" w:lineRule="auto"/>
              <w:ind w:firstLine="52"/>
              <w:jc w:val="both"/>
              <w:rPr>
                <w:sz w:val="20"/>
              </w:rPr>
            </w:pPr>
          </w:p>
        </w:tc>
        <w:tc>
          <w:tcPr>
            <w:tcW w:w="1440" w:type="dxa"/>
            <w:vMerge/>
            <w:tcBorders>
              <w:top w:val="single" w:sz="4" w:space="0" w:color="auto"/>
              <w:left w:val="single" w:sz="4" w:space="0" w:color="auto"/>
              <w:right w:val="single" w:sz="4" w:space="0" w:color="auto"/>
            </w:tcBorders>
            <w:vAlign w:val="center"/>
          </w:tcPr>
          <w:p w:rsidR="0095374F" w:rsidRPr="0095374F" w:rsidRDefault="0095374F" w:rsidP="0095374F">
            <w:pPr>
              <w:spacing w:before="0" w:after="0" w:line="360" w:lineRule="auto"/>
              <w:ind w:firstLine="52"/>
              <w:jc w:val="both"/>
              <w:rPr>
                <w:sz w:val="20"/>
              </w:rPr>
            </w:pPr>
          </w:p>
        </w:tc>
        <w:tc>
          <w:tcPr>
            <w:tcW w:w="1260" w:type="dxa"/>
            <w:vMerge/>
            <w:tcBorders>
              <w:top w:val="single" w:sz="4" w:space="0" w:color="auto"/>
              <w:left w:val="single" w:sz="4" w:space="0" w:color="auto"/>
              <w:right w:val="single" w:sz="4" w:space="0" w:color="auto"/>
            </w:tcBorders>
            <w:vAlign w:val="center"/>
          </w:tcPr>
          <w:p w:rsidR="0095374F" w:rsidRPr="0095374F" w:rsidRDefault="0095374F" w:rsidP="0095374F">
            <w:pPr>
              <w:spacing w:before="0" w:after="0" w:line="360" w:lineRule="auto"/>
              <w:ind w:firstLine="52"/>
              <w:jc w:val="both"/>
              <w:rPr>
                <w:sz w:val="20"/>
              </w:rPr>
            </w:pPr>
          </w:p>
        </w:tc>
        <w:tc>
          <w:tcPr>
            <w:tcW w:w="1260" w:type="dxa"/>
            <w:tcBorders>
              <w:top w:val="single" w:sz="4" w:space="0" w:color="auto"/>
              <w:left w:val="single" w:sz="4" w:space="0" w:color="auto"/>
              <w:right w:val="single" w:sz="4" w:space="0" w:color="auto"/>
            </w:tcBorders>
          </w:tcPr>
          <w:p w:rsidR="0095374F" w:rsidRPr="0095374F" w:rsidRDefault="0095374F" w:rsidP="0095374F">
            <w:pPr>
              <w:spacing w:before="0" w:after="0" w:line="360" w:lineRule="auto"/>
              <w:ind w:firstLine="52"/>
              <w:jc w:val="both"/>
              <w:rPr>
                <w:sz w:val="20"/>
              </w:rPr>
            </w:pPr>
            <w:r w:rsidRPr="0095374F">
              <w:rPr>
                <w:sz w:val="20"/>
              </w:rPr>
              <w:t>абс.</w:t>
            </w:r>
          </w:p>
        </w:tc>
        <w:tc>
          <w:tcPr>
            <w:tcW w:w="942" w:type="dxa"/>
            <w:tcBorders>
              <w:top w:val="single" w:sz="4" w:space="0" w:color="auto"/>
              <w:left w:val="single" w:sz="4" w:space="0" w:color="auto"/>
              <w:right w:val="single" w:sz="4" w:space="0" w:color="auto"/>
            </w:tcBorders>
          </w:tcPr>
          <w:p w:rsidR="0095374F" w:rsidRPr="0095374F" w:rsidRDefault="0095374F" w:rsidP="0095374F">
            <w:pPr>
              <w:spacing w:before="0" w:after="0" w:line="360" w:lineRule="auto"/>
              <w:ind w:firstLine="52"/>
              <w:jc w:val="both"/>
              <w:rPr>
                <w:sz w:val="20"/>
              </w:rPr>
            </w:pPr>
            <w:r w:rsidRPr="0095374F">
              <w:rPr>
                <w:sz w:val="20"/>
              </w:rPr>
              <w:t>%</w:t>
            </w:r>
          </w:p>
        </w:tc>
      </w:tr>
      <w:tr w:rsidR="0095374F" w:rsidRPr="0095374F">
        <w:trPr>
          <w:trHeight w:val="303"/>
        </w:trPr>
        <w:tc>
          <w:tcPr>
            <w:tcW w:w="4698" w:type="dxa"/>
            <w:tcBorders>
              <w:top w:val="single" w:sz="8" w:space="0" w:color="auto"/>
              <w:left w:val="single" w:sz="8" w:space="0" w:color="auto"/>
              <w:bottom w:val="single" w:sz="8" w:space="0" w:color="auto"/>
              <w:right w:val="single" w:sz="8" w:space="0" w:color="auto"/>
            </w:tcBorders>
          </w:tcPr>
          <w:p w:rsidR="0095374F" w:rsidRPr="0095374F" w:rsidRDefault="0095374F" w:rsidP="0095374F">
            <w:pPr>
              <w:spacing w:before="0" w:after="0" w:line="360" w:lineRule="auto"/>
              <w:ind w:firstLine="52"/>
              <w:jc w:val="both"/>
              <w:rPr>
                <w:sz w:val="20"/>
              </w:rPr>
            </w:pPr>
            <w:r w:rsidRPr="0095374F">
              <w:rPr>
                <w:sz w:val="20"/>
              </w:rPr>
              <w:t>1. Рентабельность активов</w:t>
            </w:r>
          </w:p>
        </w:tc>
        <w:tc>
          <w:tcPr>
            <w:tcW w:w="1440" w:type="dxa"/>
            <w:tcBorders>
              <w:top w:val="single" w:sz="8" w:space="0" w:color="auto"/>
              <w:left w:val="single" w:sz="8" w:space="0" w:color="auto"/>
              <w:bottom w:val="single" w:sz="8" w:space="0" w:color="auto"/>
              <w:right w:val="single" w:sz="8" w:space="0" w:color="auto"/>
            </w:tcBorders>
          </w:tcPr>
          <w:p w:rsidR="0095374F" w:rsidRPr="0095374F" w:rsidRDefault="0095374F" w:rsidP="0095374F">
            <w:pPr>
              <w:spacing w:before="0" w:after="0" w:line="360" w:lineRule="auto"/>
              <w:ind w:firstLine="52"/>
              <w:jc w:val="both"/>
              <w:rPr>
                <w:sz w:val="20"/>
              </w:rPr>
            </w:pPr>
            <w:r w:rsidRPr="0095374F">
              <w:rPr>
                <w:sz w:val="20"/>
              </w:rPr>
              <w:t>0,6</w:t>
            </w:r>
          </w:p>
        </w:tc>
        <w:tc>
          <w:tcPr>
            <w:tcW w:w="1260" w:type="dxa"/>
            <w:tcBorders>
              <w:top w:val="single" w:sz="8" w:space="0" w:color="auto"/>
              <w:left w:val="single" w:sz="8" w:space="0" w:color="auto"/>
              <w:bottom w:val="single" w:sz="8" w:space="0" w:color="auto"/>
              <w:right w:val="single" w:sz="8" w:space="0" w:color="auto"/>
            </w:tcBorders>
          </w:tcPr>
          <w:p w:rsidR="0095374F" w:rsidRPr="0095374F" w:rsidRDefault="0095374F" w:rsidP="0095374F">
            <w:pPr>
              <w:spacing w:before="0" w:after="0" w:line="360" w:lineRule="auto"/>
              <w:ind w:firstLine="52"/>
              <w:jc w:val="both"/>
              <w:rPr>
                <w:sz w:val="20"/>
              </w:rPr>
            </w:pPr>
            <w:r w:rsidRPr="0095374F">
              <w:rPr>
                <w:sz w:val="20"/>
              </w:rPr>
              <w:t>2,2</w:t>
            </w:r>
          </w:p>
        </w:tc>
        <w:tc>
          <w:tcPr>
            <w:tcW w:w="1260" w:type="dxa"/>
            <w:tcBorders>
              <w:top w:val="single" w:sz="8" w:space="0" w:color="auto"/>
              <w:left w:val="single" w:sz="8" w:space="0" w:color="auto"/>
              <w:bottom w:val="single" w:sz="8" w:space="0" w:color="auto"/>
              <w:right w:val="single" w:sz="8" w:space="0" w:color="auto"/>
            </w:tcBorders>
          </w:tcPr>
          <w:p w:rsidR="0095374F" w:rsidRPr="0095374F" w:rsidRDefault="0095374F" w:rsidP="0095374F">
            <w:pPr>
              <w:spacing w:before="0" w:after="0" w:line="360" w:lineRule="auto"/>
              <w:ind w:firstLine="52"/>
              <w:jc w:val="both"/>
              <w:rPr>
                <w:sz w:val="20"/>
              </w:rPr>
            </w:pPr>
            <w:r w:rsidRPr="0095374F">
              <w:rPr>
                <w:sz w:val="20"/>
              </w:rPr>
              <w:t>1,6</w:t>
            </w:r>
          </w:p>
        </w:tc>
        <w:tc>
          <w:tcPr>
            <w:tcW w:w="942" w:type="dxa"/>
            <w:tcBorders>
              <w:top w:val="single" w:sz="8" w:space="0" w:color="auto"/>
              <w:left w:val="single" w:sz="8" w:space="0" w:color="auto"/>
              <w:bottom w:val="single" w:sz="8" w:space="0" w:color="auto"/>
              <w:right w:val="single" w:sz="8" w:space="0" w:color="auto"/>
            </w:tcBorders>
          </w:tcPr>
          <w:p w:rsidR="0095374F" w:rsidRPr="0095374F" w:rsidRDefault="0095374F" w:rsidP="0095374F">
            <w:pPr>
              <w:spacing w:before="0" w:after="0" w:line="360" w:lineRule="auto"/>
              <w:ind w:firstLine="52"/>
              <w:jc w:val="both"/>
              <w:rPr>
                <w:sz w:val="20"/>
              </w:rPr>
            </w:pPr>
            <w:r w:rsidRPr="0095374F">
              <w:rPr>
                <w:sz w:val="20"/>
              </w:rPr>
              <w:t>266.6</w:t>
            </w:r>
          </w:p>
        </w:tc>
      </w:tr>
      <w:tr w:rsidR="0095374F" w:rsidRPr="0095374F">
        <w:trPr>
          <w:trHeight w:val="366"/>
        </w:trPr>
        <w:tc>
          <w:tcPr>
            <w:tcW w:w="4698" w:type="dxa"/>
            <w:tcBorders>
              <w:top w:val="single" w:sz="8" w:space="0" w:color="auto"/>
              <w:left w:val="single" w:sz="8" w:space="0" w:color="auto"/>
              <w:bottom w:val="single" w:sz="8" w:space="0" w:color="auto"/>
              <w:right w:val="single" w:sz="8" w:space="0" w:color="auto"/>
            </w:tcBorders>
          </w:tcPr>
          <w:p w:rsidR="0095374F" w:rsidRPr="0095374F" w:rsidRDefault="0095374F" w:rsidP="0095374F">
            <w:pPr>
              <w:spacing w:before="0" w:after="0" w:line="360" w:lineRule="auto"/>
              <w:ind w:firstLine="52"/>
              <w:jc w:val="both"/>
              <w:rPr>
                <w:sz w:val="20"/>
              </w:rPr>
            </w:pPr>
            <w:r w:rsidRPr="0095374F">
              <w:rPr>
                <w:sz w:val="20"/>
              </w:rPr>
              <w:t>2. Рентабельность собственного капитала</w:t>
            </w:r>
          </w:p>
        </w:tc>
        <w:tc>
          <w:tcPr>
            <w:tcW w:w="1440"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ind w:firstLine="52"/>
              <w:jc w:val="both"/>
              <w:rPr>
                <w:sz w:val="20"/>
              </w:rPr>
            </w:pPr>
            <w:r w:rsidRPr="0095374F">
              <w:rPr>
                <w:sz w:val="20"/>
              </w:rPr>
              <w:t>12,9</w:t>
            </w:r>
          </w:p>
        </w:tc>
        <w:tc>
          <w:tcPr>
            <w:tcW w:w="1260"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ind w:firstLine="52"/>
              <w:jc w:val="both"/>
              <w:rPr>
                <w:sz w:val="20"/>
              </w:rPr>
            </w:pPr>
            <w:r w:rsidRPr="0095374F">
              <w:rPr>
                <w:sz w:val="20"/>
              </w:rPr>
              <w:t>33,09</w:t>
            </w:r>
          </w:p>
        </w:tc>
        <w:tc>
          <w:tcPr>
            <w:tcW w:w="1260"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ind w:firstLine="52"/>
              <w:jc w:val="both"/>
              <w:rPr>
                <w:sz w:val="20"/>
              </w:rPr>
            </w:pPr>
            <w:r w:rsidRPr="0095374F">
              <w:rPr>
                <w:sz w:val="20"/>
              </w:rPr>
              <w:t>20,19</w:t>
            </w:r>
          </w:p>
        </w:tc>
        <w:tc>
          <w:tcPr>
            <w:tcW w:w="942"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ind w:firstLine="52"/>
              <w:jc w:val="both"/>
              <w:rPr>
                <w:sz w:val="20"/>
              </w:rPr>
            </w:pPr>
            <w:r w:rsidRPr="0095374F">
              <w:rPr>
                <w:sz w:val="20"/>
              </w:rPr>
              <w:t>156,5</w:t>
            </w:r>
          </w:p>
        </w:tc>
      </w:tr>
      <w:tr w:rsidR="0095374F" w:rsidRPr="0095374F">
        <w:trPr>
          <w:trHeight w:val="333"/>
        </w:trPr>
        <w:tc>
          <w:tcPr>
            <w:tcW w:w="4698" w:type="dxa"/>
            <w:tcBorders>
              <w:top w:val="single" w:sz="8" w:space="0" w:color="auto"/>
              <w:left w:val="single" w:sz="8" w:space="0" w:color="auto"/>
              <w:bottom w:val="single" w:sz="8" w:space="0" w:color="auto"/>
              <w:right w:val="single" w:sz="8" w:space="0" w:color="auto"/>
            </w:tcBorders>
          </w:tcPr>
          <w:p w:rsidR="0095374F" w:rsidRPr="0095374F" w:rsidRDefault="0095374F" w:rsidP="0095374F">
            <w:pPr>
              <w:spacing w:before="0" w:after="0" w:line="360" w:lineRule="auto"/>
              <w:ind w:firstLine="52"/>
              <w:jc w:val="both"/>
              <w:rPr>
                <w:sz w:val="20"/>
              </w:rPr>
            </w:pPr>
            <w:r w:rsidRPr="0095374F">
              <w:rPr>
                <w:sz w:val="20"/>
              </w:rPr>
              <w:t>3. Рентабельность продаж</w:t>
            </w:r>
          </w:p>
        </w:tc>
        <w:tc>
          <w:tcPr>
            <w:tcW w:w="1440"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ind w:firstLine="52"/>
              <w:jc w:val="both"/>
              <w:rPr>
                <w:sz w:val="20"/>
              </w:rPr>
            </w:pPr>
            <w:r w:rsidRPr="0095374F">
              <w:rPr>
                <w:sz w:val="20"/>
              </w:rPr>
              <w:t>1,7</w:t>
            </w:r>
          </w:p>
        </w:tc>
        <w:tc>
          <w:tcPr>
            <w:tcW w:w="1260"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ind w:firstLine="52"/>
              <w:jc w:val="both"/>
              <w:rPr>
                <w:sz w:val="20"/>
              </w:rPr>
            </w:pPr>
            <w:r w:rsidRPr="0095374F">
              <w:rPr>
                <w:sz w:val="20"/>
              </w:rPr>
              <w:t>-0,18</w:t>
            </w:r>
          </w:p>
        </w:tc>
        <w:tc>
          <w:tcPr>
            <w:tcW w:w="1260"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ind w:firstLine="52"/>
              <w:jc w:val="both"/>
              <w:rPr>
                <w:sz w:val="20"/>
              </w:rPr>
            </w:pPr>
            <w:r w:rsidRPr="0095374F">
              <w:rPr>
                <w:sz w:val="20"/>
              </w:rPr>
              <w:t>-1,88</w:t>
            </w:r>
          </w:p>
        </w:tc>
        <w:tc>
          <w:tcPr>
            <w:tcW w:w="942" w:type="dxa"/>
            <w:tcBorders>
              <w:top w:val="single" w:sz="8" w:space="0" w:color="auto"/>
              <w:left w:val="nil"/>
              <w:bottom w:val="single" w:sz="8" w:space="0" w:color="auto"/>
              <w:right w:val="single" w:sz="8" w:space="0" w:color="auto"/>
            </w:tcBorders>
          </w:tcPr>
          <w:p w:rsidR="0095374F" w:rsidRPr="0095374F" w:rsidRDefault="0095374F" w:rsidP="0095374F">
            <w:pPr>
              <w:spacing w:before="0" w:after="0" w:line="360" w:lineRule="auto"/>
              <w:ind w:firstLine="52"/>
              <w:jc w:val="both"/>
              <w:rPr>
                <w:sz w:val="20"/>
              </w:rPr>
            </w:pPr>
            <w:r w:rsidRPr="0095374F">
              <w:rPr>
                <w:sz w:val="20"/>
              </w:rPr>
              <w:t>-110,6</w:t>
            </w:r>
          </w:p>
        </w:tc>
      </w:tr>
    </w:tbl>
    <w:p w:rsidR="0095374F" w:rsidRPr="0095374F" w:rsidRDefault="0095374F" w:rsidP="0095374F">
      <w:pPr>
        <w:spacing w:before="0" w:after="0" w:line="360" w:lineRule="auto"/>
        <w:ind w:firstLine="709"/>
        <w:jc w:val="both"/>
        <w:rPr>
          <w:sz w:val="28"/>
        </w:rPr>
      </w:pPr>
    </w:p>
    <w:p w:rsidR="0095374F" w:rsidRPr="0095374F" w:rsidRDefault="0095374F" w:rsidP="0095374F">
      <w:pPr>
        <w:spacing w:before="0" w:after="0" w:line="360" w:lineRule="auto"/>
        <w:ind w:firstLine="709"/>
        <w:jc w:val="both"/>
        <w:rPr>
          <w:sz w:val="28"/>
        </w:rPr>
      </w:pPr>
      <w:r w:rsidRPr="0095374F">
        <w:rPr>
          <w:sz w:val="28"/>
        </w:rPr>
        <w:t xml:space="preserve">Доходность активов на предприятии за анализируемый период выросла более чем в 2,5 раза и на отчетную дату ставила 2,2%. Рост рентабельности активов является положительной тенденцией, однако значение этого показателя все равно является заниженным. Доходность собственного капитала также выросла в 1,5 раза. </w:t>
      </w:r>
    </w:p>
    <w:p w:rsidR="0095374F" w:rsidRPr="0095374F" w:rsidRDefault="0095374F" w:rsidP="0095374F">
      <w:pPr>
        <w:spacing w:before="0" w:after="0" w:line="360" w:lineRule="auto"/>
        <w:ind w:firstLine="709"/>
        <w:jc w:val="both"/>
        <w:rPr>
          <w:sz w:val="28"/>
        </w:rPr>
      </w:pPr>
      <w:r w:rsidRPr="0095374F">
        <w:rPr>
          <w:sz w:val="28"/>
        </w:rPr>
        <w:t>В тоже время рентабельность продаж снизилась на 1,88%. Это является отрицательным моментом в деятельности предприятия. Это говорит о снижении прибыли от основной детельности.</w:t>
      </w:r>
    </w:p>
    <w:p w:rsidR="0095374F" w:rsidRPr="0095374F" w:rsidRDefault="0095374F" w:rsidP="0095374F">
      <w:pPr>
        <w:spacing w:before="0" w:after="0" w:line="360" w:lineRule="auto"/>
        <w:ind w:firstLine="709"/>
        <w:jc w:val="both"/>
        <w:rPr>
          <w:sz w:val="28"/>
        </w:rPr>
      </w:pPr>
      <w:r w:rsidRPr="0095374F">
        <w:rPr>
          <w:sz w:val="28"/>
        </w:rPr>
        <w:t>В целом по показателям рентабельности была отмечена не плохая тенденция к росту прибыли ЗАО «Техноткани».</w:t>
      </w:r>
    </w:p>
    <w:p w:rsidR="0095374F" w:rsidRPr="0095374F" w:rsidRDefault="0095374F" w:rsidP="0095374F">
      <w:pPr>
        <w:spacing w:before="0" w:after="0" w:line="360" w:lineRule="auto"/>
        <w:ind w:firstLine="709"/>
        <w:jc w:val="center"/>
        <w:rPr>
          <w:b/>
          <w:sz w:val="28"/>
        </w:rPr>
      </w:pPr>
      <w:r w:rsidRPr="0095374F">
        <w:rPr>
          <w:sz w:val="28"/>
        </w:rPr>
        <w:br w:type="page"/>
      </w:r>
      <w:r w:rsidRPr="0095374F">
        <w:rPr>
          <w:b/>
          <w:sz w:val="28"/>
        </w:rPr>
        <w:t>Заключение.</w:t>
      </w:r>
    </w:p>
    <w:p w:rsidR="0095374F" w:rsidRPr="0095374F" w:rsidRDefault="0095374F" w:rsidP="0095374F">
      <w:pPr>
        <w:spacing w:before="0" w:after="0" w:line="360" w:lineRule="auto"/>
        <w:ind w:firstLine="709"/>
        <w:jc w:val="both"/>
        <w:rPr>
          <w:sz w:val="28"/>
        </w:rPr>
      </w:pPr>
    </w:p>
    <w:p w:rsidR="0095374F" w:rsidRPr="0095374F" w:rsidRDefault="0095374F" w:rsidP="0095374F">
      <w:pPr>
        <w:spacing w:before="0" w:after="0" w:line="360" w:lineRule="auto"/>
        <w:ind w:firstLine="709"/>
        <w:jc w:val="both"/>
        <w:rPr>
          <w:sz w:val="28"/>
        </w:rPr>
      </w:pPr>
      <w:r w:rsidRPr="0095374F">
        <w:rPr>
          <w:sz w:val="28"/>
        </w:rPr>
        <w:t xml:space="preserve">В работе были рассмотрены основные аспекты анализа денежных средств организации, а также был проведен анализ денежных средств на примере ОАО "Мосэнерго" за 2003 год, на основании открытой финансовой отчетности акционерного общества. </w:t>
      </w:r>
    </w:p>
    <w:p w:rsidR="0095374F" w:rsidRPr="0095374F" w:rsidRDefault="0095374F" w:rsidP="0095374F">
      <w:pPr>
        <w:spacing w:before="0" w:after="0" w:line="360" w:lineRule="auto"/>
        <w:ind w:firstLine="709"/>
        <w:jc w:val="both"/>
        <w:rPr>
          <w:sz w:val="28"/>
        </w:rPr>
      </w:pPr>
      <w:r w:rsidRPr="0095374F">
        <w:rPr>
          <w:sz w:val="28"/>
        </w:rPr>
        <w:t>Результаты проведенного анализа позволяют сделать следующие выводы:</w:t>
      </w:r>
    </w:p>
    <w:p w:rsidR="0095374F" w:rsidRPr="0095374F" w:rsidRDefault="0095374F" w:rsidP="0095374F">
      <w:pPr>
        <w:numPr>
          <w:ilvl w:val="0"/>
          <w:numId w:val="28"/>
        </w:numPr>
        <w:spacing w:before="0" w:after="0" w:line="360" w:lineRule="auto"/>
        <w:ind w:left="0" w:firstLine="709"/>
        <w:jc w:val="both"/>
        <w:rPr>
          <w:sz w:val="28"/>
        </w:rPr>
      </w:pPr>
      <w:r w:rsidRPr="0095374F">
        <w:rPr>
          <w:sz w:val="28"/>
        </w:rPr>
        <w:t>Организация за анализируемый период увеличила объем денежных средств в 2,6 раза. Это увеличение было вызвано прежде всего риском неплатежеспособности, так как в предыдущем периоде величина чистого денежного потока была отрицательной.</w:t>
      </w:r>
    </w:p>
    <w:p w:rsidR="0095374F" w:rsidRPr="0095374F" w:rsidRDefault="0095374F" w:rsidP="0095374F">
      <w:pPr>
        <w:numPr>
          <w:ilvl w:val="0"/>
          <w:numId w:val="28"/>
        </w:numPr>
        <w:spacing w:before="0" w:after="0" w:line="360" w:lineRule="auto"/>
        <w:ind w:left="0" w:firstLine="709"/>
        <w:jc w:val="both"/>
        <w:rPr>
          <w:sz w:val="28"/>
        </w:rPr>
      </w:pPr>
      <w:r w:rsidRPr="0095374F">
        <w:rPr>
          <w:sz w:val="28"/>
        </w:rPr>
        <w:t>В результате увеличения денежной массы снизилась скорость оборачиваемости денежных средств, но это снижение незначительно, и не оказывает отрицательного воздействия на эффективность работы организации.</w:t>
      </w:r>
    </w:p>
    <w:p w:rsidR="0095374F" w:rsidRPr="0095374F" w:rsidRDefault="0095374F" w:rsidP="0095374F">
      <w:pPr>
        <w:numPr>
          <w:ilvl w:val="0"/>
          <w:numId w:val="28"/>
        </w:numPr>
        <w:spacing w:before="0" w:after="0" w:line="360" w:lineRule="auto"/>
        <w:ind w:left="0" w:firstLine="709"/>
        <w:jc w:val="both"/>
        <w:rPr>
          <w:sz w:val="28"/>
        </w:rPr>
      </w:pPr>
      <w:r w:rsidRPr="0095374F">
        <w:rPr>
          <w:sz w:val="28"/>
        </w:rPr>
        <w:t>Выросла рентабельность денежных средств.</w:t>
      </w:r>
    </w:p>
    <w:p w:rsidR="0095374F" w:rsidRPr="0095374F" w:rsidRDefault="0095374F" w:rsidP="0095374F">
      <w:pPr>
        <w:spacing w:before="0" w:after="0" w:line="360" w:lineRule="auto"/>
        <w:ind w:firstLine="709"/>
        <w:jc w:val="both"/>
        <w:rPr>
          <w:sz w:val="28"/>
        </w:rPr>
      </w:pPr>
      <w:r w:rsidRPr="0095374F">
        <w:rPr>
          <w:sz w:val="28"/>
        </w:rPr>
        <w:t>Денежные средства, как отмечалось ранее, это наиболее высоколиквидный актив, который, однако, наиболее чувствителен к действию инфляции и обесценению. Чрезмерная величина денежных средств создает издержки упущенных возможностей, связанные с отказом от их размещения и получения дохода. Соответственно важно соблюдать баланс между ликвидностью и рентабельностью, т.е. иметь в наличии необходимое и достаточное количество денежных средств.</w:t>
      </w:r>
    </w:p>
    <w:p w:rsidR="0095374F" w:rsidRPr="0095374F" w:rsidRDefault="0095374F" w:rsidP="0095374F">
      <w:pPr>
        <w:spacing w:before="0" w:after="0" w:line="360" w:lineRule="auto"/>
        <w:ind w:firstLine="709"/>
        <w:jc w:val="both"/>
        <w:rPr>
          <w:sz w:val="28"/>
        </w:rPr>
      </w:pPr>
      <w:r w:rsidRPr="0095374F">
        <w:rPr>
          <w:sz w:val="28"/>
        </w:rPr>
        <w:t xml:space="preserve">Как показал анализ ОАО "Мосэнерго" с этой задачей успешно справляется, и при росте массы наиболее ликвидных активов имеет довольно высокий прирост рентабельности. </w:t>
      </w:r>
    </w:p>
    <w:p w:rsidR="0095374F" w:rsidRPr="0095374F" w:rsidRDefault="0095374F" w:rsidP="0095374F">
      <w:pPr>
        <w:spacing w:before="0" w:after="0" w:line="360" w:lineRule="auto"/>
        <w:ind w:firstLine="709"/>
        <w:jc w:val="both"/>
        <w:rPr>
          <w:sz w:val="28"/>
        </w:rPr>
      </w:pPr>
      <w:r w:rsidRPr="0095374F">
        <w:rPr>
          <w:sz w:val="28"/>
        </w:rPr>
        <w:t>В целом же по сравнению с предыдущим годом была восстановлена сбалансированность денежных потоков. В структуре денежны</w:t>
      </w:r>
      <w:r>
        <w:rPr>
          <w:sz w:val="28"/>
        </w:rPr>
        <w:t>х</w:t>
      </w:r>
      <w:r w:rsidRPr="0095374F">
        <w:rPr>
          <w:sz w:val="28"/>
        </w:rPr>
        <w:t xml:space="preserve"> потоков организации основную долю занимают денежные средства от текущей деятельности, это является положительным показателем. Руководство организации ведет эффективную политику в отношении организации движения денежных средств.</w:t>
      </w:r>
    </w:p>
    <w:p w:rsidR="0095374F" w:rsidRPr="0095374F" w:rsidRDefault="0095374F" w:rsidP="0095374F">
      <w:pPr>
        <w:spacing w:before="0" w:after="0" w:line="360" w:lineRule="auto"/>
        <w:ind w:firstLine="709"/>
        <w:jc w:val="both"/>
        <w:rPr>
          <w:sz w:val="28"/>
        </w:rPr>
      </w:pPr>
      <w:r w:rsidRPr="0095374F">
        <w:rPr>
          <w:sz w:val="28"/>
        </w:rPr>
        <w:t>Затем был проведен общий анализ финансового состояния ОАО "Мосэнерго" за 2003 год., в результате которого были выявлены следующие основные тенденции:</w:t>
      </w:r>
    </w:p>
    <w:p w:rsidR="0095374F" w:rsidRPr="0095374F" w:rsidRDefault="0095374F" w:rsidP="0095374F">
      <w:pPr>
        <w:spacing w:before="0" w:after="0" w:line="360" w:lineRule="auto"/>
        <w:ind w:firstLine="709"/>
        <w:jc w:val="both"/>
        <w:rPr>
          <w:sz w:val="28"/>
        </w:rPr>
      </w:pPr>
      <w:r w:rsidRPr="0095374F">
        <w:rPr>
          <w:sz w:val="28"/>
        </w:rPr>
        <w:t xml:space="preserve">ОАО "Мосэнерго" в 2003 году, придерживалось стратегии расширения основной деятельности. </w:t>
      </w:r>
    </w:p>
    <w:p w:rsidR="0095374F" w:rsidRPr="0095374F" w:rsidRDefault="0095374F" w:rsidP="0095374F">
      <w:pPr>
        <w:spacing w:before="0" w:after="0" w:line="360" w:lineRule="auto"/>
        <w:ind w:firstLine="709"/>
        <w:jc w:val="both"/>
        <w:rPr>
          <w:sz w:val="28"/>
        </w:rPr>
      </w:pPr>
      <w:r w:rsidRPr="0095374F">
        <w:rPr>
          <w:sz w:val="28"/>
        </w:rPr>
        <w:t xml:space="preserve">В структуре баланса возросла доля оборотных средств и краткосрочных кредитов. Увеличилась финансовая зависимость организации от заемных средств. </w:t>
      </w:r>
    </w:p>
    <w:p w:rsidR="0095374F" w:rsidRPr="0095374F" w:rsidRDefault="0095374F" w:rsidP="0095374F">
      <w:pPr>
        <w:spacing w:before="0" w:after="0" w:line="360" w:lineRule="auto"/>
        <w:ind w:firstLine="709"/>
        <w:jc w:val="both"/>
        <w:rPr>
          <w:sz w:val="28"/>
        </w:rPr>
      </w:pPr>
      <w:r w:rsidRPr="0095374F">
        <w:rPr>
          <w:sz w:val="28"/>
        </w:rPr>
        <w:t>Наблюдалась тенденция к снижению финансовой устойчивости организации, в основном за счет резкого сокращения доли долгосрочных заемных средств. Однако было установлено, что у предприятия в наличие имеются собственные оборотные средства, и отмечен излишек общей величины источников формирования запасов, что позволяет на характеризовать ОАО "Мосэнерго" как организацию с нормальной финансовой устойчивостью.</w:t>
      </w:r>
    </w:p>
    <w:p w:rsidR="0095374F" w:rsidRPr="0095374F" w:rsidRDefault="0095374F" w:rsidP="0095374F">
      <w:pPr>
        <w:spacing w:before="0" w:after="0" w:line="360" w:lineRule="auto"/>
        <w:ind w:firstLine="709"/>
        <w:jc w:val="both"/>
        <w:rPr>
          <w:sz w:val="28"/>
        </w:rPr>
      </w:pPr>
      <w:r w:rsidRPr="0095374F">
        <w:rPr>
          <w:sz w:val="28"/>
        </w:rPr>
        <w:t xml:space="preserve">В анализируемом периоде общая ликвидность имела тенденцию к снижению, хотя и значение коэффициента абсолютной ликвидности выросло. Рост денежной массы, скорее всего, направлен на сдерживание темпов сокращения ликвидности. Однако по показателям ликвидности резких отрицательных отклонений не отмечалось. И в сочетании с ростом рентабельности, можно сделать вывод о том, что деятельность организации направлена на увеличение доходности. </w:t>
      </w:r>
    </w:p>
    <w:p w:rsidR="0095374F" w:rsidRPr="0095374F" w:rsidRDefault="0095374F" w:rsidP="0095374F">
      <w:pPr>
        <w:spacing w:before="0" w:after="0" w:line="360" w:lineRule="auto"/>
        <w:ind w:firstLine="709"/>
        <w:jc w:val="both"/>
        <w:rPr>
          <w:sz w:val="28"/>
        </w:rPr>
      </w:pPr>
      <w:r w:rsidRPr="0095374F">
        <w:rPr>
          <w:sz w:val="28"/>
        </w:rPr>
        <w:t>На это же указывает увеличение деловой активности, характеризующиеся уменьшением срока оборачиваемости активов.</w:t>
      </w:r>
    </w:p>
    <w:p w:rsidR="0095374F" w:rsidRPr="0095374F" w:rsidRDefault="0095374F" w:rsidP="0095374F">
      <w:pPr>
        <w:spacing w:before="0" w:after="0" w:line="360" w:lineRule="auto"/>
        <w:ind w:firstLine="709"/>
        <w:jc w:val="both"/>
        <w:rPr>
          <w:sz w:val="28"/>
        </w:rPr>
      </w:pPr>
      <w:r w:rsidRPr="0095374F">
        <w:rPr>
          <w:sz w:val="28"/>
        </w:rPr>
        <w:t xml:space="preserve">В целом организация эффективно использовало свои активы. И увеличило величину валюты баланса на 7041784 тыс. руб. (5%). Добилась высокого темпа прироста прибыли и выручки от продаж. </w:t>
      </w:r>
    </w:p>
    <w:p w:rsidR="0095374F" w:rsidRPr="0095374F" w:rsidRDefault="0095374F" w:rsidP="0095374F">
      <w:pPr>
        <w:spacing w:before="0" w:after="0" w:line="360" w:lineRule="auto"/>
        <w:ind w:firstLine="709"/>
        <w:jc w:val="both"/>
        <w:rPr>
          <w:sz w:val="28"/>
        </w:rPr>
      </w:pPr>
      <w:r w:rsidRPr="0095374F">
        <w:rPr>
          <w:sz w:val="28"/>
        </w:rPr>
        <w:t xml:space="preserve">Можно сделать вывод, что ОАО "Мосэнерго" в 2003 году успешно развивалось. </w:t>
      </w:r>
      <w:bookmarkStart w:id="0" w:name="_GoBack"/>
      <w:bookmarkEnd w:id="0"/>
    </w:p>
    <w:sectPr w:rsidR="0095374F" w:rsidRPr="0095374F" w:rsidSect="0095374F">
      <w:headerReference w:type="even" r:id="rId7"/>
      <w:headerReference w:type="default" r:id="rId8"/>
      <w:type w:val="oddPage"/>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534" w:rsidRDefault="00EC0534">
      <w:pPr>
        <w:spacing w:before="0" w:after="0"/>
        <w:rPr>
          <w:sz w:val="20"/>
        </w:rPr>
      </w:pPr>
      <w:r>
        <w:rPr>
          <w:sz w:val="20"/>
        </w:rPr>
        <w:separator/>
      </w:r>
    </w:p>
  </w:endnote>
  <w:endnote w:type="continuationSeparator" w:id="0">
    <w:p w:rsidR="00EC0534" w:rsidRDefault="00EC0534">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534" w:rsidRDefault="00EC0534">
      <w:pPr>
        <w:spacing w:before="0" w:after="0"/>
        <w:rPr>
          <w:sz w:val="20"/>
        </w:rPr>
      </w:pPr>
      <w:r>
        <w:rPr>
          <w:sz w:val="20"/>
        </w:rPr>
        <w:separator/>
      </w:r>
    </w:p>
  </w:footnote>
  <w:footnote w:type="continuationSeparator" w:id="0">
    <w:p w:rsidR="00EC0534" w:rsidRDefault="00EC0534">
      <w:pPr>
        <w:spacing w:before="0" w:after="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74F" w:rsidRDefault="0095374F">
    <w:pPr>
      <w:pStyle w:val="a5"/>
      <w:framePr w:wrap="around" w:vAnchor="text" w:hAnchor="margin" w:xAlign="center" w:y="1"/>
      <w:rPr>
        <w:rStyle w:val="a7"/>
      </w:rPr>
    </w:pPr>
  </w:p>
  <w:p w:rsidR="0095374F" w:rsidRDefault="0095374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74F" w:rsidRDefault="0086795C">
    <w:pPr>
      <w:pStyle w:val="a5"/>
      <w:framePr w:wrap="around" w:vAnchor="text" w:hAnchor="margin" w:xAlign="center" w:y="1"/>
      <w:rPr>
        <w:rStyle w:val="a7"/>
      </w:rPr>
    </w:pPr>
    <w:r>
      <w:rPr>
        <w:rStyle w:val="a7"/>
        <w:noProof/>
      </w:rPr>
      <w:t>1</w:t>
    </w:r>
  </w:p>
  <w:p w:rsidR="0095374F" w:rsidRDefault="0095374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68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8781A7E"/>
    <w:multiLevelType w:val="singleLevel"/>
    <w:tmpl w:val="E5B616F6"/>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nsid w:val="098D2212"/>
    <w:multiLevelType w:val="singleLevel"/>
    <w:tmpl w:val="A63254A2"/>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0A5C1E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CD20807"/>
    <w:multiLevelType w:val="singleLevel"/>
    <w:tmpl w:val="6354ED00"/>
    <w:lvl w:ilvl="0">
      <w:start w:val="6"/>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
    <w:nsid w:val="0E4B729C"/>
    <w:multiLevelType w:val="singleLevel"/>
    <w:tmpl w:val="249E0960"/>
    <w:lvl w:ilvl="0">
      <w:start w:val="100"/>
      <w:numFmt w:val="bullet"/>
      <w:lvlText w:val="–"/>
      <w:lvlJc w:val="left"/>
      <w:pPr>
        <w:tabs>
          <w:tab w:val="num" w:pos="360"/>
        </w:tabs>
        <w:ind w:left="360" w:hanging="360"/>
      </w:pPr>
      <w:rPr>
        <w:rFonts w:hint="default"/>
      </w:rPr>
    </w:lvl>
  </w:abstractNum>
  <w:abstractNum w:abstractNumId="6">
    <w:nsid w:val="13723037"/>
    <w:multiLevelType w:val="singleLevel"/>
    <w:tmpl w:val="EB0CBDE0"/>
    <w:lvl w:ilvl="0">
      <w:start w:val="100"/>
      <w:numFmt w:val="bullet"/>
      <w:lvlText w:val="–"/>
      <w:lvlJc w:val="left"/>
      <w:pPr>
        <w:tabs>
          <w:tab w:val="num" w:pos="360"/>
        </w:tabs>
        <w:ind w:left="360" w:hanging="360"/>
      </w:pPr>
      <w:rPr>
        <w:rFonts w:hint="default"/>
      </w:rPr>
    </w:lvl>
  </w:abstractNum>
  <w:abstractNum w:abstractNumId="7">
    <w:nsid w:val="156F01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7C227E0"/>
    <w:multiLevelType w:val="hybridMultilevel"/>
    <w:tmpl w:val="0C5A5D34"/>
    <w:lvl w:ilvl="0" w:tplc="FFFFFFFF">
      <w:start w:val="1"/>
      <w:numFmt w:val="bullet"/>
      <w:lvlText w:val=""/>
      <w:lvlJc w:val="left"/>
      <w:pPr>
        <w:tabs>
          <w:tab w:val="num" w:pos="1021"/>
        </w:tabs>
        <w:ind w:left="1021" w:hanging="113"/>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9">
    <w:nsid w:val="186A5B9E"/>
    <w:multiLevelType w:val="singleLevel"/>
    <w:tmpl w:val="E886F7F8"/>
    <w:lvl w:ilvl="0">
      <w:start w:val="4"/>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0">
    <w:nsid w:val="1A8D49AE"/>
    <w:multiLevelType w:val="hybridMultilevel"/>
    <w:tmpl w:val="C0726BEE"/>
    <w:lvl w:ilvl="0" w:tplc="FFFFFFFF">
      <w:start w:val="1"/>
      <w:numFmt w:val="bullet"/>
      <w:lvlText w:val=""/>
      <w:lvlJc w:val="left"/>
      <w:pPr>
        <w:tabs>
          <w:tab w:val="num" w:pos="890"/>
        </w:tabs>
        <w:ind w:left="890" w:hanging="113"/>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1CB055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DAB4F57"/>
    <w:multiLevelType w:val="singleLevel"/>
    <w:tmpl w:val="E5B616F6"/>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3">
    <w:nsid w:val="280052FE"/>
    <w:multiLevelType w:val="singleLevel"/>
    <w:tmpl w:val="582E4366"/>
    <w:lvl w:ilvl="0">
      <w:start w:val="1"/>
      <w:numFmt w:val="decimal"/>
      <w:lvlText w:val="%1."/>
      <w:lvlJc w:val="left"/>
      <w:pPr>
        <w:tabs>
          <w:tab w:val="num" w:pos="1286"/>
        </w:tabs>
        <w:ind w:left="1286" w:hanging="435"/>
      </w:pPr>
      <w:rPr>
        <w:rFonts w:cs="Times New Roman" w:hint="default"/>
      </w:rPr>
    </w:lvl>
  </w:abstractNum>
  <w:abstractNum w:abstractNumId="14">
    <w:nsid w:val="2C8C23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F6A3F99"/>
    <w:multiLevelType w:val="singleLevel"/>
    <w:tmpl w:val="86DE54A8"/>
    <w:lvl w:ilvl="0">
      <w:start w:val="5"/>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6">
    <w:nsid w:val="427245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36078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77052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AC537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12C43F2"/>
    <w:multiLevelType w:val="singleLevel"/>
    <w:tmpl w:val="D8DAB652"/>
    <w:lvl w:ilvl="0">
      <w:start w:val="1"/>
      <w:numFmt w:val="decimal"/>
      <w:lvlText w:val="%1."/>
      <w:lvlJc w:val="left"/>
      <w:pPr>
        <w:tabs>
          <w:tab w:val="num" w:pos="1346"/>
        </w:tabs>
        <w:ind w:left="1346" w:hanging="495"/>
      </w:pPr>
      <w:rPr>
        <w:rFonts w:cs="Times New Roman" w:hint="default"/>
      </w:rPr>
    </w:lvl>
  </w:abstractNum>
  <w:abstractNum w:abstractNumId="21">
    <w:nsid w:val="56497E60"/>
    <w:multiLevelType w:val="singleLevel"/>
    <w:tmpl w:val="1AE076E8"/>
    <w:lvl w:ilvl="0">
      <w:start w:val="5"/>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57C746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80F043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5B017D29"/>
    <w:multiLevelType w:val="hybridMultilevel"/>
    <w:tmpl w:val="DA14AC3E"/>
    <w:lvl w:ilvl="0" w:tplc="FFFFFFFF">
      <w:start w:val="1"/>
      <w:numFmt w:val="bullet"/>
      <w:lvlText w:val=""/>
      <w:lvlJc w:val="left"/>
      <w:pPr>
        <w:tabs>
          <w:tab w:val="num" w:pos="890"/>
        </w:tabs>
        <w:ind w:left="890" w:hanging="113"/>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5">
    <w:nsid w:val="67CA78B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6819577C"/>
    <w:multiLevelType w:val="hybridMultilevel"/>
    <w:tmpl w:val="A5040F8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6DEE0E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38F0EF3"/>
    <w:multiLevelType w:val="singleLevel"/>
    <w:tmpl w:val="0419000F"/>
    <w:lvl w:ilvl="0">
      <w:start w:val="3"/>
      <w:numFmt w:val="decimal"/>
      <w:lvlText w:val="%1."/>
      <w:lvlJc w:val="left"/>
      <w:pPr>
        <w:tabs>
          <w:tab w:val="num" w:pos="360"/>
        </w:tabs>
        <w:ind w:left="360" w:hanging="360"/>
      </w:pPr>
      <w:rPr>
        <w:rFonts w:cs="Times New Roman" w:hint="default"/>
        <w:color w:val="auto"/>
      </w:rPr>
    </w:lvl>
  </w:abstractNum>
  <w:abstractNum w:abstractNumId="29">
    <w:nsid w:val="743D285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
  </w:num>
  <w:num w:numId="3">
    <w:abstractNumId w:val="9"/>
  </w:num>
  <w:num w:numId="4">
    <w:abstractNumId w:val="21"/>
  </w:num>
  <w:num w:numId="5">
    <w:abstractNumId w:val="4"/>
  </w:num>
  <w:num w:numId="6">
    <w:abstractNumId w:val="1"/>
  </w:num>
  <w:num w:numId="7">
    <w:abstractNumId w:val="8"/>
  </w:num>
  <w:num w:numId="8">
    <w:abstractNumId w:val="24"/>
  </w:num>
  <w:num w:numId="9">
    <w:abstractNumId w:val="3"/>
  </w:num>
  <w:num w:numId="10">
    <w:abstractNumId w:val="22"/>
  </w:num>
  <w:num w:numId="11">
    <w:abstractNumId w:val="7"/>
  </w:num>
  <w:num w:numId="12">
    <w:abstractNumId w:val="27"/>
  </w:num>
  <w:num w:numId="13">
    <w:abstractNumId w:val="17"/>
  </w:num>
  <w:num w:numId="14">
    <w:abstractNumId w:val="18"/>
  </w:num>
  <w:num w:numId="15">
    <w:abstractNumId w:val="0"/>
  </w:num>
  <w:num w:numId="16">
    <w:abstractNumId w:val="11"/>
  </w:num>
  <w:num w:numId="17">
    <w:abstractNumId w:val="20"/>
  </w:num>
  <w:num w:numId="18">
    <w:abstractNumId w:val="26"/>
  </w:num>
  <w:num w:numId="19">
    <w:abstractNumId w:val="23"/>
  </w:num>
  <w:num w:numId="20">
    <w:abstractNumId w:val="16"/>
  </w:num>
  <w:num w:numId="21">
    <w:abstractNumId w:val="19"/>
  </w:num>
  <w:num w:numId="22">
    <w:abstractNumId w:val="14"/>
  </w:num>
  <w:num w:numId="23">
    <w:abstractNumId w:val="29"/>
  </w:num>
  <w:num w:numId="24">
    <w:abstractNumId w:val="13"/>
  </w:num>
  <w:num w:numId="25">
    <w:abstractNumId w:val="15"/>
  </w:num>
  <w:num w:numId="26">
    <w:abstractNumId w:val="25"/>
  </w:num>
  <w:num w:numId="27">
    <w:abstractNumId w:val="28"/>
  </w:num>
  <w:num w:numId="28">
    <w:abstractNumId w:val="10"/>
  </w:num>
  <w:num w:numId="29">
    <w:abstractNumId w:val="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74F"/>
    <w:rsid w:val="0086795C"/>
    <w:rsid w:val="0095374F"/>
    <w:rsid w:val="00C255DF"/>
    <w:rsid w:val="00E604CB"/>
    <w:rsid w:val="00EC0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386F917-C84F-4DB8-93D9-8C09C07B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0" w:after="0"/>
      <w:ind w:firstLine="720"/>
      <w:jc w:val="right"/>
      <w:outlineLvl w:val="0"/>
    </w:pPr>
    <w:rPr>
      <w:sz w:val="28"/>
    </w:rPr>
  </w:style>
  <w:style w:type="paragraph" w:styleId="2">
    <w:name w:val="heading 2"/>
    <w:basedOn w:val="a"/>
    <w:next w:val="a"/>
    <w:link w:val="20"/>
    <w:uiPriority w:val="9"/>
    <w:qFormat/>
    <w:pPr>
      <w:keepNext/>
      <w:spacing w:before="0" w:after="0" w:line="360" w:lineRule="auto"/>
      <w:jc w:val="center"/>
      <w:outlineLvl w:val="1"/>
    </w:pPr>
    <w:rPr>
      <w:sz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before="0" w:after="0"/>
      <w:jc w:val="both"/>
      <w:outlineLvl w:val="3"/>
    </w:pPr>
    <w:rPr>
      <w:b/>
      <w:sz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7">
    <w:name w:val="heading 7"/>
    <w:basedOn w:val="a"/>
    <w:next w:val="a"/>
    <w:link w:val="70"/>
    <w:uiPriority w:val="9"/>
    <w:qFormat/>
    <w:pPr>
      <w:spacing w:before="240" w:after="60"/>
      <w:outlineLvl w:val="6"/>
    </w:pPr>
    <w:rPr>
      <w:szCs w:val="24"/>
    </w:rPr>
  </w:style>
  <w:style w:type="paragraph" w:styleId="8">
    <w:name w:val="heading 8"/>
    <w:basedOn w:val="a"/>
    <w:next w:val="a"/>
    <w:link w:val="80"/>
    <w:uiPriority w:val="9"/>
    <w:qFormat/>
    <w:pPr>
      <w:keepNext/>
      <w:spacing w:before="0" w:after="0"/>
      <w:jc w:val="right"/>
      <w:outlineLvl w:val="7"/>
    </w:pPr>
    <w:rPr>
      <w:sz w:val="28"/>
    </w:rPr>
  </w:style>
  <w:style w:type="paragraph" w:styleId="9">
    <w:name w:val="heading 9"/>
    <w:basedOn w:val="a"/>
    <w:next w:val="a"/>
    <w:link w:val="90"/>
    <w:uiPriority w:val="9"/>
    <w:qFormat/>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21">
    <w:name w:val="Body Text Indent 2"/>
    <w:basedOn w:val="a"/>
    <w:link w:val="22"/>
    <w:uiPriority w:val="99"/>
    <w:semiHidden/>
    <w:pPr>
      <w:spacing w:before="0" w:after="0" w:line="360" w:lineRule="auto"/>
      <w:ind w:firstLine="851"/>
      <w:jc w:val="both"/>
    </w:pPr>
    <w:rPr>
      <w:b/>
      <w:sz w:val="28"/>
    </w:rPr>
  </w:style>
  <w:style w:type="character" w:customStyle="1" w:styleId="22">
    <w:name w:val="Основной текст с отступом 2 Знак"/>
    <w:link w:val="21"/>
    <w:uiPriority w:val="99"/>
    <w:semiHidden/>
  </w:style>
  <w:style w:type="paragraph" w:styleId="a3">
    <w:name w:val="Body Text"/>
    <w:basedOn w:val="a"/>
    <w:link w:val="a4"/>
    <w:uiPriority w:val="99"/>
    <w:semiHidden/>
    <w:pPr>
      <w:spacing w:before="0" w:after="0"/>
    </w:pPr>
    <w:rPr>
      <w:b/>
      <w:sz w:val="28"/>
    </w:rPr>
  </w:style>
  <w:style w:type="character" w:customStyle="1" w:styleId="a4">
    <w:name w:val="Основной текст Знак"/>
    <w:link w:val="a3"/>
    <w:uiPriority w:val="99"/>
    <w:semiHidden/>
  </w:style>
  <w:style w:type="paragraph" w:styleId="31">
    <w:name w:val="Body Text 3"/>
    <w:basedOn w:val="a"/>
    <w:link w:val="32"/>
    <w:uiPriority w:val="99"/>
    <w:semiHidden/>
    <w:pPr>
      <w:spacing w:before="0" w:after="120"/>
    </w:pPr>
    <w:rPr>
      <w:sz w:val="16"/>
      <w:szCs w:val="16"/>
    </w:rPr>
  </w:style>
  <w:style w:type="character" w:customStyle="1" w:styleId="32">
    <w:name w:val="Основной текст 3 Знак"/>
    <w:link w:val="31"/>
    <w:uiPriority w:val="99"/>
    <w:semiHidden/>
    <w:rPr>
      <w:sz w:val="16"/>
      <w:szCs w:val="16"/>
    </w:rPr>
  </w:style>
  <w:style w:type="paragraph" w:styleId="a5">
    <w:name w:val="header"/>
    <w:basedOn w:val="a"/>
    <w:link w:val="a6"/>
    <w:uiPriority w:val="99"/>
    <w:semiHidden/>
    <w:pPr>
      <w:tabs>
        <w:tab w:val="center" w:pos="4153"/>
        <w:tab w:val="right" w:pos="8306"/>
      </w:tabs>
      <w:spacing w:before="0" w:after="0"/>
    </w:pPr>
    <w:rPr>
      <w:sz w:val="20"/>
    </w:rPr>
  </w:style>
  <w:style w:type="character" w:customStyle="1" w:styleId="a6">
    <w:name w:val="Верхний колонтитул Знак"/>
    <w:link w:val="a5"/>
    <w:uiPriority w:val="99"/>
    <w:semiHidden/>
  </w:style>
  <w:style w:type="character" w:styleId="a7">
    <w:name w:val="page number"/>
    <w:uiPriority w:val="99"/>
    <w:semiHidden/>
    <w:rPr>
      <w:rFonts w:cs="Times New Roman"/>
    </w:rPr>
  </w:style>
  <w:style w:type="paragraph" w:styleId="33">
    <w:name w:val="Body Text Indent 3"/>
    <w:basedOn w:val="a"/>
    <w:link w:val="34"/>
    <w:uiPriority w:val="99"/>
    <w:semiHidden/>
    <w:pPr>
      <w:spacing w:before="0" w:after="0"/>
      <w:ind w:left="284"/>
    </w:pPr>
    <w:rPr>
      <w:sz w:val="28"/>
    </w:rPr>
  </w:style>
  <w:style w:type="character" w:customStyle="1" w:styleId="34">
    <w:name w:val="Основной текст с отступом 3 Знак"/>
    <w:link w:val="33"/>
    <w:uiPriority w:val="99"/>
    <w:semiHidden/>
    <w:rPr>
      <w:sz w:val="16"/>
      <w:szCs w:val="16"/>
    </w:rPr>
  </w:style>
  <w:style w:type="paragraph" w:styleId="a8">
    <w:name w:val="footer"/>
    <w:basedOn w:val="a"/>
    <w:link w:val="a9"/>
    <w:uiPriority w:val="99"/>
    <w:semiHidden/>
    <w:pPr>
      <w:tabs>
        <w:tab w:val="center" w:pos="4677"/>
        <w:tab w:val="right" w:pos="9355"/>
      </w:tabs>
      <w:spacing w:before="0" w:after="0"/>
    </w:pPr>
    <w:rPr>
      <w:sz w:val="20"/>
    </w:rPr>
  </w:style>
  <w:style w:type="character" w:customStyle="1" w:styleId="a9">
    <w:name w:val="Нижний колонтитул Знак"/>
    <w:link w:val="a8"/>
    <w:uiPriority w:val="99"/>
    <w:semiHidden/>
  </w:style>
  <w:style w:type="paragraph" w:styleId="23">
    <w:name w:val="Body Text 2"/>
    <w:basedOn w:val="a"/>
    <w:link w:val="24"/>
    <w:uiPriority w:val="99"/>
    <w:semiHidden/>
    <w:pPr>
      <w:spacing w:before="0" w:after="120" w:line="480" w:lineRule="auto"/>
    </w:pPr>
    <w:rPr>
      <w:sz w:val="20"/>
    </w:rPr>
  </w:style>
  <w:style w:type="character" w:customStyle="1" w:styleId="24">
    <w:name w:val="Основной текст 2 Знак"/>
    <w:link w:val="23"/>
    <w:uiPriority w:val="99"/>
    <w:semiHidden/>
    <w:rPr>
      <w:sz w:val="24"/>
    </w:rPr>
  </w:style>
  <w:style w:type="paragraph" w:styleId="aa">
    <w:name w:val="Body Text Indent"/>
    <w:basedOn w:val="a"/>
    <w:link w:val="ab"/>
    <w:uiPriority w:val="99"/>
    <w:semiHidden/>
    <w:pPr>
      <w:spacing w:before="0" w:after="0"/>
      <w:ind w:firstLine="540"/>
      <w:jc w:val="both"/>
    </w:pPr>
    <w:rPr>
      <w:sz w:val="28"/>
    </w:rPr>
  </w:style>
  <w:style w:type="character" w:customStyle="1" w:styleId="ab">
    <w:name w:val="Основной текст с отступом Знак"/>
    <w:link w:val="aa"/>
    <w:uiPriority w:val="99"/>
    <w:semiHidden/>
    <w:rPr>
      <w:sz w:val="24"/>
    </w:rPr>
  </w:style>
  <w:style w:type="paragraph" w:styleId="25">
    <w:name w:val="toc 2"/>
    <w:basedOn w:val="a"/>
    <w:next w:val="a"/>
    <w:autoRedefine/>
    <w:uiPriority w:val="39"/>
    <w:semiHidden/>
    <w:pPr>
      <w:tabs>
        <w:tab w:val="left" w:pos="960"/>
        <w:tab w:val="right" w:leader="dot" w:pos="9631"/>
      </w:tabs>
      <w:spacing w:before="0" w:after="0" w:line="360" w:lineRule="auto"/>
    </w:pPr>
    <w:rPr>
      <w:noProof/>
      <w:sz w:val="28"/>
    </w:rPr>
  </w:style>
  <w:style w:type="paragraph" w:styleId="ac">
    <w:name w:val="Normal (Web)"/>
    <w:basedOn w:val="a"/>
    <w:uiPriority w:val="99"/>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5948</Words>
  <Characters>33907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Анализ структуры активов </vt:lpstr>
    </vt:vector>
  </TitlesOfParts>
  <Company>***</Company>
  <LinksUpToDate>false</LinksUpToDate>
  <CharactersWithSpaces>39776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структуры активов </dc:title>
  <dc:subject/>
  <dc:creator>Маргарита</dc:creator>
  <cp:keywords/>
  <dc:description/>
  <cp:lastModifiedBy>admin</cp:lastModifiedBy>
  <cp:revision>2</cp:revision>
  <cp:lastPrinted>2004-12-20T08:03:00Z</cp:lastPrinted>
  <dcterms:created xsi:type="dcterms:W3CDTF">2014-03-13T01:15:00Z</dcterms:created>
  <dcterms:modified xsi:type="dcterms:W3CDTF">2014-03-13T01:15:00Z</dcterms:modified>
</cp:coreProperties>
</file>