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212B">
        <w:rPr>
          <w:rFonts w:ascii="Times New Roman" w:hAnsi="Times New Roman"/>
          <w:b/>
          <w:bCs/>
          <w:sz w:val="28"/>
          <w:szCs w:val="28"/>
          <w:lang w:eastAsia="ru-RU"/>
        </w:rPr>
        <w:t>Финляндия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C3812" w:rsidRPr="0070212B" w:rsidRDefault="000C6020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D308D" w:rsidRPr="0070212B">
        <w:rPr>
          <w:rFonts w:ascii="Times New Roman" w:hAnsi="Times New Roman"/>
          <w:sz w:val="28"/>
          <w:szCs w:val="28"/>
        </w:rPr>
        <w:t>амоназвание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–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суомалайсет,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  <w:lang w:val="en-US"/>
        </w:rPr>
        <w:t>Suomalaiset</w:t>
      </w:r>
      <w:r w:rsidR="003D308D" w:rsidRPr="0070212B">
        <w:rPr>
          <w:rFonts w:ascii="Times New Roman" w:hAnsi="Times New Roman"/>
          <w:sz w:val="28"/>
          <w:szCs w:val="28"/>
        </w:rPr>
        <w:t>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нация,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основное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население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Финляндии.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Численность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–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свыше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4,6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млн.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человек.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Около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300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жив</w:t>
      </w:r>
      <w:r>
        <w:rPr>
          <w:rFonts w:ascii="Times New Roman" w:hAnsi="Times New Roman"/>
          <w:sz w:val="28"/>
          <w:szCs w:val="28"/>
        </w:rPr>
        <w:t>у</w:t>
      </w:r>
      <w:r w:rsidR="003D308D" w:rsidRPr="0070212B">
        <w:rPr>
          <w:rFonts w:ascii="Times New Roman" w:hAnsi="Times New Roman"/>
          <w:sz w:val="28"/>
          <w:szCs w:val="28"/>
        </w:rPr>
        <w:t>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США,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Швеции</w:t>
      </w:r>
      <w:r w:rsidR="00CD0EBF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около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300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Канаде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5о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человек,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России-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34,1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финнов,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Норвегии-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20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Эстонии-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16,6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человек,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Украине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Казахстане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около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тысячи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финнов.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Говорят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языке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финно-угорской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семьи.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Письменность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основе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латиницы.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Верующие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основном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D308D" w:rsidRPr="0070212B">
        <w:rPr>
          <w:rFonts w:ascii="Times New Roman" w:hAnsi="Times New Roman"/>
          <w:sz w:val="28"/>
          <w:szCs w:val="28"/>
        </w:rPr>
        <w:t>лютеране.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ведут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свое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происхождение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древних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прибалтийско-финских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племен,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предположительно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проникших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2-м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тысячелетии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н.э.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территория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современной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  <w:lang w:val="en-US"/>
        </w:rPr>
        <w:t>VIII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веку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заселившие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большую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часть,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оттеснив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саамское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поселение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север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отчасти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ассимилировав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его.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Основными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племенами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сложении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финского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этноса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сумь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(суоми)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емь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(хяме),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позже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состав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включена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значительная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карел,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ассимиляция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точки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зрения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финских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исследователей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завершилась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</w:rPr>
        <w:t>середине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F05AC2" w:rsidRPr="0070212B">
        <w:rPr>
          <w:rFonts w:ascii="Times New Roman" w:hAnsi="Times New Roman"/>
          <w:sz w:val="28"/>
          <w:szCs w:val="28"/>
          <w:lang w:val="en-US"/>
        </w:rPr>
        <w:t>XX</w:t>
      </w:r>
      <w:r w:rsidR="007C3812" w:rsidRPr="0070212B">
        <w:rPr>
          <w:rFonts w:ascii="Times New Roman" w:hAnsi="Times New Roman"/>
          <w:sz w:val="28"/>
          <w:szCs w:val="28"/>
        </w:rPr>
        <w:t>.</w:t>
      </w:r>
    </w:p>
    <w:p w:rsidR="007C3812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C3812" w:rsidRPr="0070212B">
        <w:rPr>
          <w:rFonts w:ascii="Times New Roman" w:hAnsi="Times New Roman"/>
          <w:b/>
          <w:sz w:val="28"/>
          <w:szCs w:val="28"/>
        </w:rPr>
        <w:t>Глава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3812" w:rsidRPr="0070212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3812" w:rsidRPr="0070212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3812" w:rsidRPr="0070212B">
        <w:rPr>
          <w:rFonts w:ascii="Times New Roman" w:hAnsi="Times New Roman"/>
          <w:b/>
          <w:sz w:val="28"/>
          <w:szCs w:val="28"/>
        </w:rPr>
        <w:t>История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C3812" w:rsidRPr="0070212B">
        <w:rPr>
          <w:rFonts w:ascii="Times New Roman" w:hAnsi="Times New Roman"/>
          <w:b/>
          <w:sz w:val="28"/>
          <w:szCs w:val="28"/>
        </w:rPr>
        <w:t>возн</w:t>
      </w:r>
      <w:r>
        <w:rPr>
          <w:rFonts w:ascii="Times New Roman" w:hAnsi="Times New Roman"/>
          <w:b/>
          <w:sz w:val="28"/>
          <w:szCs w:val="28"/>
        </w:rPr>
        <w:t>икновения и формирование народа</w:t>
      </w:r>
    </w:p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33A4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Племена Финляндии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Состав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языковые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отношения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сформировались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главным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ранне-римского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2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столетия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н.э.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воздействием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мощных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импульсов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стороны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Прибалтики(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Литвы,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Латвии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Эстонии).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Результаты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воздействия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прослеживаются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археологических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памятников,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первоначально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сосредоточенных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небольшими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группами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бухт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устьях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постепенно,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следующих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столетий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распространяющихся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плотной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доисторической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составило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заселившее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юго-западное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побережье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раннеримское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позднеримском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железном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веке(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  <w:lang w:val="en-US"/>
        </w:rPr>
        <w:t>III</w:t>
      </w:r>
      <w:r w:rsidRPr="0070212B">
        <w:rPr>
          <w:rFonts w:ascii="Times New Roman" w:hAnsi="Times New Roman"/>
          <w:sz w:val="28"/>
          <w:szCs w:val="28"/>
        </w:rPr>
        <w:t>-</w:t>
      </w:r>
      <w:r w:rsidRPr="0070212B">
        <w:rPr>
          <w:rFonts w:ascii="Times New Roman" w:hAnsi="Times New Roman"/>
          <w:sz w:val="28"/>
          <w:szCs w:val="28"/>
          <w:lang w:val="en-US"/>
        </w:rPr>
        <w:t>IV</w:t>
      </w:r>
      <w:r w:rsidRPr="0070212B">
        <w:rPr>
          <w:rFonts w:ascii="Times New Roman" w:hAnsi="Times New Roman"/>
          <w:sz w:val="28"/>
          <w:szCs w:val="28"/>
        </w:rPr>
        <w:t>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плотность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возрастает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продвижение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вглубь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области.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Прибалтийский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облик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римской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продолжались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оживленные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контакты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родственными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прибалтийско-финскими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племенами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Эстонии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прибрежья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Рижского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Однако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  <w:lang w:val="en-US"/>
        </w:rPr>
        <w:t>III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в.н.э.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наблюдаются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изменения,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привели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сдвигу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ориентации.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Повсеместно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инвентаре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погребений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появляются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чуждые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Прибалтики,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Скандинавии.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указывают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растущее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значение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провинций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Римской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империи.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Главным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речным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вместо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Вислы-«Янтарного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пути»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раннеримской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эпохи,в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период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становится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Рейн,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осуществлялись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Ютландией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Балтикой.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Быстрый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переход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восточноприбалтийских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имевших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длительную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сферу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балтийской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установлению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</w:rPr>
        <w:t>контактов,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прежде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Готландом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объясняется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становлением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единой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экономики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региона,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располагали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достаточными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товарными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ресурсами.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Поблизости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обширные,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богатые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пушниной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леса,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позволяло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меньшими,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нежели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скандинавских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соседей,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возможностями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включиться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западноевропейскую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торговлю.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Находки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  <w:lang w:val="en-US"/>
        </w:rPr>
        <w:t>VII</w:t>
      </w:r>
      <w:r w:rsidRPr="0070212B">
        <w:rPr>
          <w:rFonts w:ascii="Times New Roman" w:hAnsi="Times New Roman"/>
          <w:sz w:val="28"/>
          <w:szCs w:val="28"/>
        </w:rPr>
        <w:t>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свидетельствуют,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становятся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оживленными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многосторонними.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самостоятельного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культуры.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Наряду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устанавливаются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финно-угорскими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племенами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откуда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поступали,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например,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пермские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поясные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пряжки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бляшки,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представительную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подборку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погребении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Паппиланмяки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Эура;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наборные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пояса,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заимствованные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волжскими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кочевников,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характерным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этнографическим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элементом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прикамских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аварских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обнаруженных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юго-западной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Перниё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Райсио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указывают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между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Венгрией,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киев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Прибалтику.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исключено,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однако,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элементы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поступили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торговым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путям.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Меровингскую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</w:t>
      </w:r>
      <w:r w:rsidRPr="0070212B">
        <w:rPr>
          <w:rFonts w:ascii="Times New Roman" w:hAnsi="Times New Roman"/>
          <w:sz w:val="28"/>
          <w:szCs w:val="28"/>
          <w:lang w:val="en-US"/>
        </w:rPr>
        <w:t>V</w:t>
      </w:r>
      <w:r w:rsidRPr="0070212B">
        <w:rPr>
          <w:rFonts w:ascii="Times New Roman" w:hAnsi="Times New Roman"/>
          <w:sz w:val="28"/>
          <w:szCs w:val="28"/>
        </w:rPr>
        <w:t>-</w:t>
      </w:r>
      <w:r w:rsidRPr="0070212B">
        <w:rPr>
          <w:rFonts w:ascii="Times New Roman" w:hAnsi="Times New Roman"/>
          <w:sz w:val="28"/>
          <w:szCs w:val="28"/>
          <w:lang w:val="en-US"/>
        </w:rPr>
        <w:t>VIII</w:t>
      </w:r>
      <w:r w:rsidRPr="0070212B">
        <w:rPr>
          <w:rFonts w:ascii="Times New Roman" w:hAnsi="Times New Roman"/>
          <w:sz w:val="28"/>
          <w:szCs w:val="28"/>
        </w:rPr>
        <w:t>вв.)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заселены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области,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предшествующий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период.С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эпохи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викингов(</w:t>
      </w:r>
      <w:r w:rsidRPr="0070212B">
        <w:rPr>
          <w:rFonts w:ascii="Times New Roman" w:hAnsi="Times New Roman"/>
          <w:sz w:val="28"/>
          <w:szCs w:val="28"/>
          <w:lang w:val="en-US"/>
        </w:rPr>
        <w:t>IX</w:t>
      </w:r>
      <w:r w:rsidRPr="0070212B">
        <w:rPr>
          <w:rFonts w:ascii="Times New Roman" w:hAnsi="Times New Roman"/>
          <w:sz w:val="28"/>
          <w:szCs w:val="28"/>
        </w:rPr>
        <w:t>-первая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половина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  <w:lang w:val="en-US"/>
        </w:rPr>
        <w:t>XI</w:t>
      </w:r>
      <w:r w:rsidRPr="0070212B">
        <w:rPr>
          <w:rFonts w:ascii="Times New Roman" w:hAnsi="Times New Roman"/>
          <w:sz w:val="28"/>
          <w:szCs w:val="28"/>
        </w:rPr>
        <w:t>в.)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картина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меняется: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полностью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запустела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южная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Ботнии,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поблизости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современного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Вааса,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относившаяся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богатейшим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густо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заселенным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местностям.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Наоборот,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последовательно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направлено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освоение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33A4" w:rsidRP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Развитие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западной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Финляндии,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XI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достигшее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высокого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уровня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благодаря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оживленной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торговле,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после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завоевания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страны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шведами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прервано.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Напротив,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приладожская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Карелия,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теснее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входившая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сферу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интересов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русского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Новгорода,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пользуется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относительно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большой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  <w:lang w:eastAsia="ru-RU"/>
        </w:rPr>
        <w:t>независимостью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33A4" w:rsidRPr="0070212B" w:rsidRDefault="002B33A4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br w:type="page"/>
      </w:r>
      <w:r w:rsidRPr="0070212B">
        <w:rPr>
          <w:rFonts w:ascii="Times New Roman" w:hAnsi="Times New Roman"/>
          <w:b/>
          <w:sz w:val="28"/>
          <w:szCs w:val="28"/>
        </w:rPr>
        <w:t>Глава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2.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Географическое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положение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природные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условия</w:t>
      </w:r>
    </w:p>
    <w:p w:rsidR="00585F05" w:rsidRPr="0070212B" w:rsidRDefault="00585F05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212B">
        <w:rPr>
          <w:rFonts w:ascii="Times New Roman" w:hAnsi="Times New Roman"/>
          <w:b/>
          <w:sz w:val="28"/>
        </w:rPr>
        <w:t>(см.</w:t>
      </w:r>
      <w:r w:rsid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приложение</w:t>
      </w:r>
      <w:r w:rsid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№1,</w:t>
      </w:r>
      <w:r w:rsid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№2)</w:t>
      </w:r>
    </w:p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государство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граничит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Россией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(длина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границы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1313км),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Норвегией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(729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Швецией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(586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омывается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Ботнического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протяженность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границы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2628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береговой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1126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площадь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включая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острова,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расположенные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Ботническом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338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145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км2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(площадь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-305470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км</w:t>
      </w:r>
      <w:r w:rsidRPr="0070212B">
        <w:rPr>
          <w:rFonts w:ascii="Times New Roman" w:hAnsi="Times New Roman"/>
          <w:sz w:val="28"/>
          <w:szCs w:val="28"/>
          <w:vertAlign w:val="subscript"/>
        </w:rPr>
        <w:t>2</w:t>
      </w:r>
      <w:r w:rsidRPr="0070212B">
        <w:rPr>
          <w:rFonts w:ascii="Times New Roman" w:hAnsi="Times New Roman"/>
          <w:sz w:val="28"/>
          <w:szCs w:val="28"/>
        </w:rPr>
        <w:t>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Около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полярным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большинство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сконцентрировано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юго-западной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прибрежной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равнине.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преобладают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холмисто-моренные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равнины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выходами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скальных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пород,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возвышенными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грядами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котловинами.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равнинная.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30%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территории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занимают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болота.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северо-западе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Лапландии,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рельеф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сменяется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гористый,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расположена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Халтиатунтури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365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м).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512" w:rsidRPr="0070212B" w:rsidRDefault="002B33A4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Климат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Треть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страны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лежит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Полярного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круга.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испытывает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отепляющее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Атлантики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(теплое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Гольфстрим).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Климат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умеренный,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переходящий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морского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континентальному.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стране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преобладают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ветры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циклонами.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температуры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сезонов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гораздо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выше,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восточных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районах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широтах.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зима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мягкая,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оттепелями,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теплое,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зима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снежная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затяжная,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прохладное.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0212B">
        <w:rPr>
          <w:rFonts w:ascii="Times New Roman" w:hAnsi="Times New Roman"/>
          <w:bCs/>
          <w:sz w:val="28"/>
          <w:szCs w:val="28"/>
          <w:lang w:eastAsia="ru-RU"/>
        </w:rPr>
        <w:t>Средняя</w:t>
      </w:r>
      <w:r w:rsidR="00702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bCs/>
          <w:sz w:val="28"/>
          <w:szCs w:val="28"/>
          <w:lang w:eastAsia="ru-RU"/>
        </w:rPr>
        <w:t>температура:</w:t>
      </w:r>
      <w:r w:rsidR="00702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2B33A4" w:rsidRPr="0070212B" w:rsidRDefault="002B33A4" w:rsidP="0070212B">
      <w:pPr>
        <w:numPr>
          <w:ilvl w:val="0"/>
          <w:numId w:val="2"/>
        </w:numPr>
        <w:tabs>
          <w:tab w:val="clear" w:pos="720"/>
          <w:tab w:val="num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январе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-3°C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-14°C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севере;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33A4" w:rsidRPr="0070212B" w:rsidRDefault="002B33A4" w:rsidP="0070212B">
      <w:pPr>
        <w:numPr>
          <w:ilvl w:val="0"/>
          <w:numId w:val="2"/>
        </w:numPr>
        <w:tabs>
          <w:tab w:val="clear" w:pos="720"/>
          <w:tab w:val="num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июле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+17°C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+14-15°C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Снежный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покров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держится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4-5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месяцев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(сходит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начале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апреля),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Лапландии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второй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половине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мая).</w:t>
      </w:r>
    </w:p>
    <w:p w:rsidR="00585F05" w:rsidRPr="0070212B" w:rsidRDefault="00585F05" w:rsidP="0070212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2B33A4" w:rsidRPr="0070212B" w:rsidRDefault="002B33A4" w:rsidP="0070212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0212B">
        <w:rPr>
          <w:sz w:val="28"/>
          <w:szCs w:val="28"/>
        </w:rPr>
        <w:t>Природа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Характерный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пейзаж: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скалистые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возвышенности,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заповедники,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хвойные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прибрежные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шхеры.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Природа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создает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благоприятные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условия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рыбалки,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сафари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снегоходах,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лыжных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прогулок,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походах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оленьих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собачьих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упряжках,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авторалли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льду.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Экология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считается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чистых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Европе.</w:t>
      </w:r>
      <w:r w:rsidR="0070212B">
        <w:rPr>
          <w:sz w:val="28"/>
          <w:szCs w:val="28"/>
        </w:rPr>
        <w:t xml:space="preserve"> </w:t>
      </w:r>
    </w:p>
    <w:p w:rsidR="0070212B" w:rsidRDefault="0070212B" w:rsidP="0070212B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2B33A4" w:rsidRPr="0070212B" w:rsidRDefault="002B33A4" w:rsidP="0070212B">
      <w:pPr>
        <w:pStyle w:val="3"/>
        <w:spacing w:before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  <w:r w:rsidRPr="0070212B">
        <w:rPr>
          <w:rFonts w:ascii="Times New Roman" w:hAnsi="Times New Roman"/>
          <w:color w:val="auto"/>
          <w:sz w:val="28"/>
          <w:szCs w:val="28"/>
        </w:rPr>
        <w:t>Вода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—188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000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650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80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000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островов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Протяженность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морской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береговой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линии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1100-километров</w:t>
      </w:r>
    </w:p>
    <w:p w:rsidR="0070212B" w:rsidRDefault="0070212B" w:rsidP="0070212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0" w:name="01"/>
      <w:bookmarkEnd w:id="0"/>
    </w:p>
    <w:p w:rsidR="002B33A4" w:rsidRPr="0070212B" w:rsidRDefault="002B33A4" w:rsidP="0070212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0212B">
        <w:rPr>
          <w:sz w:val="28"/>
          <w:szCs w:val="28"/>
        </w:rPr>
        <w:t>Флора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Леса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несомненное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богатство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несмотря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холодном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климате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деревья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растут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медленно,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посадки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зрелым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пройти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80,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100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ландшафт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типичен,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говорят: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медведь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шерсти».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целом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около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70%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площади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покрыто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лесами.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широколиственно-хвойные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примешались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липа,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дуб,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клен.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встречаются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рябина,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верба,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черемуха.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60-х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прошлого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столетия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из-за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вырубки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плотность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резко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сократилась.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результате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внедрения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нового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развития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хозяйства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70-80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фонд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оказался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восполненным.</w:t>
      </w:r>
      <w:r w:rsidR="0070212B">
        <w:rPr>
          <w:sz w:val="28"/>
          <w:szCs w:val="28"/>
        </w:rPr>
        <w:t xml:space="preserve"> </w:t>
      </w:r>
    </w:p>
    <w:p w:rsidR="00585F05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Растительный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весьма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разнообразен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зависит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продолжительности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снежного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обилия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текучих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содержания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извести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почве.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Например,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открытых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воздействию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ветра,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расстилаются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ковры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водяники,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лежит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снежный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преобладает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черника.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Осенью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всё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оживает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яркими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красками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спелых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ягод.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выходные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выбираются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сбора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ягод,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течение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лакомиться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душистым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вареньем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компотом.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тундра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раскрашена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цветов: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снежно-белые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колокольчики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полярного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вереска,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красные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цветы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азалии.</w:t>
      </w:r>
      <w:r w:rsidR="0070212B">
        <w:rPr>
          <w:sz w:val="28"/>
          <w:szCs w:val="28"/>
        </w:rPr>
        <w:t xml:space="preserve"> 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0212B">
        <w:rPr>
          <w:b/>
          <w:sz w:val="28"/>
          <w:szCs w:val="28"/>
        </w:rPr>
        <w:t>Экология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2002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Нью-Йоркском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экономическом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форуме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142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заняла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чистоте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экологии.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определении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индекса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экологической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устойчивости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учитывались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плотность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населения,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количество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выработок,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нефтедобывающих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установок,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работа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эко-кризисных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служб.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Однако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100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баллов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заработала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73,7.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сравнения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Россия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заняла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лишь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74-е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Италия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86-е,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Великобритания-98-е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Южная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Корея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-136-е,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США-51-е.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Последнее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списке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досталось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Объединенным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Арабским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Эмиратам.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занимает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экологическим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показателям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окружающей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международных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исследованиях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(среди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показания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Йельского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университета).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Хельсинкская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водопроводная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признана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экспертами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длинному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(124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км)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туннелю,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вырубленному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скалах.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Очистные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сооружения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Хельсинки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обрабатывают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330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кубометров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сточных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сутки.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Высокие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показатели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Туризма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обязаны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чистоте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воздуха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водоемов.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Допустимый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уровень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выбросов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71.5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млн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углекислого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газа/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2008-2012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запланирован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выброс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357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млн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парниковых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газов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(хотя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2003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выбросы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парниковых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газов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составляли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88,5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млн.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Тонн).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Эко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Программы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опираются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усилия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слоев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общества.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населения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началась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общественные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организации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разработку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собсвенных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зеленых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проектов.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обучают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правильно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сортировать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мусор,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покупать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товар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минимальной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упаковкой,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бросать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Батарейки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специальные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корзины,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просроченные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лекарства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сдавать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аптеку.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Жители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Лахти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учувствуют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субботниках,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понимая,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надежная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защита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парникового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эффекта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скверы.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муниципалитеты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размышляет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насколько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влияют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состояния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воздуха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крупные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спортивные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состязания.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Один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проектов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Лахти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сортировке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бытовых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отходов.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производились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красивые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выставлялись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продажу.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Идея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проекта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научить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человека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дольше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использовать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Отходы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Лахти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сжигают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мусоросжигающем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заводе.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снабжает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теплом,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покрывая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нужды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процентов!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успешно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развивается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энергосберегающая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тенденция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использования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тепла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солнечной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радиации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(строительство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района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VIIKKI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-Хельсинки).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Основная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идея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проекта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качество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окружающей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качество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нашей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жизни.</w:t>
      </w:r>
      <w:r w:rsidR="0070212B">
        <w:rPr>
          <w:sz w:val="28"/>
          <w:szCs w:val="28"/>
        </w:rPr>
        <w:t xml:space="preserve"> </w:t>
      </w:r>
    </w:p>
    <w:p w:rsidR="0070212B" w:rsidRDefault="0070212B" w:rsidP="0070212B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" w:name="02"/>
      <w:bookmarkEnd w:id="1"/>
    </w:p>
    <w:p w:rsidR="002B33A4" w:rsidRPr="0070212B" w:rsidRDefault="002B33A4" w:rsidP="0070212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0212B">
        <w:rPr>
          <w:sz w:val="28"/>
          <w:szCs w:val="28"/>
        </w:rPr>
        <w:t>Фауна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Мир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тайги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обитателей.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Обычно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распространены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лось,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лисица,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заяц,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выдра,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белка.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волков,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медведей,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рысей,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обитают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востоке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Лапландии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диких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оленей.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около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250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птиц,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куропатка,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тетерев,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рябчик,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тетерев,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глухарь.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озёра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рыбой: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лосось,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окунь,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сиг,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судак,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щука,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ряпушка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т.п.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здесь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довольно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крупная,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привлекает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сюда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мечтателей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рекордном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улове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ежегодно.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значительны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ресурсы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морской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салаки.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Хельсинки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введен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запрет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кормление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голубей.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Однако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ученые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спешат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пользоваться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защитными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средствами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отпугивания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голодных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чаек,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пугающих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туристов!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Ведь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относятся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редким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охраняемым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видам.</w:t>
      </w:r>
      <w:r w:rsidR="0070212B">
        <w:rPr>
          <w:sz w:val="28"/>
          <w:szCs w:val="28"/>
        </w:rPr>
        <w:t xml:space="preserve"> </w:t>
      </w:r>
      <w:bookmarkStart w:id="2" w:name="03"/>
      <w:bookmarkEnd w:id="2"/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70212B">
        <w:rPr>
          <w:b/>
          <w:sz w:val="28"/>
          <w:szCs w:val="28"/>
        </w:rPr>
        <w:t>Озера</w:t>
      </w:r>
      <w:r w:rsidR="0070212B">
        <w:rPr>
          <w:b/>
          <w:sz w:val="28"/>
          <w:szCs w:val="28"/>
        </w:rPr>
        <w:t xml:space="preserve"> </w:t>
      </w:r>
      <w:r w:rsidRPr="0070212B">
        <w:rPr>
          <w:b/>
          <w:sz w:val="28"/>
          <w:szCs w:val="28"/>
        </w:rPr>
        <w:t>и</w:t>
      </w:r>
      <w:r w:rsidR="0070212B">
        <w:rPr>
          <w:b/>
          <w:sz w:val="28"/>
          <w:szCs w:val="28"/>
        </w:rPr>
        <w:t xml:space="preserve"> </w:t>
      </w:r>
      <w:r w:rsidRPr="0070212B">
        <w:rPr>
          <w:b/>
          <w:sz w:val="28"/>
          <w:szCs w:val="28"/>
        </w:rPr>
        <w:t>реки</w:t>
      </w:r>
      <w:r w:rsidR="0070212B">
        <w:rPr>
          <w:b/>
          <w:sz w:val="28"/>
          <w:szCs w:val="28"/>
        </w:rPr>
        <w:t xml:space="preserve"> </w:t>
      </w:r>
      <w:r w:rsidRPr="0070212B">
        <w:rPr>
          <w:b/>
          <w:sz w:val="28"/>
          <w:szCs w:val="28"/>
        </w:rPr>
        <w:t>Финляндии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Причудливое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разнообразное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чередование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суши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замечательная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особенность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ландшафтов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получила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название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«страна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(приблизительно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%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территории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Обычно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изобилуют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многочисленными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заливами,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полуостровами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островами,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соединены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протоками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разветвленные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системы.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Преобладают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небольшие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средними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глубинами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5-20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Однако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пределах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(центральный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район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Финляндии)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встречаются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довольно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глубокие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водоемы.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примеру,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глубина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Пайянне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достигает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93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обширное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Сайма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(1700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км).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находится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крупное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Оулуярви,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Лапландии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Инари.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Реки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изобилуют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порогами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водопадами,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общее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доходит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небольшую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протяженность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соединяют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текут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море.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находятся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севере: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Кемийоки,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Оулуйоки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Торнионйоки.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36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каналов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48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шлюзами.</w:t>
      </w:r>
    </w:p>
    <w:p w:rsidR="002B33A4" w:rsidRPr="0070212B" w:rsidRDefault="002B33A4" w:rsidP="0070212B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bookmarkStart w:id="3" w:name="04"/>
      <w:bookmarkEnd w:id="3"/>
      <w:r w:rsidRPr="0070212B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«Страна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болот»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озёр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известна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обширнейшими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болотами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(1/3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поверхности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страны).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«Страна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болот»,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т.е.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Суоми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именуют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саамы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Верховые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болота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поверхностью,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покрытые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чахлым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сосняком,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сменяются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низинными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древостоем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березы.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крайнем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бугристые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торфяники.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3A4" w:rsidRPr="0070212B" w:rsidRDefault="002B33A4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br w:type="page"/>
      </w:r>
      <w:r w:rsidR="0070212B">
        <w:rPr>
          <w:rFonts w:ascii="Times New Roman" w:hAnsi="Times New Roman"/>
          <w:b/>
          <w:sz w:val="28"/>
          <w:szCs w:val="28"/>
        </w:rPr>
        <w:t>Глава 3 Материальная культура</w:t>
      </w:r>
    </w:p>
    <w:p w:rsid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B33A4" w:rsidRPr="0070212B" w:rsidRDefault="002B33A4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3.1</w:t>
      </w:r>
      <w:r w:rsid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Ж</w:t>
      </w:r>
      <w:r w:rsidR="0070212B">
        <w:rPr>
          <w:rFonts w:ascii="Times New Roman" w:hAnsi="Times New Roman"/>
          <w:b/>
          <w:sz w:val="28"/>
          <w:szCs w:val="28"/>
        </w:rPr>
        <w:t>илища и хозяйственные постройки</w:t>
      </w:r>
    </w:p>
    <w:p w:rsidR="0070212B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B33A4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Хутора и усадьбы</w:t>
      </w:r>
    </w:p>
    <w:p w:rsidR="002B33A4" w:rsidRPr="0070212B" w:rsidRDefault="002B33A4" w:rsidP="0070212B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Скандинавского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полуострова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представляли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постройки,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обмазанные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правило,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черепичная,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дерна.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хуторов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рядом,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образуя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деревню.</w:t>
      </w:r>
    </w:p>
    <w:p w:rsidR="002B33A4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Большинство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финнов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проживало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хуторах,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состоящих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6-8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ферм,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каждая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имела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жилой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сараи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мастерские,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склады,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бани.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оторваны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остального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долинами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фьордами,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занимались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сельским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хозяйством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разводили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скот.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составляли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неразрывную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связь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природой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своей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местности.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Здесь,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долине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испокон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курганы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лишь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уверены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себе,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удаче,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подчинялось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установленному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природой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неизменному,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заведенному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навсегда.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Наилучшее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подножья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</w:rPr>
        <w:t>травянистого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откоса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натуральным,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себя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обеспечивали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продовольственными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орудиями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труда.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Вместе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членами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зависимые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выполняли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тяжелые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крестьянина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начинался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апреле,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сходил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снег.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Наступало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пахать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поле,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сеять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ячмень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овес.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Ранней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укрепляют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поврежденный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снегом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забор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вокруг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участка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перед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домом.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июне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побережье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собирают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яйца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тысяч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морских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птиц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гнездившихся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утесах.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Летом,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горных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пастбищах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коровы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козы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молока.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него,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пастбищах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делали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масло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сыр.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вьючных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лошадях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масло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сыр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отправляли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побережью,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продать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обменять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соль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рыбу.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августе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заготовляли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сено,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траву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скашивали,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даже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самого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ничтожного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клочка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земли.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Конец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начало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время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жатвы.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Скотине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съесть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оставшееся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зерно.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стада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сгоняют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домой.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октябре,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же,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запасают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топливо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зиму,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рубят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дрова,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копают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торф.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Осенью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скота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забивают,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мясо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засаливают.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Это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пиров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свадеб,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свежего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мяса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пива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сколько</w:t>
      </w:r>
      <w:r>
        <w:rPr>
          <w:rFonts w:ascii="Times New Roman" w:hAnsi="Times New Roman"/>
          <w:sz w:val="28"/>
          <w:szCs w:val="28"/>
        </w:rPr>
        <w:t xml:space="preserve"> </w:t>
      </w:r>
      <w:r w:rsidR="002B33A4" w:rsidRPr="0070212B">
        <w:rPr>
          <w:rFonts w:ascii="Times New Roman" w:hAnsi="Times New Roman"/>
          <w:sz w:val="28"/>
          <w:szCs w:val="28"/>
        </w:rPr>
        <w:t>угодно.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Зимой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овец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коз,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выпускают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улицу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найти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траву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снегом,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коровы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зиму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проводят,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хлеву.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холодная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зима,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Мастерят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чинят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инвентарь,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ремонтируют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лодки,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шкур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забитых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осенью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животных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шьют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теплую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одежду,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обувь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постельные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покрывала.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молодежь,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сеттере.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Рабочий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фермерской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восхода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солнца.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Глава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старшими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сыновьями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отправлялись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пахать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сеять,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женщины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ухаживали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скотом,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кормили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свиней,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гусей.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силы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отдавались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животноводству.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Норвегии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практически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урожай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зерна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раньше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полудня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возвращались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мужчины.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скамьях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кашу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сливочным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сушеную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баранину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свежую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обеда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члены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возвращались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обязанностям,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конец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рабочего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ознаменовала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трапеза.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нанимались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требующие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определенной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квалификации,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плотником,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кузнецом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бондарем.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коллектива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существовало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закона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помимо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заветов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отца.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зажиточных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возможность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покинуть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отцовские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летнее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наступления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зимних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штормов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возвращались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принося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помимо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дохода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уважение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славу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округе.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Зимы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домашнего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очага.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2B33A4" w:rsidRPr="0070212B">
        <w:rPr>
          <w:rFonts w:ascii="Times New Roman" w:hAnsi="Times New Roman"/>
          <w:b/>
          <w:bCs/>
          <w:sz w:val="28"/>
          <w:szCs w:val="28"/>
        </w:rPr>
        <w:t>Строение</w:t>
      </w:r>
      <w:r>
        <w:rPr>
          <w:rFonts w:ascii="Times New Roman" w:hAnsi="Times New Roman"/>
          <w:b/>
          <w:bCs/>
          <w:sz w:val="28"/>
          <w:szCs w:val="28"/>
        </w:rPr>
        <w:t xml:space="preserve"> усадьбы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Основное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низкий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Конструкция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климата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имеющихся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недалеко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строительных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районах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Скандинавии,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древесины,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каркасов,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настилали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жилищ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прутьев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обмазанных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тростником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суровым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климатом,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Ирландия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Гренландия,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древесины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сооружали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жилищ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дерна.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Большинство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скандинавов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прямоугольном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общинном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составляла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20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-30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метров.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представлено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срубом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удлинённых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пропорций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двускатной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дранью.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Важнейшие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постройки: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клети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юго-западе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двухэтажные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образовывали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вместе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замкнутый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четырёхугольный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двор.</w:t>
      </w:r>
    </w:p>
    <w:p w:rsid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12B">
        <w:rPr>
          <w:rFonts w:ascii="Times New Roman" w:hAnsi="Times New Roman"/>
          <w:b/>
          <w:bCs/>
          <w:sz w:val="28"/>
          <w:szCs w:val="28"/>
        </w:rPr>
        <w:t>Внутреннее</w:t>
      </w:r>
      <w:r w:rsidR="0070212B" w:rsidRPr="007021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bCs/>
          <w:sz w:val="28"/>
          <w:szCs w:val="28"/>
        </w:rPr>
        <w:t>устройство</w:t>
      </w:r>
      <w:r w:rsidR="0070212B" w:rsidRPr="007021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bCs/>
          <w:sz w:val="28"/>
          <w:szCs w:val="28"/>
        </w:rPr>
        <w:t>дома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комнаты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называвшийся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домочадцы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вместе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работали.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отдельном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помещении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отец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матерью,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сыновья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детьми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очаг,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выложенный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приготовляли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пищу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отапливали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жилище.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очага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выходил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отверстие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смотря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равно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частицы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дыма.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стеклами,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вместо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небольшие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отверстия,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закрывались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ставнями,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царила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полутьма.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утрамбованной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земли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покрытой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тростником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Вдоль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меньше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сквозняков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располагались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скамьи.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Ночью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используя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подушки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набитые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перьями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пухом,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укрывались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шерстяными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одеялами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звериными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шкурами.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Одежду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оружие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вешали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крючки,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прислоняли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Ценности,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запасную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одежду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постельные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принадлежности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сундуках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ларцах.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мебели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из-за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недостатка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сидели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табуретах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скамьях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располагавшихся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периметру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2B33A4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интерьера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характерны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двухъярусные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раздвижные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кровати,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колыбели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гнутых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полозьях,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многообразие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шкафов.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роспись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резьба,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покрывавшие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мебель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утварь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(прялки,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грабли,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клещи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хомутов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др.).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Жилое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ткаными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изделиями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(одеяла,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крывала,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занавеси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двухъярусной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кровати),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ворсовыми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коврами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(рюйю).</w:t>
      </w:r>
    </w:p>
    <w:p w:rsidR="00585F05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Многие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повседневного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обихода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Человек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должен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Мужчины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знали,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валить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деревья,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пилить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бревна,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ворота,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заборы,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телеги,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мебель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инструменты.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2B33A4" w:rsidRPr="0070212B" w:rsidRDefault="00585F05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се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население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дома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находилось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под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непререкаемой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неограниченной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властью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его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главы.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Для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такого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самоуправляющегося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обособленно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жившего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коллектива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не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существовало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иного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закона,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помимо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обычая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предков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воли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отца.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Он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был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властен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наказывать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домочадцев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определять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их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судьбу,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от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него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зависело,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останется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ли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в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живых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новорожденный</w:t>
      </w:r>
      <w:r w:rsidR="0070212B">
        <w:rPr>
          <w:rFonts w:ascii="Times New Roman" w:eastAsia="Arial Unicode MS" w:hAnsi="Times New Roman"/>
          <w:sz w:val="28"/>
          <w:szCs w:val="28"/>
        </w:rPr>
        <w:t xml:space="preserve"> </w:t>
      </w:r>
      <w:r w:rsidR="002B33A4" w:rsidRPr="0070212B">
        <w:rPr>
          <w:rFonts w:ascii="Times New Roman" w:eastAsia="Arial Unicode MS" w:hAnsi="Times New Roman"/>
          <w:sz w:val="28"/>
          <w:szCs w:val="28"/>
        </w:rPr>
        <w:t>ребенок.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rStyle w:val="a5"/>
          <w:b w:val="0"/>
          <w:sz w:val="28"/>
          <w:szCs w:val="28"/>
        </w:rPr>
      </w:pP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center"/>
        <w:rPr>
          <w:rStyle w:val="a5"/>
          <w:sz w:val="28"/>
          <w:szCs w:val="28"/>
        </w:rPr>
      </w:pPr>
      <w:r w:rsidRPr="0070212B">
        <w:rPr>
          <w:rStyle w:val="a5"/>
          <w:sz w:val="28"/>
          <w:szCs w:val="28"/>
        </w:rPr>
        <w:t>Баня</w:t>
      </w:r>
    </w:p>
    <w:p w:rsidR="00585F05" w:rsidRPr="0070212B" w:rsidRDefault="00585F05" w:rsidP="0070212B">
      <w:pPr>
        <w:pStyle w:val="a4"/>
        <w:spacing w:before="0" w:beforeAutospacing="0" w:after="0" w:afterAutospacing="0" w:line="360" w:lineRule="auto"/>
        <w:ind w:firstLine="709"/>
        <w:jc w:val="center"/>
        <w:rPr>
          <w:sz w:val="28"/>
          <w:szCs w:val="22"/>
        </w:rPr>
      </w:pPr>
      <w:r w:rsidRPr="0070212B">
        <w:rPr>
          <w:rStyle w:val="a5"/>
          <w:sz w:val="28"/>
          <w:szCs w:val="22"/>
        </w:rPr>
        <w:t>(см.</w:t>
      </w:r>
      <w:r w:rsidR="0070212B" w:rsidRPr="0070212B">
        <w:rPr>
          <w:rStyle w:val="a5"/>
          <w:sz w:val="28"/>
          <w:szCs w:val="22"/>
        </w:rPr>
        <w:t xml:space="preserve"> </w:t>
      </w:r>
      <w:r w:rsidRPr="0070212B">
        <w:rPr>
          <w:rStyle w:val="a5"/>
          <w:sz w:val="28"/>
          <w:szCs w:val="22"/>
        </w:rPr>
        <w:t>приложение</w:t>
      </w:r>
      <w:r w:rsidR="0070212B" w:rsidRPr="0070212B">
        <w:rPr>
          <w:rStyle w:val="a5"/>
          <w:sz w:val="28"/>
          <w:szCs w:val="22"/>
        </w:rPr>
        <w:t xml:space="preserve"> </w:t>
      </w:r>
      <w:r w:rsidRPr="0070212B">
        <w:rPr>
          <w:rStyle w:val="a5"/>
          <w:sz w:val="28"/>
          <w:szCs w:val="22"/>
        </w:rPr>
        <w:t>№8)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Традиционная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деревянная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построй</w:t>
      </w:r>
      <w:r w:rsidR="004913E2" w:rsidRPr="0070212B">
        <w:rPr>
          <w:sz w:val="28"/>
          <w:szCs w:val="28"/>
        </w:rPr>
        <w:t>ка,</w:t>
      </w:r>
      <w:r w:rsidR="0070212B">
        <w:rPr>
          <w:sz w:val="28"/>
          <w:szCs w:val="28"/>
        </w:rPr>
        <w:t xml:space="preserve"> </w:t>
      </w:r>
      <w:r w:rsidR="004913E2"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="004913E2" w:rsidRPr="0070212B">
        <w:rPr>
          <w:sz w:val="28"/>
          <w:szCs w:val="28"/>
        </w:rPr>
        <w:t>парильщики</w:t>
      </w:r>
      <w:r w:rsidR="0070212B">
        <w:rPr>
          <w:sz w:val="28"/>
          <w:szCs w:val="28"/>
        </w:rPr>
        <w:t xml:space="preserve"> </w:t>
      </w:r>
      <w:r w:rsidR="004913E2" w:rsidRPr="0070212B">
        <w:rPr>
          <w:sz w:val="28"/>
          <w:szCs w:val="28"/>
        </w:rPr>
        <w:t>сидят</w:t>
      </w:r>
      <w:r w:rsidR="0070212B">
        <w:rPr>
          <w:sz w:val="28"/>
          <w:szCs w:val="28"/>
        </w:rPr>
        <w:t xml:space="preserve"> </w:t>
      </w:r>
      <w:r w:rsidR="004913E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4913E2" w:rsidRPr="0070212B">
        <w:rPr>
          <w:sz w:val="28"/>
          <w:szCs w:val="28"/>
        </w:rPr>
        <w:t>пол</w:t>
      </w:r>
      <w:r w:rsidRPr="0070212B">
        <w:rPr>
          <w:sz w:val="28"/>
          <w:szCs w:val="28"/>
        </w:rPr>
        <w:t>ке,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бросают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горячие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березовыми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вениками.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наиболее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известное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языках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"сауна"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(баня),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хотя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мнению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правильном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значении.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Выражение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"ходить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баню"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означает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посещение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процедуру.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включает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себя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процесс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жара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брошенной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по-фински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"лeюлю".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означающих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"пар",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"хлюрю"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"лeюлю".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вообще,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например,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кипящей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второе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быстро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образующийся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брошенной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нагретые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каменки.)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"лeюлю"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духом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"Лeюлю"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финно-угорское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применяющееся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7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Традиционная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деревянная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постройка,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парильщики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сидят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полоке,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бросают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горячие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берёзовыми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вениками.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считать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сохранили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традицию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приспособили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современному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Благодаря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сохраняли,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развивали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пропагандировали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распространилась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товарным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"Сделано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Финляндии".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"Сауна"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финско-саамское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Ядро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составляла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куча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нагревали,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вокруг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могли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париться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временным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покрытием,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подобно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американские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индейцы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хижине-парилке.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Возможно,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паровую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типа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"сауны"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около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6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назад.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тогдашних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жилищ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круглыми,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открытыми,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горшкообразными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углублениями,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складывали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небольших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камней.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Считается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достоверным,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деревянный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сруб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примерно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V-VIII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веках.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бревенчатой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однокомнатной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постройкой,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обогревали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изначально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изнутри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помощью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"по-чёрному").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Сначала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постройку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жильё,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баню.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Метод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её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строительства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брёвен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"ноу-хау",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эмигранты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переезжали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течение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тысячелетий.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проявилось,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частности,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Новом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материке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конструкции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первопроходцев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Новой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Англии.</w:t>
      </w:r>
      <w:r w:rsidR="0070212B">
        <w:rPr>
          <w:sz w:val="28"/>
          <w:szCs w:val="28"/>
        </w:rPr>
        <w:t xml:space="preserve"> 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Каменка,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представляющая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крупную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груду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первоначальным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продолжает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современных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"по-чёрному".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хорошо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подходила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отопления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жилья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приготовления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пищи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хлебопечения.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Поэтому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XII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выпечки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закрытую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сверху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печь-камеру,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перед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варки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подобие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плиты.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Следовательно,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очага: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один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подходил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жилья,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Поэтому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могла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постепенно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превращаться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помещение,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предназначенное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исключительно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мытья.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занятий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домашнему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хозяйству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все-таки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продолжали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выполнять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бане.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XVIII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западной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класть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кирпичей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закрытые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печки,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пожарном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отношении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безопасные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закрытых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печках-каменках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гнезда: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снизу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гнездо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огня,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середине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гнездо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сверху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дымоход,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выходил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помещение.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Каменка,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отводящая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наружу,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возникла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XVIII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означала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перелом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истории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развития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Закрытая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получила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весьма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дымоотвод: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колпак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дымохода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удлинялся,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превращаясь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узкую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дымовую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трубу,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оснащённую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вьюшкой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возвышающуюся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кровли.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Дымовая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труба,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сложенная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собственном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основании,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отдельная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рядом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сложенная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кирпичей,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применяться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XIX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веке.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Печь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дымоотводом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позволила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строить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"по-чёрному"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например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строились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дворе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находилось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подходящее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бани.</w:t>
      </w:r>
    </w:p>
    <w:p w:rsidR="002B33A4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1910-х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заводское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производство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стандартных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печек-каменок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металлическом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кожухе.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Фабриканты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увлеклись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"печным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бизнесом",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рынке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появлялись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модели,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1930-х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возник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новый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тип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каменки: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печь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непрерывного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нагрева.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дрова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отдельной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камере,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огонь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вообще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соприкасаются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камнями,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происходит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каменке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разовым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нагревом.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Благодаря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огонь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поддерживать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пользования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парилкой,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хватает,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дрова.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3A4" w:rsidRPr="0070212B" w:rsidRDefault="002B33A4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3.2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Транспорт</w:t>
      </w:r>
    </w:p>
    <w:p w:rsidR="00585F05" w:rsidRPr="0070212B" w:rsidRDefault="00585F05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212B">
        <w:rPr>
          <w:rFonts w:ascii="Times New Roman" w:hAnsi="Times New Roman"/>
          <w:b/>
          <w:sz w:val="28"/>
        </w:rPr>
        <w:t>(см.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приложение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3)</w:t>
      </w:r>
    </w:p>
    <w:p w:rsidR="0070212B" w:rsidRDefault="0070212B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2E70" w:rsidRPr="0070212B" w:rsidRDefault="002B33A4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Традиционным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транспорта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считается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оленья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упряжка.</w:t>
      </w:r>
      <w:r w:rsidR="0070212B">
        <w:rPr>
          <w:sz w:val="28"/>
          <w:szCs w:val="17"/>
        </w:rPr>
        <w:t xml:space="preserve"> </w:t>
      </w:r>
      <w:r w:rsidR="00302E70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сельской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местности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помимо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современных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средств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передвижения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часто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используются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сани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лыжи,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летом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лодки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(в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западной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части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Озерного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плато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сохранились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большие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лодки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16-20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пар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весел,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вмещавшие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до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100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человек).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Зимой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через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замерзшие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холмистые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равнины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сей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прокладываются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многочисленные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санные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лыжные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пути.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Интересно,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восточных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районах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страны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сани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имели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такую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конструкцию,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России,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западных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приближались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скандинавскому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типу.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Лыжи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заимствованы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="00302E70" w:rsidRPr="0070212B">
        <w:rPr>
          <w:sz w:val="28"/>
          <w:szCs w:val="28"/>
        </w:rPr>
        <w:t>саами.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3.3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Хозяйственная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деятельность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орудия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труда</w:t>
      </w:r>
    </w:p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0212B">
        <w:rPr>
          <w:rFonts w:ascii="Times New Roman" w:hAnsi="Times New Roman"/>
          <w:b/>
          <w:bCs/>
          <w:sz w:val="28"/>
          <w:szCs w:val="28"/>
          <w:lang w:eastAsia="ru-RU"/>
        </w:rPr>
        <w:t>Труд</w:t>
      </w:r>
      <w:r w:rsidR="0070212B" w:rsidRPr="00702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b/>
          <w:bCs/>
          <w:sz w:val="28"/>
          <w:szCs w:val="28"/>
          <w:lang w:eastAsia="ru-RU"/>
        </w:rPr>
        <w:t>и</w:t>
      </w:r>
      <w:r w:rsidR="0070212B" w:rsidRPr="0070212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b/>
          <w:bCs/>
          <w:sz w:val="28"/>
          <w:szCs w:val="28"/>
          <w:lang w:eastAsia="ru-RU"/>
        </w:rPr>
        <w:t>промыслы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Хозяйство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сложилось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комплексное,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помимо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древнейших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занятий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рыболовства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собирательства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занимались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земледелием,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животноводством,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домашними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ремёслами,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отхожими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(лесоразработками,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извозом,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коробейничеством)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Пригодных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земель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очень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мало.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Основную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составляли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болота,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озёра.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Тяжким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труд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хлебопашца,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приходилось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отвоевывать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клочок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пашню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сенокос.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климатические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условия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малоблагоприятны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земледелия.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ниву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(пал)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выбирали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возвышенное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заросшее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лиственным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начале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вырубали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топором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косарями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деревья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кустарник,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складывали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кучи,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через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сжигали.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избежание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пожара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вокруг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выкапывали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неглубокий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Золу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равномерно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распределяли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участку.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Вокруг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участка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пряслообразную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трёхжердевую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изгородь,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чтобы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потравил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посевы.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овес,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пшеницу,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ячмень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рожь.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количествах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выращивались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репа,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редька,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лук,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горох.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вручную.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несложные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традиционные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орудия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труда: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борона-суковатка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серп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коса-горбуша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мотыги.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тяжелый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труд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оправдывал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ожиданий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земледельца.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Издревле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занимались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животноводством: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держали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коров,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лошадей,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овец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кур.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Свиней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держали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лишь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употребляли,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лишь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щетину,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изготовление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щеток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чесания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льна.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держали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получения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питания,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ценнейшего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органического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удобрения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навоза.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Орудия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ловли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разнообразные.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Рыболовные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снасти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можно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подразделить: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удильные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удочки;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ударные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остроги;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волоковые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невода;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орудие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рыболовная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имелась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Её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вязали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конопляных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нитей,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правило,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мужчины.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началу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рыболовного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охотничьего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сезона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тщательно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готовились,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используя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передаваемый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поколения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поколение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опыт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предков.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Каждая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излюбленные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ловли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Удилища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удочки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любого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дерева,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однако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лучше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ловится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рябиновое,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черемуховое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березовое,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ольховое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можжевеловое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наоборот,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отпугивает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древнейших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занятий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добыча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дичи.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территорию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передавалась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наследству.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дичь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мелкого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пушного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ставили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охотник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ставил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300-400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силков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держал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наступления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зимы.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белку,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куницу,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рысь,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лисицу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медведя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собакой.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ружья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"малопульки".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стрелки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отличались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меткостью;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10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выстрелов,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считался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весьма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посредственным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стрелком.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"Малопульки"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ловушки: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капканы,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ямы,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самострелы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рогатины.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употребляли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свежем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Шкуры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продажу,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изготовление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обуви,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охотой,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рыболовством,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связано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поверий,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заговоров.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Связаны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верой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лесовика,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нечистую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старались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задобрить,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разгневать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каким-то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неосторожным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действием.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доход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получал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занимался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рубкой,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сплавом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заготовкой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работая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лесопильных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заводах.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Вырубленный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вывозили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волоком.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лесорубы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избушках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10-15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человек.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устланных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хвойными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лапами.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тяжёлые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условия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труда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быта,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лесной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промысел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давал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заработка,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чтобы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расплатиться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налогами,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купить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необходимые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товары.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прошлом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широко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ремесла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домашние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промыслы: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добыча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руды,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кузнечное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курение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смолы.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Кузнецы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добытой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выплавленной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руды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изготовляли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предметы: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топоры,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сверла,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сошники,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ножи,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ружья.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«Финка»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—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финский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нож</w:t>
      </w:r>
    </w:p>
    <w:p w:rsidR="00585F05" w:rsidRPr="0070212B" w:rsidRDefault="00585F05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lang w:eastAsia="ru-RU"/>
        </w:rPr>
      </w:pPr>
      <w:r w:rsidRPr="0070212B">
        <w:rPr>
          <w:rFonts w:ascii="Times New Roman" w:hAnsi="Times New Roman"/>
          <w:b/>
          <w:sz w:val="28"/>
        </w:rPr>
        <w:t>(см.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приложение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4)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половине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ХIХ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промышленное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производство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финок,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мастера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совершенствовать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изделия,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заказ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подарков,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украшая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оттачивая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детали,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превращая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произведение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искусства.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1888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один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подарен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юному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Николаю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будущему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русскому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впоследствии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умелец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дарит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Императору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Николаю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отличный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очередь,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подписывает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грамоту,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свидетельствующую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высоком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мастерстве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автора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финки.</w:t>
      </w:r>
      <w:r w:rsidR="0070212B">
        <w:rPr>
          <w:sz w:val="28"/>
          <w:szCs w:val="28"/>
        </w:rPr>
        <w:t xml:space="preserve"> 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Финские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славятся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здесь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фабрика,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занимается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изготовлением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мастера,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тонкости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Клеймо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изготовителя,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лучше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сказать,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автора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творца,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увидеть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каждом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изделии,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качестве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ножа: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форма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рукоятка,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петлей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подвешивания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изготовлению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отнеслись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тщательностью.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Финка,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например,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важная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деталь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национального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костюма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саамов,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подчеркивает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необходимость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протяжение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столетий.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охотника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атрибут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обойтись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Ружье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главные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предметы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охотника.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рыбака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главное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орудие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разделки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рыбы.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Финские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племена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суровых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условиях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Дремучие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непроходимые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болота,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скалы,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диких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животных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выжить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нелегко,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надеяться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себя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выковывался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характер,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сильный,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выносливый.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выручал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рукой,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зверя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спасет,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костер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поможет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развести,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разделать.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Нож,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сделанный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рога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лося,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найден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1914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столетий,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предмете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племен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важном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необходимом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повседневной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c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древнейших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времен.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охотник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изготовлять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древний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навешивался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дальше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прародителем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костяной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выполнявший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больше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функций,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предок.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удобнее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разделывать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Рога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лосей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оленей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использовались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клинка,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встретить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саамов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недавно.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Клинок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короче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рукоятки,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впоследствии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форма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клинка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несколько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изменена.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прямое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назначение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каждого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хозяина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орудием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служил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постоянно,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никаких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украшений.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появлением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стальных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клинков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деревянных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ручек,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карельской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березы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твердой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породы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появляются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рукоятке,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украшающие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Присутствие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мужчины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достойно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мужчины.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появляется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последнее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отводится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девушка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выданье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носит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пустые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ножны,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значит,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пришла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посылать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сватов.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мужчина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вкладывает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пустые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значит,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девица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нраву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пришлась.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девушка,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вытащит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ножен,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согласие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выйти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замуж.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вытащит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согласна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выходить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замуж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мужчину.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прочно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входит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ритуал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сватовства.</w:t>
      </w:r>
    </w:p>
    <w:p w:rsid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Постепенно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менялся,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оттачивалась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форма,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украшались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(сначала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бересты),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перестает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хозяйственным,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приобретая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боевого.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Изменились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времена,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вряд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мужчине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хочется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иметь,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занимается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рыболовством,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настоящий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увидишь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сегодня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шагающего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каждого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сезон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охоты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рыбацкой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лодке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традиционного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ножа?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3.4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Предметы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быта</w:t>
      </w:r>
    </w:p>
    <w:p w:rsidR="00585F05" w:rsidRPr="0070212B" w:rsidRDefault="00585F05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212B">
        <w:rPr>
          <w:rFonts w:ascii="Times New Roman" w:hAnsi="Times New Roman"/>
          <w:b/>
          <w:sz w:val="28"/>
        </w:rPr>
        <w:t>(см.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приложение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5)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История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далекие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корни.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общества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приспособления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примитивными: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палочки,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примитивные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дальнейшим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человеческого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общества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металлическая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керамическая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фарфоровая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отображала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географические,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национальные,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особенности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Посмотрим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стилей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Говоря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пище,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нельзя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внимания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кухонную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использовавшуюся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Домашняя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преимущественно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(vaskikattila)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чугунные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котлы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(6ugunapata)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кустарного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промышленного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производства,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варили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уху,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похлебки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каши.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(saviastiet).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Деревянная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преобладала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вплоть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квашне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(taigin),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замешивали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мутовкой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(harkin),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ушаты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(korvo),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лохани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(lohani)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подойники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(lupsurenki)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кадушки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(korvo),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(bucci)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засолки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грибов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заготовки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ягод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зиму,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ведрах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(renki)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готовили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пойло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скота.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Ковши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(kauha),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черпаки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(lippi),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(robeh),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туеса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(tuijassu),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(koiza),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миски-ставцы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(staucca),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тарелки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(torelkka),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(tsuaska),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(Iuzikka)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применение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Испокон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наиболее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доступным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кустарного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промысла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числе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точеной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выделки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сосна,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береза,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березе-капы.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Использование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универсального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поделочного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известно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первобытнообщинного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Повсеместно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пласта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туеса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сыпучих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продуктов,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другое.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квашения,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цедилки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(siivila).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питья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черпаки.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лент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техникой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косого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заплечные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кошели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(kesseli)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конвертов,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низкие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засолки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веяния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сбора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ягод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грибов,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короба-севалки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зерновых,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ложкарни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(luzikkabu-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rakkoine)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ложек,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(suola-astie)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всевозможных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размеров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Интересны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коробочек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корзиночек,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кобуры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Рыбаки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охотники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бутылочки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пробкой.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походных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масленках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плотной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довольно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лентой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оплетали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расколовшийся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горшок.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Изделия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туеса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жидкостей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двадцати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пяти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лет!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разрезанной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полоски,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добротные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заменявшие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чемоданы.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дорогу.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провизии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одежды,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прекрасно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предохраняя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содержимое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дождя.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Берестяная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любима,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середины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Несмотря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архаичность,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почитателей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хлебнице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черствеет,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туесах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хорошо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месяцев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свежей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морошка,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вкус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грибов,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засоленных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сравним.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Бытовала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прошлом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ивовых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прутьев,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лучины.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(siegla)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тонких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липы,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предварительно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распаривали,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легче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придать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нужную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свежего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вставное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вкусовые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качества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прокисало.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Наименее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щепы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(лучины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драни).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двуручные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ложкарни,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небольшие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сбора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ягод.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важной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заготовка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Выбрать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подходящее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правильно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распилить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пропарить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древесина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легче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расщеплялась,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требовались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навыки.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драни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пользуются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спросом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поныне.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ствола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капа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березы,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комлевой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относятся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всевозможные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черпаки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поварешки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(kapusta),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чашки,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(staucca),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тарелки,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«рыболовки»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(kapusta)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лопаточки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прорезью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посередине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бульона.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домашних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условиях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размола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зерна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жернова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(kasikivi)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(huuhmar)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пестами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(petkel').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жернова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подполье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сарае.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помощью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ячменя,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овса,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ржи.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верхний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жернов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немного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приподнимали,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увеличивая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расстояние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между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камнями: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расстояние,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размол.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Березовые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жернова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чураков.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внутренние,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соприкасающиеся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поверхности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набивали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железные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пластины,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предназначенные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размола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дробления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зерна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обдирки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ствола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выдалбливали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размеров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50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сантиметров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меньше.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соснового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бревна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отрубали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топором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отпиливали)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чурку,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сердцевину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выжигали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раскаленными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углями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выскабливали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скребками.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пест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представлял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толстую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палку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металлическим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наконечником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лучшего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размалывания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зерна.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Муку,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сыпучие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продукты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четырехугольных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сшитых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лыком.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выпечкой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обязательно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просеивали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решето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сеткой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полосок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(siegla),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требовался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тонкий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сеткой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волоса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(siitta).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Тесто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квашне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кадушке,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размеры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численности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членов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набирали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продолговатыми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совками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замешивали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помощью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мутовки.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Мутовку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маленькой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елочки,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имевшей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палочки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венчиком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Опару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выкладывали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раскатывания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теста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скалкой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(piiruanpualikka).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лопатой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(leibalapie).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Хлебопечные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лопаты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карел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прямоугольной,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треугольной,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веслообразной,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трапециевидной.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Готовый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коробах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подполье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кладовке.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выпечки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применялась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замешивали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мутовкой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сковороду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поварешкой.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стороны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столик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70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столешницей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размером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70х50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сантиметров.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подставку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круглой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дощечки.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Сковороду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доставали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сковородником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сковороды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небольшой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лопаткой.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жидкие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густые,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(ольховой);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хотя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вилки,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пользовались.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Весьма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корытца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рубки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овощей.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Сваренную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ухи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корытцах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(kartaine).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удлиненной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зачерпывали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жидкости,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насыпали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определенного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стандартной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Постепенно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вытеснялись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ушатами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ягод,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цилиндрической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грибов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конической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солений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бочонками,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подойниками,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ведрами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засолки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лучшими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соснового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усеченного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конуса.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узких,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длинных,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тщательно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выструганных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дощечек-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клепок,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плотно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пригонялись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облегая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круглое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стягивались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вверху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внизу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обручами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Крышки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сосудов,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использовавшихся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засолки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продуктов,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меньше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верхнего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диаметра,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давлением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гнета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свободно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опускаться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рассол,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покрывая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содержимое.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чанах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30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40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ведер.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носили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ушатами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коромысле.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Вплоть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40-х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годов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нынешнего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столетия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подойниками.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отверстием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сбоку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творог.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Отверстие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служило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удаления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жидкости,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оставшейся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творога.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Сметану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простокваши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миску,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помощи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мутовки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сбивали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зажиточных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маслобойки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цилиндрической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стержнем,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укреплялся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наподобие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поршня.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небольших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кадках.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Итак,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домашняя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дорожная,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технике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весьма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разнообразной: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деревьев,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корней,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долблено-резной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технике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древесины,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естественных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(капа),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щепы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хвойных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пород,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луба,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токарные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дорожной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отнести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дорожные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кошели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туеса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ношения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бондарные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ведра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переноски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футляры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ножей,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сбора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ягод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грибов,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драни,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елового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Дорожную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Внешний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облик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отличался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простотой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устойчивостью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Подобные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уникальным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явлением,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поскольку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периоды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составляли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неотъемлемую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лесной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зоны.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Кроме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хотя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гончарство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покупали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вепсских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русских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горшечников.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Гончарство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вполне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доступным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кустарным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промыслом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благодаря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наличию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готового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постепенно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вытеснялись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чугунными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Гончарным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способом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необходимую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домашнем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обиходе.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Керамическая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столовая,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пищи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Кашу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своеобразной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вздутые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горло,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давало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возможность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максимально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жар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топливо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уровне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сосудами,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подхватывать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снизу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ухватом-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рогачом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металлическая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своеобразная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называемых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чугунах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(cugunapada).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сливания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широким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сквашивали.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Сметану,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снятую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простокваши,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собирали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однорожковые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(роговатики)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носатки,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взбивали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помощью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маленькой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рогатки,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образующуюся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пахту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носик.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Орудием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служили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маленькие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прежде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приступить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подготовить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сначала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«парили»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ящике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перемешивая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лопатой,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выкладывали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разминали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голыми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ногами.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разминку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ящика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взрослого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мужчины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уходило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четыре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приготовленная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становилась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мягкой,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эластичной,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пригодной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Гончар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намоченной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середину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вращающегося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железном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веретене,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быстро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вертел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сторону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держа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четыре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пальца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внутри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захватывая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снаружи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пальцем,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постепенно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вытягивая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придавал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нужную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осторожно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срезали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проволокой.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укладывали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«нары»,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находились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потолком,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просушивали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недель.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обжигали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Накалившиеся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докрасна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осторожно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погружали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холодную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налитую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корыто.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придать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красивый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насыпали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овсяной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гороховой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поворачивали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налипало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побольше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пятен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осевшей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корыта.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поворачивали,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становился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пестрее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красивее.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просушки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красить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обжигать.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определения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существовал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«судовками».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величины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«судовку»,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остальная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определялась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Маленький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горшок,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чашка,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масленка-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«полсудовки»,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«полуторок»,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«двойник»,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«тройник»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«двойник»,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«полуторок»,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пирогов,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молочник,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кастрюля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«судовки»,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крынка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«полуторок»,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латка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жаркого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миска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«двойники»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«двойника»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заказу.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XIX-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характеризовали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уровень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благосостояния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хозяев.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Кухонная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зажиточных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питание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отличалось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благодаря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введению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заимствованных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соседних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народностей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(русских,карелов),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разнообразнее.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Позднее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кустарным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предпочитать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фабричную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глиняную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Чугунные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котлы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подрывали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спрос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гончарные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обиходе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появились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эмалированная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фаянсовая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металлические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вилки,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тазы,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ступы,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кофейники,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рукомойники.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Красивая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гордости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односельчанами.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использовалась,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шкафу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торжественных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случаев.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Фаянсовая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употреблялась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богатых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семьях.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3.5.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Традиционный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костюм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украшения.</w:t>
      </w:r>
    </w:p>
    <w:p w:rsidR="00585F05" w:rsidRPr="0070212B" w:rsidRDefault="00585F05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70212B">
        <w:rPr>
          <w:rFonts w:ascii="Times New Roman" w:hAnsi="Times New Roman"/>
          <w:b/>
          <w:sz w:val="28"/>
        </w:rPr>
        <w:t>(см.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приложение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6,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№</w:t>
      </w:r>
      <w:r w:rsidR="0070212B" w:rsidRPr="0070212B">
        <w:rPr>
          <w:rFonts w:ascii="Times New Roman" w:hAnsi="Times New Roman"/>
          <w:b/>
          <w:sz w:val="28"/>
        </w:rPr>
        <w:t xml:space="preserve"> </w:t>
      </w:r>
      <w:r w:rsidRPr="0070212B">
        <w:rPr>
          <w:rFonts w:ascii="Times New Roman" w:hAnsi="Times New Roman"/>
          <w:b/>
          <w:sz w:val="28"/>
        </w:rPr>
        <w:t>7)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середины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обычай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сожжения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мертвых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вытесняется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обрядом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трупоположения.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лучше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погребальный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инвентарь.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становится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возможной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научная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реконструкция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западнофинских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женщин.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вычурными.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повсеместно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применяется,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проникают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глухие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отдаленные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районы,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вплоть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Лапландии.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вещей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импортов,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прежде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Готланда,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дальних,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Центральной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Южной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Европы.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изделия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славянского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происхождения.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Традиционная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рубаха,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блузы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покроя,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юбка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(преимущественно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полосатая),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шерстяная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лиф-безрукавка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кофта,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передник,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замужних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женщин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льняной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шелковый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жесткой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основе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головной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кружевной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отделкой;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девушки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носили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открытые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головные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венца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повязки.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Мужская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рубаха,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штаны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колен,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жилеты,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куртки,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кафтаны.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восточных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районах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долго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рубаха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вышивкой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разрезом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груди,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белый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сермяжный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льняной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полудлинный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сарафан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(виита),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полотенчатый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головной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чепцы.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Орнаменты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вышивки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отражали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северорусское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влияние.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Народные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исчезают,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страны.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возрождение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называемого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костюма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происходит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конце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XIX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начале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XX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вв.,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период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движения.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костюм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наши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празднично-символическую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роль.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Типично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круглые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выпуклые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отлитые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бронзы.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существенной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частью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костюма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женщины.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найдены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могильниках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Аландских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островах,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Бирке,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Готланде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Рюген.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экземпляров,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происходящих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Прибалтики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носили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попарно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плечах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предшествующий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период-равноплечные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обиходе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Изготовленные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технике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бронзового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литья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круглые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выпуклые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тяжелыми.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Массивными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западнофинские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украшения: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равноплечные,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подковообразные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браслеты.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массовая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кузнецов,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незнакомых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тонкостями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ювелирного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чернь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плакировка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драгоценными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металлами.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Тяжесть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преобладание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бронзы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женщин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подчеркивались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множеством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бронзовых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спиралек,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сплошными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орнаментальными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лентами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окаймлявших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передники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накидки.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драгоценных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металлов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находках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отсутствуют.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относящиеся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мужскому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наряду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декоративные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булавки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Сальтвика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Аландах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Лайтила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юго-западной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происходят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Британских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островов.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упомянуть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золотой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браслет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Метсяпиртти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перешейке,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аналогичные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браслеты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количестве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Скандинавии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Британских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островах,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включая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Шотландию.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период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достигла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продукция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процветающих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франкских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мастерских.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Появились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подражания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оружейном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производстве.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очередь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импорты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указывают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высокую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покупательную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способность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населения.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Весьма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многочисленны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знаменитые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клинки,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подписанные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Ульфберт,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поколений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изготавливались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Рейне.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Впервые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стране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становятся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весы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гирьки,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пользовались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взвешивания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драгоценных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металлов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платежах.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эпохе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викингов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найденные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многочисленных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могильниках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монеты,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прежде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арабские,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позднее,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количестве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немецкие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англосаксонские.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носили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(пробив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отверстие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подвешивания)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либо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разрубив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платежа,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точно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слитках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кусках.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0212B">
        <w:rPr>
          <w:rFonts w:ascii="Times New Roman" w:hAnsi="Times New Roman"/>
          <w:b/>
          <w:sz w:val="28"/>
          <w:szCs w:val="28"/>
          <w:lang w:eastAsia="ru-RU"/>
        </w:rPr>
        <w:t>3.6</w:t>
      </w:r>
      <w:r w:rsidR="0070212B" w:rsidRPr="007021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  <w:lang w:eastAsia="ru-RU"/>
        </w:rPr>
        <w:t>Декоративно-прикладное</w:t>
      </w:r>
      <w:r w:rsidR="0070212B" w:rsidRPr="007021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  <w:lang w:eastAsia="ru-RU"/>
        </w:rPr>
        <w:t>искусство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Именно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эпоху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"крестовых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походов"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шведских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рыцарей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достигает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наивысшего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расцвета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декоративно-прикладное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искусство,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давшее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лучшие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образцы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орнаментики.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изделия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XII-XIII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разнообразные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оригинальные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свидетельствующие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самостоятельности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высоком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уровне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Примерами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могут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служить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овально-выпуклые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подковообразные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фибулы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сплетенные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тонкой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серебряной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проволоки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головные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застежки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"сюкеро".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Приладожско-карельская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оказала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воздействие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среднюю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Финляндию,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отдаленные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области,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вплоть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дальних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уголков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Лапландии,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равным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восточные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северо-восточные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районы,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входившие,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Древнерусского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государства.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очередь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ранних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этапах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испытывала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влияние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Готланда,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позднее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сильное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Новгорода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Великого.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Оттуда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поступали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предметы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церковного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обихода,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иконки,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—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свидетельства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влияния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православной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церкви.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Художественная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обработка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давние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сожалению,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обладает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достаточной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прочностью,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столетий.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дошли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наиболее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памятники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расписного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искусства.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литературных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источников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узнаем,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резьба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роспись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распространены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период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средневековья.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Рунопевцы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эпосе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«Калевала»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воспевали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художественно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украшенные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принадлежности.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следует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ряда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источников,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XVI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славились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искусством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обработки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пределами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края.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местностях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существовали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технические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художественные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приемы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обработки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дерева: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резьба,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обточка,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тиснение,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раскраска.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нанесения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орнамента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простейшие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инструменты: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топор,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долота,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скобели,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ножи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прошлые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кухонная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«своеобразной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разновидностью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скульптуры».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мастера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внимания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уделяли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нежели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декору.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Массивные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долблено-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величины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чаши,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миски,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сахарницы,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ощущается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стремление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удачно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подобрать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порции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Узоры,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зубчатых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насечек,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помощью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ножа,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несложные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росписи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полосок,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геометрических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фигур,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подчинены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общему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силуэту.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Однако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дошли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кухонной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отличающиеся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высокими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художественными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достоинствами.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относятся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предметы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обрядовые,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подарочные,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праздничные,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простые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будничные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деревянные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блюдца,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чашки,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ложки,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солоницы,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свойственны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выразительные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пластические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гармоничность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пропорций.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Эстетическое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понимание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материала,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присутствие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показать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готовом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изделии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рисунок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древесных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волокон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стремились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мастера.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Округлые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очертания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каповых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наростов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создания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емкостей,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пластическая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выразительность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основана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бережном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природной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капа.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Художественная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утвари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связана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сходством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природой.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Интересны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утицы,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ковши-птицы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ковши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ладей.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Плетеным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берестяным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солонкам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придавали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цилиндрическую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случае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полоски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накладывали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ступенчато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вырезали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зубчатого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орнамента.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хранения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боковые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стенки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нередко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украшали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резным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орнаментом.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Позднее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смену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пришли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двухъярусные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шкафы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столярной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нижняя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шкафчик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выдвижными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ящиками,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наподобие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комода,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верхняя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напоминает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(иногда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застекляли).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Филенки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дверцах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посудных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шкафов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расписывали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цветочными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узорами,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выполненными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свободными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кистевыми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росписями,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предварительного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нанесения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контура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рисунка.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мастера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манера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письма.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Отрадно,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старинные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возрождаются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художественных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промыслах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современных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умельцев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Пудожского,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Калевальского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районов.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изготовляют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пользующиеся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спросом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получившие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признание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выставках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декоративно-прикладного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искусства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Основными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декоративно-прикладном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искусстве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материалы,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связанные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оленеводством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кожа,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замша,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оленя,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получаемые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морского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клыки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моржа,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шкуры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нерпы.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того,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дерево,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береста,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травы.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изделия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меха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пушных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зверей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Основные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художественных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промыслов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коренных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наши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развиваются: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художественная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рога,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резьба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дереву,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бересты.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Косторезное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мастерство,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древнейших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этнографическим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своеобразием.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оригинальных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северного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декоративного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искусства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шитье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обуви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головных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уборов,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отрабатывалось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мастерство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первичной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меха,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выделки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шкур,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кожи,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умение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окрашивать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замшу,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одежду,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обувь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предметы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обихода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яркими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красочными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орнаментами,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выполненными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технике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аппликации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вышивки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бисером.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3.7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Традиционные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блюда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Говоря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особенностях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  <w:lang w:eastAsia="ru-RU"/>
        </w:rPr>
        <w:t>надо,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прежде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  <w:lang w:eastAsia="ru-RU"/>
        </w:rPr>
        <w:t>всего,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рассказать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обладает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пищевым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сырьем,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обычно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примечательной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глазах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иностранцев.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Однако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понятия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"национальные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"национальное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пищевое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сырье"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правильно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понимаются.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думают,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какие-то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экзотические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вроде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трепангов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бамбука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китайцев,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монгол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могут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считаться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употребительные,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широко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повседневные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обычно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бывают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мире.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бывают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ординарными,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редко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неохотно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применяемыми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невкусными,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употребительными,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излюбленными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вкусными.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макароны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итальянцев.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Такими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перловая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ячменная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мука,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салака,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брюква,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молоко,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сливки.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(вместе,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группами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порознь)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практически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обходится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рецепт,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  <w:lang w:eastAsia="ru-RU"/>
        </w:rPr>
        <w:t>представлены,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212B" w:rsidRPr="0070212B">
        <w:rPr>
          <w:rFonts w:ascii="Times New Roman" w:hAnsi="Times New Roman"/>
          <w:sz w:val="28"/>
          <w:szCs w:val="28"/>
          <w:lang w:eastAsia="ru-RU"/>
        </w:rPr>
        <w:t>иначе,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75%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Набор,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точки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зрения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горожанина,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привлекательный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может,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странный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разнородностью.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Причина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избирательности;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историческая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географическая.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Брюква,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перловка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(ячмень),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салака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глубокой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молоко,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сливки,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результат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обусловленной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специализации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хозяйства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последние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200-250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Следует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напомнить,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XIX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вплоть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мировой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войны,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снабжение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города,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Петербург,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95%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сливками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60%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сливочным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(чухонским)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осуществлялось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финнами.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Вполне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естественно,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протяжении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длительного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исторического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периода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научились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никакой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технология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обычных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превратила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словами,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нашли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приемы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например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перловой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наибольший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эффект,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отличаются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пониманию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приемов,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принятых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вряд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употребляется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вымачивание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перловой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воде,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простокваше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длительностью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суток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предварительной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варкой.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Вполне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понятно,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обработка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придает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приятный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изделию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перловой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совсем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иной.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Таким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примере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хорошо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иллюстрируется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основное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правило,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отличие,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уровень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определяются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главным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применяемой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технологией.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национально-финских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приемов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характерны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солка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вымачивание.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…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Почти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(за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простых,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крупяных)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относятся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разряду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занимающих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главное,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важное,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центральное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место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меню,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ряде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случаев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парадными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приготавливаются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народные,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семейные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юбилеям.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Дело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кухонь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Балтики,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развивавшихся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сильным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скандинавским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(шведским)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немецким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(ганзейским)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влиянием,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характерен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называемый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холодный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("бутербродный"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"сморгосбурдет").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Горячая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приготавливались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крайне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редко,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узкого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круга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правило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причиной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того,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XVIII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XIX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большинство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путешественников,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ученых,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этнографов,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посещавших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Финляндию,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утверждали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книгах,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горячей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готовят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вообще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дескать,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явление.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превратное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объяснялось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будучи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чрезвычайно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гостеприимными,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случае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исключительной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бедности,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предоставляли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распоряжение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посещавших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приезжих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иностранцев.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ставили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"холодного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стола":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хлеб,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отварную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соленую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набор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возможных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крестьянина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готовых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Изредка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набору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добавлялась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отварная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картошка,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исключительным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явлением,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ибо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специально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разжигать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печь.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Многие,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образованные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развитые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люди,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привыкшие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избе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крестьянин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ставил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очередь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миску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пустых,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горячих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щей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путником,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либо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скаредными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(масло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сливочное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имеют,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щей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дают!),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либо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вывод,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вообще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умеют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готовить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превратные,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неверные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буквально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наводняли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литературу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вплоть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XX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затем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повторялись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авторами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"зафиксированный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путешественниками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факт".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Наблюдать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простых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крестьян,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кругу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обеденным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посторонним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лицам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иностранцев,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конечно,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приходилось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силу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чрезвычайной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замкнутости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Отсюда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родилось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неверное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мнение,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супов.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блестяще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опровергается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опубликованной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ныне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массой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рецептов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указанием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географических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областей,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применяются,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обычное,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повседневное,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ординарное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мере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праздничное,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вернее,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воскресное,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поскольку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требуют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приготовление,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усилий,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привыкли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тщательно.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Одним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неожиданных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моментов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знакомится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наличие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редких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мировой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практике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входят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Наличие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подобных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говорит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прежде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значительной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кулинарии.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Закавказья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Средней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Азии,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мастерство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зарождалось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формировалось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3000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назад,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можно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обнаружить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нетрадиционные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комбинации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продуктов,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свидетельствующие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происхождения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существовании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армянского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супа,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используются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оленина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курица,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существовании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туркменского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плова,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вместо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красная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бараньим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кунжутным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изюмом,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урюком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рисом.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Финская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разительный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необычных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пищевых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сочетаний: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говядина,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телятина,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речная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(окунь,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сиг),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морская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(салака),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едином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Причем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"невозможного",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точки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зрения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европейца,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отменный.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Известно,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эстонской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довольно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"обычным"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соленой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салакой.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смешиваются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вкусовые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компоненты,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хотя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необычно,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действует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нейтрализующе,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умеряюще: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смягчает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соленость,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резкость,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салака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отбивает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"свиной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дух"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теряет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рыбный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превращается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вкусовом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ароматическом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отношении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мягко-нейтральное,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приятное.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древнефинская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идет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дальше.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смешивает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крайних,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полярных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противоположностях.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речная,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классическая,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"настоящая"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соединится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сухопутного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домашних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животных,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классическим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пустынь,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степей,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гор!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говорит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глубокой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ритуальном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значении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пережитки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жертвоприношений,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приносимых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человеком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исторического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развития,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охотники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отдифференцировались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рыбаков,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первобытнообщинного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строя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эпоху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неолита,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каменного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периода,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тот,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повествует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эпос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"Калевала",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скорее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создавали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творцы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наскальных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изображений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Онежского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озера.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Характерно,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поисках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автор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собиратель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калевальских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рун,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обращается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творчеству,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лучше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материальной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культуры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финно-угорских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уничтожены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вначале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крестоносцами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XII-XIII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затем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многовековым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господством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германского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влияния.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Интересно,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само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нынешнее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"аатолохко",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переводе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означает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"блюдо,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канун"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"канунное",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говорит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издревле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канун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праздников,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вечер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праздничного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дня,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лишний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подтверждает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ритуальное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происхождение.</w:t>
      </w:r>
    </w:p>
    <w:p w:rsidR="004913E2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красноречиво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говорит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живучести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тысячелетий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факт.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отделившиеся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угро-финнов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каменном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около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4-5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тысяч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назад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имевшие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поддерживавшие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никаких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связей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одинаковые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технологию.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угро-финны,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западные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(говядина,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свинина).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применяется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пор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пель-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o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(три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фарша)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"лапскоусси",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состоящем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молотого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(фарша),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кусочков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говядины,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свинины,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сваренных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вместе.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совпадение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соотношения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обоих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случаях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поразительно.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пельменях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говядина,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баранина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свинина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употребляются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пропорции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45%,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35%,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20%,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блюдах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районах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отмечены.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рецепты,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соотношение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мяса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следующее: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40%,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40%,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20%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45%,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33%,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22%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наконец,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45%,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35%,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20%,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близкое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совпадение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пропорциями.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Объяснить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подобные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вкусовой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целесообразностью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невозможно.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противном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случае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"вкусовые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сочетания"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появились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конце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концов,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созданы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ресторанными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маэстро.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сомнения,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кухне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весьма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стойким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кулинарных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традиций,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уходящих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корнями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немыслимо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седую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древность.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12383E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br w:type="page"/>
      </w:r>
      <w:r w:rsidR="0091496A" w:rsidRPr="0070212B">
        <w:rPr>
          <w:rFonts w:ascii="Times New Roman" w:hAnsi="Times New Roman"/>
          <w:b/>
          <w:sz w:val="28"/>
          <w:szCs w:val="28"/>
        </w:rPr>
        <w:t>Глава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91496A" w:rsidRPr="0070212B">
        <w:rPr>
          <w:rFonts w:ascii="Times New Roman" w:hAnsi="Times New Roman"/>
          <w:b/>
          <w:sz w:val="28"/>
          <w:szCs w:val="28"/>
        </w:rPr>
        <w:t>4.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91496A" w:rsidRPr="0070212B">
        <w:rPr>
          <w:rFonts w:ascii="Times New Roman" w:hAnsi="Times New Roman"/>
          <w:b/>
          <w:sz w:val="28"/>
          <w:szCs w:val="28"/>
        </w:rPr>
        <w:t>Духовная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91496A" w:rsidRPr="0070212B">
        <w:rPr>
          <w:rFonts w:ascii="Times New Roman" w:hAnsi="Times New Roman"/>
          <w:b/>
          <w:sz w:val="28"/>
          <w:szCs w:val="28"/>
        </w:rPr>
        <w:t>культура</w:t>
      </w:r>
    </w:p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4.1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Язык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4" w:name="1009686-A-101"/>
      <w:bookmarkEnd w:id="4"/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bCs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bCs/>
          <w:sz w:val="28"/>
          <w:szCs w:val="28"/>
          <w:lang w:eastAsia="ru-RU"/>
        </w:rPr>
        <w:t>ЯЗЫК</w:t>
      </w:r>
      <w:r w:rsidR="0070212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относится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прибалтийско-финской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группе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языковой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существуют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государственных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шведский,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составляют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93,5%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населения,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млн.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700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тыс.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человек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1993).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Ингерманландии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население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появилось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17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заключения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Столбовского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мирного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договора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(1617),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Приладожье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Ингерманландия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отошли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Швеции.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этногенезе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приняли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участие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племени: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хяме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(емь),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суоми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(сумь)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саво.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основе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классификации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диалектов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морфологическим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фонетическим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признакам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лежит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генетическая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соотнесенность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племенными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этнических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группировок.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семь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последнее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восемь)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диалектов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Название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suomi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'Финляндия'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вначале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относилось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обитания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(суоми),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затем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распространилось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остальные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земли.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русских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хрониках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13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этноним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сумь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ясно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указывает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собственно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финнов,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население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юго-западной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Финляндии.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Этноним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finn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связывают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готским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finюan</w:t>
      </w:r>
      <w:r w:rsidRPr="0070212B">
        <w:rPr>
          <w:rFonts w:ascii="Times New Roman" w:hAnsi="Times New Roman"/>
          <w:sz w:val="28"/>
          <w:szCs w:val="28"/>
          <w:lang w:eastAsia="ru-RU"/>
        </w:rPr>
        <w:t>'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'охотники'.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Первым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письменным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памятником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печатная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книга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букварь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М.Агриколы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(1543).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Затем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Агрикола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издает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переводов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духовной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литературы.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Важной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вехой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было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опубликование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1835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Э.Лёнротом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национального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эпоса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Калевала</w:t>
      </w:r>
      <w:r w:rsidRPr="0070212B">
        <w:rPr>
          <w:rFonts w:ascii="Times New Roman" w:hAnsi="Times New Roman"/>
          <w:sz w:val="28"/>
          <w:szCs w:val="28"/>
          <w:lang w:eastAsia="ru-RU"/>
        </w:rPr>
        <w:t>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Становление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литературного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протекало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насаждения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шведского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1863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получил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формально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шведским.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фонологической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системы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характерно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противопоставление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долготе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краткости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фонем,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количество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дифтонгов;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оппозиция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твердости/мягкости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глухости/звонкости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t/d</w:t>
      </w:r>
      <w:r w:rsidRPr="0070212B">
        <w:rPr>
          <w:rFonts w:ascii="Times New Roman" w:hAnsi="Times New Roman"/>
          <w:sz w:val="28"/>
          <w:szCs w:val="28"/>
          <w:lang w:eastAsia="ru-RU"/>
        </w:rPr>
        <w:t>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согласные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b,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f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др.)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встречаются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поздних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заимствованиях.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общеуральская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гармония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ряду.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Ударение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динамическое,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причем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главное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ударение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первом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слоге,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второстепенное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может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третий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если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краткий,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четвертый,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далее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каждый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второй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слог,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кроме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последнего.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Наряду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агглютинативных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черт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появились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элементы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флективности,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главным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образом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проявляется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чередовании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согласных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отдельных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микропарадигмах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моделях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словообразования.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грамматическая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категория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рода.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Категория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представлена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бинарной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оппозицией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единственное/множественное.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Парные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тела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обозначаются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единственном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Парадигма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склонения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состоит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14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падежей,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прилагательные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согласуются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падеже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существительными,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присуще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прибалтийско-финским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Падежные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послелогами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предлогами.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сравнению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прибалтийско-финскими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отличается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архаичностью.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последовательно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сохраняются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лично-притяжательные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аффиксы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посессивности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(обладания)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карельском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синтетические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превосходной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степени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сравнения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прилагательных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наречий.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Грамматических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категорий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залога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нет.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Глагол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категории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лица,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числа,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наклонения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(индикатив,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императив,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кондиционал,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потенциал)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(презенс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перфект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наклонениях,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имперфект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плюсквамперфект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индикативе).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Специальные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будущего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времени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развились,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используется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презенс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совокупности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лексическими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некоторыми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грамматическими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средствами.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выделяют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4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инфинитива,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хотя,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конечно,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ряде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случаев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функции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сближаются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деепричастиями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отглагольными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именами.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других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прибалтийско-финских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языках,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инфинитивные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формы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могут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изменяться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падежам,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правда,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они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парадигмы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склонения.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Отрицание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специальным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отрицательным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глаголом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kerro-n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'рассказываю',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kerro-t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'рассказываешь',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en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kerro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рассказываю',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et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iCs/>
          <w:sz w:val="28"/>
          <w:szCs w:val="28"/>
          <w:lang w:eastAsia="ru-RU"/>
        </w:rPr>
        <w:t>kerro</w:t>
      </w:r>
      <w:r w:rsidR="0070212B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'не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рассказываешь'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т.д.),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специальным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аффиксом.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уральских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языков,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финском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отсутствует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глагол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значением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'иметь',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значение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обладания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выражается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конструкцией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глаголом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'быть'.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Базовый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порядок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слов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SVO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(подлежащее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дополнение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–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сказуемое).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Определения,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выраженные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именными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частями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речи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родительном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падеже,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всегда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предшествуют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определяемому.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4.2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Религия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верования</w:t>
      </w:r>
    </w:p>
    <w:p w:rsidR="0070212B" w:rsidRPr="0070212B" w:rsidRDefault="0070212B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Религия</w:t>
      </w:r>
    </w:p>
    <w:p w:rsidR="0091496A" w:rsidRPr="0070212B" w:rsidRDefault="0091496A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Статус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государственных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религий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имеют: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евангелическо-лютеранская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православная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церкви.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принадлежат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84,2%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второй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1,1%,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церквям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1,2%,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13,5%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религиозной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принадлежности.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Среди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лютеран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достаточно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процент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составляют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лестадиане.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1"/>
      <w:bookmarkEnd w:id="5"/>
    </w:p>
    <w:p w:rsidR="0091496A" w:rsidRPr="0070212B" w:rsidRDefault="0091496A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Дохристианские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верования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карел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финнов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Кажется,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вещественном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значении,</w:t>
      </w:r>
      <w:r w:rsidR="0070212B">
        <w:rPr>
          <w:sz w:val="28"/>
          <w:szCs w:val="28"/>
        </w:rPr>
        <w:t xml:space="preserve"> </w:t>
      </w:r>
      <w:r w:rsidR="0070212B" w:rsidRPr="0070212B">
        <w:rPr>
          <w:sz w:val="28"/>
          <w:szCs w:val="28"/>
        </w:rPr>
        <w:t>было,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прежде</w:t>
      </w:r>
      <w:r w:rsidR="0070212B">
        <w:rPr>
          <w:sz w:val="28"/>
          <w:szCs w:val="28"/>
        </w:rPr>
        <w:t xml:space="preserve"> </w:t>
      </w:r>
      <w:r w:rsidR="0070212B" w:rsidRPr="0070212B">
        <w:rPr>
          <w:sz w:val="28"/>
          <w:szCs w:val="28"/>
        </w:rPr>
        <w:t>всего,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предметом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религиозного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почитания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Исключительное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поклонение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естественному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временем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должно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уступить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обоготворению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природы;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великолепии,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составляет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отдельный,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ограниченный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предмет,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почитание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вполне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удовлетворить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религиозной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потребности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человека.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Опыт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ежедневно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чувствовать,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небесных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беспредельно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превышающая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человека,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располагать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мысль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расширяется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обоготворяемых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предметов,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общему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закону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развития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естественной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легко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расширяться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бесконечности.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человек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догадывается,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действует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называет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луну,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море,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огонь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землю.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имя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Юмала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сделалось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наконец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общим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представлялись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величественнее,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грознее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благодетельнее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природы: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думал,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конечно,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значительный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предпочтительнее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заслуживает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название,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хотел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отличить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названием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приложил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наименование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праотца,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старца,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Укко.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представляли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сидящим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облаке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называли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живущим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облаке.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Местопребыванием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считали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средину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воображали,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опирается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Впрочем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представляли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привязанным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одному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месту: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народному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верованию,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носиться,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угодно.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управляет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течением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облаков;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следствие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беспрестанно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величают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тучедержцем.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«Боже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вышний,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Укко,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небесный,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тучам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повелитель,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облаками!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Рассуди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тучах,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пореши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пошли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востока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тучу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дождевую,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подними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северо-востока,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запада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иную,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юга,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окропи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поднявшийся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колос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шумящия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нивы».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поднимает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ветер,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насылает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бури-непогоды: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властительница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Похьолы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молит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Укко: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«Золотой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владыка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серебряный!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пошли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бурю,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непогоду,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возмути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воздух,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ветер,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подними»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жену,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называлась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Акка</w:t>
      </w:r>
      <w:r w:rsidRPr="0070212B">
        <w:rPr>
          <w:sz w:val="28"/>
          <w:szCs w:val="28"/>
        </w:rPr>
        <w:t>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разделяют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управления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миром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Вейнемейнен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Ильмаринен.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iCs/>
          <w:sz w:val="28"/>
          <w:szCs w:val="28"/>
        </w:rPr>
        <w:t>Вейнемейнен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творец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мира,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порядка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согласия.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Мифология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Вейнемейнена: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Калева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Kавe.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Отец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следовательно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должен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сына;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существовал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существует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момент,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бытие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сыну: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акт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рождения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совершился,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подобно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Сатурну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y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Греков,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погружается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безмолвие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смерти,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исчезает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навсегда.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отношении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творческим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действиям,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ограничен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внешнею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силою.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представляют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последнюю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потерял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ищет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усилий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употреблено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найти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таинственные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потерял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может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окончить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начатого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ищет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руны,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головах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ласточек,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крыльях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гусей,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лебедя;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ищет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лани,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рту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белой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векши: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напрасно.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устремляется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Манале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(ад),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проникает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жилище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теней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вопрошает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сынов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смерти.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здесь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находиг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желанного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полуслова,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Наконец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обращается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похоронен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исполин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Випунен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(Калева).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Тайное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предчувствие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говорит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найдет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груди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почившего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героя.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ужасная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борьба.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давит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умоляет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Калеву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тайное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теснимый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Вииунен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разражается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громом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проклятий;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наконец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побежденный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ковчег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заветным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руны,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искал.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ночь;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пучины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стихаюг,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звезды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останавливаются,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послушать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песни.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текут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сменяется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стихом.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Скорей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останутся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скалы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текучих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рыбы,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Альнаярва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(название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озера),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нежели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песням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героя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будет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конец.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целые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устали,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целые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ночи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отдыха,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старину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научился,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собрал,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раскидывал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расставлял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тенета.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песни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мудрости.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остановилось,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послушать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луна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остановилась,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послушать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звезды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быстрые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остановились,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послушать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иное,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таинственная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олицетворяемая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образе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Випунена.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себе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недейственное,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бесплодное,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немое;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воздействии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сокрытая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обнаруживается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явлениях,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открывается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точнее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выговаривается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слово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повсюду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разливает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обилии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плодотворность.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iCs/>
          <w:sz w:val="28"/>
          <w:szCs w:val="28"/>
        </w:rPr>
        <w:t>Ильмаринненъ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—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воздуха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ветров,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сопровождает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странствованиях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помогает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работах;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управляет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водою;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занятиям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ковач: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Анники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умоляет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брата: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«Ильмариннен,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брат,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матери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сын,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скуй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челнок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небольшой,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перстня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прекрасных,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серег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пояс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цепочек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пять-шесть: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скажу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тебе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правду».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Калевала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родил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других,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второстепенных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Жажда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заставила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населить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галтиями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(духами-покровителями);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удивление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чудным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делам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человеческой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могли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заставило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утешения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героических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действиях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поддельных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совершаемых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помощью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магии;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магия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огромное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мифологии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галтии,</w:t>
      </w:r>
      <w:r w:rsidR="0070212B">
        <w:rPr>
          <w:bCs/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задумываясь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вращают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землею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дивные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путешествия.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недрах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живуг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Камулайны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—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рабочие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духи;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вытачивают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скалы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обтесывают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гранит.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богини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земли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плодородия: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старая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Акка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садит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плодовые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деревья;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Kamu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растит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наполняет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живительной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влагой;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Пеллервоанен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растит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рощи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кустарники;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Кайтес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покровительствует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стадам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домашних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животных;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Кекри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заботится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здоровье;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Этеле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сопровождает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пастбища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разделяет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обильную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пищу.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«Природы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Этеле,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пошли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медовую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зелень,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злаки;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пошли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золотое,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серебряное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медовых,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лугов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медовых.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Возьми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пастуший,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затруби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погромче,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расцвели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холмы,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сухие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покрылись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сеном,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потекли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ячмень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вырос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берегам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речек».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Веен-Кунингас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Веен-Эменти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царствуют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водою.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Антеретар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здоровья;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дочери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Лухиаторы,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старой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жены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Похьиолы.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Кивутар,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дочь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Вейнемейнена,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заботится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исцеленіи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собирает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небольшой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медный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сосуд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плавит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волшебном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очаге;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Гомма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останавливает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текущую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кровь;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Гелка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залечивает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рану.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«Приди,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Гелка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прекрасная,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приложи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травы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зияющей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ране,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камнем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заложи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кровь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алая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земли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смочила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берегов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вышли».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Каждый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каждый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своего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Галтія.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Галтій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домашний,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Тонтту,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возвещает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ночью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приходе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знаменательным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шумом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проводит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ночь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хозяина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будущую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верили,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продолжение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настоящей.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Нравственные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правила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ограничивались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советами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житейского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благоразумия.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мрака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Похъеле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царствуег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Хийзи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вместе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подчиненными,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простирает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злое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влияние.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нойят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жрецы;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религиозное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значение.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Первые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учеников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последователей,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осмелился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усомниться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тайного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знания: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пошлют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дикого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вепря,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накличут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голод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могут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наслать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смерть.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встречали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провожали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необыкновенным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уважением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приходили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советоваться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обстоятельствах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Доверие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познаний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чародейства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доселе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сохраняется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простом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народе;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Финляндская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юриспруденция,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вопреки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заклинаний,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препятствует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отправлении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профессий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угрозою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смертной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казни.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Жрецы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хранителями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религиозного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учения,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блюстителями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чистоты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нравов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посредниками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людьми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духами,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управляют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силами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называли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тіетейст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ученые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осаяйят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разумные.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чародеи: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всякий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чародеем,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всякий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жрецом;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между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чародейство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окружало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себя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тысячею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вещественных,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(материальных)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средств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действия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среди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вымышленных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приемов,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жречество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ничего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требовало,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кроме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вдохновения,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открывало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волю.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Впрочем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подобно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чародеям,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силу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лекарств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употребляли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пользою.</w:t>
      </w:r>
    </w:p>
    <w:p w:rsidR="0091496A" w:rsidRPr="0070212B" w:rsidRDefault="0091496A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Право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священнодействия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принадлежало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отцам,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матерям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семейства.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торжественные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оставляли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жилища,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собирались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равнине,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праздновать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жрецы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становились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главу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распоряжались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праздничными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обрядами.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жертвоприношения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сопровождались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заклинаниями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песнями.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природа,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верованиям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населена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смотрели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религиозным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почтением.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призывали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божества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рек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озер,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домашних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диких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животных,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здоровья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болезней.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проповедникам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искоренить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верования,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нечуждые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поэзии,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заставить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забыть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заклинания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вымышленного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богов-покровителей.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принятии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Христианства,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примешивали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учению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языческие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понятия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обряды.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странную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смесь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понятий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языческих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указывают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наши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летописи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другие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древние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письменные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памятники;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будем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приводить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связи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событий,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теперь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укажем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туземные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свидетельства,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подтверждение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сказанного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оставляли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Тонтту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принятии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Христианства.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хотел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видеть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Тонтту,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должен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был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праздник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Пасхи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девять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обойти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круг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церкви;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являлся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Тоннту,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шел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осыпал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благами.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Жулу,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Бейвы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—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праздновали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декабря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января,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начинают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увеличиваться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распространять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земле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теплоту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жизнь.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семейства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возливала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очага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особенным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приготовленную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жидкость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произносила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стих: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«несись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выше,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пламя,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светлее,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жарче».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принятии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Христианства,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праздновать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солнцу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дни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Рождества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Христова,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теми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обрядами,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какими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прежде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праздновали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небесного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светила.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св.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великомученика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Георгія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—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Жири,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весною,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очищаются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снега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открываются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пастбища,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собирались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возлияния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молока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богов.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Св.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Екатерину,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прежде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богиню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Миеликки,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считали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покровительницею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стад.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честь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совершался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особенными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обрядами.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Упадку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поверий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способствовало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распространение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лютеранства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долго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сохраняли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народе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значение.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рунах</w:t>
      </w:r>
      <w:r w:rsidR="0070212B">
        <w:rPr>
          <w:sz w:val="28"/>
          <w:szCs w:val="28"/>
        </w:rPr>
        <w:t xml:space="preserve"> </w:t>
      </w:r>
      <w:r w:rsidRPr="0070212B">
        <w:rPr>
          <w:iCs/>
          <w:sz w:val="28"/>
          <w:szCs w:val="28"/>
        </w:rPr>
        <w:t>Калевалы,</w:t>
      </w:r>
      <w:r w:rsidR="0070212B">
        <w:rPr>
          <w:iCs/>
          <w:sz w:val="28"/>
          <w:szCs w:val="28"/>
        </w:rPr>
        <w:t xml:space="preserve"> </w:t>
      </w:r>
      <w:r w:rsidRPr="0070212B">
        <w:rPr>
          <w:sz w:val="28"/>
          <w:szCs w:val="28"/>
        </w:rPr>
        <w:t>составленной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влиянием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христианских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понятий,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еще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воспеваются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деревья.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начале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XIII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века,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папа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отдал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владение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Абосской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епископской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каведре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леса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жертвенные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куда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собирались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отправления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своих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почитались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священными;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ослабило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привязанности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ним.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некоторых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местах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Русской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Карелии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настоящее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смотрят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деревья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особенным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почтением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позволяют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срубать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их: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такова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сосна,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смолы;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зовут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иначе,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как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танион-пуу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—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дерево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Божией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рощи;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таким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уважением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пользуются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засохшие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пни,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которые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свежие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отпрыски.</w:t>
      </w:r>
    </w:p>
    <w:p w:rsidR="002B33A4" w:rsidRPr="0070212B" w:rsidRDefault="002B33A4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0503" w:rsidRPr="0070212B" w:rsidRDefault="00680503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4.3.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Семейно-бытовые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обряды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традиции</w:t>
      </w:r>
    </w:p>
    <w:p w:rsidR="0070212B" w:rsidRP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C3E52" w:rsidRP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Свадебные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традиции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обряды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Интересна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свадебная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довольно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состоявшие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супружеских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детьми.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вступлении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входила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мужа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лишь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сына.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зависимое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положение,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подчинялась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свекрови,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золовками.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хозяйственные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семейные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вопросы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решал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хозяин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двора.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женщин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второстепенной.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хозяина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кое-какие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Символом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власти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связка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ключей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поясе.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жизни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свекрови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положение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зависимым.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тяжелые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случайно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поговорка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гласит: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"Зятя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редко,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никогда".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вступали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возрасте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20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30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Считалось,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вступить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должна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сшить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мужскую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рубашку,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остричь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овцу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смастерить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дровни,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вскочить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земли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лошадь.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правило,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заключались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пределах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прихода.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Строгие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поведения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налагали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отпечаток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молодежи.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Юноши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прежде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совместных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уборке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хлебов,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трепании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льна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Настоящим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праздником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церкви,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происходила,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существу,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ярмарка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присматривались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родители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приглядывали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подходящую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детям.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Существовали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развлечения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молодежь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принимала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активное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участие.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Рождество,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масленицу,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вознесение,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Иванов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жгли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костры,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игры,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танцевали.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прошлого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кое-где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старый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обычай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девушек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ночам.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назывался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"ночные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хождения"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весной,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переходили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клети.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происходило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пасху,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(вальпургиев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"Ночное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хождение"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коллективным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одиночным.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наступлением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темноты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компания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двора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Подойдя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клети,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впустить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помещении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беседу,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шутили.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Кто-то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выступал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просил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хотел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остаться.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дальше,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оставив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"сосватанного".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Поведение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оставшегося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регламентировано,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перейти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рамки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дозволенного,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рискуя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исключенным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числа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"ходящих".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Важной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фигурой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предсвадебных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XX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выступал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кто-нибудь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ближайших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родственников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Сватовство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двух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этапов: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собственно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сватовство,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"запрос",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обручение.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выезжали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торжественно,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"незаметно",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сумерки,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сглазить"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удачу.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приглашали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сесть.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раздеваясь,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садились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разговоры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отвлеченные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темы.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переговоры.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любезно,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однако,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ничего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значило.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переговоров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приглашали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комнату,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означать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отказ.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предложение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встречалось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положительно,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гостям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предлагали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раздеться.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случае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выкладывал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залог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кольцо,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деньги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подарок.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этапа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сватанья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лишь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предварительное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согласие,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конечно,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отказа.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залога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отказом.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брала,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означало,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предложение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будет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обдумано.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забрать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лежащий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залог,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смахивала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передник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корзину,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беря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стремились,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платок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залогом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коснулся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тела.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Предполагалось,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"присохнет"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парню.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4913E2" w:rsidRP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Решающим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моментом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сватовства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оставалась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неделю,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выполняя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какую-то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работу.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Например,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должна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сшить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штаны,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починить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белье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т.д.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девушка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принимала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решение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выйти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замуж,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приезжали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проведения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обручения,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юридическую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силу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значимость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велика.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Существовали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обручения.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подарок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дарила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какую-либо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вещь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собственного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изготовления.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Родители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деньги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возмещение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расходов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воспитание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Обручение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завершало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предсвадебные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следовало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оглашение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церкви.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слои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отмечали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оглашение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праздник.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месяцев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справлялась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проведения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"сбор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приданого",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обходя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округ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сообщением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ответ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подарки.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Накануне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отец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посещал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вручал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башмачки,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символом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подчиненного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положения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человека,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получившего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принятия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семью.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Народный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свадебный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ритуал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разнообразными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изменчив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времени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многочисленные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особенности.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Четко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выделяется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восточно-финский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западно-финский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тип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Восточно-финская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архаических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вводили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жениха,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друзья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соблюдали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различные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меры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предосторожности: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дорогу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повозки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дверей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устилали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овчинами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руках.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колени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маленького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мальчика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"девять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сыновей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дочь".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брачной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шумно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будили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приносили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умывания.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облачали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одежду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замужней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женщины.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Важнейшим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ритуалом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свадебной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церемонии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раздача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подарков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новой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благожелательно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принятой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новый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касается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западно-финской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характерных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церковное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венчание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включалось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ритуал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народной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торжество.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Характерно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венчание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могло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украшенной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комнате,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дворе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теплое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года.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внешним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отличительным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признаком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западно-финской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своеобразная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голове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Являясь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символом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непорочности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заимствована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церковных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обрядов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крестьянском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быту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приобрела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весьма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церковного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весила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иногда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около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восьми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килограммов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прикреплялась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волосам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снимала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приходилось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спать,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танцевать,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невесты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теряли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сознание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усталости.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Западно-финская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трех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частей: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церковного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венчания,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трапезы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танцев.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общий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состав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гостей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проведения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венчания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соблюдала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множество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обереговых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действий.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Праздничный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обед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обильным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два-четыре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часов.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танцах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принимали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участие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участники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особый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ритуал.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полонеза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следовал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"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танец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молодой".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Молодая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должна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потанцевать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гостями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очереди,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начиная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уважаемых.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680503" w:rsidRP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Таким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образом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западно-финская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свадьба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подчеркивала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социально-экономическое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развитие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запада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страны.</w:t>
      </w:r>
    </w:p>
    <w:p w:rsidR="0070212B" w:rsidRDefault="0070212B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33A4" w:rsidRP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Рождественские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обряды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и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="0070212B">
        <w:rPr>
          <w:rFonts w:ascii="Times New Roman" w:hAnsi="Times New Roman"/>
          <w:b/>
          <w:sz w:val="28"/>
          <w:szCs w:val="28"/>
        </w:rPr>
        <w:t>традиции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Обычай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украшать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рождественскую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(новогоднюю)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елку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получил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широкое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распространение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сравнительно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поздно,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XVIII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Гораздо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раньше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календарной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обрядности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народов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зарубежной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Европы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называемое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рождественское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(бадняк)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ритуального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огня.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толстый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пень,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бревно,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большое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(реже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поленьев),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которое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горело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очаге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камине)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жилом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доме,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начиная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сочельника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рождества,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последующие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двенадцать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дней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ночей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позднейшей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обрядности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наблюдаются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отклонения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правила: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горело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только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вечером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сочельник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Новый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год).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Рождественское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известно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почти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всем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народам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Европы.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торжественно,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соблюдая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церемонии,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вносили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поджигали,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зачастую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добывая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огонь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для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этого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древнейшим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способом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-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трением,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одновременно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творя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молитву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вырезая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крест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(т.е.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привнося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древний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обряд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элемент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религии).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посыпали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зерном,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поливали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медом,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вином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маслом,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клали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кусочки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еды,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обращались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нему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живому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существу,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поднимали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честь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бокалы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вина.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Кое-где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дубовый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пень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обтесывали,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придавая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сходство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человеческой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фигурой,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именовали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его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"рождественская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старуха".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212B">
        <w:rPr>
          <w:rFonts w:ascii="Times New Roman" w:hAnsi="Times New Roman"/>
          <w:sz w:val="28"/>
          <w:szCs w:val="28"/>
          <w:lang w:eastAsia="ru-RU"/>
        </w:rPr>
        <w:t>Головням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золе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рождественского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приписывали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сверхъестественные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свойства: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повышать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плодородие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фруктовых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деревьев,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исцелять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больных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людей,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защищать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от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удара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молнии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плохой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погоды,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поэтому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их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обносили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вокруг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дома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усадьбы,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разбрасывали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полям,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использовали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как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целебное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средство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т.д.,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т.п.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Ударяя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горящему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полену,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старались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выбить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побольше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искр,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чтобы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плодился</w:t>
      </w:r>
      <w:r w:rsidR="007021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212B">
        <w:rPr>
          <w:rFonts w:ascii="Times New Roman" w:hAnsi="Times New Roman"/>
          <w:sz w:val="28"/>
          <w:szCs w:val="28"/>
          <w:lang w:eastAsia="ru-RU"/>
        </w:rPr>
        <w:t>скот.</w:t>
      </w:r>
    </w:p>
    <w:p w:rsidR="003C3E52" w:rsidRPr="0070212B" w:rsidRDefault="003C3E52" w:rsidP="00702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Рождество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мыслилось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застланного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Прежде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расстилать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бросали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горстями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вверх,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потолок,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гадая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будущем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урожае.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расстилали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скатертью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рождественского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стола,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ритуальные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блюда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праздничной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трапезы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ставили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застеленный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рождественскую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спали.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E52" w:rsidRPr="0070212B" w:rsidRDefault="003C3E52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sz w:val="28"/>
          <w:szCs w:val="28"/>
        </w:rPr>
        <w:t>4.4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Традиционная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форма</w:t>
      </w:r>
      <w:r w:rsidR="0070212B" w:rsidRPr="0070212B">
        <w:rPr>
          <w:rFonts w:ascii="Times New Roman" w:hAnsi="Times New Roman"/>
          <w:b/>
          <w:sz w:val="28"/>
          <w:szCs w:val="28"/>
        </w:rPr>
        <w:t xml:space="preserve"> </w:t>
      </w:r>
      <w:r w:rsidRPr="0070212B">
        <w:rPr>
          <w:rFonts w:ascii="Times New Roman" w:hAnsi="Times New Roman"/>
          <w:b/>
          <w:sz w:val="28"/>
          <w:szCs w:val="28"/>
        </w:rPr>
        <w:t>досуга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Верной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любовью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пользуются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сугубо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национальные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ценности.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Представители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национальностей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отзываются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каких-либо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обычаях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демонстративной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неприязнью,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предпочитают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чужую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культуру.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подавляющем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большинстве,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национальностью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гордятся,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свято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чтут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верность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культуре</w:t>
      </w:r>
      <w:r w:rsidRPr="0070212B">
        <w:rPr>
          <w:rFonts w:ascii="Times New Roman" w:hAnsi="Times New Roman"/>
          <w:sz w:val="28"/>
          <w:szCs w:val="28"/>
        </w:rPr>
        <w:t>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–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несколько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провинциальная,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сравнению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европейской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России.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городах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сохраняется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хуторской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уклад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жизни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семья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имеет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деревне,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либо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ездит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выходные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отпуск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родителей.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Настоящий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сдержан,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медлителен,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серьезен,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молчалив.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говорит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тихо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громкоголосых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личностей.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Возможно,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потому,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старину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громкая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речь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считалась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признаком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плебейства.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основе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досуга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лежат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пиво,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рыбалка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сауна.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0212B" w:rsidRPr="0070212B" w:rsidRDefault="000C6020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03DA2">
        <w:t>javascript:hotel('fin_1154_2.jpg')</w:t>
      </w:r>
      <w:r w:rsidR="003C3E52" w:rsidRPr="0070212B">
        <w:rPr>
          <w:rFonts w:ascii="Times New Roman" w:hAnsi="Times New Roman"/>
          <w:b/>
          <w:bCs/>
          <w:sz w:val="28"/>
          <w:szCs w:val="28"/>
        </w:rPr>
        <w:t>Рыбалка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Финляндию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называют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тысячи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деле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гораздо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больше.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спорта,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любим,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рыбалка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–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даже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лыжи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проигрывают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количеству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приверженцев.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рыбалка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побережье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–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возможны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почти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уголке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страны.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Аланды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известны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Европе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любителей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ловли.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архипелаг,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состоящий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6500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островов,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значит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огромного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количества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заливов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проливов,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которые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первом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взгляде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принять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глубоко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врезаются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сушу.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малым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содержанием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поэтому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водится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морская,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пресноводная.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здесь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подводных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гряд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мелей.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0C6020" w:rsidRPr="00403DA2">
        <w:t>javascript:hotel('fin_1154_3.jpg')</w:t>
      </w:r>
      <w:r w:rsidRPr="0070212B">
        <w:rPr>
          <w:rFonts w:ascii="Times New Roman" w:hAnsi="Times New Roman"/>
          <w:sz w:val="28"/>
          <w:szCs w:val="28"/>
        </w:rPr>
        <w:t>Ежегодно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проводятся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соревнования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крупную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Зачет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проводится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пяти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номинациях: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окунь,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судак,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щука,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сиг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форель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(лосось)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(этот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зачет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включает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себя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форель,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морского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озерного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тайменя).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каждой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номинации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отдельно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производится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зачет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выловленных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активным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(спортивным),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способом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выловленных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пассивным,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промысловым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способом.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слишком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силен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рыбной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ловле</w:t>
      </w:r>
      <w:r w:rsidRPr="0070212B">
        <w:rPr>
          <w:rFonts w:ascii="Times New Roman" w:hAnsi="Times New Roman"/>
          <w:sz w:val="28"/>
          <w:szCs w:val="28"/>
        </w:rPr>
        <w:t>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организуют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специальные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рыбалки.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70212B" w:rsidRDefault="0070212B" w:rsidP="0070212B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0212B" w:rsidRPr="0070212B" w:rsidRDefault="003C3E52" w:rsidP="0070212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b/>
          <w:bCs/>
          <w:sz w:val="28"/>
          <w:szCs w:val="28"/>
        </w:rPr>
        <w:t>Сауна</w:t>
      </w:r>
    </w:p>
    <w:p w:rsidR="00CD0EBF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DA2">
        <w:rPr>
          <w:rFonts w:ascii="Times New Roman" w:hAnsi="Times New Roman"/>
          <w:sz w:val="28"/>
          <w:szCs w:val="28"/>
        </w:rPr>
        <w:t>У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легенда,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родилась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Капли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дождя,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просочившиеся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сквозь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протекающую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крышу,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попали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горячие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домашнего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очага.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воцарился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ласковый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ароматный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жар.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люди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решили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своими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сумел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дождь.</w:t>
      </w:r>
    </w:p>
    <w:p w:rsidR="00CD0EBF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60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тысяч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озер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4.8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млн.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населения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1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млн.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переводе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«баня»)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сестра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русской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хотя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противопоставляют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приписывая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русской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влажный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сухой.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противопоставление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безосновательным,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потому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русской,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банях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получают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печах-каменках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путем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обливания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раскаленных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камней.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влажность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зависит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того,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часто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смачивать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камни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водой.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Прародительница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русской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курная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бревенчатая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изба,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«по-черному».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Построены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(срублены)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бани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предбанник,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мыльная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парная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топкой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парилки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черному.Финны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всегда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пользовались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вениками,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похлестать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себя,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когда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по-настоящему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разогревались,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окунались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холодную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воду,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«ныряли»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снежный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сугроб.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Ныне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сочетают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умеренную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температуру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(80-100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градусов)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достаточной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влажностью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(5-15%)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хорошей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вентиляцией.</w:t>
      </w:r>
    </w:p>
    <w:p w:rsidR="00CD0EBF" w:rsidRDefault="000C6020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DA2">
        <w:t>javascript:hotel('fin_1154_4.jpg')</w:t>
      </w:r>
      <w:r w:rsidR="003C3E52" w:rsidRPr="0070212B">
        <w:rPr>
          <w:rFonts w:ascii="Times New Roman" w:hAnsi="Times New Roman"/>
          <w:sz w:val="28"/>
          <w:szCs w:val="28"/>
        </w:rPr>
        <w:t>Есть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403DA2">
        <w:rPr>
          <w:rFonts w:ascii="Times New Roman" w:hAnsi="Times New Roman"/>
          <w:sz w:val="28"/>
          <w:szCs w:val="28"/>
        </w:rPr>
        <w:t>у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="003C3E52" w:rsidRPr="00403DA2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поговорка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«Строй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сначала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сауну,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уж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потом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дом».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Самое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интересное,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что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сельской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местности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жители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долгое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время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поступали.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Ведь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сауне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они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мылись,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ночевали,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рожали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детей,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коптили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колбасу.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сумели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бережно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сохранить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приумножить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традиции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финской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сауны.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Финляндии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идет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энергичное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строительство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бань.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Явное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предпочтение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небольшим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саунам,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правило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деревянным,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перед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большими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каменными,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так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называемыми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коммунальными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банями.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Сауны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строили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повсюду: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чердаке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подвале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дома,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гостиницах,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кемпингах,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клубах,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университетах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средних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школах,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аэродромах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="003C3E52" w:rsidRPr="0070212B">
        <w:rPr>
          <w:rFonts w:ascii="Times New Roman" w:hAnsi="Times New Roman"/>
          <w:sz w:val="28"/>
          <w:szCs w:val="28"/>
        </w:rPr>
        <w:t>теплоходах.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Обычно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строятся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живописных</w:t>
      </w:r>
      <w:r w:rsidR="0070212B" w:rsidRPr="00403DA2">
        <w:rPr>
          <w:rFonts w:ascii="Times New Roman" w:hAnsi="Times New Roman"/>
          <w:sz w:val="28"/>
          <w:szCs w:val="28"/>
        </w:rPr>
        <w:t xml:space="preserve"> </w:t>
      </w:r>
      <w:r w:rsidRPr="00403DA2">
        <w:rPr>
          <w:rFonts w:ascii="Times New Roman" w:hAnsi="Times New Roman"/>
          <w:sz w:val="28"/>
          <w:szCs w:val="28"/>
        </w:rPr>
        <w:t>озер</w:t>
      </w:r>
      <w:r w:rsidRPr="0070212B">
        <w:rPr>
          <w:rFonts w:ascii="Times New Roman" w:hAnsi="Times New Roman"/>
          <w:sz w:val="28"/>
          <w:szCs w:val="28"/>
        </w:rPr>
        <w:t>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Окна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домика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таким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расчетом,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под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вечер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пользуются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конце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дня),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лучи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заходящего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солнца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приносили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ощущение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тишины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спокойствия.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«В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сауне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слезы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высохнут,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плохое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настроение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сгорит»,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—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говорят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финны.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Еще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одним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видом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развлечений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финнов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является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сафари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собачьих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упряжках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или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снегоходах,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лыжные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походы.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Наиболее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невероятными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кажутся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походы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оленьих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упряжках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лыжах-снегоступах.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Добродушные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полудомашние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олени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это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популярные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лапландские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животные,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оленеводство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сегодня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остается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самым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традиционным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для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Лапландии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промыслом.</w:t>
      </w:r>
      <w:r w:rsidR="0070212B">
        <w:rPr>
          <w:rFonts w:ascii="Times New Roman" w:hAnsi="Times New Roman"/>
          <w:sz w:val="28"/>
          <w:szCs w:val="28"/>
        </w:rPr>
        <w:t xml:space="preserve"> </w:t>
      </w:r>
    </w:p>
    <w:p w:rsidR="003C3E52" w:rsidRPr="0070212B" w:rsidRDefault="003C3E52" w:rsidP="007021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t>Посещение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оленьей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фермы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отлично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сочетается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другим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местным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развлечением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-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прогулками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лыжах-снегоступах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(очень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коротких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лыжах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овальной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формы,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сделанных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виде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сетки,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проваливаться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в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снег).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Ранее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снегоступы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применяли,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чтобы,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не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напрягаясь,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передвигаться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за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Полярным</w:t>
      </w:r>
      <w:r w:rsidR="0070212B">
        <w:rPr>
          <w:rFonts w:ascii="Times New Roman" w:hAnsi="Times New Roman"/>
          <w:sz w:val="28"/>
          <w:szCs w:val="28"/>
        </w:rPr>
        <w:t xml:space="preserve"> </w:t>
      </w:r>
      <w:r w:rsidRPr="0070212B">
        <w:rPr>
          <w:rFonts w:ascii="Times New Roman" w:hAnsi="Times New Roman"/>
          <w:sz w:val="28"/>
          <w:szCs w:val="28"/>
        </w:rPr>
        <w:t>кругом.</w:t>
      </w:r>
    </w:p>
    <w:p w:rsidR="003C3E52" w:rsidRPr="00CD0EBF" w:rsidRDefault="003C3E52" w:rsidP="00CD0E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0212B">
        <w:rPr>
          <w:rFonts w:ascii="Times New Roman" w:hAnsi="Times New Roman"/>
          <w:sz w:val="28"/>
          <w:szCs w:val="28"/>
        </w:rPr>
        <w:br w:type="page"/>
      </w:r>
      <w:r w:rsidRPr="00CD0EBF">
        <w:rPr>
          <w:rFonts w:ascii="Times New Roman" w:hAnsi="Times New Roman"/>
          <w:b/>
          <w:sz w:val="28"/>
          <w:szCs w:val="28"/>
        </w:rPr>
        <w:t>4.5</w:t>
      </w:r>
      <w:r w:rsidR="0070212B" w:rsidRPr="00CD0EBF">
        <w:rPr>
          <w:rFonts w:ascii="Times New Roman" w:hAnsi="Times New Roman"/>
          <w:b/>
          <w:sz w:val="28"/>
          <w:szCs w:val="28"/>
        </w:rPr>
        <w:t xml:space="preserve"> </w:t>
      </w:r>
      <w:r w:rsidRPr="00CD0EBF">
        <w:rPr>
          <w:rFonts w:ascii="Times New Roman" w:hAnsi="Times New Roman"/>
          <w:b/>
          <w:sz w:val="28"/>
          <w:szCs w:val="28"/>
        </w:rPr>
        <w:t>Традиционные</w:t>
      </w:r>
      <w:r w:rsidR="0070212B" w:rsidRPr="00CD0EBF">
        <w:rPr>
          <w:rFonts w:ascii="Times New Roman" w:hAnsi="Times New Roman"/>
          <w:b/>
          <w:sz w:val="28"/>
          <w:szCs w:val="28"/>
        </w:rPr>
        <w:t xml:space="preserve"> </w:t>
      </w:r>
      <w:r w:rsidRPr="00CD0EBF">
        <w:rPr>
          <w:rFonts w:ascii="Times New Roman" w:hAnsi="Times New Roman"/>
          <w:b/>
          <w:sz w:val="28"/>
          <w:szCs w:val="28"/>
        </w:rPr>
        <w:t>календарные</w:t>
      </w:r>
      <w:r w:rsidR="0070212B" w:rsidRPr="00CD0EBF">
        <w:rPr>
          <w:rFonts w:ascii="Times New Roman" w:hAnsi="Times New Roman"/>
          <w:b/>
          <w:sz w:val="28"/>
          <w:szCs w:val="28"/>
        </w:rPr>
        <w:t xml:space="preserve"> </w:t>
      </w:r>
      <w:r w:rsidRPr="00CD0EBF">
        <w:rPr>
          <w:rFonts w:ascii="Times New Roman" w:hAnsi="Times New Roman"/>
          <w:b/>
          <w:sz w:val="28"/>
          <w:szCs w:val="28"/>
        </w:rPr>
        <w:t>праздники,</w:t>
      </w:r>
      <w:r w:rsidR="0070212B" w:rsidRPr="00CD0EBF">
        <w:rPr>
          <w:rFonts w:ascii="Times New Roman" w:hAnsi="Times New Roman"/>
          <w:b/>
          <w:sz w:val="28"/>
          <w:szCs w:val="28"/>
        </w:rPr>
        <w:t xml:space="preserve"> </w:t>
      </w:r>
      <w:r w:rsidRPr="00CD0EBF">
        <w:rPr>
          <w:rFonts w:ascii="Times New Roman" w:hAnsi="Times New Roman"/>
          <w:b/>
          <w:sz w:val="28"/>
          <w:szCs w:val="28"/>
        </w:rPr>
        <w:t>обряды,</w:t>
      </w:r>
      <w:r w:rsidR="0070212B" w:rsidRPr="00CD0EBF">
        <w:rPr>
          <w:rFonts w:ascii="Times New Roman" w:hAnsi="Times New Roman"/>
          <w:b/>
          <w:sz w:val="28"/>
          <w:szCs w:val="28"/>
        </w:rPr>
        <w:t xml:space="preserve"> </w:t>
      </w:r>
      <w:r w:rsidR="00CD0EBF">
        <w:rPr>
          <w:rFonts w:ascii="Times New Roman" w:hAnsi="Times New Roman"/>
          <w:b/>
          <w:sz w:val="28"/>
          <w:szCs w:val="28"/>
        </w:rPr>
        <w:t>игры</w:t>
      </w:r>
    </w:p>
    <w:p w:rsidR="00F849AF" w:rsidRPr="00CD0EBF" w:rsidRDefault="00F849AF" w:rsidP="00CD0EBF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D0EBF">
        <w:rPr>
          <w:rFonts w:ascii="Times New Roman" w:hAnsi="Times New Roman"/>
          <w:b/>
          <w:sz w:val="28"/>
        </w:rPr>
        <w:t>(см.</w:t>
      </w:r>
      <w:r w:rsidR="0070212B" w:rsidRPr="00CD0EBF">
        <w:rPr>
          <w:rFonts w:ascii="Times New Roman" w:hAnsi="Times New Roman"/>
          <w:b/>
          <w:sz w:val="28"/>
        </w:rPr>
        <w:t xml:space="preserve"> </w:t>
      </w:r>
      <w:r w:rsidRPr="00CD0EBF">
        <w:rPr>
          <w:rFonts w:ascii="Times New Roman" w:hAnsi="Times New Roman"/>
          <w:b/>
          <w:sz w:val="28"/>
        </w:rPr>
        <w:t>приложение</w:t>
      </w:r>
      <w:r w:rsidR="0070212B" w:rsidRPr="00CD0EBF">
        <w:rPr>
          <w:rFonts w:ascii="Times New Roman" w:hAnsi="Times New Roman"/>
          <w:b/>
          <w:sz w:val="28"/>
        </w:rPr>
        <w:t xml:space="preserve"> </w:t>
      </w:r>
      <w:r w:rsidRPr="00CD0EBF">
        <w:rPr>
          <w:rFonts w:ascii="Times New Roman" w:hAnsi="Times New Roman"/>
          <w:b/>
          <w:sz w:val="28"/>
        </w:rPr>
        <w:t>№</w:t>
      </w:r>
      <w:r w:rsidR="0070212B" w:rsidRPr="00CD0EBF">
        <w:rPr>
          <w:rFonts w:ascii="Times New Roman" w:hAnsi="Times New Roman"/>
          <w:b/>
          <w:sz w:val="28"/>
        </w:rPr>
        <w:t xml:space="preserve"> </w:t>
      </w:r>
      <w:r w:rsidRPr="00CD0EBF">
        <w:rPr>
          <w:rFonts w:ascii="Times New Roman" w:hAnsi="Times New Roman"/>
          <w:b/>
          <w:sz w:val="28"/>
        </w:rPr>
        <w:t>9)</w:t>
      </w:r>
    </w:p>
    <w:p w:rsidR="00CD0EBF" w:rsidRDefault="00CD0EBF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CD0EBF" w:rsidRDefault="000C6020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DA2">
        <w:rPr>
          <w:rFonts w:ascii="Calibri" w:hAnsi="Calibri"/>
          <w:sz w:val="22"/>
          <w:szCs w:val="22"/>
          <w:lang w:eastAsia="en-US"/>
        </w:rPr>
        <w:t>javascript:hotel('fin_1160_1.jpg')</w:t>
      </w:r>
      <w:r w:rsidR="003C3E52" w:rsidRPr="0070212B">
        <w:rPr>
          <w:sz w:val="28"/>
          <w:szCs w:val="28"/>
        </w:rPr>
        <w:t>Национальными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праздниками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являются:</w:t>
      </w:r>
      <w:r w:rsidR="0070212B">
        <w:rPr>
          <w:sz w:val="28"/>
          <w:szCs w:val="28"/>
        </w:rPr>
        <w:t xml:space="preserve"> 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Новый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января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Крещение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6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января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Страстная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пятница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апреле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Пасха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апреле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Праздник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весны,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трудящихся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Вознесение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мае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Троица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мае-июне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Иванов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22-24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июня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святых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ноября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независимости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6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декабря</w:t>
      </w:r>
    </w:p>
    <w:p w:rsidR="003C3E52" w:rsidRPr="0070212B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Рождественские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24-26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декабря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эти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дни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работают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государственные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учреждения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многие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частные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фирмы,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закрыты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банки,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403DA2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отмечают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праздники.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Самые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веселые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радостные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1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Иванов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день.</w:t>
      </w:r>
    </w:p>
    <w:p w:rsidR="003C3E52" w:rsidRPr="0070212B" w:rsidRDefault="000C6020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DA2">
        <w:rPr>
          <w:rFonts w:ascii="Calibri" w:hAnsi="Calibri"/>
          <w:sz w:val="22"/>
          <w:szCs w:val="22"/>
          <w:lang w:eastAsia="en-US"/>
        </w:rPr>
        <w:t>javascript:hotel('fin_1160_2.jpg')</w:t>
      </w:r>
      <w:r w:rsidR="003C3E52" w:rsidRPr="0070212B">
        <w:rPr>
          <w:sz w:val="28"/>
          <w:szCs w:val="28"/>
        </w:rPr>
        <w:t>Центром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первомайского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Вапунпяйвя,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несомненно,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является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Хельсинки.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Накануне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вечером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статую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Havis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Amanda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(фонтан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обнаженной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девушкой)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центре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города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одевают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белую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«студенческую»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кепку.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акция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становится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сигналом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началу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празднеств.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выпускники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институтов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университетов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следуют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примеру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Аманды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надевают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головы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свои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старые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студенческие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кепки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встречаются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однокурсниками.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Рекой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льется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шампанское,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пиво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столь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любимый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Суоми,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медовый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напиток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sima.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узнать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традиционно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сдержанные,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они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празднуют,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устраивая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танцы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шумные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карнавалы.</w:t>
      </w:r>
      <w:r w:rsidR="003C3E52" w:rsidRPr="0070212B">
        <w:rPr>
          <w:sz w:val="28"/>
          <w:szCs w:val="28"/>
        </w:rPr>
        <w:br/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конца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мая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июля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отмечают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несколько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традиционных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праздников,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которыми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связаны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надежды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хороший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урожай.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Обычно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устраиваются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пляски,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старинные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песни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аккомпанемент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кантеле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(напоминает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гусли)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смычкового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инструмента.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очень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важно,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чтобы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традиционные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этих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настойки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вишен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яблок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пились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только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металлических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бокалов.</w:t>
      </w:r>
    </w:p>
    <w:p w:rsidR="00CD0EBF" w:rsidRDefault="000C6020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DA2">
        <w:rPr>
          <w:rFonts w:ascii="Calibri" w:hAnsi="Calibri"/>
          <w:sz w:val="22"/>
          <w:szCs w:val="22"/>
          <w:lang w:eastAsia="en-US"/>
        </w:rPr>
        <w:t>javascript:hotel('fin_1160_3.jpg')</w:t>
      </w:r>
      <w:r w:rsidR="003C3E52"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Vappu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мероприятие,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сказать,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городское,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Иванов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традиционно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проводят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природе.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Июньский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«Праздник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Полночного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Солнца»,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поклонения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круглосуточному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свету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начинают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праздновать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пятницы.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18–00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закрываются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абсолютно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магазины</w:t>
      </w:r>
      <w:r w:rsidR="003C3E52" w:rsidRPr="0070212B">
        <w:rPr>
          <w:sz w:val="28"/>
          <w:szCs w:val="28"/>
        </w:rPr>
        <w:t>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улицы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пустеют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городом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разжигают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тысячи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костров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огромных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маленьких.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Когда-то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язычники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считали,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что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пламя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отпугивает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злых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духов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разгоняет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темные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силы.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Позднее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празднество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приурочили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дню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поминовения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Иоанна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Крестителя,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но</w:t>
      </w:r>
      <w:r w:rsidR="0070212B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традиция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разжигать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костры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сохранена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поныне.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побережье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Ботанического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залива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Аландских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островах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вместо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костров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принято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устанавливать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праздничные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шесты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березки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высотой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чуть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больше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метра,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комнаты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украшаются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березовыми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ветками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луговыми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цветами.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Катания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лодках,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конечно,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гадания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также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неотъемлемая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часть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праздника,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особенно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популярная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молодых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девушек.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Ваш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отдых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совпадет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празднованием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дня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Юханнуса,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незабываемые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впечатления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забвение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проблем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тревог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гарантированы!</w:t>
      </w:r>
    </w:p>
    <w:p w:rsidR="003C3E52" w:rsidRPr="0070212B" w:rsidRDefault="000C6020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03DA2">
        <w:rPr>
          <w:rFonts w:ascii="Calibri" w:hAnsi="Calibri"/>
          <w:sz w:val="22"/>
          <w:szCs w:val="22"/>
          <w:lang w:eastAsia="en-US"/>
        </w:rPr>
        <w:t>javascript:hotel('fin_1160_4.jpg')</w:t>
      </w:r>
      <w:r w:rsidR="003C3E52" w:rsidRPr="0070212B">
        <w:rPr>
          <w:sz w:val="28"/>
          <w:szCs w:val="28"/>
        </w:rPr>
        <w:t>Совсем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по-другому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отмечают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Рождество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Пасху.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считаются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сугубо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семейными.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если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Пасха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куличами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крашеными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яйцами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похожа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нашу,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русскую,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Рождеству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готовятся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обстоятельно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неторопливо.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октябре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открываются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ярмарки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святой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Бригитты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крупных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городах,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где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начинают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продавать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елочные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украшения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подарки.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подготовке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торжеству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места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спешке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очень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серьезно</w:t>
      </w:r>
      <w:r w:rsidR="0070212B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для</w:t>
      </w:r>
      <w:r w:rsidR="0070212B" w:rsidRPr="00403DA2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жителей</w:t>
      </w:r>
      <w:r w:rsidR="0070212B" w:rsidRPr="00403DA2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Суоми</w:t>
      </w:r>
      <w:r w:rsidR="003C3E52" w:rsidRPr="0070212B">
        <w:rPr>
          <w:sz w:val="28"/>
          <w:szCs w:val="28"/>
        </w:rPr>
        <w:t>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так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медленно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неторопливо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приходят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важнейшему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из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дней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дню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святого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Андрея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(30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ноября),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«Антти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приглашает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Рождество».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Сенатской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площади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Хельсинки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ставят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огромную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ель.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Целый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месяц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дети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могут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принимать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участие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процессе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украшения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отводят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нижние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ветви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гигантской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красавицы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проводят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специальные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экскурсии,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время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которых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предоставляется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пристроить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елку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что-нибудь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своему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вкусу.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каждом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городе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выбирают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«Рождественскую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улицу»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особенно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роскошной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иллюминации.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Хельсинки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почти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пятьдесят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лет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такой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улицей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остается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Александринкатц.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Множество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огней,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иллюминации,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свечей,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звезд,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сказочных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метеоров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все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это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создает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атмосферу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сказочного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праздника.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Ровно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две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недели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Рождества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прекращаются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занятия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школах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Вузах,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большинство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фирм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отпускает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сотрудников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каникулы.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Саму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Великую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ночь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="003C3E52" w:rsidRPr="00403DA2">
        <w:rPr>
          <w:sz w:val="28"/>
          <w:szCs w:val="28"/>
        </w:rPr>
        <w:t>финны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предпочитают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отмечать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дома,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тесном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семейном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кругу,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оставляя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вечиринки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дружеских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компаний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Новогодней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ночи.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Финский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же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Санта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Клаус,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-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космополит,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для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него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одинаково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радостны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католическое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православное</w:t>
      </w:r>
      <w:r w:rsidR="0070212B">
        <w:rPr>
          <w:sz w:val="28"/>
          <w:szCs w:val="28"/>
        </w:rPr>
        <w:t xml:space="preserve"> </w:t>
      </w:r>
      <w:r w:rsidR="003C3E52" w:rsidRPr="0070212B">
        <w:rPr>
          <w:sz w:val="28"/>
          <w:szCs w:val="28"/>
        </w:rPr>
        <w:t>Рождество.</w:t>
      </w:r>
      <w:r w:rsidR="0070212B">
        <w:rPr>
          <w:sz w:val="28"/>
          <w:szCs w:val="28"/>
        </w:rPr>
        <w:t xml:space="preserve"> 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древних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финнов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Рождество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мыслилось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без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застланного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соломой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пола.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Прежде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чем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расстилать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солому,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бросали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горстями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вверх,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потолок,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гадая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будущем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урожае.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Солому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расстилали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под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скатертью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рождественского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стола,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ритуальные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блюда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праздничной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трапезы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ставили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пол,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застеленный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соломой,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соломе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рождественскую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ночь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спали.</w:t>
      </w:r>
    </w:p>
    <w:p w:rsidR="00CD0EBF" w:rsidRDefault="003C3E52" w:rsidP="0070212B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Кроме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государственных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Финляндии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отмечают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также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Отца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Матери,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когда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всем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женщинам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дети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дарят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розовые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розы.</w:t>
      </w:r>
    </w:p>
    <w:p w:rsidR="007C3812" w:rsidRPr="0070212B" w:rsidRDefault="003C3E52" w:rsidP="00CD0EB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212B">
        <w:rPr>
          <w:sz w:val="28"/>
          <w:szCs w:val="28"/>
        </w:rPr>
        <w:t>День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независимости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–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праздник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более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официальный,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знаменит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факельным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шествием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студентов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огромным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приемом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Президентском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дворце.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Хельсинки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окрестностях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проводится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множество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концертов,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окнах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домов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жители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зажигают</w:t>
      </w:r>
      <w:r w:rsidR="0070212B">
        <w:rPr>
          <w:sz w:val="28"/>
          <w:szCs w:val="28"/>
        </w:rPr>
        <w:t xml:space="preserve"> </w:t>
      </w:r>
      <w:r w:rsidRPr="0070212B">
        <w:rPr>
          <w:sz w:val="28"/>
          <w:szCs w:val="28"/>
        </w:rPr>
        <w:t>свечи.</w:t>
      </w:r>
      <w:bookmarkStart w:id="6" w:name="_GoBack"/>
      <w:bookmarkEnd w:id="6"/>
    </w:p>
    <w:sectPr w:rsidR="007C3812" w:rsidRPr="0070212B" w:rsidSect="0070212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9E0" w:rsidRDefault="00E429E0" w:rsidP="00240249">
      <w:pPr>
        <w:spacing w:after="0" w:line="240" w:lineRule="auto"/>
      </w:pPr>
      <w:r>
        <w:separator/>
      </w:r>
    </w:p>
  </w:endnote>
  <w:endnote w:type="continuationSeparator" w:id="0">
    <w:p w:rsidR="00E429E0" w:rsidRDefault="00E429E0" w:rsidP="0024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9E0" w:rsidRDefault="00E429E0" w:rsidP="00240249">
      <w:pPr>
        <w:spacing w:after="0" w:line="240" w:lineRule="auto"/>
      </w:pPr>
      <w:r>
        <w:separator/>
      </w:r>
    </w:p>
  </w:footnote>
  <w:footnote w:type="continuationSeparator" w:id="0">
    <w:p w:rsidR="00E429E0" w:rsidRDefault="00E429E0" w:rsidP="00240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782"/>
    <w:multiLevelType w:val="multilevel"/>
    <w:tmpl w:val="00CC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A265DE"/>
    <w:multiLevelType w:val="multilevel"/>
    <w:tmpl w:val="1894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8D"/>
    <w:rsid w:val="000C3284"/>
    <w:rsid w:val="000C6020"/>
    <w:rsid w:val="0012383E"/>
    <w:rsid w:val="00125E8C"/>
    <w:rsid w:val="00165AC0"/>
    <w:rsid w:val="00240249"/>
    <w:rsid w:val="002B33A4"/>
    <w:rsid w:val="00302E70"/>
    <w:rsid w:val="00396C7E"/>
    <w:rsid w:val="003C3E52"/>
    <w:rsid w:val="003D308D"/>
    <w:rsid w:val="00403DA2"/>
    <w:rsid w:val="00403F54"/>
    <w:rsid w:val="004913E2"/>
    <w:rsid w:val="004F2738"/>
    <w:rsid w:val="00533A21"/>
    <w:rsid w:val="00574456"/>
    <w:rsid w:val="00585F05"/>
    <w:rsid w:val="00680503"/>
    <w:rsid w:val="0070212B"/>
    <w:rsid w:val="00715E8B"/>
    <w:rsid w:val="007C3812"/>
    <w:rsid w:val="008A7F2A"/>
    <w:rsid w:val="008B2BC5"/>
    <w:rsid w:val="008D0512"/>
    <w:rsid w:val="0091496A"/>
    <w:rsid w:val="009B7720"/>
    <w:rsid w:val="009C1746"/>
    <w:rsid w:val="00A02D92"/>
    <w:rsid w:val="00A11AFA"/>
    <w:rsid w:val="00AC4C5E"/>
    <w:rsid w:val="00BC50F2"/>
    <w:rsid w:val="00CB5051"/>
    <w:rsid w:val="00CD0EBF"/>
    <w:rsid w:val="00DF4F20"/>
    <w:rsid w:val="00E429E0"/>
    <w:rsid w:val="00F05AC2"/>
    <w:rsid w:val="00F1318A"/>
    <w:rsid w:val="00F8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3433CB-A410-4A72-A053-D3373C5B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3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D308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A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D308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2B33A4"/>
    <w:rPr>
      <w:rFonts w:ascii="Cambria" w:hAnsi="Cambria" w:cs="Times New Roman"/>
      <w:b/>
      <w:bCs/>
      <w:color w:val="4F81BD"/>
    </w:rPr>
  </w:style>
  <w:style w:type="character" w:styleId="a3">
    <w:name w:val="Hyperlink"/>
    <w:uiPriority w:val="99"/>
    <w:unhideWhenUsed/>
    <w:rsid w:val="003D308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D30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ditsection">
    <w:name w:val="editsection"/>
    <w:rsid w:val="003D308D"/>
    <w:rPr>
      <w:rFonts w:cs="Times New Roman"/>
    </w:rPr>
  </w:style>
  <w:style w:type="character" w:customStyle="1" w:styleId="mw-headline">
    <w:name w:val="mw-headline"/>
    <w:rsid w:val="003D308D"/>
    <w:rPr>
      <w:rFonts w:cs="Times New Roman"/>
    </w:rPr>
  </w:style>
  <w:style w:type="character" w:styleId="a5">
    <w:name w:val="Strong"/>
    <w:uiPriority w:val="22"/>
    <w:qFormat/>
    <w:rsid w:val="003D308D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D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D30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4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24024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2402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2402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0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9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90170">
                              <w:marLeft w:val="24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9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0" w:color="E3DDD1"/>
                <w:bottom w:val="none" w:sz="0" w:space="0" w:color="auto"/>
                <w:right w:val="single" w:sz="36" w:space="0" w:color="E3DDD1"/>
              </w:divBdr>
              <w:divsChild>
                <w:div w:id="16110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7EF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9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9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9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9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9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09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09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46AEC-0A4B-4526-99CA-0C46ABD9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15093</Words>
  <Characters>86032</Characters>
  <Application>Microsoft Office Word</Application>
  <DocSecurity>0</DocSecurity>
  <Lines>716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dcterms:created xsi:type="dcterms:W3CDTF">2014-02-22T21:51:00Z</dcterms:created>
  <dcterms:modified xsi:type="dcterms:W3CDTF">2014-02-22T21:51:00Z</dcterms:modified>
</cp:coreProperties>
</file>