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83" w:rsidRPr="00267383" w:rsidRDefault="00267383" w:rsidP="00FB3793">
      <w:pPr>
        <w:pStyle w:val="afe"/>
        <w:keepNext/>
        <w:widowControl w:val="0"/>
      </w:pPr>
      <w:r>
        <w:t>Оглавление</w:t>
      </w:r>
    </w:p>
    <w:p w:rsidR="00267383" w:rsidRDefault="00267383" w:rsidP="00FB3793">
      <w:pPr>
        <w:keepNext/>
        <w:widowControl w:val="0"/>
        <w:ind w:firstLine="709"/>
      </w:pP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Введение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1. Территориальное устройство государства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1.1 Унитарное государственное устройство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1.2 Сложное государственное устройство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2. Федерация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2.1 Модели федерализма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 Российская Федерация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3.1 Истоки федеративной государственности России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3.2 Конституционная модель российского федерализма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3.3 Проблемы Российского федерализма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3.4 Четыре этапа российского федерализма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3.5 Россия - унитарная Федерация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4. Конфедерация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Заключение</w:t>
      </w:r>
    </w:p>
    <w:p w:rsidR="00195503" w:rsidRDefault="00195503" w:rsidP="00FB379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234A4">
        <w:rPr>
          <w:rStyle w:val="a9"/>
          <w:noProof/>
        </w:rPr>
        <w:t>Список использованных источников</w:t>
      </w:r>
    </w:p>
    <w:p w:rsidR="00267383" w:rsidRPr="00267383" w:rsidRDefault="00267383" w:rsidP="00FB3793">
      <w:pPr>
        <w:keepNext/>
        <w:widowControl w:val="0"/>
        <w:ind w:firstLine="709"/>
      </w:pPr>
    </w:p>
    <w:p w:rsidR="00267383" w:rsidRPr="00267383" w:rsidRDefault="00267383" w:rsidP="00FB3793">
      <w:pPr>
        <w:pStyle w:val="2"/>
        <w:widowControl w:val="0"/>
      </w:pPr>
      <w:r>
        <w:br w:type="page"/>
      </w:r>
      <w:bookmarkStart w:id="0" w:name="_Toc260238611"/>
      <w:r>
        <w:t>Введение</w:t>
      </w:r>
      <w:bookmarkEnd w:id="0"/>
    </w:p>
    <w:p w:rsidR="00267383" w:rsidRDefault="00267383" w:rsidP="00FB3793">
      <w:pPr>
        <w:keepNext/>
        <w:widowControl w:val="0"/>
        <w:ind w:firstLine="709"/>
      </w:pPr>
    </w:p>
    <w:p w:rsidR="00267383" w:rsidRDefault="0033438A" w:rsidP="00FB3793">
      <w:pPr>
        <w:keepNext/>
        <w:widowControl w:val="0"/>
        <w:ind w:firstLine="709"/>
      </w:pPr>
      <w:r w:rsidRPr="00267383">
        <w:t>Общепризнанно, что элементы составляющие государство,</w:t>
      </w:r>
      <w:r w:rsidR="00267383" w:rsidRPr="00267383">
        <w:t xml:space="preserve"> - </w:t>
      </w:r>
      <w:r w:rsidRPr="00267383">
        <w:t>это территория, население и публичная власть</w:t>
      </w:r>
      <w:r w:rsidR="00267383" w:rsidRPr="00267383">
        <w:t xml:space="preserve">. </w:t>
      </w:r>
      <w:r w:rsidR="00A910F0" w:rsidRPr="00267383">
        <w:t>Среди элементов государства особо выделяется именно её территория</w:t>
      </w:r>
      <w:r w:rsidR="00267383" w:rsidRPr="00267383">
        <w:t xml:space="preserve">. </w:t>
      </w:r>
      <w:r w:rsidR="00A910F0" w:rsidRPr="00267383">
        <w:t>Так как без собственной территории не может быть государства</w:t>
      </w:r>
      <w:r w:rsidR="00267383" w:rsidRPr="00267383">
        <w:t xml:space="preserve">. </w:t>
      </w:r>
      <w:r w:rsidR="00A910F0" w:rsidRPr="00267383">
        <w:t>Форма государственного устройства представляет собой внутреннее деление</w:t>
      </w:r>
      <w:r w:rsidR="00E6466C">
        <w:t xml:space="preserve"> </w:t>
      </w:r>
      <w:r w:rsidR="00A910F0" w:rsidRPr="00267383">
        <w:t>государства на составные части</w:t>
      </w:r>
      <w:r w:rsidR="00267383" w:rsidRPr="00267383">
        <w:t xml:space="preserve">: </w:t>
      </w:r>
      <w:r w:rsidR="00A910F0" w:rsidRPr="00267383">
        <w:t>административно-территориальные единицы, автономные, культурные, политические образования</w:t>
      </w:r>
      <w:r w:rsidR="00267383" w:rsidRPr="00267383">
        <w:t xml:space="preserve">. </w:t>
      </w:r>
      <w:r w:rsidR="00A910F0" w:rsidRPr="00267383">
        <w:t>Она отражает характер отношений государства в целом и отдельных его частей</w:t>
      </w:r>
      <w:r w:rsidR="00267383" w:rsidRPr="00267383">
        <w:t>.</w:t>
      </w:r>
    </w:p>
    <w:p w:rsidR="00267383" w:rsidRDefault="00A910F0" w:rsidP="00FB3793">
      <w:pPr>
        <w:keepNext/>
        <w:widowControl w:val="0"/>
        <w:ind w:firstLine="709"/>
      </w:pPr>
      <w:r w:rsidRPr="00267383">
        <w:t>Проблема форм государственного устройства является традиционной для теории государства и права</w:t>
      </w:r>
      <w:r w:rsidR="00267383" w:rsidRPr="00267383">
        <w:t xml:space="preserve">. </w:t>
      </w:r>
      <w:r w:rsidRPr="00267383">
        <w:t>Вместе с тем рассматриваемая тематика имеет важное теоретическое и практическое значение</w:t>
      </w:r>
      <w:r w:rsidR="00267383" w:rsidRPr="00267383">
        <w:t xml:space="preserve">. </w:t>
      </w:r>
      <w:r w:rsidRPr="00267383">
        <w:t>Ее актуальность обусловлена теми процессами, которые характерны как для государственного строительства в России, так и для формирования межгосударственных отношений в эпоху глобализации</w:t>
      </w:r>
      <w:r w:rsidR="00267383" w:rsidRPr="00267383">
        <w:t xml:space="preserve">. </w:t>
      </w:r>
      <w:r w:rsidRPr="00267383">
        <w:t>Многие вопросы, касающиеся форм государственного устройства и остающиеся до сих пор нерешенными и дискуссионными</w:t>
      </w:r>
      <w:r w:rsidR="00267383" w:rsidRPr="00267383">
        <w:t>.</w:t>
      </w:r>
    </w:p>
    <w:p w:rsidR="00267383" w:rsidRDefault="00A910F0" w:rsidP="00FB3793">
      <w:pPr>
        <w:keepNext/>
        <w:widowControl w:val="0"/>
        <w:ind w:firstLine="709"/>
      </w:pPr>
      <w:r w:rsidRPr="00267383">
        <w:t xml:space="preserve">В данной работе будут рассмотрены основные формы территориального устройства государства </w:t>
      </w:r>
      <w:r w:rsidR="00267383">
        <w:t>-</w:t>
      </w:r>
      <w:r w:rsidRPr="00267383">
        <w:t xml:space="preserve"> унитарные и федеративные</w:t>
      </w:r>
      <w:r w:rsidR="00267383" w:rsidRPr="00267383">
        <w:t xml:space="preserve">. </w:t>
      </w:r>
      <w:r w:rsidRPr="00267383">
        <w:t>Особое внимание будет уделяться федерации</w:t>
      </w:r>
      <w:r w:rsidR="00267383" w:rsidRPr="00267383">
        <w:t xml:space="preserve">. </w:t>
      </w:r>
      <w:r w:rsidRPr="00267383">
        <w:t xml:space="preserve">Это выделение обусловлено, прежде всего, тем что в России именно эта форма </w:t>
      </w:r>
      <w:r w:rsidR="000A6E26" w:rsidRPr="00267383">
        <w:t>государственного</w:t>
      </w:r>
      <w:r w:rsidRPr="00267383">
        <w:t xml:space="preserve"> устройства</w:t>
      </w:r>
      <w:r w:rsidR="00267383" w:rsidRPr="00267383">
        <w:t xml:space="preserve">. </w:t>
      </w:r>
      <w:r w:rsidRPr="00267383">
        <w:t xml:space="preserve">И на примере Российской Федерации, мы </w:t>
      </w:r>
      <w:r w:rsidR="000A6E26" w:rsidRPr="00267383">
        <w:t>проследим становление федерализма, его основные плюсы и минусы</w:t>
      </w:r>
      <w:r w:rsidR="00267383" w:rsidRPr="00267383">
        <w:t xml:space="preserve">. </w:t>
      </w:r>
      <w:r w:rsidR="000A6E26" w:rsidRPr="00267383">
        <w:t>Рассмотрим, в каких условиях он зарождался</w:t>
      </w:r>
      <w:r w:rsidR="00267383" w:rsidRPr="00267383">
        <w:t>.</w:t>
      </w:r>
    </w:p>
    <w:p w:rsidR="00267383" w:rsidRDefault="000A6E26" w:rsidP="00FB3793">
      <w:pPr>
        <w:keepNext/>
        <w:widowControl w:val="0"/>
        <w:ind w:firstLine="709"/>
      </w:pPr>
      <w:r w:rsidRPr="00267383">
        <w:t>Отдельно будет рассмотрена конфедерация</w:t>
      </w:r>
      <w:r w:rsidR="00267383" w:rsidRPr="00267383">
        <w:t xml:space="preserve">. </w:t>
      </w:r>
      <w:r w:rsidRPr="00267383">
        <w:t>Тема конфедерации является одной из самых дискуссионных</w:t>
      </w:r>
      <w:r w:rsidR="00267383" w:rsidRPr="00267383">
        <w:t xml:space="preserve">. </w:t>
      </w:r>
      <w:r w:rsidRPr="00267383">
        <w:t>А именно</w:t>
      </w:r>
      <w:r w:rsidR="00727DCC" w:rsidRPr="00267383">
        <w:t>,</w:t>
      </w:r>
      <w:r w:rsidRPr="00267383">
        <w:t xml:space="preserve"> вопрос о том</w:t>
      </w:r>
      <w:r w:rsidR="00727DCC" w:rsidRPr="00267383">
        <w:t>,</w:t>
      </w:r>
      <w:r w:rsidRPr="00267383">
        <w:t xml:space="preserve"> в каком качестве её рассматривать </w:t>
      </w:r>
      <w:r w:rsidR="00267383">
        <w:t>-</w:t>
      </w:r>
      <w:r w:rsidRPr="00267383">
        <w:t xml:space="preserve"> как особую форму государственного устройства, либо как территориальную организацию союза государств</w:t>
      </w:r>
      <w:r w:rsidR="00267383" w:rsidRPr="00267383">
        <w:t>.</w:t>
      </w:r>
    </w:p>
    <w:p w:rsidR="0033438A" w:rsidRPr="00267383" w:rsidRDefault="00267383" w:rsidP="00FB3793">
      <w:pPr>
        <w:pStyle w:val="2"/>
        <w:widowControl w:val="0"/>
      </w:pPr>
      <w:r>
        <w:br w:type="page"/>
      </w:r>
      <w:bookmarkStart w:id="1" w:name="_Toc260238612"/>
      <w:r>
        <w:t>1. Т</w:t>
      </w:r>
      <w:r w:rsidRPr="00267383">
        <w:t>ерриториальное устройство государства</w:t>
      </w:r>
      <w:bookmarkEnd w:id="1"/>
    </w:p>
    <w:p w:rsidR="00267383" w:rsidRDefault="00267383" w:rsidP="00FB3793">
      <w:pPr>
        <w:keepNext/>
        <w:widowControl w:val="0"/>
        <w:ind w:firstLine="709"/>
      </w:pPr>
    </w:p>
    <w:p w:rsidR="00267383" w:rsidRDefault="00056C65" w:rsidP="00FB3793">
      <w:pPr>
        <w:keepNext/>
        <w:widowControl w:val="0"/>
        <w:ind w:firstLine="709"/>
      </w:pPr>
      <w:r w:rsidRPr="00267383">
        <w:t>В последние годы само понятие</w:t>
      </w:r>
      <w:r w:rsidR="00267383">
        <w:t xml:space="preserve"> "</w:t>
      </w:r>
      <w:r w:rsidRPr="00267383">
        <w:t>форма государственного устройства</w:t>
      </w:r>
      <w:r w:rsidR="00267383">
        <w:t xml:space="preserve">" </w:t>
      </w:r>
      <w:r w:rsidRPr="00267383">
        <w:t>подвергается критике, намечается тенденция к исключению его из научного оборота, замене более адекватным термином</w:t>
      </w:r>
      <w:r w:rsidR="00267383" w:rsidRPr="00267383">
        <w:t xml:space="preserve">. </w:t>
      </w:r>
      <w:r w:rsidRPr="00267383">
        <w:t>Чиркин В</w:t>
      </w:r>
      <w:r w:rsidR="00267383">
        <w:t xml:space="preserve">.Е. </w:t>
      </w:r>
      <w:r w:rsidRPr="00267383">
        <w:t>указывает, что в политической литературе понятию</w:t>
      </w:r>
      <w:r w:rsidR="00267383">
        <w:t xml:space="preserve"> "</w:t>
      </w:r>
      <w:r w:rsidRPr="00267383">
        <w:t>государственное устройство</w:t>
      </w:r>
      <w:r w:rsidR="00267383">
        <w:t xml:space="preserve">" </w:t>
      </w:r>
      <w:r w:rsidRPr="00267383">
        <w:t>придавалось излишне широкое содержание</w:t>
      </w:r>
      <w:r w:rsidR="00267383" w:rsidRPr="00267383">
        <w:t xml:space="preserve">: </w:t>
      </w:r>
      <w:r w:rsidRPr="00267383">
        <w:t>нередко имелся в виду государственный строй в целом, а иногда включались и некоторые важнейшие элементы общественного строя</w:t>
      </w:r>
      <w:r w:rsidR="00267383">
        <w:t xml:space="preserve"> (</w:t>
      </w:r>
      <w:r w:rsidRPr="00267383">
        <w:t>например, партии</w:t>
      </w:r>
      <w:r w:rsidR="00267383" w:rsidRPr="00267383">
        <w:t xml:space="preserve">) </w:t>
      </w:r>
      <w:r w:rsidRPr="00267383">
        <w:rPr>
          <w:rStyle w:val="a8"/>
          <w:color w:val="000000"/>
        </w:rPr>
        <w:footnoteReference w:id="1"/>
      </w:r>
      <w:r w:rsidR="00267383" w:rsidRPr="00267383">
        <w:t xml:space="preserve">. </w:t>
      </w:r>
      <w:r w:rsidRPr="00267383">
        <w:t>Поэтому в последние годы этот термин стремятся заменить формулировкой</w:t>
      </w:r>
      <w:r w:rsidR="00267383">
        <w:t xml:space="preserve"> "</w:t>
      </w:r>
      <w:r w:rsidRPr="00267383">
        <w:t>территориально-политическое устройство</w:t>
      </w:r>
      <w:r w:rsidR="00267383">
        <w:t xml:space="preserve">" </w:t>
      </w:r>
      <w:r w:rsidRPr="00267383">
        <w:t>государства</w:t>
      </w:r>
      <w:r w:rsidR="00267383" w:rsidRPr="00267383">
        <w:t xml:space="preserve">. </w:t>
      </w:r>
      <w:r w:rsidR="00A62282" w:rsidRPr="00267383">
        <w:t>Из-за отсутствия достаточно аргументированной альтернативы по традиции сохраняется термин</w:t>
      </w:r>
      <w:r w:rsidR="00267383">
        <w:t xml:space="preserve"> "</w:t>
      </w:r>
      <w:r w:rsidR="00A62282" w:rsidRPr="00267383">
        <w:t>государственное</w:t>
      </w:r>
      <w:r w:rsidR="00267383">
        <w:t xml:space="preserve">" </w:t>
      </w:r>
      <w:r w:rsidR="00A62282" w:rsidRPr="00267383">
        <w:t>устройство, но в юридической литературе при его употреблении имеется в виде только устройство территории государства, соотношение государства как целого с его основными частями</w:t>
      </w:r>
      <w:r w:rsidR="00267383" w:rsidRPr="00267383">
        <w:t>.</w:t>
      </w:r>
    </w:p>
    <w:p w:rsidR="00267383" w:rsidRDefault="0033438A" w:rsidP="00FB3793">
      <w:pPr>
        <w:keepNext/>
        <w:widowControl w:val="0"/>
        <w:ind w:firstLine="709"/>
      </w:pPr>
      <w:r w:rsidRPr="00267383">
        <w:t>Внутреннее деление государства, правовое положение его частей, их взаимоотношения друг с другом и с центральными органами власти охватываются понятием</w:t>
      </w:r>
      <w:r w:rsidR="00267383">
        <w:t xml:space="preserve"> "</w:t>
      </w:r>
      <w:r w:rsidR="00056C65" w:rsidRPr="00267383">
        <w:t>территориальное устройство государства</w:t>
      </w:r>
      <w:r w:rsidR="00267383">
        <w:t>"</w:t>
      </w:r>
      <w:r w:rsidR="00056C65" w:rsidRPr="00267383">
        <w:rPr>
          <w:rStyle w:val="a8"/>
          <w:color w:val="000000"/>
        </w:rPr>
        <w:footnoteReference w:id="2"/>
      </w:r>
      <w:r w:rsidR="00267383" w:rsidRPr="00267383">
        <w:t xml:space="preserve">. </w:t>
      </w:r>
      <w:r w:rsidR="00A62282" w:rsidRPr="00267383">
        <w:t>В учебной и научной литературе прослеживается единство в характеристике этого термина</w:t>
      </w:r>
      <w:r w:rsidR="00267383" w:rsidRPr="00267383">
        <w:t xml:space="preserve">. </w:t>
      </w:r>
      <w:r w:rsidR="00A62282" w:rsidRPr="00267383">
        <w:t xml:space="preserve">На сегодняшний день выработаны только две бесспорные формы государственного устройства </w:t>
      </w:r>
      <w:r w:rsidR="00267383">
        <w:t>-</w:t>
      </w:r>
      <w:r w:rsidR="00A62282" w:rsidRPr="00267383">
        <w:t xml:space="preserve"> унитарная</w:t>
      </w:r>
      <w:r w:rsidR="00267383">
        <w:t xml:space="preserve"> (</w:t>
      </w:r>
      <w:r w:rsidR="00A62282" w:rsidRPr="00267383">
        <w:t>простая</w:t>
      </w:r>
      <w:r w:rsidR="00267383" w:rsidRPr="00267383">
        <w:t xml:space="preserve">) </w:t>
      </w:r>
      <w:r w:rsidR="00A62282" w:rsidRPr="00267383">
        <w:t>и сложная</w:t>
      </w:r>
      <w:r w:rsidR="00267383" w:rsidRPr="00267383">
        <w:t xml:space="preserve">. </w:t>
      </w:r>
      <w:r w:rsidR="00A62282" w:rsidRPr="00267383">
        <w:rPr>
          <w:rStyle w:val="a8"/>
          <w:color w:val="000000"/>
        </w:rPr>
        <w:footnoteReference w:id="3"/>
      </w:r>
      <w:r w:rsidR="001A71F8" w:rsidRPr="00267383">
        <w:t xml:space="preserve"> </w:t>
      </w:r>
      <w:r w:rsidR="008B70DB" w:rsidRPr="00267383">
        <w:t>За основу типологизации формы государственного ус</w:t>
      </w:r>
      <w:r w:rsidR="00FE185B" w:rsidRPr="00267383">
        <w:t>т</w:t>
      </w:r>
      <w:r w:rsidR="008B70DB" w:rsidRPr="00267383">
        <w:t>ройства здесь берут критерий</w:t>
      </w:r>
      <w:r w:rsidR="00267383">
        <w:t xml:space="preserve"> "</w:t>
      </w:r>
      <w:r w:rsidR="008B70DB" w:rsidRPr="00267383">
        <w:t>простоты</w:t>
      </w:r>
      <w:r w:rsidR="00267383">
        <w:t xml:space="preserve">". </w:t>
      </w:r>
      <w:r w:rsidR="00D73D17" w:rsidRPr="00267383">
        <w:t>Примитивность и алогично</w:t>
      </w:r>
      <w:r w:rsidR="008B70DB" w:rsidRPr="00267383">
        <w:t>сть подобного подхода очевидна</w:t>
      </w:r>
      <w:r w:rsidR="00267383" w:rsidRPr="00267383">
        <w:t xml:space="preserve">. </w:t>
      </w:r>
      <w:r w:rsidR="00F02629" w:rsidRPr="00267383">
        <w:t>В</w:t>
      </w:r>
      <w:r w:rsidR="001A71F8" w:rsidRPr="00267383">
        <w:t xml:space="preserve"> дальнейшей классификации ведутся споры</w:t>
      </w:r>
      <w:r w:rsidR="00267383" w:rsidRPr="00267383">
        <w:t xml:space="preserve">. </w:t>
      </w:r>
      <w:r w:rsidR="00D73D17" w:rsidRPr="00267383">
        <w:t>В частности, современные учёные третьей формой государственного устройства выделяют конфедерацию, тогда как другие определяют её лишь как союз государств</w:t>
      </w:r>
      <w:r w:rsidR="00267383" w:rsidRPr="00267383">
        <w:t xml:space="preserve">. </w:t>
      </w:r>
      <w:r w:rsidR="00F02629" w:rsidRPr="00267383">
        <w:t>Также появилось такое понятие, как региональное государство, это понятие ещё не воспринято основными законами, хотя является научным термином</w:t>
      </w:r>
      <w:r w:rsidR="00267383" w:rsidRPr="00267383">
        <w:t xml:space="preserve">. </w:t>
      </w:r>
      <w:r w:rsidR="00D73D17" w:rsidRPr="00267383">
        <w:t>Также в классификации сложных государств выделяют такие понятия, как протекторат и уния</w:t>
      </w:r>
      <w:r w:rsidR="00267383" w:rsidRPr="00267383">
        <w:t xml:space="preserve">. </w:t>
      </w:r>
      <w:r w:rsidR="001A71F8" w:rsidRPr="00267383">
        <w:t>Но для того, чтобы более наглядно проследить эту специфику, необходимо дать характеристику традиционным</w:t>
      </w:r>
      <w:r w:rsidR="00FE185B" w:rsidRPr="00267383">
        <w:t>, классическим</w:t>
      </w:r>
      <w:r w:rsidR="001A71F8" w:rsidRPr="00267383">
        <w:t xml:space="preserve"> формам государственного устройства</w:t>
      </w:r>
      <w:r w:rsidR="00267383" w:rsidRPr="00267383">
        <w:t xml:space="preserve">. </w:t>
      </w:r>
      <w:r w:rsidR="008B70DB" w:rsidRPr="00267383">
        <w:rPr>
          <w:rStyle w:val="a8"/>
          <w:color w:val="000000"/>
        </w:rPr>
        <w:footnoteReference w:id="4"/>
      </w:r>
    </w:p>
    <w:p w:rsidR="00267383" w:rsidRPr="00267383" w:rsidRDefault="00267383" w:rsidP="00FB3793">
      <w:pPr>
        <w:keepNext/>
        <w:widowControl w:val="0"/>
        <w:ind w:firstLine="709"/>
      </w:pPr>
    </w:p>
    <w:p w:rsidR="001A71F8" w:rsidRPr="00267383" w:rsidRDefault="00267383" w:rsidP="00FB3793">
      <w:pPr>
        <w:pStyle w:val="2"/>
        <w:widowControl w:val="0"/>
      </w:pPr>
      <w:bookmarkStart w:id="2" w:name="_Toc260238613"/>
      <w:r>
        <w:t xml:space="preserve">1.1 </w:t>
      </w:r>
      <w:r w:rsidR="00FB6A1A" w:rsidRPr="00267383">
        <w:t>Унитарное государственное устройство</w:t>
      </w:r>
      <w:bookmarkEnd w:id="2"/>
    </w:p>
    <w:p w:rsidR="00267383" w:rsidRDefault="00267383" w:rsidP="00FB3793">
      <w:pPr>
        <w:keepNext/>
        <w:widowControl w:val="0"/>
        <w:ind w:firstLine="709"/>
      </w:pPr>
    </w:p>
    <w:p w:rsidR="00267383" w:rsidRDefault="00F02629" w:rsidP="00FB3793">
      <w:pPr>
        <w:keepNext/>
        <w:widowControl w:val="0"/>
        <w:ind w:firstLine="709"/>
      </w:pPr>
      <w:r w:rsidRPr="00267383">
        <w:t xml:space="preserve">Унитарное государство </w:t>
      </w:r>
      <w:r w:rsidR="00267383">
        <w:t>-</w:t>
      </w:r>
      <w:r w:rsidRPr="00267383">
        <w:t xml:space="preserve"> это единое цельное государство, состоящее из административно-территориальных единиц, которые подчиняются центральным органам власти и признаками государственности не обладают</w:t>
      </w:r>
      <w:r w:rsidR="00267383" w:rsidRPr="00267383">
        <w:t>.</w:t>
      </w:r>
    </w:p>
    <w:p w:rsidR="00267383" w:rsidRDefault="00F02629" w:rsidP="00FB3793">
      <w:pPr>
        <w:keepNext/>
        <w:widowControl w:val="0"/>
        <w:ind w:firstLine="709"/>
      </w:pPr>
      <w:r w:rsidRPr="00267383">
        <w:t>Унитарная форма государственного устройства имеет ряд признаков, которые характеризуют ее с различных аспектов</w:t>
      </w:r>
      <w:r w:rsidR="00267383" w:rsidRPr="00267383">
        <w:t xml:space="preserve">. </w:t>
      </w:r>
      <w:r w:rsidRPr="00267383">
        <w:t>На территории унитарного государства действует одна конституция, единая система законодательства, одно гражданство</w:t>
      </w:r>
      <w:r w:rsidR="00267383" w:rsidRPr="00267383">
        <w:t xml:space="preserve">. </w:t>
      </w:r>
      <w:r w:rsidRPr="00267383">
        <w:t>В нем функционирует единая денежная система, проводится обязательная для всех административно-территориальных единиц общая налоговая и кредитная политика</w:t>
      </w:r>
      <w:r w:rsidR="00267383" w:rsidRPr="00267383">
        <w:t xml:space="preserve">. </w:t>
      </w:r>
      <w:r w:rsidRPr="00267383">
        <w:t>Унитарное государство предполагает единые, общие для всей страны представительные, исполнительные и судебные органы, которые осуществляют верховное руководство соответствующими органами местного самоуправления или органами управления на местах</w:t>
      </w:r>
      <w:r w:rsidR="00267383" w:rsidRPr="00267383">
        <w:t xml:space="preserve">. </w:t>
      </w:r>
      <w:r w:rsidRPr="00267383">
        <w:t>Кроме того, составные части унитарного государства не обладают государственным суверенитетом</w:t>
      </w:r>
      <w:r w:rsidR="00267383" w:rsidRPr="00267383">
        <w:t xml:space="preserve">. </w:t>
      </w:r>
      <w:r w:rsidRPr="00267383">
        <w:t>Они не имеют своих самостоятельных воинских формирований, законодательных органов и других атрибутов государственности</w:t>
      </w:r>
      <w:r w:rsidRPr="00267383">
        <w:rPr>
          <w:rStyle w:val="a8"/>
          <w:color w:val="000000"/>
        </w:rPr>
        <w:footnoteReference w:id="5"/>
      </w:r>
      <w:r w:rsidR="00267383" w:rsidRPr="00267383">
        <w:t>.</w:t>
      </w:r>
    </w:p>
    <w:p w:rsidR="00267383" w:rsidRDefault="00B80A20" w:rsidP="00FB3793">
      <w:pPr>
        <w:keepNext/>
        <w:widowControl w:val="0"/>
        <w:ind w:firstLine="709"/>
      </w:pPr>
      <w:r w:rsidRPr="00267383">
        <w:t>Территория унитарного государства состоит из определённых частей, которые принято именовать административно-территориальными единицами</w:t>
      </w:r>
      <w:r w:rsidR="00267383" w:rsidRPr="00267383">
        <w:t xml:space="preserve">. </w:t>
      </w:r>
      <w:r w:rsidRPr="00267383">
        <w:t>Критерий их выделения может быть различным</w:t>
      </w:r>
      <w:r w:rsidR="00267383" w:rsidRPr="00267383">
        <w:t xml:space="preserve">: </w:t>
      </w:r>
      <w:r w:rsidRPr="00267383">
        <w:t xml:space="preserve">экономическая целесообразность, исторические, географические особенности и </w:t>
      </w:r>
      <w:r w:rsidR="00267383">
        <w:t>т.д.</w:t>
      </w:r>
      <w:r w:rsidR="00267383" w:rsidRPr="00267383">
        <w:t xml:space="preserve"> </w:t>
      </w:r>
      <w:r w:rsidRPr="00267383">
        <w:t>Главное при этом то, что центральная власть определяет границы тех или иных частей унитарного государства и их статус</w:t>
      </w:r>
      <w:r w:rsidR="00267383" w:rsidRPr="00267383">
        <w:t>.</w:t>
      </w:r>
    </w:p>
    <w:p w:rsidR="00267383" w:rsidRDefault="00B80A20" w:rsidP="00FB3793">
      <w:pPr>
        <w:keepNext/>
        <w:widowControl w:val="0"/>
        <w:ind w:firstLine="709"/>
      </w:pPr>
      <w:r w:rsidRPr="00267383">
        <w:t>Управление административно-территориальными единицами может осуществ</w:t>
      </w:r>
      <w:r w:rsidR="00DA01C6" w:rsidRPr="00267383">
        <w:t xml:space="preserve">ляться, как централизованно, </w:t>
      </w:r>
      <w:r w:rsidR="00267383">
        <w:t>т.е.</w:t>
      </w:r>
      <w:r w:rsidR="00267383" w:rsidRPr="00267383">
        <w:t xml:space="preserve"> </w:t>
      </w:r>
      <w:r w:rsidRPr="00267383">
        <w:t>назначенным из центра чиновни</w:t>
      </w:r>
      <w:r w:rsidR="00FE185B" w:rsidRPr="00267383">
        <w:t xml:space="preserve">ком, таки </w:t>
      </w:r>
      <w:r w:rsidRPr="00267383">
        <w:t xml:space="preserve">децентрализовано, </w:t>
      </w:r>
      <w:r w:rsidR="00267383">
        <w:t>т.е.</w:t>
      </w:r>
      <w:r w:rsidR="00267383" w:rsidRPr="00267383">
        <w:t xml:space="preserve"> </w:t>
      </w:r>
      <w:r w:rsidRPr="00267383">
        <w:t>на началах местного самоуправления</w:t>
      </w:r>
      <w:r w:rsidR="00267383" w:rsidRPr="00267383">
        <w:t xml:space="preserve">. </w:t>
      </w:r>
      <w:r w:rsidRPr="00267383">
        <w:t>Границы местного самоуправления весьма подвижны, чётких критериев здесь нет, за исключением одного принципа</w:t>
      </w:r>
      <w:r w:rsidR="00267383" w:rsidRPr="00267383">
        <w:t xml:space="preserve">: </w:t>
      </w:r>
      <w:r w:rsidRPr="00267383">
        <w:t>вопросы государственного значения решаются не на местах, а</w:t>
      </w:r>
      <w:r w:rsidR="00267383">
        <w:t xml:space="preserve"> "</w:t>
      </w:r>
      <w:r w:rsidRPr="00267383">
        <w:t>в центре</w:t>
      </w:r>
      <w:r w:rsidR="00267383">
        <w:t>"</w:t>
      </w:r>
      <w:r w:rsidR="00AE47B0" w:rsidRPr="00267383">
        <w:rPr>
          <w:rStyle w:val="a8"/>
          <w:color w:val="000000"/>
        </w:rPr>
        <w:footnoteReference w:id="6"/>
      </w:r>
      <w:r w:rsidR="00267383" w:rsidRPr="00267383">
        <w:t>.</w:t>
      </w:r>
    </w:p>
    <w:p w:rsidR="00267383" w:rsidRDefault="0090696A" w:rsidP="00FB3793">
      <w:pPr>
        <w:keepNext/>
        <w:widowControl w:val="0"/>
        <w:ind w:firstLine="709"/>
      </w:pPr>
      <w:r w:rsidRPr="00267383">
        <w:t>Форма унитарного государства даёт возможность более полной концентрации ресурсов в руках</w:t>
      </w:r>
      <w:r w:rsidR="00267383">
        <w:t xml:space="preserve"> "</w:t>
      </w:r>
      <w:r w:rsidRPr="00267383">
        <w:t>центра</w:t>
      </w:r>
      <w:r w:rsidR="00267383">
        <w:t xml:space="preserve">", </w:t>
      </w:r>
      <w:r w:rsidRPr="00267383">
        <w:t>она может способствовать ускорению экономического и культурного развития страны, складыванию единой нации</w:t>
      </w:r>
      <w:r w:rsidR="00267383" w:rsidRPr="00267383">
        <w:t xml:space="preserve">. </w:t>
      </w:r>
      <w:r w:rsidRPr="00267383">
        <w:t>Именно в этих целях в ряде развивающихся стран федеративные государства были преобразованы в унитарные</w:t>
      </w:r>
      <w:r w:rsidRPr="00267383">
        <w:rPr>
          <w:rStyle w:val="a8"/>
          <w:color w:val="000000"/>
        </w:rPr>
        <w:footnoteReference w:id="7"/>
      </w:r>
      <w:r w:rsidR="00267383" w:rsidRPr="00267383">
        <w:t>.</w:t>
      </w:r>
    </w:p>
    <w:p w:rsidR="00267383" w:rsidRDefault="00AE47B0" w:rsidP="00FB3793">
      <w:pPr>
        <w:keepNext/>
        <w:widowControl w:val="0"/>
        <w:ind w:firstLine="709"/>
      </w:pPr>
      <w:r w:rsidRPr="00267383">
        <w:t>В современном мире простые</w:t>
      </w:r>
      <w:r w:rsidR="00267383">
        <w:t xml:space="preserve"> (</w:t>
      </w:r>
      <w:r w:rsidRPr="00267383">
        <w:t>моноструктурные</w:t>
      </w:r>
      <w:r w:rsidR="00267383" w:rsidRPr="00267383">
        <w:t xml:space="preserve">) </w:t>
      </w:r>
      <w:r w:rsidRPr="00267383">
        <w:t>государственные образования представляют собой скорее исключение и являются в большей степени архаизмами, сохранившимися в процессе социально-политической эволюции</w:t>
      </w:r>
      <w:r w:rsidR="00267383">
        <w:t xml:space="preserve"> (</w:t>
      </w:r>
      <w:r w:rsidRPr="00267383">
        <w:t>к числу таких государств можно отнести Ватикан, Сан-Марино, Люксембург и некоторые другие</w:t>
      </w:r>
      <w:r w:rsidR="00267383">
        <w:t xml:space="preserve"> "</w:t>
      </w:r>
      <w:r w:rsidRPr="00267383">
        <w:t>государства-карлики</w:t>
      </w:r>
      <w:r w:rsidR="00267383">
        <w:t>"</w:t>
      </w:r>
      <w:r w:rsidR="00267383" w:rsidRPr="00267383">
        <w:t xml:space="preserve">) </w:t>
      </w:r>
      <w:r w:rsidRPr="00267383">
        <w:rPr>
          <w:rStyle w:val="a8"/>
          <w:color w:val="000000"/>
        </w:rPr>
        <w:footnoteReference w:id="8"/>
      </w:r>
      <w:r w:rsidR="00267383" w:rsidRPr="00267383">
        <w:t>.</w:t>
      </w:r>
    </w:p>
    <w:p w:rsidR="0090696A" w:rsidRPr="00267383" w:rsidRDefault="00267383" w:rsidP="00FB3793">
      <w:pPr>
        <w:pStyle w:val="2"/>
        <w:widowControl w:val="0"/>
      </w:pPr>
      <w:r>
        <w:br w:type="page"/>
      </w:r>
      <w:bookmarkStart w:id="3" w:name="_Toc260238614"/>
      <w:r>
        <w:t xml:space="preserve">1.2 </w:t>
      </w:r>
      <w:r w:rsidR="0090696A" w:rsidRPr="00267383">
        <w:t>Сложное</w:t>
      </w:r>
      <w:r w:rsidR="00FB6A1A" w:rsidRPr="00267383">
        <w:t xml:space="preserve"> государственное устройство</w:t>
      </w:r>
      <w:bookmarkEnd w:id="3"/>
    </w:p>
    <w:p w:rsidR="00267383" w:rsidRDefault="00267383" w:rsidP="00FB3793">
      <w:pPr>
        <w:keepNext/>
        <w:widowControl w:val="0"/>
        <w:ind w:firstLine="709"/>
      </w:pPr>
    </w:p>
    <w:p w:rsidR="00267383" w:rsidRDefault="005F1D67" w:rsidP="00FB3793">
      <w:pPr>
        <w:keepNext/>
        <w:widowControl w:val="0"/>
        <w:ind w:firstLine="709"/>
      </w:pPr>
      <w:r w:rsidRPr="00267383">
        <w:t>Сложное государство предполагает существование государства, включающего в себя другие государственные</w:t>
      </w:r>
      <w:r w:rsidR="00484888" w:rsidRPr="00267383">
        <w:t xml:space="preserve"> </w:t>
      </w:r>
      <w:r w:rsidRPr="00267383">
        <w:t>образования</w:t>
      </w:r>
      <w:r w:rsidR="00267383" w:rsidRPr="00267383">
        <w:t xml:space="preserve">. </w:t>
      </w:r>
      <w:r w:rsidR="00484888" w:rsidRPr="00267383">
        <w:t>В типологии сложных государств</w:t>
      </w:r>
      <w:r w:rsidR="00C523FA" w:rsidRPr="00267383">
        <w:t>,</w:t>
      </w:r>
      <w:r w:rsidRPr="00267383">
        <w:t xml:space="preserve"> принято выделять такие классы, как протекторат и уния</w:t>
      </w:r>
      <w:r w:rsidR="00267383" w:rsidRPr="00267383">
        <w:t>.</w:t>
      </w:r>
    </w:p>
    <w:p w:rsidR="00267383" w:rsidRDefault="005F1D67" w:rsidP="00FB3793">
      <w:pPr>
        <w:keepNext/>
        <w:widowControl w:val="0"/>
        <w:ind w:firstLine="709"/>
      </w:pPr>
      <w:r w:rsidRPr="00267383">
        <w:t xml:space="preserve">Протекторат </w:t>
      </w:r>
      <w:r w:rsidR="00267383">
        <w:t>-</w:t>
      </w:r>
      <w:r w:rsidRPr="00267383">
        <w:t xml:space="preserve"> это ме</w:t>
      </w:r>
      <w:r w:rsidR="00F5787A" w:rsidRPr="00267383">
        <w:t>ждународный договор, по которому одно государство обязывается оказывать другому покровительство</w:t>
      </w:r>
      <w:r w:rsidR="00267383" w:rsidRPr="00267383">
        <w:t xml:space="preserve">. </w:t>
      </w:r>
      <w:r w:rsidR="00F5787A" w:rsidRPr="00267383">
        <w:t>А именно</w:t>
      </w:r>
      <w:r w:rsidR="00267383" w:rsidRPr="00267383">
        <w:t xml:space="preserve">: </w:t>
      </w:r>
      <w:r w:rsidR="00F5787A" w:rsidRPr="00267383">
        <w:t>осуществлять его представительство во внешних делах осуществлять вооружённую защиту, а иногда оказывать экономическую и</w:t>
      </w:r>
      <w:r w:rsidR="00267383" w:rsidRPr="00267383">
        <w:t xml:space="preserve"> </w:t>
      </w:r>
      <w:r w:rsidR="00F5787A" w:rsidRPr="00267383">
        <w:t>культурную помощь</w:t>
      </w:r>
      <w:r w:rsidR="00267383" w:rsidRPr="00267383">
        <w:t>.</w:t>
      </w:r>
    </w:p>
    <w:p w:rsidR="00267383" w:rsidRDefault="00F5787A" w:rsidP="00FB3793">
      <w:pPr>
        <w:keepNext/>
        <w:widowControl w:val="0"/>
        <w:ind w:firstLine="709"/>
      </w:pPr>
      <w:r w:rsidRPr="00267383">
        <w:t>Под унией понимают союз, соединение объединение государств</w:t>
      </w:r>
      <w:r w:rsidR="00267383" w:rsidRPr="00267383">
        <w:t xml:space="preserve">. </w:t>
      </w:r>
      <w:r w:rsidRPr="00267383">
        <w:t>Среди уний различают конфедерации, федерации, объединения монархических государств в форме реальной и персональной унии, фузии, инкорпорации и империи</w:t>
      </w:r>
      <w:r w:rsidRPr="00267383">
        <w:rPr>
          <w:rStyle w:val="a8"/>
          <w:color w:val="000000"/>
        </w:rPr>
        <w:footnoteReference w:id="9"/>
      </w:r>
      <w:r w:rsidR="00267383" w:rsidRPr="00267383">
        <w:t>.</w:t>
      </w:r>
    </w:p>
    <w:p w:rsidR="00267383" w:rsidRDefault="00F5787A" w:rsidP="00FB3793">
      <w:pPr>
        <w:keepNext/>
        <w:widowControl w:val="0"/>
        <w:ind w:firstLine="709"/>
      </w:pPr>
      <w:r w:rsidRPr="00267383">
        <w:t>В настоящее время абсолютное большинство государств имеют сложное территориальное устройство</w:t>
      </w:r>
      <w:r w:rsidR="00267383" w:rsidRPr="00267383">
        <w:t xml:space="preserve">. </w:t>
      </w:r>
      <w:r w:rsidR="000E3D81" w:rsidRPr="00267383">
        <w:t>Наиболее интересными в плане изучения, с нашей точки зрения, представляются федерация и конфедерация</w:t>
      </w:r>
      <w:r w:rsidR="00267383" w:rsidRPr="00267383">
        <w:t>.</w:t>
      </w:r>
    </w:p>
    <w:p w:rsidR="00267383" w:rsidRDefault="00267383" w:rsidP="00FB3793">
      <w:pPr>
        <w:pStyle w:val="2"/>
        <w:widowControl w:val="0"/>
      </w:pPr>
      <w:r>
        <w:br w:type="page"/>
      </w:r>
      <w:bookmarkStart w:id="4" w:name="_Toc260238615"/>
      <w:r w:rsidR="000E3D81" w:rsidRPr="00267383">
        <w:t>2</w:t>
      </w:r>
      <w:r w:rsidRPr="00267383">
        <w:t xml:space="preserve">. </w:t>
      </w:r>
      <w:r>
        <w:t>Ф</w:t>
      </w:r>
      <w:r w:rsidRPr="00267383">
        <w:t>едерация</w:t>
      </w:r>
      <w:bookmarkEnd w:id="4"/>
    </w:p>
    <w:p w:rsidR="00267383" w:rsidRDefault="00267383" w:rsidP="00FB3793">
      <w:pPr>
        <w:keepNext/>
        <w:widowControl w:val="0"/>
        <w:ind w:firstLine="709"/>
      </w:pPr>
    </w:p>
    <w:p w:rsidR="00267383" w:rsidRDefault="00FE185B" w:rsidP="00FB3793">
      <w:pPr>
        <w:keepNext/>
        <w:widowControl w:val="0"/>
        <w:ind w:firstLine="709"/>
      </w:pPr>
      <w:r w:rsidRPr="00267383">
        <w:t>Федеративную форму государственного устройства называют</w:t>
      </w:r>
      <w:r w:rsidR="00267383">
        <w:t xml:space="preserve"> "</w:t>
      </w:r>
      <w:r w:rsidRPr="00267383">
        <w:t>сложной</w:t>
      </w:r>
      <w:r w:rsidR="00267383">
        <w:t xml:space="preserve">", </w:t>
      </w:r>
      <w:r w:rsidRPr="00267383">
        <w:t>поскольку федерация представляет собой союзное государство, части которого обладают признаками государственности</w:t>
      </w:r>
      <w:r w:rsidR="00E6466C" w:rsidRPr="005234A4">
        <w:t>http://www.allpravo.ru/diploma/doc33p/instrum1619/item1621.html - _ftn22#_ftn22</w:t>
      </w:r>
      <w:r w:rsidR="00267383" w:rsidRPr="00267383">
        <w:t xml:space="preserve">. </w:t>
      </w:r>
      <w:r w:rsidRPr="00267383">
        <w:t>Как отмечается в литературе, федеративное государственное устройство является уникальным, так как, во-первых, оно неоднородно, во-вторых, разнообразно</w:t>
      </w:r>
      <w:r w:rsidR="00267383" w:rsidRPr="00267383">
        <w:t xml:space="preserve">. </w:t>
      </w:r>
      <w:r w:rsidRPr="00267383">
        <w:t>Несмотря на разнообразие и неоднородность федеративного устройства в разных странах можно, тем не менее, выделить наиболее общие черты, характерные для большинства из них</w:t>
      </w:r>
      <w:r w:rsidR="00267383" w:rsidRPr="00267383">
        <w:t>:</w:t>
      </w:r>
    </w:p>
    <w:p w:rsidR="00267383" w:rsidRDefault="00FE185B" w:rsidP="00FB3793">
      <w:pPr>
        <w:keepNext/>
        <w:widowControl w:val="0"/>
        <w:ind w:firstLine="709"/>
      </w:pPr>
      <w:r w:rsidRPr="00267383">
        <w:t>территория федерации состоит из территорий ее отдельных субъектов</w:t>
      </w:r>
      <w:r w:rsidR="00267383" w:rsidRPr="00267383">
        <w:t xml:space="preserve">: </w:t>
      </w:r>
      <w:r w:rsidRPr="00267383">
        <w:t xml:space="preserve">штатов, кантонов, земель, республик и </w:t>
      </w:r>
      <w:r w:rsidR="00267383">
        <w:t>т.п.;</w:t>
      </w:r>
    </w:p>
    <w:p w:rsidR="00267383" w:rsidRDefault="00FE185B" w:rsidP="00FB3793">
      <w:pPr>
        <w:keepNext/>
        <w:widowControl w:val="0"/>
        <w:ind w:firstLine="709"/>
      </w:pPr>
      <w:r w:rsidRPr="00267383">
        <w:t>верховная законодательная, исполнительная и судебная власть принадлежит федеральным государственным органам</w:t>
      </w:r>
      <w:r w:rsidR="00267383" w:rsidRPr="00267383">
        <w:t xml:space="preserve">. </w:t>
      </w:r>
      <w:r w:rsidRPr="00267383">
        <w:t>Компетенция между федерацией и ее субъектами разграничивается союзной</w:t>
      </w:r>
      <w:r w:rsidR="00267383">
        <w:t xml:space="preserve"> (</w:t>
      </w:r>
      <w:r w:rsidRPr="00267383">
        <w:t>федеральной</w:t>
      </w:r>
      <w:r w:rsidR="00267383" w:rsidRPr="00267383">
        <w:t xml:space="preserve">) </w:t>
      </w:r>
      <w:r w:rsidRPr="00267383">
        <w:t>конституцией</w:t>
      </w:r>
      <w:r w:rsidR="00267383" w:rsidRPr="00267383">
        <w:t>;</w:t>
      </w:r>
    </w:p>
    <w:p w:rsidR="00267383" w:rsidRDefault="00FE185B" w:rsidP="00FB3793">
      <w:pPr>
        <w:keepNext/>
        <w:widowControl w:val="0"/>
        <w:ind w:firstLine="709"/>
      </w:pPr>
      <w:r w:rsidRPr="00267383">
        <w:t>субъекты федерации обладают правом принятия собственной конституции, которая не может противоречить федеральной, имеют свои высшие законодательные, исполнительные и судебные органы</w:t>
      </w:r>
      <w:r w:rsidR="00267383" w:rsidRPr="00267383">
        <w:t>;</w:t>
      </w:r>
    </w:p>
    <w:p w:rsidR="00267383" w:rsidRDefault="00FE185B" w:rsidP="00FB3793">
      <w:pPr>
        <w:keepNext/>
        <w:widowControl w:val="0"/>
        <w:ind w:firstLine="709"/>
      </w:pPr>
      <w:r w:rsidRPr="00267383">
        <w:t>существует единое союзное гражданство и гражданство федеральных единиц</w:t>
      </w:r>
      <w:r w:rsidR="00267383" w:rsidRPr="00267383">
        <w:t>;</w:t>
      </w:r>
    </w:p>
    <w:p w:rsidR="00267383" w:rsidRDefault="00FE185B" w:rsidP="00FB3793">
      <w:pPr>
        <w:keepNext/>
        <w:widowControl w:val="0"/>
        <w:ind w:firstLine="709"/>
      </w:pPr>
      <w:r w:rsidRPr="00267383">
        <w:t>основная общегосударственная деятельность осуществляется союзными государственными органами, которые официально представляют федерацию в межгосударственных отношениях</w:t>
      </w:r>
      <w:r w:rsidR="00267383">
        <w:t xml:space="preserve"> (</w:t>
      </w:r>
      <w:r w:rsidRPr="00267383">
        <w:t xml:space="preserve">США, ФРГ, Бразилия, Индия и </w:t>
      </w:r>
      <w:r w:rsidR="00267383">
        <w:t>др.)</w:t>
      </w:r>
    </w:p>
    <w:p w:rsidR="00267383" w:rsidRDefault="00FE185B" w:rsidP="00FB3793">
      <w:pPr>
        <w:keepNext/>
        <w:widowControl w:val="0"/>
        <w:ind w:firstLine="709"/>
      </w:pPr>
      <w:r w:rsidRPr="00267383">
        <w:t>одна из палат парламента представляет интересы субъектов федерации</w:t>
      </w:r>
    </w:p>
    <w:p w:rsidR="00267383" w:rsidRDefault="00FE185B" w:rsidP="00FB3793">
      <w:pPr>
        <w:keepNext/>
        <w:widowControl w:val="0"/>
        <w:ind w:firstLine="709"/>
      </w:pPr>
      <w:r w:rsidRPr="00267383">
        <w:t xml:space="preserve">как правило, субъекты федерации лишены права сецессии, </w:t>
      </w:r>
      <w:r w:rsidR="00267383">
        <w:t>т.е.</w:t>
      </w:r>
      <w:r w:rsidR="00267383" w:rsidRPr="00267383">
        <w:t xml:space="preserve"> </w:t>
      </w:r>
      <w:r w:rsidRPr="00267383">
        <w:t>не могут в одностороннем порядке выйти из федерации</w:t>
      </w:r>
      <w:r w:rsidR="00ED5E34" w:rsidRPr="00267383">
        <w:rPr>
          <w:rStyle w:val="a8"/>
          <w:color w:val="000000"/>
        </w:rPr>
        <w:footnoteReference w:id="10"/>
      </w:r>
      <w:r w:rsidR="00267383" w:rsidRPr="00267383">
        <w:t>.</w:t>
      </w:r>
    </w:p>
    <w:p w:rsidR="00267383" w:rsidRDefault="00ED5E34" w:rsidP="00FB3793">
      <w:pPr>
        <w:keepNext/>
        <w:widowControl w:val="0"/>
        <w:ind w:firstLine="709"/>
      </w:pPr>
      <w:r w:rsidRPr="00267383">
        <w:t>Федерации образуются либо в результате договора между независимыми государствами, осознавшими необходимость гос</w:t>
      </w:r>
      <w:bookmarkStart w:id="5" w:name="OCRUncertain742"/>
      <w:r w:rsidRPr="00267383">
        <w:t xml:space="preserve">ударственного объединения для совместной реализации своих </w:t>
      </w:r>
      <w:bookmarkEnd w:id="5"/>
      <w:r w:rsidRPr="00267383">
        <w:t>общих интересов и превращающимися в субъекты федер</w:t>
      </w:r>
      <w:bookmarkStart w:id="6" w:name="OCRUncertain743"/>
      <w:r w:rsidRPr="00267383">
        <w:t>ации, либо вследствие присоединения к государству территорий с сохранением их определенной государственной обособленности, либо в результате возрастания степени автономии территориальных единиц высшего уровня и приобретения ими</w:t>
      </w:r>
      <w:bookmarkEnd w:id="6"/>
      <w:r w:rsidRPr="00267383">
        <w:rPr>
          <w:noProof/>
        </w:rPr>
        <w:t xml:space="preserve"> </w:t>
      </w:r>
      <w:bookmarkStart w:id="7" w:name="OCRUncertain744"/>
      <w:r w:rsidRPr="00267383">
        <w:t>государство-подобных черт</w:t>
      </w:r>
      <w:bookmarkEnd w:id="7"/>
      <w:r w:rsidR="00267383" w:rsidRPr="00267383">
        <w:t>.</w:t>
      </w:r>
    </w:p>
    <w:p w:rsidR="00267383" w:rsidRDefault="00A63212" w:rsidP="00FB3793">
      <w:pPr>
        <w:keepNext/>
        <w:widowControl w:val="0"/>
        <w:ind w:firstLine="709"/>
      </w:pPr>
      <w:r w:rsidRPr="00267383">
        <w:t>Государственные образования, входящие в состав федерации, считаются субъектами федерации</w:t>
      </w:r>
      <w:r w:rsidR="00267383" w:rsidRPr="00267383">
        <w:t xml:space="preserve">. </w:t>
      </w:r>
      <w:r w:rsidRPr="00267383">
        <w:t xml:space="preserve">Этим подчеркивается производность суверенитета федерации от </w:t>
      </w:r>
      <w:r w:rsidR="007B3E6E" w:rsidRPr="00267383">
        <w:t>суверенитетов государственных образований</w:t>
      </w:r>
      <w:r w:rsidR="00267383" w:rsidRPr="00267383">
        <w:t xml:space="preserve">. </w:t>
      </w:r>
      <w:r w:rsidR="007B3E6E" w:rsidRPr="00267383">
        <w:t>Это верно лишь отчасти</w:t>
      </w:r>
      <w:r w:rsidR="00267383" w:rsidRPr="00267383">
        <w:t xml:space="preserve">. </w:t>
      </w:r>
      <w:r w:rsidR="007B3E6E" w:rsidRPr="00267383">
        <w:t>Формирование федеративного государства можно представить в виде логической схемы суммирования суверенитетов, которые субъекты добровольно передали</w:t>
      </w:r>
      <w:r w:rsidR="00267383">
        <w:t xml:space="preserve"> "</w:t>
      </w:r>
      <w:r w:rsidR="007B3E6E" w:rsidRPr="00267383">
        <w:t>центру</w:t>
      </w:r>
      <w:r w:rsidR="00267383">
        <w:t xml:space="preserve">". </w:t>
      </w:r>
      <w:r w:rsidR="007B3E6E" w:rsidRPr="00267383">
        <w:t xml:space="preserve">Однако, суверенитет в государстве неделим, </w:t>
      </w:r>
      <w:r w:rsidR="00267383">
        <w:t>т.е.</w:t>
      </w:r>
      <w:r w:rsidR="00267383" w:rsidRPr="00267383">
        <w:t xml:space="preserve"> </w:t>
      </w:r>
      <w:r w:rsidR="007B3E6E" w:rsidRPr="00267383">
        <w:t>он не может быть одновременно и у</w:t>
      </w:r>
      <w:r w:rsidR="00267383">
        <w:t xml:space="preserve"> "</w:t>
      </w:r>
      <w:r w:rsidR="007B3E6E" w:rsidRPr="00267383">
        <w:t>центра</w:t>
      </w:r>
      <w:r w:rsidR="00267383">
        <w:t xml:space="preserve">" </w:t>
      </w:r>
      <w:r w:rsidR="007B3E6E" w:rsidRPr="00267383">
        <w:t>и у частей государства</w:t>
      </w:r>
      <w:r w:rsidR="00267383">
        <w:t>.Т.о.</w:t>
      </w:r>
      <w:r w:rsidR="00267383" w:rsidRPr="00267383">
        <w:t xml:space="preserve"> </w:t>
      </w:r>
      <w:r w:rsidR="007B3E6E" w:rsidRPr="00267383">
        <w:t>если составные части передали свой суверенитет</w:t>
      </w:r>
      <w:r w:rsidR="00267383">
        <w:t xml:space="preserve"> "</w:t>
      </w:r>
      <w:r w:rsidR="007B3E6E" w:rsidRPr="00267383">
        <w:t>центру</w:t>
      </w:r>
      <w:r w:rsidR="00267383">
        <w:t xml:space="preserve">", </w:t>
      </w:r>
      <w:r w:rsidR="007B3E6E" w:rsidRPr="00267383">
        <w:t>то у передавших его больше нет</w:t>
      </w:r>
      <w:r w:rsidR="00267383" w:rsidRPr="00267383">
        <w:t xml:space="preserve">. </w:t>
      </w:r>
      <w:r w:rsidR="007B3E6E" w:rsidRPr="00267383">
        <w:t>Поэтому в федеративном государстве на всей его территории действуют федеральные законы</w:t>
      </w:r>
      <w:r w:rsidR="00267383" w:rsidRPr="00267383">
        <w:t xml:space="preserve">. </w:t>
      </w:r>
      <w:r w:rsidR="007B3E6E" w:rsidRPr="00267383">
        <w:rPr>
          <w:rStyle w:val="a8"/>
          <w:color w:val="000000"/>
        </w:rPr>
        <w:footnoteReference w:id="11"/>
      </w:r>
    </w:p>
    <w:p w:rsidR="00267383" w:rsidRDefault="00267383" w:rsidP="00FB3793">
      <w:pPr>
        <w:keepNext/>
        <w:widowControl w:val="0"/>
        <w:ind w:firstLine="709"/>
      </w:pPr>
    </w:p>
    <w:p w:rsidR="00416E96" w:rsidRPr="00267383" w:rsidRDefault="00267383" w:rsidP="00FB3793">
      <w:pPr>
        <w:pStyle w:val="2"/>
        <w:widowControl w:val="0"/>
      </w:pPr>
      <w:bookmarkStart w:id="8" w:name="_Toc260238616"/>
      <w:r>
        <w:t xml:space="preserve">2.1 </w:t>
      </w:r>
      <w:r w:rsidR="00416E96" w:rsidRPr="00267383">
        <w:t>Модели федерализма</w:t>
      </w:r>
      <w:bookmarkEnd w:id="8"/>
    </w:p>
    <w:p w:rsidR="00267383" w:rsidRDefault="00267383" w:rsidP="00FB3793">
      <w:pPr>
        <w:keepNext/>
        <w:widowControl w:val="0"/>
        <w:ind w:firstLine="709"/>
      </w:pPr>
    </w:p>
    <w:p w:rsidR="00267383" w:rsidRDefault="00416E96" w:rsidP="00FB3793">
      <w:pPr>
        <w:keepNext/>
        <w:widowControl w:val="0"/>
        <w:ind w:firstLine="709"/>
      </w:pPr>
      <w:r w:rsidRPr="00267383">
        <w:t>Этимологически в основе понятия</w:t>
      </w:r>
      <w:r w:rsidR="00267383">
        <w:t xml:space="preserve"> "</w:t>
      </w:r>
      <w:r w:rsidRPr="00267383">
        <w:t>федерация</w:t>
      </w:r>
      <w:r w:rsidR="00267383">
        <w:t xml:space="preserve">" </w:t>
      </w:r>
      <w:r w:rsidRPr="00267383">
        <w:t>лежит латинское</w:t>
      </w:r>
      <w:r w:rsidR="00267383">
        <w:t xml:space="preserve"> "</w:t>
      </w:r>
      <w:r w:rsidRPr="00267383">
        <w:rPr>
          <w:lang w:val="en-US"/>
        </w:rPr>
        <w:t>feod</w:t>
      </w:r>
      <w:r w:rsidRPr="00267383">
        <w:t>-</w:t>
      </w:r>
      <w:r w:rsidRPr="00267383">
        <w:rPr>
          <w:lang w:val="en-US"/>
        </w:rPr>
        <w:t>eration</w:t>
      </w:r>
      <w:r w:rsidR="00267383">
        <w:t xml:space="preserve">" </w:t>
      </w:r>
      <w:r w:rsidR="00267383" w:rsidRPr="00267383">
        <w:t xml:space="preserve">- </w:t>
      </w:r>
      <w:r w:rsidRPr="00267383">
        <w:t>чем-то созвучное со словом</w:t>
      </w:r>
      <w:r w:rsidR="00267383">
        <w:t xml:space="preserve"> "</w:t>
      </w:r>
      <w:r w:rsidRPr="00267383">
        <w:t>союз</w:t>
      </w:r>
      <w:r w:rsidR="00267383">
        <w:t xml:space="preserve">". </w:t>
      </w:r>
      <w:r w:rsidRPr="00267383">
        <w:t>В государственно-правовом аспекте под</w:t>
      </w:r>
      <w:r w:rsidR="00267383">
        <w:t xml:space="preserve"> "</w:t>
      </w:r>
      <w:r w:rsidRPr="00267383">
        <w:t>федерацией</w:t>
      </w:r>
      <w:r w:rsidR="00267383">
        <w:t xml:space="preserve">" </w:t>
      </w:r>
      <w:r w:rsidRPr="00267383">
        <w:t>следует понимать соединение нескольких государств или территориальных образований в интересах достижения общей цели с помощью федеральной власти</w:t>
      </w:r>
      <w:r w:rsidR="00267383" w:rsidRPr="00267383">
        <w:t xml:space="preserve">. </w:t>
      </w:r>
      <w:r w:rsidRPr="00267383">
        <w:t>Каждому отдельному государству присущи свойственные только ему особенности регулирования федеративных отношений, в зависимости от ряда факторов, включая, политические, экономические, социальные, правовые, что позволяет</w:t>
      </w:r>
      <w:r w:rsidR="00C178B4" w:rsidRPr="00267383">
        <w:t xml:space="preserve"> классифицировать их в определённые группы </w:t>
      </w:r>
      <w:r w:rsidR="00267383">
        <w:t>-</w:t>
      </w:r>
      <w:r w:rsidR="00C178B4" w:rsidRPr="00267383">
        <w:t xml:space="preserve"> модели федерализма</w:t>
      </w:r>
      <w:r w:rsidR="00267383" w:rsidRPr="00267383">
        <w:t xml:space="preserve">. </w:t>
      </w:r>
      <w:r w:rsidR="00C178B4" w:rsidRPr="00267383">
        <w:t>Исходя из правовой регламентации, выделяются</w:t>
      </w:r>
      <w:r w:rsidR="00267383" w:rsidRPr="00267383">
        <w:t>:</w:t>
      </w:r>
      <w:r w:rsidR="00267383">
        <w:t xml:space="preserve"> "</w:t>
      </w:r>
      <w:r w:rsidR="00C178B4" w:rsidRPr="00267383">
        <w:t>конституционная модель</w:t>
      </w:r>
      <w:r w:rsidR="00267383">
        <w:t>", "</w:t>
      </w:r>
      <w:r w:rsidR="00C178B4" w:rsidRPr="00267383">
        <w:t>регламентарная модель</w:t>
      </w:r>
      <w:r w:rsidR="00267383">
        <w:t>", "</w:t>
      </w:r>
      <w:r w:rsidR="00C178B4" w:rsidRPr="00267383">
        <w:t>традиционная модель</w:t>
      </w:r>
      <w:r w:rsidR="00267383">
        <w:t xml:space="preserve">". </w:t>
      </w:r>
      <w:r w:rsidR="00C178B4" w:rsidRPr="00267383">
        <w:rPr>
          <w:rStyle w:val="a8"/>
          <w:color w:val="000000"/>
        </w:rPr>
        <w:footnoteReference w:id="12"/>
      </w:r>
    </w:p>
    <w:p w:rsidR="00267383" w:rsidRDefault="00267383" w:rsidP="00FB3793">
      <w:pPr>
        <w:keepNext/>
        <w:widowControl w:val="0"/>
        <w:ind w:firstLine="709"/>
      </w:pPr>
      <w:r>
        <w:t>"</w:t>
      </w:r>
      <w:r w:rsidR="00C178B4" w:rsidRPr="00267383">
        <w:t>Конституционный федерализм</w:t>
      </w:r>
      <w:r>
        <w:t xml:space="preserve">" </w:t>
      </w:r>
      <w:r w:rsidR="00C178B4" w:rsidRPr="00267383">
        <w:t>считается наиболее демократической формой государственного устройства, обеспечивающий гарантии прав и свобод человека и гражданина на всей территории государства</w:t>
      </w:r>
      <w:r w:rsidRPr="00267383">
        <w:t xml:space="preserve">. </w:t>
      </w:r>
      <w:r w:rsidR="00C178B4" w:rsidRPr="00267383">
        <w:t>Классическим государством такого типа является США</w:t>
      </w:r>
      <w:r w:rsidRPr="00267383">
        <w:t>.</w:t>
      </w:r>
    </w:p>
    <w:p w:rsidR="00267383" w:rsidRDefault="00267383" w:rsidP="00FB3793">
      <w:pPr>
        <w:keepNext/>
        <w:widowControl w:val="0"/>
        <w:ind w:firstLine="709"/>
      </w:pPr>
      <w:r>
        <w:t>"</w:t>
      </w:r>
      <w:r w:rsidR="00695AF5" w:rsidRPr="00267383">
        <w:t>Регламентарная модель</w:t>
      </w:r>
      <w:r>
        <w:t xml:space="preserve">" </w:t>
      </w:r>
      <w:r w:rsidR="00695AF5" w:rsidRPr="00267383">
        <w:t>отличается, прежде всего, статусом регламентирующего правоотношения центра и его составных частей</w:t>
      </w:r>
      <w:r w:rsidRPr="00267383">
        <w:t xml:space="preserve">. </w:t>
      </w:r>
      <w:r w:rsidR="00695AF5" w:rsidRPr="00267383">
        <w:t>Основными принципами</w:t>
      </w:r>
      <w:r>
        <w:t xml:space="preserve"> "</w:t>
      </w:r>
      <w:r w:rsidR="00695AF5" w:rsidRPr="00267383">
        <w:t>регламентарного федерализма</w:t>
      </w:r>
      <w:r>
        <w:t xml:space="preserve">" </w:t>
      </w:r>
      <w:r w:rsidR="00695AF5" w:rsidRPr="00267383">
        <w:t>являются добровольность объединения государств и государственных образований и все остальные признаки, относящиеся к понятию федерация</w:t>
      </w:r>
      <w:r w:rsidRPr="00267383">
        <w:t>.</w:t>
      </w:r>
    </w:p>
    <w:p w:rsidR="00267383" w:rsidRPr="00195503" w:rsidRDefault="00695AF5" w:rsidP="00FB3793">
      <w:pPr>
        <w:keepNext/>
        <w:widowControl w:val="0"/>
        <w:ind w:firstLine="709"/>
      </w:pPr>
      <w:r w:rsidRPr="00267383">
        <w:t>Отличительной особенностью</w:t>
      </w:r>
      <w:r w:rsidR="00267383">
        <w:t xml:space="preserve"> "</w:t>
      </w:r>
      <w:r w:rsidRPr="00267383">
        <w:t>традиционного федерализма</w:t>
      </w:r>
      <w:r w:rsidR="00267383">
        <w:t xml:space="preserve">" </w:t>
      </w:r>
      <w:r w:rsidRPr="00267383">
        <w:t>является порядок образования государства снизу, по инициативе субъектов, добровольно слагающих с себя статус сувере</w:t>
      </w:r>
      <w:r w:rsidR="00C523FA" w:rsidRPr="00267383">
        <w:t>нитета взамен на суверенность</w:t>
      </w:r>
      <w:r w:rsidRPr="00267383">
        <w:rPr>
          <w:rStyle w:val="a8"/>
          <w:color w:val="000000"/>
        </w:rPr>
        <w:footnoteReference w:id="13"/>
      </w:r>
      <w:r w:rsidR="00267383" w:rsidRPr="00267383">
        <w:t>.</w:t>
      </w:r>
    </w:p>
    <w:p w:rsidR="00267383" w:rsidRPr="00267383" w:rsidRDefault="00267383" w:rsidP="00FB3793">
      <w:pPr>
        <w:pStyle w:val="2"/>
        <w:widowControl w:val="0"/>
      </w:pPr>
      <w:r>
        <w:br w:type="page"/>
      </w:r>
      <w:bookmarkStart w:id="9" w:name="_Toc260238617"/>
      <w:r w:rsidR="00962523" w:rsidRPr="00267383">
        <w:t>3</w:t>
      </w:r>
      <w:r w:rsidRPr="00267383">
        <w:t xml:space="preserve">. </w:t>
      </w:r>
      <w:r w:rsidR="00195503">
        <w:t>Р</w:t>
      </w:r>
      <w:r w:rsidR="00195503" w:rsidRPr="00267383">
        <w:t xml:space="preserve">оссийская </w:t>
      </w:r>
      <w:r w:rsidR="00195503">
        <w:t>Ф</w:t>
      </w:r>
      <w:r w:rsidR="00195503" w:rsidRPr="00267383">
        <w:t>едерация</w:t>
      </w:r>
      <w:bookmarkEnd w:id="9"/>
    </w:p>
    <w:p w:rsidR="00195503" w:rsidRDefault="00195503" w:rsidP="00FB3793">
      <w:pPr>
        <w:keepNext/>
        <w:widowControl w:val="0"/>
        <w:ind w:firstLine="709"/>
      </w:pPr>
    </w:p>
    <w:p w:rsidR="00267383" w:rsidRDefault="00962523" w:rsidP="00FB3793">
      <w:pPr>
        <w:keepNext/>
        <w:widowControl w:val="0"/>
        <w:ind w:firstLine="709"/>
      </w:pPr>
      <w:r w:rsidRPr="00267383">
        <w:t>Россия</w:t>
      </w:r>
      <w:r w:rsidR="00267383" w:rsidRPr="00267383">
        <w:t xml:space="preserve"> - </w:t>
      </w:r>
      <w:r w:rsidRPr="00267383">
        <w:t>государство с федеративным устройством</w:t>
      </w:r>
      <w:r w:rsidR="00267383" w:rsidRPr="00267383">
        <w:t xml:space="preserve">. </w:t>
      </w:r>
      <w:r w:rsidRPr="00267383">
        <w:t>В состав Российской Федерации входит 83 равноправных субъекта, в том числе 21 республика, 9 краёв, 46 областей, 2 города федерального значения, 1 автономная область, 4 автономных округа</w:t>
      </w:r>
      <w:r w:rsidR="00267383" w:rsidRPr="00267383">
        <w:t xml:space="preserve">. </w:t>
      </w:r>
      <w:r w:rsidR="00812FFC" w:rsidRPr="00267383">
        <w:t>Федеративному устройству РФ посвящена третья глава Конституции</w:t>
      </w:r>
      <w:r w:rsidR="00267383" w:rsidRPr="00267383">
        <w:t xml:space="preserve">. </w:t>
      </w:r>
      <w:r w:rsidR="00812FFC" w:rsidRPr="00267383">
        <w:t>Там же определено, что федеративное устройство РФ основано на её государственной целостности, единстве системы государственной власти, разграничении предметов ведения и полномочий между федеральными органами государственной власти и органами государственной власти её субъектов, а также на равноправии субъектов РФ</w:t>
      </w:r>
      <w:r w:rsidR="00267383" w:rsidRPr="00267383">
        <w:t>.</w:t>
      </w:r>
    </w:p>
    <w:p w:rsidR="00267383" w:rsidRDefault="00F442CB" w:rsidP="00FB3793">
      <w:pPr>
        <w:keepNext/>
        <w:widowControl w:val="0"/>
        <w:ind w:firstLine="709"/>
      </w:pPr>
      <w:r w:rsidRPr="00267383">
        <w:t>Система органов государственной власти субъектов Федерации определяется о</w:t>
      </w:r>
      <w:r w:rsidR="00E10453" w:rsidRPr="00267383">
        <w:t>бщими принципами, устанавливаемыми Федерацией</w:t>
      </w:r>
      <w:r w:rsidR="00812FFC" w:rsidRPr="00267383">
        <w:t xml:space="preserve"> в Конституции</w:t>
      </w:r>
      <w:r w:rsidR="00267383" w:rsidRPr="00267383">
        <w:t xml:space="preserve">. </w:t>
      </w:r>
      <w:r w:rsidR="00E10453" w:rsidRPr="00267383">
        <w:t>В каждом регионе имеется законодательный</w:t>
      </w:r>
      <w:r w:rsidR="00267383">
        <w:t xml:space="preserve"> (</w:t>
      </w:r>
      <w:r w:rsidR="00E10453" w:rsidRPr="00267383">
        <w:t>представ</w:t>
      </w:r>
      <w:r w:rsidR="006526BE" w:rsidRPr="00267383">
        <w:t>итель</w:t>
      </w:r>
      <w:r w:rsidR="00E10453" w:rsidRPr="00267383">
        <w:t>ный</w:t>
      </w:r>
      <w:r w:rsidR="00267383" w:rsidRPr="00267383">
        <w:t xml:space="preserve">) </w:t>
      </w:r>
      <w:r w:rsidR="00E10453" w:rsidRPr="00267383">
        <w:t>орган</w:t>
      </w:r>
      <w:r w:rsidR="00267383">
        <w:t xml:space="preserve"> (</w:t>
      </w:r>
      <w:r w:rsidR="00E10453" w:rsidRPr="00267383">
        <w:t>парламент, законодательное собрание</w:t>
      </w:r>
      <w:r w:rsidR="00267383" w:rsidRPr="00267383">
        <w:t xml:space="preserve">) </w:t>
      </w:r>
      <w:r w:rsidR="006526BE" w:rsidRPr="00267383">
        <w:t>и исполнительный орган</w:t>
      </w:r>
      <w:r w:rsidR="00267383">
        <w:t xml:space="preserve"> (</w:t>
      </w:r>
      <w:r w:rsidR="006526BE" w:rsidRPr="00267383">
        <w:t>правительство</w:t>
      </w:r>
      <w:r w:rsidR="00267383" w:rsidRPr="00267383">
        <w:t xml:space="preserve">). </w:t>
      </w:r>
      <w:r w:rsidR="006526BE" w:rsidRPr="00267383">
        <w:t>Во многих существует также должность высшего должностного лица</w:t>
      </w:r>
      <w:r w:rsidR="00267383">
        <w:t xml:space="preserve"> (</w:t>
      </w:r>
      <w:r w:rsidR="006526BE" w:rsidRPr="00267383">
        <w:t>губернатор</w:t>
      </w:r>
      <w:r w:rsidR="00267383" w:rsidRPr="00267383">
        <w:t>),</w:t>
      </w:r>
      <w:r w:rsidR="006526BE" w:rsidRPr="00267383">
        <w:t xml:space="preserve"> которые наделяются полномочиями законодательными органами власти субъекта РФ по представлению Президента и могут занимать свой пост неограниченное число раз</w:t>
      </w:r>
      <w:r w:rsidR="00267383" w:rsidRPr="00267383">
        <w:t>.</w:t>
      </w:r>
    </w:p>
    <w:p w:rsidR="006526BE" w:rsidRPr="00267383" w:rsidRDefault="006526BE" w:rsidP="00FB3793">
      <w:pPr>
        <w:keepNext/>
        <w:widowControl w:val="0"/>
        <w:ind w:firstLine="709"/>
      </w:pPr>
      <w:r w:rsidRPr="00267383">
        <w:t>Россия также подразделяются на 8 федеральных округов, в каждом из них работает полномочный представитель президента</w:t>
      </w:r>
      <w:r w:rsidR="00267383" w:rsidRPr="00267383">
        <w:t xml:space="preserve">. </w:t>
      </w:r>
      <w:r w:rsidRPr="00267383">
        <w:t>Субъекты Федерации имеют своё административно-территориальное деление</w:t>
      </w:r>
      <w:r w:rsidR="00267383" w:rsidRPr="00267383">
        <w:t xml:space="preserve">. </w:t>
      </w:r>
      <w:r w:rsidRPr="00267383">
        <w:t>Как правило, основными единицами в составе субъекта являются районы и города республиканского</w:t>
      </w:r>
      <w:r w:rsidR="00267383">
        <w:t xml:space="preserve"> (</w:t>
      </w:r>
      <w:r w:rsidRPr="00267383">
        <w:t>областного, краевого</w:t>
      </w:r>
      <w:r w:rsidR="00267383" w:rsidRPr="00267383">
        <w:t xml:space="preserve">) </w:t>
      </w:r>
      <w:r w:rsidRPr="00267383">
        <w:t>значения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14"/>
      </w:r>
    </w:p>
    <w:p w:rsidR="00267383" w:rsidRDefault="006E27F6" w:rsidP="00FB3793">
      <w:pPr>
        <w:keepNext/>
        <w:widowControl w:val="0"/>
        <w:ind w:firstLine="709"/>
      </w:pPr>
      <w:r w:rsidRPr="00267383">
        <w:t>По всем признакам Россия является федеративным государством, но на сегодняшний день многие эксперты беспокоятся, как об обеспечении единства федеративного устройства, так и о</w:t>
      </w:r>
      <w:r w:rsidR="00267383">
        <w:t xml:space="preserve"> "</w:t>
      </w:r>
      <w:r w:rsidRPr="00267383">
        <w:t>выживания</w:t>
      </w:r>
      <w:r w:rsidR="00267383">
        <w:t xml:space="preserve">" </w:t>
      </w:r>
      <w:r w:rsidRPr="00267383">
        <w:t>самого федерализма нашего государства</w:t>
      </w:r>
      <w:r w:rsidR="00267383" w:rsidRPr="00267383">
        <w:t>.</w:t>
      </w:r>
    </w:p>
    <w:p w:rsidR="00195503" w:rsidRDefault="00195503" w:rsidP="00FB3793">
      <w:pPr>
        <w:keepNext/>
        <w:widowControl w:val="0"/>
        <w:ind w:firstLine="709"/>
      </w:pPr>
    </w:p>
    <w:p w:rsidR="006E27F6" w:rsidRPr="00267383" w:rsidRDefault="00267383" w:rsidP="00FB3793">
      <w:pPr>
        <w:pStyle w:val="2"/>
        <w:widowControl w:val="0"/>
      </w:pPr>
      <w:bookmarkStart w:id="10" w:name="_Toc260238618"/>
      <w:r>
        <w:t xml:space="preserve">3.1 </w:t>
      </w:r>
      <w:r w:rsidR="006E27F6" w:rsidRPr="00267383">
        <w:t>Истоки федеративной государственности России</w:t>
      </w:r>
      <w:bookmarkEnd w:id="10"/>
    </w:p>
    <w:p w:rsidR="00195503" w:rsidRDefault="00195503" w:rsidP="00FB3793">
      <w:pPr>
        <w:keepNext/>
        <w:widowControl w:val="0"/>
        <w:ind w:firstLine="709"/>
      </w:pPr>
    </w:p>
    <w:p w:rsidR="00267383" w:rsidRDefault="00BD498F" w:rsidP="00FB3793">
      <w:pPr>
        <w:keepNext/>
        <w:widowControl w:val="0"/>
        <w:ind w:firstLine="709"/>
      </w:pPr>
      <w:r w:rsidRPr="00267383">
        <w:t>Для глубокого и всестороннего исследования и понимания современных проблем и тенденций развития Российской Федерации нельзя обойтись без знания её прошлого, процесса её возникновения и развития</w:t>
      </w:r>
      <w:r w:rsidR="00267383" w:rsidRPr="00267383">
        <w:t>.</w:t>
      </w:r>
    </w:p>
    <w:p w:rsidR="00267383" w:rsidRDefault="005068CE" w:rsidP="00FB3793">
      <w:pPr>
        <w:keepNext/>
        <w:widowControl w:val="0"/>
        <w:ind w:firstLine="709"/>
      </w:pPr>
      <w:r w:rsidRPr="00267383">
        <w:t>В настоящее время ведутся споры об исторических корнях российского федерализма</w:t>
      </w:r>
      <w:r w:rsidR="00267383" w:rsidRPr="00267383">
        <w:t xml:space="preserve">. </w:t>
      </w:r>
      <w:r w:rsidRPr="00267383">
        <w:t>Часто, исследователи усматривают федералистские тенденции в период образования государства в процессе объединения княжеств, земель царств</w:t>
      </w:r>
      <w:r w:rsidR="00267383" w:rsidRPr="00267383">
        <w:t xml:space="preserve">. </w:t>
      </w:r>
      <w:r w:rsidRPr="00267383">
        <w:t>Эта точка зрения заслуживает внимания, но отличается высокой степенью гипотетичности и требует дополнительных историко-правовых изысканий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15"/>
      </w:r>
      <w:r w:rsidR="00BD498F" w:rsidRPr="00267383">
        <w:t xml:space="preserve"> </w:t>
      </w:r>
      <w:r w:rsidR="00AB6558" w:rsidRPr="00267383">
        <w:t>Процесс образования государства на Руси шёл разными путями</w:t>
      </w:r>
      <w:r w:rsidR="00267383" w:rsidRPr="00267383">
        <w:t xml:space="preserve">: </w:t>
      </w:r>
      <w:r w:rsidR="00AB6558" w:rsidRPr="00267383">
        <w:t>добровольные союзы, спасительные присоединения, не были исключены и завоевательные походы</w:t>
      </w:r>
      <w:r w:rsidR="00267383" w:rsidRPr="00267383">
        <w:t xml:space="preserve">. </w:t>
      </w:r>
      <w:r w:rsidR="00AB6558" w:rsidRPr="00267383">
        <w:t xml:space="preserve">Так постепенно Россия превратилась в сильное унитарное государство, федерализм </w:t>
      </w:r>
      <w:r w:rsidR="00BA0A30" w:rsidRPr="00267383">
        <w:t>в официальных кругах царской России никогда не поддерживался и не признавался</w:t>
      </w:r>
      <w:r w:rsidR="00267383" w:rsidRPr="00267383">
        <w:t>.</w:t>
      </w:r>
    </w:p>
    <w:p w:rsidR="00267383" w:rsidRDefault="00BA0A30" w:rsidP="00FB3793">
      <w:pPr>
        <w:keepNext/>
        <w:widowControl w:val="0"/>
        <w:ind w:firstLine="709"/>
      </w:pPr>
      <w:r w:rsidRPr="00267383">
        <w:t xml:space="preserve">Россия была унитарным государством 1055 лет, </w:t>
      </w:r>
      <w:r w:rsidR="00267383">
        <w:t>т.е.</w:t>
      </w:r>
      <w:r w:rsidR="00267383" w:rsidRPr="00267383">
        <w:t xml:space="preserve"> </w:t>
      </w:r>
      <w:r w:rsidRPr="00267383">
        <w:t>с момента образования государства в 862 году и до провозглашения её федерацией в 1917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16"/>
      </w:r>
      <w:r w:rsidRPr="00267383">
        <w:t xml:space="preserve"> За это время был накоплен богатейший опыт построения унитарного государства, собрана практика построения децентрализованного государственного управления, которая гармонично учитывала исторические, экономические, культурные, национальные традиции</w:t>
      </w:r>
      <w:r w:rsidR="00267383" w:rsidRPr="00267383">
        <w:t xml:space="preserve"> </w:t>
      </w:r>
      <w:r w:rsidRPr="00267383">
        <w:t>различных территорий страны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17"/>
      </w:r>
      <w:r w:rsidRPr="00267383">
        <w:t xml:space="preserve"> Система управления страной учитывала особенности положения различных регионов</w:t>
      </w:r>
      <w:r w:rsidR="00267383" w:rsidRPr="00267383">
        <w:t xml:space="preserve">. </w:t>
      </w:r>
      <w:r w:rsidRPr="00267383">
        <w:t>Применялись различные правовые, управленческие, организационные методы и формы правления</w:t>
      </w:r>
      <w:r w:rsidR="00267383" w:rsidRPr="00267383">
        <w:t xml:space="preserve">. </w:t>
      </w:r>
      <w:r w:rsidR="00270232" w:rsidRPr="00267383">
        <w:t>Благодаря этому Россия сохраняла стабильное существование в течении длительного периода</w:t>
      </w:r>
      <w:r w:rsidR="00267383" w:rsidRPr="00267383">
        <w:t xml:space="preserve">. </w:t>
      </w:r>
      <w:r w:rsidR="00270232" w:rsidRPr="00267383">
        <w:t>Но уже тогда можно было увидеть некоторые элементы асимметрии, наличии различных вариантов определения статуса территорий, входящих в империю</w:t>
      </w:r>
      <w:r w:rsidR="00267383" w:rsidRPr="00267383">
        <w:t>.</w:t>
      </w:r>
    </w:p>
    <w:p w:rsidR="00504DB7" w:rsidRPr="00267383" w:rsidRDefault="00E2369B" w:rsidP="00FB3793">
      <w:pPr>
        <w:keepNext/>
        <w:widowControl w:val="0"/>
        <w:ind w:firstLine="709"/>
      </w:pPr>
      <w:r w:rsidRPr="00267383">
        <w:t xml:space="preserve">Идеи российского федерализма начали формироваться с </w:t>
      </w:r>
      <w:r w:rsidRPr="00267383">
        <w:rPr>
          <w:lang w:val="en-US"/>
        </w:rPr>
        <w:t>XIX</w:t>
      </w:r>
      <w:r w:rsidRPr="00267383">
        <w:t xml:space="preserve"> века, в обстановке самодержавной целостности</w:t>
      </w:r>
      <w:r w:rsidR="00267383" w:rsidRPr="00267383">
        <w:t xml:space="preserve">. </w:t>
      </w:r>
      <w:r w:rsidRPr="00267383">
        <w:t>Появилось множество публикаций по проблемам автономии и федерации</w:t>
      </w:r>
      <w:r w:rsidR="00267383" w:rsidRPr="00267383">
        <w:t xml:space="preserve">. </w:t>
      </w:r>
      <w:r w:rsidRPr="00267383">
        <w:t>Стоит отметить, что значительная часть большевиков были сторонниками унитарного государства</w:t>
      </w:r>
      <w:r w:rsidR="00267383">
        <w:t>.</w:t>
      </w:r>
      <w:r w:rsidR="00195503">
        <w:t xml:space="preserve"> </w:t>
      </w:r>
      <w:r w:rsidR="00267383">
        <w:t xml:space="preserve">В.И. </w:t>
      </w:r>
      <w:r w:rsidRPr="00267383">
        <w:t>Ленин первоначально негативно высказывался о федеративной форме государственного устройства</w:t>
      </w:r>
      <w:r w:rsidR="00267383" w:rsidRPr="00267383">
        <w:t xml:space="preserve">. </w:t>
      </w:r>
      <w:r w:rsidRPr="00267383">
        <w:t>Россия располагала всеми объективными условиями для децентрализации в форме федеративного устройства</w:t>
      </w:r>
      <w:r w:rsidR="00267383" w:rsidRPr="00267383">
        <w:t xml:space="preserve">. </w:t>
      </w:r>
      <w:r w:rsidRPr="00267383">
        <w:t>Так, западные наблюдатели отмечали, что</w:t>
      </w:r>
      <w:r w:rsidR="00267383">
        <w:t xml:space="preserve"> "</w:t>
      </w:r>
      <w:r w:rsidRPr="00267383">
        <w:t>никакая конституция, даже самая замечательная, не решит проблемы, порождёнными необъятными размерами России и сложным демографическим составом её населения</w:t>
      </w:r>
      <w:r w:rsidR="00267383">
        <w:t xml:space="preserve">". </w:t>
      </w:r>
      <w:r w:rsidRPr="00267383">
        <w:rPr>
          <w:rStyle w:val="a8"/>
          <w:color w:val="000000"/>
        </w:rPr>
        <w:footnoteReference w:id="18"/>
      </w:r>
      <w:r w:rsidR="00267383" w:rsidRPr="00267383">
        <w:t xml:space="preserve"> </w:t>
      </w:r>
      <w:r w:rsidR="00EE73C3" w:rsidRPr="00267383">
        <w:t>Э</w:t>
      </w:r>
      <w:r w:rsidR="009D31D6" w:rsidRPr="00267383">
        <w:t>ти условия существовали и в период самодержавия в России, но власть царя их нейтрализовала</w:t>
      </w:r>
      <w:r w:rsidR="00267383" w:rsidRPr="00267383">
        <w:t xml:space="preserve">. </w:t>
      </w:r>
      <w:r w:rsidR="009D31D6" w:rsidRPr="00267383">
        <w:t>Однако для их претворения в жизнь достаточно было назревания критической политической ситуации, подъёма крестьянских масс, то есть возникновения революционной ситуации</w:t>
      </w:r>
      <w:r w:rsidR="00267383" w:rsidRPr="00267383">
        <w:t xml:space="preserve">. </w:t>
      </w:r>
      <w:r w:rsidR="009D31D6" w:rsidRPr="00267383">
        <w:rPr>
          <w:rStyle w:val="a8"/>
          <w:color w:val="000000"/>
        </w:rPr>
        <w:footnoteReference w:id="19"/>
      </w:r>
    </w:p>
    <w:p w:rsidR="00267383" w:rsidRDefault="009D31D6" w:rsidP="00FB3793">
      <w:pPr>
        <w:keepNext/>
        <w:widowControl w:val="0"/>
        <w:ind w:firstLine="709"/>
      </w:pPr>
      <w:r w:rsidRPr="00267383">
        <w:t xml:space="preserve">1917 </w:t>
      </w:r>
      <w:r w:rsidR="00267383">
        <w:t>-</w:t>
      </w:r>
      <w:r w:rsidRPr="00267383">
        <w:t xml:space="preserve"> январь 1918 года </w:t>
      </w:r>
      <w:r w:rsidR="00267383">
        <w:t>-</w:t>
      </w:r>
      <w:r w:rsidRPr="00267383">
        <w:t xml:space="preserve"> переломный период, революция позволяет проявиться федеративным тенденциям</w:t>
      </w:r>
      <w:r w:rsidR="00267383" w:rsidRPr="00267383">
        <w:t xml:space="preserve">. </w:t>
      </w:r>
      <w:r w:rsidRPr="00267383">
        <w:t>Коренным образом изменился весь политико-правовой уклад России, включая и муниципальные органы власти</w:t>
      </w:r>
      <w:r w:rsidR="00267383" w:rsidRPr="00267383">
        <w:t xml:space="preserve">. </w:t>
      </w:r>
      <w:r w:rsidRPr="00267383">
        <w:t>В сложившейся кризисной ситуации взгляды большевиков относительно федерации изменились</w:t>
      </w:r>
      <w:r w:rsidR="00267383" w:rsidRPr="00267383">
        <w:t xml:space="preserve">. </w:t>
      </w:r>
      <w:r w:rsidRPr="00267383">
        <w:t>Они понимали невозможность сохранения России как унитарного государства</w:t>
      </w:r>
      <w:r w:rsidR="00267383" w:rsidRPr="00267383">
        <w:t xml:space="preserve">. </w:t>
      </w:r>
      <w:r w:rsidRPr="00267383">
        <w:t xml:space="preserve">И в январе 1918 года </w:t>
      </w:r>
      <w:r w:rsidR="00EC4A7D" w:rsidRPr="00267383">
        <w:t xml:space="preserve">в Декларации прав трудящегося и эксплуатированного народа, принятой на </w:t>
      </w:r>
      <w:r w:rsidR="00EC4A7D" w:rsidRPr="00267383">
        <w:rPr>
          <w:lang w:val="en-US"/>
        </w:rPr>
        <w:t>III</w:t>
      </w:r>
      <w:r w:rsidR="00EC4A7D" w:rsidRPr="00267383">
        <w:t xml:space="preserve"> Всероссийском съезде Советов рабочих, солдатских и крестьянских депутатов, Россия впервые была провозглашена федерацией</w:t>
      </w:r>
      <w:r w:rsidR="00267383" w:rsidRPr="00267383">
        <w:t xml:space="preserve">. </w:t>
      </w:r>
      <w:r w:rsidR="00EC4A7D" w:rsidRPr="00267383">
        <w:t>Позднее, норма о государственном устройстве РСФСР в той же редакции вошла в первую советскую Конституцию</w:t>
      </w:r>
      <w:r w:rsidR="00267383" w:rsidRPr="00267383">
        <w:t xml:space="preserve">. </w:t>
      </w:r>
      <w:r w:rsidR="00EC4A7D" w:rsidRPr="00267383">
        <w:rPr>
          <w:rStyle w:val="a8"/>
          <w:color w:val="000000"/>
        </w:rPr>
        <w:footnoteReference w:id="20"/>
      </w:r>
      <w:r w:rsidR="00EC4A7D" w:rsidRPr="00267383">
        <w:t xml:space="preserve"> Данная Конституция впервые определяла основы устройства общества на конституционном уровне, носила открытый классовый характер</w:t>
      </w:r>
      <w:r w:rsidR="00267383" w:rsidRPr="00267383">
        <w:t xml:space="preserve">. </w:t>
      </w:r>
      <w:r w:rsidR="00EC4A7D" w:rsidRPr="00267383">
        <w:t>Однако, закрепляя положения о фед</w:t>
      </w:r>
      <w:r w:rsidR="005E43C8" w:rsidRPr="00267383">
        <w:t>еративном устройстве России, в</w:t>
      </w:r>
      <w:r w:rsidR="00267383" w:rsidRPr="00267383">
        <w:t xml:space="preserve"> </w:t>
      </w:r>
      <w:r w:rsidR="005E43C8" w:rsidRPr="00267383">
        <w:t>К</w:t>
      </w:r>
      <w:r w:rsidR="00EC4A7D" w:rsidRPr="00267383">
        <w:t>онституции фактически отсутствовали субъекты федерации</w:t>
      </w:r>
      <w:r w:rsidR="00267383" w:rsidRPr="00267383">
        <w:t xml:space="preserve">. </w:t>
      </w:r>
      <w:r w:rsidR="00EC4A7D" w:rsidRPr="00267383">
        <w:t>Дальнейшее развитие федеративных отношений характеризовалось тем, что центральная власть, по воле правящей партии самостоятельно создавала автономии</w:t>
      </w:r>
      <w:r w:rsidR="00267383" w:rsidRPr="00267383">
        <w:t xml:space="preserve">. </w:t>
      </w:r>
      <w:r w:rsidR="00EC4A7D" w:rsidRPr="00267383">
        <w:t>Таким образом, федеративная республика у нас не возникала, а делалась</w:t>
      </w:r>
      <w:r w:rsidR="00267383" w:rsidRPr="00267383">
        <w:t xml:space="preserve">. </w:t>
      </w:r>
      <w:r w:rsidR="00EC4A7D" w:rsidRPr="00267383">
        <w:t>Всё решалось правящей</w:t>
      </w:r>
      <w:r w:rsidR="00267383">
        <w:t xml:space="preserve"> "</w:t>
      </w:r>
      <w:r w:rsidR="00EC4A7D" w:rsidRPr="00267383">
        <w:t>верхушкой</w:t>
      </w:r>
      <w:r w:rsidR="00267383">
        <w:t xml:space="preserve">", </w:t>
      </w:r>
      <w:r w:rsidR="00EC4A7D" w:rsidRPr="00267383">
        <w:t>и демократического самоопределения населения тех или иных территорий не требовалось</w:t>
      </w:r>
      <w:r w:rsidR="00267383" w:rsidRPr="00267383">
        <w:t xml:space="preserve">. </w:t>
      </w:r>
      <w:r w:rsidR="00EC4A7D" w:rsidRPr="00267383">
        <w:t xml:space="preserve">На протяжении более чем двадцати лет происходили изменения и преобразования республик, </w:t>
      </w:r>
      <w:r w:rsidR="00BA738B" w:rsidRPr="00267383">
        <w:t>автономий</w:t>
      </w:r>
      <w:r w:rsidR="00267383" w:rsidRPr="00267383">
        <w:t xml:space="preserve">. </w:t>
      </w:r>
      <w:r w:rsidR="00BA738B" w:rsidRPr="00267383">
        <w:t>Руководство мало задумывалось о выстраивании национальной политики</w:t>
      </w:r>
      <w:r w:rsidR="00267383" w:rsidRPr="00267383">
        <w:t xml:space="preserve">. </w:t>
      </w:r>
      <w:r w:rsidR="00BA738B" w:rsidRPr="00267383">
        <w:t>Большевики обрекли государство на</w:t>
      </w:r>
      <w:r w:rsidR="00267383">
        <w:t xml:space="preserve"> "</w:t>
      </w:r>
      <w:r w:rsidR="00BA738B" w:rsidRPr="00267383">
        <w:t>вечно проблемный</w:t>
      </w:r>
      <w:r w:rsidR="00267383">
        <w:t xml:space="preserve">" </w:t>
      </w:r>
      <w:r w:rsidR="00BA738B" w:rsidRPr="00267383">
        <w:t>национальный вопрос, в любой момент ослабления власти готовый взорваться волной сепаратистских движений</w:t>
      </w:r>
      <w:r w:rsidR="00267383" w:rsidRPr="00267383">
        <w:t xml:space="preserve">. </w:t>
      </w:r>
      <w:r w:rsidR="00BA738B" w:rsidRPr="00267383">
        <w:rPr>
          <w:rStyle w:val="a8"/>
          <w:color w:val="000000"/>
        </w:rPr>
        <w:footnoteReference w:id="21"/>
      </w:r>
    </w:p>
    <w:p w:rsidR="00267383" w:rsidRDefault="000917E1" w:rsidP="00FB3793">
      <w:pPr>
        <w:keepNext/>
        <w:widowControl w:val="0"/>
        <w:ind w:firstLine="709"/>
      </w:pPr>
      <w:r w:rsidRPr="00267383">
        <w:t>Так большевикам удалось создать уникальную государственную, правовую конструкцию, не имевшую аналогов в истории</w:t>
      </w:r>
      <w:r w:rsidR="00267383" w:rsidRPr="00267383">
        <w:t xml:space="preserve">. </w:t>
      </w:r>
      <w:r w:rsidRPr="00267383">
        <w:t>Специфические черты</w:t>
      </w:r>
      <w:r w:rsidR="00267383">
        <w:t xml:space="preserve"> "</w:t>
      </w:r>
      <w:r w:rsidRPr="00267383">
        <w:t>федеративной системы</w:t>
      </w:r>
      <w:r w:rsidR="00267383">
        <w:t xml:space="preserve">" </w:t>
      </w:r>
      <w:r w:rsidRPr="00267383">
        <w:t>созданной в РСФСР, заключаются в следующем</w:t>
      </w:r>
      <w:r w:rsidR="00267383" w:rsidRPr="00267383">
        <w:t xml:space="preserve">: </w:t>
      </w:r>
      <w:r w:rsidRPr="00267383">
        <w:t>провозглашение фактически унитарного государства федерацией</w:t>
      </w:r>
      <w:r w:rsidR="00267383" w:rsidRPr="00267383">
        <w:t xml:space="preserve">; </w:t>
      </w:r>
      <w:r w:rsidRPr="00267383">
        <w:t>субъекты федерации выделялись на территории государства по решению партийного руководства</w:t>
      </w:r>
      <w:r w:rsidR="00267383" w:rsidRPr="00267383">
        <w:t xml:space="preserve">; </w:t>
      </w:r>
      <w:r w:rsidRPr="00267383">
        <w:t>многообразие форм автономий, фактический статус которых различался лишь в их наименовании</w:t>
      </w:r>
      <w:r w:rsidR="00267383" w:rsidRPr="00267383">
        <w:t xml:space="preserve">; </w:t>
      </w:r>
      <w:r w:rsidRPr="00267383">
        <w:t>неоднородное федеративное устройство государства</w:t>
      </w:r>
      <w:r w:rsidR="00267383" w:rsidRPr="00267383">
        <w:t xml:space="preserve">. </w:t>
      </w:r>
      <w:r w:rsidRPr="00267383">
        <w:t>Существовали территории, не входившие в автономии, соответственно не являвшиеся субъектами федерации</w:t>
      </w:r>
      <w:r w:rsidR="00267383" w:rsidRPr="00267383">
        <w:t xml:space="preserve">. </w:t>
      </w:r>
      <w:r w:rsidRPr="00267383">
        <w:t>Эта часть государства была основана на принципах обычного унитарного государства</w:t>
      </w:r>
      <w:r w:rsidR="00267383" w:rsidRPr="00267383">
        <w:t>.</w:t>
      </w:r>
    </w:p>
    <w:p w:rsidR="00267383" w:rsidRDefault="00136E0E" w:rsidP="00FB3793">
      <w:pPr>
        <w:keepNext/>
        <w:widowControl w:val="0"/>
        <w:ind w:firstLine="709"/>
      </w:pPr>
      <w:r w:rsidRPr="00267383">
        <w:t>Следующий этап становления государственности связан с созданием нового союзного государства</w:t>
      </w:r>
      <w:r w:rsidR="00267383" w:rsidRPr="00267383">
        <w:t xml:space="preserve">. </w:t>
      </w:r>
      <w:r w:rsidR="005E43C8" w:rsidRPr="00267383">
        <w:t>Параллельно с возникновением РСФСР в 1918 году, на территории бывшей Российской империи возникли формально независимые государственные образования советского типа на Украине, в Белоруссии, Азербайджане и др</w:t>
      </w:r>
      <w:r w:rsidR="00267383" w:rsidRPr="00267383">
        <w:t xml:space="preserve">. </w:t>
      </w:r>
      <w:r w:rsidR="005E43C8" w:rsidRPr="00267383">
        <w:t>Большевикам тогда удалось собрать большую часть территорий Российской империи в единое государство</w:t>
      </w:r>
      <w:r w:rsidR="00267383">
        <w:t>.3</w:t>
      </w:r>
      <w:r w:rsidR="005E43C8" w:rsidRPr="00267383">
        <w:t>0 декабря 1922 года на съезде Советов было провозглашено образование Союза Советских Социалистических Республик</w:t>
      </w:r>
      <w:r w:rsidR="00267383">
        <w:t xml:space="preserve"> (</w:t>
      </w:r>
      <w:r w:rsidR="005E43C8" w:rsidRPr="00267383">
        <w:t>СССР</w:t>
      </w:r>
      <w:r w:rsidR="00267383" w:rsidRPr="00267383">
        <w:t xml:space="preserve">). </w:t>
      </w:r>
      <w:r w:rsidR="005E43C8" w:rsidRPr="00267383">
        <w:t>Были приняты соответствующие декларации и Договор об образовании союзного государства</w:t>
      </w:r>
      <w:r w:rsidR="00267383" w:rsidRPr="00267383">
        <w:t xml:space="preserve">. </w:t>
      </w:r>
      <w:r w:rsidR="005E43C8" w:rsidRPr="00267383">
        <w:t>Противоречивая конструкция</w:t>
      </w:r>
      <w:r w:rsidR="00267383">
        <w:t xml:space="preserve"> "</w:t>
      </w:r>
      <w:r w:rsidR="005E43C8" w:rsidRPr="00267383">
        <w:t>федерализма</w:t>
      </w:r>
      <w:r w:rsidR="00267383">
        <w:t xml:space="preserve">" </w:t>
      </w:r>
      <w:r w:rsidR="005E43C8" w:rsidRPr="00267383">
        <w:t>созданная в государстве, требовала теоретического осмысления</w:t>
      </w:r>
      <w:r w:rsidR="00267383" w:rsidRPr="00267383">
        <w:t xml:space="preserve">. </w:t>
      </w:r>
      <w:r w:rsidR="005E43C8" w:rsidRPr="00267383">
        <w:t>Была пересмотрена теоретическая база федерализма</w:t>
      </w:r>
      <w:r w:rsidR="00267383" w:rsidRPr="00267383">
        <w:t xml:space="preserve">. </w:t>
      </w:r>
      <w:r w:rsidR="00C5384A" w:rsidRPr="00267383">
        <w:t>Тогда были заложены основные теоретические расхождения, которые проявляются и сейчас</w:t>
      </w:r>
      <w:r w:rsidR="00267383" w:rsidRPr="00267383">
        <w:t xml:space="preserve">. </w:t>
      </w:r>
      <w:r w:rsidR="00C5384A" w:rsidRPr="00267383">
        <w:t>Многие термины и определения расходятся с западными представлениями о данных явлениях</w:t>
      </w:r>
      <w:r w:rsidR="00267383" w:rsidRPr="00267383">
        <w:t xml:space="preserve">. </w:t>
      </w:r>
      <w:r w:rsidR="00C5384A" w:rsidRPr="00267383">
        <w:t>Советская наука находилась под идеологическим контролем, поэтому адекватного представления о существующем государственном устройстве быть и не могло</w:t>
      </w:r>
      <w:r w:rsidR="00267383" w:rsidRPr="00267383">
        <w:t xml:space="preserve">. </w:t>
      </w:r>
      <w:r w:rsidR="00C5384A" w:rsidRPr="00267383">
        <w:t>В принципе, всем конституциям советского типа был присущ фиктивный характер</w:t>
      </w:r>
      <w:r w:rsidR="00267383" w:rsidRPr="00267383">
        <w:t xml:space="preserve">. </w:t>
      </w:r>
      <w:r w:rsidR="00C5384A" w:rsidRPr="00267383">
        <w:t>Они провозглашали принципы, которых фактически не существовало</w:t>
      </w:r>
      <w:r w:rsidR="00267383" w:rsidRPr="00267383">
        <w:t xml:space="preserve">. </w:t>
      </w:r>
      <w:r w:rsidR="00C5384A" w:rsidRPr="00267383">
        <w:t>В Советском государстве был деспотический</w:t>
      </w:r>
      <w:r w:rsidR="00267383" w:rsidRPr="00267383">
        <w:t xml:space="preserve"> </w:t>
      </w:r>
      <w:r w:rsidR="00C5384A" w:rsidRPr="00267383">
        <w:t>принцип власти, говорить о существовании федеративных отношений не приходится</w:t>
      </w:r>
      <w:r w:rsidR="00267383" w:rsidRPr="00267383">
        <w:t xml:space="preserve">. </w:t>
      </w:r>
      <w:r w:rsidR="00C5384A" w:rsidRPr="00267383">
        <w:t>Но государство становилось слишком сложным по своей территориальной структуре, и поэтому жёсткая централизация в управлении тормозила развитие общества</w:t>
      </w:r>
      <w:r w:rsidR="00267383" w:rsidRPr="00267383">
        <w:t>.</w:t>
      </w:r>
    </w:p>
    <w:p w:rsidR="00267383" w:rsidRDefault="00C5384A" w:rsidP="00FB3793">
      <w:pPr>
        <w:keepNext/>
        <w:widowControl w:val="0"/>
        <w:ind w:firstLine="709"/>
      </w:pPr>
      <w:r w:rsidRPr="00267383">
        <w:t>Кризис государственности подтолкнул руководство страны к активным действиям</w:t>
      </w:r>
      <w:r w:rsidR="00267383" w:rsidRPr="00267383">
        <w:t xml:space="preserve">. </w:t>
      </w:r>
      <w:r w:rsidR="00C524CA" w:rsidRPr="00267383">
        <w:t>В середине 80-х годов по инициативе партийно-государственного руководства началось обновление экономических основ и политического устройства</w:t>
      </w:r>
      <w:r w:rsidR="00267383" w:rsidRPr="00267383">
        <w:t xml:space="preserve">. </w:t>
      </w:r>
      <w:r w:rsidR="00C524CA" w:rsidRPr="00267383">
        <w:t>Распад Советского Союза был вызван многими факторами, в том числе и стремлением союзных республик к национальной государственности</w:t>
      </w:r>
      <w:r w:rsidR="00267383" w:rsidRPr="00267383">
        <w:t xml:space="preserve">. </w:t>
      </w:r>
      <w:r w:rsidR="00C524CA" w:rsidRPr="00267383">
        <w:t>Первым шагом к этому было принятие 12 июля 1990 года Декларации о суверенитете РСФСР</w:t>
      </w:r>
      <w:r w:rsidR="00267383" w:rsidRPr="00267383">
        <w:t xml:space="preserve">. </w:t>
      </w:r>
      <w:r w:rsidR="00C524CA" w:rsidRPr="00267383">
        <w:t>Россия перестала быть частью другого федеративного государства</w:t>
      </w:r>
      <w:r w:rsidR="00267383" w:rsidRPr="00267383">
        <w:t xml:space="preserve">. </w:t>
      </w:r>
      <w:r w:rsidR="00C524CA" w:rsidRPr="00267383">
        <w:t>Декларация</w:t>
      </w:r>
      <w:r w:rsidR="00267383" w:rsidRPr="00267383">
        <w:t xml:space="preserve"> </w:t>
      </w:r>
      <w:r w:rsidR="00C524CA" w:rsidRPr="00267383">
        <w:t>вместе с последовавшим призывом</w:t>
      </w:r>
      <w:r w:rsidR="00267383">
        <w:t xml:space="preserve"> "</w:t>
      </w:r>
      <w:r w:rsidR="00C524CA" w:rsidRPr="00267383">
        <w:t>брать столько суверенитета, сколько сумеет проглотить</w:t>
      </w:r>
      <w:r w:rsidR="00267383">
        <w:t xml:space="preserve">" </w:t>
      </w:r>
      <w:r w:rsidR="00C524CA" w:rsidRPr="00267383">
        <w:t>подтолкнула некоторых лидеров регионов к необоснованным притязаниям на полную независимость от центральной государственной власти</w:t>
      </w:r>
      <w:r w:rsidR="00267383" w:rsidRPr="00267383">
        <w:t xml:space="preserve">. </w:t>
      </w:r>
      <w:r w:rsidR="00C524CA" w:rsidRPr="00267383">
        <w:rPr>
          <w:rStyle w:val="a8"/>
          <w:color w:val="000000"/>
        </w:rPr>
        <w:footnoteReference w:id="22"/>
      </w:r>
      <w:r w:rsidR="00623CAE" w:rsidRPr="00267383">
        <w:t xml:space="preserve"> Этот процесс, дополненный системой отдельных договоров центра с регионами, в которых они</w:t>
      </w:r>
      <w:r w:rsidR="00267383">
        <w:t xml:space="preserve"> "</w:t>
      </w:r>
      <w:r w:rsidR="00623CAE" w:rsidRPr="00267383">
        <w:t>выбивали</w:t>
      </w:r>
      <w:r w:rsidR="00267383">
        <w:t xml:space="preserve">" </w:t>
      </w:r>
      <w:r w:rsidR="00623CAE" w:rsidRPr="00267383">
        <w:t>себе дополнительные привилегии, прежде всего экономические, постепенно стал вести Россию к фактической угрозе ползучей конфедерации страны, чреватой её распадом, разрушающей целостность Российского государства</w:t>
      </w:r>
      <w:r w:rsidR="00267383" w:rsidRPr="00267383">
        <w:t xml:space="preserve">. </w:t>
      </w:r>
      <w:r w:rsidR="00623CAE" w:rsidRPr="00267383">
        <w:rPr>
          <w:rStyle w:val="a8"/>
          <w:color w:val="000000"/>
        </w:rPr>
        <w:footnoteReference w:id="23"/>
      </w:r>
    </w:p>
    <w:p w:rsidR="00195503" w:rsidRDefault="00623CAE" w:rsidP="00FB3793">
      <w:pPr>
        <w:keepNext/>
        <w:widowControl w:val="0"/>
        <w:ind w:firstLine="709"/>
      </w:pPr>
      <w:r w:rsidRPr="00267383">
        <w:t>Далее последовала немедленная реконструкция унитарной формы государственности и попытки сохранить целостность государства</w:t>
      </w:r>
      <w:r w:rsidR="00267383" w:rsidRPr="00267383">
        <w:t xml:space="preserve">. </w:t>
      </w:r>
      <w:r w:rsidRPr="00267383">
        <w:t>Единственным выходом из опасной ситуации было преобразование российской государственности на основе реального федерализма</w:t>
      </w:r>
      <w:r w:rsidR="00267383" w:rsidRPr="00267383">
        <w:t xml:space="preserve">. </w:t>
      </w:r>
      <w:r w:rsidRPr="00267383">
        <w:t xml:space="preserve">Попыткой приостановить распад страны было подписание </w:t>
      </w:r>
      <w:r w:rsidR="00355659" w:rsidRPr="00267383">
        <w:t>31 марта 1992 года Федеративного договора, признающего суверенитет республик в составе России</w:t>
      </w:r>
      <w:r w:rsidR="00267383" w:rsidRPr="00267383">
        <w:t xml:space="preserve">. </w:t>
      </w:r>
      <w:r w:rsidR="00355659" w:rsidRPr="00267383">
        <w:t>Договор также закреплял статус субъектов Федерации</w:t>
      </w:r>
      <w:r w:rsidR="00267383" w:rsidRPr="00267383">
        <w:t xml:space="preserve">. </w:t>
      </w:r>
      <w:r w:rsidR="00355659" w:rsidRPr="00267383">
        <w:t>Таким образом, сфера федеративных отношений распространилась на всей территории государства</w:t>
      </w:r>
      <w:r w:rsidR="00267383" w:rsidRPr="00267383">
        <w:t xml:space="preserve">. </w:t>
      </w:r>
      <w:r w:rsidR="00355659" w:rsidRPr="00267383">
        <w:t>Радикально не изменив своего национально-государственного устройства, Россия перестроилась на создание реальных федеративных отношений</w:t>
      </w:r>
      <w:r w:rsidR="00267383" w:rsidRPr="00267383">
        <w:t xml:space="preserve">. </w:t>
      </w:r>
      <w:r w:rsidR="00355659" w:rsidRPr="00267383">
        <w:t>Договор в какой-то степени снизил внутриполитическое напряжение в стране, однако и закрепил неравноправное положение субъектов Федерации</w:t>
      </w:r>
      <w:r w:rsidR="00267383" w:rsidRPr="00267383">
        <w:t xml:space="preserve">. </w:t>
      </w:r>
      <w:r w:rsidR="00355659" w:rsidRPr="00267383">
        <w:rPr>
          <w:rStyle w:val="a8"/>
          <w:color w:val="000000"/>
        </w:rPr>
        <w:footnoteReference w:id="24"/>
      </w:r>
    </w:p>
    <w:p w:rsidR="00355659" w:rsidRPr="00267383" w:rsidRDefault="00195503" w:rsidP="00FB3793">
      <w:pPr>
        <w:pStyle w:val="2"/>
        <w:widowControl w:val="0"/>
      </w:pPr>
      <w:r>
        <w:br w:type="page"/>
      </w:r>
      <w:bookmarkStart w:id="11" w:name="_Toc260238619"/>
      <w:r w:rsidR="00267383">
        <w:t xml:space="preserve">3.2 </w:t>
      </w:r>
      <w:r w:rsidR="00355659" w:rsidRPr="00267383">
        <w:t>Конституционная модель российского федерализма</w:t>
      </w:r>
      <w:bookmarkEnd w:id="11"/>
    </w:p>
    <w:p w:rsidR="00195503" w:rsidRDefault="00195503" w:rsidP="00FB3793">
      <w:pPr>
        <w:keepNext/>
        <w:widowControl w:val="0"/>
        <w:ind w:firstLine="709"/>
      </w:pPr>
    </w:p>
    <w:p w:rsidR="00267383" w:rsidRDefault="00355659" w:rsidP="00FB3793">
      <w:pPr>
        <w:keepNext/>
        <w:widowControl w:val="0"/>
        <w:ind w:firstLine="709"/>
      </w:pPr>
      <w:r w:rsidRPr="00267383">
        <w:t>Важнейшее значение имело принятие 12 декабря 1993 года новой Конституции Российской Федерации</w:t>
      </w:r>
      <w:r w:rsidR="00267383" w:rsidRPr="00267383">
        <w:t xml:space="preserve">. </w:t>
      </w:r>
      <w:r w:rsidR="00C10021" w:rsidRPr="00267383">
        <w:t>Вопреки всем скептическим высказываниям она выжила, и вот уже 17 лет Россия живёт по её нормам, постепенно реализую заложенные в ней идеи</w:t>
      </w:r>
      <w:r w:rsidR="00267383" w:rsidRPr="00267383">
        <w:t xml:space="preserve">. </w:t>
      </w:r>
      <w:r w:rsidR="00C10021" w:rsidRPr="00267383">
        <w:t>Россия определена там, как</w:t>
      </w:r>
      <w:r w:rsidR="00267383">
        <w:t xml:space="preserve"> "</w:t>
      </w:r>
      <w:r w:rsidR="00C10021" w:rsidRPr="00267383">
        <w:t>федеративное государство</w:t>
      </w:r>
      <w:r w:rsidR="00267383">
        <w:t>" (</w:t>
      </w:r>
      <w:r w:rsidR="00C10021" w:rsidRPr="00267383">
        <w:t>ч</w:t>
      </w:r>
      <w:r w:rsidR="00267383">
        <w:t>.1</w:t>
      </w:r>
      <w:r w:rsidR="00C10021" w:rsidRPr="00267383">
        <w:t xml:space="preserve"> ст</w:t>
      </w:r>
      <w:r w:rsidR="00267383">
        <w:t>.1</w:t>
      </w:r>
      <w:r w:rsidR="00C10021" w:rsidRPr="00267383">
        <w:t xml:space="preserve"> КРФ</w:t>
      </w:r>
      <w:r w:rsidR="00267383" w:rsidRPr="00267383">
        <w:t xml:space="preserve">). </w:t>
      </w:r>
      <w:r w:rsidR="00C10021" w:rsidRPr="00267383">
        <w:t>Сегодня уже можно утверждать, что именно оформление конституционной федерации оказалось в 1990-1993 годах единственным спасением от исчезновения государства</w:t>
      </w:r>
      <w:r w:rsidR="00267383" w:rsidRPr="00267383">
        <w:t>.</w:t>
      </w:r>
    </w:p>
    <w:p w:rsidR="00267383" w:rsidRDefault="00C10021" w:rsidP="00FB3793">
      <w:pPr>
        <w:keepNext/>
        <w:widowControl w:val="0"/>
        <w:ind w:firstLine="709"/>
      </w:pPr>
      <w:r w:rsidRPr="00267383">
        <w:t>Рассмотрев выше, политические и исторические условия, в которых зарождалась действующая сейчас Конституция, мы можем адекватно воспринимать модели федеративных отношений, зафиксированных там</w:t>
      </w:r>
      <w:r w:rsidR="00267383" w:rsidRPr="00267383">
        <w:t xml:space="preserve">. </w:t>
      </w:r>
      <w:r w:rsidRPr="00267383">
        <w:t xml:space="preserve">Она полно и последовательно зафиксировала изменения, произошедшие в государстве, закрепила новые качества </w:t>
      </w:r>
      <w:r w:rsidR="005E0782" w:rsidRPr="00267383">
        <w:t>федеративного устройства</w:t>
      </w:r>
      <w:r w:rsidR="00267383" w:rsidRPr="00267383">
        <w:t xml:space="preserve">. </w:t>
      </w:r>
      <w:r w:rsidR="005E0782" w:rsidRPr="00267383">
        <w:t>Конституционное оформление получили основные принципы классического федерализма</w:t>
      </w:r>
      <w:r w:rsidR="00267383" w:rsidRPr="00267383">
        <w:t>.</w:t>
      </w:r>
    </w:p>
    <w:p w:rsidR="00267383" w:rsidRPr="00267383" w:rsidRDefault="00602C8A" w:rsidP="00FB3793">
      <w:pPr>
        <w:keepNext/>
        <w:widowControl w:val="0"/>
        <w:ind w:firstLine="709"/>
      </w:pPr>
      <w:r w:rsidRPr="00267383">
        <w:t xml:space="preserve">Конституция 1993 года фактически установила, что Россия </w:t>
      </w:r>
      <w:r w:rsidR="00267383">
        <w:t>-</w:t>
      </w:r>
      <w:r w:rsidRPr="00267383">
        <w:t xml:space="preserve"> это конституционная симметричная федерация, состоящая из 83</w:t>
      </w:r>
      <w:r w:rsidR="00267383">
        <w:t xml:space="preserve"> (</w:t>
      </w:r>
      <w:r w:rsidRPr="00267383">
        <w:t>изначально было 89</w:t>
      </w:r>
      <w:r w:rsidR="00267383" w:rsidRPr="00267383">
        <w:t xml:space="preserve">) </w:t>
      </w:r>
      <w:r w:rsidRPr="00267383">
        <w:t>юридически равноправных субъектов, образованная по общегражданскому территориальному принципу, но со значительной этнической составляющей</w:t>
      </w:r>
      <w:r w:rsidR="00267383" w:rsidRPr="00267383">
        <w:t xml:space="preserve">. </w:t>
      </w:r>
      <w:r w:rsidRPr="00267383">
        <w:t>В основе лежат запреты выхода из состава РФ</w:t>
      </w:r>
      <w:r w:rsidR="00267383" w:rsidRPr="00267383">
        <w:t xml:space="preserve">; </w:t>
      </w:r>
      <w:r w:rsidRPr="00267383">
        <w:t>одностороннего изменения статуса субъектов</w:t>
      </w:r>
      <w:r w:rsidR="00267383" w:rsidRPr="00267383">
        <w:t xml:space="preserve">; </w:t>
      </w:r>
      <w:r w:rsidRPr="00267383">
        <w:t>запрет преобразования административных границ в государственные</w:t>
      </w:r>
      <w:r w:rsidR="00267383" w:rsidRPr="00267383">
        <w:t xml:space="preserve">; </w:t>
      </w:r>
      <w:r w:rsidRPr="00267383">
        <w:t>недемократических форм правления в субъектах</w:t>
      </w:r>
      <w:r w:rsidR="00267383" w:rsidRPr="00267383">
        <w:t xml:space="preserve">; </w:t>
      </w:r>
      <w:r w:rsidRPr="00267383">
        <w:t>нарушение верховенства федеральной Конституции и законов</w:t>
      </w:r>
      <w:r w:rsidR="00267383" w:rsidRPr="00267383">
        <w:t xml:space="preserve">. </w:t>
      </w:r>
      <w:r w:rsidRPr="00267383">
        <w:t>Стоит отметить, что в Конституции РФ отсутствует характеристика субъектов Федерации как</w:t>
      </w:r>
      <w:r w:rsidR="00267383">
        <w:t xml:space="preserve"> "</w:t>
      </w:r>
      <w:r w:rsidRPr="00267383">
        <w:t>суверенных</w:t>
      </w:r>
      <w:r w:rsidR="00267383">
        <w:t xml:space="preserve">", </w:t>
      </w:r>
      <w:r w:rsidRPr="00267383">
        <w:t>что в своё время вызывало недовольство республик в составе РФ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25"/>
      </w:r>
    </w:p>
    <w:p w:rsidR="001958FB" w:rsidRPr="00267383" w:rsidRDefault="00195503" w:rsidP="00FB3793">
      <w:pPr>
        <w:pStyle w:val="2"/>
        <w:widowControl w:val="0"/>
      </w:pPr>
      <w:r>
        <w:br w:type="page"/>
      </w:r>
      <w:bookmarkStart w:id="12" w:name="_Toc260238620"/>
      <w:r w:rsidR="00267383">
        <w:t xml:space="preserve">3.3 </w:t>
      </w:r>
      <w:r w:rsidR="001958FB" w:rsidRPr="00267383">
        <w:t>Проблемы Российского федерализма</w:t>
      </w:r>
      <w:bookmarkEnd w:id="12"/>
    </w:p>
    <w:p w:rsidR="00195503" w:rsidRDefault="00195503" w:rsidP="00FB3793">
      <w:pPr>
        <w:keepNext/>
        <w:widowControl w:val="0"/>
        <w:ind w:firstLine="709"/>
      </w:pPr>
    </w:p>
    <w:p w:rsidR="00267383" w:rsidRDefault="001958FB" w:rsidP="00FB3793">
      <w:pPr>
        <w:keepNext/>
        <w:widowControl w:val="0"/>
        <w:ind w:firstLine="709"/>
      </w:pPr>
      <w:r w:rsidRPr="00267383">
        <w:t>Россия получила свой федерализм</w:t>
      </w:r>
      <w:r w:rsidR="00267383">
        <w:t xml:space="preserve"> "</w:t>
      </w:r>
      <w:r w:rsidRPr="00267383">
        <w:t>сверху</w:t>
      </w:r>
      <w:r w:rsidR="00267383">
        <w:t xml:space="preserve">" </w:t>
      </w:r>
      <w:r w:rsidRPr="00267383">
        <w:t>как продукт договорённости политических элит страны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26"/>
      </w:r>
      <w:r w:rsidRPr="00267383">
        <w:t xml:space="preserve"> Но всё же</w:t>
      </w:r>
      <w:r w:rsidR="009E2593" w:rsidRPr="00267383">
        <w:t>,</w:t>
      </w:r>
      <w:r w:rsidRPr="00267383">
        <w:t xml:space="preserve"> в обозримом будущем именно федеративное устройство российской государственности, его совершенствование должны стать приоритетом государственно-политического развития страны</w:t>
      </w:r>
      <w:r w:rsidR="00267383" w:rsidRPr="00267383">
        <w:t xml:space="preserve">. </w:t>
      </w:r>
      <w:r w:rsidRPr="00267383">
        <w:rPr>
          <w:rStyle w:val="a8"/>
          <w:color w:val="000000"/>
        </w:rPr>
        <w:footnoteReference w:id="27"/>
      </w:r>
    </w:p>
    <w:p w:rsidR="00267383" w:rsidRDefault="00E426EE" w:rsidP="00FB3793">
      <w:pPr>
        <w:keepNext/>
        <w:widowControl w:val="0"/>
        <w:ind w:firstLine="709"/>
      </w:pPr>
      <w:r w:rsidRPr="00267383">
        <w:t>Территориальный фактор можно определить как зависимость управляемого государства от размера его территории</w:t>
      </w:r>
      <w:r w:rsidR="00267383" w:rsidRPr="00267383">
        <w:t xml:space="preserve">. </w:t>
      </w:r>
      <w:r w:rsidRPr="00267383">
        <w:t>Чем больше территория государства, тем сложнее оно управляется из единого центра</w:t>
      </w:r>
      <w:r w:rsidR="00267383" w:rsidRPr="00267383">
        <w:t>.</w:t>
      </w:r>
    </w:p>
    <w:p w:rsidR="008B07D1" w:rsidRPr="00267383" w:rsidRDefault="00E426EE" w:rsidP="00FB3793">
      <w:pPr>
        <w:keepNext/>
        <w:widowControl w:val="0"/>
        <w:ind w:firstLine="709"/>
      </w:pPr>
      <w:r w:rsidRPr="00267383">
        <w:t>О</w:t>
      </w:r>
      <w:r w:rsidR="00267383">
        <w:t xml:space="preserve">.Е. </w:t>
      </w:r>
      <w:r w:rsidRPr="00267383">
        <w:t>Кутафин указывает на то, что при федерализме</w:t>
      </w:r>
      <w:r w:rsidR="00267383">
        <w:t xml:space="preserve"> "</w:t>
      </w:r>
      <w:r w:rsidRPr="00267383">
        <w:t>открывается больше возможностей для устройства управления на местах в соответствии с их интересами, а интересы одного региона не приносятся в жертву других</w:t>
      </w:r>
      <w:r w:rsidR="00267383" w:rsidRPr="00267383">
        <w:t xml:space="preserve">. </w:t>
      </w:r>
      <w:r w:rsidRPr="00267383">
        <w:t>В результате образуются многочисленные центры интересов, характеризующиеся своими особенностями, и вместо единообразия создаётся единство в многообразии, что и составляет высшую цель общественного развития</w:t>
      </w:r>
      <w:r w:rsidR="00267383">
        <w:t xml:space="preserve">". </w:t>
      </w:r>
      <w:r w:rsidRPr="00267383">
        <w:rPr>
          <w:rStyle w:val="a8"/>
          <w:color w:val="000000"/>
        </w:rPr>
        <w:footnoteReference w:id="28"/>
      </w:r>
      <w:r w:rsidRPr="00267383">
        <w:t xml:space="preserve"> Но нельзя не заметить, что на практике образование</w:t>
      </w:r>
      <w:r w:rsidR="00267383">
        <w:t xml:space="preserve"> "</w:t>
      </w:r>
      <w:r w:rsidRPr="00267383">
        <w:t>многочисленных центров</w:t>
      </w:r>
      <w:r w:rsidR="00267383">
        <w:t xml:space="preserve">" </w:t>
      </w:r>
      <w:r w:rsidRPr="00267383">
        <w:t>приводит к конкурентной борьбе между ними, в частности посредством реализации</w:t>
      </w:r>
      <w:r w:rsidR="00771E28" w:rsidRPr="00267383">
        <w:t xml:space="preserve"> прав, связанных с разным статусом субъектов федерации</w:t>
      </w:r>
      <w:r w:rsidR="00267383" w:rsidRPr="00267383">
        <w:t xml:space="preserve">. </w:t>
      </w:r>
      <w:r w:rsidR="008B07D1" w:rsidRPr="00267383">
        <w:t>Равноправие субъектов Российской Федерации</w:t>
      </w:r>
      <w:r w:rsidR="00267383" w:rsidRPr="00267383">
        <w:t xml:space="preserve"> - </w:t>
      </w:r>
      <w:r w:rsidR="008B07D1" w:rsidRPr="00267383">
        <w:t>принцип федеративного устройства, впервые получивший закрепление в нынешней Конституции Российской</w:t>
      </w:r>
      <w:r w:rsidR="00EE73C3" w:rsidRPr="00267383">
        <w:t xml:space="preserve"> </w:t>
      </w:r>
      <w:r w:rsidR="008B07D1" w:rsidRPr="00267383">
        <w:t>Федерации</w:t>
      </w:r>
      <w:r w:rsidR="00267383" w:rsidRPr="00267383">
        <w:t xml:space="preserve">. </w:t>
      </w:r>
      <w:r w:rsidR="008B07D1" w:rsidRPr="00267383">
        <w:t>Она специально подчеркивает его важное проявление</w:t>
      </w:r>
      <w:r w:rsidR="00267383" w:rsidRPr="00267383">
        <w:t xml:space="preserve"> - </w:t>
      </w:r>
      <w:r w:rsidR="008B07D1" w:rsidRPr="00267383">
        <w:t>равноправие всех субъектов между собой во взаимоотношениях с федеральными органами государственной власти</w:t>
      </w:r>
      <w:r w:rsidR="00267383" w:rsidRPr="00267383">
        <w:t xml:space="preserve">. </w:t>
      </w:r>
      <w:r w:rsidR="008B07D1" w:rsidRPr="00267383">
        <w:t xml:space="preserve">Это </w:t>
      </w:r>
      <w:r w:rsidR="009E2593" w:rsidRPr="00267383">
        <w:t>равноправие,</w:t>
      </w:r>
      <w:r w:rsidR="008B07D1" w:rsidRPr="00267383">
        <w:t xml:space="preserve"> прежде </w:t>
      </w:r>
      <w:r w:rsidR="009E2593" w:rsidRPr="00267383">
        <w:t>всего,</w:t>
      </w:r>
      <w:r w:rsidR="008B07D1" w:rsidRPr="00267383">
        <w:t xml:space="preserve"> проявляется</w:t>
      </w:r>
      <w:r w:rsidR="00267383" w:rsidRPr="00267383">
        <w:t xml:space="preserve">: </w:t>
      </w:r>
      <w:r w:rsidR="008B07D1" w:rsidRPr="00267383">
        <w:t>в равенстве их прав и обязанностей как субъектов Федерации</w:t>
      </w:r>
      <w:r w:rsidR="00267383" w:rsidRPr="00267383">
        <w:t xml:space="preserve">; </w:t>
      </w:r>
      <w:r w:rsidR="008B07D1" w:rsidRPr="00267383">
        <w:t>в конституционно установленных равных пределах компетенции субъектов всех видов, в одинаковой степени ограниченной компетенцией самой Российской Федерации</w:t>
      </w:r>
      <w:r w:rsidR="00267383" w:rsidRPr="00267383">
        <w:t xml:space="preserve">; </w:t>
      </w:r>
      <w:r w:rsidR="008B07D1" w:rsidRPr="00267383">
        <w:t>в равном представительстве всех субъектов в Совете Федерации</w:t>
      </w:r>
      <w:r w:rsidR="00267383" w:rsidRPr="00267383">
        <w:t xml:space="preserve">. </w:t>
      </w:r>
      <w:r w:rsidR="008B07D1" w:rsidRPr="00267383">
        <w:t>Нынешняя Конституция Российской Федерации,</w:t>
      </w:r>
      <w:r w:rsidR="00C66C33" w:rsidRPr="00267383">
        <w:t xml:space="preserve"> </w:t>
      </w:r>
      <w:r w:rsidR="008B07D1" w:rsidRPr="00267383">
        <w:t>закрепив принцип равноправия субъектов, внесла и некоторые другие новшества, утверждающие его</w:t>
      </w:r>
      <w:r w:rsidR="00267383" w:rsidRPr="00267383">
        <w:t xml:space="preserve">. </w:t>
      </w:r>
      <w:r w:rsidR="008B07D1" w:rsidRPr="00267383">
        <w:t>В Федеративном договоре 1992 г</w:t>
      </w:r>
      <w:r w:rsidR="00267383" w:rsidRPr="00267383">
        <w:t xml:space="preserve">. </w:t>
      </w:r>
      <w:r w:rsidR="008B07D1" w:rsidRPr="00267383">
        <w:t>и в тексте прежнего Основного закона имелись различия в компетенции субъектов, в частности предоставлялись большие права республикам</w:t>
      </w:r>
      <w:r w:rsidR="00267383" w:rsidRPr="00267383">
        <w:t xml:space="preserve">; </w:t>
      </w:r>
      <w:r w:rsidR="008B07D1" w:rsidRPr="00267383">
        <w:t>теперь это устранено</w:t>
      </w:r>
      <w:r w:rsidR="00267383" w:rsidRPr="00267383">
        <w:t xml:space="preserve">. </w:t>
      </w:r>
      <w:r w:rsidR="008B07D1" w:rsidRPr="00267383">
        <w:t>В то же время имеются различия в государственной организации субъектов Федерации</w:t>
      </w:r>
      <w:r w:rsidR="00267383" w:rsidRPr="00267383">
        <w:t xml:space="preserve">. </w:t>
      </w:r>
      <w:r w:rsidR="008B07D1" w:rsidRPr="00267383">
        <w:t>Среди них есть республики, обладающие признаками государства, и государственно-территориальные образования, не имеющие, например, своих конституций, высших органов государства, что, однако, не влияет на их равное положение в Федерации</w:t>
      </w:r>
      <w:r w:rsidR="00267383" w:rsidRPr="00267383">
        <w:t xml:space="preserve">. </w:t>
      </w:r>
      <w:r w:rsidR="008B07D1" w:rsidRPr="00267383">
        <w:t xml:space="preserve">Естественны и фактические различия между субъектами в экономическом потенциале, численности населения, размерах территории, географическом положении и </w:t>
      </w:r>
      <w:r w:rsidR="00267383">
        <w:t>т.д.</w:t>
      </w:r>
      <w:r w:rsidR="00267383" w:rsidRPr="00267383">
        <w:t xml:space="preserve"> </w:t>
      </w:r>
      <w:r w:rsidR="009E2593" w:rsidRPr="00267383">
        <w:rPr>
          <w:rStyle w:val="a8"/>
          <w:color w:val="000000"/>
        </w:rPr>
        <w:footnoteReference w:id="29"/>
      </w:r>
    </w:p>
    <w:p w:rsidR="00267383" w:rsidRDefault="009E2593" w:rsidP="00FB3793">
      <w:pPr>
        <w:keepNext/>
        <w:widowControl w:val="0"/>
        <w:ind w:firstLine="709"/>
      </w:pPr>
      <w:r w:rsidRPr="00267383">
        <w:t>Безусловно, нельзя игнорировать</w:t>
      </w:r>
      <w:r w:rsidR="00073532" w:rsidRPr="00267383">
        <w:t xml:space="preserve"> и</w:t>
      </w:r>
      <w:r w:rsidRPr="00267383">
        <w:t xml:space="preserve"> национальные моменты</w:t>
      </w:r>
      <w:r w:rsidR="00267383" w:rsidRPr="00267383">
        <w:t xml:space="preserve">. </w:t>
      </w:r>
      <w:r w:rsidRPr="00267383">
        <w:t>Уникальность и своеобразие Российской Федерации состоят в сочетании в себе национального и территориального начала</w:t>
      </w:r>
      <w:r w:rsidR="00267383" w:rsidRPr="00267383">
        <w:t xml:space="preserve">. </w:t>
      </w:r>
      <w:r w:rsidR="00073532" w:rsidRPr="00267383">
        <w:t>Но на территории любого субъекта федерации сейчас проживает много национальностей</w:t>
      </w:r>
      <w:r w:rsidR="00267383" w:rsidRPr="00267383">
        <w:t xml:space="preserve">. </w:t>
      </w:r>
      <w:r w:rsidR="00073532" w:rsidRPr="00267383">
        <w:t>Поэтому одной из актуальных проблем является обеспечение единства федеративного государства в сочетании национального и территориального факторов</w:t>
      </w:r>
      <w:r w:rsidR="00267383" w:rsidRPr="00267383">
        <w:t>.</w:t>
      </w:r>
    </w:p>
    <w:p w:rsidR="00267383" w:rsidRDefault="00D45C4A" w:rsidP="00FB3793">
      <w:pPr>
        <w:keepNext/>
        <w:widowControl w:val="0"/>
        <w:ind w:firstLine="709"/>
      </w:pPr>
      <w:r w:rsidRPr="00267383">
        <w:t>Почему одна нация находится под особой защитой и гарантией со стороны государства, а другие нации попадают под общие условия защиты и реализации своих прав</w:t>
      </w:r>
      <w:r w:rsidR="00267383" w:rsidRPr="00267383">
        <w:t xml:space="preserve">? </w:t>
      </w:r>
      <w:r w:rsidRPr="00267383">
        <w:t>Принцип защиты национальных меньшинств нельзя противопоставлять другим конституционным принципам государственного устройства РФ, его нельзя отрицать, но нельзя и абсолютизировать</w:t>
      </w:r>
      <w:r w:rsidR="00267383" w:rsidRPr="00267383">
        <w:t xml:space="preserve">. </w:t>
      </w:r>
      <w:r w:rsidRPr="00267383">
        <w:t>Политика страны не должна идти по пути национальной обособленности и размежевания, усиливая эту тенденцию внеконституционными процессами наделения территорий особым статусом</w:t>
      </w:r>
      <w:r w:rsidR="00267383" w:rsidRPr="00267383">
        <w:t xml:space="preserve">. </w:t>
      </w:r>
      <w:r w:rsidRPr="00267383">
        <w:t>Многие положения характеризуют не столько особый правовой статус административно-территориальных единиц, сколько перечень мер идеологического плана</w:t>
      </w:r>
      <w:r w:rsidR="00267383" w:rsidRPr="00267383">
        <w:t>.</w:t>
      </w:r>
    </w:p>
    <w:p w:rsidR="00D45C4A" w:rsidRPr="00267383" w:rsidRDefault="00D45C4A" w:rsidP="00FB3793">
      <w:pPr>
        <w:keepNext/>
        <w:widowControl w:val="0"/>
        <w:ind w:firstLine="709"/>
      </w:pPr>
      <w:r w:rsidRPr="00267383">
        <w:t xml:space="preserve">Складывающееся национально-государственное устройство является механизмом, </w:t>
      </w:r>
      <w:r w:rsidR="002665C0" w:rsidRPr="00267383">
        <w:t>обеспечивающим</w:t>
      </w:r>
      <w:r w:rsidR="00267383">
        <w:t xml:space="preserve"> "</w:t>
      </w:r>
      <w:r w:rsidR="002665C0" w:rsidRPr="00267383">
        <w:t>возмещение неравенства</w:t>
      </w:r>
      <w:r w:rsidR="00267383">
        <w:t xml:space="preserve">", </w:t>
      </w:r>
      <w:r w:rsidR="002665C0" w:rsidRPr="00267383">
        <w:t>которое на практике означает не что иное, как перераспределение общегосударственных ресурсов и средств в пользу малых народов за счёт больших</w:t>
      </w:r>
      <w:r w:rsidR="00267383" w:rsidRPr="00267383">
        <w:t xml:space="preserve">. </w:t>
      </w:r>
      <w:r w:rsidR="002665C0" w:rsidRPr="00267383">
        <w:rPr>
          <w:rStyle w:val="a8"/>
          <w:color w:val="000000"/>
        </w:rPr>
        <w:footnoteReference w:id="30"/>
      </w:r>
    </w:p>
    <w:p w:rsidR="00267383" w:rsidRDefault="002665C0" w:rsidP="00FB3793">
      <w:pPr>
        <w:keepNext/>
        <w:widowControl w:val="0"/>
        <w:ind w:firstLine="709"/>
      </w:pPr>
      <w:r w:rsidRPr="00267383">
        <w:t>Проблема определения компетенции федеральных органов власти является главной и наиболее сложной в любом федеративном государстве</w:t>
      </w:r>
      <w:r w:rsidR="00267383" w:rsidRPr="00267383">
        <w:t xml:space="preserve">. </w:t>
      </w:r>
      <w:r w:rsidRPr="00267383">
        <w:t>Федерация не может обладать неограниченными полномочиями по управлению страной, она обязана делиться этими полномочиями с субъектами Федерации, без чего государственная власть не может носить демократический характер</w:t>
      </w:r>
      <w:r w:rsidR="00267383" w:rsidRPr="00267383">
        <w:t xml:space="preserve">. </w:t>
      </w:r>
      <w:r w:rsidRPr="00267383">
        <w:t>Субъекты Федерации заинтересованы в существовании сильной федеральной власти, наделенной широкими полномочиями для защиты и обеспечения общих интересов</w:t>
      </w:r>
      <w:r w:rsidR="00267383" w:rsidRPr="00267383">
        <w:t xml:space="preserve">. </w:t>
      </w:r>
      <w:r w:rsidRPr="00267383">
        <w:t>Но в то же время</w:t>
      </w:r>
      <w:r w:rsidR="00C66C33" w:rsidRPr="00267383">
        <w:t>,</w:t>
      </w:r>
      <w:r w:rsidRPr="00267383">
        <w:t xml:space="preserve"> они не хотят утратить свою самостоятельность и обладать правом решать лишь второстепенные вопросы жизни своего населения</w:t>
      </w:r>
      <w:r w:rsidR="00267383" w:rsidRPr="00267383">
        <w:t xml:space="preserve">. </w:t>
      </w:r>
      <w:r w:rsidRPr="00267383">
        <w:t>Это</w:t>
      </w:r>
      <w:r w:rsidR="00267383" w:rsidRPr="00267383">
        <w:t xml:space="preserve"> - </w:t>
      </w:r>
      <w:r w:rsidRPr="00267383">
        <w:t>объективное противоречие любой федерации, заставляющее власти тщательно и оптимально проводить разграничение компетенции государственных органов федерации и ее субъектов</w:t>
      </w:r>
      <w:r w:rsidR="00267383" w:rsidRPr="00267383">
        <w:t>.</w:t>
      </w:r>
    </w:p>
    <w:p w:rsidR="00267383" w:rsidRDefault="002665C0" w:rsidP="00FB3793">
      <w:pPr>
        <w:keepNext/>
        <w:widowControl w:val="0"/>
        <w:ind w:firstLine="709"/>
      </w:pPr>
      <w:r w:rsidRPr="00267383">
        <w:t>Федерализм в его современном прогрессивном прочтении не противостоит ни идеям самоопределения народов и развития национальной государственности, ни интересам регионов, их стремлениям к повышению своей самостоятельности</w:t>
      </w:r>
      <w:r w:rsidR="00267383" w:rsidRPr="00267383">
        <w:t xml:space="preserve">. </w:t>
      </w:r>
      <w:r w:rsidRPr="00267383">
        <w:t>Если федерализм основан на демократических принципах, на устоях правового государства, если он действительно гуманистичен, то тогда наиболее полно проявляются его достоинства</w:t>
      </w:r>
      <w:r w:rsidR="00267383" w:rsidRPr="00267383">
        <w:t xml:space="preserve">: </w:t>
      </w:r>
      <w:r w:rsidRPr="00267383">
        <w:t>общий крупный рынок, свободное движение капиталов, товаров и услуг, свобода передвижения людей</w:t>
      </w:r>
      <w:r w:rsidR="00267383" w:rsidRPr="00267383">
        <w:t xml:space="preserve">; </w:t>
      </w:r>
      <w:r w:rsidRPr="00267383">
        <w:t>более благоприятные условия для взаимообмена достижениями науки, образования, культуры</w:t>
      </w:r>
      <w:r w:rsidR="00267383" w:rsidRPr="00267383">
        <w:t xml:space="preserve">. </w:t>
      </w:r>
      <w:r w:rsidRPr="00267383">
        <w:t>Важно однако, постоянно помнить, что достоинства федерализма проявляются не автоматически</w:t>
      </w:r>
      <w:r w:rsidR="00267383" w:rsidRPr="00267383">
        <w:t>.</w:t>
      </w:r>
    </w:p>
    <w:p w:rsidR="002665C0" w:rsidRPr="00267383" w:rsidRDefault="002665C0" w:rsidP="00FB3793">
      <w:pPr>
        <w:keepNext/>
        <w:widowControl w:val="0"/>
        <w:ind w:firstLine="709"/>
      </w:pPr>
      <w:r w:rsidRPr="00267383">
        <w:t>Очень важно, чтобы стабильность, устойчивость принципов, провозглашенных в Конституции 1993 г</w:t>
      </w:r>
      <w:r w:rsidR="00267383" w:rsidRPr="00267383">
        <w:t xml:space="preserve">. </w:t>
      </w:r>
      <w:r w:rsidRPr="00267383">
        <w:t>сочетались с динамизмом их реализации, гибкостью и подвижностью применяемых форм и методов</w:t>
      </w:r>
      <w:r w:rsidR="00267383" w:rsidRPr="00267383">
        <w:t xml:space="preserve">. </w:t>
      </w:r>
      <w:r w:rsidRPr="00267383">
        <w:t>С од-</w:t>
      </w:r>
    </w:p>
    <w:p w:rsidR="00267383" w:rsidRDefault="002665C0" w:rsidP="00FB3793">
      <w:pPr>
        <w:keepNext/>
        <w:widowControl w:val="0"/>
        <w:ind w:firstLine="709"/>
      </w:pPr>
      <w:r w:rsidRPr="00267383">
        <w:t>ной стороны, необходимо, чтобы были установлены и действовали надежные гарантии, препятствующие возрождению унитаристских, авторитарных начал в деятельности центра</w:t>
      </w:r>
      <w:r w:rsidR="00267383" w:rsidRPr="00267383">
        <w:t xml:space="preserve">; </w:t>
      </w:r>
      <w:r w:rsidRPr="00267383">
        <w:t>субъекты Федерации должны чувствовать себя в безопасности от опасных переходов в системе управления</w:t>
      </w:r>
      <w:r w:rsidR="00267383" w:rsidRPr="00267383">
        <w:t xml:space="preserve">. </w:t>
      </w:r>
      <w:r w:rsidRPr="00267383">
        <w:t>С другой стороны, федерализм должен иметь достаточный потенциал в противостоянии сепаратизму и безудержному регионализму</w:t>
      </w:r>
      <w:r w:rsidR="00267383" w:rsidRPr="00267383">
        <w:t xml:space="preserve">. </w:t>
      </w:r>
      <w:r w:rsidR="00A95B7D" w:rsidRPr="00267383">
        <w:rPr>
          <w:rStyle w:val="a8"/>
          <w:color w:val="000000"/>
        </w:rPr>
        <w:footnoteReference w:id="31"/>
      </w:r>
    </w:p>
    <w:p w:rsidR="00195503" w:rsidRPr="00267383" w:rsidRDefault="00195503" w:rsidP="00FB3793">
      <w:pPr>
        <w:keepNext/>
        <w:widowControl w:val="0"/>
        <w:ind w:firstLine="709"/>
      </w:pPr>
    </w:p>
    <w:p w:rsidR="00A95B7D" w:rsidRPr="00267383" w:rsidRDefault="00267383" w:rsidP="00FB3793">
      <w:pPr>
        <w:pStyle w:val="2"/>
        <w:widowControl w:val="0"/>
      </w:pPr>
      <w:bookmarkStart w:id="13" w:name="_Toc260238621"/>
      <w:r>
        <w:t xml:space="preserve">3.4 </w:t>
      </w:r>
      <w:r w:rsidR="00727DCC" w:rsidRPr="00267383">
        <w:t>Четыре этапа российского федерализма</w:t>
      </w:r>
      <w:bookmarkEnd w:id="13"/>
    </w:p>
    <w:p w:rsidR="00195503" w:rsidRDefault="00195503" w:rsidP="00FB3793">
      <w:pPr>
        <w:keepNext/>
        <w:widowControl w:val="0"/>
        <w:ind w:firstLine="709"/>
      </w:pPr>
    </w:p>
    <w:p w:rsidR="00267383" w:rsidRDefault="00A95B7D" w:rsidP="00FB3793">
      <w:pPr>
        <w:keepNext/>
        <w:widowControl w:val="0"/>
        <w:ind w:firstLine="709"/>
      </w:pPr>
      <w:r w:rsidRPr="00267383">
        <w:t>За 17 лет конституционного развития России с федерализмом произошли довольно серьёзные метаморфозы</w:t>
      </w:r>
      <w:r w:rsidR="00267383" w:rsidRPr="00267383">
        <w:t xml:space="preserve">. </w:t>
      </w:r>
      <w:r w:rsidRPr="00267383">
        <w:t>Можно выделить четыре этапа этой трансформации</w:t>
      </w:r>
      <w:r w:rsidR="00267383" w:rsidRPr="00267383">
        <w:t>.</w:t>
      </w:r>
    </w:p>
    <w:p w:rsidR="00267383" w:rsidRDefault="0074578D" w:rsidP="00FB3793">
      <w:pPr>
        <w:keepNext/>
        <w:widowControl w:val="0"/>
        <w:ind w:firstLine="709"/>
      </w:pPr>
      <w:r w:rsidRPr="00267383">
        <w:t>Первый этап</w:t>
      </w:r>
      <w:r w:rsidR="00267383">
        <w:t xml:space="preserve"> (</w:t>
      </w:r>
      <w:r w:rsidRPr="00267383">
        <w:t xml:space="preserve">1993 </w:t>
      </w:r>
      <w:r w:rsidR="00267383">
        <w:t>-</w:t>
      </w:r>
      <w:r w:rsidRPr="00267383">
        <w:t xml:space="preserve"> 1995 </w:t>
      </w:r>
      <w:r w:rsidR="00267383">
        <w:t>гг.)</w:t>
      </w:r>
      <w:r w:rsidR="00267383" w:rsidRPr="00267383">
        <w:t>,</w:t>
      </w:r>
      <w:r w:rsidRPr="00267383">
        <w:t xml:space="preserve"> можно назвать</w:t>
      </w:r>
      <w:r w:rsidR="00267383">
        <w:t xml:space="preserve"> "</w:t>
      </w:r>
      <w:r w:rsidRPr="00267383">
        <w:t>стихийным</w:t>
      </w:r>
      <w:r w:rsidR="00267383">
        <w:t xml:space="preserve">". </w:t>
      </w:r>
      <w:r w:rsidRPr="00267383">
        <w:t>Это выражалось</w:t>
      </w:r>
      <w:r w:rsidR="00C66C33" w:rsidRPr="00267383">
        <w:t>,</w:t>
      </w:r>
      <w:r w:rsidRPr="00267383">
        <w:t xml:space="preserve"> прежде всего</w:t>
      </w:r>
      <w:r w:rsidR="00C66C33" w:rsidRPr="00267383">
        <w:t>,</w:t>
      </w:r>
      <w:r w:rsidRPr="00267383">
        <w:t xml:space="preserve"> в том, что</w:t>
      </w:r>
      <w:r w:rsidR="00267383">
        <w:t xml:space="preserve"> "</w:t>
      </w:r>
      <w:r w:rsidRPr="00267383">
        <w:t>развитие федеративных отношений в основном зависело от сиюминутных политических интересов президента</w:t>
      </w:r>
      <w:r w:rsidR="00267383">
        <w:t xml:space="preserve">". </w:t>
      </w:r>
      <w:r w:rsidRPr="00267383">
        <w:rPr>
          <w:rStyle w:val="a8"/>
          <w:color w:val="000000"/>
        </w:rPr>
        <w:footnoteReference w:id="32"/>
      </w:r>
      <w:r w:rsidR="00A95B7D" w:rsidRPr="00267383">
        <w:t xml:space="preserve"> </w:t>
      </w:r>
      <w:r w:rsidRPr="00267383">
        <w:t>При этом центр не вполне руководил происходящими процессами</w:t>
      </w:r>
      <w:r w:rsidR="00267383" w:rsidRPr="00267383">
        <w:t xml:space="preserve">. </w:t>
      </w:r>
      <w:r w:rsidRPr="00267383">
        <w:t>На этом фоне происходило принятие региональных конституций, уставов и законодательства, не учитывавших положений федеральной Конституции и законов</w:t>
      </w:r>
      <w:r w:rsidR="00267383" w:rsidRPr="00267383">
        <w:t>.</w:t>
      </w:r>
    </w:p>
    <w:p w:rsidR="00267383" w:rsidRDefault="0074578D" w:rsidP="00FB3793">
      <w:pPr>
        <w:keepNext/>
        <w:widowControl w:val="0"/>
        <w:ind w:firstLine="709"/>
      </w:pPr>
      <w:r w:rsidRPr="00267383">
        <w:t>Второй этап</w:t>
      </w:r>
      <w:r w:rsidR="00267383">
        <w:t xml:space="preserve"> (</w:t>
      </w:r>
      <w:r w:rsidRPr="00267383">
        <w:t xml:space="preserve">1996 </w:t>
      </w:r>
      <w:r w:rsidR="00267383">
        <w:t>-</w:t>
      </w:r>
      <w:r w:rsidRPr="00267383">
        <w:t xml:space="preserve"> 1999 </w:t>
      </w:r>
      <w:r w:rsidR="00267383">
        <w:t>гг.)</w:t>
      </w:r>
      <w:r w:rsidR="00267383" w:rsidRPr="00267383">
        <w:t xml:space="preserve"> </w:t>
      </w:r>
      <w:r w:rsidR="00267383">
        <w:t>-</w:t>
      </w:r>
      <w:r w:rsidR="005C53EF" w:rsidRPr="00267383">
        <w:t xml:space="preserve"> федерализм</w:t>
      </w:r>
      <w:r w:rsidR="00267383">
        <w:t xml:space="preserve"> "</w:t>
      </w:r>
      <w:r w:rsidR="005C53EF" w:rsidRPr="00267383">
        <w:t>направляемый</w:t>
      </w:r>
      <w:r w:rsidR="00267383">
        <w:t xml:space="preserve">". </w:t>
      </w:r>
      <w:r w:rsidR="005C53EF" w:rsidRPr="00267383">
        <w:t>Центр по-прежнему слаб, но уже обретает какой-то контроль над ситуацией</w:t>
      </w:r>
      <w:r w:rsidR="00267383" w:rsidRPr="00267383">
        <w:t xml:space="preserve">. </w:t>
      </w:r>
      <w:r w:rsidR="005C53EF" w:rsidRPr="00267383">
        <w:t>Преимущественно это происходит за счёт уступок требованиям региональных властей и перераспределения полномочий в пользу регионов</w:t>
      </w:r>
      <w:r w:rsidR="00267383" w:rsidRPr="00267383">
        <w:t xml:space="preserve">. </w:t>
      </w:r>
      <w:r w:rsidR="005C53EF" w:rsidRPr="00267383">
        <w:t>В этот период становится очевидным, что как минимум 50 конституций и уставов противоречит федеральной Конституции</w:t>
      </w:r>
      <w:r w:rsidR="00267383" w:rsidRPr="00267383">
        <w:t xml:space="preserve">. </w:t>
      </w:r>
      <w:r w:rsidR="005C53EF" w:rsidRPr="00267383">
        <w:t>Начинается ревизия нормативной базы, в том числе с участием Конституционного Суда РФ</w:t>
      </w:r>
      <w:r w:rsidR="00267383" w:rsidRPr="00267383">
        <w:t>.</w:t>
      </w:r>
    </w:p>
    <w:p w:rsidR="00267383" w:rsidRDefault="005C53EF" w:rsidP="00FB3793">
      <w:pPr>
        <w:keepNext/>
        <w:widowControl w:val="0"/>
        <w:ind w:firstLine="709"/>
      </w:pPr>
      <w:r w:rsidRPr="00267383">
        <w:t>Третий этап</w:t>
      </w:r>
      <w:r w:rsidR="00267383">
        <w:t xml:space="preserve"> (</w:t>
      </w:r>
      <w:r w:rsidRPr="00267383">
        <w:t xml:space="preserve">2000 </w:t>
      </w:r>
      <w:r w:rsidR="00267383">
        <w:t>-</w:t>
      </w:r>
      <w:r w:rsidRPr="00267383">
        <w:t xml:space="preserve"> 2003 </w:t>
      </w:r>
      <w:r w:rsidR="00267383">
        <w:t>гг.)</w:t>
      </w:r>
      <w:r w:rsidR="00267383" w:rsidRPr="00267383">
        <w:t xml:space="preserve"> </w:t>
      </w:r>
      <w:r w:rsidR="00267383">
        <w:t>-</w:t>
      </w:r>
      <w:r w:rsidRPr="00267383">
        <w:t xml:space="preserve"> так называемая федеративная революция В</w:t>
      </w:r>
      <w:r w:rsidR="00267383">
        <w:t xml:space="preserve">.В. </w:t>
      </w:r>
      <w:r w:rsidRPr="00267383">
        <w:t>Путина</w:t>
      </w:r>
      <w:r w:rsidR="00267383" w:rsidRPr="00267383">
        <w:t xml:space="preserve">. </w:t>
      </w:r>
      <w:r w:rsidRPr="00267383">
        <w:t>В рамках его программы были предприняты такие основные меры, как</w:t>
      </w:r>
      <w:r w:rsidR="00267383" w:rsidRPr="00267383">
        <w:t>:</w:t>
      </w:r>
    </w:p>
    <w:p w:rsidR="00267383" w:rsidRDefault="005C53EF" w:rsidP="00FB3793">
      <w:pPr>
        <w:keepNext/>
        <w:widowControl w:val="0"/>
        <w:ind w:firstLine="709"/>
      </w:pPr>
      <w:r w:rsidRPr="00267383">
        <w:t>создание федеральных округов и института полномочных представителей Президента в них</w:t>
      </w:r>
      <w:r w:rsidR="00267383" w:rsidRPr="00267383">
        <w:t>;</w:t>
      </w:r>
    </w:p>
    <w:p w:rsidR="00267383" w:rsidRDefault="005C53EF" w:rsidP="00FB3793">
      <w:pPr>
        <w:keepNext/>
        <w:widowControl w:val="0"/>
        <w:ind w:firstLine="709"/>
      </w:pPr>
      <w:r w:rsidRPr="00267383">
        <w:t>изменение порядка формирования Совета Федерации</w:t>
      </w:r>
      <w:r w:rsidR="00267383" w:rsidRPr="00267383">
        <w:t>;</w:t>
      </w:r>
    </w:p>
    <w:p w:rsidR="00267383" w:rsidRDefault="005C53EF" w:rsidP="00FB3793">
      <w:pPr>
        <w:keepNext/>
        <w:widowControl w:val="0"/>
        <w:ind w:firstLine="709"/>
      </w:pPr>
      <w:r w:rsidRPr="00267383">
        <w:t>отказ от договоров между федеральным центром и субъектами</w:t>
      </w:r>
      <w:r w:rsidR="00267383" w:rsidRPr="00267383">
        <w:t>;</w:t>
      </w:r>
    </w:p>
    <w:p w:rsidR="00267383" w:rsidRDefault="005C53EF" w:rsidP="00FB3793">
      <w:pPr>
        <w:keepNext/>
        <w:widowControl w:val="0"/>
        <w:ind w:firstLine="709"/>
      </w:pPr>
      <w:r w:rsidRPr="00267383">
        <w:t>приведение конституций и законодательства субъектов в полное соответствие с федеральной Конституцией и законами</w:t>
      </w:r>
      <w:r w:rsidR="00267383" w:rsidRPr="00267383">
        <w:t>.</w:t>
      </w:r>
    </w:p>
    <w:p w:rsidR="00267383" w:rsidRDefault="00AF1AAC" w:rsidP="00FB3793">
      <w:pPr>
        <w:keepNext/>
        <w:widowControl w:val="0"/>
        <w:ind w:firstLine="709"/>
      </w:pPr>
      <w:r w:rsidRPr="00267383">
        <w:t>Стоит отметить, что регионы в целом не противились против путинского курса, понимая необходимость и неизбежность централизации</w:t>
      </w:r>
      <w:r w:rsidR="00267383" w:rsidRPr="00267383">
        <w:t>.</w:t>
      </w:r>
    </w:p>
    <w:p w:rsidR="00267383" w:rsidRDefault="00B21394" w:rsidP="00FB3793">
      <w:pPr>
        <w:keepNext/>
        <w:widowControl w:val="0"/>
        <w:ind w:firstLine="709"/>
      </w:pPr>
      <w:r w:rsidRPr="00267383">
        <w:t>Четвёртый этап</w:t>
      </w:r>
      <w:r w:rsidR="00267383" w:rsidRPr="00267383">
        <w:t xml:space="preserve">. </w:t>
      </w:r>
      <w:r w:rsidRPr="00267383">
        <w:t>В 2004 году фактически начался переход к административному федерализму</w:t>
      </w:r>
      <w:r w:rsidR="00267383" w:rsidRPr="00267383">
        <w:t xml:space="preserve">. </w:t>
      </w:r>
      <w:r w:rsidRPr="00267383">
        <w:t>Наиболее существенными моментами здесь явились</w:t>
      </w:r>
      <w:r w:rsidR="00267383" w:rsidRPr="00267383">
        <w:t xml:space="preserve">: </w:t>
      </w:r>
      <w:r w:rsidRPr="00267383">
        <w:t>отказ от прямых выборов глав субъектов</w:t>
      </w:r>
      <w:r w:rsidR="00267383" w:rsidRPr="00267383">
        <w:t xml:space="preserve">; </w:t>
      </w:r>
      <w:r w:rsidRPr="00267383">
        <w:t>сужение сферы полномочий регионов</w:t>
      </w:r>
      <w:r w:rsidR="00267383" w:rsidRPr="00267383">
        <w:t xml:space="preserve">. </w:t>
      </w:r>
      <w:r w:rsidRPr="00267383">
        <w:t>Если исходить из того, что показателем федерализма должен быть достигнутый уровень децетрализации, дела у нас идут плохо</w:t>
      </w:r>
      <w:r w:rsidR="00267383" w:rsidRPr="00267383">
        <w:t xml:space="preserve">. </w:t>
      </w:r>
      <w:r w:rsidRPr="00267383">
        <w:t xml:space="preserve">Спасение российского федерализма </w:t>
      </w:r>
      <w:r w:rsidR="00267383">
        <w:t>-</w:t>
      </w:r>
      <w:r w:rsidRPr="00267383">
        <w:t xml:space="preserve"> это мобилизация регионов для проведения преобразований</w:t>
      </w:r>
      <w:r w:rsidR="00267383">
        <w:t xml:space="preserve"> "</w:t>
      </w:r>
      <w:r w:rsidRPr="00267383">
        <w:t>снизу вверх</w:t>
      </w:r>
      <w:r w:rsidR="00267383">
        <w:t xml:space="preserve">". </w:t>
      </w:r>
      <w:r w:rsidRPr="00267383">
        <w:t xml:space="preserve">Сегодня в России лишь существующая неоднородность служат спасением от трансформации </w:t>
      </w:r>
      <w:r w:rsidR="0006696B" w:rsidRPr="00267383">
        <w:t>федерализма реального в</w:t>
      </w:r>
      <w:r w:rsidR="00267383">
        <w:t xml:space="preserve"> "</w:t>
      </w:r>
      <w:r w:rsidR="0006696B" w:rsidRPr="00267383">
        <w:t>административный</w:t>
      </w:r>
      <w:r w:rsidR="00267383">
        <w:t xml:space="preserve">". </w:t>
      </w:r>
      <w:r w:rsidR="005D6C90" w:rsidRPr="00267383">
        <w:rPr>
          <w:rStyle w:val="a8"/>
          <w:color w:val="000000"/>
        </w:rPr>
        <w:footnoteReference w:id="33"/>
      </w:r>
    </w:p>
    <w:p w:rsidR="005D6C90" w:rsidRPr="00267383" w:rsidRDefault="00195503" w:rsidP="00FB3793">
      <w:pPr>
        <w:pStyle w:val="2"/>
        <w:widowControl w:val="0"/>
      </w:pPr>
      <w:r>
        <w:br w:type="page"/>
      </w:r>
      <w:bookmarkStart w:id="14" w:name="_Toc260238622"/>
      <w:r w:rsidR="00267383">
        <w:t xml:space="preserve">3.5 </w:t>
      </w:r>
      <w:r w:rsidR="005D6C90" w:rsidRPr="00267383">
        <w:t xml:space="preserve">Россия </w:t>
      </w:r>
      <w:r w:rsidR="00267383">
        <w:t>-</w:t>
      </w:r>
      <w:r w:rsidR="005D6C90" w:rsidRPr="00267383">
        <w:t xml:space="preserve"> унитарная Федерация</w:t>
      </w:r>
      <w:bookmarkEnd w:id="14"/>
    </w:p>
    <w:p w:rsidR="00195503" w:rsidRDefault="00195503" w:rsidP="00FB3793">
      <w:pPr>
        <w:keepNext/>
        <w:widowControl w:val="0"/>
        <w:ind w:firstLine="709"/>
      </w:pPr>
    </w:p>
    <w:p w:rsidR="00267383" w:rsidRDefault="00C45886" w:rsidP="00FB3793">
      <w:pPr>
        <w:keepNext/>
        <w:widowControl w:val="0"/>
        <w:ind w:firstLine="709"/>
      </w:pPr>
      <w:r w:rsidRPr="00267383">
        <w:t>Для истории европейского федерализма такой вопрос не стоит</w:t>
      </w:r>
      <w:r w:rsidR="00267383" w:rsidRPr="00267383">
        <w:t xml:space="preserve">. </w:t>
      </w:r>
      <w:r w:rsidRPr="00267383">
        <w:t>Ещё в 1962 году немецким правоведом Конрадом Хессе ФРГ была охарактеризована, как</w:t>
      </w:r>
      <w:r w:rsidR="00267383">
        <w:t xml:space="preserve"> "</w:t>
      </w:r>
      <w:r w:rsidRPr="00267383">
        <w:t>унитарная федерация</w:t>
      </w:r>
      <w:r w:rsidR="00267383">
        <w:t xml:space="preserve">". </w:t>
      </w:r>
      <w:r w:rsidRPr="00267383">
        <w:t>Такой вывод связывался с возрастанием инициативы и влияния Федерации в сфере законодательной, исполнительной и судебной властей</w:t>
      </w:r>
      <w:r w:rsidR="00267383" w:rsidRPr="00267383">
        <w:t xml:space="preserve">. </w:t>
      </w:r>
      <w:r w:rsidRPr="00267383">
        <w:t>Немецкие субъекты регулировали лишь вопросы культуры, местной полиции и право общин</w:t>
      </w:r>
      <w:r w:rsidR="00267383" w:rsidRPr="00267383">
        <w:t>.</w:t>
      </w:r>
      <w:r w:rsidR="00FB3793">
        <w:t xml:space="preserve"> </w:t>
      </w:r>
      <w:r w:rsidRPr="00267383">
        <w:t>Российская Федерация в отдельных аспектах ещё более унитарна, чем ФРГ</w:t>
      </w:r>
      <w:r w:rsidR="00267383" w:rsidRPr="00267383">
        <w:t xml:space="preserve">. </w:t>
      </w:r>
      <w:r w:rsidRPr="00267383">
        <w:t>В России отношения между центром и субъектами продолжают строиться на жёсткой, централизованной основе</w:t>
      </w:r>
      <w:r w:rsidR="00267383" w:rsidRPr="00267383">
        <w:t>.</w:t>
      </w:r>
      <w:r w:rsidR="00FB3793">
        <w:t xml:space="preserve"> </w:t>
      </w:r>
      <w:r w:rsidRPr="00267383">
        <w:t>В первую очередь, унитаризация проявляется в сфере законодательства</w:t>
      </w:r>
      <w:r w:rsidR="00267383" w:rsidRPr="00267383">
        <w:t xml:space="preserve">. </w:t>
      </w:r>
      <w:r w:rsidRPr="00267383">
        <w:t>Законодательная компетенция концентрируется в руках федерального центра</w:t>
      </w:r>
      <w:r w:rsidR="00267383" w:rsidRPr="00267383">
        <w:t xml:space="preserve">. </w:t>
      </w:r>
      <w:r w:rsidR="00D61CD2" w:rsidRPr="00267383">
        <w:t>И на этом основании федеральный центр в состоянии самостоятельно осуществлять законодательство по всем вопросам совместного ведения</w:t>
      </w:r>
      <w:r w:rsidR="00267383" w:rsidRPr="00267383">
        <w:t>.</w:t>
      </w:r>
      <w:r w:rsidR="00FB3793">
        <w:t xml:space="preserve"> </w:t>
      </w:r>
      <w:r w:rsidR="00D61CD2" w:rsidRPr="00267383">
        <w:t>Вторым признаком унитаризации Российской Федерации служит существование иерархически организованной вертикали власти, как исполнительной, так и законодательной</w:t>
      </w:r>
      <w:r w:rsidR="00267383" w:rsidRPr="00267383">
        <w:t xml:space="preserve">. </w:t>
      </w:r>
      <w:r w:rsidR="00D61CD2" w:rsidRPr="00267383">
        <w:t>Президенту РФ предоставлено право выносить предупреждения законодательным органам власти субъектов федерации</w:t>
      </w:r>
      <w:r w:rsidR="00267383" w:rsidRPr="00267383">
        <w:t xml:space="preserve">. </w:t>
      </w:r>
      <w:r w:rsidR="00D61CD2" w:rsidRPr="00267383">
        <w:t>А в исключительных случаях внести в государственную</w:t>
      </w:r>
      <w:r w:rsidR="00267383" w:rsidRPr="00267383">
        <w:t xml:space="preserve"> </w:t>
      </w:r>
      <w:r w:rsidR="00D61CD2" w:rsidRPr="00267383">
        <w:t xml:space="preserve">думу </w:t>
      </w:r>
      <w:r w:rsidR="002117AB" w:rsidRPr="00267383">
        <w:t>проект о роспуске того</w:t>
      </w:r>
      <w:r w:rsidR="00C66C33" w:rsidRPr="00267383">
        <w:t xml:space="preserve"> или иного представительного орг</w:t>
      </w:r>
      <w:r w:rsidR="002117AB" w:rsidRPr="00267383">
        <w:t>ана субъекта федерации</w:t>
      </w:r>
      <w:r w:rsidR="00267383" w:rsidRPr="00267383">
        <w:t>.</w:t>
      </w:r>
      <w:r w:rsidR="00FB3793">
        <w:t xml:space="preserve"> </w:t>
      </w:r>
      <w:r w:rsidR="002117AB" w:rsidRPr="00267383">
        <w:t>Третьим признаком унитаризации РФ является сокращение договорной практики разграничения компетенций между Федерацией и её субъектами</w:t>
      </w:r>
      <w:r w:rsidR="00267383" w:rsidRPr="00267383">
        <w:t xml:space="preserve">. </w:t>
      </w:r>
      <w:r w:rsidR="002117AB" w:rsidRPr="00267383">
        <w:t>Действует приоритет положений Конституции РФ перед положениями вышеназванных договоров</w:t>
      </w:r>
      <w:r w:rsidR="00267383" w:rsidRPr="00267383">
        <w:t xml:space="preserve">. </w:t>
      </w:r>
      <w:r w:rsidR="002117AB" w:rsidRPr="00267383">
        <w:t>Таким образом, федеральному центру фактически предоставлена возможность в одностороннем порядке отказаться от исполнения положений договоров, заключаемых с субъектами федерации</w:t>
      </w:r>
      <w:r w:rsidR="00267383" w:rsidRPr="00267383">
        <w:t xml:space="preserve">. </w:t>
      </w:r>
      <w:r w:rsidR="002117AB" w:rsidRPr="00267383">
        <w:rPr>
          <w:rStyle w:val="a8"/>
          <w:color w:val="000000"/>
        </w:rPr>
        <w:footnoteReference w:id="34"/>
      </w:r>
    </w:p>
    <w:p w:rsidR="00355659" w:rsidRPr="00267383" w:rsidRDefault="00195503" w:rsidP="00FB3793">
      <w:pPr>
        <w:pStyle w:val="2"/>
        <w:widowControl w:val="0"/>
      </w:pPr>
      <w:r>
        <w:br w:type="page"/>
      </w:r>
      <w:bookmarkStart w:id="15" w:name="_Toc260238623"/>
      <w:r w:rsidR="00C66C33" w:rsidRPr="00267383">
        <w:t>4</w:t>
      </w:r>
      <w:r w:rsidR="00267383" w:rsidRPr="00267383">
        <w:t xml:space="preserve">. </w:t>
      </w:r>
      <w:r>
        <w:t>К</w:t>
      </w:r>
      <w:r w:rsidRPr="00267383">
        <w:t>онфедерация</w:t>
      </w:r>
      <w:bookmarkEnd w:id="15"/>
    </w:p>
    <w:p w:rsidR="00195503" w:rsidRDefault="00195503" w:rsidP="00FB3793">
      <w:pPr>
        <w:keepNext/>
        <w:widowControl w:val="0"/>
        <w:ind w:firstLine="709"/>
      </w:pPr>
    </w:p>
    <w:p w:rsidR="00267383" w:rsidRDefault="00693695" w:rsidP="00FB3793">
      <w:pPr>
        <w:keepNext/>
        <w:widowControl w:val="0"/>
        <w:ind w:firstLine="709"/>
      </w:pPr>
      <w:r w:rsidRPr="00267383">
        <w:t>Традиционно конфедерацию рассматривают в рамках государственного устройства с оговоркой, что в этих случаях речь идет не об устройстве государства, а о территориальной организации союза государств</w:t>
      </w:r>
      <w:r w:rsidR="00267383" w:rsidRPr="00267383">
        <w:t xml:space="preserve">. </w:t>
      </w:r>
      <w:r w:rsidRPr="00267383">
        <w:t>Однако в последнее время появилась тенденция к выделению из формы государственного устройства форм международных объединений государств</w:t>
      </w:r>
      <w:r w:rsidR="00267383" w:rsidRPr="00267383">
        <w:t xml:space="preserve">. </w:t>
      </w:r>
      <w:r w:rsidRPr="00267383">
        <w:t>Необходимо подчеркнуть, что когда речь идет о форме государственного устройства, всегда рассматривается организация власти по территории именного государства, а не иного образования</w:t>
      </w:r>
      <w:r w:rsidR="00267383" w:rsidRPr="00267383">
        <w:t xml:space="preserve">. </w:t>
      </w:r>
      <w:r w:rsidRPr="00267383">
        <w:t>Традиционный взгляд на конфедерацию и иные формы объединений государств как на формы государственного устройства основан на том, что в теории государства четко не определено место подобным образованиям, поэтому их рассматриваю</w:t>
      </w:r>
      <w:r w:rsidR="002571AF" w:rsidRPr="00267383">
        <w:t>т</w:t>
      </w:r>
      <w:r w:rsidRPr="00267383">
        <w:t xml:space="preserve"> в рамках сходного с ними института</w:t>
      </w:r>
      <w:r w:rsidR="00267383" w:rsidRPr="00267383">
        <w:t xml:space="preserve">. </w:t>
      </w:r>
      <w:r w:rsidRPr="00267383">
        <w:t>Существуют сторонники точки зрения, согласно которой форму государственного устройства следует рассматривать в широком смысле, тогда можно полноправно включать в это понятие и территориальное устройство союзов государств</w:t>
      </w:r>
      <w:r w:rsidR="00267383" w:rsidRPr="00267383">
        <w:t xml:space="preserve">. </w:t>
      </w:r>
      <w:r w:rsidRPr="00267383">
        <w:t>Представляется, что такой подход содержит в себе внутреннее противоречие</w:t>
      </w:r>
      <w:r w:rsidR="00267383" w:rsidRPr="00267383">
        <w:t xml:space="preserve">. </w:t>
      </w:r>
      <w:r w:rsidRPr="00267383">
        <w:t xml:space="preserve">Если в рамках формы государственного устройства рассматривать устройство объединений государств, то мы должны будем прийти к выводу, что государство и объединение государств </w:t>
      </w:r>
      <w:r w:rsidR="00267383">
        <w:t>-</w:t>
      </w:r>
      <w:r w:rsidRPr="00267383">
        <w:t xml:space="preserve"> это практически идентичные понятия, и это сходство позволяет нам рассматривать территориальное устройство тех и других в рамках одного института</w:t>
      </w:r>
      <w:r w:rsidR="00267383" w:rsidRPr="00267383">
        <w:t xml:space="preserve">. </w:t>
      </w:r>
      <w:r w:rsidRPr="00267383">
        <w:t>Однако, как известно, государство имеет признаки, которые отличают его от всех иных образований</w:t>
      </w:r>
      <w:r w:rsidR="00267383" w:rsidRPr="00267383">
        <w:t>.</w:t>
      </w:r>
    </w:p>
    <w:p w:rsidR="00267383" w:rsidRDefault="003B15FB" w:rsidP="00FB3793">
      <w:pPr>
        <w:keepNext/>
        <w:widowControl w:val="0"/>
        <w:ind w:firstLine="709"/>
      </w:pPr>
      <w:r w:rsidRPr="00267383">
        <w:t xml:space="preserve">Однако на международной арене выступают не только государства, но и иные субъекты </w:t>
      </w:r>
      <w:r w:rsidR="00267383">
        <w:t>-</w:t>
      </w:r>
      <w:r w:rsidRPr="00267383">
        <w:t xml:space="preserve"> различные государственные объедения</w:t>
      </w:r>
      <w:r w:rsidR="00267383" w:rsidRPr="00267383">
        <w:t xml:space="preserve">. </w:t>
      </w:r>
      <w:r w:rsidRPr="00267383">
        <w:t xml:space="preserve">В теории международного права они получили название </w:t>
      </w:r>
      <w:r w:rsidR="00267383">
        <w:t>-</w:t>
      </w:r>
      <w:r w:rsidRPr="00267383">
        <w:t xml:space="preserve"> международные организации</w:t>
      </w:r>
      <w:r w:rsidR="00267383" w:rsidRPr="00267383">
        <w:t xml:space="preserve">. </w:t>
      </w:r>
      <w:r w:rsidRPr="00267383">
        <w:t>В доктрине международного права резюмируется наличие определенного понятия</w:t>
      </w:r>
      <w:r w:rsidR="00267383">
        <w:t xml:space="preserve"> "</w:t>
      </w:r>
      <w:r w:rsidRPr="00267383">
        <w:t>международная организация</w:t>
      </w:r>
      <w:r w:rsidR="00267383">
        <w:t xml:space="preserve">" </w:t>
      </w:r>
      <w:r w:rsidRPr="00267383">
        <w:t>или по меньшей мере наличие определенных признаков, достаточно адекватно ее характеризующих</w:t>
      </w:r>
      <w:r w:rsidR="00267383" w:rsidRPr="00267383">
        <w:t xml:space="preserve">. </w:t>
      </w:r>
      <w:r w:rsidRPr="00267383">
        <w:t>И в доктрине международного права, и в международно-правовых договорах, выделяются признаки международной организации</w:t>
      </w:r>
      <w:r w:rsidR="00267383" w:rsidRPr="00267383">
        <w:t xml:space="preserve">. </w:t>
      </w:r>
      <w:r w:rsidRPr="00267383">
        <w:t>Во-первых, это должна быть постоянно действующая межгосударственная организация</w:t>
      </w:r>
      <w:r w:rsidR="00267383" w:rsidRPr="00267383">
        <w:t xml:space="preserve">. </w:t>
      </w:r>
      <w:r w:rsidRPr="00267383">
        <w:t>Причем должны быть соблюдены три основных требования для ее учреждения</w:t>
      </w:r>
      <w:r w:rsidR="00267383" w:rsidRPr="00267383">
        <w:t xml:space="preserve">: </w:t>
      </w:r>
      <w:r w:rsidRPr="00267383">
        <w:t>а</w:t>
      </w:r>
      <w:r w:rsidR="00267383" w:rsidRPr="00267383">
        <w:t xml:space="preserve">) </w:t>
      </w:r>
      <w:r w:rsidRPr="00267383">
        <w:t>учреждение организации в соответствии с международным соглашением</w:t>
      </w:r>
      <w:r w:rsidR="00267383" w:rsidRPr="00267383">
        <w:t xml:space="preserve">; </w:t>
      </w:r>
      <w:r w:rsidRPr="00267383">
        <w:t>б</w:t>
      </w:r>
      <w:r w:rsidR="00267383" w:rsidRPr="00267383">
        <w:t xml:space="preserve">) </w:t>
      </w:r>
      <w:r w:rsidRPr="00267383">
        <w:t>наличие у нее как минимум одного органа управления</w:t>
      </w:r>
      <w:r w:rsidR="00267383" w:rsidRPr="00267383">
        <w:t xml:space="preserve">; </w:t>
      </w:r>
      <w:r w:rsidRPr="00267383">
        <w:t>в</w:t>
      </w:r>
      <w:r w:rsidR="00267383" w:rsidRPr="00267383">
        <w:t xml:space="preserve">) </w:t>
      </w:r>
      <w:r w:rsidRPr="00267383">
        <w:t>учреждение организации в соответствии с нормами международного права</w:t>
      </w:r>
      <w:r w:rsidR="00267383" w:rsidRPr="00267383">
        <w:t xml:space="preserve">. </w:t>
      </w:r>
      <w:r w:rsidRPr="00267383">
        <w:t>Во-вторых, должно существовать разграничение законных полномочий и целей между организацией и ее государствами-членами</w:t>
      </w:r>
      <w:r w:rsidR="00267383" w:rsidRPr="00267383">
        <w:t xml:space="preserve">. </w:t>
      </w:r>
      <w:r w:rsidRPr="00267383">
        <w:t>В-третьих, международная организация должна обладать законными полномочиями, осуществляемыми на международном уровне</w:t>
      </w:r>
      <w:r w:rsidR="00267383" w:rsidRPr="00267383">
        <w:t xml:space="preserve">. </w:t>
      </w:r>
      <w:r w:rsidRPr="00267383">
        <w:t>В-четвертых, она основана на принципе суверенного равенства государств-членов, при этом членство в организации подчинено определенным правилам, характеризующим участие государств в деятельности ее органов и представительство государств при организации</w:t>
      </w:r>
      <w:r w:rsidR="00267383" w:rsidRPr="00267383">
        <w:t xml:space="preserve">. </w:t>
      </w:r>
      <w:r w:rsidRPr="00267383">
        <w:t>В-пятых, международной организации принадлежат привилегии и иммунитеты, обеспечивающие ее нормальную деятельность</w:t>
      </w:r>
      <w:r w:rsidR="00267383" w:rsidRPr="00267383">
        <w:t>.</w:t>
      </w:r>
    </w:p>
    <w:p w:rsidR="00267383" w:rsidRDefault="003B15FB" w:rsidP="00FB3793">
      <w:pPr>
        <w:keepNext/>
        <w:widowControl w:val="0"/>
        <w:ind w:firstLine="709"/>
      </w:pPr>
      <w:r w:rsidRPr="00267383">
        <w:t>Корме международных организаций существуют объединения государств, которые имеют иную правовую природу и которые ранее определяются</w:t>
      </w:r>
      <w:r w:rsidR="00267383" w:rsidRPr="00267383">
        <w:t xml:space="preserve"> </w:t>
      </w:r>
      <w:r w:rsidRPr="00267383">
        <w:t xml:space="preserve">через термин </w:t>
      </w:r>
      <w:r w:rsidR="00267383">
        <w:t>-</w:t>
      </w:r>
      <w:r w:rsidRPr="00267383">
        <w:t xml:space="preserve"> конфедерация</w:t>
      </w:r>
      <w:r w:rsidR="00267383" w:rsidRPr="00267383">
        <w:t xml:space="preserve">. </w:t>
      </w:r>
      <w:r w:rsidRPr="00267383">
        <w:t xml:space="preserve">Такие объединения находятся как бы в промежуточном состоянии </w:t>
      </w:r>
      <w:r w:rsidR="00267383">
        <w:t>-</w:t>
      </w:r>
      <w:r w:rsidRPr="00267383">
        <w:t xml:space="preserve"> это уже не международные организации, но еще и не государства, </w:t>
      </w:r>
      <w:r w:rsidR="00267383">
        <w:t>т.е.</w:t>
      </w:r>
      <w:r w:rsidR="00267383" w:rsidRPr="00267383">
        <w:t xml:space="preserve"> </w:t>
      </w:r>
      <w:r w:rsidRPr="00267383">
        <w:t>это международно-правовые объединения, в которых появляются зачатки государственно-правовой природы</w:t>
      </w:r>
      <w:r w:rsidR="00267383" w:rsidRPr="00267383">
        <w:t xml:space="preserve">. </w:t>
      </w:r>
      <w:r w:rsidRPr="00267383">
        <w:t>Как международно-правовое объединение, объединение государств характеризуются тем, что создано и действует на основании международного договора, государства сохраняют независимый статус, суверенитет</w:t>
      </w:r>
      <w:r w:rsidR="00267383" w:rsidRPr="00267383">
        <w:t xml:space="preserve">. </w:t>
      </w:r>
      <w:r w:rsidRPr="00267383">
        <w:t>Международно-правовой характер объединения обусловлен так же тем, что решения общих органов проводятся в жизнь решениями и действиями органов государств, входящих в объединение, хотя это не обязательно, если объединение обладает признаками национальности</w:t>
      </w:r>
      <w:r w:rsidR="00267383" w:rsidRPr="00267383">
        <w:t xml:space="preserve">. </w:t>
      </w:r>
      <w:r w:rsidRPr="00267383">
        <w:t>В общие войсковые формирования государство добровольно направляет свой контингент и сохраняет право на его отзыв, а само воинское подразделение не теряет государственной принадлежности</w:t>
      </w:r>
      <w:r w:rsidR="00267383" w:rsidRPr="00267383">
        <w:t xml:space="preserve">. </w:t>
      </w:r>
      <w:r w:rsidRPr="00267383">
        <w:t>У объединения государств в строгом смысле слова нет своей территории, поскольку таковой считается сумма территорий государств-участников</w:t>
      </w:r>
      <w:r w:rsidR="00267383" w:rsidRPr="00267383">
        <w:t xml:space="preserve">. </w:t>
      </w:r>
      <w:r w:rsidRPr="00267383">
        <w:t>Однако при этом просматриваются контуры будущего государства</w:t>
      </w:r>
      <w:r w:rsidR="00267383" w:rsidRPr="00267383">
        <w:t xml:space="preserve">: </w:t>
      </w:r>
      <w:r w:rsidRPr="00267383">
        <w:t>создание единых руководящих органов</w:t>
      </w:r>
      <w:r w:rsidR="00267383" w:rsidRPr="00267383">
        <w:t xml:space="preserve">; </w:t>
      </w:r>
      <w:r w:rsidRPr="00267383">
        <w:t>принятие ими решений, действующих на территории объединения</w:t>
      </w:r>
      <w:r w:rsidR="00267383" w:rsidRPr="00267383">
        <w:t xml:space="preserve">; </w:t>
      </w:r>
      <w:r w:rsidRPr="00267383">
        <w:t>образование общих войсковых формирований, таможенных и пограничных структур</w:t>
      </w:r>
      <w:r w:rsidR="00267383" w:rsidRPr="00267383">
        <w:t xml:space="preserve">; </w:t>
      </w:r>
      <w:r w:rsidRPr="00267383">
        <w:t>отчисления денежных средств на содержание органов и указанных подразделений</w:t>
      </w:r>
      <w:r w:rsidR="00267383" w:rsidRPr="00267383">
        <w:t xml:space="preserve">; </w:t>
      </w:r>
      <w:r w:rsidRPr="00267383">
        <w:t>возможное хождение единой валюты либо валюты на всей территории объединения</w:t>
      </w:r>
      <w:r w:rsidR="00267383" w:rsidRPr="00267383">
        <w:t xml:space="preserve">; </w:t>
      </w:r>
      <w:r w:rsidRPr="00267383">
        <w:t>вынесение принципиального решения о равной защите интересов граждан на территории государств-членов, а также введение института гражданства</w:t>
      </w:r>
      <w:r w:rsidR="00267383" w:rsidRPr="00267383">
        <w:t>.</w:t>
      </w:r>
    </w:p>
    <w:p w:rsidR="00267383" w:rsidRDefault="003B15FB" w:rsidP="00FB3793">
      <w:pPr>
        <w:keepNext/>
        <w:widowControl w:val="0"/>
        <w:ind w:firstLine="709"/>
      </w:pPr>
      <w:r w:rsidRPr="00267383">
        <w:t>В современной теории государства и права нет определения понятия</w:t>
      </w:r>
      <w:r w:rsidR="00267383">
        <w:t xml:space="preserve"> "</w:t>
      </w:r>
      <w:r w:rsidRPr="00267383">
        <w:t>объединение государств</w:t>
      </w:r>
      <w:r w:rsidR="00267383">
        <w:t xml:space="preserve">". </w:t>
      </w:r>
      <w:r w:rsidRPr="00267383">
        <w:t>В науке достаточно подробно исследуются проблемы происхождения государств, его формы, функции, механизм, которые со своих позиций затрагивают вопросы межгосударственного объединения</w:t>
      </w:r>
      <w:r w:rsidR="00267383" w:rsidRPr="00267383">
        <w:t xml:space="preserve">. </w:t>
      </w:r>
      <w:r w:rsidRPr="00267383">
        <w:t>Многие аспекты объединения государств отражены в международном публичном праве, однако здесь они изучаются, как правило, с позиции международных организаций</w:t>
      </w:r>
      <w:r w:rsidR="00267383" w:rsidRPr="00267383">
        <w:t>.</w:t>
      </w:r>
    </w:p>
    <w:p w:rsidR="00267383" w:rsidRDefault="003B15FB" w:rsidP="00FB3793">
      <w:pPr>
        <w:keepNext/>
        <w:widowControl w:val="0"/>
        <w:ind w:firstLine="709"/>
      </w:pPr>
      <w:r w:rsidRPr="00267383">
        <w:t>Используя метод сравнительного анализа и опираясь на существующие научные позиции, имеющие отношение к межгосударственным объединениям, можно дать определение понятию</w:t>
      </w:r>
      <w:r w:rsidR="00267383">
        <w:t xml:space="preserve"> "</w:t>
      </w:r>
      <w:r w:rsidRPr="00267383">
        <w:t>объединение государств</w:t>
      </w:r>
      <w:r w:rsidR="00267383">
        <w:t xml:space="preserve">" </w:t>
      </w:r>
      <w:r w:rsidRPr="00267383">
        <w:t>как государственному образованию, созданному на основе интеграции самостоятельных государств для достижения определенных целей, сочетающему в себе признаки международного объединения и государственности</w:t>
      </w:r>
      <w:r w:rsidR="00267383" w:rsidRPr="00267383">
        <w:t>.</w:t>
      </w:r>
    </w:p>
    <w:p w:rsidR="00267383" w:rsidRDefault="003B15FB" w:rsidP="00FB3793">
      <w:pPr>
        <w:keepNext/>
        <w:widowControl w:val="0"/>
        <w:ind w:firstLine="709"/>
      </w:pPr>
      <w:r w:rsidRPr="00267383">
        <w:t>Таким образом, при характеристике формы государственного устройства, необходимо различать виды форм именно государственного устройства, не смешивая их с формами межгосударственных объединений, поскольку, как было показано, государства и объединения государств имеют разные признаки и правовую природу</w:t>
      </w:r>
      <w:r w:rsidR="00267383" w:rsidRPr="00267383">
        <w:t xml:space="preserve">. </w:t>
      </w:r>
      <w:r w:rsidRPr="00267383">
        <w:t>В теории государства и права вопрос о формах объединений государств никогда не рассматривался как самостоятельный институт</w:t>
      </w:r>
      <w:r w:rsidR="00267383" w:rsidRPr="00267383">
        <w:t xml:space="preserve">. </w:t>
      </w:r>
      <w:r w:rsidRPr="00267383">
        <w:t>О нем говорилось как о территориальной организации государств, образующих союз при определении формы государственного устройства</w:t>
      </w:r>
      <w:r w:rsidR="00267383" w:rsidRPr="00267383">
        <w:t xml:space="preserve">. </w:t>
      </w:r>
      <w:r w:rsidRPr="00267383">
        <w:t>В настоящее время в литературе некоторые исследователи предлагают рассматривать виды межгосударственных объединений как третью, переходную форму государственного устройства наряду с институтами унитарного и федеративного государства, обозначив, таким образом, место объединений государств в теории государства и права</w:t>
      </w:r>
      <w:r w:rsidR="00267383" w:rsidRPr="00267383">
        <w:t xml:space="preserve">. </w:t>
      </w:r>
      <w:r w:rsidRPr="00267383">
        <w:t>Представляется, что рассматривать вопрос о формах межгосударственных объединений необходимо отдельно от института формы государственного устройства</w:t>
      </w:r>
      <w:r w:rsidR="00267383" w:rsidRPr="00267383">
        <w:t xml:space="preserve">. </w:t>
      </w:r>
      <w:r w:rsidR="002571AF" w:rsidRPr="00267383">
        <w:rPr>
          <w:rStyle w:val="a8"/>
          <w:color w:val="000000"/>
        </w:rPr>
        <w:footnoteReference w:id="35"/>
      </w:r>
    </w:p>
    <w:p w:rsidR="00267383" w:rsidRDefault="002571AF" w:rsidP="00FB3793">
      <w:pPr>
        <w:keepNext/>
        <w:widowControl w:val="0"/>
        <w:ind w:firstLine="709"/>
      </w:pPr>
      <w:r w:rsidRPr="00267383">
        <w:t>Конфедерация</w:t>
      </w:r>
      <w:r w:rsidR="00267383" w:rsidRPr="00267383">
        <w:rPr>
          <w:b/>
          <w:bCs/>
        </w:rPr>
        <w:t xml:space="preserve"> - </w:t>
      </w:r>
      <w:r w:rsidRPr="00267383">
        <w:t>это союз</w:t>
      </w:r>
      <w:r w:rsidR="00267383">
        <w:t xml:space="preserve"> (</w:t>
      </w:r>
      <w:r w:rsidRPr="00267383">
        <w:t>сообщество</w:t>
      </w:r>
      <w:r w:rsidR="00267383" w:rsidRPr="00267383">
        <w:t xml:space="preserve">) </w:t>
      </w:r>
      <w:r w:rsidRPr="00267383">
        <w:t>суверенных государств, добровольно объединившихся для удовлетворения определенных общих интересов и целей политического, экономического или оборонного характера</w:t>
      </w:r>
      <w:r w:rsidR="00267383" w:rsidRPr="00267383">
        <w:t xml:space="preserve">. </w:t>
      </w:r>
      <w:r w:rsidRPr="00267383">
        <w:t>Конфедерации, как правило, носят временный характер</w:t>
      </w:r>
      <w:r w:rsidR="00267383" w:rsidRPr="00267383">
        <w:t>.</w:t>
      </w:r>
    </w:p>
    <w:p w:rsidR="00267383" w:rsidRDefault="002571AF" w:rsidP="00FB3793">
      <w:pPr>
        <w:keepNext/>
        <w:widowControl w:val="0"/>
        <w:ind w:firstLine="709"/>
      </w:pPr>
      <w:r w:rsidRPr="00267383">
        <w:t>Для осуществления совместных дел в конфедерациях формируются некоторые общие органы, состоящие из представителей субъектов конфедерации и реализующие их согласованные решения</w:t>
      </w:r>
      <w:r w:rsidR="00267383" w:rsidRPr="00267383">
        <w:t xml:space="preserve">. </w:t>
      </w:r>
      <w:r w:rsidRPr="00267383">
        <w:t>При этом члены конфедерации сохраняют свой суверенитет, свою систему государственной власти, свое законодательство и свое гражданство</w:t>
      </w:r>
      <w:r w:rsidR="00267383" w:rsidRPr="00267383">
        <w:t>.</w:t>
      </w:r>
    </w:p>
    <w:p w:rsidR="00267383" w:rsidRPr="00267383" w:rsidRDefault="00195503" w:rsidP="00FB3793">
      <w:pPr>
        <w:pStyle w:val="2"/>
        <w:widowControl w:val="0"/>
      </w:pPr>
      <w:r>
        <w:br w:type="page"/>
      </w:r>
      <w:bookmarkStart w:id="16" w:name="_Toc260238624"/>
      <w:r w:rsidR="00267383">
        <w:t>Заключение</w:t>
      </w:r>
      <w:bookmarkEnd w:id="16"/>
    </w:p>
    <w:p w:rsidR="00195503" w:rsidRDefault="00195503" w:rsidP="00FB3793">
      <w:pPr>
        <w:keepNext/>
        <w:widowControl w:val="0"/>
        <w:ind w:firstLine="709"/>
      </w:pPr>
    </w:p>
    <w:p w:rsidR="00267383" w:rsidRDefault="00727DCC" w:rsidP="00FB3793">
      <w:pPr>
        <w:keepNext/>
        <w:widowControl w:val="0"/>
        <w:ind w:firstLine="709"/>
      </w:pPr>
      <w:r w:rsidRPr="00267383">
        <w:t>Подводя итоги можно сказать</w:t>
      </w:r>
      <w:r w:rsidR="00267383" w:rsidRPr="00267383">
        <w:t xml:space="preserve"> - </w:t>
      </w:r>
      <w:r w:rsidRPr="00267383">
        <w:t>исторически сложились две</w:t>
      </w:r>
      <w:r w:rsidR="00267383">
        <w:t xml:space="preserve"> "</w:t>
      </w:r>
      <w:r w:rsidRPr="00267383">
        <w:t>классические</w:t>
      </w:r>
      <w:r w:rsidR="00267383">
        <w:t xml:space="preserve">" </w:t>
      </w:r>
      <w:r w:rsidRPr="00267383">
        <w:t>формы государственного устройства</w:t>
      </w:r>
      <w:r w:rsidR="00267383" w:rsidRPr="00267383">
        <w:t xml:space="preserve">: </w:t>
      </w:r>
      <w:r w:rsidRPr="00267383">
        <w:t>унитарное государство и федеративное государство</w:t>
      </w:r>
      <w:r w:rsidR="00267383">
        <w:t xml:space="preserve"> (</w:t>
      </w:r>
      <w:r w:rsidRPr="00267383">
        <w:t>федерация</w:t>
      </w:r>
      <w:r w:rsidR="00267383" w:rsidRPr="00267383">
        <w:t xml:space="preserve">). </w:t>
      </w:r>
      <w:r w:rsidRPr="00267383">
        <w:t>Конфедерация не является самостоятельным государством, а всего лишь содружеством, союзом абсолютно независимых государств, созданным для достижения каких</w:t>
      </w:r>
      <w:r w:rsidR="00267383" w:rsidRPr="00267383">
        <w:t xml:space="preserve"> - </w:t>
      </w:r>
      <w:r w:rsidRPr="00267383">
        <w:t>либо конкретных целей</w:t>
      </w:r>
      <w:r w:rsidR="00267383">
        <w:t xml:space="preserve"> (</w:t>
      </w:r>
      <w:r w:rsidRPr="00267383">
        <w:t xml:space="preserve">оборона от общего врага, экономическое развитие, политическое объединение и </w:t>
      </w:r>
      <w:r w:rsidR="00267383">
        <w:t>т.д.)</w:t>
      </w:r>
      <w:r w:rsidR="00267383" w:rsidRPr="00267383">
        <w:t>.</w:t>
      </w:r>
    </w:p>
    <w:p w:rsidR="00267383" w:rsidRDefault="00727DCC" w:rsidP="00FB3793">
      <w:pPr>
        <w:keepNext/>
        <w:widowControl w:val="0"/>
        <w:ind w:firstLine="709"/>
      </w:pPr>
      <w:r w:rsidRPr="00267383">
        <w:t>Как правило, унитарное государство характерно для однонациональных государств, где большинство населения является представителем одной нации</w:t>
      </w:r>
      <w:r w:rsidR="00267383" w:rsidRPr="00267383">
        <w:t xml:space="preserve">. </w:t>
      </w:r>
      <w:r w:rsidRPr="00267383">
        <w:t>Также унитарная форма государственного устройства характерна государствам с монархической формой правления</w:t>
      </w:r>
      <w:r w:rsidR="00267383" w:rsidRPr="00267383">
        <w:t xml:space="preserve">. </w:t>
      </w:r>
      <w:r w:rsidRPr="00267383">
        <w:t>Исторически унитарная форма государственного устройства сложилась самой перв</w:t>
      </w:r>
      <w:r w:rsidR="00217C2F" w:rsidRPr="00267383">
        <w:t>ой, вместе с самим государством</w:t>
      </w:r>
      <w:r w:rsidR="00267383" w:rsidRPr="00267383">
        <w:t xml:space="preserve">. </w:t>
      </w:r>
      <w:r w:rsidRPr="00267383">
        <w:t>Все без исключения государственные образования древности и средних веков обладали этой формой гос</w:t>
      </w:r>
      <w:r w:rsidR="00217C2F" w:rsidRPr="00267383">
        <w:t>ударствен</w:t>
      </w:r>
      <w:r w:rsidRPr="00267383">
        <w:t>ного устройства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>В наше время, как уже отмечалось ранее, унитарное государство также существует, но это явление не носит столь значительного и всеобъемлющего характера, как раньше</w:t>
      </w:r>
      <w:r w:rsidR="00267383" w:rsidRPr="00267383">
        <w:t xml:space="preserve">. </w:t>
      </w:r>
      <w:r w:rsidRPr="00267383">
        <w:t>Унитарная форма характерна для небольших</w:t>
      </w:r>
      <w:r w:rsidR="00267383">
        <w:t xml:space="preserve"> (</w:t>
      </w:r>
      <w:r w:rsidRPr="00267383">
        <w:t>так как небольшая территория легко управляема с помощью обычных административных методов</w:t>
      </w:r>
      <w:r w:rsidR="00267383" w:rsidRPr="00267383">
        <w:t>),</w:t>
      </w:r>
      <w:r w:rsidRPr="00267383">
        <w:t xml:space="preserve"> однонациональных</w:t>
      </w:r>
      <w:r w:rsidR="00267383">
        <w:t xml:space="preserve"> (</w:t>
      </w:r>
      <w:r w:rsidRPr="00267383">
        <w:t>из</w:t>
      </w:r>
      <w:r w:rsidR="00267383" w:rsidRPr="00267383">
        <w:t xml:space="preserve"> - </w:t>
      </w:r>
      <w:r w:rsidRPr="00267383">
        <w:t>за отсутствия необходимости осуществления права каждого народа на самоопределение и самостоятельное государственное строительство</w:t>
      </w:r>
      <w:r w:rsidR="00267383" w:rsidRPr="00267383">
        <w:t>),</w:t>
      </w:r>
      <w:r w:rsidRPr="00267383">
        <w:t xml:space="preserve"> а также для монархических государств</w:t>
      </w:r>
      <w:r w:rsidR="00267383">
        <w:t xml:space="preserve"> (</w:t>
      </w:r>
      <w:r w:rsidRPr="00267383">
        <w:t>в связи с традициями</w:t>
      </w:r>
      <w:r w:rsidR="00267383" w:rsidRPr="00267383">
        <w:t xml:space="preserve">). </w:t>
      </w:r>
      <w:r w:rsidRPr="00267383">
        <w:t>Примерами могут служить Польская республика, Италия, Япония и др</w:t>
      </w:r>
      <w:r w:rsidR="00267383" w:rsidRPr="00267383">
        <w:t xml:space="preserve">. </w:t>
      </w:r>
      <w:r w:rsidRPr="00267383">
        <w:t>Кроме того, унитарная форма государственного устройства характерна для государственных образований, являющихся субъектами, какой</w:t>
      </w:r>
      <w:r w:rsidR="00267383" w:rsidRPr="00267383">
        <w:t xml:space="preserve"> - </w:t>
      </w:r>
      <w:r w:rsidRPr="00267383">
        <w:t>либо федерации</w:t>
      </w:r>
      <w:r w:rsidR="00267383" w:rsidRPr="00267383">
        <w:t xml:space="preserve">. </w:t>
      </w:r>
      <w:r w:rsidRPr="00267383">
        <w:t>Так, любая республика в составе Российской Федерации является государством с унитарной формой правления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>Федеративное государство</w:t>
      </w:r>
      <w:r w:rsidR="00267383" w:rsidRPr="00267383">
        <w:t xml:space="preserve">. </w:t>
      </w:r>
      <w:r w:rsidRPr="00267383">
        <w:t>Это союзное государство, части которого обладают государственным суверенитетом, который</w:t>
      </w:r>
      <w:r w:rsidR="00267383" w:rsidRPr="00267383">
        <w:t xml:space="preserve"> </w:t>
      </w:r>
      <w:r w:rsidRPr="00267383">
        <w:t>не нарушает целостность всего союзного государства</w:t>
      </w:r>
      <w:r w:rsidR="00267383" w:rsidRPr="00267383">
        <w:t xml:space="preserve">. </w:t>
      </w:r>
      <w:r w:rsidRPr="00267383">
        <w:t>Эти части принято именовать субъектами федерации</w:t>
      </w:r>
      <w:r w:rsidR="00267383" w:rsidRPr="00267383">
        <w:t xml:space="preserve">. </w:t>
      </w:r>
      <w:r w:rsidRPr="00267383">
        <w:t>Они обладают своим законодательством, особой судебной системой, самостоятельными органами управления</w:t>
      </w:r>
      <w:r w:rsidR="00267383" w:rsidRPr="00267383">
        <w:t xml:space="preserve">. </w:t>
      </w:r>
      <w:r w:rsidRPr="00267383">
        <w:t>Вместе с тем на территории субъектов федерации действуют также общефедеральные государственные институты, обеспечивающие функционирование федеративного государства как единого целого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>Сейчас эта форма государственного устройства характерна в основном для крупных и средних по территории демократических государств, особенно многонациональных, где принцип суверенитета каждой нации может найти отражение в предоставлении государственности в рамках федерации</w:t>
      </w:r>
      <w:r w:rsidR="00267383">
        <w:t xml:space="preserve"> (</w:t>
      </w:r>
      <w:r w:rsidRPr="00267383">
        <w:t>Российская Федерация</w:t>
      </w:r>
      <w:r w:rsidR="00267383" w:rsidRPr="00267383">
        <w:t xml:space="preserve">). </w:t>
      </w:r>
      <w:r w:rsidRPr="00267383">
        <w:t>Главное различие между обеими формами</w:t>
      </w:r>
      <w:r w:rsidR="00267383">
        <w:t xml:space="preserve"> (</w:t>
      </w:r>
      <w:r w:rsidRPr="00267383">
        <w:t>федерация и унитаризм</w:t>
      </w:r>
      <w:r w:rsidR="00267383" w:rsidRPr="00267383">
        <w:t>),</w:t>
      </w:r>
      <w:r w:rsidRPr="00267383">
        <w:t xml:space="preserve"> заключается в том, что при унитарной форме территория государства состоит из политико-административных или административных единиц, тогда как при федеративной форме высшие территориальные единицы представляют собой государственно-подобные</w:t>
      </w:r>
      <w:r w:rsidRPr="00267383">
        <w:rPr>
          <w:noProof/>
        </w:rPr>
        <w:t xml:space="preserve"> обра</w:t>
      </w:r>
      <w:r w:rsidRPr="00267383">
        <w:t>зования или даже государства</w:t>
      </w:r>
      <w:r w:rsidR="00267383" w:rsidRPr="00267383">
        <w:rPr>
          <w:noProof/>
        </w:rPr>
        <w:t xml:space="preserve"> - </w:t>
      </w:r>
      <w:r w:rsidRPr="00267383">
        <w:t>субъекты федерации</w:t>
      </w:r>
      <w:r w:rsidR="00267383" w:rsidRPr="00267383">
        <w:t xml:space="preserve">. </w:t>
      </w:r>
      <w:r w:rsidRPr="00267383">
        <w:t xml:space="preserve">Соответственно для федеративной формы, характерно конституционно установленное разграничение компетенции между федерацией в целом и ее субъектами, существование и границы </w:t>
      </w:r>
      <w:bookmarkStart w:id="17" w:name="OCRUncertain278"/>
      <w:r w:rsidRPr="00267383">
        <w:t>которых обычно гарантированы конституцией, тогда как в уни</w:t>
      </w:r>
      <w:bookmarkEnd w:id="17"/>
      <w:r w:rsidRPr="00267383">
        <w:t>тарном государстве компетенция территориальных единиц, как</w:t>
      </w:r>
      <w:r w:rsidRPr="00267383">
        <w:rPr>
          <w:noProof/>
        </w:rPr>
        <w:t xml:space="preserve"> </w:t>
      </w:r>
      <w:r w:rsidRPr="00267383">
        <w:t>и нередко само их существование и границы, устанавливаются текущими актами центральной власти</w:t>
      </w:r>
      <w:r w:rsidR="00267383" w:rsidRPr="00267383">
        <w:t xml:space="preserve">. </w:t>
      </w:r>
      <w:r w:rsidRPr="00267383">
        <w:t>Можно сказать, что субъекты федерации всегда обладают государственной а</w:t>
      </w:r>
      <w:bookmarkStart w:id="18" w:name="OCRUncertain320"/>
      <w:r w:rsidRPr="00267383">
        <w:t>втономией</w:t>
      </w:r>
      <w:r w:rsidR="00267383" w:rsidRPr="00267383">
        <w:t>.</w:t>
      </w:r>
      <w:bookmarkEnd w:id="18"/>
    </w:p>
    <w:p w:rsidR="00267383" w:rsidRDefault="00217C2F" w:rsidP="00FB3793">
      <w:pPr>
        <w:keepNext/>
        <w:widowControl w:val="0"/>
        <w:ind w:firstLine="709"/>
      </w:pPr>
      <w:r w:rsidRPr="00267383">
        <w:t xml:space="preserve">И наконец </w:t>
      </w:r>
      <w:r w:rsidR="00267383">
        <w:t>-</w:t>
      </w:r>
      <w:r w:rsidRPr="00267383">
        <w:t xml:space="preserve"> конфедерация</w:t>
      </w:r>
      <w:r w:rsidR="00267383" w:rsidRPr="00267383">
        <w:t xml:space="preserve">. </w:t>
      </w:r>
      <w:r w:rsidRPr="00267383">
        <w:t>Она не является формой государства, так как ни одно из государств, входящих в конфедерацию, не утрачивает своего суверенитета</w:t>
      </w:r>
      <w:r w:rsidR="00267383" w:rsidRPr="00267383">
        <w:t xml:space="preserve">; </w:t>
      </w:r>
      <w:r w:rsidRPr="00267383">
        <w:t xml:space="preserve">части конфедерации не только обладают своими органами власти и управления, но зачастую сохраняют свою национальную денежную систему, армию, полицию и </w:t>
      </w:r>
      <w:r w:rsidR="00267383">
        <w:t>т.д.</w:t>
      </w:r>
      <w:r w:rsidR="00267383" w:rsidRPr="00267383">
        <w:t xml:space="preserve"> </w:t>
      </w:r>
      <w:r w:rsidRPr="00267383">
        <w:t>Конфедерация возникает, как правило, на недолгий срок, для решения каких</w:t>
      </w:r>
      <w:r w:rsidR="00267383" w:rsidRPr="00267383">
        <w:t xml:space="preserve"> - </w:t>
      </w:r>
      <w:r w:rsidRPr="00267383">
        <w:t>либо общественных целей</w:t>
      </w:r>
      <w:r w:rsidR="00267383">
        <w:t xml:space="preserve"> (</w:t>
      </w:r>
      <w:r w:rsidRPr="00267383">
        <w:t>объединение усилий в той или иной сфере человеческой деятельности</w:t>
      </w:r>
      <w:r w:rsidR="00267383" w:rsidRPr="00267383">
        <w:t xml:space="preserve">: </w:t>
      </w:r>
      <w:r w:rsidRPr="00267383">
        <w:t xml:space="preserve">внешней или внутренней политике, военном деле, культуре или искусстве, экономике и </w:t>
      </w:r>
      <w:r w:rsidR="00267383">
        <w:t>др.)</w:t>
      </w:r>
      <w:r w:rsidR="00267383" w:rsidRPr="00267383">
        <w:t xml:space="preserve">. </w:t>
      </w:r>
      <w:r w:rsidRPr="00267383">
        <w:t>Как правило, конфедерация не имеет собственных органов управления</w:t>
      </w:r>
      <w:r w:rsidR="00267383" w:rsidRPr="00267383">
        <w:t xml:space="preserve">; </w:t>
      </w:r>
      <w:r w:rsidRPr="00267383">
        <w:t>чаще всего создаются консультативные, наблюдательные или контрольные органы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>Исторически эта форма сложилась вместе с федерацией, но на практике встречалась и встречается крайне редко</w:t>
      </w:r>
      <w:r w:rsidR="00267383" w:rsidRPr="00267383">
        <w:t xml:space="preserve">. </w:t>
      </w:r>
      <w:r w:rsidRPr="00267383">
        <w:t>Это все</w:t>
      </w:r>
      <w:r w:rsidR="00195503">
        <w:t>-</w:t>
      </w:r>
      <w:r w:rsidRPr="00267383">
        <w:t>таки переходная форма государственного устройства, и поэтому она возникает на несколько лет, не больше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>Однако существует мнение, что конфедерация может стать со временем весьма распространенным явлением</w:t>
      </w:r>
      <w:r w:rsidR="00267383" w:rsidRPr="00267383">
        <w:t>.</w:t>
      </w:r>
    </w:p>
    <w:p w:rsidR="00267383" w:rsidRDefault="00217C2F" w:rsidP="00FB3793">
      <w:pPr>
        <w:keepNext/>
        <w:widowControl w:val="0"/>
        <w:ind w:firstLine="709"/>
      </w:pPr>
      <w:r w:rsidRPr="00267383">
        <w:t xml:space="preserve">Следует также указать на юридическое различие </w:t>
      </w:r>
      <w:bookmarkStart w:id="19" w:name="OCRUncertain335"/>
      <w:r w:rsidRPr="00267383">
        <w:t xml:space="preserve">между </w:t>
      </w:r>
      <w:bookmarkEnd w:id="19"/>
      <w:r w:rsidRPr="00267383">
        <w:t>федерацией и конфедерацией</w:t>
      </w:r>
      <w:r w:rsidR="00267383" w:rsidRPr="00267383">
        <w:t xml:space="preserve">. </w:t>
      </w:r>
      <w:r w:rsidRPr="00267383">
        <w:t>В принципе оно заключается в том, что федерация</w:t>
      </w:r>
      <w:r w:rsidR="00267383" w:rsidRPr="00267383">
        <w:rPr>
          <w:noProof/>
        </w:rPr>
        <w:t xml:space="preserve"> - </w:t>
      </w:r>
      <w:r w:rsidRPr="00267383">
        <w:t>это форма территориального устройства государства, а конфедерация</w:t>
      </w:r>
      <w:r w:rsidR="00267383" w:rsidRPr="00267383">
        <w:rPr>
          <w:noProof/>
        </w:rPr>
        <w:t xml:space="preserve"> - </w:t>
      </w:r>
      <w:r w:rsidRPr="00267383">
        <w:t>форма межгосударственного союза, то есть объединения независимых государств</w:t>
      </w:r>
      <w:r w:rsidR="00267383" w:rsidRPr="00267383">
        <w:t xml:space="preserve">. </w:t>
      </w:r>
      <w:r w:rsidRPr="00267383">
        <w:t>Но выявить это различие практически тоже не всегда просто</w:t>
      </w:r>
      <w:r w:rsidR="00267383" w:rsidRPr="00267383">
        <w:t xml:space="preserve">. </w:t>
      </w:r>
      <w:r w:rsidRPr="00267383">
        <w:t xml:space="preserve">Конфедерация, как и федерация, может иметь общие органы типа парламента, правительства, верховного суда, однако </w:t>
      </w:r>
      <w:bookmarkStart w:id="20" w:name="OCRUncertain346"/>
      <w:r w:rsidRPr="00267383">
        <w:t xml:space="preserve">юридическая специфика заключается в том, что в отличие от актов </w:t>
      </w:r>
      <w:bookmarkEnd w:id="20"/>
      <w:r w:rsidRPr="00267383">
        <w:t>федеральных органов власти акты органов конфедераци</w:t>
      </w:r>
      <w:bookmarkStart w:id="21" w:name="OCRUncertain347"/>
      <w:r w:rsidRPr="00267383">
        <w:t xml:space="preserve">и, во всяком случае акты законодательной и исполнительной власти, </w:t>
      </w:r>
      <w:bookmarkEnd w:id="21"/>
      <w:r w:rsidRPr="00267383">
        <w:t>не действуют непосредственно на территориях государств-</w:t>
      </w:r>
      <w:bookmarkStart w:id="22" w:name="OCRUncertain349"/>
      <w:r w:rsidRPr="00267383">
        <w:t>субъекто</w:t>
      </w:r>
      <w:bookmarkEnd w:id="22"/>
      <w:r w:rsidRPr="00267383">
        <w:t>в конфедерации, а нуждаются в подтверждении</w:t>
      </w:r>
      <w:r w:rsidR="00267383">
        <w:t xml:space="preserve"> (</w:t>
      </w:r>
      <w:r w:rsidRPr="00267383">
        <w:t>ратификации</w:t>
      </w:r>
      <w:r w:rsidR="00267383" w:rsidRPr="00267383">
        <w:t xml:space="preserve">) </w:t>
      </w:r>
      <w:r w:rsidRPr="00267383">
        <w:t xml:space="preserve">их соответствующими органами, которые могут </w:t>
      </w:r>
      <w:bookmarkStart w:id="23" w:name="OCRUncertain351"/>
      <w:r w:rsidRPr="00267383">
        <w:t xml:space="preserve">их и </w:t>
      </w:r>
      <w:bookmarkEnd w:id="23"/>
      <w:r w:rsidRPr="00267383">
        <w:t>нуллифицировать, то есть отклонять</w:t>
      </w:r>
      <w:r w:rsidR="00267383" w:rsidRPr="00267383">
        <w:t>.</w:t>
      </w:r>
    </w:p>
    <w:p w:rsidR="00267383" w:rsidRPr="00267383" w:rsidRDefault="00195503" w:rsidP="00FB3793">
      <w:pPr>
        <w:pStyle w:val="2"/>
        <w:widowControl w:val="0"/>
      </w:pPr>
      <w:r>
        <w:br w:type="page"/>
      </w:r>
      <w:bookmarkStart w:id="24" w:name="_Toc260238625"/>
      <w:r w:rsidR="00267383">
        <w:t>Список использованных источников</w:t>
      </w:r>
      <w:bookmarkEnd w:id="24"/>
    </w:p>
    <w:p w:rsidR="00195503" w:rsidRDefault="00195503" w:rsidP="00FB3793">
      <w:pPr>
        <w:keepNext/>
        <w:widowControl w:val="0"/>
        <w:ind w:firstLine="709"/>
      </w:pPr>
    </w:p>
    <w:p w:rsidR="00267383" w:rsidRDefault="00BB4C98" w:rsidP="00FB3793">
      <w:pPr>
        <w:keepNext/>
        <w:widowControl w:val="0"/>
        <w:ind w:firstLine="0"/>
      </w:pPr>
      <w:r w:rsidRPr="00267383">
        <w:t>1</w:t>
      </w:r>
      <w:r w:rsidR="00267383" w:rsidRPr="00267383">
        <w:t xml:space="preserve">. </w:t>
      </w:r>
      <w:r w:rsidRPr="00267383">
        <w:t>Конституция Российской Федерации</w:t>
      </w:r>
      <w:r w:rsidR="00267383" w:rsidRPr="00267383">
        <w:t xml:space="preserve">: </w:t>
      </w:r>
      <w:r w:rsidRPr="00267383">
        <w:t>принята всенародным голосованием</w:t>
      </w:r>
      <w:r w:rsidR="00195503">
        <w:t xml:space="preserve"> </w:t>
      </w:r>
      <w:r w:rsidRPr="00267383">
        <w:t>12 дек</w:t>
      </w:r>
      <w:r w:rsidR="00267383">
        <w:t>. 19</w:t>
      </w:r>
      <w:r w:rsidRPr="00267383">
        <w:t>93г</w:t>
      </w:r>
      <w:r w:rsidR="00267383">
        <w:t>.:</w:t>
      </w:r>
      <w:r w:rsidR="00267383" w:rsidRPr="00267383">
        <w:t xml:space="preserve"> </w:t>
      </w:r>
      <w:r w:rsidRPr="00267383">
        <w:t>в ред</w:t>
      </w:r>
      <w:r w:rsidR="00267383" w:rsidRPr="00267383">
        <w:t xml:space="preserve">. </w:t>
      </w:r>
      <w:r w:rsidRPr="00267383">
        <w:t>федер</w:t>
      </w:r>
      <w:r w:rsidR="00267383" w:rsidRPr="00267383">
        <w:t xml:space="preserve">. </w:t>
      </w:r>
      <w:r w:rsidRPr="00267383">
        <w:t>конституц</w:t>
      </w:r>
      <w:r w:rsidR="00267383" w:rsidRPr="00267383">
        <w:t xml:space="preserve">. </w:t>
      </w:r>
      <w:r w:rsidRPr="00267383">
        <w:t>Законов от 30</w:t>
      </w:r>
      <w:r w:rsidR="00267383">
        <w:t>.12.20</w:t>
      </w:r>
      <w:r w:rsidRPr="00267383">
        <w:t>08</w:t>
      </w:r>
      <w:r w:rsidR="00267383" w:rsidRPr="00267383">
        <w:t xml:space="preserve">. </w:t>
      </w:r>
      <w:r w:rsidRPr="00267383">
        <w:t>№ 6-ФКЗ</w:t>
      </w:r>
      <w:r w:rsidR="00267383" w:rsidRPr="00267383">
        <w:t xml:space="preserve">: </w:t>
      </w:r>
      <w:r w:rsidRPr="00267383">
        <w:t>от 30</w:t>
      </w:r>
      <w:r w:rsidR="00267383">
        <w:t>.12.20</w:t>
      </w:r>
      <w:r w:rsidRPr="00267383">
        <w:t>08 № 7-ФКЗ</w:t>
      </w:r>
      <w:r w:rsidR="00267383">
        <w:t xml:space="preserve"> // </w:t>
      </w:r>
      <w:r w:rsidRPr="00267383">
        <w:t>Рос</w:t>
      </w:r>
      <w:r w:rsidR="00267383" w:rsidRPr="00267383">
        <w:t xml:space="preserve">. </w:t>
      </w:r>
      <w:r w:rsidRPr="00267383">
        <w:t>газ</w:t>
      </w:r>
      <w:r w:rsidR="00267383" w:rsidRPr="00267383">
        <w:t xml:space="preserve">. </w:t>
      </w:r>
      <w:r w:rsidR="00267383">
        <w:t>-</w:t>
      </w:r>
      <w:r w:rsidRPr="00267383">
        <w:t xml:space="preserve"> 2008</w:t>
      </w:r>
      <w:r w:rsidR="00267383" w:rsidRPr="00267383">
        <w:t>. -</w:t>
      </w:r>
      <w:r w:rsidR="00267383">
        <w:t xml:space="preserve"> </w:t>
      </w:r>
      <w:r w:rsidRPr="00267383">
        <w:t>№7</w:t>
      </w:r>
      <w:r w:rsidR="00267383" w:rsidRPr="00267383">
        <w:t xml:space="preserve">. </w:t>
      </w:r>
      <w:r w:rsidR="00267383">
        <w:t>-</w:t>
      </w:r>
      <w:r w:rsidRPr="00267383">
        <w:t xml:space="preserve"> 21янв</w:t>
      </w:r>
      <w:r w:rsidR="00267383" w:rsidRPr="00267383">
        <w:t>.</w:t>
      </w:r>
    </w:p>
    <w:p w:rsidR="00267383" w:rsidRDefault="00BB4C98" w:rsidP="00FB3793">
      <w:pPr>
        <w:keepNext/>
        <w:widowControl w:val="0"/>
        <w:ind w:firstLine="0"/>
      </w:pPr>
      <w:r w:rsidRPr="00267383">
        <w:t>2</w:t>
      </w:r>
      <w:r w:rsidR="00267383" w:rsidRPr="00267383">
        <w:t xml:space="preserve">. </w:t>
      </w:r>
      <w:r w:rsidR="007B7FF6" w:rsidRPr="00267383">
        <w:t>Бурбина Ю</w:t>
      </w:r>
      <w:r w:rsidR="00267383">
        <w:t xml:space="preserve">.В. </w:t>
      </w:r>
      <w:r w:rsidR="007B7FF6" w:rsidRPr="00267383">
        <w:t>Истоки федеративной государственности России</w:t>
      </w:r>
      <w:r w:rsidR="00267383">
        <w:t xml:space="preserve"> // </w:t>
      </w:r>
      <w:r w:rsidR="007B7FF6" w:rsidRPr="00267383">
        <w:t>История государства и права</w:t>
      </w:r>
      <w:r w:rsidR="00267383" w:rsidRPr="00267383">
        <w:t xml:space="preserve">. </w:t>
      </w:r>
      <w:r w:rsidR="00267383">
        <w:t>-</w:t>
      </w:r>
      <w:r w:rsidR="007B7FF6" w:rsidRPr="00267383">
        <w:t xml:space="preserve"> 2009</w:t>
      </w:r>
      <w:r w:rsidR="00267383" w:rsidRPr="00267383">
        <w:t>. -</w:t>
      </w:r>
      <w:r w:rsidR="00267383">
        <w:t xml:space="preserve"> </w:t>
      </w:r>
      <w:r w:rsidR="007B7FF6" w:rsidRPr="00267383">
        <w:t>№ 4</w:t>
      </w:r>
      <w:r w:rsidR="00267383" w:rsidRPr="00267383">
        <w:t xml:space="preserve">. </w:t>
      </w:r>
      <w:r w:rsidR="00267383">
        <w:t>-</w:t>
      </w:r>
      <w:r w:rsidR="007B7FF6" w:rsidRPr="00267383">
        <w:t xml:space="preserve"> С</w:t>
      </w:r>
      <w:r w:rsidR="00267383">
        <w:t>.7</w:t>
      </w:r>
      <w:r w:rsidR="007B7FF6" w:rsidRPr="00267383">
        <w:t xml:space="preserve"> </w:t>
      </w:r>
      <w:r w:rsidR="00267383">
        <w:t>-</w:t>
      </w:r>
      <w:r w:rsidR="007B7FF6" w:rsidRPr="00267383">
        <w:t xml:space="preserve"> 10</w:t>
      </w:r>
      <w:r w:rsidR="00267383" w:rsidRPr="00267383">
        <w:t>.</w:t>
      </w:r>
    </w:p>
    <w:p w:rsidR="00267383" w:rsidRDefault="007B7FF6" w:rsidP="00FB3793">
      <w:pPr>
        <w:keepNext/>
        <w:widowControl w:val="0"/>
        <w:ind w:firstLine="0"/>
      </w:pPr>
      <w:r w:rsidRPr="00267383">
        <w:t>3</w:t>
      </w:r>
      <w:r w:rsidR="00267383" w:rsidRPr="00267383">
        <w:t xml:space="preserve">. </w:t>
      </w:r>
      <w:r w:rsidR="00B15F01" w:rsidRPr="00267383">
        <w:t>Зуйков А</w:t>
      </w:r>
      <w:r w:rsidR="00267383">
        <w:t xml:space="preserve">.В. </w:t>
      </w:r>
      <w:r w:rsidR="00B15F01" w:rsidRPr="00267383">
        <w:t>Размышления о российском федерализме</w:t>
      </w:r>
      <w:r w:rsidR="00267383">
        <w:t xml:space="preserve"> // </w:t>
      </w:r>
      <w:r w:rsidR="00B15F01" w:rsidRPr="00267383">
        <w:t>Государственная власть и местное самоуправление</w:t>
      </w:r>
      <w:r w:rsidR="00267383" w:rsidRPr="00267383">
        <w:t xml:space="preserve">. </w:t>
      </w:r>
      <w:r w:rsidR="00267383">
        <w:t>-</w:t>
      </w:r>
      <w:r w:rsidR="00B15F01" w:rsidRPr="00267383">
        <w:t xml:space="preserve"> 2008</w:t>
      </w:r>
      <w:r w:rsidR="00267383" w:rsidRPr="00267383">
        <w:t>. -</w:t>
      </w:r>
      <w:r w:rsidR="00267383">
        <w:t xml:space="preserve"> </w:t>
      </w:r>
      <w:r w:rsidR="00B15F01" w:rsidRPr="00267383">
        <w:t>№ 12</w:t>
      </w:r>
      <w:r w:rsidR="00267383" w:rsidRPr="00267383">
        <w:t xml:space="preserve">. </w:t>
      </w:r>
      <w:r w:rsidR="00267383">
        <w:t>-</w:t>
      </w:r>
      <w:r w:rsidR="00B15F01" w:rsidRPr="00267383">
        <w:t xml:space="preserve"> С</w:t>
      </w:r>
      <w:r w:rsidR="00267383">
        <w:t>.2</w:t>
      </w:r>
      <w:r w:rsidR="00B15F01" w:rsidRPr="00267383">
        <w:t xml:space="preserve">1 </w:t>
      </w:r>
      <w:r w:rsidR="00267383">
        <w:t>-</w:t>
      </w:r>
      <w:r w:rsidR="00B15F01" w:rsidRPr="00267383">
        <w:t xml:space="preserve"> 25</w:t>
      </w:r>
      <w:r w:rsidR="00267383" w:rsidRPr="00267383">
        <w:t>.</w:t>
      </w:r>
    </w:p>
    <w:p w:rsidR="00267383" w:rsidRDefault="00B15F01" w:rsidP="00FB3793">
      <w:pPr>
        <w:keepNext/>
        <w:widowControl w:val="0"/>
        <w:ind w:firstLine="0"/>
      </w:pPr>
      <w:r w:rsidRPr="00267383">
        <w:t>4</w:t>
      </w:r>
      <w:r w:rsidR="00267383" w:rsidRPr="00267383">
        <w:t xml:space="preserve">. </w:t>
      </w:r>
      <w:r w:rsidRPr="00267383">
        <w:t>Иванов В</w:t>
      </w:r>
      <w:r w:rsidR="00267383">
        <w:t xml:space="preserve">.В. </w:t>
      </w:r>
      <w:r w:rsidRPr="00267383">
        <w:t>Вопросы теории государственного устройства</w:t>
      </w:r>
      <w:r w:rsidR="00267383">
        <w:t xml:space="preserve"> // </w:t>
      </w:r>
      <w:r w:rsidRPr="00267383">
        <w:t>Журнал Российского права</w:t>
      </w:r>
      <w:r w:rsidR="00267383" w:rsidRPr="00267383">
        <w:t xml:space="preserve">. </w:t>
      </w:r>
      <w:r w:rsidR="00267383">
        <w:t>-</w:t>
      </w:r>
      <w:r w:rsidRPr="00267383">
        <w:t xml:space="preserve"> 2002</w:t>
      </w:r>
      <w:r w:rsidR="00267383" w:rsidRPr="00267383">
        <w:t>. -</w:t>
      </w:r>
      <w:r w:rsidR="00267383">
        <w:t xml:space="preserve"> </w:t>
      </w:r>
      <w:r w:rsidRPr="00267383">
        <w:t>№ 1</w:t>
      </w:r>
      <w:r w:rsidR="00267383" w:rsidRPr="00267383">
        <w:t xml:space="preserve">. </w:t>
      </w:r>
      <w:r w:rsidR="00267383">
        <w:t>-</w:t>
      </w:r>
      <w:r w:rsidRPr="00267383">
        <w:t xml:space="preserve"> С</w:t>
      </w:r>
      <w:r w:rsidR="00267383">
        <w:t>.9</w:t>
      </w:r>
      <w:r w:rsidRPr="00267383">
        <w:t xml:space="preserve">1 </w:t>
      </w:r>
      <w:r w:rsidR="00267383">
        <w:t>-</w:t>
      </w:r>
      <w:r w:rsidRPr="00267383">
        <w:t xml:space="preserve"> 100</w:t>
      </w:r>
      <w:r w:rsidR="00267383" w:rsidRPr="00267383">
        <w:t>.</w:t>
      </w:r>
    </w:p>
    <w:p w:rsidR="00267383" w:rsidRDefault="00B15F01" w:rsidP="00FB3793">
      <w:pPr>
        <w:keepNext/>
        <w:widowControl w:val="0"/>
        <w:ind w:firstLine="0"/>
      </w:pPr>
      <w:r w:rsidRPr="00267383">
        <w:t>5</w:t>
      </w:r>
      <w:r w:rsidR="00267383" w:rsidRPr="00267383">
        <w:t xml:space="preserve">. </w:t>
      </w:r>
      <w:r w:rsidRPr="00267383">
        <w:t>История России</w:t>
      </w:r>
      <w:r w:rsidR="00267383" w:rsidRPr="00267383">
        <w:t xml:space="preserve">. </w:t>
      </w:r>
      <w:r w:rsidRPr="00267383">
        <w:t>Мультимедиа-учебник</w:t>
      </w:r>
      <w:r w:rsidR="00267383" w:rsidRPr="00267383">
        <w:t xml:space="preserve"> [</w:t>
      </w:r>
      <w:r w:rsidRPr="00267383">
        <w:t>Электронный ресурс</w:t>
      </w:r>
      <w:r w:rsidR="00267383" w:rsidRPr="00267383">
        <w:t xml:space="preserve">]. </w:t>
      </w:r>
      <w:r w:rsidR="00267383">
        <w:t>-</w:t>
      </w:r>
      <w:r w:rsidRPr="00267383">
        <w:t xml:space="preserve"> Электрон ст</w:t>
      </w:r>
      <w:r w:rsidR="00267383" w:rsidRPr="00267383">
        <w:t xml:space="preserve">. </w:t>
      </w:r>
      <w:r w:rsidR="00267383">
        <w:t>-</w:t>
      </w:r>
      <w:r w:rsidRPr="00267383">
        <w:t xml:space="preserve"> Режим доступа к ст</w:t>
      </w:r>
      <w:r w:rsidR="00267383">
        <w:t>.:</w:t>
      </w:r>
      <w:r w:rsidR="00267383" w:rsidRPr="00267383">
        <w:t xml:space="preserve"> </w:t>
      </w:r>
      <w:r w:rsidR="00267383" w:rsidRPr="005234A4">
        <w:rPr>
          <w:lang w:val="en-US"/>
        </w:rPr>
        <w:t>http</w:t>
      </w:r>
      <w:r w:rsidR="00267383" w:rsidRPr="005234A4">
        <w:t>://</w:t>
      </w:r>
      <w:r w:rsidR="00267383" w:rsidRPr="005234A4">
        <w:rPr>
          <w:lang w:val="en-US"/>
        </w:rPr>
        <w:t>www</w:t>
      </w:r>
      <w:r w:rsidR="00267383" w:rsidRPr="005234A4">
        <w:t>.</w:t>
      </w:r>
      <w:r w:rsidRPr="005234A4">
        <w:rPr>
          <w:lang w:val="en-US"/>
        </w:rPr>
        <w:t>history</w:t>
      </w:r>
      <w:r w:rsidR="00267383" w:rsidRPr="005234A4">
        <w:t>.ru</w:t>
      </w:r>
      <w:r w:rsidRPr="005234A4">
        <w:t>/</w:t>
      </w:r>
      <w:r w:rsidRPr="005234A4">
        <w:rPr>
          <w:lang w:val="en-US"/>
        </w:rPr>
        <w:t>index</w:t>
      </w:r>
      <w:r w:rsidR="00267383" w:rsidRPr="005234A4">
        <w:t xml:space="preserve">. </w:t>
      </w:r>
      <w:r w:rsidRPr="005234A4">
        <w:rPr>
          <w:lang w:val="en-US"/>
        </w:rPr>
        <w:t>php</w:t>
      </w:r>
      <w:r w:rsidR="00267383" w:rsidRPr="005234A4">
        <w:t xml:space="preserve">? </w:t>
      </w:r>
      <w:r w:rsidRPr="005234A4">
        <w:rPr>
          <w:lang w:val="en-US"/>
        </w:rPr>
        <w:t>option</w:t>
      </w:r>
      <w:r w:rsidRPr="005234A4">
        <w:t>=</w:t>
      </w:r>
      <w:r w:rsidRPr="005234A4">
        <w:rPr>
          <w:lang w:val="en-US"/>
        </w:rPr>
        <w:t>com</w:t>
      </w:r>
      <w:r w:rsidRPr="005234A4">
        <w:t>_</w:t>
      </w:r>
      <w:r w:rsidRPr="005234A4">
        <w:rPr>
          <w:lang w:val="en-US"/>
        </w:rPr>
        <w:t>ewriting</w:t>
      </w:r>
      <w:r w:rsidRPr="005234A4">
        <w:t>&amp;</w:t>
      </w:r>
      <w:r w:rsidRPr="005234A4">
        <w:rPr>
          <w:lang w:val="en-US"/>
        </w:rPr>
        <w:t>Itemid</w:t>
      </w:r>
      <w:r w:rsidRPr="005234A4">
        <w:t>=0&amp;</w:t>
      </w:r>
      <w:r w:rsidRPr="005234A4">
        <w:rPr>
          <w:lang w:val="en-US"/>
        </w:rPr>
        <w:t>func</w:t>
      </w:r>
      <w:r w:rsidRPr="005234A4">
        <w:t>=</w:t>
      </w:r>
      <w:r w:rsidRPr="005234A4">
        <w:rPr>
          <w:lang w:val="en-US"/>
        </w:rPr>
        <w:t>chapterinfo</w:t>
      </w:r>
      <w:r w:rsidRPr="005234A4">
        <w:t>&amp;</w:t>
      </w:r>
      <w:r w:rsidRPr="005234A4">
        <w:rPr>
          <w:lang w:val="en-US"/>
        </w:rPr>
        <w:t>chapter</w:t>
      </w:r>
      <w:r w:rsidRPr="005234A4">
        <w:t>=1422&amp;</w:t>
      </w:r>
      <w:r w:rsidRPr="005234A4">
        <w:rPr>
          <w:lang w:val="en-US"/>
        </w:rPr>
        <w:t>story</w:t>
      </w:r>
      <w:r w:rsidRPr="005234A4">
        <w:t>=1192</w:t>
      </w:r>
    </w:p>
    <w:p w:rsidR="00267383" w:rsidRDefault="00B15F01" w:rsidP="00FB3793">
      <w:pPr>
        <w:keepNext/>
        <w:widowControl w:val="0"/>
        <w:ind w:firstLine="0"/>
      </w:pPr>
      <w:r w:rsidRPr="00267383">
        <w:t>6</w:t>
      </w:r>
      <w:r w:rsidR="00267383" w:rsidRPr="00267383">
        <w:t xml:space="preserve">. </w:t>
      </w:r>
      <w:r w:rsidR="00AE76F9" w:rsidRPr="00267383">
        <w:t>Кетов Ю</w:t>
      </w:r>
      <w:r w:rsidR="00267383">
        <w:t xml:space="preserve">.М. </w:t>
      </w:r>
      <w:r w:rsidR="00AE76F9" w:rsidRPr="00267383">
        <w:t>Проблемы федеративного устройства государства</w:t>
      </w:r>
      <w:r w:rsidR="00267383">
        <w:t xml:space="preserve"> // </w:t>
      </w:r>
      <w:r w:rsidR="00AE76F9" w:rsidRPr="00267383">
        <w:t>Конституционное муниципальное право</w:t>
      </w:r>
      <w:r w:rsidR="00267383" w:rsidRPr="00267383">
        <w:t>. -</w:t>
      </w:r>
      <w:r w:rsidR="00267383">
        <w:t xml:space="preserve"> </w:t>
      </w:r>
      <w:r w:rsidR="00AE76F9" w:rsidRPr="00267383">
        <w:t>2005</w:t>
      </w:r>
      <w:r w:rsidR="00267383" w:rsidRPr="00267383">
        <w:t>. -</w:t>
      </w:r>
      <w:r w:rsidR="00267383">
        <w:t xml:space="preserve"> </w:t>
      </w:r>
      <w:r w:rsidR="00AE76F9" w:rsidRPr="00267383">
        <w:t>№ 9</w:t>
      </w:r>
      <w:r w:rsidR="00267383" w:rsidRPr="00267383">
        <w:t>. -</w:t>
      </w:r>
      <w:r w:rsidR="00267383">
        <w:t xml:space="preserve"> </w:t>
      </w:r>
      <w:r w:rsidR="00AE76F9" w:rsidRPr="00267383">
        <w:t>С</w:t>
      </w:r>
      <w:r w:rsidR="00267383">
        <w:t>. 19</w:t>
      </w:r>
      <w:r w:rsidR="00AE76F9" w:rsidRPr="00267383">
        <w:t xml:space="preserve"> </w:t>
      </w:r>
      <w:r w:rsidR="00267383">
        <w:t>-</w:t>
      </w:r>
      <w:r w:rsidR="00AE76F9" w:rsidRPr="00267383">
        <w:t xml:space="preserve"> 24</w:t>
      </w:r>
      <w:r w:rsidR="00267383" w:rsidRPr="00267383">
        <w:t>.</w:t>
      </w:r>
    </w:p>
    <w:p w:rsidR="00267383" w:rsidRDefault="009A65AE" w:rsidP="00FB3793">
      <w:pPr>
        <w:keepNext/>
        <w:widowControl w:val="0"/>
        <w:ind w:firstLine="0"/>
      </w:pPr>
      <w:r w:rsidRPr="00267383">
        <w:t>7</w:t>
      </w:r>
      <w:r w:rsidR="00267383" w:rsidRPr="00267383">
        <w:t xml:space="preserve">. </w:t>
      </w:r>
      <w:r w:rsidRPr="00267383">
        <w:t>Козлова, Е</w:t>
      </w:r>
      <w:r w:rsidR="00267383">
        <w:t xml:space="preserve">.И. </w:t>
      </w:r>
      <w:r w:rsidRPr="00267383">
        <w:t>Конституционное право России / Е</w:t>
      </w:r>
      <w:r w:rsidR="00267383">
        <w:t xml:space="preserve">.И. </w:t>
      </w:r>
      <w:r w:rsidRPr="00267383">
        <w:t>Козлова, О</w:t>
      </w:r>
      <w:r w:rsidR="00267383">
        <w:t xml:space="preserve">.Е. </w:t>
      </w:r>
      <w:r w:rsidRPr="00267383">
        <w:t>Кутафин</w:t>
      </w:r>
      <w:r w:rsidR="00267383" w:rsidRPr="00267383">
        <w:t xml:space="preserve">. </w:t>
      </w:r>
      <w:r w:rsidR="00267383">
        <w:t>-</w:t>
      </w:r>
      <w:r w:rsidRPr="00267383">
        <w:t xml:space="preserve"> 4-е издание</w:t>
      </w:r>
      <w:r w:rsidR="00267383" w:rsidRPr="00267383">
        <w:t xml:space="preserve">. </w:t>
      </w:r>
      <w:r w:rsidR="00267383">
        <w:t>-</w:t>
      </w:r>
      <w:r w:rsidRPr="00267383">
        <w:t xml:space="preserve"> М</w:t>
      </w:r>
      <w:r w:rsidR="00267383">
        <w:t>.:</w:t>
      </w:r>
      <w:r w:rsidR="00267383" w:rsidRPr="00267383">
        <w:t xml:space="preserve"> </w:t>
      </w:r>
      <w:r w:rsidRPr="00267383">
        <w:t>Проспект, 2010</w:t>
      </w:r>
      <w:r w:rsidR="00267383" w:rsidRPr="00267383">
        <w:t xml:space="preserve">. </w:t>
      </w:r>
      <w:r w:rsidR="00267383">
        <w:t>-</w:t>
      </w:r>
      <w:r w:rsidRPr="00267383">
        <w:t xml:space="preserve"> 608 с</w:t>
      </w:r>
      <w:r w:rsidR="00267383" w:rsidRPr="00267383">
        <w:t>.</w:t>
      </w:r>
    </w:p>
    <w:p w:rsidR="00267383" w:rsidRDefault="009A65AE" w:rsidP="00FB3793">
      <w:pPr>
        <w:keepNext/>
        <w:widowControl w:val="0"/>
        <w:ind w:firstLine="0"/>
      </w:pPr>
      <w:r w:rsidRPr="00267383">
        <w:t>8</w:t>
      </w:r>
      <w:r w:rsidR="00267383" w:rsidRPr="00267383">
        <w:t xml:space="preserve">. </w:t>
      </w:r>
      <w:r w:rsidRPr="00267383">
        <w:t>Крылова Е</w:t>
      </w:r>
      <w:r w:rsidR="00267383">
        <w:t xml:space="preserve">.Г. </w:t>
      </w:r>
      <w:r w:rsidRPr="00267383">
        <w:t>Федерализм как демократическая территориальная организация правового государства</w:t>
      </w:r>
      <w:r w:rsidR="00267383">
        <w:t xml:space="preserve"> // </w:t>
      </w:r>
      <w:r w:rsidRPr="00267383">
        <w:t>Конституционное и муниципальное право</w:t>
      </w:r>
      <w:r w:rsidR="00267383" w:rsidRPr="00267383">
        <w:t xml:space="preserve">. </w:t>
      </w:r>
      <w:r w:rsidR="00267383">
        <w:t>-</w:t>
      </w:r>
      <w:r w:rsidRPr="00267383">
        <w:t xml:space="preserve"> 2007</w:t>
      </w:r>
      <w:r w:rsidR="00267383" w:rsidRPr="00267383">
        <w:t>. -</w:t>
      </w:r>
      <w:r w:rsidR="00267383">
        <w:t xml:space="preserve"> </w:t>
      </w:r>
      <w:r w:rsidRPr="00267383">
        <w:t>№ 16</w:t>
      </w:r>
      <w:r w:rsidR="00267383" w:rsidRPr="00267383">
        <w:t xml:space="preserve">. </w:t>
      </w:r>
      <w:r w:rsidR="00267383">
        <w:t>-</w:t>
      </w:r>
      <w:r w:rsidRPr="00267383">
        <w:t xml:space="preserve"> С</w:t>
      </w:r>
      <w:r w:rsidR="00267383">
        <w:t>.1</w:t>
      </w:r>
      <w:r w:rsidRPr="00267383">
        <w:t xml:space="preserve">4 </w:t>
      </w:r>
      <w:r w:rsidR="00267383">
        <w:t>-</w:t>
      </w:r>
      <w:r w:rsidRPr="00267383">
        <w:t xml:space="preserve"> 21</w:t>
      </w:r>
      <w:r w:rsidR="00267383" w:rsidRPr="00267383">
        <w:t>.</w:t>
      </w:r>
    </w:p>
    <w:p w:rsidR="00B15F01" w:rsidRPr="00267383" w:rsidRDefault="009A65AE" w:rsidP="00FB3793">
      <w:pPr>
        <w:keepNext/>
        <w:widowControl w:val="0"/>
        <w:ind w:firstLine="0"/>
      </w:pPr>
      <w:r w:rsidRPr="00267383">
        <w:t>9</w:t>
      </w:r>
      <w:r w:rsidR="00267383" w:rsidRPr="00267383">
        <w:t xml:space="preserve">. </w:t>
      </w:r>
      <w:r w:rsidRPr="00267383">
        <w:t>Лоханская, О</w:t>
      </w:r>
      <w:r w:rsidR="00267383">
        <w:t xml:space="preserve">.С. </w:t>
      </w:r>
      <w:r w:rsidRPr="00267383">
        <w:t>Объединения государств</w:t>
      </w:r>
      <w:r w:rsidR="00267383" w:rsidRPr="00267383">
        <w:t xml:space="preserve">: </w:t>
      </w:r>
      <w:r w:rsidRPr="00267383">
        <w:t>общетеоретические и международные вопросы</w:t>
      </w:r>
      <w:r w:rsidR="00267383" w:rsidRPr="00267383">
        <w:t xml:space="preserve"> [</w:t>
      </w:r>
      <w:r w:rsidRPr="00267383">
        <w:t>Электронный ресурс</w:t>
      </w:r>
      <w:r w:rsidR="00267383" w:rsidRPr="00267383">
        <w:t xml:space="preserve">] </w:t>
      </w:r>
      <w:r w:rsidRPr="00267383">
        <w:t>/ О</w:t>
      </w:r>
      <w:r w:rsidR="00267383">
        <w:t xml:space="preserve">.С. </w:t>
      </w:r>
      <w:r w:rsidRPr="00267383">
        <w:t>Николаева</w:t>
      </w:r>
      <w:r w:rsidR="00267383" w:rsidRPr="00267383">
        <w:t xml:space="preserve">. </w:t>
      </w:r>
      <w:r w:rsidR="00267383">
        <w:t>-</w:t>
      </w:r>
      <w:r w:rsidRPr="00267383">
        <w:t xml:space="preserve"> Электрон</w:t>
      </w:r>
      <w:r w:rsidR="00267383" w:rsidRPr="00267383">
        <w:t xml:space="preserve">. </w:t>
      </w:r>
      <w:r w:rsidRPr="00267383">
        <w:t>ст</w:t>
      </w:r>
      <w:r w:rsidR="00267383" w:rsidRPr="00267383">
        <w:t xml:space="preserve">. </w:t>
      </w:r>
      <w:r w:rsidR="00267383">
        <w:t>-</w:t>
      </w:r>
      <w:r w:rsidRPr="00267383">
        <w:t xml:space="preserve"> Режим доступа к ст</w:t>
      </w:r>
      <w:r w:rsidR="00267383">
        <w:t>.:</w:t>
      </w:r>
      <w:r w:rsidR="00267383" w:rsidRPr="00267383">
        <w:t xml:space="preserve"> </w:t>
      </w:r>
      <w:r w:rsidR="00267383" w:rsidRPr="005234A4">
        <w:t>http://www.</w:t>
      </w:r>
      <w:r w:rsidRPr="005234A4">
        <w:t>allpravo</w:t>
      </w:r>
      <w:r w:rsidR="00267383" w:rsidRPr="005234A4">
        <w:t>.ru</w:t>
      </w:r>
      <w:r w:rsidRPr="005234A4">
        <w:t>/diploma/doc33p/instrum1619/item1621</w:t>
      </w:r>
      <w:r w:rsidR="00267383" w:rsidRPr="005234A4">
        <w:t xml:space="preserve">. </w:t>
      </w:r>
      <w:r w:rsidRPr="005234A4">
        <w:t>htm</w:t>
      </w:r>
    </w:p>
    <w:p w:rsidR="00267383" w:rsidRDefault="009A65AE" w:rsidP="00FB3793">
      <w:pPr>
        <w:keepNext/>
        <w:widowControl w:val="0"/>
        <w:ind w:firstLine="0"/>
      </w:pPr>
      <w:r w:rsidRPr="00267383">
        <w:t>10</w:t>
      </w:r>
      <w:r w:rsidR="00267383" w:rsidRPr="00267383">
        <w:t xml:space="preserve">. </w:t>
      </w:r>
      <w:r w:rsidRPr="00267383">
        <w:t>Макаров А</w:t>
      </w:r>
      <w:r w:rsidR="00267383">
        <w:t xml:space="preserve">.В. </w:t>
      </w:r>
      <w:r w:rsidRPr="00267383">
        <w:t>Сочетание национального и территориального факторов при обеспечении единства федеративного государства</w:t>
      </w:r>
      <w:r w:rsidR="00267383" w:rsidRPr="00267383">
        <w:t xml:space="preserve">. </w:t>
      </w:r>
      <w:r w:rsidR="0054615D" w:rsidRPr="00267383">
        <w:t>/ А</w:t>
      </w:r>
      <w:r w:rsidR="00267383">
        <w:t xml:space="preserve">.В. </w:t>
      </w:r>
      <w:r w:rsidR="0054615D" w:rsidRPr="00267383">
        <w:t>Макаров, В</w:t>
      </w:r>
      <w:r w:rsidR="00267383">
        <w:t xml:space="preserve">.В. </w:t>
      </w:r>
      <w:r w:rsidR="0054615D" w:rsidRPr="00267383">
        <w:t>Бессонова</w:t>
      </w:r>
      <w:r w:rsidR="00267383">
        <w:t xml:space="preserve"> // </w:t>
      </w:r>
      <w:r w:rsidR="0054615D" w:rsidRPr="00267383">
        <w:t>Государственная власть и местное самоуправление</w:t>
      </w:r>
      <w:r w:rsidR="00267383" w:rsidRPr="00267383">
        <w:t xml:space="preserve">. </w:t>
      </w:r>
      <w:r w:rsidR="00267383">
        <w:t>-</w:t>
      </w:r>
      <w:r w:rsidR="0054615D" w:rsidRPr="00267383">
        <w:t xml:space="preserve"> 2009</w:t>
      </w:r>
      <w:r w:rsidR="00267383" w:rsidRPr="00267383">
        <w:t xml:space="preserve">. </w:t>
      </w:r>
      <w:r w:rsidR="00267383">
        <w:t>-</w:t>
      </w:r>
      <w:r w:rsidR="00195503">
        <w:t xml:space="preserve"> </w:t>
      </w:r>
      <w:r w:rsidR="0054615D" w:rsidRPr="00267383">
        <w:t>№ 6</w:t>
      </w:r>
      <w:r w:rsidR="00267383" w:rsidRPr="00267383">
        <w:t xml:space="preserve">. </w:t>
      </w:r>
      <w:r w:rsidR="00267383">
        <w:t>-</w:t>
      </w:r>
      <w:r w:rsidR="0054615D" w:rsidRPr="00267383">
        <w:t xml:space="preserve"> С</w:t>
      </w:r>
      <w:r w:rsidR="00267383">
        <w:t>.1</w:t>
      </w:r>
      <w:r w:rsidR="0054615D" w:rsidRPr="00267383">
        <w:t xml:space="preserve">8 </w:t>
      </w:r>
      <w:r w:rsidR="00267383">
        <w:t>-</w:t>
      </w:r>
      <w:r w:rsidR="0054615D" w:rsidRPr="00267383">
        <w:t xml:space="preserve"> 22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11</w:t>
      </w:r>
      <w:r w:rsidR="00267383" w:rsidRPr="00267383">
        <w:t xml:space="preserve">. </w:t>
      </w:r>
      <w:r w:rsidRPr="00267383">
        <w:t>Мальсагов М</w:t>
      </w:r>
      <w:r w:rsidR="00267383">
        <w:t xml:space="preserve">.А. </w:t>
      </w:r>
      <w:r w:rsidRPr="00267383">
        <w:t>Российский федерализм</w:t>
      </w:r>
      <w:r w:rsidR="00267383" w:rsidRPr="00267383">
        <w:t xml:space="preserve">: </w:t>
      </w:r>
      <w:r w:rsidRPr="00267383">
        <w:t>генезис и основные этапы развития</w:t>
      </w:r>
      <w:r w:rsidR="00267383">
        <w:t xml:space="preserve"> // </w:t>
      </w:r>
      <w:r w:rsidRPr="00267383">
        <w:t>История государства и права</w:t>
      </w:r>
      <w:r w:rsidR="00267383" w:rsidRPr="00267383">
        <w:t>. -</w:t>
      </w:r>
      <w:r w:rsidR="00267383">
        <w:t xml:space="preserve"> </w:t>
      </w:r>
      <w:r w:rsidRPr="00267383">
        <w:t>2007</w:t>
      </w:r>
      <w:r w:rsidR="00267383" w:rsidRPr="00267383">
        <w:t>. -</w:t>
      </w:r>
      <w:r w:rsidR="00267383">
        <w:t xml:space="preserve"> </w:t>
      </w:r>
      <w:r w:rsidRPr="00267383">
        <w:t>№ 6</w:t>
      </w:r>
      <w:r w:rsidR="00267383" w:rsidRPr="00267383">
        <w:t>. -</w:t>
      </w:r>
      <w:r w:rsidR="00267383">
        <w:t xml:space="preserve"> </w:t>
      </w:r>
      <w:r w:rsidRPr="00267383">
        <w:t>С</w:t>
      </w:r>
      <w:r w:rsidR="00267383">
        <w:t>. 19</w:t>
      </w:r>
      <w:r w:rsidRPr="00267383">
        <w:t xml:space="preserve"> </w:t>
      </w:r>
      <w:r w:rsidR="00267383">
        <w:t>-</w:t>
      </w:r>
      <w:r w:rsidRPr="00267383">
        <w:t xml:space="preserve"> 26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12</w:t>
      </w:r>
      <w:r w:rsidR="00267383" w:rsidRPr="00267383">
        <w:t xml:space="preserve">. </w:t>
      </w:r>
      <w:r w:rsidRPr="00267383">
        <w:t>Пастухова Н</w:t>
      </w:r>
      <w:r w:rsidR="00267383">
        <w:t xml:space="preserve">.Б. </w:t>
      </w:r>
      <w:r w:rsidRPr="00267383">
        <w:t>Об особенностях становления и развития государственного суверенитета современной</w:t>
      </w:r>
      <w:r w:rsidR="00267383" w:rsidRPr="00267383">
        <w:t xml:space="preserve"> </w:t>
      </w:r>
      <w:r w:rsidRPr="00267383">
        <w:t>России</w:t>
      </w:r>
      <w:r w:rsidR="00267383">
        <w:t xml:space="preserve"> // </w:t>
      </w:r>
      <w:r w:rsidRPr="00267383">
        <w:t>Государство и право</w:t>
      </w:r>
      <w:r w:rsidR="00267383" w:rsidRPr="00267383">
        <w:t>. -</w:t>
      </w:r>
      <w:r w:rsidR="00267383">
        <w:t xml:space="preserve"> </w:t>
      </w:r>
      <w:r w:rsidRPr="00267383">
        <w:t>2007</w:t>
      </w:r>
      <w:r w:rsidR="00267383" w:rsidRPr="00267383">
        <w:t>. -</w:t>
      </w:r>
      <w:r w:rsidR="00267383">
        <w:t xml:space="preserve"> </w:t>
      </w:r>
      <w:r w:rsidRPr="00267383">
        <w:t>№ 8</w:t>
      </w:r>
      <w:r w:rsidR="00267383" w:rsidRPr="00267383">
        <w:t>. -</w:t>
      </w:r>
      <w:r w:rsidR="00267383">
        <w:t xml:space="preserve"> </w:t>
      </w:r>
      <w:r w:rsidRPr="00267383">
        <w:t>С</w:t>
      </w:r>
      <w:r w:rsidR="00267383">
        <w:t>.8</w:t>
      </w:r>
      <w:r w:rsidRPr="00267383">
        <w:t xml:space="preserve">9 </w:t>
      </w:r>
      <w:r w:rsidR="00267383">
        <w:t>-</w:t>
      </w:r>
      <w:r w:rsidRPr="00267383">
        <w:t xml:space="preserve"> 94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13</w:t>
      </w:r>
      <w:r w:rsidR="00267383" w:rsidRPr="00267383">
        <w:t xml:space="preserve">. </w:t>
      </w:r>
      <w:r w:rsidRPr="00267383">
        <w:t>Ромашов Р</w:t>
      </w:r>
      <w:r w:rsidR="00267383">
        <w:t xml:space="preserve">.А. </w:t>
      </w:r>
      <w:r w:rsidRPr="00267383">
        <w:t>Проблемы структурирования и функционирования системы современного российского законодательства в контексте федерализма / Р</w:t>
      </w:r>
      <w:r w:rsidR="00267383">
        <w:t xml:space="preserve">.А. </w:t>
      </w:r>
      <w:r w:rsidRPr="00267383">
        <w:t>Макаров, С</w:t>
      </w:r>
      <w:r w:rsidR="00267383">
        <w:t xml:space="preserve">.Л. </w:t>
      </w:r>
      <w:r w:rsidRPr="00267383">
        <w:t>Сергевнин</w:t>
      </w:r>
      <w:r w:rsidR="00267383">
        <w:t xml:space="preserve"> // </w:t>
      </w:r>
      <w:r w:rsidRPr="00267383">
        <w:t>Правоведение</w:t>
      </w:r>
      <w:r w:rsidR="00267383" w:rsidRPr="00267383">
        <w:t xml:space="preserve">. </w:t>
      </w:r>
      <w:r w:rsidR="00267383">
        <w:t>-</w:t>
      </w:r>
      <w:r w:rsidRPr="00267383">
        <w:t xml:space="preserve"> 2005</w:t>
      </w:r>
      <w:r w:rsidR="00267383" w:rsidRPr="00267383">
        <w:t>. -</w:t>
      </w:r>
      <w:r w:rsidR="00267383">
        <w:t xml:space="preserve"> </w:t>
      </w:r>
      <w:r w:rsidRPr="00267383">
        <w:t>№ 3</w:t>
      </w:r>
      <w:r w:rsidR="00267383" w:rsidRPr="00267383">
        <w:t xml:space="preserve">. </w:t>
      </w:r>
      <w:r w:rsidR="00267383">
        <w:t>-</w:t>
      </w:r>
      <w:r w:rsidRPr="00267383">
        <w:t xml:space="preserve"> С</w:t>
      </w:r>
      <w:r w:rsidR="00267383">
        <w:t>.4</w:t>
      </w:r>
      <w:r w:rsidRPr="00267383">
        <w:t xml:space="preserve"> </w:t>
      </w:r>
      <w:r w:rsidR="00267383">
        <w:t>-</w:t>
      </w:r>
      <w:r w:rsidRPr="00267383">
        <w:t xml:space="preserve"> 12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14</w:t>
      </w:r>
      <w:r w:rsidR="00267383" w:rsidRPr="00267383">
        <w:t xml:space="preserve">. </w:t>
      </w:r>
      <w:r w:rsidRPr="00267383">
        <w:t>Россия</w:t>
      </w:r>
      <w:r w:rsidR="00267383" w:rsidRPr="00267383">
        <w:t xml:space="preserve"> [</w:t>
      </w:r>
      <w:r w:rsidRPr="00267383">
        <w:t>Электронный ресурс</w:t>
      </w:r>
      <w:r w:rsidR="00267383" w:rsidRPr="00267383">
        <w:t xml:space="preserve">] </w:t>
      </w:r>
      <w:r w:rsidRPr="00267383">
        <w:t>/ Википедия</w:t>
      </w:r>
      <w:r w:rsidR="00267383" w:rsidRPr="00267383">
        <w:t xml:space="preserve">. </w:t>
      </w:r>
      <w:r w:rsidR="00267383">
        <w:t>-</w:t>
      </w:r>
      <w:r w:rsidRPr="00267383">
        <w:t xml:space="preserve"> Электрон ст</w:t>
      </w:r>
      <w:r w:rsidR="00267383" w:rsidRPr="00267383">
        <w:t xml:space="preserve">. </w:t>
      </w:r>
      <w:r w:rsidR="00267383">
        <w:t>-</w:t>
      </w:r>
      <w:r w:rsidRPr="00267383">
        <w:t xml:space="preserve"> Режим доступа к ст</w:t>
      </w:r>
      <w:r w:rsidR="00267383">
        <w:t>.:</w:t>
      </w:r>
      <w:r w:rsidR="00267383" w:rsidRPr="00267383">
        <w:t xml:space="preserve"> </w:t>
      </w:r>
      <w:r w:rsidR="00267383">
        <w:rPr>
          <w:lang w:val="en-US"/>
        </w:rPr>
        <w:t>http</w:t>
      </w:r>
      <w:r w:rsidR="00267383" w:rsidRPr="00FB3793">
        <w:t>://</w:t>
      </w:r>
      <w:r w:rsidR="00267383">
        <w:rPr>
          <w:lang w:val="en-US"/>
        </w:rPr>
        <w:t>www</w:t>
      </w:r>
      <w:r w:rsidR="00267383" w:rsidRPr="00FB3793">
        <w:t>.</w:t>
      </w:r>
      <w:r w:rsidRPr="00267383">
        <w:rPr>
          <w:lang w:val="en-US"/>
        </w:rPr>
        <w:t>Wikipedia</w:t>
      </w:r>
      <w:r w:rsidR="00267383">
        <w:t>.org</w:t>
      </w:r>
      <w:r w:rsidRPr="00267383">
        <w:t>/</w:t>
      </w:r>
      <w:r w:rsidRPr="00267383">
        <w:rPr>
          <w:lang w:val="en-US"/>
        </w:rPr>
        <w:t>wiki</w:t>
      </w:r>
      <w:r w:rsidRPr="00267383">
        <w:t>/%</w:t>
      </w:r>
      <w:r w:rsidRPr="00267383">
        <w:rPr>
          <w:lang w:val="en-US"/>
        </w:rPr>
        <w:t>DO</w:t>
      </w:r>
      <w:r w:rsidRPr="00267383">
        <w:t>%</w:t>
      </w:r>
      <w:r w:rsidRPr="00267383">
        <w:rPr>
          <w:lang w:val="en-US"/>
        </w:rPr>
        <w:t>BE</w:t>
      </w:r>
      <w:r w:rsidRPr="00267383">
        <w:t>%</w:t>
      </w:r>
      <w:r w:rsidRPr="00267383">
        <w:rPr>
          <w:lang w:val="en-US"/>
        </w:rPr>
        <w:t>D</w:t>
      </w:r>
      <w:r w:rsidRPr="00267383">
        <w:t>1%8</w:t>
      </w:r>
      <w:r w:rsidRPr="00267383">
        <w:rPr>
          <w:lang w:val="en-US"/>
        </w:rPr>
        <w:t>F</w:t>
      </w:r>
    </w:p>
    <w:p w:rsidR="00267383" w:rsidRDefault="0054615D" w:rsidP="00FB3793">
      <w:pPr>
        <w:keepNext/>
        <w:widowControl w:val="0"/>
        <w:ind w:firstLine="0"/>
      </w:pPr>
      <w:r w:rsidRPr="00267383">
        <w:t>15</w:t>
      </w:r>
      <w:r w:rsidR="00267383" w:rsidRPr="00267383">
        <w:t xml:space="preserve">. </w:t>
      </w:r>
      <w:r w:rsidRPr="00267383">
        <w:t>Саква Р</w:t>
      </w:r>
      <w:r w:rsidR="00267383" w:rsidRPr="00267383">
        <w:t xml:space="preserve">. </w:t>
      </w:r>
      <w:r w:rsidRPr="00267383">
        <w:t>Российский регионализм, выработка политического курса и государственное развитие</w:t>
      </w:r>
      <w:r w:rsidR="00267383">
        <w:t xml:space="preserve"> // </w:t>
      </w:r>
      <w:r w:rsidRPr="00267383">
        <w:t>Конституционное право</w:t>
      </w:r>
      <w:r w:rsidR="00267383" w:rsidRPr="00267383">
        <w:t xml:space="preserve">: </w:t>
      </w:r>
      <w:r w:rsidRPr="00267383">
        <w:t>восточноевропейское обозрение</w:t>
      </w:r>
      <w:r w:rsidR="00267383" w:rsidRPr="00267383">
        <w:t>. -</w:t>
      </w:r>
      <w:r w:rsidR="00267383">
        <w:t xml:space="preserve"> </w:t>
      </w:r>
      <w:r w:rsidRPr="00267383">
        <w:t>1999</w:t>
      </w:r>
      <w:r w:rsidR="00267383" w:rsidRPr="00267383">
        <w:t>. -</w:t>
      </w:r>
      <w:r w:rsidR="00267383">
        <w:t xml:space="preserve"> </w:t>
      </w:r>
      <w:r w:rsidRPr="00267383">
        <w:t>№ 4</w:t>
      </w:r>
      <w:r w:rsidR="00267383" w:rsidRPr="00267383">
        <w:t>. -</w:t>
      </w:r>
      <w:r w:rsidR="00267383">
        <w:t xml:space="preserve"> </w:t>
      </w:r>
      <w:r w:rsidRPr="00267383">
        <w:t>С</w:t>
      </w:r>
      <w:r w:rsidR="00267383">
        <w:t>.9</w:t>
      </w:r>
      <w:r w:rsidRPr="00267383">
        <w:t xml:space="preserve">8 </w:t>
      </w:r>
      <w:r w:rsidR="00267383">
        <w:t>-</w:t>
      </w:r>
      <w:r w:rsidRPr="00267383">
        <w:t xml:space="preserve"> 106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16</w:t>
      </w:r>
      <w:r w:rsidR="00267383" w:rsidRPr="00267383">
        <w:t xml:space="preserve">. </w:t>
      </w:r>
      <w:r w:rsidRPr="00267383">
        <w:t>Саленко А</w:t>
      </w:r>
      <w:r w:rsidR="00267383">
        <w:t xml:space="preserve">.В. </w:t>
      </w:r>
      <w:r w:rsidRPr="00267383">
        <w:t xml:space="preserve">Россия </w:t>
      </w:r>
      <w:r w:rsidR="00267383">
        <w:t>-</w:t>
      </w:r>
      <w:r w:rsidRPr="00267383">
        <w:t xml:space="preserve"> унитарная Федерация</w:t>
      </w:r>
      <w:r w:rsidR="00267383" w:rsidRPr="00267383">
        <w:t xml:space="preserve">: </w:t>
      </w:r>
      <w:r w:rsidRPr="00267383">
        <w:t>парадокс или реальность</w:t>
      </w:r>
      <w:r w:rsidR="00267383" w:rsidRPr="00267383">
        <w:t>?</w:t>
      </w:r>
      <w:r w:rsidR="00267383">
        <w:t xml:space="preserve"> // </w:t>
      </w:r>
      <w:r w:rsidRPr="00267383">
        <w:t>Правоведение</w:t>
      </w:r>
      <w:r w:rsidR="00267383" w:rsidRPr="00267383">
        <w:t xml:space="preserve">. </w:t>
      </w:r>
      <w:r w:rsidR="00267383">
        <w:t>-</w:t>
      </w:r>
      <w:r w:rsidRPr="00267383">
        <w:t xml:space="preserve"> 2001</w:t>
      </w:r>
      <w:r w:rsidR="00267383" w:rsidRPr="00267383">
        <w:t>. -</w:t>
      </w:r>
      <w:r w:rsidR="00267383">
        <w:t xml:space="preserve"> </w:t>
      </w:r>
      <w:r w:rsidRPr="00267383">
        <w:t>№ 2</w:t>
      </w:r>
      <w:r w:rsidR="00267383" w:rsidRPr="00267383">
        <w:t xml:space="preserve">. </w:t>
      </w:r>
      <w:r w:rsidR="00267383">
        <w:t>-</w:t>
      </w:r>
      <w:r w:rsidRPr="00267383">
        <w:t xml:space="preserve"> С</w:t>
      </w:r>
      <w:r w:rsidR="00267383">
        <w:t>.6</w:t>
      </w:r>
      <w:r w:rsidRPr="00267383">
        <w:t xml:space="preserve">3 </w:t>
      </w:r>
      <w:r w:rsidR="00267383">
        <w:t>-</w:t>
      </w:r>
      <w:r w:rsidRPr="00267383">
        <w:t xml:space="preserve"> 72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17</w:t>
      </w:r>
      <w:r w:rsidR="00267383" w:rsidRPr="00267383">
        <w:t xml:space="preserve">. </w:t>
      </w:r>
      <w:r w:rsidRPr="00267383">
        <w:t>Сапельников, А</w:t>
      </w:r>
      <w:r w:rsidR="00267383">
        <w:t xml:space="preserve">.Б. </w:t>
      </w:r>
      <w:r w:rsidRPr="00267383">
        <w:t>Теория государства и права / А</w:t>
      </w:r>
      <w:r w:rsidR="00267383">
        <w:t xml:space="preserve">.Б. </w:t>
      </w:r>
      <w:r w:rsidRPr="00267383">
        <w:t>Сапельников, И</w:t>
      </w:r>
      <w:r w:rsidR="00267383">
        <w:t xml:space="preserve">.Л. </w:t>
      </w:r>
      <w:r w:rsidRPr="00267383">
        <w:t>Честнов</w:t>
      </w:r>
      <w:r w:rsidR="00267383" w:rsidRPr="00267383">
        <w:t xml:space="preserve">. </w:t>
      </w:r>
      <w:r w:rsidR="00267383">
        <w:t>-</w:t>
      </w:r>
      <w:r w:rsidRPr="00267383">
        <w:t xml:space="preserve"> уч</w:t>
      </w:r>
      <w:r w:rsidR="00267383" w:rsidRPr="00267383">
        <w:t xml:space="preserve">. </w:t>
      </w:r>
      <w:r w:rsidRPr="00267383">
        <w:t>Для юридических высших учебных заведений</w:t>
      </w:r>
      <w:r w:rsidR="00267383" w:rsidRPr="00267383">
        <w:t xml:space="preserve">. </w:t>
      </w:r>
      <w:r w:rsidR="00267383">
        <w:t>-</w:t>
      </w:r>
      <w:r w:rsidRPr="00267383">
        <w:t xml:space="preserve"> СПб</w:t>
      </w:r>
      <w:r w:rsidR="00267383">
        <w:t>.:</w:t>
      </w:r>
      <w:r w:rsidR="00267383" w:rsidRPr="00267383">
        <w:t xml:space="preserve"> </w:t>
      </w:r>
      <w:r w:rsidRPr="00267383">
        <w:t>ИВЭСЭП, Знание, 2006</w:t>
      </w:r>
      <w:r w:rsidR="00267383" w:rsidRPr="00267383">
        <w:t xml:space="preserve">. </w:t>
      </w:r>
      <w:r w:rsidR="00267383">
        <w:t>-</w:t>
      </w:r>
      <w:r w:rsidRPr="00267383">
        <w:t xml:space="preserve"> 279 с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18</w:t>
      </w:r>
      <w:r w:rsidR="00267383" w:rsidRPr="00267383">
        <w:t xml:space="preserve">. </w:t>
      </w:r>
      <w:r w:rsidRPr="00267383">
        <w:t>Семитко А</w:t>
      </w:r>
      <w:r w:rsidR="00267383">
        <w:t xml:space="preserve">.П. </w:t>
      </w:r>
      <w:r w:rsidRPr="00267383">
        <w:t>Актуальные вопросы современной российской государственности и политико-правовой системы</w:t>
      </w:r>
      <w:r w:rsidR="00267383">
        <w:t xml:space="preserve"> // </w:t>
      </w:r>
      <w:r w:rsidRPr="00267383">
        <w:t>Вестник ГУ</w:t>
      </w:r>
      <w:r w:rsidR="00267383" w:rsidRPr="00267383">
        <w:t xml:space="preserve">. </w:t>
      </w:r>
      <w:r w:rsidRPr="00267383">
        <w:t>Серия Право</w:t>
      </w:r>
      <w:r w:rsidR="00267383" w:rsidRPr="00267383">
        <w:t>. -</w:t>
      </w:r>
      <w:r w:rsidR="00267383">
        <w:t xml:space="preserve"> </w:t>
      </w:r>
      <w:r w:rsidRPr="00267383">
        <w:t>2005</w:t>
      </w:r>
      <w:r w:rsidR="00267383" w:rsidRPr="00267383">
        <w:t>. -</w:t>
      </w:r>
      <w:r w:rsidR="00267383">
        <w:t xml:space="preserve"> </w:t>
      </w:r>
      <w:r w:rsidRPr="00267383">
        <w:t>№ 4</w:t>
      </w:r>
      <w:r w:rsidR="00267383" w:rsidRPr="00267383">
        <w:t xml:space="preserve">. </w:t>
      </w:r>
      <w:r w:rsidRPr="00267383">
        <w:t>С</w:t>
      </w:r>
      <w:r w:rsidR="00267383">
        <w:t>.8</w:t>
      </w:r>
      <w:r w:rsidRPr="00267383">
        <w:t xml:space="preserve">4 </w:t>
      </w:r>
      <w:r w:rsidR="00267383">
        <w:t>-</w:t>
      </w:r>
      <w:r w:rsidRPr="00267383">
        <w:t xml:space="preserve"> 98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19</w:t>
      </w:r>
      <w:r w:rsidR="00267383" w:rsidRPr="00267383">
        <w:t xml:space="preserve">. </w:t>
      </w:r>
      <w:r w:rsidRPr="00267383">
        <w:t>Симонян Г</w:t>
      </w:r>
      <w:r w:rsidR="00267383">
        <w:t xml:space="preserve">.Р. </w:t>
      </w:r>
      <w:r w:rsidRPr="00267383">
        <w:t>Механизм обеспечения интересов субъектов Российской Федерации в деятельности федеральных органов государственной власти</w:t>
      </w:r>
      <w:r w:rsidR="00267383">
        <w:t xml:space="preserve"> // </w:t>
      </w:r>
      <w:r w:rsidRPr="00267383">
        <w:t>Журнал российского права</w:t>
      </w:r>
      <w:r w:rsidR="00267383" w:rsidRPr="00267383">
        <w:t>. -</w:t>
      </w:r>
      <w:r w:rsidR="00267383">
        <w:t xml:space="preserve"> </w:t>
      </w:r>
      <w:r w:rsidRPr="00267383">
        <w:t>2006</w:t>
      </w:r>
      <w:r w:rsidR="00267383" w:rsidRPr="00267383">
        <w:t>. -</w:t>
      </w:r>
      <w:r w:rsidR="00267383">
        <w:t xml:space="preserve"> </w:t>
      </w:r>
      <w:r w:rsidRPr="00267383">
        <w:t>№ 3</w:t>
      </w:r>
      <w:r w:rsidR="00267383" w:rsidRPr="00267383">
        <w:t>. -</w:t>
      </w:r>
      <w:r w:rsidR="00267383">
        <w:t xml:space="preserve"> </w:t>
      </w:r>
      <w:r w:rsidRPr="00267383">
        <w:t>С</w:t>
      </w:r>
      <w:r w:rsidR="00267383">
        <w:t>.2</w:t>
      </w:r>
      <w:r w:rsidRPr="00267383">
        <w:t xml:space="preserve">7 </w:t>
      </w:r>
      <w:r w:rsidR="00267383">
        <w:t>-</w:t>
      </w:r>
      <w:r w:rsidRPr="00267383">
        <w:t xml:space="preserve"> 39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20</w:t>
      </w:r>
      <w:r w:rsidR="00267383" w:rsidRPr="00267383">
        <w:t xml:space="preserve">. </w:t>
      </w:r>
      <w:r w:rsidRPr="00267383">
        <w:t>Солодухин Ю</w:t>
      </w:r>
      <w:r w:rsidR="00267383" w:rsidRPr="00267383">
        <w:t xml:space="preserve">. </w:t>
      </w:r>
      <w:r w:rsidRPr="00267383">
        <w:t>Конституционные основы российского федерализма</w:t>
      </w:r>
      <w:r w:rsidR="00267383" w:rsidRPr="00267383">
        <w:t xml:space="preserve">: </w:t>
      </w:r>
      <w:r w:rsidRPr="00267383">
        <w:t>неразрешимые проблемы</w:t>
      </w:r>
      <w:r w:rsidR="00267383">
        <w:t xml:space="preserve"> // </w:t>
      </w:r>
      <w:r w:rsidRPr="00267383">
        <w:t>Свободная мысль</w:t>
      </w:r>
      <w:r w:rsidR="00267383" w:rsidRPr="00267383">
        <w:t>. -</w:t>
      </w:r>
      <w:r w:rsidR="00267383">
        <w:t xml:space="preserve"> </w:t>
      </w:r>
      <w:r w:rsidRPr="00267383">
        <w:t>2006</w:t>
      </w:r>
      <w:r w:rsidR="00267383" w:rsidRPr="00267383">
        <w:t>. -</w:t>
      </w:r>
      <w:r w:rsidR="00267383">
        <w:t xml:space="preserve"> </w:t>
      </w:r>
      <w:r w:rsidRPr="00267383">
        <w:t>№ 6</w:t>
      </w:r>
      <w:r w:rsidR="00267383" w:rsidRPr="00267383">
        <w:t>. -</w:t>
      </w:r>
      <w:r w:rsidR="00267383">
        <w:t xml:space="preserve"> </w:t>
      </w:r>
      <w:r w:rsidRPr="00267383">
        <w:t>С</w:t>
      </w:r>
      <w:r w:rsidR="00267383">
        <w:t>.3</w:t>
      </w:r>
      <w:r w:rsidRPr="00267383">
        <w:t xml:space="preserve">2 </w:t>
      </w:r>
      <w:r w:rsidR="00267383">
        <w:t>-</w:t>
      </w:r>
      <w:r w:rsidRPr="00267383">
        <w:t xml:space="preserve"> 40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21</w:t>
      </w:r>
      <w:r w:rsidR="00267383" w:rsidRPr="00267383">
        <w:t xml:space="preserve">. </w:t>
      </w:r>
      <w:r w:rsidRPr="00267383">
        <w:t>Спиридонов, Л</w:t>
      </w:r>
      <w:r w:rsidR="00267383">
        <w:t xml:space="preserve">.И. </w:t>
      </w:r>
      <w:r w:rsidRPr="00267383">
        <w:t>Теория государства и права / Л</w:t>
      </w:r>
      <w:r w:rsidR="00267383">
        <w:t xml:space="preserve">.И. </w:t>
      </w:r>
      <w:r w:rsidRPr="00267383">
        <w:t>Спиридонов</w:t>
      </w:r>
      <w:r w:rsidR="00267383" w:rsidRPr="00267383">
        <w:t xml:space="preserve">; </w:t>
      </w:r>
      <w:r w:rsidRPr="00267383">
        <w:t>М</w:t>
      </w:r>
      <w:r w:rsidR="00267383">
        <w:t>.: "</w:t>
      </w:r>
      <w:r w:rsidRPr="00267383">
        <w:t>Фирма Гардарика</w:t>
      </w:r>
      <w:r w:rsidR="00267383">
        <w:t xml:space="preserve">", </w:t>
      </w:r>
      <w:r w:rsidRPr="00267383">
        <w:t>1996</w:t>
      </w:r>
      <w:r w:rsidR="00267383" w:rsidRPr="00267383">
        <w:t xml:space="preserve">. </w:t>
      </w:r>
      <w:r w:rsidR="00267383">
        <w:t>-</w:t>
      </w:r>
      <w:r w:rsidRPr="00267383">
        <w:t xml:space="preserve"> 304 с</w:t>
      </w:r>
      <w:r w:rsidR="00267383" w:rsidRPr="00267383">
        <w:t>.</w:t>
      </w:r>
    </w:p>
    <w:p w:rsidR="00267383" w:rsidRDefault="0054615D" w:rsidP="00FB3793">
      <w:pPr>
        <w:keepNext/>
        <w:widowControl w:val="0"/>
        <w:ind w:firstLine="0"/>
      </w:pPr>
      <w:r w:rsidRPr="00267383">
        <w:t>22</w:t>
      </w:r>
      <w:r w:rsidR="00267383" w:rsidRPr="00267383">
        <w:t xml:space="preserve">. </w:t>
      </w:r>
      <w:r w:rsidRPr="00267383">
        <w:t>Уокер Э</w:t>
      </w:r>
      <w:r w:rsidR="00267383" w:rsidRPr="00267383">
        <w:t xml:space="preserve">. </w:t>
      </w:r>
      <w:r w:rsidRPr="00267383">
        <w:t>Формирование взаимоотношений центра и регионов новой России</w:t>
      </w:r>
      <w:r w:rsidR="00267383">
        <w:t xml:space="preserve"> // </w:t>
      </w:r>
      <w:r w:rsidRPr="00267383">
        <w:t>Конституционное право</w:t>
      </w:r>
      <w:r w:rsidR="00267383" w:rsidRPr="00267383">
        <w:t xml:space="preserve">: </w:t>
      </w:r>
      <w:r w:rsidRPr="00267383">
        <w:t>восточноевропейское обозрение</w:t>
      </w:r>
      <w:r w:rsidR="00267383" w:rsidRPr="00267383">
        <w:t xml:space="preserve">. </w:t>
      </w:r>
      <w:r w:rsidR="00267383">
        <w:t>-</w:t>
      </w:r>
      <w:r w:rsidR="00E87DA1" w:rsidRPr="00267383">
        <w:t xml:space="preserve"> 1995</w:t>
      </w:r>
      <w:r w:rsidR="00267383" w:rsidRPr="00267383">
        <w:t>. -</w:t>
      </w:r>
      <w:r w:rsidR="00267383">
        <w:t xml:space="preserve"> </w:t>
      </w:r>
      <w:r w:rsidR="00E87DA1" w:rsidRPr="00267383">
        <w:t>№ 1</w:t>
      </w:r>
      <w:r w:rsidR="00267383" w:rsidRPr="00267383">
        <w:t xml:space="preserve">. </w:t>
      </w:r>
      <w:r w:rsidR="00E87DA1" w:rsidRPr="00267383">
        <w:t>С</w:t>
      </w:r>
      <w:r w:rsidR="00267383">
        <w:t>.6</w:t>
      </w:r>
      <w:r w:rsidR="00E87DA1" w:rsidRPr="00267383">
        <w:t xml:space="preserve"> </w:t>
      </w:r>
      <w:r w:rsidR="00267383">
        <w:t>-</w:t>
      </w:r>
      <w:r w:rsidR="00E87DA1" w:rsidRPr="00267383">
        <w:t xml:space="preserve"> 19</w:t>
      </w:r>
      <w:r w:rsidR="00267383" w:rsidRPr="00267383">
        <w:t>.</w:t>
      </w:r>
    </w:p>
    <w:p w:rsidR="00946915" w:rsidRPr="00267383" w:rsidRDefault="00E87DA1" w:rsidP="00FB3793">
      <w:pPr>
        <w:keepNext/>
        <w:widowControl w:val="0"/>
        <w:ind w:firstLine="0"/>
      </w:pPr>
      <w:r w:rsidRPr="00267383">
        <w:t>23</w:t>
      </w:r>
      <w:r w:rsidR="00267383" w:rsidRPr="00267383">
        <w:t xml:space="preserve">. </w:t>
      </w:r>
      <w:r w:rsidRPr="00267383">
        <w:t>Чиркин, В</w:t>
      </w:r>
      <w:r w:rsidR="00267383">
        <w:t xml:space="preserve">.Е. </w:t>
      </w:r>
      <w:r w:rsidRPr="00267383">
        <w:t>Государствоведение / В</w:t>
      </w:r>
      <w:r w:rsidR="00267383">
        <w:t xml:space="preserve">.Е. </w:t>
      </w:r>
      <w:r w:rsidRPr="00267383">
        <w:t>Чиркин</w:t>
      </w:r>
      <w:r w:rsidR="00267383" w:rsidRPr="00267383">
        <w:t>. -</w:t>
      </w:r>
      <w:r w:rsidR="00267383">
        <w:t xml:space="preserve"> </w:t>
      </w:r>
      <w:r w:rsidRPr="00267383">
        <w:t>учебник</w:t>
      </w:r>
      <w:r w:rsidR="00267383" w:rsidRPr="00267383">
        <w:t xml:space="preserve">; </w:t>
      </w:r>
      <w:r w:rsidRPr="00267383">
        <w:t>М</w:t>
      </w:r>
      <w:r w:rsidR="00267383">
        <w:t>.:</w:t>
      </w:r>
      <w:r w:rsidR="00267383" w:rsidRPr="00267383">
        <w:t xml:space="preserve"> </w:t>
      </w:r>
      <w:r w:rsidRPr="00267383">
        <w:t>Юристъ, 1999</w:t>
      </w:r>
      <w:r w:rsidR="00267383" w:rsidRPr="00267383">
        <w:t xml:space="preserve">. </w:t>
      </w:r>
      <w:r w:rsidR="00267383">
        <w:t>-</w:t>
      </w:r>
      <w:r w:rsidRPr="00267383">
        <w:t xml:space="preserve"> 400 с</w:t>
      </w:r>
      <w:r w:rsidR="00267383" w:rsidRPr="00267383">
        <w:t>.</w:t>
      </w:r>
      <w:bookmarkStart w:id="25" w:name="_GoBack"/>
      <w:bookmarkEnd w:id="25"/>
    </w:p>
    <w:sectPr w:rsidR="00946915" w:rsidRPr="00267383" w:rsidSect="0026738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1F" w:rsidRDefault="005A401F">
      <w:pPr>
        <w:ind w:firstLine="709"/>
      </w:pPr>
      <w:r>
        <w:separator/>
      </w:r>
    </w:p>
  </w:endnote>
  <w:endnote w:type="continuationSeparator" w:id="0">
    <w:p w:rsidR="005A401F" w:rsidRDefault="005A401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83" w:rsidRDefault="0026738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83" w:rsidRDefault="002673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1F" w:rsidRDefault="005A401F">
      <w:pPr>
        <w:ind w:firstLine="709"/>
      </w:pPr>
      <w:r>
        <w:separator/>
      </w:r>
    </w:p>
  </w:footnote>
  <w:footnote w:type="continuationSeparator" w:id="0">
    <w:p w:rsidR="005A401F" w:rsidRDefault="005A401F">
      <w:pPr>
        <w:ind w:firstLine="709"/>
      </w:pPr>
      <w:r>
        <w:continuationSeparator/>
      </w:r>
    </w:p>
  </w:footnote>
  <w:footnote w:id="1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Чиркин В. Е. Государствоведение. М., 1999. С. 157.</w:t>
      </w:r>
    </w:p>
  </w:footnote>
  <w:footnote w:id="2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Спиридонов Л. И. Теория государства и права. М., 1996. С. 60.</w:t>
      </w:r>
    </w:p>
  </w:footnote>
  <w:footnote w:id="3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Иванов В. В. Вопросы теории государственного устройства // Журнал российского права. 2002. № 1. С. 92.</w:t>
      </w:r>
    </w:p>
  </w:footnote>
  <w:footnote w:id="4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Ромашов Р. А., Сергевнин С. Л. Проблемы структурирования и функционирования системы современного российского законодательства в контексте федерализма // Правоведение. 2005. № 3. С. 5.</w:t>
      </w:r>
    </w:p>
  </w:footnote>
  <w:footnote w:id="5">
    <w:p w:rsidR="005A401F" w:rsidRDefault="00267383" w:rsidP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Лоханская О.С. Объединения государств: общетеоретические и международные вопросы </w:t>
      </w:r>
      <w:r w:rsidRPr="00F02629">
        <w:t>[</w:t>
      </w:r>
      <w:r>
        <w:t>Электронный ресурс</w:t>
      </w:r>
      <w:r w:rsidRPr="00F02629">
        <w:t>]</w:t>
      </w:r>
      <w:r>
        <w:t xml:space="preserve"> // Всё о праве. </w:t>
      </w:r>
      <w:r>
        <w:rPr>
          <w:lang w:val="en-US"/>
        </w:rPr>
        <w:t>URL</w:t>
      </w:r>
      <w:r>
        <w:t>:</w:t>
      </w:r>
      <w:r w:rsidRPr="00F02629">
        <w:t xml:space="preserve"> </w:t>
      </w:r>
      <w:r w:rsidRPr="00267383">
        <w:t xml:space="preserve">http://www.allpravo.ru/diploma/doc33p/instrum1619/item1621.html </w:t>
      </w:r>
      <w:r>
        <w:t>(дата обращения 07.03.2010).</w:t>
      </w:r>
    </w:p>
  </w:footnote>
  <w:footnote w:id="6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Сапельников А. Б., Честнов И. А. Теория государства и права : учебник для юридических высших учебных заведений. С-Пб.: Знание, 2006. С. 98.</w:t>
      </w:r>
    </w:p>
  </w:footnote>
  <w:footnote w:id="7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Чиркин В. Е. Указ. соч. С.168.</w:t>
      </w:r>
    </w:p>
  </w:footnote>
  <w:footnote w:id="8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Ромашов Р. А., Сергевнин С. Л. Указ. соч. С. 4.</w:t>
      </w:r>
    </w:p>
  </w:footnote>
  <w:footnote w:id="9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Спиридонов Л. И. Указ. соч. С. 61.</w:t>
      </w:r>
    </w:p>
  </w:footnote>
  <w:footnote w:id="10">
    <w:p w:rsidR="005A401F" w:rsidRDefault="00267383" w:rsidP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История России. Мультимедиа-учебник </w:t>
      </w:r>
      <w:r w:rsidRPr="00A63212">
        <w:t>[</w:t>
      </w:r>
      <w:r>
        <w:t>Электронный ресурс</w:t>
      </w:r>
      <w:r w:rsidRPr="00A63212">
        <w:t>]</w:t>
      </w:r>
      <w:r>
        <w:t xml:space="preserve">. </w:t>
      </w:r>
      <w:r>
        <w:rPr>
          <w:lang w:val="en-US"/>
        </w:rPr>
        <w:t>URL</w:t>
      </w:r>
      <w:r w:rsidRPr="00A63212">
        <w:t xml:space="preserve">: </w:t>
      </w:r>
      <w:r w:rsidRPr="00267383">
        <w:t xml:space="preserve">http://www.history.ru/index.php?option=com_ewriting&amp;Itemid=0&amp;func=chapterinfo&amp;chapter=1422&amp;story=1192 </w:t>
      </w:r>
      <w:r>
        <w:t>(дата обращения 15.03.2010).</w:t>
      </w:r>
    </w:p>
  </w:footnote>
  <w:footnote w:id="11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Сапельников А. Б., Честнов И. Л. Указ. соч. С. 98-99.</w:t>
      </w:r>
    </w:p>
  </w:footnote>
  <w:footnote w:id="12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Крылова Е. Г. Федерализм как демократическая организация правового государства // Конституционное и муниципальное право. 2007. № 16. С. 15.</w:t>
      </w:r>
    </w:p>
  </w:footnote>
  <w:footnote w:id="13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</w:t>
      </w:r>
    </w:p>
  </w:footnote>
  <w:footnote w:id="14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Россия </w:t>
      </w:r>
      <w:r w:rsidRPr="006526BE">
        <w:t>[</w:t>
      </w:r>
      <w:r>
        <w:t>Электронный ресурс</w:t>
      </w:r>
      <w:r w:rsidRPr="006526BE">
        <w:t>]</w:t>
      </w:r>
      <w:r>
        <w:t xml:space="preserve"> // Википедия </w:t>
      </w:r>
      <w:r>
        <w:rPr>
          <w:lang w:val="en-US"/>
        </w:rPr>
        <w:t>URL</w:t>
      </w:r>
      <w:r>
        <w:t>:</w:t>
      </w:r>
      <w:r w:rsidRPr="006526BE">
        <w:t xml:space="preserve"> </w:t>
      </w:r>
      <w:r>
        <w:rPr>
          <w:lang w:val="en-US"/>
        </w:rPr>
        <w:t>http</w:t>
      </w:r>
      <w:r w:rsidRPr="006526BE">
        <w:t>:</w:t>
      </w:r>
      <w:r>
        <w:t>//</w:t>
      </w:r>
      <w:r>
        <w:rPr>
          <w:lang w:val="en-US"/>
        </w:rPr>
        <w:t>ru</w:t>
      </w:r>
      <w:r w:rsidRPr="006526BE">
        <w:t xml:space="preserve">. </w:t>
      </w:r>
      <w:r>
        <w:rPr>
          <w:lang w:val="en-US"/>
        </w:rPr>
        <w:t>Wikipedia</w:t>
      </w:r>
      <w:r w:rsidRPr="00FB3793">
        <w:rPr>
          <w:lang w:val="en-US"/>
        </w:rPr>
        <w:t>.</w:t>
      </w:r>
      <w:r>
        <w:rPr>
          <w:lang w:val="en-US"/>
        </w:rPr>
        <w:t>org</w:t>
      </w:r>
      <w:r w:rsidRPr="00FB3793">
        <w:rPr>
          <w:lang w:val="en-US"/>
        </w:rPr>
        <w:t>/</w:t>
      </w:r>
      <w:r>
        <w:rPr>
          <w:lang w:val="en-US"/>
        </w:rPr>
        <w:t>wiki</w:t>
      </w:r>
      <w:r w:rsidRPr="00FB3793">
        <w:rPr>
          <w:lang w:val="en-US"/>
        </w:rPr>
        <w:t>/%</w:t>
      </w:r>
      <w:r>
        <w:rPr>
          <w:lang w:val="en-US"/>
        </w:rPr>
        <w:t>DO</w:t>
      </w:r>
      <w:r w:rsidRPr="00FB3793">
        <w:rPr>
          <w:lang w:val="en-US"/>
        </w:rPr>
        <w:t>%</w:t>
      </w:r>
      <w:r>
        <w:rPr>
          <w:lang w:val="en-US"/>
        </w:rPr>
        <w:t>BE</w:t>
      </w:r>
      <w:r w:rsidRPr="00FB3793">
        <w:rPr>
          <w:lang w:val="en-US"/>
        </w:rPr>
        <w:t>%</w:t>
      </w:r>
      <w:r>
        <w:rPr>
          <w:lang w:val="en-US"/>
        </w:rPr>
        <w:t>D</w:t>
      </w:r>
      <w:r w:rsidRPr="00FB3793">
        <w:rPr>
          <w:lang w:val="en-US"/>
        </w:rPr>
        <w:t>1%8</w:t>
      </w:r>
      <w:r>
        <w:rPr>
          <w:lang w:val="en-US"/>
        </w:rPr>
        <w:t>F</w:t>
      </w:r>
      <w:r w:rsidRPr="00FB3793">
        <w:rPr>
          <w:lang w:val="en-US"/>
        </w:rPr>
        <w:t xml:space="preserve"> (</w:t>
      </w:r>
      <w:r>
        <w:t>дата</w:t>
      </w:r>
      <w:r w:rsidRPr="00FB3793">
        <w:rPr>
          <w:lang w:val="en-US"/>
        </w:rPr>
        <w:t xml:space="preserve"> </w:t>
      </w:r>
      <w:r>
        <w:t>обращения</w:t>
      </w:r>
      <w:r w:rsidRPr="00FB3793">
        <w:rPr>
          <w:lang w:val="en-US"/>
        </w:rPr>
        <w:t xml:space="preserve"> 22.03.2010).</w:t>
      </w:r>
    </w:p>
  </w:footnote>
  <w:footnote w:id="15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Бурбина Ю. В.  Истоки федеративной государственности России // История государства и права. 2009. №4. С. 7.</w:t>
      </w:r>
    </w:p>
  </w:footnote>
  <w:footnote w:id="16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Там же. С. 7.</w:t>
      </w:r>
    </w:p>
  </w:footnote>
  <w:footnote w:id="17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Семитко А. П. Актуальные вопросы современной российской государственности и политико-правовой системы // Вестник ГУ. Серия Право. 2005. № 4. С. 87. </w:t>
      </w:r>
    </w:p>
  </w:footnote>
  <w:footnote w:id="18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Уокер Э. Формирование взаимоотношений центра и регионов новой России // Конституционное право: восточноевропейское обозрение. 1995. № 1. С. 15. </w:t>
      </w:r>
    </w:p>
  </w:footnote>
  <w:footnote w:id="19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Бубрина Ю. В. Указ. соч. С. 8.</w:t>
      </w:r>
    </w:p>
  </w:footnote>
  <w:footnote w:id="20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Козлова Е. И., Кутафин О. Е. Конституционное право России : учебник. М: Проспект, 2010. С. 87. </w:t>
      </w:r>
    </w:p>
  </w:footnote>
  <w:footnote w:id="21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Мальсагов М. А. Российский федерализм: генезис и основные этапы развития // История государства и права. 2007. № 6. С. 21.</w:t>
      </w:r>
    </w:p>
  </w:footnote>
  <w:footnote w:id="22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Симонян Г. Р. Механизм обеспечения интересов субъектов Российской Федерации в деятельности федеральных органов государственной власти // Журнал российского права. 2006. № 3. С. 32.</w:t>
      </w:r>
    </w:p>
  </w:footnote>
  <w:footnote w:id="23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Пастухова Н. Б. Об особенностях становления и развития государственного суверенитета современной  России // Государство и право. 2007. № 8. С. 91.</w:t>
      </w:r>
    </w:p>
  </w:footnote>
  <w:footnote w:id="24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Бурбина Ю. В. Указ. соч. С. 9.</w:t>
      </w:r>
    </w:p>
  </w:footnote>
  <w:footnote w:id="25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Зуйков А. В. Размышления о Российском федерализме // Государственная власть и местное самоуправление. 2008. № 12. С. 21-22. </w:t>
      </w:r>
    </w:p>
  </w:footnote>
  <w:footnote w:id="26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Солодухин Ю. Конституционные основы российского федерализма: неразрешимые проблемы //Свободная мысль. 2006. № 6. С. 38.</w:t>
      </w:r>
    </w:p>
  </w:footnote>
  <w:footnote w:id="27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Крылова Е. Г. Указ. соч. С. 17.</w:t>
      </w:r>
    </w:p>
  </w:footnote>
  <w:footnote w:id="28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Козлова Е. И., Кутафин О. Е. Указ. соч. С. 115.</w:t>
      </w:r>
    </w:p>
  </w:footnote>
  <w:footnote w:id="29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 w:rsidR="00195503">
        <w:t xml:space="preserve"> Кетов Ю.</w:t>
      </w:r>
      <w:r>
        <w:t>М. Проблемы федеративного устройства государства // Конституционное муниципальное право. 2005. № 9. С. 21 – 23.</w:t>
      </w:r>
    </w:p>
  </w:footnote>
  <w:footnote w:id="30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 w:rsidR="00195503">
        <w:t xml:space="preserve"> Макаров А.</w:t>
      </w:r>
      <w:r>
        <w:t>В., Бессонова В.В. Сочетание национального и территориального факторов при обеспечении единства федеративного государства // Государственная власть и местное самоуправление. 2009. № 6. С. 18.</w:t>
      </w:r>
    </w:p>
  </w:footnote>
  <w:footnote w:id="31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Кетов Ю. М. Указ. соч. С. 25 – 26.</w:t>
      </w:r>
    </w:p>
  </w:footnote>
  <w:footnote w:id="32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Саква Р. Российский регионализм, выработка политического курса и государственное развитие // Конституционное право: восточноевропейское обозрение. 1999. № 4. С. 101. </w:t>
      </w:r>
    </w:p>
  </w:footnote>
  <w:footnote w:id="33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Зуйков А. В. Указ. соч. С. 22 – 25.</w:t>
      </w:r>
    </w:p>
  </w:footnote>
  <w:footnote w:id="34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Саленко А. В. Россия – унитарная федерация: парадокс или реальность? // Правоведение. 2001. № 2. С. 63 – 72. </w:t>
      </w:r>
    </w:p>
  </w:footnote>
  <w:footnote w:id="35">
    <w:p w:rsidR="005A401F" w:rsidRDefault="0026738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Лоханская О. С. Указ. соч.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83" w:rsidRDefault="005234A4" w:rsidP="00267383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67383" w:rsidRDefault="00267383" w:rsidP="00267383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83" w:rsidRDefault="0026738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824353"/>
    <w:multiLevelType w:val="hybridMultilevel"/>
    <w:tmpl w:val="F35E19B0"/>
    <w:lvl w:ilvl="0" w:tplc="D340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1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63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0A2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22A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C3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946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1E7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9E7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F6D7B00"/>
    <w:multiLevelType w:val="hybridMultilevel"/>
    <w:tmpl w:val="38BC10C6"/>
    <w:lvl w:ilvl="0" w:tplc="F240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4A6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F6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D63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4E0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061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5E6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7A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FAF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915"/>
    <w:rsid w:val="00056C65"/>
    <w:rsid w:val="0006696B"/>
    <w:rsid w:val="00073532"/>
    <w:rsid w:val="000846A9"/>
    <w:rsid w:val="000917E1"/>
    <w:rsid w:val="000A6E26"/>
    <w:rsid w:val="000E3D81"/>
    <w:rsid w:val="00136E0E"/>
    <w:rsid w:val="00195503"/>
    <w:rsid w:val="001958FB"/>
    <w:rsid w:val="001A71F8"/>
    <w:rsid w:val="001F5108"/>
    <w:rsid w:val="002063DC"/>
    <w:rsid w:val="002117AB"/>
    <w:rsid w:val="00217C2F"/>
    <w:rsid w:val="002571AF"/>
    <w:rsid w:val="002665C0"/>
    <w:rsid w:val="00267383"/>
    <w:rsid w:val="00270232"/>
    <w:rsid w:val="00291332"/>
    <w:rsid w:val="0030699C"/>
    <w:rsid w:val="0033438A"/>
    <w:rsid w:val="00344943"/>
    <w:rsid w:val="00355659"/>
    <w:rsid w:val="003B15FB"/>
    <w:rsid w:val="00416E96"/>
    <w:rsid w:val="0044397E"/>
    <w:rsid w:val="00484888"/>
    <w:rsid w:val="00504AA9"/>
    <w:rsid w:val="00504DB7"/>
    <w:rsid w:val="005068CE"/>
    <w:rsid w:val="00512C88"/>
    <w:rsid w:val="005234A4"/>
    <w:rsid w:val="0054615D"/>
    <w:rsid w:val="005A401F"/>
    <w:rsid w:val="005B28EA"/>
    <w:rsid w:val="005C53EF"/>
    <w:rsid w:val="005D6C90"/>
    <w:rsid w:val="005E0782"/>
    <w:rsid w:val="005E3359"/>
    <w:rsid w:val="005E43C8"/>
    <w:rsid w:val="005F1D67"/>
    <w:rsid w:val="00602C8A"/>
    <w:rsid w:val="00623CAE"/>
    <w:rsid w:val="0063757A"/>
    <w:rsid w:val="00640DC2"/>
    <w:rsid w:val="006526BE"/>
    <w:rsid w:val="006818F2"/>
    <w:rsid w:val="00693695"/>
    <w:rsid w:val="00695AF5"/>
    <w:rsid w:val="006E27F6"/>
    <w:rsid w:val="00727DCC"/>
    <w:rsid w:val="00732E0C"/>
    <w:rsid w:val="0074578D"/>
    <w:rsid w:val="00754778"/>
    <w:rsid w:val="007712B7"/>
    <w:rsid w:val="0077197B"/>
    <w:rsid w:val="00771E28"/>
    <w:rsid w:val="007B1DA0"/>
    <w:rsid w:val="007B3E6E"/>
    <w:rsid w:val="007B7FF6"/>
    <w:rsid w:val="007E13A7"/>
    <w:rsid w:val="0080781B"/>
    <w:rsid w:val="00812FFC"/>
    <w:rsid w:val="008B07D1"/>
    <w:rsid w:val="008B70DB"/>
    <w:rsid w:val="008F4974"/>
    <w:rsid w:val="0090696A"/>
    <w:rsid w:val="0093361E"/>
    <w:rsid w:val="009459B2"/>
    <w:rsid w:val="00946915"/>
    <w:rsid w:val="00962523"/>
    <w:rsid w:val="0097212F"/>
    <w:rsid w:val="009930DF"/>
    <w:rsid w:val="009A4985"/>
    <w:rsid w:val="009A65AE"/>
    <w:rsid w:val="009D31D6"/>
    <w:rsid w:val="009E2593"/>
    <w:rsid w:val="009F07E8"/>
    <w:rsid w:val="00A05652"/>
    <w:rsid w:val="00A251E1"/>
    <w:rsid w:val="00A62282"/>
    <w:rsid w:val="00A63212"/>
    <w:rsid w:val="00A910F0"/>
    <w:rsid w:val="00A95B7D"/>
    <w:rsid w:val="00AB6558"/>
    <w:rsid w:val="00AE47B0"/>
    <w:rsid w:val="00AE76F9"/>
    <w:rsid w:val="00AF14E8"/>
    <w:rsid w:val="00AF1AAC"/>
    <w:rsid w:val="00B15F01"/>
    <w:rsid w:val="00B21394"/>
    <w:rsid w:val="00B6216F"/>
    <w:rsid w:val="00B80A20"/>
    <w:rsid w:val="00B96706"/>
    <w:rsid w:val="00BA0A30"/>
    <w:rsid w:val="00BA738B"/>
    <w:rsid w:val="00BB4C98"/>
    <w:rsid w:val="00BC1EB6"/>
    <w:rsid w:val="00BD498F"/>
    <w:rsid w:val="00C10021"/>
    <w:rsid w:val="00C14268"/>
    <w:rsid w:val="00C178B4"/>
    <w:rsid w:val="00C23C83"/>
    <w:rsid w:val="00C45886"/>
    <w:rsid w:val="00C523FA"/>
    <w:rsid w:val="00C524CA"/>
    <w:rsid w:val="00C5384A"/>
    <w:rsid w:val="00C66C33"/>
    <w:rsid w:val="00C76958"/>
    <w:rsid w:val="00CE04C7"/>
    <w:rsid w:val="00D16947"/>
    <w:rsid w:val="00D45C4A"/>
    <w:rsid w:val="00D61CD2"/>
    <w:rsid w:val="00D73D17"/>
    <w:rsid w:val="00D926B6"/>
    <w:rsid w:val="00DA01C6"/>
    <w:rsid w:val="00E10453"/>
    <w:rsid w:val="00E2369B"/>
    <w:rsid w:val="00E426EE"/>
    <w:rsid w:val="00E6466C"/>
    <w:rsid w:val="00E87DA1"/>
    <w:rsid w:val="00EC4A7D"/>
    <w:rsid w:val="00EC5ECA"/>
    <w:rsid w:val="00ED5E34"/>
    <w:rsid w:val="00EE73C3"/>
    <w:rsid w:val="00F02629"/>
    <w:rsid w:val="00F11BC8"/>
    <w:rsid w:val="00F442CB"/>
    <w:rsid w:val="00F471FB"/>
    <w:rsid w:val="00F5787A"/>
    <w:rsid w:val="00FB3793"/>
    <w:rsid w:val="00FB6A1A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C58E7-9BC6-4EC1-BB09-8C211DB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73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738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738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673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738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738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73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73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73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267383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267383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267383"/>
    <w:rPr>
      <w:rFonts w:cs="Times New Roman"/>
      <w:sz w:val="28"/>
      <w:szCs w:val="28"/>
      <w:vertAlign w:val="superscript"/>
    </w:rPr>
  </w:style>
  <w:style w:type="character" w:styleId="a9">
    <w:name w:val="Hyperlink"/>
    <w:uiPriority w:val="99"/>
    <w:rsid w:val="00267383"/>
    <w:rPr>
      <w:rFonts w:cs="Times New Roman"/>
      <w:color w:val="auto"/>
      <w:sz w:val="28"/>
      <w:szCs w:val="28"/>
      <w:u w:val="single"/>
      <w:vertAlign w:val="baseline"/>
    </w:rPr>
  </w:style>
  <w:style w:type="paragraph" w:styleId="aa">
    <w:name w:val="Normal (Web)"/>
    <w:basedOn w:val="a2"/>
    <w:uiPriority w:val="99"/>
    <w:rsid w:val="0026738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endnote text"/>
    <w:basedOn w:val="a2"/>
    <w:link w:val="ac"/>
    <w:uiPriority w:val="99"/>
    <w:semiHidden/>
    <w:rsid w:val="00267383"/>
    <w:pPr>
      <w:ind w:firstLine="709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endnote reference"/>
    <w:uiPriority w:val="99"/>
    <w:semiHidden/>
    <w:rsid w:val="00267383"/>
    <w:rPr>
      <w:rFonts w:cs="Times New Roman"/>
      <w:vertAlign w:val="superscript"/>
    </w:rPr>
  </w:style>
  <w:style w:type="paragraph" w:styleId="ae">
    <w:name w:val="footer"/>
    <w:basedOn w:val="a2"/>
    <w:link w:val="af"/>
    <w:uiPriority w:val="99"/>
    <w:semiHidden/>
    <w:rsid w:val="00267383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267383"/>
    <w:rPr>
      <w:rFonts w:cs="Times New Roman"/>
      <w:sz w:val="28"/>
      <w:szCs w:val="28"/>
      <w:lang w:val="ru-RU" w:eastAsia="ru-RU"/>
    </w:rPr>
  </w:style>
  <w:style w:type="character" w:customStyle="1" w:styleId="af0">
    <w:name w:val="Верхний колонтитул Знак"/>
    <w:link w:val="af1"/>
    <w:uiPriority w:val="99"/>
    <w:semiHidden/>
    <w:locked/>
    <w:rsid w:val="00267383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267383"/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2"/>
    <w:link w:val="af4"/>
    <w:uiPriority w:val="99"/>
    <w:rsid w:val="002673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link w:val="af3"/>
    <w:uiPriority w:val="99"/>
    <w:locked/>
    <w:rsid w:val="00267383"/>
    <w:rPr>
      <w:rFonts w:ascii="Consolas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2673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5"/>
    <w:link w:val="af0"/>
    <w:uiPriority w:val="99"/>
    <w:rsid w:val="0026738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paragraph" w:customStyle="1" w:styleId="a0">
    <w:name w:val="лит"/>
    <w:autoRedefine/>
    <w:uiPriority w:val="99"/>
    <w:rsid w:val="00267383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Body Text"/>
    <w:basedOn w:val="a2"/>
    <w:link w:val="af6"/>
    <w:uiPriority w:val="99"/>
    <w:rsid w:val="00267383"/>
    <w:pPr>
      <w:ind w:firstLine="709"/>
    </w:pPr>
  </w:style>
  <w:style w:type="character" w:customStyle="1" w:styleId="af6">
    <w:name w:val="Основной текст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f7">
    <w:name w:val="выделение"/>
    <w:uiPriority w:val="99"/>
    <w:rsid w:val="002673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8"/>
    <w:uiPriority w:val="99"/>
    <w:rsid w:val="002673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26738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267383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267383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26738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6738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673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738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738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73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673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673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2673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2673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738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7383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673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673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73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7383"/>
    <w:rPr>
      <w:i/>
      <w:iCs/>
    </w:rPr>
  </w:style>
  <w:style w:type="paragraph" w:customStyle="1" w:styleId="aff">
    <w:name w:val="ТАБЛИЦА"/>
    <w:next w:val="a2"/>
    <w:autoRedefine/>
    <w:uiPriority w:val="99"/>
    <w:rsid w:val="00267383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67383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267383"/>
  </w:style>
  <w:style w:type="table" w:customStyle="1" w:styleId="14">
    <w:name w:val="Стиль таблицы1"/>
    <w:uiPriority w:val="99"/>
    <w:rsid w:val="002673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67383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267383"/>
    <w:pPr>
      <w:jc w:val="center"/>
    </w:pPr>
  </w:style>
  <w:style w:type="paragraph" w:customStyle="1" w:styleId="aff2">
    <w:name w:val="титут"/>
    <w:autoRedefine/>
    <w:uiPriority w:val="99"/>
    <w:rsid w:val="002673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7350</Words>
  <Characters>41896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49148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2</cp:revision>
  <dcterms:created xsi:type="dcterms:W3CDTF">2014-03-07T12:45:00Z</dcterms:created>
  <dcterms:modified xsi:type="dcterms:W3CDTF">2014-03-07T12:45:00Z</dcterms:modified>
</cp:coreProperties>
</file>