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5E7" w:rsidRPr="00C125E7" w:rsidRDefault="00C125E7" w:rsidP="00C125E7">
      <w:pPr>
        <w:shd w:val="clear" w:color="auto" w:fill="FFFFFF"/>
        <w:spacing w:after="0" w:line="240" w:lineRule="auto"/>
        <w:ind w:left="5" w:right="125" w:firstLine="245"/>
        <w:jc w:val="center"/>
        <w:rPr>
          <w:rFonts w:ascii="Times New Roman" w:eastAsia="Times New Roman" w:hAnsi="Times New Roman"/>
          <w:sz w:val="28"/>
          <w:szCs w:val="28"/>
          <w:lang w:eastAsia="ru-RU"/>
        </w:rPr>
      </w:pPr>
      <w:r w:rsidRPr="00C125E7">
        <w:rPr>
          <w:rFonts w:ascii="Times New Roman" w:eastAsia="Times New Roman" w:hAnsi="Times New Roman"/>
          <w:sz w:val="28"/>
          <w:szCs w:val="28"/>
          <w:lang w:eastAsia="ru-RU"/>
        </w:rPr>
        <w:t>КАРАГАНДИНСКИЙ ЭКОНОМИЧЕСКИЙ УНИВЕРСИТЕТ КАЗПОТРЕБСОЮЗА</w:t>
      </w:r>
    </w:p>
    <w:p w:rsidR="00C125E7" w:rsidRPr="00C125E7" w:rsidRDefault="00C125E7" w:rsidP="00C125E7">
      <w:pPr>
        <w:shd w:val="clear" w:color="auto" w:fill="FFFFFF"/>
        <w:spacing w:after="0" w:line="240" w:lineRule="auto"/>
        <w:ind w:left="5" w:right="125" w:firstLine="245"/>
        <w:jc w:val="center"/>
        <w:rPr>
          <w:rFonts w:ascii="Times New Roman" w:eastAsia="Times New Roman" w:hAnsi="Times New Roman"/>
          <w:sz w:val="28"/>
          <w:szCs w:val="28"/>
          <w:lang w:eastAsia="ru-RU"/>
        </w:rPr>
      </w:pPr>
    </w:p>
    <w:p w:rsidR="00C125E7" w:rsidRPr="00C125E7" w:rsidRDefault="00C125E7" w:rsidP="00C125E7">
      <w:pPr>
        <w:shd w:val="clear" w:color="auto" w:fill="FFFFFF"/>
        <w:spacing w:after="0" w:line="240" w:lineRule="auto"/>
        <w:ind w:left="5" w:right="125" w:firstLine="245"/>
        <w:jc w:val="center"/>
        <w:rPr>
          <w:rFonts w:ascii="Times New Roman" w:eastAsia="Times New Roman" w:hAnsi="Times New Roman"/>
          <w:sz w:val="28"/>
          <w:szCs w:val="28"/>
          <w:lang w:eastAsia="ru-RU"/>
        </w:rPr>
      </w:pPr>
      <w:r w:rsidRPr="00C125E7">
        <w:rPr>
          <w:rFonts w:ascii="Times New Roman" w:eastAsia="Times New Roman" w:hAnsi="Times New Roman"/>
          <w:sz w:val="28"/>
          <w:szCs w:val="28"/>
          <w:lang w:eastAsia="ru-RU"/>
        </w:rPr>
        <w:t>ФАКУЛЬТЕТ ЭКОНОМИКИ И УПРАВЛЕНИЯ</w:t>
      </w:r>
    </w:p>
    <w:p w:rsidR="00C125E7" w:rsidRPr="00C125E7" w:rsidRDefault="00C125E7" w:rsidP="00C125E7">
      <w:pPr>
        <w:shd w:val="clear" w:color="auto" w:fill="FFFFFF"/>
        <w:spacing w:after="0" w:line="240" w:lineRule="auto"/>
        <w:ind w:left="5" w:right="125" w:firstLine="245"/>
        <w:jc w:val="center"/>
        <w:rPr>
          <w:rFonts w:ascii="Times New Roman" w:eastAsia="Times New Roman" w:hAnsi="Times New Roman"/>
          <w:sz w:val="28"/>
          <w:szCs w:val="28"/>
          <w:lang w:eastAsia="ru-RU"/>
        </w:rPr>
      </w:pPr>
    </w:p>
    <w:p w:rsidR="00C125E7" w:rsidRPr="00C125E7" w:rsidRDefault="00C125E7" w:rsidP="00C125E7">
      <w:pPr>
        <w:shd w:val="clear" w:color="auto" w:fill="FFFFFF"/>
        <w:spacing w:after="0" w:line="240" w:lineRule="auto"/>
        <w:ind w:left="5" w:right="125" w:firstLine="245"/>
        <w:jc w:val="center"/>
        <w:rPr>
          <w:rFonts w:ascii="Times New Roman" w:eastAsia="Times New Roman" w:hAnsi="Times New Roman"/>
          <w:sz w:val="28"/>
          <w:szCs w:val="28"/>
          <w:lang w:eastAsia="ru-RU"/>
        </w:rPr>
      </w:pPr>
      <w:r w:rsidRPr="00C125E7">
        <w:rPr>
          <w:rFonts w:ascii="Times New Roman" w:eastAsia="Times New Roman" w:hAnsi="Times New Roman"/>
          <w:sz w:val="28"/>
          <w:szCs w:val="28"/>
          <w:lang w:eastAsia="ru-RU"/>
        </w:rPr>
        <w:t xml:space="preserve">КАФЕДРА ЭКОНОМИЧЕСКОЙ ТЕОРИИ И МЭ </w:t>
      </w:r>
    </w:p>
    <w:p w:rsidR="00C125E7" w:rsidRPr="00C125E7" w:rsidRDefault="00C125E7" w:rsidP="00C125E7">
      <w:pPr>
        <w:shd w:val="clear" w:color="auto" w:fill="FFFFFF"/>
        <w:spacing w:after="0" w:line="240" w:lineRule="auto"/>
        <w:ind w:left="5" w:right="125" w:firstLine="245"/>
        <w:jc w:val="center"/>
        <w:rPr>
          <w:rFonts w:ascii="Times New Roman" w:eastAsia="Times New Roman" w:hAnsi="Times New Roman"/>
          <w:sz w:val="28"/>
          <w:szCs w:val="28"/>
          <w:lang w:eastAsia="ru-RU"/>
        </w:rPr>
      </w:pPr>
    </w:p>
    <w:p w:rsidR="00C125E7" w:rsidRPr="00C125E7" w:rsidRDefault="00C125E7" w:rsidP="00C125E7">
      <w:pPr>
        <w:shd w:val="clear" w:color="auto" w:fill="FFFFFF"/>
        <w:spacing w:after="0" w:line="240" w:lineRule="auto"/>
        <w:ind w:left="5" w:right="125" w:firstLine="245"/>
        <w:jc w:val="center"/>
        <w:rPr>
          <w:rFonts w:ascii="Times New Roman" w:eastAsia="Times New Roman" w:hAnsi="Times New Roman"/>
          <w:sz w:val="28"/>
          <w:szCs w:val="28"/>
          <w:lang w:eastAsia="ru-RU"/>
        </w:rPr>
      </w:pPr>
    </w:p>
    <w:p w:rsidR="00C125E7" w:rsidRPr="00C125E7" w:rsidRDefault="00C125E7" w:rsidP="00C125E7">
      <w:pPr>
        <w:shd w:val="clear" w:color="auto" w:fill="FFFFFF"/>
        <w:spacing w:after="0" w:line="240" w:lineRule="auto"/>
        <w:ind w:left="5" w:right="125" w:firstLine="245"/>
        <w:jc w:val="center"/>
        <w:rPr>
          <w:rFonts w:ascii="Times New Roman" w:eastAsia="Times New Roman" w:hAnsi="Times New Roman"/>
          <w:sz w:val="28"/>
          <w:szCs w:val="28"/>
          <w:lang w:eastAsia="ru-RU"/>
        </w:rPr>
      </w:pPr>
    </w:p>
    <w:p w:rsidR="00C125E7" w:rsidRPr="00C125E7" w:rsidRDefault="00C125E7" w:rsidP="00C125E7">
      <w:pPr>
        <w:shd w:val="clear" w:color="auto" w:fill="FFFFFF"/>
        <w:spacing w:after="0" w:line="240" w:lineRule="auto"/>
        <w:ind w:left="5" w:right="125" w:firstLine="245"/>
        <w:jc w:val="center"/>
        <w:rPr>
          <w:rFonts w:ascii="Times New Roman" w:eastAsia="Times New Roman" w:hAnsi="Times New Roman"/>
          <w:sz w:val="28"/>
          <w:szCs w:val="28"/>
          <w:lang w:eastAsia="ru-RU"/>
        </w:rPr>
      </w:pPr>
    </w:p>
    <w:p w:rsidR="00C125E7" w:rsidRPr="00C125E7" w:rsidRDefault="00C125E7" w:rsidP="00C125E7">
      <w:pPr>
        <w:shd w:val="clear" w:color="auto" w:fill="FFFFFF"/>
        <w:spacing w:after="0" w:line="240" w:lineRule="auto"/>
        <w:ind w:left="5" w:right="125" w:firstLine="245"/>
        <w:jc w:val="center"/>
        <w:rPr>
          <w:rFonts w:ascii="Times New Roman" w:eastAsia="Times New Roman" w:hAnsi="Times New Roman"/>
          <w:sz w:val="28"/>
          <w:szCs w:val="28"/>
          <w:lang w:eastAsia="ru-RU"/>
        </w:rPr>
      </w:pPr>
    </w:p>
    <w:p w:rsidR="00C125E7" w:rsidRPr="00C125E7" w:rsidRDefault="00C125E7" w:rsidP="00C125E7">
      <w:pPr>
        <w:shd w:val="clear" w:color="auto" w:fill="FFFFFF"/>
        <w:spacing w:after="0" w:line="240" w:lineRule="auto"/>
        <w:ind w:left="5" w:right="125" w:firstLine="245"/>
        <w:jc w:val="center"/>
        <w:rPr>
          <w:rFonts w:ascii="Times New Roman" w:eastAsia="Times New Roman" w:hAnsi="Times New Roman"/>
          <w:sz w:val="28"/>
          <w:szCs w:val="28"/>
          <w:lang w:eastAsia="ru-RU"/>
        </w:rPr>
      </w:pPr>
      <w:r w:rsidRPr="00C125E7">
        <w:rPr>
          <w:rFonts w:ascii="Times New Roman" w:eastAsia="Times New Roman" w:hAnsi="Times New Roman"/>
          <w:sz w:val="28"/>
          <w:szCs w:val="28"/>
          <w:lang w:eastAsia="ru-RU"/>
        </w:rPr>
        <w:t>КУРСОВАЯ РАБОТА</w:t>
      </w:r>
    </w:p>
    <w:p w:rsidR="00C125E7" w:rsidRPr="00C125E7" w:rsidRDefault="00C125E7" w:rsidP="00C125E7">
      <w:pPr>
        <w:shd w:val="clear" w:color="auto" w:fill="FFFFFF"/>
        <w:spacing w:after="0" w:line="240" w:lineRule="auto"/>
        <w:ind w:left="5" w:right="125" w:firstLine="245"/>
        <w:jc w:val="center"/>
        <w:rPr>
          <w:rFonts w:ascii="Times New Roman" w:eastAsia="Times New Roman" w:hAnsi="Times New Roman"/>
          <w:sz w:val="28"/>
          <w:szCs w:val="28"/>
          <w:lang w:eastAsia="ru-RU"/>
        </w:rPr>
      </w:pPr>
    </w:p>
    <w:p w:rsidR="00C125E7" w:rsidRPr="00C125E7" w:rsidRDefault="00C125E7" w:rsidP="00C125E7">
      <w:pPr>
        <w:shd w:val="clear" w:color="auto" w:fill="FFFFFF"/>
        <w:spacing w:after="0" w:line="240" w:lineRule="auto"/>
        <w:ind w:left="5" w:right="125" w:firstLine="245"/>
        <w:jc w:val="center"/>
        <w:rPr>
          <w:rFonts w:ascii="Times New Roman" w:eastAsia="Times New Roman" w:hAnsi="Times New Roman"/>
          <w:b/>
          <w:sz w:val="28"/>
          <w:szCs w:val="28"/>
          <w:lang w:eastAsia="ru-RU"/>
        </w:rPr>
      </w:pPr>
      <w:r w:rsidRPr="00C125E7">
        <w:rPr>
          <w:rFonts w:ascii="Times New Roman" w:eastAsia="Times New Roman" w:hAnsi="Times New Roman"/>
          <w:sz w:val="28"/>
          <w:szCs w:val="28"/>
          <w:lang w:eastAsia="ru-RU"/>
        </w:rPr>
        <w:t>на тему «</w:t>
      </w:r>
      <w:r w:rsidRPr="00C125E7">
        <w:rPr>
          <w:rFonts w:ascii="Times New Roman" w:eastAsia="Times New Roman" w:hAnsi="Times New Roman"/>
          <w:b/>
          <w:sz w:val="28"/>
          <w:szCs w:val="28"/>
          <w:lang w:eastAsia="ru-RU"/>
        </w:rPr>
        <w:t>Формирование и исп</w:t>
      </w:r>
      <w:r>
        <w:rPr>
          <w:rFonts w:ascii="Times New Roman" w:eastAsia="Times New Roman" w:hAnsi="Times New Roman"/>
          <w:b/>
          <w:sz w:val="28"/>
          <w:szCs w:val="28"/>
          <w:lang w:eastAsia="ru-RU"/>
        </w:rPr>
        <w:t xml:space="preserve">ользование оборотных средств на </w:t>
      </w:r>
      <w:r w:rsidRPr="00C125E7">
        <w:rPr>
          <w:rFonts w:ascii="Times New Roman" w:eastAsia="Times New Roman" w:hAnsi="Times New Roman"/>
          <w:b/>
          <w:sz w:val="28"/>
          <w:szCs w:val="28"/>
          <w:lang w:eastAsia="ru-RU"/>
        </w:rPr>
        <w:t>предприятии</w:t>
      </w:r>
      <w:r w:rsidRPr="00C125E7">
        <w:rPr>
          <w:rFonts w:ascii="Times New Roman" w:eastAsia="Times New Roman" w:hAnsi="Times New Roman"/>
          <w:sz w:val="28"/>
          <w:szCs w:val="28"/>
          <w:lang w:eastAsia="ru-RU"/>
        </w:rPr>
        <w:t>»</w:t>
      </w:r>
    </w:p>
    <w:p w:rsidR="00C125E7" w:rsidRPr="00C125E7" w:rsidRDefault="00C125E7" w:rsidP="00C125E7">
      <w:pPr>
        <w:shd w:val="clear" w:color="auto" w:fill="FFFFFF"/>
        <w:spacing w:after="0" w:line="240" w:lineRule="auto"/>
        <w:ind w:left="5" w:right="125" w:firstLine="245"/>
        <w:jc w:val="center"/>
        <w:rPr>
          <w:rFonts w:ascii="Times New Roman" w:eastAsia="Times New Roman" w:hAnsi="Times New Roman"/>
          <w:sz w:val="28"/>
          <w:szCs w:val="28"/>
          <w:lang w:eastAsia="ru-RU"/>
        </w:rPr>
      </w:pPr>
    </w:p>
    <w:p w:rsidR="00C125E7" w:rsidRPr="00C125E7" w:rsidRDefault="00C125E7" w:rsidP="00C125E7">
      <w:pPr>
        <w:shd w:val="clear" w:color="auto" w:fill="FFFFFF"/>
        <w:spacing w:after="0" w:line="240" w:lineRule="auto"/>
        <w:ind w:left="5" w:right="125" w:firstLine="245"/>
        <w:jc w:val="center"/>
        <w:rPr>
          <w:rFonts w:ascii="Times New Roman" w:eastAsia="Times New Roman" w:hAnsi="Times New Roman"/>
          <w:sz w:val="28"/>
          <w:szCs w:val="28"/>
          <w:lang w:eastAsia="ru-RU"/>
        </w:rPr>
      </w:pPr>
    </w:p>
    <w:tbl>
      <w:tblPr>
        <w:tblW w:w="0" w:type="auto"/>
        <w:tblInd w:w="5" w:type="dxa"/>
        <w:tblLook w:val="04A0" w:firstRow="1" w:lastRow="0" w:firstColumn="1" w:lastColumn="0" w:noHBand="0" w:noVBand="1"/>
      </w:tblPr>
      <w:tblGrid>
        <w:gridCol w:w="5773"/>
        <w:gridCol w:w="3402"/>
      </w:tblGrid>
      <w:tr w:rsidR="00C125E7" w:rsidRPr="00DF14C9" w:rsidTr="0043087B">
        <w:tc>
          <w:tcPr>
            <w:tcW w:w="5773" w:type="dxa"/>
          </w:tcPr>
          <w:p w:rsidR="00C125E7" w:rsidRPr="00DF14C9" w:rsidRDefault="00C125E7" w:rsidP="00C125E7">
            <w:pPr>
              <w:ind w:right="125"/>
              <w:jc w:val="center"/>
              <w:rPr>
                <w:sz w:val="28"/>
                <w:szCs w:val="28"/>
              </w:rPr>
            </w:pPr>
          </w:p>
        </w:tc>
        <w:tc>
          <w:tcPr>
            <w:tcW w:w="3402" w:type="dxa"/>
          </w:tcPr>
          <w:p w:rsidR="00C125E7" w:rsidRPr="00DF14C9" w:rsidRDefault="00C125E7" w:rsidP="0043087B">
            <w:pPr>
              <w:shd w:val="clear" w:color="auto" w:fill="FFFFFF"/>
              <w:tabs>
                <w:tab w:val="left" w:pos="3780"/>
                <w:tab w:val="left" w:pos="3960"/>
              </w:tabs>
              <w:ind w:left="5" w:right="125" w:hanging="5"/>
              <w:rPr>
                <w:rFonts w:ascii="Times New Roman" w:hAnsi="Times New Roman"/>
                <w:sz w:val="28"/>
                <w:szCs w:val="28"/>
              </w:rPr>
            </w:pPr>
            <w:r w:rsidRPr="00DF14C9">
              <w:rPr>
                <w:rFonts w:ascii="Times New Roman" w:hAnsi="Times New Roman"/>
                <w:sz w:val="28"/>
                <w:szCs w:val="28"/>
              </w:rPr>
              <w:t>Выполнил</w:t>
            </w:r>
            <w:r w:rsidR="0043087B" w:rsidRPr="00DF14C9">
              <w:rPr>
                <w:rFonts w:ascii="Times New Roman" w:hAnsi="Times New Roman"/>
                <w:sz w:val="28"/>
                <w:szCs w:val="28"/>
              </w:rPr>
              <w:t xml:space="preserve">а: студентка </w:t>
            </w:r>
          </w:p>
          <w:p w:rsidR="0043087B" w:rsidRPr="00DF14C9" w:rsidRDefault="0043087B" w:rsidP="0043087B">
            <w:pPr>
              <w:shd w:val="clear" w:color="auto" w:fill="FFFFFF"/>
              <w:tabs>
                <w:tab w:val="left" w:pos="3780"/>
                <w:tab w:val="left" w:pos="3960"/>
              </w:tabs>
              <w:ind w:left="5" w:right="125" w:hanging="5"/>
              <w:rPr>
                <w:rFonts w:ascii="Times New Roman" w:hAnsi="Times New Roman"/>
                <w:sz w:val="28"/>
                <w:szCs w:val="28"/>
              </w:rPr>
            </w:pPr>
          </w:p>
          <w:p w:rsidR="0043087B" w:rsidRPr="00DF14C9" w:rsidRDefault="00C125E7" w:rsidP="0043087B">
            <w:pPr>
              <w:shd w:val="clear" w:color="auto" w:fill="FFFFFF"/>
              <w:tabs>
                <w:tab w:val="left" w:pos="3780"/>
                <w:tab w:val="left" w:pos="3960"/>
              </w:tabs>
              <w:ind w:left="5" w:right="125" w:hanging="5"/>
              <w:rPr>
                <w:rFonts w:ascii="Times New Roman" w:hAnsi="Times New Roman"/>
                <w:sz w:val="28"/>
                <w:szCs w:val="28"/>
              </w:rPr>
            </w:pPr>
            <w:r w:rsidRPr="00DF14C9">
              <w:rPr>
                <w:rFonts w:ascii="Times New Roman" w:hAnsi="Times New Roman"/>
                <w:sz w:val="28"/>
                <w:szCs w:val="28"/>
              </w:rPr>
              <w:t xml:space="preserve">группы </w:t>
            </w:r>
            <w:r w:rsidR="0043087B" w:rsidRPr="00DF14C9">
              <w:rPr>
                <w:rFonts w:ascii="Times New Roman" w:hAnsi="Times New Roman"/>
                <w:sz w:val="28"/>
                <w:szCs w:val="28"/>
              </w:rPr>
              <w:t>_______________</w:t>
            </w:r>
          </w:p>
          <w:p w:rsidR="0043087B" w:rsidRPr="00DF14C9" w:rsidRDefault="0043087B" w:rsidP="0043087B">
            <w:pPr>
              <w:shd w:val="clear" w:color="auto" w:fill="FFFFFF"/>
              <w:tabs>
                <w:tab w:val="left" w:pos="3780"/>
                <w:tab w:val="left" w:pos="3960"/>
              </w:tabs>
              <w:ind w:left="5" w:right="125" w:hanging="5"/>
              <w:rPr>
                <w:rFonts w:ascii="Times New Roman" w:hAnsi="Times New Roman"/>
                <w:sz w:val="28"/>
                <w:szCs w:val="28"/>
              </w:rPr>
            </w:pPr>
          </w:p>
          <w:p w:rsidR="0043087B" w:rsidRDefault="0043087B" w:rsidP="0043087B">
            <w:pPr>
              <w:shd w:val="clear" w:color="auto" w:fill="FFFFFF"/>
              <w:tabs>
                <w:tab w:val="left" w:pos="3780"/>
                <w:tab w:val="left" w:pos="3960"/>
              </w:tabs>
              <w:ind w:left="5" w:right="125" w:hanging="5"/>
              <w:rPr>
                <w:rFonts w:ascii="Times New Roman" w:hAnsi="Times New Roman"/>
                <w:sz w:val="28"/>
                <w:szCs w:val="28"/>
                <w:lang w:val="en-US"/>
              </w:rPr>
            </w:pPr>
          </w:p>
          <w:p w:rsidR="00140EB7" w:rsidRPr="00140EB7" w:rsidRDefault="00140EB7" w:rsidP="0043087B">
            <w:pPr>
              <w:shd w:val="clear" w:color="auto" w:fill="FFFFFF"/>
              <w:tabs>
                <w:tab w:val="left" w:pos="3780"/>
                <w:tab w:val="left" w:pos="3960"/>
              </w:tabs>
              <w:ind w:left="5" w:right="125" w:hanging="5"/>
              <w:rPr>
                <w:rFonts w:ascii="Times New Roman" w:hAnsi="Times New Roman"/>
                <w:sz w:val="28"/>
                <w:szCs w:val="28"/>
                <w:lang w:val="en-US"/>
              </w:rPr>
            </w:pPr>
          </w:p>
          <w:p w:rsidR="0043087B" w:rsidRPr="00DF14C9" w:rsidRDefault="0043087B" w:rsidP="0043087B">
            <w:pPr>
              <w:shd w:val="clear" w:color="auto" w:fill="FFFFFF"/>
              <w:tabs>
                <w:tab w:val="left" w:pos="3780"/>
                <w:tab w:val="left" w:pos="3960"/>
              </w:tabs>
              <w:ind w:left="5" w:right="125" w:hanging="5"/>
              <w:rPr>
                <w:rFonts w:ascii="Times New Roman" w:hAnsi="Times New Roman"/>
                <w:sz w:val="28"/>
                <w:szCs w:val="28"/>
              </w:rPr>
            </w:pPr>
            <w:r w:rsidRPr="00DF14C9">
              <w:rPr>
                <w:rFonts w:ascii="Times New Roman" w:hAnsi="Times New Roman"/>
                <w:sz w:val="28"/>
                <w:szCs w:val="28"/>
              </w:rPr>
              <w:t>Руководитель:</w:t>
            </w:r>
          </w:p>
          <w:p w:rsidR="0043087B" w:rsidRPr="00DF14C9" w:rsidRDefault="0043087B" w:rsidP="0043087B">
            <w:pPr>
              <w:shd w:val="clear" w:color="auto" w:fill="FFFFFF"/>
              <w:tabs>
                <w:tab w:val="left" w:pos="3780"/>
                <w:tab w:val="left" w:pos="3960"/>
              </w:tabs>
              <w:ind w:left="5" w:right="125" w:hanging="5"/>
              <w:rPr>
                <w:rFonts w:ascii="Times New Roman" w:hAnsi="Times New Roman"/>
                <w:sz w:val="28"/>
                <w:szCs w:val="28"/>
              </w:rPr>
            </w:pPr>
            <w:r w:rsidRPr="00DF14C9">
              <w:rPr>
                <w:rFonts w:ascii="Times New Roman" w:hAnsi="Times New Roman"/>
                <w:sz w:val="28"/>
                <w:szCs w:val="28"/>
              </w:rPr>
              <w:t xml:space="preserve"> </w:t>
            </w:r>
          </w:p>
          <w:p w:rsidR="00C125E7" w:rsidRPr="00DF14C9" w:rsidRDefault="0043087B" w:rsidP="0043087B">
            <w:pPr>
              <w:shd w:val="clear" w:color="auto" w:fill="FFFFFF"/>
              <w:tabs>
                <w:tab w:val="left" w:pos="3780"/>
                <w:tab w:val="left" w:pos="3960"/>
              </w:tabs>
              <w:ind w:right="125"/>
              <w:rPr>
                <w:rFonts w:ascii="Times New Roman" w:hAnsi="Times New Roman"/>
                <w:sz w:val="28"/>
                <w:szCs w:val="28"/>
              </w:rPr>
            </w:pPr>
            <w:r w:rsidRPr="00DF14C9">
              <w:rPr>
                <w:rFonts w:ascii="Times New Roman" w:hAnsi="Times New Roman"/>
                <w:sz w:val="28"/>
                <w:szCs w:val="28"/>
              </w:rPr>
              <w:t>______________________</w:t>
            </w:r>
          </w:p>
          <w:p w:rsidR="00C125E7" w:rsidRPr="00DF14C9" w:rsidRDefault="00C125E7" w:rsidP="00C125E7">
            <w:pPr>
              <w:ind w:right="125"/>
              <w:jc w:val="center"/>
              <w:rPr>
                <w:sz w:val="28"/>
                <w:szCs w:val="28"/>
              </w:rPr>
            </w:pPr>
          </w:p>
        </w:tc>
      </w:tr>
    </w:tbl>
    <w:p w:rsidR="00C125E7" w:rsidRPr="00C125E7" w:rsidRDefault="00C125E7" w:rsidP="00C125E7">
      <w:pPr>
        <w:shd w:val="clear" w:color="auto" w:fill="FFFFFF"/>
        <w:spacing w:after="0" w:line="240" w:lineRule="auto"/>
        <w:ind w:left="5" w:right="125" w:firstLine="245"/>
        <w:jc w:val="center"/>
        <w:rPr>
          <w:rFonts w:ascii="Times New Roman" w:eastAsia="Times New Roman" w:hAnsi="Times New Roman"/>
          <w:sz w:val="28"/>
          <w:szCs w:val="28"/>
          <w:lang w:eastAsia="ru-RU"/>
        </w:rPr>
      </w:pPr>
    </w:p>
    <w:p w:rsidR="00C125E7" w:rsidRPr="00C125E7" w:rsidRDefault="00C125E7" w:rsidP="00C125E7">
      <w:pPr>
        <w:shd w:val="clear" w:color="auto" w:fill="FFFFFF"/>
        <w:spacing w:after="0" w:line="240" w:lineRule="auto"/>
        <w:ind w:left="5" w:right="125" w:firstLine="245"/>
        <w:jc w:val="center"/>
        <w:rPr>
          <w:rFonts w:ascii="Times New Roman" w:eastAsia="Times New Roman" w:hAnsi="Times New Roman"/>
          <w:sz w:val="28"/>
          <w:szCs w:val="28"/>
          <w:lang w:eastAsia="ru-RU"/>
        </w:rPr>
      </w:pPr>
    </w:p>
    <w:p w:rsidR="00C125E7" w:rsidRPr="00C125E7" w:rsidRDefault="00C125E7" w:rsidP="0091546C">
      <w:pPr>
        <w:shd w:val="clear" w:color="auto" w:fill="FFFFFF"/>
        <w:tabs>
          <w:tab w:val="left" w:pos="3780"/>
          <w:tab w:val="left" w:pos="3960"/>
        </w:tabs>
        <w:spacing w:after="0" w:line="240" w:lineRule="auto"/>
        <w:ind w:left="5" w:right="125" w:hanging="5"/>
        <w:jc w:val="center"/>
        <w:rPr>
          <w:rFonts w:ascii="Times New Roman" w:eastAsia="Times New Roman" w:hAnsi="Times New Roman"/>
          <w:sz w:val="28"/>
          <w:szCs w:val="28"/>
          <w:lang w:eastAsia="ru-RU"/>
        </w:rPr>
      </w:pPr>
      <w:r w:rsidRPr="00C125E7">
        <w:rPr>
          <w:rFonts w:ascii="Times New Roman" w:eastAsia="Times New Roman" w:hAnsi="Times New Roman"/>
          <w:sz w:val="28"/>
          <w:szCs w:val="28"/>
          <w:lang w:eastAsia="ru-RU"/>
        </w:rPr>
        <w:t xml:space="preserve">                           </w:t>
      </w:r>
      <w:r w:rsidR="0091546C">
        <w:rPr>
          <w:rFonts w:ascii="Times New Roman" w:eastAsia="Times New Roman" w:hAnsi="Times New Roman"/>
          <w:sz w:val="28"/>
          <w:szCs w:val="28"/>
          <w:lang w:eastAsia="ru-RU"/>
        </w:rPr>
        <w:t xml:space="preserve">                            </w:t>
      </w:r>
    </w:p>
    <w:p w:rsidR="00C125E7" w:rsidRPr="00C125E7" w:rsidRDefault="00C125E7" w:rsidP="00C125E7">
      <w:pPr>
        <w:shd w:val="clear" w:color="auto" w:fill="FFFFFF"/>
        <w:spacing w:after="0" w:line="240" w:lineRule="auto"/>
        <w:ind w:left="5" w:right="125" w:firstLine="245"/>
        <w:jc w:val="center"/>
        <w:rPr>
          <w:rFonts w:ascii="Times New Roman" w:eastAsia="Times New Roman" w:hAnsi="Times New Roman"/>
          <w:sz w:val="28"/>
          <w:szCs w:val="28"/>
          <w:lang w:eastAsia="ru-RU"/>
        </w:rPr>
      </w:pPr>
    </w:p>
    <w:p w:rsidR="0043087B" w:rsidRDefault="0043087B" w:rsidP="0091546C">
      <w:pPr>
        <w:shd w:val="clear" w:color="auto" w:fill="FFFFFF"/>
        <w:spacing w:after="0" w:line="240" w:lineRule="auto"/>
        <w:ind w:right="125"/>
        <w:rPr>
          <w:rFonts w:ascii="Times New Roman" w:eastAsia="Times New Roman" w:hAnsi="Times New Roman"/>
          <w:sz w:val="28"/>
          <w:szCs w:val="28"/>
          <w:lang w:eastAsia="ru-RU"/>
        </w:rPr>
      </w:pPr>
    </w:p>
    <w:p w:rsidR="0043087B" w:rsidRDefault="0043087B" w:rsidP="00C125E7">
      <w:pPr>
        <w:shd w:val="clear" w:color="auto" w:fill="FFFFFF"/>
        <w:spacing w:after="0" w:line="240" w:lineRule="auto"/>
        <w:ind w:left="5" w:right="125" w:firstLine="245"/>
        <w:jc w:val="center"/>
        <w:rPr>
          <w:rFonts w:ascii="Times New Roman" w:eastAsia="Times New Roman" w:hAnsi="Times New Roman"/>
          <w:sz w:val="28"/>
          <w:szCs w:val="28"/>
          <w:lang w:eastAsia="ru-RU"/>
        </w:rPr>
      </w:pPr>
    </w:p>
    <w:p w:rsidR="0043087B" w:rsidRDefault="0043087B" w:rsidP="003B3C6E">
      <w:pPr>
        <w:shd w:val="clear" w:color="auto" w:fill="FFFFFF"/>
        <w:spacing w:after="0" w:line="240" w:lineRule="auto"/>
        <w:ind w:right="125"/>
        <w:rPr>
          <w:rFonts w:ascii="Times New Roman" w:eastAsia="Times New Roman" w:hAnsi="Times New Roman"/>
          <w:sz w:val="28"/>
          <w:szCs w:val="28"/>
          <w:lang w:eastAsia="ru-RU"/>
        </w:rPr>
      </w:pPr>
    </w:p>
    <w:p w:rsidR="0043087B" w:rsidRPr="00C125E7" w:rsidRDefault="0043087B" w:rsidP="00C125E7">
      <w:pPr>
        <w:shd w:val="clear" w:color="auto" w:fill="FFFFFF"/>
        <w:spacing w:after="0" w:line="240" w:lineRule="auto"/>
        <w:ind w:left="5" w:right="125" w:firstLine="245"/>
        <w:jc w:val="center"/>
        <w:rPr>
          <w:rFonts w:ascii="Times New Roman" w:eastAsia="Times New Roman" w:hAnsi="Times New Roman"/>
          <w:sz w:val="28"/>
          <w:szCs w:val="28"/>
          <w:lang w:eastAsia="ru-RU"/>
        </w:rPr>
      </w:pPr>
    </w:p>
    <w:p w:rsidR="00C125E7" w:rsidRPr="00C125E7" w:rsidRDefault="00C125E7" w:rsidP="00C125E7">
      <w:pPr>
        <w:shd w:val="clear" w:color="auto" w:fill="FFFFFF"/>
        <w:spacing w:after="0" w:line="240" w:lineRule="auto"/>
        <w:ind w:left="5" w:right="125" w:firstLine="245"/>
        <w:jc w:val="center"/>
        <w:rPr>
          <w:rFonts w:ascii="Times New Roman" w:eastAsia="Times New Roman" w:hAnsi="Times New Roman"/>
          <w:sz w:val="28"/>
          <w:szCs w:val="28"/>
          <w:lang w:eastAsia="ru-RU"/>
        </w:rPr>
      </w:pPr>
    </w:p>
    <w:p w:rsidR="00316BA6" w:rsidRPr="0043087B" w:rsidRDefault="00C125E7" w:rsidP="0043087B">
      <w:pPr>
        <w:tabs>
          <w:tab w:val="left" w:pos="1162"/>
          <w:tab w:val="left" w:pos="2618"/>
          <w:tab w:val="left" w:pos="3382"/>
        </w:tabs>
        <w:spacing w:after="0" w:line="240" w:lineRule="auto"/>
        <w:ind w:firstLine="709"/>
        <w:jc w:val="center"/>
        <w:rPr>
          <w:rFonts w:ascii="Times New Roman" w:eastAsia="Times New Roman" w:hAnsi="Times New Roman"/>
          <w:sz w:val="28"/>
          <w:szCs w:val="28"/>
          <w:lang w:eastAsia="ru-RU"/>
        </w:rPr>
      </w:pPr>
      <w:r w:rsidRPr="00C125E7">
        <w:rPr>
          <w:rFonts w:ascii="Times New Roman" w:eastAsia="Times New Roman" w:hAnsi="Times New Roman"/>
          <w:sz w:val="28"/>
          <w:szCs w:val="28"/>
          <w:lang w:eastAsia="ru-RU"/>
        </w:rPr>
        <w:t>КАРАГАНДА 20</w:t>
      </w:r>
      <w:r w:rsidR="00A00D4F">
        <w:rPr>
          <w:rFonts w:ascii="Times New Roman" w:eastAsia="Times New Roman" w:hAnsi="Times New Roman"/>
          <w:sz w:val="28"/>
          <w:szCs w:val="28"/>
          <w:lang w:eastAsia="ru-RU"/>
        </w:rPr>
        <w:t>11</w:t>
      </w:r>
    </w:p>
    <w:p w:rsidR="00D95E90" w:rsidRDefault="00D95E90" w:rsidP="008A4A21">
      <w:pPr>
        <w:shd w:val="clear" w:color="auto" w:fill="FFFFFF"/>
        <w:spacing w:after="0" w:line="240" w:lineRule="auto"/>
        <w:ind w:firstLine="245"/>
        <w:jc w:val="center"/>
        <w:rPr>
          <w:rFonts w:ascii="Times New Roman" w:hAnsi="Times New Roman"/>
          <w:b/>
          <w:sz w:val="28"/>
          <w:szCs w:val="28"/>
        </w:rPr>
      </w:pPr>
      <w:r w:rsidRPr="00D95E90">
        <w:rPr>
          <w:rFonts w:ascii="Times New Roman" w:hAnsi="Times New Roman"/>
          <w:b/>
          <w:sz w:val="28"/>
          <w:szCs w:val="28"/>
        </w:rPr>
        <w:t>ПЛАН</w:t>
      </w:r>
    </w:p>
    <w:p w:rsidR="008A4A21" w:rsidRDefault="008A4A21" w:rsidP="008A4A21">
      <w:pPr>
        <w:shd w:val="clear" w:color="auto" w:fill="FFFFFF"/>
        <w:spacing w:after="0" w:line="240" w:lineRule="auto"/>
        <w:ind w:firstLine="245"/>
        <w:jc w:val="center"/>
        <w:rPr>
          <w:rFonts w:ascii="Times New Roman" w:hAnsi="Times New Roman"/>
          <w:b/>
          <w:sz w:val="28"/>
          <w:szCs w:val="28"/>
        </w:rPr>
      </w:pPr>
    </w:p>
    <w:p w:rsidR="008A4A21" w:rsidRPr="00D95E90" w:rsidRDefault="008A4A21" w:rsidP="008A4A21">
      <w:pPr>
        <w:shd w:val="clear" w:color="auto" w:fill="FFFFFF"/>
        <w:spacing w:after="0" w:line="240" w:lineRule="auto"/>
        <w:ind w:firstLine="245"/>
        <w:jc w:val="center"/>
        <w:rPr>
          <w:rFonts w:ascii="Times New Roman" w:hAnsi="Times New Roman"/>
          <w:b/>
          <w:sz w:val="28"/>
          <w:szCs w:val="28"/>
        </w:rPr>
      </w:pPr>
    </w:p>
    <w:p w:rsidR="00D95E90" w:rsidRDefault="00D95E90" w:rsidP="008A4A21">
      <w:pPr>
        <w:spacing w:after="0" w:line="240" w:lineRule="auto"/>
        <w:rPr>
          <w:rFonts w:ascii="Times New Roman" w:hAnsi="Times New Roman"/>
          <w:sz w:val="28"/>
          <w:szCs w:val="28"/>
        </w:rPr>
      </w:pPr>
      <w:r w:rsidRPr="00D95E90">
        <w:rPr>
          <w:rFonts w:ascii="Times New Roman" w:hAnsi="Times New Roman"/>
          <w:sz w:val="28"/>
          <w:szCs w:val="28"/>
        </w:rPr>
        <w:t>ВВЕДЕНИЕ……………………………………………………</w:t>
      </w:r>
      <w:r w:rsidR="00312E74">
        <w:rPr>
          <w:rFonts w:ascii="Times New Roman" w:hAnsi="Times New Roman"/>
          <w:sz w:val="28"/>
          <w:szCs w:val="28"/>
        </w:rPr>
        <w:t>………...</w:t>
      </w:r>
      <w:r w:rsidRPr="00D95E90">
        <w:rPr>
          <w:rFonts w:ascii="Times New Roman" w:hAnsi="Times New Roman"/>
          <w:sz w:val="28"/>
          <w:szCs w:val="28"/>
        </w:rPr>
        <w:t>…………...3</w:t>
      </w:r>
    </w:p>
    <w:p w:rsidR="00A179B3" w:rsidRPr="00D95E90" w:rsidRDefault="00A179B3" w:rsidP="00312E74">
      <w:pPr>
        <w:spacing w:after="0" w:line="240" w:lineRule="auto"/>
        <w:rPr>
          <w:rFonts w:ascii="Times New Roman" w:hAnsi="Times New Roman"/>
          <w:sz w:val="28"/>
          <w:szCs w:val="28"/>
        </w:rPr>
      </w:pPr>
    </w:p>
    <w:p w:rsidR="00A179B3" w:rsidRPr="00A179B3" w:rsidRDefault="004954D8" w:rsidP="00521E89">
      <w:pPr>
        <w:pStyle w:val="a3"/>
        <w:numPr>
          <w:ilvl w:val="0"/>
          <w:numId w:val="1"/>
        </w:numPr>
        <w:spacing w:after="0" w:line="240" w:lineRule="auto"/>
        <w:ind w:left="0" w:firstLine="0"/>
        <w:jc w:val="both"/>
        <w:rPr>
          <w:rFonts w:ascii="Times New Roman" w:hAnsi="Times New Roman"/>
          <w:sz w:val="28"/>
          <w:szCs w:val="28"/>
        </w:rPr>
      </w:pPr>
      <w:r w:rsidRPr="00BE67B5">
        <w:rPr>
          <w:rFonts w:ascii="Times New Roman" w:hAnsi="Times New Roman"/>
          <w:sz w:val="28"/>
          <w:szCs w:val="28"/>
        </w:rPr>
        <w:t>ФОРМИРОВАНИЕ ОБОРОТНЫХ СРЕДСТВ НА ПРЕДПРИЯТИИ</w:t>
      </w:r>
      <w:r w:rsidR="00A179B3">
        <w:rPr>
          <w:rFonts w:ascii="Times New Roman" w:hAnsi="Times New Roman"/>
          <w:sz w:val="28"/>
          <w:szCs w:val="28"/>
        </w:rPr>
        <w:t xml:space="preserve">: </w:t>
      </w:r>
      <w:r w:rsidRPr="004954D8">
        <w:rPr>
          <w:rFonts w:ascii="Times New Roman" w:hAnsi="Times New Roman"/>
          <w:sz w:val="28"/>
          <w:szCs w:val="28"/>
        </w:rPr>
        <w:t>СУЩНОСТЬ, ЗНАЧЕНИЕ И РОЛЬ В ФИНАНСОВО-ХОЗЯЙСТВЕННОЙ ДЕЯТЕЛЬНОСТИ ПРЕДПРИЯТИЯ</w:t>
      </w:r>
    </w:p>
    <w:p w:rsidR="00A179B3" w:rsidRDefault="004954D8" w:rsidP="00A16DCE">
      <w:pPr>
        <w:pStyle w:val="a3"/>
        <w:spacing w:line="240" w:lineRule="auto"/>
        <w:ind w:left="0"/>
        <w:jc w:val="both"/>
        <w:rPr>
          <w:rFonts w:ascii="Times New Roman" w:hAnsi="Times New Roman"/>
          <w:sz w:val="28"/>
          <w:szCs w:val="28"/>
        </w:rPr>
      </w:pPr>
      <w:r w:rsidRPr="004954D8">
        <w:rPr>
          <w:rFonts w:ascii="Times New Roman" w:hAnsi="Times New Roman"/>
          <w:sz w:val="28"/>
          <w:szCs w:val="28"/>
        </w:rPr>
        <w:t xml:space="preserve">1.1 </w:t>
      </w:r>
      <w:r w:rsidR="00A179B3" w:rsidRPr="004954D8">
        <w:rPr>
          <w:rFonts w:ascii="Times New Roman" w:hAnsi="Times New Roman"/>
          <w:sz w:val="28"/>
          <w:szCs w:val="28"/>
        </w:rPr>
        <w:t>Оборотные средства: понятие, экономическая сущность, состав и структура</w:t>
      </w:r>
      <w:r w:rsidR="00357E48">
        <w:rPr>
          <w:rFonts w:ascii="Times New Roman" w:hAnsi="Times New Roman"/>
          <w:sz w:val="28"/>
          <w:szCs w:val="28"/>
        </w:rPr>
        <w:t>……………………………………………………………………………..5</w:t>
      </w:r>
    </w:p>
    <w:p w:rsidR="00A179B3" w:rsidRDefault="004954D8" w:rsidP="00A16DCE">
      <w:pPr>
        <w:pStyle w:val="a3"/>
        <w:spacing w:line="240" w:lineRule="auto"/>
        <w:ind w:left="0"/>
        <w:jc w:val="both"/>
        <w:rPr>
          <w:rFonts w:ascii="Times New Roman" w:hAnsi="Times New Roman"/>
          <w:sz w:val="28"/>
          <w:szCs w:val="28"/>
        </w:rPr>
      </w:pPr>
      <w:r w:rsidRPr="004954D8">
        <w:rPr>
          <w:rFonts w:ascii="Times New Roman" w:hAnsi="Times New Roman"/>
          <w:sz w:val="28"/>
          <w:szCs w:val="28"/>
        </w:rPr>
        <w:t xml:space="preserve">1.2 </w:t>
      </w:r>
      <w:r w:rsidR="00A179B3" w:rsidRPr="004954D8">
        <w:rPr>
          <w:rFonts w:ascii="Times New Roman" w:hAnsi="Times New Roman"/>
          <w:sz w:val="28"/>
          <w:szCs w:val="28"/>
        </w:rPr>
        <w:t>Классификация оборотных средств и их характеристика в процессе производства</w:t>
      </w:r>
      <w:r w:rsidR="00A16DCE">
        <w:rPr>
          <w:rFonts w:ascii="Times New Roman" w:hAnsi="Times New Roman"/>
          <w:sz w:val="28"/>
          <w:szCs w:val="28"/>
        </w:rPr>
        <w:t>……………………………………………………………………..</w:t>
      </w:r>
      <w:r w:rsidR="00A179B3">
        <w:rPr>
          <w:rFonts w:ascii="Times New Roman" w:hAnsi="Times New Roman"/>
          <w:sz w:val="28"/>
          <w:szCs w:val="28"/>
        </w:rPr>
        <w:t>…</w:t>
      </w:r>
      <w:r w:rsidR="00A16DCE">
        <w:rPr>
          <w:rFonts w:ascii="Times New Roman" w:hAnsi="Times New Roman"/>
          <w:sz w:val="28"/>
          <w:szCs w:val="28"/>
        </w:rPr>
        <w:t>12</w:t>
      </w:r>
    </w:p>
    <w:p w:rsidR="004954D8" w:rsidRDefault="004954D8" w:rsidP="00A16DCE">
      <w:pPr>
        <w:pStyle w:val="a3"/>
        <w:spacing w:line="240" w:lineRule="auto"/>
        <w:ind w:left="0"/>
        <w:jc w:val="both"/>
        <w:rPr>
          <w:rFonts w:ascii="Times New Roman" w:hAnsi="Times New Roman"/>
          <w:sz w:val="28"/>
          <w:szCs w:val="28"/>
        </w:rPr>
      </w:pPr>
      <w:r>
        <w:rPr>
          <w:rFonts w:ascii="Times New Roman" w:hAnsi="Times New Roman"/>
          <w:sz w:val="28"/>
          <w:szCs w:val="28"/>
        </w:rPr>
        <w:t>1.3</w:t>
      </w:r>
      <w:r w:rsidRPr="004954D8">
        <w:rPr>
          <w:rFonts w:ascii="Times New Roman" w:hAnsi="Times New Roman"/>
          <w:sz w:val="28"/>
          <w:szCs w:val="28"/>
        </w:rPr>
        <w:t xml:space="preserve"> Источники формирования оборотного капитала</w:t>
      </w:r>
      <w:r w:rsidR="00A179B3">
        <w:rPr>
          <w:rFonts w:ascii="Times New Roman" w:hAnsi="Times New Roman"/>
          <w:sz w:val="28"/>
          <w:szCs w:val="28"/>
        </w:rPr>
        <w:t>……………………………</w:t>
      </w:r>
      <w:r w:rsidR="00A16DCE">
        <w:rPr>
          <w:rFonts w:ascii="Times New Roman" w:hAnsi="Times New Roman"/>
          <w:sz w:val="28"/>
          <w:szCs w:val="28"/>
        </w:rPr>
        <w:t>.18</w:t>
      </w:r>
    </w:p>
    <w:p w:rsidR="004954D8" w:rsidRDefault="004954D8" w:rsidP="00A16DCE">
      <w:pPr>
        <w:pStyle w:val="a3"/>
        <w:spacing w:line="240" w:lineRule="auto"/>
        <w:ind w:left="0"/>
        <w:jc w:val="both"/>
        <w:rPr>
          <w:rFonts w:ascii="Times New Roman" w:hAnsi="Times New Roman"/>
          <w:sz w:val="28"/>
          <w:szCs w:val="28"/>
        </w:rPr>
      </w:pPr>
    </w:p>
    <w:p w:rsidR="006B734A" w:rsidRPr="0043087B" w:rsidRDefault="0043087B" w:rsidP="00521E89">
      <w:pPr>
        <w:pStyle w:val="a3"/>
        <w:numPr>
          <w:ilvl w:val="0"/>
          <w:numId w:val="1"/>
        </w:numPr>
        <w:spacing w:after="0" w:line="240" w:lineRule="auto"/>
        <w:ind w:left="0" w:firstLine="0"/>
        <w:jc w:val="both"/>
        <w:rPr>
          <w:rFonts w:ascii="Times New Roman" w:hAnsi="Times New Roman"/>
          <w:sz w:val="28"/>
          <w:szCs w:val="28"/>
        </w:rPr>
      </w:pPr>
      <w:r w:rsidRPr="0043087B">
        <w:rPr>
          <w:rFonts w:ascii="Times New Roman" w:hAnsi="Times New Roman"/>
          <w:sz w:val="28"/>
          <w:szCs w:val="28"/>
        </w:rPr>
        <w:t>ИСПОЛЬЗОВАНИЕ ОБОРОТНЫХ СРЕДСТВ НА ПРЕДПРИЯТИИ</w:t>
      </w:r>
    </w:p>
    <w:p w:rsidR="00056A30" w:rsidRPr="00056A30" w:rsidRDefault="00056A30" w:rsidP="00A16DCE">
      <w:pPr>
        <w:spacing w:after="0" w:line="240" w:lineRule="auto"/>
        <w:jc w:val="both"/>
        <w:rPr>
          <w:rFonts w:ascii="Times New Roman" w:hAnsi="Times New Roman"/>
          <w:sz w:val="28"/>
          <w:szCs w:val="28"/>
        </w:rPr>
      </w:pPr>
      <w:r>
        <w:rPr>
          <w:rFonts w:ascii="Times New Roman" w:hAnsi="Times New Roman"/>
          <w:sz w:val="28"/>
          <w:szCs w:val="28"/>
        </w:rPr>
        <w:t>2.1</w:t>
      </w:r>
      <w:r w:rsidRPr="00056A30">
        <w:rPr>
          <w:rFonts w:ascii="Times New Roman" w:hAnsi="Times New Roman"/>
          <w:sz w:val="28"/>
          <w:szCs w:val="28"/>
        </w:rPr>
        <w:t xml:space="preserve"> </w:t>
      </w:r>
      <w:r w:rsidRPr="00056A30">
        <w:rPr>
          <w:rFonts w:ascii="Times New Roman" w:hAnsi="Times New Roman"/>
          <w:bCs/>
          <w:sz w:val="28"/>
          <w:szCs w:val="28"/>
        </w:rPr>
        <w:t>Показатели эффективности использования</w:t>
      </w:r>
      <w:r w:rsidR="0043087B">
        <w:rPr>
          <w:rFonts w:ascii="Times New Roman" w:hAnsi="Times New Roman"/>
          <w:bCs/>
          <w:sz w:val="28"/>
          <w:szCs w:val="28"/>
        </w:rPr>
        <w:t>…………………………………</w:t>
      </w:r>
      <w:r w:rsidR="00A16DCE">
        <w:rPr>
          <w:rFonts w:ascii="Times New Roman" w:hAnsi="Times New Roman"/>
          <w:bCs/>
          <w:sz w:val="28"/>
          <w:szCs w:val="28"/>
        </w:rPr>
        <w:t>..21</w:t>
      </w:r>
      <w:r w:rsidRPr="00056A30">
        <w:rPr>
          <w:rFonts w:ascii="Times New Roman" w:hAnsi="Times New Roman"/>
          <w:sz w:val="28"/>
          <w:szCs w:val="28"/>
        </w:rPr>
        <w:t xml:space="preserve"> </w:t>
      </w:r>
    </w:p>
    <w:p w:rsidR="00056A30" w:rsidRPr="00056A30" w:rsidRDefault="00056A30" w:rsidP="00A16DCE">
      <w:pPr>
        <w:spacing w:after="0" w:line="240" w:lineRule="auto"/>
        <w:jc w:val="both"/>
        <w:rPr>
          <w:rFonts w:ascii="Times New Roman" w:hAnsi="Times New Roman"/>
          <w:sz w:val="28"/>
          <w:szCs w:val="28"/>
        </w:rPr>
      </w:pPr>
      <w:r>
        <w:rPr>
          <w:rFonts w:ascii="Times New Roman" w:hAnsi="Times New Roman"/>
          <w:sz w:val="28"/>
          <w:szCs w:val="28"/>
        </w:rPr>
        <w:t>2.2</w:t>
      </w:r>
      <w:r w:rsidRPr="00056A30">
        <w:rPr>
          <w:rFonts w:ascii="Times New Roman" w:hAnsi="Times New Roman"/>
          <w:sz w:val="28"/>
          <w:szCs w:val="28"/>
        </w:rPr>
        <w:t xml:space="preserve"> Нормирование оборотных средств</w:t>
      </w:r>
      <w:r w:rsidR="0043087B">
        <w:rPr>
          <w:rFonts w:ascii="Times New Roman" w:hAnsi="Times New Roman"/>
          <w:sz w:val="28"/>
          <w:szCs w:val="28"/>
        </w:rPr>
        <w:t>……………………………………………</w:t>
      </w:r>
      <w:r w:rsidR="00A16DCE">
        <w:rPr>
          <w:rFonts w:ascii="Times New Roman" w:hAnsi="Times New Roman"/>
          <w:sz w:val="28"/>
          <w:szCs w:val="28"/>
        </w:rPr>
        <w:t>24</w:t>
      </w:r>
    </w:p>
    <w:p w:rsidR="0043087B" w:rsidRDefault="00056A30" w:rsidP="00A16DCE">
      <w:pPr>
        <w:spacing w:after="0" w:line="240" w:lineRule="auto"/>
        <w:jc w:val="both"/>
        <w:rPr>
          <w:rFonts w:ascii="Times New Roman" w:hAnsi="Times New Roman"/>
          <w:sz w:val="28"/>
          <w:szCs w:val="28"/>
        </w:rPr>
      </w:pPr>
      <w:r>
        <w:rPr>
          <w:rFonts w:ascii="Times New Roman" w:hAnsi="Times New Roman"/>
          <w:sz w:val="28"/>
          <w:szCs w:val="28"/>
        </w:rPr>
        <w:t>2.3</w:t>
      </w:r>
      <w:r w:rsidRPr="00056A30">
        <w:rPr>
          <w:rFonts w:ascii="Times New Roman" w:hAnsi="Times New Roman"/>
          <w:sz w:val="28"/>
          <w:szCs w:val="28"/>
        </w:rPr>
        <w:t xml:space="preserve"> Пути повышения эффективности использовани</w:t>
      </w:r>
      <w:r w:rsidR="0043087B">
        <w:rPr>
          <w:rFonts w:ascii="Times New Roman" w:hAnsi="Times New Roman"/>
          <w:sz w:val="28"/>
          <w:szCs w:val="28"/>
        </w:rPr>
        <w:t>я</w:t>
      </w:r>
      <w:r w:rsidRPr="00056A30">
        <w:rPr>
          <w:rFonts w:ascii="Times New Roman" w:hAnsi="Times New Roman"/>
          <w:sz w:val="28"/>
          <w:szCs w:val="28"/>
        </w:rPr>
        <w:t xml:space="preserve"> оборотных средств</w:t>
      </w:r>
      <w:r w:rsidR="0043087B">
        <w:rPr>
          <w:rFonts w:ascii="Times New Roman" w:hAnsi="Times New Roman"/>
          <w:sz w:val="28"/>
          <w:szCs w:val="28"/>
        </w:rPr>
        <w:t>……</w:t>
      </w:r>
      <w:r w:rsidR="00DE3F95">
        <w:rPr>
          <w:rFonts w:ascii="Times New Roman" w:hAnsi="Times New Roman"/>
          <w:sz w:val="28"/>
          <w:szCs w:val="28"/>
        </w:rPr>
        <w:t>...25</w:t>
      </w:r>
    </w:p>
    <w:p w:rsidR="00056A30" w:rsidRPr="00056A30" w:rsidRDefault="00056A30" w:rsidP="00A16DCE">
      <w:pPr>
        <w:spacing w:after="0" w:line="240" w:lineRule="auto"/>
        <w:jc w:val="both"/>
        <w:rPr>
          <w:rFonts w:ascii="Times New Roman" w:hAnsi="Times New Roman"/>
          <w:sz w:val="28"/>
          <w:szCs w:val="28"/>
        </w:rPr>
      </w:pPr>
      <w:r w:rsidRPr="00056A30">
        <w:rPr>
          <w:rFonts w:ascii="Times New Roman" w:hAnsi="Times New Roman"/>
          <w:sz w:val="28"/>
          <w:szCs w:val="28"/>
        </w:rPr>
        <w:t xml:space="preserve"> </w:t>
      </w:r>
    </w:p>
    <w:p w:rsidR="00056A30" w:rsidRPr="00056A30" w:rsidRDefault="00056A30" w:rsidP="00A16DCE">
      <w:pPr>
        <w:spacing w:after="0" w:line="240" w:lineRule="auto"/>
        <w:jc w:val="both"/>
        <w:rPr>
          <w:rFonts w:ascii="Times New Roman" w:hAnsi="Times New Roman"/>
          <w:sz w:val="28"/>
          <w:szCs w:val="28"/>
        </w:rPr>
      </w:pPr>
      <w:r w:rsidRPr="00056A30">
        <w:rPr>
          <w:rFonts w:ascii="Times New Roman" w:hAnsi="Times New Roman"/>
          <w:bCs/>
          <w:sz w:val="28"/>
          <w:szCs w:val="28"/>
        </w:rPr>
        <w:t xml:space="preserve">3. </w:t>
      </w:r>
      <w:r w:rsidR="0043087B" w:rsidRPr="00056A30">
        <w:rPr>
          <w:rFonts w:ascii="Times New Roman" w:hAnsi="Times New Roman"/>
          <w:bCs/>
          <w:sz w:val="28"/>
          <w:szCs w:val="28"/>
        </w:rPr>
        <w:t>ПУТИ ПОВЫШЕНИЯ ИСПОЛЬЗОВАНИЯ ОБОРОТНЫХ СРЕДСТВ НА ПРЕДПРИЯТИИ</w:t>
      </w:r>
    </w:p>
    <w:p w:rsidR="00056A30" w:rsidRPr="00056A30" w:rsidRDefault="0091546C" w:rsidP="00A16DCE">
      <w:pPr>
        <w:spacing w:after="0" w:line="240" w:lineRule="auto"/>
        <w:jc w:val="both"/>
        <w:rPr>
          <w:rFonts w:ascii="Times New Roman" w:hAnsi="Times New Roman"/>
          <w:sz w:val="28"/>
          <w:szCs w:val="28"/>
        </w:rPr>
      </w:pPr>
      <w:r>
        <w:rPr>
          <w:rFonts w:ascii="Times New Roman" w:hAnsi="Times New Roman"/>
          <w:sz w:val="28"/>
          <w:szCs w:val="28"/>
        </w:rPr>
        <w:t>3.1</w:t>
      </w:r>
      <w:r w:rsidR="00056A30" w:rsidRPr="00056A30">
        <w:rPr>
          <w:rFonts w:ascii="Times New Roman" w:hAnsi="Times New Roman"/>
          <w:sz w:val="28"/>
          <w:szCs w:val="28"/>
        </w:rPr>
        <w:t xml:space="preserve"> Структура  и основные источники финансирования оборотных средств</w:t>
      </w:r>
      <w:r w:rsidR="0043087B">
        <w:rPr>
          <w:rFonts w:ascii="Times New Roman" w:hAnsi="Times New Roman"/>
          <w:sz w:val="28"/>
          <w:szCs w:val="28"/>
        </w:rPr>
        <w:t>…</w:t>
      </w:r>
      <w:r>
        <w:rPr>
          <w:rFonts w:ascii="Times New Roman" w:hAnsi="Times New Roman"/>
          <w:sz w:val="28"/>
          <w:szCs w:val="28"/>
        </w:rPr>
        <w:t>.</w:t>
      </w:r>
      <w:r w:rsidR="00DE3F95">
        <w:rPr>
          <w:rFonts w:ascii="Times New Roman" w:hAnsi="Times New Roman"/>
          <w:sz w:val="28"/>
          <w:szCs w:val="28"/>
        </w:rPr>
        <w:t>.</w:t>
      </w:r>
      <w:r w:rsidR="00DE3F95" w:rsidRPr="00DE3F95">
        <w:rPr>
          <w:rFonts w:ascii="Times New Roman" w:hAnsi="Times New Roman"/>
          <w:bCs/>
          <w:sz w:val="28"/>
          <w:szCs w:val="28"/>
        </w:rPr>
        <w:t>27</w:t>
      </w:r>
    </w:p>
    <w:p w:rsidR="00056A30" w:rsidRPr="00056A30" w:rsidRDefault="0091546C" w:rsidP="00A16DCE">
      <w:pPr>
        <w:spacing w:after="0" w:line="240" w:lineRule="auto"/>
        <w:jc w:val="both"/>
        <w:rPr>
          <w:rFonts w:ascii="Times New Roman" w:hAnsi="Times New Roman"/>
          <w:sz w:val="28"/>
          <w:szCs w:val="28"/>
        </w:rPr>
      </w:pPr>
      <w:r>
        <w:rPr>
          <w:rFonts w:ascii="Times New Roman" w:hAnsi="Times New Roman"/>
          <w:sz w:val="28"/>
          <w:szCs w:val="28"/>
        </w:rPr>
        <w:t>3.2</w:t>
      </w:r>
      <w:r w:rsidR="00056A30" w:rsidRPr="00056A30">
        <w:rPr>
          <w:rFonts w:ascii="Times New Roman" w:hAnsi="Times New Roman"/>
          <w:sz w:val="28"/>
          <w:szCs w:val="28"/>
        </w:rPr>
        <w:t xml:space="preserve"> Показатели эффективности использования оборотных средств</w:t>
      </w:r>
      <w:r w:rsidR="0043087B">
        <w:rPr>
          <w:rFonts w:ascii="Times New Roman" w:hAnsi="Times New Roman"/>
          <w:sz w:val="28"/>
          <w:szCs w:val="28"/>
        </w:rPr>
        <w:t>…………</w:t>
      </w:r>
      <w:r>
        <w:rPr>
          <w:rFonts w:ascii="Times New Roman" w:hAnsi="Times New Roman"/>
          <w:sz w:val="28"/>
          <w:szCs w:val="28"/>
        </w:rPr>
        <w:t>.</w:t>
      </w:r>
      <w:r w:rsidR="00DE3F95">
        <w:rPr>
          <w:rFonts w:ascii="Times New Roman" w:hAnsi="Times New Roman"/>
          <w:sz w:val="28"/>
          <w:szCs w:val="28"/>
        </w:rPr>
        <w:t>…36</w:t>
      </w:r>
    </w:p>
    <w:p w:rsidR="00056A30" w:rsidRDefault="00056A30" w:rsidP="00A16DCE">
      <w:pPr>
        <w:spacing w:after="0" w:line="240" w:lineRule="auto"/>
        <w:jc w:val="both"/>
        <w:rPr>
          <w:rFonts w:ascii="Times New Roman" w:hAnsi="Times New Roman"/>
          <w:sz w:val="28"/>
          <w:szCs w:val="28"/>
        </w:rPr>
      </w:pPr>
    </w:p>
    <w:p w:rsidR="00D95E90" w:rsidRPr="00D95E90" w:rsidRDefault="00D95E90" w:rsidP="00A16DCE">
      <w:pPr>
        <w:spacing w:line="240" w:lineRule="auto"/>
        <w:jc w:val="both"/>
        <w:rPr>
          <w:rFonts w:ascii="Times New Roman" w:hAnsi="Times New Roman"/>
          <w:sz w:val="28"/>
          <w:szCs w:val="28"/>
        </w:rPr>
      </w:pPr>
      <w:r w:rsidRPr="00D95E90">
        <w:rPr>
          <w:rFonts w:ascii="Times New Roman" w:hAnsi="Times New Roman"/>
          <w:sz w:val="28"/>
          <w:szCs w:val="28"/>
        </w:rPr>
        <w:t>ЗАКЛЮЧЕНИЕ………………………………………………………</w:t>
      </w:r>
      <w:r w:rsidR="0043087B">
        <w:rPr>
          <w:rFonts w:ascii="Times New Roman" w:hAnsi="Times New Roman"/>
          <w:sz w:val="28"/>
          <w:szCs w:val="28"/>
        </w:rPr>
        <w:t>…………</w:t>
      </w:r>
      <w:r w:rsidRPr="00D95E90">
        <w:rPr>
          <w:rFonts w:ascii="Times New Roman" w:hAnsi="Times New Roman"/>
          <w:sz w:val="28"/>
          <w:szCs w:val="28"/>
        </w:rPr>
        <w:t>…..</w:t>
      </w:r>
      <w:r w:rsidR="00DE3F95">
        <w:rPr>
          <w:rFonts w:ascii="Times New Roman" w:hAnsi="Times New Roman"/>
          <w:sz w:val="28"/>
          <w:szCs w:val="28"/>
        </w:rPr>
        <w:t>40</w:t>
      </w:r>
    </w:p>
    <w:p w:rsidR="00D95E90" w:rsidRPr="00D95E90" w:rsidRDefault="00D95E90" w:rsidP="00A16DCE">
      <w:pPr>
        <w:spacing w:line="240" w:lineRule="auto"/>
        <w:jc w:val="both"/>
        <w:rPr>
          <w:rFonts w:ascii="Times New Roman" w:hAnsi="Times New Roman"/>
          <w:sz w:val="28"/>
          <w:szCs w:val="28"/>
        </w:rPr>
      </w:pPr>
      <w:r w:rsidRPr="00D95E90">
        <w:rPr>
          <w:rFonts w:ascii="Times New Roman" w:hAnsi="Times New Roman"/>
          <w:sz w:val="28"/>
          <w:szCs w:val="28"/>
        </w:rPr>
        <w:t>СПИСОК ИСПОЛЬЗОВАННОЙ ЛИТЕРАТУРЫ……………………</w:t>
      </w:r>
      <w:r w:rsidR="0043087B">
        <w:rPr>
          <w:rFonts w:ascii="Times New Roman" w:hAnsi="Times New Roman"/>
          <w:sz w:val="28"/>
          <w:szCs w:val="28"/>
        </w:rPr>
        <w:t>…………..</w:t>
      </w:r>
      <w:r w:rsidRPr="00D95E90">
        <w:rPr>
          <w:rFonts w:ascii="Times New Roman" w:hAnsi="Times New Roman"/>
          <w:sz w:val="28"/>
          <w:szCs w:val="28"/>
        </w:rPr>
        <w:t>4</w:t>
      </w:r>
      <w:r w:rsidR="00DE3F95">
        <w:rPr>
          <w:rFonts w:ascii="Times New Roman" w:hAnsi="Times New Roman"/>
          <w:sz w:val="28"/>
          <w:szCs w:val="28"/>
        </w:rPr>
        <w:t>3</w:t>
      </w:r>
    </w:p>
    <w:p w:rsidR="00C93653" w:rsidRDefault="00C93653"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C93653" w:rsidRDefault="00C93653" w:rsidP="001C1BA3">
      <w:pPr>
        <w:spacing w:after="0" w:line="240" w:lineRule="auto"/>
        <w:jc w:val="both"/>
        <w:rPr>
          <w:rFonts w:ascii="Times New Roman" w:hAnsi="Times New Roman"/>
          <w:sz w:val="28"/>
          <w:szCs w:val="28"/>
        </w:rPr>
      </w:pPr>
    </w:p>
    <w:p w:rsidR="00C93653" w:rsidRDefault="00C93653" w:rsidP="001C1BA3">
      <w:pPr>
        <w:spacing w:after="0" w:line="240" w:lineRule="auto"/>
        <w:jc w:val="both"/>
        <w:rPr>
          <w:rFonts w:ascii="Times New Roman" w:hAnsi="Times New Roman"/>
          <w:sz w:val="28"/>
          <w:szCs w:val="28"/>
        </w:rPr>
      </w:pPr>
    </w:p>
    <w:p w:rsidR="00C93653" w:rsidRDefault="00C93653" w:rsidP="001C1BA3">
      <w:pPr>
        <w:spacing w:after="0" w:line="240" w:lineRule="auto"/>
        <w:jc w:val="both"/>
        <w:rPr>
          <w:rFonts w:ascii="Times New Roman" w:hAnsi="Times New Roman"/>
          <w:sz w:val="28"/>
          <w:szCs w:val="28"/>
        </w:rPr>
      </w:pPr>
    </w:p>
    <w:p w:rsidR="00C93653" w:rsidRDefault="00C93653" w:rsidP="001C1BA3">
      <w:pPr>
        <w:spacing w:after="0" w:line="240" w:lineRule="auto"/>
        <w:jc w:val="both"/>
        <w:rPr>
          <w:rFonts w:ascii="Times New Roman" w:hAnsi="Times New Roman"/>
          <w:sz w:val="28"/>
          <w:szCs w:val="28"/>
        </w:rPr>
      </w:pPr>
    </w:p>
    <w:p w:rsidR="006B734A" w:rsidRDefault="006B734A" w:rsidP="001C1BA3">
      <w:pPr>
        <w:spacing w:after="0" w:line="240" w:lineRule="auto"/>
        <w:jc w:val="both"/>
        <w:rPr>
          <w:rFonts w:ascii="Times New Roman" w:hAnsi="Times New Roman"/>
          <w:sz w:val="28"/>
          <w:szCs w:val="28"/>
        </w:rPr>
      </w:pPr>
    </w:p>
    <w:p w:rsidR="006B734A" w:rsidRDefault="006B734A" w:rsidP="001C1BA3">
      <w:pPr>
        <w:spacing w:after="0" w:line="240" w:lineRule="auto"/>
        <w:jc w:val="both"/>
        <w:rPr>
          <w:rFonts w:ascii="Times New Roman" w:hAnsi="Times New Roman"/>
          <w:sz w:val="28"/>
          <w:szCs w:val="28"/>
        </w:rPr>
      </w:pPr>
    </w:p>
    <w:p w:rsidR="006B734A" w:rsidRDefault="006B734A" w:rsidP="001C1BA3">
      <w:pPr>
        <w:spacing w:after="0" w:line="240" w:lineRule="auto"/>
        <w:jc w:val="both"/>
        <w:rPr>
          <w:rFonts w:ascii="Times New Roman" w:hAnsi="Times New Roman"/>
          <w:sz w:val="28"/>
          <w:szCs w:val="28"/>
        </w:rPr>
      </w:pPr>
    </w:p>
    <w:p w:rsidR="003B3C6E" w:rsidRDefault="003B3C6E" w:rsidP="001C1BA3">
      <w:pPr>
        <w:spacing w:after="0" w:line="240" w:lineRule="auto"/>
        <w:jc w:val="both"/>
        <w:rPr>
          <w:rFonts w:ascii="Times New Roman" w:hAnsi="Times New Roman"/>
          <w:sz w:val="28"/>
          <w:szCs w:val="28"/>
        </w:rPr>
      </w:pPr>
    </w:p>
    <w:p w:rsidR="003B3C6E" w:rsidRDefault="003B3C6E" w:rsidP="001C1BA3">
      <w:pPr>
        <w:spacing w:after="0" w:line="240" w:lineRule="auto"/>
        <w:jc w:val="both"/>
        <w:rPr>
          <w:rFonts w:ascii="Times New Roman" w:hAnsi="Times New Roman"/>
          <w:sz w:val="28"/>
          <w:szCs w:val="28"/>
        </w:rPr>
      </w:pPr>
    </w:p>
    <w:p w:rsidR="003B3C6E" w:rsidRDefault="003B3C6E"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6B734A" w:rsidRDefault="006B734A" w:rsidP="001C1BA3">
      <w:pPr>
        <w:spacing w:after="0" w:line="240" w:lineRule="auto"/>
        <w:jc w:val="both"/>
        <w:rPr>
          <w:rFonts w:ascii="Times New Roman" w:hAnsi="Times New Roman"/>
          <w:sz w:val="28"/>
          <w:szCs w:val="28"/>
        </w:rPr>
      </w:pPr>
    </w:p>
    <w:p w:rsidR="00307E67" w:rsidRDefault="00307E67" w:rsidP="001C1BA3">
      <w:pPr>
        <w:spacing w:after="0" w:line="240" w:lineRule="auto"/>
        <w:jc w:val="both"/>
        <w:rPr>
          <w:rFonts w:ascii="Times New Roman" w:hAnsi="Times New Roman"/>
          <w:sz w:val="28"/>
          <w:szCs w:val="28"/>
        </w:rPr>
      </w:pPr>
    </w:p>
    <w:p w:rsidR="006B734A" w:rsidRDefault="006B734A" w:rsidP="001C1BA3">
      <w:pPr>
        <w:spacing w:after="0" w:line="240" w:lineRule="auto"/>
        <w:jc w:val="both"/>
        <w:rPr>
          <w:rFonts w:ascii="Times New Roman" w:hAnsi="Times New Roman"/>
          <w:sz w:val="28"/>
          <w:szCs w:val="28"/>
        </w:rPr>
      </w:pPr>
    </w:p>
    <w:p w:rsidR="00FF539C" w:rsidRPr="00FF539C" w:rsidRDefault="00FF539C" w:rsidP="00307E67">
      <w:pPr>
        <w:spacing w:after="0" w:line="240" w:lineRule="auto"/>
        <w:jc w:val="center"/>
        <w:rPr>
          <w:rFonts w:ascii="Times New Roman" w:hAnsi="Times New Roman"/>
          <w:b/>
          <w:bCs/>
          <w:sz w:val="28"/>
          <w:szCs w:val="28"/>
        </w:rPr>
      </w:pPr>
      <w:r w:rsidRPr="00FF539C">
        <w:rPr>
          <w:rFonts w:ascii="Times New Roman" w:hAnsi="Times New Roman"/>
          <w:b/>
          <w:bCs/>
          <w:sz w:val="28"/>
          <w:szCs w:val="28"/>
        </w:rPr>
        <w:t>Введение</w:t>
      </w:r>
    </w:p>
    <w:p w:rsidR="00FF539C" w:rsidRPr="00FF539C" w:rsidRDefault="00FF539C" w:rsidP="00FF539C">
      <w:pPr>
        <w:spacing w:after="0" w:line="240" w:lineRule="auto"/>
        <w:jc w:val="both"/>
        <w:rPr>
          <w:rFonts w:ascii="Times New Roman" w:hAnsi="Times New Roman"/>
          <w:sz w:val="28"/>
          <w:szCs w:val="28"/>
        </w:rPr>
      </w:pPr>
    </w:p>
    <w:p w:rsidR="00FF539C" w:rsidRPr="00FF539C" w:rsidRDefault="00FF539C" w:rsidP="00307E67">
      <w:pPr>
        <w:spacing w:after="0" w:line="240" w:lineRule="auto"/>
        <w:ind w:firstLine="708"/>
        <w:jc w:val="both"/>
        <w:rPr>
          <w:rFonts w:ascii="Times New Roman" w:hAnsi="Times New Roman"/>
          <w:sz w:val="28"/>
          <w:szCs w:val="28"/>
        </w:rPr>
      </w:pPr>
      <w:r w:rsidRPr="00FF539C">
        <w:rPr>
          <w:rFonts w:ascii="Times New Roman" w:hAnsi="Times New Roman"/>
          <w:sz w:val="28"/>
          <w:szCs w:val="28"/>
        </w:rPr>
        <w:t>Оборотные активы обеспечивают бесперебойный кругооборот средств предприятия. Структура оборотных средств имеет значительные колебания в отдельных отраслях промышленности. Она зависит от состава затрат на производство, типа производства (единичное, серийное, массовое), длительности производственного цикла, периодичности и регулярности поставок материальных ценностей, условий реализации продукции.</w:t>
      </w:r>
    </w:p>
    <w:p w:rsidR="00FF539C" w:rsidRPr="00FF539C" w:rsidRDefault="00FF539C" w:rsidP="00307E67">
      <w:pPr>
        <w:spacing w:after="0" w:line="240" w:lineRule="auto"/>
        <w:ind w:firstLine="708"/>
        <w:jc w:val="both"/>
        <w:rPr>
          <w:rFonts w:ascii="Times New Roman" w:hAnsi="Times New Roman"/>
          <w:sz w:val="28"/>
          <w:szCs w:val="28"/>
        </w:rPr>
      </w:pPr>
      <w:r w:rsidRPr="00FF539C">
        <w:rPr>
          <w:rFonts w:ascii="Times New Roman" w:hAnsi="Times New Roman"/>
          <w:sz w:val="28"/>
          <w:szCs w:val="28"/>
        </w:rPr>
        <w:t>Эффективное использование оборотных средств зависит от правильного определения потребности в оборотных средствах. Занижение величины оборотных средств влечет за собой неустойчивость финансового положения, перебои в производственном процессе и снижение объемов производства и прибыли. Завышение размера оборотных средств снижает возможности предприятия производить капитальные затраты для расширения производства.</w:t>
      </w:r>
    </w:p>
    <w:p w:rsidR="00FF539C" w:rsidRPr="00FF539C" w:rsidRDefault="00FF539C" w:rsidP="00307E67">
      <w:pPr>
        <w:spacing w:after="0" w:line="240" w:lineRule="auto"/>
        <w:ind w:firstLine="708"/>
        <w:jc w:val="both"/>
        <w:rPr>
          <w:rFonts w:ascii="Times New Roman" w:hAnsi="Times New Roman"/>
          <w:sz w:val="28"/>
          <w:szCs w:val="28"/>
        </w:rPr>
      </w:pPr>
      <w:r w:rsidRPr="00FF539C">
        <w:rPr>
          <w:rFonts w:ascii="Times New Roman" w:hAnsi="Times New Roman"/>
          <w:sz w:val="28"/>
          <w:szCs w:val="28"/>
        </w:rPr>
        <w:t xml:space="preserve">Таким образом, от использования оборотных активов зависят эффективность функционирования предприятия и его финансовая устойчивость. К сожалению, менеджеры многих </w:t>
      </w:r>
      <w:r w:rsidR="00357E48">
        <w:rPr>
          <w:rFonts w:ascii="Times New Roman" w:hAnsi="Times New Roman"/>
          <w:sz w:val="28"/>
          <w:szCs w:val="28"/>
        </w:rPr>
        <w:t>казахстанских</w:t>
      </w:r>
      <w:r w:rsidRPr="00FF539C">
        <w:rPr>
          <w:rFonts w:ascii="Times New Roman" w:hAnsi="Times New Roman"/>
          <w:sz w:val="28"/>
          <w:szCs w:val="28"/>
        </w:rPr>
        <w:t xml:space="preserve"> предприятий не уделяют должного внимания анализу состояния оборотных средств, обеспечению повышения их рентабельности и грамотному управлению ими в самом начале функционирования предприятия. Однако через некоторое время становится очевидным, что выходом из сложившейся ситуации является разработка политики управления оборотными активами.</w:t>
      </w:r>
    </w:p>
    <w:p w:rsidR="00FF539C" w:rsidRPr="00FF539C" w:rsidRDefault="00FF539C" w:rsidP="00307E67">
      <w:pPr>
        <w:spacing w:after="0" w:line="240" w:lineRule="auto"/>
        <w:ind w:firstLine="708"/>
        <w:jc w:val="both"/>
        <w:rPr>
          <w:rFonts w:ascii="Times New Roman" w:hAnsi="Times New Roman"/>
          <w:sz w:val="28"/>
          <w:szCs w:val="28"/>
        </w:rPr>
      </w:pPr>
      <w:r w:rsidRPr="00FF539C">
        <w:rPr>
          <w:rFonts w:ascii="Times New Roman" w:hAnsi="Times New Roman"/>
          <w:sz w:val="28"/>
          <w:szCs w:val="28"/>
        </w:rPr>
        <w:t>Вопросу исследования оборотных активов посвящено большое количество литературы. Каждый автор предлагает свою методику: начиная от простого расчета основных показателей эффективности использования оборотных средств и заканчивая разработкой целой политики управления ими в разрезе основных их видов. Надо отметить, что разработка политики управления оборотными средствами в разрезе основных их видов необходима для крупных предприятий, имеющих широкую номенклатуру выпускаемой продукции, а, следовательно, большое количество запасов товарно-материальных ценностей и большое количество контрагентов. Однако некоторые элементы такой политики можно и нужно использовать и на средних и малых предприятиях.</w:t>
      </w:r>
    </w:p>
    <w:p w:rsidR="00FF539C" w:rsidRPr="00FF539C" w:rsidRDefault="00FF539C" w:rsidP="00307E67">
      <w:pPr>
        <w:spacing w:after="0" w:line="240" w:lineRule="auto"/>
        <w:ind w:firstLine="708"/>
        <w:jc w:val="both"/>
        <w:rPr>
          <w:rFonts w:ascii="Times New Roman" w:hAnsi="Times New Roman"/>
          <w:sz w:val="28"/>
          <w:szCs w:val="28"/>
        </w:rPr>
      </w:pPr>
      <w:r w:rsidRPr="00FF539C">
        <w:rPr>
          <w:rFonts w:ascii="Times New Roman" w:hAnsi="Times New Roman"/>
          <w:sz w:val="28"/>
          <w:szCs w:val="28"/>
        </w:rPr>
        <w:t>Внедрение политики управления оборотными средствами позволяет повышать рентабельность оборотных активов, определять потребность в источниках их финансирования, улучшать показатели их оборачиваемости, а также показатели финансово-хозяйственной деятельности предприятия, снижать затраты, возникающие при обслуживании оборотных активов, увеличивать получаемую прибыль. Именно это и обуславливает высокую актуальность выбранной для исследования темы.</w:t>
      </w:r>
    </w:p>
    <w:p w:rsidR="00FF539C" w:rsidRPr="00FF539C" w:rsidRDefault="00FF539C" w:rsidP="00307E67">
      <w:pPr>
        <w:spacing w:after="0" w:line="240" w:lineRule="auto"/>
        <w:ind w:firstLine="708"/>
        <w:jc w:val="both"/>
        <w:rPr>
          <w:rFonts w:ascii="Times New Roman" w:hAnsi="Times New Roman"/>
          <w:sz w:val="28"/>
          <w:szCs w:val="28"/>
        </w:rPr>
      </w:pPr>
      <w:r w:rsidRPr="00FF539C">
        <w:rPr>
          <w:rFonts w:ascii="Times New Roman" w:hAnsi="Times New Roman"/>
          <w:sz w:val="28"/>
          <w:szCs w:val="28"/>
        </w:rPr>
        <w:t xml:space="preserve">Целью </w:t>
      </w:r>
      <w:r w:rsidR="00307E67">
        <w:rPr>
          <w:rFonts w:ascii="Times New Roman" w:hAnsi="Times New Roman"/>
          <w:sz w:val="28"/>
          <w:szCs w:val="28"/>
        </w:rPr>
        <w:t>курсовой работы</w:t>
      </w:r>
      <w:r w:rsidRPr="00FF539C">
        <w:rPr>
          <w:rFonts w:ascii="Times New Roman" w:hAnsi="Times New Roman"/>
          <w:sz w:val="28"/>
          <w:szCs w:val="28"/>
        </w:rPr>
        <w:t xml:space="preserve"> является изучение оборотных средств предприятия и их совершенствование.</w:t>
      </w:r>
    </w:p>
    <w:p w:rsidR="00FF539C" w:rsidRPr="00FF539C" w:rsidRDefault="00FF539C" w:rsidP="00307E67">
      <w:pPr>
        <w:spacing w:after="0" w:line="240" w:lineRule="auto"/>
        <w:ind w:firstLine="708"/>
        <w:jc w:val="both"/>
        <w:rPr>
          <w:rFonts w:ascii="Times New Roman" w:hAnsi="Times New Roman"/>
          <w:sz w:val="28"/>
          <w:szCs w:val="28"/>
        </w:rPr>
      </w:pPr>
      <w:r w:rsidRPr="00FF539C">
        <w:rPr>
          <w:rFonts w:ascii="Times New Roman" w:hAnsi="Times New Roman"/>
          <w:sz w:val="28"/>
          <w:szCs w:val="28"/>
        </w:rPr>
        <w:lastRenderedPageBreak/>
        <w:t>Для достижения этой цели были поставлены следующие задачи:</w:t>
      </w:r>
    </w:p>
    <w:p w:rsidR="00FF539C" w:rsidRPr="00307E67" w:rsidRDefault="00FF539C" w:rsidP="00521E89">
      <w:pPr>
        <w:numPr>
          <w:ilvl w:val="0"/>
          <w:numId w:val="6"/>
        </w:numPr>
        <w:spacing w:after="0" w:line="240" w:lineRule="auto"/>
        <w:ind w:firstLine="567"/>
        <w:jc w:val="both"/>
        <w:rPr>
          <w:rFonts w:ascii="Times New Roman" w:hAnsi="Times New Roman"/>
          <w:sz w:val="28"/>
          <w:szCs w:val="28"/>
        </w:rPr>
      </w:pPr>
      <w:r w:rsidRPr="00FF539C">
        <w:rPr>
          <w:rFonts w:ascii="Times New Roman" w:hAnsi="Times New Roman"/>
          <w:sz w:val="28"/>
          <w:szCs w:val="28"/>
        </w:rPr>
        <w:t>рассмотреть особенности, состав и классификацию оборотных</w:t>
      </w:r>
      <w:r w:rsidR="00307E67">
        <w:rPr>
          <w:rFonts w:ascii="Times New Roman" w:hAnsi="Times New Roman"/>
          <w:sz w:val="28"/>
          <w:szCs w:val="28"/>
        </w:rPr>
        <w:t xml:space="preserve"> </w:t>
      </w:r>
      <w:r w:rsidRPr="00307E67">
        <w:rPr>
          <w:rFonts w:ascii="Times New Roman" w:hAnsi="Times New Roman"/>
          <w:sz w:val="28"/>
          <w:szCs w:val="28"/>
        </w:rPr>
        <w:t>средств, показатели эффективности их использования;</w:t>
      </w:r>
    </w:p>
    <w:p w:rsidR="00FF539C" w:rsidRPr="00307E67" w:rsidRDefault="00FF539C" w:rsidP="00521E89">
      <w:pPr>
        <w:numPr>
          <w:ilvl w:val="0"/>
          <w:numId w:val="6"/>
        </w:numPr>
        <w:spacing w:after="0" w:line="240" w:lineRule="auto"/>
        <w:ind w:firstLine="567"/>
        <w:jc w:val="both"/>
        <w:rPr>
          <w:rFonts w:ascii="Times New Roman" w:hAnsi="Times New Roman"/>
          <w:sz w:val="28"/>
          <w:szCs w:val="28"/>
        </w:rPr>
      </w:pPr>
      <w:r w:rsidRPr="00FF539C">
        <w:rPr>
          <w:rFonts w:ascii="Times New Roman" w:hAnsi="Times New Roman"/>
          <w:sz w:val="28"/>
          <w:szCs w:val="28"/>
        </w:rPr>
        <w:t>изучить и проанализировать этапы построения политики</w:t>
      </w:r>
      <w:r w:rsidR="00307E67">
        <w:rPr>
          <w:rFonts w:ascii="Times New Roman" w:hAnsi="Times New Roman"/>
          <w:sz w:val="28"/>
          <w:szCs w:val="28"/>
        </w:rPr>
        <w:t xml:space="preserve"> </w:t>
      </w:r>
      <w:r w:rsidRPr="00307E67">
        <w:rPr>
          <w:rFonts w:ascii="Times New Roman" w:hAnsi="Times New Roman"/>
          <w:sz w:val="28"/>
          <w:szCs w:val="28"/>
        </w:rPr>
        <w:t>управления оборотными средствами в целом и в разрезе их основных видов;</w:t>
      </w:r>
    </w:p>
    <w:p w:rsidR="00FF539C" w:rsidRPr="00FF539C" w:rsidRDefault="00FF539C" w:rsidP="00521E89">
      <w:pPr>
        <w:numPr>
          <w:ilvl w:val="0"/>
          <w:numId w:val="6"/>
        </w:numPr>
        <w:spacing w:after="0" w:line="240" w:lineRule="auto"/>
        <w:ind w:firstLine="567"/>
        <w:jc w:val="both"/>
        <w:rPr>
          <w:rFonts w:ascii="Times New Roman" w:hAnsi="Times New Roman"/>
          <w:sz w:val="28"/>
          <w:szCs w:val="28"/>
        </w:rPr>
      </w:pPr>
      <w:r w:rsidRPr="00FF539C">
        <w:rPr>
          <w:rFonts w:ascii="Times New Roman" w:hAnsi="Times New Roman"/>
          <w:sz w:val="28"/>
          <w:szCs w:val="28"/>
        </w:rPr>
        <w:t>проанализировать преимущества и недостатки различных</w:t>
      </w:r>
      <w:r w:rsidR="00307E67">
        <w:rPr>
          <w:rFonts w:ascii="Times New Roman" w:hAnsi="Times New Roman"/>
          <w:sz w:val="28"/>
          <w:szCs w:val="28"/>
        </w:rPr>
        <w:t xml:space="preserve"> </w:t>
      </w:r>
      <w:r w:rsidRPr="00307E67">
        <w:rPr>
          <w:rFonts w:ascii="Times New Roman" w:hAnsi="Times New Roman"/>
          <w:sz w:val="28"/>
          <w:szCs w:val="28"/>
        </w:rPr>
        <w:t>источников финансирования оборотных средств, а также механизмов их привлечения</w:t>
      </w:r>
      <w:r w:rsidRPr="00FF539C">
        <w:rPr>
          <w:rFonts w:ascii="Times New Roman" w:hAnsi="Times New Roman"/>
          <w:sz w:val="28"/>
          <w:szCs w:val="28"/>
        </w:rPr>
        <w:t>.</w:t>
      </w:r>
    </w:p>
    <w:p w:rsidR="006B734A" w:rsidRPr="006B734A" w:rsidRDefault="006B734A" w:rsidP="00307E67">
      <w:pPr>
        <w:spacing w:after="0" w:line="240" w:lineRule="auto"/>
        <w:ind w:firstLine="567"/>
        <w:jc w:val="both"/>
        <w:rPr>
          <w:rFonts w:ascii="Times New Roman" w:hAnsi="Times New Roman"/>
          <w:sz w:val="28"/>
          <w:szCs w:val="28"/>
        </w:rPr>
      </w:pPr>
      <w:r w:rsidRPr="006B734A">
        <w:rPr>
          <w:rFonts w:ascii="Times New Roman" w:hAnsi="Times New Roman"/>
          <w:sz w:val="28"/>
          <w:szCs w:val="28"/>
        </w:rPr>
        <w:t>Предприятие, функционирующее на принципах самоокупаемости, обязано эффективного управлять собственными оборотными средствами для обеспечения рационального использования ресурсов предприятия в основной производственной деятельности, для оперативного определения ликвидности предприятия и своевременного погашения задолженностей.</w:t>
      </w:r>
    </w:p>
    <w:p w:rsidR="006B734A" w:rsidRPr="006B734A" w:rsidRDefault="006B734A" w:rsidP="00307E67">
      <w:pPr>
        <w:spacing w:after="0" w:line="240" w:lineRule="auto"/>
        <w:ind w:firstLine="567"/>
        <w:jc w:val="both"/>
        <w:rPr>
          <w:rFonts w:ascii="Times New Roman" w:hAnsi="Times New Roman"/>
          <w:sz w:val="28"/>
          <w:szCs w:val="28"/>
        </w:rPr>
      </w:pPr>
      <w:r w:rsidRPr="006B734A">
        <w:rPr>
          <w:rFonts w:ascii="Times New Roman" w:hAnsi="Times New Roman"/>
          <w:sz w:val="28"/>
          <w:szCs w:val="28"/>
        </w:rPr>
        <w:t>Эффективность использования оборотных средств зависит от многих факторов. Среди них можно выделить внешние факторы, оказывающие влияние независимо от интересов и деятельности предприятия, и внутренние, на которые предприятие может и должно активно влиять. К внешним факторам относятся: общая экономическая ситуация, особенности налогового законодательства, условия получения кредитов и процентные ставки по ним, возможность целевого финансирования, участие в программах, финансируемых из бюджета. Учитывая эти и другие факторы, предприятие может использовать внутренние резервы рационализации движения оборотных средств.</w:t>
      </w:r>
    </w:p>
    <w:p w:rsidR="006B734A" w:rsidRPr="006B734A" w:rsidRDefault="006B734A" w:rsidP="00307E67">
      <w:pPr>
        <w:spacing w:after="0" w:line="240" w:lineRule="auto"/>
        <w:ind w:firstLine="567"/>
        <w:jc w:val="both"/>
        <w:rPr>
          <w:rFonts w:ascii="Times New Roman" w:hAnsi="Times New Roman"/>
          <w:sz w:val="28"/>
          <w:szCs w:val="28"/>
        </w:rPr>
      </w:pPr>
      <w:r w:rsidRPr="006B734A">
        <w:rPr>
          <w:rFonts w:ascii="Times New Roman" w:hAnsi="Times New Roman"/>
          <w:sz w:val="28"/>
          <w:szCs w:val="28"/>
        </w:rPr>
        <w:t>Повышение эффективности использования оборотных средств обеспечивается ускорением их оборачиваемости на всех стадиях кругооборота.</w:t>
      </w:r>
      <w:r w:rsidR="00307E67">
        <w:rPr>
          <w:rFonts w:ascii="Times New Roman" w:hAnsi="Times New Roman"/>
          <w:sz w:val="28"/>
          <w:szCs w:val="28"/>
        </w:rPr>
        <w:t xml:space="preserve"> Кроме того, з</w:t>
      </w:r>
      <w:r w:rsidRPr="006B734A">
        <w:rPr>
          <w:rFonts w:ascii="Times New Roman" w:hAnsi="Times New Roman"/>
          <w:sz w:val="28"/>
          <w:szCs w:val="28"/>
        </w:rPr>
        <w:t xml:space="preserve">начительные резервы повышения эффективности использования оборотных средств заложены непосредственно в самом предприятии. </w:t>
      </w:r>
    </w:p>
    <w:p w:rsidR="006B734A" w:rsidRDefault="006B734A" w:rsidP="001C1BA3">
      <w:pPr>
        <w:spacing w:after="0" w:line="240" w:lineRule="auto"/>
        <w:jc w:val="both"/>
        <w:rPr>
          <w:rFonts w:ascii="Times New Roman" w:hAnsi="Times New Roman"/>
          <w:sz w:val="28"/>
          <w:szCs w:val="28"/>
        </w:rPr>
      </w:pPr>
    </w:p>
    <w:p w:rsidR="006B734A" w:rsidRDefault="006B734A" w:rsidP="001C1BA3">
      <w:pPr>
        <w:spacing w:after="0" w:line="240" w:lineRule="auto"/>
        <w:jc w:val="both"/>
        <w:rPr>
          <w:rFonts w:ascii="Times New Roman" w:hAnsi="Times New Roman"/>
          <w:sz w:val="28"/>
          <w:szCs w:val="28"/>
        </w:rPr>
      </w:pPr>
    </w:p>
    <w:p w:rsidR="006B734A" w:rsidRDefault="006B734A" w:rsidP="001C1BA3">
      <w:pPr>
        <w:spacing w:after="0" w:line="240" w:lineRule="auto"/>
        <w:jc w:val="both"/>
        <w:rPr>
          <w:rFonts w:ascii="Times New Roman" w:hAnsi="Times New Roman"/>
          <w:sz w:val="28"/>
          <w:szCs w:val="28"/>
        </w:rPr>
      </w:pPr>
    </w:p>
    <w:p w:rsidR="006B734A" w:rsidRDefault="006B734A" w:rsidP="001C1BA3">
      <w:pPr>
        <w:spacing w:after="0" w:line="240" w:lineRule="auto"/>
        <w:jc w:val="both"/>
        <w:rPr>
          <w:rFonts w:ascii="Times New Roman" w:hAnsi="Times New Roman"/>
          <w:sz w:val="28"/>
          <w:szCs w:val="28"/>
        </w:rPr>
      </w:pPr>
    </w:p>
    <w:p w:rsidR="006B734A" w:rsidRDefault="006B734A" w:rsidP="001C1BA3">
      <w:pPr>
        <w:spacing w:after="0" w:line="240" w:lineRule="auto"/>
        <w:jc w:val="both"/>
        <w:rPr>
          <w:rFonts w:ascii="Times New Roman" w:hAnsi="Times New Roman"/>
          <w:sz w:val="28"/>
          <w:szCs w:val="28"/>
        </w:rPr>
      </w:pPr>
    </w:p>
    <w:p w:rsidR="006B734A" w:rsidRDefault="006B734A" w:rsidP="001C1BA3">
      <w:pPr>
        <w:spacing w:after="0" w:line="240" w:lineRule="auto"/>
        <w:jc w:val="both"/>
        <w:rPr>
          <w:rFonts w:ascii="Times New Roman" w:hAnsi="Times New Roman"/>
          <w:sz w:val="28"/>
          <w:szCs w:val="28"/>
        </w:rPr>
      </w:pPr>
    </w:p>
    <w:p w:rsidR="006B734A" w:rsidRDefault="006B734A" w:rsidP="001C1BA3">
      <w:pPr>
        <w:spacing w:after="0" w:line="240" w:lineRule="auto"/>
        <w:jc w:val="both"/>
        <w:rPr>
          <w:rFonts w:ascii="Times New Roman" w:hAnsi="Times New Roman"/>
          <w:sz w:val="28"/>
          <w:szCs w:val="28"/>
        </w:rPr>
      </w:pPr>
    </w:p>
    <w:p w:rsidR="006B734A" w:rsidRDefault="006B734A" w:rsidP="001C1BA3">
      <w:pPr>
        <w:spacing w:after="0" w:line="240" w:lineRule="auto"/>
        <w:jc w:val="both"/>
        <w:rPr>
          <w:rFonts w:ascii="Times New Roman" w:hAnsi="Times New Roman"/>
          <w:sz w:val="28"/>
          <w:szCs w:val="28"/>
        </w:rPr>
      </w:pPr>
    </w:p>
    <w:p w:rsidR="006B734A" w:rsidRDefault="006B734A" w:rsidP="001C1BA3">
      <w:pPr>
        <w:spacing w:after="0" w:line="240" w:lineRule="auto"/>
        <w:jc w:val="both"/>
        <w:rPr>
          <w:rFonts w:ascii="Times New Roman" w:hAnsi="Times New Roman"/>
          <w:sz w:val="28"/>
          <w:szCs w:val="28"/>
        </w:rPr>
      </w:pPr>
    </w:p>
    <w:p w:rsidR="006B734A" w:rsidRDefault="006B734A" w:rsidP="001C1BA3">
      <w:pPr>
        <w:spacing w:after="0" w:line="240" w:lineRule="auto"/>
        <w:jc w:val="both"/>
        <w:rPr>
          <w:rFonts w:ascii="Times New Roman" w:hAnsi="Times New Roman"/>
          <w:sz w:val="28"/>
          <w:szCs w:val="28"/>
        </w:rPr>
      </w:pPr>
    </w:p>
    <w:p w:rsidR="006B734A" w:rsidRDefault="006B734A" w:rsidP="001C1BA3">
      <w:pPr>
        <w:spacing w:after="0" w:line="240" w:lineRule="auto"/>
        <w:jc w:val="both"/>
        <w:rPr>
          <w:rFonts w:ascii="Times New Roman" w:hAnsi="Times New Roman"/>
          <w:sz w:val="28"/>
          <w:szCs w:val="28"/>
        </w:rPr>
      </w:pPr>
    </w:p>
    <w:p w:rsidR="006B734A" w:rsidRDefault="006B734A" w:rsidP="001C1BA3">
      <w:pPr>
        <w:spacing w:after="0" w:line="240" w:lineRule="auto"/>
        <w:jc w:val="both"/>
        <w:rPr>
          <w:rFonts w:ascii="Times New Roman" w:hAnsi="Times New Roman"/>
          <w:sz w:val="28"/>
          <w:szCs w:val="28"/>
        </w:rPr>
      </w:pPr>
    </w:p>
    <w:p w:rsidR="006B734A" w:rsidRDefault="006B734A" w:rsidP="001C1BA3">
      <w:pPr>
        <w:spacing w:after="0" w:line="240" w:lineRule="auto"/>
        <w:jc w:val="both"/>
        <w:rPr>
          <w:rFonts w:ascii="Times New Roman" w:hAnsi="Times New Roman"/>
          <w:sz w:val="28"/>
          <w:szCs w:val="28"/>
        </w:rPr>
      </w:pPr>
    </w:p>
    <w:p w:rsidR="006B734A" w:rsidRDefault="006B734A" w:rsidP="001C1BA3">
      <w:pPr>
        <w:spacing w:after="0" w:line="240" w:lineRule="auto"/>
        <w:jc w:val="both"/>
        <w:rPr>
          <w:rFonts w:ascii="Times New Roman" w:hAnsi="Times New Roman"/>
          <w:sz w:val="28"/>
          <w:szCs w:val="28"/>
        </w:rPr>
      </w:pPr>
    </w:p>
    <w:p w:rsidR="006B734A" w:rsidRDefault="006B734A" w:rsidP="001C1BA3">
      <w:pPr>
        <w:spacing w:after="0" w:line="240" w:lineRule="auto"/>
        <w:jc w:val="both"/>
        <w:rPr>
          <w:rFonts w:ascii="Times New Roman" w:hAnsi="Times New Roman"/>
          <w:sz w:val="28"/>
          <w:szCs w:val="28"/>
        </w:rPr>
      </w:pPr>
    </w:p>
    <w:p w:rsidR="00307E67" w:rsidRDefault="00307E67" w:rsidP="001C1BA3">
      <w:pPr>
        <w:spacing w:after="0" w:line="240" w:lineRule="auto"/>
        <w:jc w:val="both"/>
        <w:rPr>
          <w:rFonts w:ascii="Times New Roman" w:hAnsi="Times New Roman"/>
          <w:sz w:val="28"/>
          <w:szCs w:val="28"/>
        </w:rPr>
      </w:pPr>
    </w:p>
    <w:p w:rsidR="006B734A" w:rsidRDefault="006B734A" w:rsidP="001C1BA3">
      <w:pPr>
        <w:spacing w:after="0" w:line="240" w:lineRule="auto"/>
        <w:jc w:val="both"/>
        <w:rPr>
          <w:rFonts w:ascii="Times New Roman" w:hAnsi="Times New Roman"/>
          <w:sz w:val="28"/>
          <w:szCs w:val="28"/>
        </w:rPr>
      </w:pPr>
    </w:p>
    <w:p w:rsidR="00307E67" w:rsidRDefault="00307E67" w:rsidP="00307E67">
      <w:pPr>
        <w:pStyle w:val="a3"/>
        <w:spacing w:after="0" w:line="240" w:lineRule="auto"/>
        <w:ind w:left="0"/>
        <w:jc w:val="both"/>
        <w:rPr>
          <w:rFonts w:ascii="Times New Roman" w:hAnsi="Times New Roman"/>
          <w:sz w:val="28"/>
          <w:szCs w:val="28"/>
        </w:rPr>
      </w:pPr>
    </w:p>
    <w:p w:rsidR="00307E67" w:rsidRDefault="00307E67" w:rsidP="00307E67">
      <w:pPr>
        <w:pStyle w:val="a3"/>
        <w:spacing w:after="0" w:line="240" w:lineRule="auto"/>
        <w:ind w:left="0"/>
        <w:jc w:val="both"/>
        <w:rPr>
          <w:rFonts w:ascii="Times New Roman" w:hAnsi="Times New Roman"/>
          <w:sz w:val="28"/>
          <w:szCs w:val="28"/>
        </w:rPr>
      </w:pPr>
    </w:p>
    <w:p w:rsidR="00307E67" w:rsidRPr="00307E67" w:rsidRDefault="00307E67" w:rsidP="00307E67">
      <w:pPr>
        <w:spacing w:after="0" w:line="240" w:lineRule="auto"/>
        <w:jc w:val="center"/>
        <w:rPr>
          <w:rFonts w:ascii="Times New Roman" w:hAnsi="Times New Roman"/>
          <w:sz w:val="28"/>
          <w:szCs w:val="28"/>
        </w:rPr>
      </w:pPr>
      <w:r w:rsidRPr="00307E67">
        <w:rPr>
          <w:rFonts w:ascii="Times New Roman" w:hAnsi="Times New Roman"/>
          <w:sz w:val="28"/>
          <w:szCs w:val="28"/>
        </w:rPr>
        <w:lastRenderedPageBreak/>
        <w:t>1.</w:t>
      </w:r>
      <w:r>
        <w:rPr>
          <w:rFonts w:ascii="Times New Roman" w:hAnsi="Times New Roman"/>
          <w:sz w:val="28"/>
          <w:szCs w:val="28"/>
        </w:rPr>
        <w:t xml:space="preserve"> </w:t>
      </w:r>
      <w:r w:rsidRPr="00307E67">
        <w:rPr>
          <w:rFonts w:ascii="Times New Roman" w:hAnsi="Times New Roman"/>
          <w:sz w:val="28"/>
          <w:szCs w:val="28"/>
        </w:rPr>
        <w:t>Формирование оборотных средств на предприятии: сущность, значение и роль в финансово-хозяйственной деятельности предприятия</w:t>
      </w:r>
    </w:p>
    <w:p w:rsidR="00307E67" w:rsidRPr="00307E67" w:rsidRDefault="00307E67" w:rsidP="00307E67">
      <w:pPr>
        <w:pStyle w:val="a3"/>
        <w:spacing w:after="0" w:line="240" w:lineRule="auto"/>
        <w:ind w:left="1068"/>
        <w:jc w:val="center"/>
        <w:rPr>
          <w:rFonts w:ascii="Times New Roman" w:hAnsi="Times New Roman"/>
          <w:sz w:val="28"/>
          <w:szCs w:val="28"/>
        </w:rPr>
      </w:pPr>
    </w:p>
    <w:p w:rsidR="00C93653" w:rsidRPr="004954D8" w:rsidRDefault="00307E67" w:rsidP="00307E67">
      <w:pPr>
        <w:spacing w:after="0" w:line="240" w:lineRule="auto"/>
        <w:jc w:val="center"/>
        <w:rPr>
          <w:rFonts w:ascii="Times New Roman" w:hAnsi="Times New Roman"/>
          <w:sz w:val="28"/>
          <w:szCs w:val="28"/>
        </w:rPr>
      </w:pPr>
      <w:r w:rsidRPr="00307E67">
        <w:rPr>
          <w:rFonts w:ascii="Times New Roman" w:hAnsi="Times New Roman"/>
          <w:sz w:val="28"/>
          <w:szCs w:val="28"/>
        </w:rPr>
        <w:t>1.1 Оборотные средства: понятие, экономическая сущность, состав и структура</w:t>
      </w:r>
    </w:p>
    <w:p w:rsidR="004954D8" w:rsidRPr="004954D8" w:rsidRDefault="004954D8" w:rsidP="004954D8">
      <w:pPr>
        <w:spacing w:after="0" w:line="240" w:lineRule="auto"/>
        <w:jc w:val="both"/>
        <w:rPr>
          <w:rFonts w:ascii="Times New Roman" w:hAnsi="Times New Roman"/>
          <w:sz w:val="28"/>
          <w:szCs w:val="28"/>
        </w:rPr>
      </w:pPr>
    </w:p>
    <w:p w:rsidR="004954D8" w:rsidRPr="004954D8" w:rsidRDefault="004954D8" w:rsidP="00307E67">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Оборотные средства являются важнейшим ресурсом в обеспечении текущего функционирования предприятия. В процессе производственно-хозяйственной деятельности предприятие нуждается в денежных средствах, необходимых для изготовления продукции, закупки материалов, выплаты заработной платы, а затем в средствах, которые требуются на её реализацию. Таким образом, оборотные средства </w:t>
      </w:r>
      <w:r w:rsidR="00307E67">
        <w:rPr>
          <w:rFonts w:ascii="Times New Roman" w:hAnsi="Times New Roman"/>
          <w:sz w:val="28"/>
          <w:szCs w:val="28"/>
        </w:rPr>
        <w:t>–</w:t>
      </w:r>
      <w:r w:rsidRPr="004954D8">
        <w:rPr>
          <w:rFonts w:ascii="Times New Roman" w:hAnsi="Times New Roman"/>
          <w:sz w:val="28"/>
          <w:szCs w:val="28"/>
        </w:rPr>
        <w:t xml:space="preserve"> это совокупность материальных и денежных средств, необходимых для нормального функционирования производственного процесса реализации продукции. В финансовой деятельности предприятия оборотные средства играют исключительно важную роль, определяемую их прямым влиянием на такие результирующие показатели его финансово-хозяйственной деятельности, как платёжеспособность и финансовая устойчивость, объём дебиторской задолженности, показате</w:t>
      </w:r>
      <w:r w:rsidR="00307E67">
        <w:rPr>
          <w:rFonts w:ascii="Times New Roman" w:hAnsi="Times New Roman"/>
          <w:sz w:val="28"/>
          <w:szCs w:val="28"/>
        </w:rPr>
        <w:t>ли деловой активности и др.</w:t>
      </w:r>
    </w:p>
    <w:p w:rsidR="00307E67" w:rsidRDefault="004954D8" w:rsidP="00307E67">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Оборотные средства представляют собой предметы труда, используемые в течение года, вступающие в процесс производства постепенно и полностью входящих в состав производимой продукции или полностью уничтожающихся, теряющих свою материальную форму и вещественно перестающих существовать (например, топливо, смазочные материалы и тому подобное). Таким образом, оборотные средства переносят свою стоимость на создаваемый продукт в течение одного производственного цикла. После реализации продукции стоимость использованных предметов труда (оборотных средств) возмещается доходом предприятия, что создает </w:t>
      </w:r>
      <w:r w:rsidR="00307E67">
        <w:rPr>
          <w:rFonts w:ascii="Times New Roman" w:hAnsi="Times New Roman"/>
          <w:sz w:val="28"/>
          <w:szCs w:val="28"/>
        </w:rPr>
        <w:t>возможность их возобновления</w:t>
      </w:r>
      <w:r w:rsidRPr="004954D8">
        <w:rPr>
          <w:rFonts w:ascii="Times New Roman" w:hAnsi="Times New Roman"/>
          <w:sz w:val="28"/>
          <w:szCs w:val="28"/>
        </w:rPr>
        <w:t xml:space="preserve">. </w:t>
      </w:r>
    </w:p>
    <w:p w:rsidR="00307E67" w:rsidRDefault="004954D8" w:rsidP="00307E67">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Оборотные средства </w:t>
      </w:r>
      <w:r w:rsidR="00307E67">
        <w:rPr>
          <w:rFonts w:ascii="Times New Roman" w:hAnsi="Times New Roman"/>
          <w:sz w:val="28"/>
          <w:szCs w:val="28"/>
        </w:rPr>
        <w:t>–</w:t>
      </w:r>
      <w:r w:rsidRPr="004954D8">
        <w:rPr>
          <w:rFonts w:ascii="Times New Roman" w:hAnsi="Times New Roman"/>
          <w:sz w:val="28"/>
          <w:szCs w:val="28"/>
        </w:rPr>
        <w:t xml:space="preserve"> это авансируемая в денежной форме стоимость, принимающая в процессе планомерного кругооборота средств форму оборотных фондов и фондов обращения, необходимая для поддержания непрерывности кругооборота и возвращающаяся в исходную форму после его зав</w:t>
      </w:r>
      <w:r w:rsidR="00307E67">
        <w:rPr>
          <w:rFonts w:ascii="Times New Roman" w:hAnsi="Times New Roman"/>
          <w:sz w:val="28"/>
          <w:szCs w:val="28"/>
        </w:rPr>
        <w:t>ершения</w:t>
      </w:r>
      <w:r w:rsidRPr="004954D8">
        <w:rPr>
          <w:rFonts w:ascii="Times New Roman" w:hAnsi="Times New Roman"/>
          <w:sz w:val="28"/>
          <w:szCs w:val="28"/>
        </w:rPr>
        <w:t xml:space="preserve">. Основными факторами, определяющими величину оборотных средств, занятых в производстве (оборотные производственные фонды), являются длительность производственного цикла изготовления продукции, уровень организации труда и развития техники и совершенство технологии. В свою очередь сумма средств обращения зависит в основном от условий реализации продукции, уровня организации системы снабжения и сбыта продукции. Совокупность денежных средств, авансированных в мобильные (находящиеся в постоянном движении) фонды, образует оборотные средства предприятия. Из приведенных положений можно сделать вывод, что оборотные средства используются для приобретения сырья, комплектующих изделий и всех других компонентов, необходимых для организации производства; оплаты ресурсов, потребляемых в процессе производства в виде электроэнергии, </w:t>
      </w:r>
      <w:r w:rsidRPr="004954D8">
        <w:rPr>
          <w:rFonts w:ascii="Times New Roman" w:hAnsi="Times New Roman"/>
          <w:sz w:val="28"/>
          <w:szCs w:val="28"/>
        </w:rPr>
        <w:lastRenderedPageBreak/>
        <w:t xml:space="preserve">топлива и т.п.; выплаты заработной платы на момент создания предприятия; оплаты обязательных налогов и платежей. </w:t>
      </w:r>
    </w:p>
    <w:p w:rsidR="00307E67" w:rsidRDefault="004954D8" w:rsidP="00307E67">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Оборотные средства в денежной форме накапливаются на расчетном счете предприятия в виде денежной наличности. Эти суммы должны быть достаточными для оперативного использования на указанные цели. В этом и состоит задача по эффективному управлению финансами хозяйствующих субъектов. Величина оборотных средств предприятия должна быть, прежде всего, достаточной для обеспечения бесперебойности процессов кругооборота денежных, материальных средств и всей деятельности предприятия. Это требует наличия достаточных объемов оборотных средств на всех стадиях производства и реализации. Размер оборотных средств должен поддерживаться на минимально необходимом уровне, что вытекает из требований режима экономии. На практике необходимо балансировать и нельзя допускать нехватки оборотных средств и их излишков. </w:t>
      </w:r>
    </w:p>
    <w:p w:rsidR="00307E67" w:rsidRDefault="004954D8" w:rsidP="00307E67">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Оборотные средства в практике стран с рыночной экономикой часто называют оборотным капиталом. Эти понятия в большинстве литературы тождественны. Логичным представляется при рассмотрении оборотных средств и оборотного капитала учитывать способ их отражения в бухгалтерском балансе. В этом случае под оборотными средствами следует понимать актив баланса, раскрывающий предметный состав имущества предприятия, в частности, его оборотные или текущие активы (материальные оборотные средства, дебиторскую задолженность, свободные денежные средства). А под оборотным капиталом </w:t>
      </w:r>
      <w:r w:rsidR="00307E67">
        <w:rPr>
          <w:rFonts w:ascii="Times New Roman" w:hAnsi="Times New Roman"/>
          <w:sz w:val="28"/>
          <w:szCs w:val="28"/>
        </w:rPr>
        <w:t>–</w:t>
      </w:r>
      <w:r w:rsidRPr="004954D8">
        <w:rPr>
          <w:rFonts w:ascii="Times New Roman" w:hAnsi="Times New Roman"/>
          <w:sz w:val="28"/>
          <w:szCs w:val="28"/>
        </w:rPr>
        <w:t xml:space="preserve"> пассив баланса, показывающий какая величина средств (капитала) вложена в хозяйственную деятельность предприятия (собственный заёмный капитал). Иначе оборотный капитал </w:t>
      </w:r>
      <w:r w:rsidR="00307E67">
        <w:rPr>
          <w:rFonts w:ascii="Times New Roman" w:hAnsi="Times New Roman"/>
          <w:sz w:val="28"/>
          <w:szCs w:val="28"/>
        </w:rPr>
        <w:t>–</w:t>
      </w:r>
      <w:r w:rsidRPr="004954D8">
        <w:rPr>
          <w:rFonts w:ascii="Times New Roman" w:hAnsi="Times New Roman"/>
          <w:sz w:val="28"/>
          <w:szCs w:val="28"/>
        </w:rPr>
        <w:t xml:space="preserve"> это величина финансовых источников, необходимых для формирования оборотных активов предприятия. </w:t>
      </w:r>
    </w:p>
    <w:p w:rsidR="00307E67" w:rsidRDefault="004954D8" w:rsidP="00307E67">
      <w:pPr>
        <w:spacing w:after="0" w:line="240" w:lineRule="auto"/>
        <w:ind w:firstLine="708"/>
        <w:jc w:val="both"/>
        <w:rPr>
          <w:rFonts w:ascii="Times New Roman" w:hAnsi="Times New Roman"/>
          <w:sz w:val="28"/>
          <w:szCs w:val="28"/>
        </w:rPr>
      </w:pPr>
      <w:r w:rsidRPr="004954D8">
        <w:rPr>
          <w:rFonts w:ascii="Times New Roman" w:hAnsi="Times New Roman"/>
          <w:sz w:val="28"/>
          <w:szCs w:val="28"/>
        </w:rPr>
        <w:t>Особенностью оборотных средств (капитала) является то, что они не расходуются, не потребляются, а авансируются в различные виды текущих затрат хозяйствующего субъекта. Целью авансирования является создание необходимых материальных запасов, заделов, незавершённого производства, готовой продукции</w:t>
      </w:r>
      <w:r w:rsidR="00307E67">
        <w:rPr>
          <w:rFonts w:ascii="Times New Roman" w:hAnsi="Times New Roman"/>
          <w:sz w:val="28"/>
          <w:szCs w:val="28"/>
        </w:rPr>
        <w:t xml:space="preserve"> и условий для её реализации</w:t>
      </w:r>
      <w:r w:rsidRPr="004954D8">
        <w:rPr>
          <w:rFonts w:ascii="Times New Roman" w:hAnsi="Times New Roman"/>
          <w:sz w:val="28"/>
          <w:szCs w:val="28"/>
        </w:rPr>
        <w:t xml:space="preserve">. Авансирование означает, что использованные денежные средства возвращаются предприятию после завершения каждого производственного цикла или кругооборота, включающего производство продукции </w:t>
      </w:r>
      <w:r w:rsidR="00307E67">
        <w:rPr>
          <w:rFonts w:ascii="Times New Roman" w:hAnsi="Times New Roman"/>
          <w:sz w:val="28"/>
          <w:szCs w:val="28"/>
        </w:rPr>
        <w:t>–</w:t>
      </w:r>
      <w:r w:rsidRPr="004954D8">
        <w:rPr>
          <w:rFonts w:ascii="Times New Roman" w:hAnsi="Times New Roman"/>
          <w:sz w:val="28"/>
          <w:szCs w:val="28"/>
        </w:rPr>
        <w:t xml:space="preserve"> её реализацию </w:t>
      </w:r>
      <w:r w:rsidR="00307E67">
        <w:rPr>
          <w:rFonts w:ascii="Times New Roman" w:hAnsi="Times New Roman"/>
          <w:sz w:val="28"/>
          <w:szCs w:val="28"/>
        </w:rPr>
        <w:t>–</w:t>
      </w:r>
      <w:r w:rsidRPr="004954D8">
        <w:rPr>
          <w:rFonts w:ascii="Times New Roman" w:hAnsi="Times New Roman"/>
          <w:sz w:val="28"/>
          <w:szCs w:val="28"/>
        </w:rPr>
        <w:t xml:space="preserve"> получение выручки от реализации продукции. Именно из выручки от реализации происходит возмещение авансируемого капитала и его возв</w:t>
      </w:r>
      <w:r w:rsidR="00307E67">
        <w:rPr>
          <w:rFonts w:ascii="Times New Roman" w:hAnsi="Times New Roman"/>
          <w:sz w:val="28"/>
          <w:szCs w:val="28"/>
        </w:rPr>
        <w:t>ращение к исходной величине</w:t>
      </w:r>
      <w:r w:rsidRPr="004954D8">
        <w:rPr>
          <w:rFonts w:ascii="Times New Roman" w:hAnsi="Times New Roman"/>
          <w:sz w:val="28"/>
          <w:szCs w:val="28"/>
        </w:rPr>
        <w:t xml:space="preserve">. </w:t>
      </w:r>
    </w:p>
    <w:p w:rsidR="00307E67" w:rsidRDefault="004954D8" w:rsidP="00307E67">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Экономическая сущность оборотных средств как экономической категории и составной части производства состоит в том, что они находятся в непрерывном движении - кругообороте, в процессе которого последовательно изменяют свою форму, переходя из денежной в материальную, из материальной в товарную, а из товарной в денежную, т.е. проходят три стадии кругооборота (Рис.1.1). </w:t>
      </w:r>
    </w:p>
    <w:p w:rsidR="004954D8" w:rsidRPr="004954D8" w:rsidRDefault="004954D8" w:rsidP="00307E67">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На первой фазе кругооборота оборотные средства выступают в денежной форме. Эта стадия кругооборота средств является подготовительной. Она </w:t>
      </w:r>
      <w:r w:rsidRPr="004954D8">
        <w:rPr>
          <w:rFonts w:ascii="Times New Roman" w:hAnsi="Times New Roman"/>
          <w:sz w:val="28"/>
          <w:szCs w:val="28"/>
        </w:rPr>
        <w:lastRenderedPageBreak/>
        <w:t>протекает в сфере обращения. Основное их назначение - обслуживание денежными ресурсами образования производственных запасов. Далее на стадии производства они принимают форму незавершенного производства, концентрируемого на рабочих местах, отдельных технологических переходах, в складах. В завершающей стадии вновь созданная готовая продукция поступает на склад, а затем реализуется потребителю, а вложенные в нее средства возвращаются к денежной форме. Появляется возможность о</w:t>
      </w:r>
      <w:r w:rsidR="00307E67">
        <w:rPr>
          <w:rFonts w:ascii="Times New Roman" w:hAnsi="Times New Roman"/>
          <w:sz w:val="28"/>
          <w:szCs w:val="28"/>
        </w:rPr>
        <w:t>чередного вложения ресурсов</w:t>
      </w:r>
      <w:r w:rsidRPr="004954D8">
        <w:rPr>
          <w:rFonts w:ascii="Times New Roman" w:hAnsi="Times New Roman"/>
          <w:sz w:val="28"/>
          <w:szCs w:val="28"/>
        </w:rPr>
        <w:t>.</w:t>
      </w:r>
    </w:p>
    <w:p w:rsidR="004954D8" w:rsidRPr="004954D8" w:rsidRDefault="00717A80" w:rsidP="004954D8">
      <w:pPr>
        <w:spacing w:after="0" w:line="240" w:lineRule="auto"/>
        <w:jc w:val="both"/>
        <w:rPr>
          <w:rFonts w:ascii="Times New Roman" w:hAnsi="Times New Roman"/>
          <w:sz w:val="28"/>
          <w:szCs w:val="28"/>
        </w:rPr>
      </w:pPr>
      <w:r>
        <w:rPr>
          <w:noProof/>
        </w:rPr>
        <w:pict>
          <v:group id="Группа 87" o:spid="_x0000_s1112" style="position:absolute;left:0;text-align:left;margin-left:0;margin-top:30.95pt;width:462.3pt;height:117pt;z-index:251656704" coordorigin="1701,5134" coordsize="936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">
            <v:group id="Group 32" o:spid="_x0000_s1113" style="position:absolute;left:4221;top:5134;width:6840;height:1080" coordorigin="3938,13030" coordsize="68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3" o:spid="_x0000_s1114" type="#_x0000_t78" style="position:absolute;left:3938;top:13030;width:3183;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d+iMUA&#10;AADbAAAADwAAAGRycy9kb3ducmV2LnhtbESPQWvCQBSE70L/w/IKvYhubG3R1FVEKAS8aPTg8ZF9&#10;JqHZt2F3jam/visIHoeZ+YZZrHrTiI6cry0rmIwTEMSF1TWXCo6Hn9EMhA/IGhvLpOCPPKyWL4MF&#10;ptpeeU9dHkoRIexTVFCF0KZS+qIig35sW+Lona0zGKJ0pdQOrxFuGvmeJF/SYM1xocKWNhUVv/nF&#10;KDjcsuPHaZ8Nb9RtPx1N15N2uFPq7bVff4MI1Idn+NHOtILZHO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p36IxQAAANsAAAAPAAAAAAAAAAAAAAAAAJgCAABkcnMv&#10;ZG93bnJldi54bWxQSwUGAAAAAAQABAD1AAAAigMAAAAA&#10;" adj="9714,0,17730,5400">
                <v:textbox>
                  <w:txbxContent>
                    <w:p w:rsidR="00A16DCE" w:rsidRDefault="00A16DCE" w:rsidP="004954D8"/>
                    <w:p w:rsidR="00A16DCE" w:rsidRDefault="00A16DCE" w:rsidP="004954D8">
                      <w:pPr>
                        <w:rPr>
                          <w:sz w:val="24"/>
                          <w:szCs w:val="24"/>
                        </w:rPr>
                      </w:pPr>
                      <w:r>
                        <w:rPr>
                          <w:sz w:val="24"/>
                          <w:szCs w:val="24"/>
                        </w:rPr>
                        <w:t>РЕСУРСЫ</w:t>
                      </w:r>
                    </w:p>
                  </w:txbxContent>
                </v:textbox>
              </v:shape>
              <v:shape id="AutoShape 34" o:spid="_x0000_s1115" type="#_x0000_t78" style="position:absolute;left:7178;top:13030;width:2403;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7NhsMA&#10;AADbAAAADwAAAGRycy9kb3ducmV2LnhtbERPTWvCQBC9C/0Pywi9mY0eaptmI9JabT1IqwHxNmTH&#10;JDQ7G7JbE/999yB4fLzvdDGYRlyoc7VlBdMoBkFcWF1zqSA/fEyeQTiPrLGxTAqu5GCRPYxSTLTt&#10;+Ycue1+KEMIuQQWV920ipSsqMugi2xIH7mw7gz7ArpS6wz6Em0bO4vhJGqw5NFTY0ltFxe/+zyjY&#10;rL6Ptt3O1+s+H/D9mp928eFLqcfxsHwF4Wnwd/HN/akVvIT14Uv4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7NhsMAAADbAAAADwAAAAAAAAAAAAAAAACYAgAAZHJzL2Rv&#10;d25yZXYueG1sUEsFBgAAAAAEAAQA9QAAAIgDAAAAAA==&#10;" adj="9933,0,17730,5400">
                <v:textbox>
                  <w:txbxContent>
                    <w:p w:rsidR="00A16DCE" w:rsidRDefault="00A16DCE" w:rsidP="004954D8"/>
                    <w:p w:rsidR="00A16DCE" w:rsidRDefault="00A16DCE" w:rsidP="004954D8">
                      <w:pPr>
                        <w:rPr>
                          <w:sz w:val="24"/>
                          <w:szCs w:val="24"/>
                        </w:rPr>
                      </w:pPr>
                      <w:r>
                        <w:rPr>
                          <w:sz w:val="24"/>
                          <w:szCs w:val="24"/>
                        </w:rPr>
                        <w:t>ТОВАР</w:t>
                      </w:r>
                    </w:p>
                  </w:txbxContent>
                </v:textbox>
              </v:shape>
              <v:shapetype id="_x0000_t202" coordsize="21600,21600" o:spt="202" path="m,l,21600r21600,l21600,xe">
                <v:stroke joinstyle="miter"/>
                <v:path gradientshapeok="t" o:connecttype="rect"/>
              </v:shapetype>
              <v:shape id="Text Box 35" o:spid="_x0000_s1116" type="#_x0000_t202" style="position:absolute;left:9698;top:13030;width:108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LgMMA&#10;AADbAAAADwAAAGRycy9kb3ducmV2LnhtbESPQWvCQBSE70L/w/IKvZmNHmpNXaW0FnqRtIl4fmSf&#10;2bTZtyG7mvjvXUHocZiZb5jVZrStOFPvG8cKZkkKgrhyuuFawb78nL6A8AFZY+uYFFzIw2b9MFlh&#10;pt3AP3QuQi0ihH2GCkwIXSalrwxZ9InriKN3dL3FEGVfS93jEOG2lfM0fZYWG44LBjt6N1T9FSer&#10;YECTmwXv8cPuvsfyN99uj4dUqafH8e0VRKAx/Ifv7S+tYDmD25f4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eLgMMAAADbAAAADwAAAAAAAAAAAAAAAACYAgAAZHJzL2Rv&#10;d25yZXYueG1sUEsFBgAAAAAEAAQA9QAAAIgDAAAAAA==&#10;">
                <v:textbox inset=".5mm,,.5mm">
                  <w:txbxContent>
                    <w:p w:rsidR="00A16DCE" w:rsidRDefault="00A16DCE" w:rsidP="004954D8"/>
                    <w:p w:rsidR="00A16DCE" w:rsidRDefault="00A16DCE" w:rsidP="004954D8">
                      <w:pPr>
                        <w:jc w:val="center"/>
                      </w:pPr>
                      <w:r>
                        <w:t>ДЕНЬГИ</w:t>
                      </w:r>
                    </w:p>
                    <w:p w:rsidR="00A16DCE" w:rsidRDefault="00A16DCE" w:rsidP="004954D8">
                      <w:pPr>
                        <w:rPr>
                          <w:sz w:val="24"/>
                          <w:szCs w:val="24"/>
                        </w:rPr>
                      </w:pPr>
                      <w:r>
                        <w:rPr>
                          <w:sz w:val="24"/>
                          <w:szCs w:val="24"/>
                        </w:rPr>
                        <w:t>Д</w:t>
                      </w:r>
                      <w:r>
                        <w:rPr>
                          <w:sz w:val="24"/>
                          <w:szCs w:val="24"/>
                          <w:vertAlign w:val="superscript"/>
                        </w:rPr>
                        <w:t>I</w:t>
                      </w:r>
                    </w:p>
                  </w:txbxContent>
                </v:textbox>
              </v:shape>
            </v:group>
            <v:group id="Group 36" o:spid="_x0000_s1117" style="position:absolute;left:1701;top:5217;width:9360;height:2257" coordorigin="1418,13021" coordsize="9360,2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Text Box 37" o:spid="_x0000_s1118" type="#_x0000_t202" style="position:absolute;left:1418;top:14738;width:25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PIgMMA&#10;AADbAAAADwAAAGRycy9kb3ducmV2LnhtbESPT4vCMBTE74LfITzBm6a6IG41yqoIXvbgHxaPj+aZ&#10;1m1eSpO11U+/EQSPw8z8hpkvW1uKG9W+cKxgNExAEGdOF2wUnI7bwRSED8gaS8ek4E4elotuZ46p&#10;dg3v6XYIRkQI+xQV5CFUqZQ+y8miH7qKOHoXV1sMUdZG6hqbCLelHCfJRFosOC7kWNE6p+z38GcV&#10;yOPu8X1dnc78aLabRP+YsJ4Ypfq99msGIlAb3uFXe6cVfH7A80v8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PIgMMAAADbAAAADwAAAAAAAAAAAAAAAACYAgAAZHJzL2Rv&#10;d25yZXYueG1sUEsFBgAAAAAEAAQA9QAAAIgDAAAAAA==&#10;" filled="f" stroked="f">
                <v:textbox inset=",.3mm,,.3mm">
                  <w:txbxContent>
                    <w:p w:rsidR="00A16DCE" w:rsidRDefault="00A16DCE" w:rsidP="004954D8">
                      <w:pPr>
                        <w:jc w:val="center"/>
                      </w:pPr>
                      <w:r>
                        <w:t>заготовительная</w:t>
                      </w:r>
                    </w:p>
                  </w:txbxContent>
                </v:textbox>
              </v:shape>
              <v:group id="Group 38" o:spid="_x0000_s1119" style="position:absolute;left:1418;top:13021;width:9360;height:2160" coordorigin="1418,13021" coordsize="936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Text Box 39" o:spid="_x0000_s1120" type="#_x0000_t202" style="position:absolute;left:4298;top:14738;width:2700;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b1b8MA&#10;AADbAAAADwAAAGRycy9kb3ducmV2LnhtbESPT4vCMBTE74LfITzBm6YKK241yqoIXvbgHxaPj+aZ&#10;1m1eSpO11U+/EQSPw8z8hpkvW1uKG9W+cKxgNExAEGdOF2wUnI7bwRSED8gaS8ek4E4elotuZ46p&#10;dg3v6XYIRkQI+xQV5CFUqZQ+y8miH7qKOHoXV1sMUdZG6hqbCLelHCfJRFosOC7kWNE6p+z38GcV&#10;yOPu8X1dnc78aLabRP+YsJ4Ypfq99msGIlAb3uFXe6cVfH7A80v8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b1b8MAAADbAAAADwAAAAAAAAAAAAAAAACYAgAAZHJzL2Rv&#10;d25yZXYueG1sUEsFBgAAAAAEAAQA9QAAAIgDAAAAAA==&#10;" filled="f" stroked="f">
                  <v:textbox inset=",.3mm,,.3mm">
                    <w:txbxContent>
                      <w:p w:rsidR="00A16DCE" w:rsidRDefault="00A16DCE" w:rsidP="004954D8">
                        <w:pPr>
                          <w:jc w:val="center"/>
                        </w:pPr>
                        <w:r>
                          <w:t>производственная</w:t>
                        </w:r>
                      </w:p>
                    </w:txbxContent>
                  </v:textbox>
                </v:shape>
                <v:group id="Group 40" o:spid="_x0000_s1121" style="position:absolute;left:1418;top:13021;width:9360;height:2077" coordorigin="1418,13021" coordsize="9360,2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AutoShape 41" o:spid="_x0000_s1122" type="#_x0000_t78" style="position:absolute;left:1418;top:13021;width:2403;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IcMA&#10;AADbAAAADwAAAGRycy9kb3ducmV2LnhtbESPQYvCMBSE78L+h/AWvIimelC3axQRREVQdPXg7dG8&#10;bbvbvJQm1frvjSB4HGbmG2Yya0whrlS53LKCfi8CQZxYnXOq4PSz7I5BOI+ssbBMCu7kYDb9aE0w&#10;1vbGB7oefSoChF2MCjLvy1hKl2Rk0PVsSRy8X1sZ9EFWqdQV3gLcFHIQRUNpMOewkGFJi4yS/2Nt&#10;AsXt685ut3B/bM9IW77U+WqjVPuzmX+D8NT4d/jVXmsFXyN4fg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e+IcMAAADbAAAADwAAAAAAAAAAAAAAAACYAgAAZHJzL2Rv&#10;d25yZXYueG1sUEsFBgAAAAAEAAQA9QAAAIgDAAAAAA==&#10;" adj="9933,0,17730,5400">
                    <v:textbox inset=".5mm,,.5mm">
                      <w:txbxContent>
                        <w:p w:rsidR="00A16DCE" w:rsidRDefault="00A16DCE" w:rsidP="004954D8"/>
                        <w:p w:rsidR="00A16DCE" w:rsidRDefault="00A16DCE" w:rsidP="004954D8">
                          <w:pPr>
                            <w:rPr>
                              <w:sz w:val="24"/>
                              <w:szCs w:val="24"/>
                            </w:rPr>
                          </w:pPr>
                          <w:r>
                            <w:rPr>
                              <w:sz w:val="24"/>
                              <w:szCs w:val="24"/>
                            </w:rPr>
                            <w:t>ДЕНЬГИ</w:t>
                          </w:r>
                        </w:p>
                        <w:p w:rsidR="00A16DCE" w:rsidRDefault="00A16DCE" w:rsidP="004954D8">
                          <w:pPr>
                            <w:rPr>
                              <w:sz w:val="24"/>
                              <w:szCs w:val="24"/>
                            </w:rPr>
                          </w:pPr>
                          <w:r>
                            <w:rPr>
                              <w:sz w:val="24"/>
                              <w:szCs w:val="24"/>
                            </w:rPr>
                            <w:t>Д</w:t>
                          </w:r>
                        </w:p>
                      </w:txbxContent>
                    </v:textbox>
                  </v:shape>
                  <v:shape id="Text Box 42" o:spid="_x0000_s1123" type="#_x0000_t202" style="position:absolute;left:2381;top:13381;width:12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da8cEA&#10;AADbAAAADwAAAGRycy9kb3ducmV2LnhtbERPPW/CMBDdK/U/WFepW3HogCBgEFAhZenQgBDjKT6c&#10;QHyOYjdJ8+vrAYnx6X2vNoOtRUetrxwrmE4SEMSF0xUbBafj4WMOwgdkjbVjUvBHHjbr15cVptr1&#10;/ENdHoyIIexTVFCG0KRS+qIki37iGuLIXV1rMUTYGqlb7GO4reVnksykxYpjQ4kN7Usq7vmvVSCP&#10;2fh9250uPPaHr0SfTdjPjFLvb8N2CSLQEJ7ihzvTChZxbPwSf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nWvHBAAAA2wAAAA8AAAAAAAAAAAAAAAAAmAIAAGRycy9kb3du&#10;cmV2LnhtbFBLBQYAAAAABAAEAPUAAACGAwAAAAA=&#10;" filled="f" stroked="f">
                    <v:textbox inset=",.3mm,,.3mm">
                      <w:txbxContent>
                        <w:p w:rsidR="00A16DCE" w:rsidRDefault="00A16DCE" w:rsidP="004954D8">
                          <w:r>
                            <w:t>закупки</w:t>
                          </w:r>
                        </w:p>
                      </w:txbxContent>
                    </v:textbox>
                  </v:shape>
                  <v:shape id="Text Box 43" o:spid="_x0000_s1124" type="#_x0000_t202" style="position:absolute;left:5381;top:13381;width:15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A16DCE" w:rsidRDefault="00A16DCE" w:rsidP="004954D8">
                          <w:r>
                            <w:t>производство</w:t>
                          </w:r>
                        </w:p>
                      </w:txbxContent>
                    </v:textbox>
                  </v:shape>
                  <v:shape id="Text Box 44" o:spid="_x0000_s1125" type="#_x0000_t202" style="position:absolute;left:8381;top:13381;width:12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hCdsQA&#10;AADcAAAADwAAAGRycy9kb3ducmV2LnhtbESPQW/CMAyF70j7D5EncYNkOyDUEdDGhMSFwwBNO1qN&#10;lxYap2oy2vHr8QGJm633/N7nxWoIjbpQl+rIFl6mBhRxGV3N3sLxsJnMQaWM7LCJTBb+KcFq+TRa&#10;YOFiz1902WevJIRTgRaqnNtC61RWFDBNY0ss2m/sAmZZO69dh72Eh0a/GjPTAWuWhgpbWldUnvd/&#10;wYI+bK+708fxh6/95tO4b5/XM2/t+Hl4fwOVacgP8/166wTfCL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4QnbEAAAA3AAAAA8AAAAAAAAAAAAAAAAAmAIAAGRycy9k&#10;b3ducmV2LnhtbFBLBQYAAAAABAAEAPUAAACJAwAAAAA=&#10;" filled="f" stroked="f">
                    <v:textbox inset=",.3mm,,.3mm">
                      <w:txbxContent>
                        <w:p w:rsidR="00A16DCE" w:rsidRDefault="00A16DCE" w:rsidP="004954D8">
                          <w:r>
                            <w:t>сбыт</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5" o:spid="_x0000_s1126" type="#_x0000_t88" style="position:absolute;left:2318;top:13298;width:360;height:216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n2qcAA&#10;AADcAAAADwAAAGRycy9kb3ducmV2LnhtbERPS2sCMRC+F/wPYQRvNbsFi2yNIoLgqeALehw242Zx&#10;M4lJ1LW/vikI3ubje85s0dtO3CjE1rGCclyAIK6dbrlRcNiv36cgYkLW2DkmBQ+KsJgP3mZYaXfn&#10;Ld12qRE5hGOFCkxKvpIy1oYsxrHzxJk7uWAxZRgaqQPec7jt5EdRfEqLLecGg55Whurz7moVHL2b&#10;TPd6Yx7ddxt0+XP5nfiLUqNhv/wCkahPL/HTvdF5flHC/zP5A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n2qcAAAADcAAAADwAAAAAAAAAAAAAAAACYAgAAZHJzL2Rvd25y&#10;ZXYueG1sUEsFBgAAAAAEAAQA9QAAAIUDAAAAAA==&#10;"/>
                  <v:shape id="AutoShape 46" o:spid="_x0000_s1127" type="#_x0000_t88" style="position:absolute;left:5198;top:12758;width:360;height:324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to3sAA&#10;AADcAAAADwAAAGRycy9kb3ducmV2LnhtbERPS2sCMRC+F/ofwgjealbBIqtRRCh4KvgCj8Nm3Cxu&#10;JjFJdfXXm4LgbT6+58wWnW3FlUJsHCsYDgoQxJXTDdcK9rufrwmImJA1to5JwZ0iLOafHzMstbvx&#10;hq7bVIscwrFEBSYlX0oZK0MW48B54sydXLCYMgy11AFvOdy2clQU39Jiw7nBoKeVoeq8/bMKDt6N&#10;Jzu9Nvf2twl6eLw8xv6iVL/XLacgEnXpLX651zrPL0bw/0y+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cto3sAAAADcAAAADwAAAAAAAAAAAAAAAACYAgAAZHJzL2Rvd25y&#10;ZXYueG1sUEsFBgAAAAAEAAQA9QAAAIUDAAAAAA==&#10;"/>
                  <v:shape id="AutoShape 47" o:spid="_x0000_s1128" type="#_x0000_t88" style="position:absolute;left:8798;top:12578;width:360;height:36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fNRcAA&#10;AADcAAAADwAAAGRycy9kb3ducmV2LnhtbERPS2sCMRC+C/0PYQq9aVaLIqtRSkHwVPAFHofNuFnc&#10;TGKS6uqvbwqCt/n4njNfdrYVVwqxcaxgOChAEFdON1wr2O9W/SmImJA1to5JwZ0iLBdvvTmW2t14&#10;Q9dtqkUO4ViiApOSL6WMlSGLceA8ceZOLlhMGYZa6oC3HG5bOSqKibTYcG4w6OnbUHXe/loFB+/G&#10;051em3v70wQ9PF4eY39R6uO9+5qBSNSll/jpXus8v/iE/2fyB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fNRcAAAADcAAAADwAAAAAAAAAAAAAAAACYAgAAZHJzL2Rvd25y&#10;ZXYueG1sUEsFBgAAAAAEAAQA9QAAAIUDAAAAAA==&#10;"/>
                  <v:shape id="Text Box 48" o:spid="_x0000_s1129" type="#_x0000_t202" style="position:absolute;left:8078;top:14738;width:198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NEdcMA&#10;AADcAAAADwAAAGRycy9kb3ducmV2LnhtbERPS2sCMRC+C/6HMIXeNGkpUlaziw8ELx6qUnocNmN2&#10;281k2aTu6q9vBKG3+fiesygG14gLdaH2rOFlqkAQl97UbDWcjtvJO4gQkQ02nknDlQIU+Xi0wMz4&#10;nj/ocohWpBAOGWqoYmwzKUNZkcMw9S1x4s6+cxgT7Kw0HfYp3DXyVamZdFhzaqiwpXVF5c/h12mQ&#10;x91t/706ffGt326U+bRxPbNaPz8NyzmISEP8Fz/cO5Pmqze4P5Mu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NEdcMAAADcAAAADwAAAAAAAAAAAAAAAACYAgAAZHJzL2Rv&#10;d25yZXYueG1sUEsFBgAAAAAEAAQA9QAAAIgDAAAAAA==&#10;" filled="f" stroked="f">
                    <v:textbox inset=",.3mm,,.3mm">
                      <w:txbxContent>
                        <w:p w:rsidR="00A16DCE" w:rsidRDefault="00A16DCE" w:rsidP="004954D8">
                          <w:pPr>
                            <w:jc w:val="center"/>
                          </w:pPr>
                          <w:r>
                            <w:t>сбытовая</w:t>
                          </w:r>
                        </w:p>
                      </w:txbxContent>
                    </v:textbox>
                  </v:shape>
                </v:group>
              </v:group>
            </v:group>
            <w10:wrap type="topAndBottom"/>
          </v:group>
        </w:pict>
      </w:r>
    </w:p>
    <w:p w:rsidR="004954D8" w:rsidRPr="004954D8" w:rsidRDefault="004954D8" w:rsidP="004954D8">
      <w:pPr>
        <w:spacing w:after="0" w:line="240" w:lineRule="auto"/>
        <w:jc w:val="both"/>
        <w:rPr>
          <w:rFonts w:ascii="Times New Roman" w:hAnsi="Times New Roman"/>
          <w:sz w:val="28"/>
          <w:szCs w:val="28"/>
        </w:rPr>
      </w:pPr>
      <w:r w:rsidRPr="004954D8">
        <w:rPr>
          <w:rFonts w:ascii="Times New Roman" w:hAnsi="Times New Roman"/>
          <w:sz w:val="28"/>
          <w:szCs w:val="28"/>
        </w:rPr>
        <w:t>Рисунок 1.1 - Стадии кругооборота оборотных средств.</w:t>
      </w:r>
    </w:p>
    <w:p w:rsidR="004954D8" w:rsidRPr="004954D8" w:rsidRDefault="004954D8" w:rsidP="004954D8">
      <w:pPr>
        <w:spacing w:after="0" w:line="240" w:lineRule="auto"/>
        <w:jc w:val="both"/>
        <w:rPr>
          <w:rFonts w:ascii="Times New Roman" w:hAnsi="Times New Roman"/>
          <w:sz w:val="28"/>
          <w:szCs w:val="28"/>
        </w:rPr>
      </w:pPr>
    </w:p>
    <w:p w:rsidR="00307E67" w:rsidRDefault="004954D8" w:rsidP="00307E67">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Период времени, в течение которого совершается оборот денежных средств, представляет собой длительность производственно-коммерческого цикла. Этот период складывается из отрезка времени между уплатой денег за сырье и материалы и поступлением денег от продажи готовой продукции. На протяженность этого периода влияют: период кредитования предприятием покупателей; период нахождения сырья и материалов в запасах; период производства и хранения готовой продукции. Закончив один кругооборот, оборотные средства вступают в новый, тем самым осуществляется их непрерывный оборот. Именно постоянное движение оборотных средств является основой бесперебойного процесса обращения. </w:t>
      </w:r>
    </w:p>
    <w:p w:rsidR="00307E67" w:rsidRDefault="004954D8" w:rsidP="00307E67">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Анализ кругооборота фондов предприятий показывает, что авансируемая стоимость не только последовательно принимает различные формы, но и постоянно в определенных размерах пребывает в этих формах. Иными словами, авансируемая стоимость на каждый данный момент кругооборота различными частями одновременно находится в денежной, производительной, товарной формах. Таким образом, элементы оборотных средств являются частью непрерывного потока хозяйственных операций: покупка приводит к увеличению производственных запасов и кредиторской задолженности; производство </w:t>
      </w:r>
      <w:r w:rsidR="00307E67">
        <w:rPr>
          <w:rFonts w:ascii="Times New Roman" w:hAnsi="Times New Roman"/>
          <w:sz w:val="28"/>
          <w:szCs w:val="28"/>
        </w:rPr>
        <w:t>–</w:t>
      </w:r>
      <w:r w:rsidRPr="004954D8">
        <w:rPr>
          <w:rFonts w:ascii="Times New Roman" w:hAnsi="Times New Roman"/>
          <w:sz w:val="28"/>
          <w:szCs w:val="28"/>
        </w:rPr>
        <w:t xml:space="preserve"> к росту готовой продукции; реализация </w:t>
      </w:r>
      <w:r w:rsidR="00307E67">
        <w:rPr>
          <w:rFonts w:ascii="Times New Roman" w:hAnsi="Times New Roman"/>
          <w:sz w:val="28"/>
          <w:szCs w:val="28"/>
        </w:rPr>
        <w:t>–</w:t>
      </w:r>
      <w:r w:rsidRPr="004954D8">
        <w:rPr>
          <w:rFonts w:ascii="Times New Roman" w:hAnsi="Times New Roman"/>
          <w:sz w:val="28"/>
          <w:szCs w:val="28"/>
        </w:rPr>
        <w:t xml:space="preserve"> к росту дебиторской задолженности и денежных средств в кассе и на расчетном счете. Этот цикл операций многократно повторяется, а в итоге сводится к денежным пост</w:t>
      </w:r>
      <w:r w:rsidR="00307E67">
        <w:rPr>
          <w:rFonts w:ascii="Times New Roman" w:hAnsi="Times New Roman"/>
          <w:sz w:val="28"/>
          <w:szCs w:val="28"/>
        </w:rPr>
        <w:t>уплениям и денежным платежам</w:t>
      </w:r>
      <w:r w:rsidRPr="004954D8">
        <w:rPr>
          <w:rFonts w:ascii="Times New Roman" w:hAnsi="Times New Roman"/>
          <w:sz w:val="28"/>
          <w:szCs w:val="28"/>
        </w:rPr>
        <w:t xml:space="preserve">. </w:t>
      </w:r>
    </w:p>
    <w:p w:rsidR="00275160" w:rsidRDefault="004954D8" w:rsidP="00307E67">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Соответственно, как было показано выше, элементы оборотных средств непрерывно переходят из сферы производства в сферу обращения и вновь возвращаются в производство. Одна часть оборотных средств постоянно </w:t>
      </w:r>
      <w:r w:rsidRPr="004954D8">
        <w:rPr>
          <w:rFonts w:ascii="Times New Roman" w:hAnsi="Times New Roman"/>
          <w:sz w:val="28"/>
          <w:szCs w:val="28"/>
        </w:rPr>
        <w:lastRenderedPageBreak/>
        <w:t xml:space="preserve">находится в сфере производства (производственные запасы, незавершенное производство и так далее) и выражена в материальной форме, а другая часть (выраженная в денежной форме) </w:t>
      </w:r>
      <w:r w:rsidR="00307E67">
        <w:rPr>
          <w:rFonts w:ascii="Times New Roman" w:hAnsi="Times New Roman"/>
          <w:sz w:val="28"/>
          <w:szCs w:val="28"/>
        </w:rPr>
        <w:t>–</w:t>
      </w:r>
      <w:r w:rsidRPr="004954D8">
        <w:rPr>
          <w:rFonts w:ascii="Times New Roman" w:hAnsi="Times New Roman"/>
          <w:sz w:val="28"/>
          <w:szCs w:val="28"/>
        </w:rPr>
        <w:t xml:space="preserve"> в сфере обращения (готовая продукция на складе, отгруженная продукция, дебиторская задолженность, денежные средства, ценные бумаги и другие). Первая часть представляет собой оборотные фонды, а вторая </w:t>
      </w:r>
      <w:r w:rsidR="00307E67">
        <w:rPr>
          <w:rFonts w:ascii="Times New Roman" w:hAnsi="Times New Roman"/>
          <w:sz w:val="28"/>
          <w:szCs w:val="28"/>
        </w:rPr>
        <w:t>–</w:t>
      </w:r>
      <w:r w:rsidRPr="004954D8">
        <w:rPr>
          <w:rFonts w:ascii="Times New Roman" w:hAnsi="Times New Roman"/>
          <w:sz w:val="28"/>
          <w:szCs w:val="28"/>
        </w:rPr>
        <w:t xml:space="preserve"> фонды обращения. Все эти положения позволяют более глубоко изучить состав и структуру оборотных средств. Различают состав и структуру оборотных средств. Под составом оборотных средств понимается совокупность элементов, образующих оборотные средства, а под структурой оборотных средств </w:t>
      </w:r>
      <w:r w:rsidR="00307E67">
        <w:rPr>
          <w:rFonts w:ascii="Times New Roman" w:hAnsi="Times New Roman"/>
          <w:sz w:val="28"/>
          <w:szCs w:val="28"/>
        </w:rPr>
        <w:t>–</w:t>
      </w:r>
      <w:r w:rsidRPr="004954D8">
        <w:rPr>
          <w:rFonts w:ascii="Times New Roman" w:hAnsi="Times New Roman"/>
          <w:sz w:val="28"/>
          <w:szCs w:val="28"/>
        </w:rPr>
        <w:t xml:space="preserve"> соотношение между их отдельными элементами. Величина оборотных средств, занятых в производстве, определяется в основном длительностью производственных циклов изготовления изделий, уровнем развития техники, совершенством технологии и организации труда. Сумма средств обращения зависит главным образом от условий реализации продукции и уровня организации системы</w:t>
      </w:r>
      <w:r w:rsidR="00275160">
        <w:rPr>
          <w:rFonts w:ascii="Times New Roman" w:hAnsi="Times New Roman"/>
          <w:sz w:val="28"/>
          <w:szCs w:val="28"/>
        </w:rPr>
        <w:t xml:space="preserve"> снабжения и сбыта продукции</w:t>
      </w:r>
      <w:r w:rsidRPr="004954D8">
        <w:rPr>
          <w:rFonts w:ascii="Times New Roman" w:hAnsi="Times New Roman"/>
          <w:sz w:val="28"/>
          <w:szCs w:val="28"/>
        </w:rPr>
        <w:t xml:space="preserve">. </w:t>
      </w:r>
    </w:p>
    <w:p w:rsidR="004954D8" w:rsidRDefault="004954D8" w:rsidP="00307E67">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На каждом предприятии величина оборотных средств, их состав и структура зависят от множества факторов производственного, организационного и экономического характера: отраслевые особенности производства и характер деятельности; сложность производственного цикла и его длительность; стоимость запасов и их роль в производственном процессе; условия поставки и её ритмичность; порядок расчётов и расчётно-платёжная дисциплина. Оборотные производственные фонды </w:t>
      </w:r>
      <w:r w:rsidR="00454DCF">
        <w:rPr>
          <w:rFonts w:ascii="Times New Roman" w:hAnsi="Times New Roman"/>
          <w:sz w:val="28"/>
          <w:szCs w:val="28"/>
        </w:rPr>
        <w:t>–</w:t>
      </w:r>
      <w:r w:rsidRPr="004954D8">
        <w:rPr>
          <w:rFonts w:ascii="Times New Roman" w:hAnsi="Times New Roman"/>
          <w:sz w:val="28"/>
          <w:szCs w:val="28"/>
        </w:rPr>
        <w:t xml:space="preserve"> это часть оборотных средств, которые учувствуют в одном производственном процессе, сразу переносят свою стоимость на себестоимость продукции и требуют своего возмещения к каждому последующему производственному циклу. </w:t>
      </w:r>
    </w:p>
    <w:p w:rsidR="00454DCF" w:rsidRPr="004954D8" w:rsidRDefault="00454DCF" w:rsidP="00307E67">
      <w:pPr>
        <w:spacing w:after="0" w:line="240" w:lineRule="auto"/>
        <w:ind w:firstLine="708"/>
        <w:jc w:val="both"/>
        <w:rPr>
          <w:rFonts w:ascii="Times New Roman" w:hAnsi="Times New Roman"/>
          <w:sz w:val="28"/>
          <w:szCs w:val="28"/>
        </w:rPr>
      </w:pPr>
    </w:p>
    <w:p w:rsidR="004954D8" w:rsidRPr="00275160" w:rsidRDefault="00717A80" w:rsidP="004954D8">
      <w:pPr>
        <w:spacing w:after="0" w:line="240" w:lineRule="auto"/>
        <w:jc w:val="both"/>
        <w:rPr>
          <w:rFonts w:ascii="Times New Roman" w:hAnsi="Times New Roman"/>
          <w:sz w:val="20"/>
          <w:szCs w:val="20"/>
        </w:rPr>
      </w:pPr>
      <w:r>
        <w:pict>
          <v:group id="Полотно 86" o:spid="_x0000_s1083" editas="canvas" style="width:460.8pt;height:225.6pt;mso-position-horizontal-relative:char;mso-position-vertical-relative:line" coordsize="58521,28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width:58521;height:28651;visibility:visible">
              <v:fill o:detectmouseclick="t"/>
              <v:path o:connecttype="none"/>
            </v:shape>
            <v:shape id="Text Box 4" o:spid="_x0000_s1085" type="#_x0000_t202" style="position:absolute;top:5562;width:28956;height:3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A16DCE" w:rsidRDefault="00A16DCE" w:rsidP="00275160">
                    <w:pPr>
                      <w:jc w:val="center"/>
                    </w:pPr>
                    <w:r>
                      <w:t>Фонды обращения</w:t>
                    </w:r>
                  </w:p>
                </w:txbxContent>
              </v:textbox>
            </v:shape>
            <v:shape id="Text Box 5" o:spid="_x0000_s1086" type="#_x0000_t202" style="position:absolute;left:3810;top:9829;width:22860;height:35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w:txbxContent>
                  <w:p w:rsidR="00A16DCE" w:rsidRDefault="00A16DCE" w:rsidP="004954D8">
                    <w:r>
                      <w:t>Запасы товаров</w:t>
                    </w:r>
                  </w:p>
                </w:txbxContent>
              </v:textbox>
            </v:shape>
            <v:shape id="Text Box 6" o:spid="_x0000_s1087" type="#_x0000_t202" style="position:absolute;left:3810;top:13335;width:22860;height:3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rsidR="00A16DCE" w:rsidRDefault="00A16DCE" w:rsidP="004954D8">
                    <w:r>
                      <w:t>Запасы готовой продукции</w:t>
                    </w:r>
                  </w:p>
                </w:txbxContent>
              </v:textbox>
            </v:shape>
            <v:shape id="Text Box 7" o:spid="_x0000_s1088" type="#_x0000_t202" style="position:absolute;left:3810;top:16002;width:21336;height:44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rsidR="00A16DCE" w:rsidRDefault="00A16DCE" w:rsidP="004954D8">
                    <w:r>
                      <w:t>Денежные средства на счетах, в кассе, в пути</w:t>
                    </w:r>
                  </w:p>
                </w:txbxContent>
              </v:textbox>
            </v:shape>
            <v:shape id="Text Box 8" o:spid="_x0000_s1089" type="#_x0000_t202" style="position:absolute;left:3810;top:20421;width:21336;height:4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rsidR="00A16DCE" w:rsidRDefault="00A16DCE" w:rsidP="004954D8">
                    <w:r>
                      <w:t>Расходы будущих периодов</w:t>
                    </w:r>
                  </w:p>
                </w:txbxContent>
              </v:textbox>
            </v:shape>
            <v:shape id="Text Box 9" o:spid="_x0000_s1090" type="#_x0000_t202" style="position:absolute;left:35052;top:9829;width:22860;height:2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OA8MA&#10;AADbAAAADwAAAGRycy9kb3ducmV2LnhtbESP3WrCQBSE74W+w3IKvRHdWNKo0U2wQktu/XmAY/aY&#10;BLNnQ3Zr4tu7hUIvh5n5htnmo2nFnXrXWFawmEcgiEurG64UnE9fsxUI55E1tpZJwYMc5NnLZIup&#10;tgMf6H70lQgQdikqqL3vUildWZNBN7cdcfCutjfog+wrqXscAty08j2KEmmw4bBQY0f7msrb8cco&#10;uBbD9GM9XL79eXmIk09slh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OA8MAAADbAAAADwAAAAAAAAAAAAAAAACYAgAAZHJzL2Rv&#10;d25yZXYueG1sUEsFBgAAAAAEAAQA9QAAAIgDAAAAAA==&#10;" stroked="f">
              <v:textbox>
                <w:txbxContent>
                  <w:p w:rsidR="00A16DCE" w:rsidRDefault="00A16DCE" w:rsidP="004954D8">
                    <w:r>
                      <w:t>Запасы инвентаря и МБП</w:t>
                    </w:r>
                  </w:p>
                </w:txbxContent>
              </v:textbox>
            </v:shape>
            <v:shape id="Text Box 10" o:spid="_x0000_s1091" type="#_x0000_t202" style="position:absolute;left:35052;top:12649;width:22860;height:4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rmMQA&#10;AADbAAAADwAAAGRycy9kb3ducmV2LnhtbESP0WqDQBRE3wP9h+UW+hLqmhJNa7NKGkjxNWk+4Ore&#10;qNS9K+42mr/PFgp9HGbmDLMtZtOLK42us6xgFcUgiGurO24UnL8Oz68gnEfW2FsmBTdyUOQPiy1m&#10;2k58pOvJNyJA2GWooPV+yKR0dUsGXWQH4uBd7GjQBzk2Uo84Bbjp5Uscp9Jgx2GhxYH2LdXfpx+j&#10;4FJOy+Rtqj79eXNcpx/YbSp7U+rpcd69g/A0+//wX7vUCtIE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QK5jEAAAA2wAAAA8AAAAAAAAAAAAAAAAAmAIAAGRycy9k&#10;b3ducmV2LnhtbFBLBQYAAAAABAAEAPUAAACJAwAAAAA=&#10;" stroked="f">
              <v:textbox>
                <w:txbxContent>
                  <w:p w:rsidR="00A16DCE" w:rsidRDefault="00A16DCE" w:rsidP="004954D8">
                    <w:r>
                      <w:t>Топливо</w:t>
                    </w:r>
                  </w:p>
                  <w:p w:rsidR="00A16DCE" w:rsidRDefault="00A16DCE" w:rsidP="004954D8"/>
                </w:txbxContent>
              </v:textbox>
            </v:shape>
            <v:shape id="Text Box 11" o:spid="_x0000_s1092" type="#_x0000_t202" style="position:absolute;left:35052;top:16002;width:21336;height:52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178IA&#10;AADbAAAADwAAAGRycy9kb3ducmV2LnhtbESP3YrCMBSE7wXfIZwFb8SmylrdrlFWQfHWnwc4bY5t&#10;2eakNFlb394sCF4OM/MNs9r0phZ3al1lWcE0ikEQ51ZXXCi4XvaTJQjnkTXWlknBgxxs1sPBClNt&#10;Oz7R/ewLESDsUlRQet+kUrq8JIMusg1x8G62NeiDbAupW+wC3NRyFseJNFhxWCixoV1J+e/5zyi4&#10;Hbvx/KvLDv66OH0mW6wWmX0oNfrof75BeOr9O/xqH7WCJIH/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rXvwgAAANsAAAAPAAAAAAAAAAAAAAAAAJgCAABkcnMvZG93&#10;bnJldi54bWxQSwUGAAAAAAQABAD1AAAAhwMAAAAA&#10;" stroked="f">
              <v:textbox>
                <w:txbxContent>
                  <w:p w:rsidR="00A16DCE" w:rsidRDefault="00A16DCE" w:rsidP="004954D8">
                    <w:r>
                      <w:t>Материалы для хозяйствен</w:t>
                    </w:r>
                    <w:r>
                      <w:softHyphen/>
                      <w:t>ных нужд</w:t>
                    </w:r>
                  </w:p>
                </w:txbxContent>
              </v:textbox>
            </v:shape>
            <v:shape id="Text Box 12" o:spid="_x0000_s1093" type="#_x0000_t202" style="position:absolute;left:35052;top:20421;width:21336;height:36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QdMIA&#10;AADbAAAADwAAAGRycy9kb3ducmV2LnhtbESP3YrCMBSE7wXfIRxhb0RTxW21GkUXVrz15wGOzbEt&#10;Nieliba+/UYQ9nKYmW+Y1aYzlXhS40rLCibjCARxZnXJuYLL+Xc0B+E8ssbKMil4kYPNut9bYapt&#10;y0d6nnwuAoRdigoK7+tUSpcVZNCNbU0cvJttDPogm1zqBtsAN5WcRlEsDZYcFgqs6aeg7H56GAW3&#10;Qzv8XrTXvb8kx1m8wzK52pdSX4NuuwThqfP/4U/7oBXEC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hB0wgAAANsAAAAPAAAAAAAAAAAAAAAAAJgCAABkcnMvZG93&#10;bnJldi54bWxQSwUGAAAAAAQABAD1AAAAhwMAAAAA&#10;" stroked="f">
              <v:textbox>
                <w:txbxContent>
                  <w:p w:rsidR="00A16DCE" w:rsidRDefault="00A16DCE" w:rsidP="004954D8">
                    <w:r>
                      <w:t>Упаковочные материалы</w:t>
                    </w:r>
                  </w:p>
                  <w:p w:rsidR="00A16DCE" w:rsidRDefault="00A16DCE" w:rsidP="004954D8"/>
                </w:txbxContent>
              </v:textbox>
            </v:shape>
            <v:line id="Line 13" o:spid="_x0000_s1094" style="position:absolute;visibility:visible" from="0,7064" to="0,25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14" o:spid="_x0000_s1095" style="position:absolute;visibility:visible" from="0,11402" to="4572,11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15" o:spid="_x0000_s1096" style="position:absolute;visibility:visible" from="0,14684" to="4572,14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16" o:spid="_x0000_s1097" style="position:absolute;visibility:visible" from="0,17506" to="4572,17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17" o:spid="_x0000_s1098" style="position:absolute;visibility:visible" from="0,22069" to="4572,22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18" o:spid="_x0000_s1099" style="position:absolute;visibility:visible" from="0,25455" to="4572,25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19" o:spid="_x0000_s1100" style="position:absolute;visibility:visible" from="32004,10640" to="32012,22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20" o:spid="_x0000_s1101" style="position:absolute;visibility:visible" from="32004,11375" to="35814,1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21" o:spid="_x0000_s1102" style="position:absolute;visibility:visible" from="32012,14675" to="35822,14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22" o:spid="_x0000_s1103" style="position:absolute;visibility:visible" from="32012,18411" to="35822,1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23" o:spid="_x0000_s1104" style="position:absolute;visibility:visible" from="32004,22077" to="35814,22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24" o:spid="_x0000_s1105" style="position:absolute;visibility:visible" from="16196,3445" to="16196,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25" o:spid="_x0000_s1106" style="position:absolute;visibility:visible" from="37338,3783" to="37338,5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shape id="Text Box 26" o:spid="_x0000_s1107" type="#_x0000_t202" style="position:absolute;left:13529;width:28956;height:3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A16DCE" w:rsidRDefault="00A16DCE" w:rsidP="00275160">
                    <w:pPr>
                      <w:jc w:val="center"/>
                    </w:pPr>
                    <w:r>
                      <w:t>ОБОРОТНЫЕ СРЕДСТВА</w:t>
                    </w:r>
                  </w:p>
                  <w:p w:rsidR="00A16DCE" w:rsidRDefault="00A16DCE" w:rsidP="004954D8"/>
                </w:txbxContent>
              </v:textbox>
            </v:shape>
            <v:rect id="Rectangle 27" o:spid="_x0000_s1108" style="position:absolute;left:4572;top:23012;width:17331;height:5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1TcMA&#10;AADbAAAADwAAAGRycy9kb3ducmV2LnhtbESPT4vCMBTE7wt+h/AEb2ui7hatRhFBEHb34B/w+mie&#10;bbF5qU3U+u03guBxmJnfMLNFaytxo8aXjjUM+goEceZMybmGw379OQbhA7LByjFpeJCHxbzzMcPU&#10;uDtv6bYLuYgQ9ilqKEKoUyl9VpBF33c1cfROrrEYomxyaRq8R7it5FCpRFosOS4UWNOqoOy8u1oN&#10;mHyZy99p9Lv/uSY4yVu1/j4qrXvddjkFEagN7/CrvTEaxk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w1TcMAAADbAAAADwAAAAAAAAAAAAAAAACYAgAAZHJzL2Rv&#10;d25yZXYueG1sUEsFBgAAAAAEAAQA9QAAAIgDAAAAAA==&#10;" stroked="f">
              <v:textbox>
                <w:txbxContent>
                  <w:p w:rsidR="00A16DCE" w:rsidRDefault="00A16DCE" w:rsidP="004954D8">
                    <w:r>
                      <w:t>Дебиторская задолженность</w:t>
                    </w:r>
                  </w:p>
                </w:txbxContent>
              </v:textbox>
            </v:rect>
            <v:rect id="Rectangle 28" o:spid="_x0000_s1109" style="position:absolute;left:32004;top:5562;width:25416;height:30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textbox>
                <w:txbxContent>
                  <w:p w:rsidR="00A16DCE" w:rsidRDefault="00A16DCE" w:rsidP="00275160">
                    <w:pPr>
                      <w:jc w:val="center"/>
                    </w:pPr>
                    <w:r>
                      <w:t>Оборотные фонды</w:t>
                    </w:r>
                  </w:p>
                </w:txbxContent>
              </v:textbox>
            </v:rect>
            <v:shapetype id="_x0000_t32" coordsize="21600,21600" o:spt="32" o:oned="t" path="m,l21600,21600e" filled="f">
              <v:path arrowok="t" fillok="f" o:connecttype="none"/>
              <o:lock v:ext="edit" shapetype="t"/>
            </v:shapetype>
            <v:shape id="AutoShape 29" o:spid="_x0000_s1110" type="#_x0000_t32" style="position:absolute;left:32004;top:8566;width:8;height: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gZOcQAAADbAAAADwAAAGRycy9kb3ducmV2LnhtbESPQWsCMRSE7wX/Q3iFXkrNWmq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OBk5xAAAANsAAAAPAAAAAAAAAAAA&#10;AAAAAKECAABkcnMvZG93bnJldi54bWxQSwUGAAAAAAQABAD5AAAAkgMAAAAA&#10;"/>
            <v:shape id="AutoShape 30" o:spid="_x0000_s1111" type="#_x0000_t32" style="position:absolute;left:32004;top:8566;width:8;height:207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AMScMAAADbAAAADwAAAGRycy9kb3ducmV2LnhtbESPQWvCQBSE7wX/w/IEL0U3EZS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wDEnDAAAA2wAAAA8AAAAAAAAAAAAA&#10;AAAAoQIAAGRycy9kb3ducmV2LnhtbFBLBQYAAAAABAAEAPkAAACRAwAAAAA=&#10;"/>
            <w10:wrap type="none"/>
            <w10:anchorlock/>
          </v:group>
        </w:pict>
      </w:r>
    </w:p>
    <w:p w:rsidR="004954D8" w:rsidRDefault="004954D8" w:rsidP="004954D8">
      <w:pPr>
        <w:spacing w:after="0" w:line="240" w:lineRule="auto"/>
        <w:jc w:val="both"/>
        <w:rPr>
          <w:rFonts w:ascii="Times New Roman" w:hAnsi="Times New Roman"/>
          <w:sz w:val="28"/>
          <w:szCs w:val="28"/>
        </w:rPr>
      </w:pPr>
      <w:r w:rsidRPr="004954D8">
        <w:rPr>
          <w:rFonts w:ascii="Times New Roman" w:hAnsi="Times New Roman"/>
          <w:sz w:val="28"/>
          <w:szCs w:val="28"/>
        </w:rPr>
        <w:t>Рисунок 1.2 - Состав</w:t>
      </w:r>
      <w:r w:rsidR="00454DCF">
        <w:rPr>
          <w:rFonts w:ascii="Times New Roman" w:hAnsi="Times New Roman"/>
          <w:sz w:val="28"/>
          <w:szCs w:val="28"/>
        </w:rPr>
        <w:t xml:space="preserve"> оборотных средств предприятия.</w:t>
      </w:r>
    </w:p>
    <w:p w:rsidR="00454DCF" w:rsidRPr="004954D8" w:rsidRDefault="00454DCF" w:rsidP="004954D8">
      <w:pPr>
        <w:spacing w:after="0" w:line="240" w:lineRule="auto"/>
        <w:jc w:val="both"/>
        <w:rPr>
          <w:rFonts w:ascii="Times New Roman" w:hAnsi="Times New Roman"/>
          <w:sz w:val="28"/>
          <w:szCs w:val="28"/>
        </w:rPr>
      </w:pPr>
    </w:p>
    <w:p w:rsidR="00454DCF" w:rsidRDefault="004954D8" w:rsidP="00454DCF">
      <w:pPr>
        <w:spacing w:after="0" w:line="240" w:lineRule="auto"/>
        <w:ind w:firstLine="708"/>
        <w:jc w:val="both"/>
        <w:rPr>
          <w:rFonts w:ascii="Times New Roman" w:hAnsi="Times New Roman"/>
          <w:sz w:val="28"/>
          <w:szCs w:val="28"/>
        </w:rPr>
      </w:pPr>
      <w:r w:rsidRPr="004954D8">
        <w:rPr>
          <w:rFonts w:ascii="Times New Roman" w:hAnsi="Times New Roman"/>
          <w:sz w:val="28"/>
          <w:szCs w:val="28"/>
        </w:rPr>
        <w:lastRenderedPageBreak/>
        <w:t>К оборотным производственным фондам промышленных предприятий относится часть средств производства (производственных фондов), вещественные элементы которых в процессе труда в отличие от основных производственных фондов расходуются в каждом производственном цикле, и их стоимость переносится на п</w:t>
      </w:r>
      <w:r w:rsidR="00454DCF">
        <w:rPr>
          <w:rFonts w:ascii="Times New Roman" w:hAnsi="Times New Roman"/>
          <w:sz w:val="28"/>
          <w:szCs w:val="28"/>
        </w:rPr>
        <w:t>родукт труда целиком и сразу</w:t>
      </w:r>
      <w:r w:rsidRPr="004954D8">
        <w:rPr>
          <w:rFonts w:ascii="Times New Roman" w:hAnsi="Times New Roman"/>
          <w:sz w:val="28"/>
          <w:szCs w:val="28"/>
        </w:rPr>
        <w:t xml:space="preserve">. </w:t>
      </w:r>
    </w:p>
    <w:p w:rsidR="00454DCF" w:rsidRDefault="004954D8" w:rsidP="00454DCF">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Вещественные элементы оборотных фондов в процессе труда претерпевают изменения своей натуральной формы и физико-химических средств. Они теряют свою потребительную стоимость по мере их производственного потребления. Новая потребительная стоимость возникает в виде выработанной из них продукции. Оборотные производственные фонды обеспечивают непрерывность производственного процесса, а фонды обращения </w:t>
      </w:r>
      <w:r w:rsidR="00454DCF">
        <w:rPr>
          <w:rFonts w:ascii="Times New Roman" w:hAnsi="Times New Roman"/>
          <w:sz w:val="28"/>
          <w:szCs w:val="28"/>
        </w:rPr>
        <w:t>–</w:t>
      </w:r>
      <w:r w:rsidRPr="004954D8">
        <w:rPr>
          <w:rFonts w:ascii="Times New Roman" w:hAnsi="Times New Roman"/>
          <w:sz w:val="28"/>
          <w:szCs w:val="28"/>
        </w:rPr>
        <w:t xml:space="preserve"> реализацию произведённой продукции на рынке и получение денежных средств, гарантирующих благополучие предприятия. </w:t>
      </w:r>
    </w:p>
    <w:p w:rsidR="00454DCF" w:rsidRDefault="004954D8" w:rsidP="00454DCF">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Эта экономическая роль оборотных средств определяет их сущность, которая заключается в необходимости обеспечения бесперебойного функционирования процесса производства и процесса обращения. Оборотные производственные фонды функционируют в сфере производства и в структуре оборотных средств составляют около 80%. На долю фондов обращения приходится </w:t>
      </w:r>
      <w:r w:rsidR="00454DCF">
        <w:rPr>
          <w:rFonts w:ascii="Times New Roman" w:hAnsi="Times New Roman"/>
          <w:sz w:val="28"/>
          <w:szCs w:val="28"/>
        </w:rPr>
        <w:t>–</w:t>
      </w:r>
      <w:r w:rsidRPr="004954D8">
        <w:rPr>
          <w:rFonts w:ascii="Times New Roman" w:hAnsi="Times New Roman"/>
          <w:sz w:val="28"/>
          <w:szCs w:val="28"/>
        </w:rPr>
        <w:t xml:space="preserve"> 20%. Однако соотношение между этими двумя элементами в различных отраслях промышленности неодинаково и зависит от длительности производственного цикла, величины производственных запасов, уровня специализации и ряда других факторов. </w:t>
      </w:r>
    </w:p>
    <w:p w:rsidR="00454DCF" w:rsidRDefault="004954D8" w:rsidP="00454DCF">
      <w:pPr>
        <w:spacing w:after="0" w:line="240" w:lineRule="auto"/>
        <w:ind w:firstLine="708"/>
        <w:jc w:val="both"/>
        <w:rPr>
          <w:rFonts w:ascii="Times New Roman" w:hAnsi="Times New Roman"/>
          <w:sz w:val="28"/>
          <w:szCs w:val="28"/>
        </w:rPr>
      </w:pPr>
      <w:r w:rsidRPr="004954D8">
        <w:rPr>
          <w:rFonts w:ascii="Times New Roman" w:hAnsi="Times New Roman"/>
          <w:sz w:val="28"/>
          <w:szCs w:val="28"/>
        </w:rPr>
        <w:t>К оборотным производственным фондам относятся предметы труда, которые целиком потребляются в течение одного производственного цикла и полностью переносят свою стоимость на себестоимость готовой продукции. Это производственные запасы сырья, материалов, полуфабрикатов, топливо, энергия, тара, запасные части, незавершенное производство</w:t>
      </w:r>
      <w:r w:rsidR="00454DCF">
        <w:rPr>
          <w:rFonts w:ascii="Times New Roman" w:hAnsi="Times New Roman"/>
          <w:sz w:val="28"/>
          <w:szCs w:val="28"/>
        </w:rPr>
        <w:t xml:space="preserve"> и расходы будущих периодов</w:t>
      </w:r>
      <w:r w:rsidRPr="004954D8">
        <w:rPr>
          <w:rFonts w:ascii="Times New Roman" w:hAnsi="Times New Roman"/>
          <w:sz w:val="28"/>
          <w:szCs w:val="28"/>
        </w:rPr>
        <w:t xml:space="preserve">. В зависимости от роли, которую играют производственные запасы, в процессе производства они делятся на следующие группы: сырье и основные материалы, вспомогательные материалы, покупные полуфабрикаты, отходы (возвратные), топливо, тара и тарные материалы, запасные части, малоценные и быстроизнашивающиеся предметы. </w:t>
      </w:r>
    </w:p>
    <w:p w:rsidR="00454DCF" w:rsidRDefault="004954D8" w:rsidP="00454DCF">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Сырье и основные материалы </w:t>
      </w:r>
      <w:r w:rsidR="00454DCF">
        <w:rPr>
          <w:rFonts w:ascii="Times New Roman" w:hAnsi="Times New Roman"/>
          <w:sz w:val="28"/>
          <w:szCs w:val="28"/>
        </w:rPr>
        <w:t>–</w:t>
      </w:r>
      <w:r w:rsidRPr="004954D8">
        <w:rPr>
          <w:rFonts w:ascii="Times New Roman" w:hAnsi="Times New Roman"/>
          <w:sz w:val="28"/>
          <w:szCs w:val="28"/>
        </w:rPr>
        <w:t xml:space="preserve"> это предметы труда, из которых </w:t>
      </w:r>
      <w:r w:rsidR="00454DCF">
        <w:rPr>
          <w:rFonts w:ascii="Times New Roman" w:hAnsi="Times New Roman"/>
          <w:sz w:val="28"/>
          <w:szCs w:val="28"/>
        </w:rPr>
        <w:t xml:space="preserve">изготавливают </w:t>
      </w:r>
      <w:r w:rsidRPr="004954D8">
        <w:rPr>
          <w:rFonts w:ascii="Times New Roman" w:hAnsi="Times New Roman"/>
          <w:sz w:val="28"/>
          <w:szCs w:val="28"/>
        </w:rPr>
        <w:t xml:space="preserve">продукт (они составляют материальную основу продукта). При этом сырьем называют продукцию сельского хозяйства и добывающей промышленности (зерно, хлопок, молоко и т.п.), а материалами </w:t>
      </w:r>
      <w:r w:rsidR="00454DCF">
        <w:rPr>
          <w:rFonts w:ascii="Times New Roman" w:hAnsi="Times New Roman"/>
          <w:sz w:val="28"/>
          <w:szCs w:val="28"/>
        </w:rPr>
        <w:t>–</w:t>
      </w:r>
      <w:r w:rsidRPr="004954D8">
        <w:rPr>
          <w:rFonts w:ascii="Times New Roman" w:hAnsi="Times New Roman"/>
          <w:sz w:val="28"/>
          <w:szCs w:val="28"/>
        </w:rPr>
        <w:t xml:space="preserve"> продукты обрабатывающей промышленности (сахар, ткани и т.п.). Вспомогательными называют материалы, которые используют для воздействия на сырье и материалы для придания продукту определенных потребительских свойств или для ухода за орудиями труда и облегчения процесса производства (лук, перец и другие специи в колбасном производстве, смазочные материалы и т.п.). </w:t>
      </w:r>
    </w:p>
    <w:p w:rsidR="00454DCF" w:rsidRDefault="004954D8" w:rsidP="00454DCF">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Предприятие не только производит продукцию, но и занимается её реализацией, поэтому кроме оборотных производственных фондов оно располагает и фондами обращения. Фонды обращения </w:t>
      </w:r>
      <w:r w:rsidR="00454DCF">
        <w:rPr>
          <w:rFonts w:ascii="Times New Roman" w:hAnsi="Times New Roman"/>
          <w:sz w:val="28"/>
          <w:szCs w:val="28"/>
        </w:rPr>
        <w:t>–</w:t>
      </w:r>
      <w:r w:rsidRPr="004954D8">
        <w:rPr>
          <w:rFonts w:ascii="Times New Roman" w:hAnsi="Times New Roman"/>
          <w:sz w:val="28"/>
          <w:szCs w:val="28"/>
        </w:rPr>
        <w:t xml:space="preserve"> сумма денежных </w:t>
      </w:r>
      <w:r w:rsidRPr="004954D8">
        <w:rPr>
          <w:rFonts w:ascii="Times New Roman" w:hAnsi="Times New Roman"/>
          <w:sz w:val="28"/>
          <w:szCs w:val="28"/>
        </w:rPr>
        <w:lastRenderedPageBreak/>
        <w:t xml:space="preserve">средств предприятия, вложенная в процесс реализации продукции и необходимая для обслуживания этого процесса. К фондам обращения относятся: готовая продукция на складе предприятия (находится на складе предприятия в ожидании реализации); неоплаченная отгруженная продукция (включает продукцию, проданную в кредит и продукцию, срок оплаты которой просрочен, рост последней составляющей отгруженных товаров отрицательно сказывается на финансовом состоянии предприятия, так как требует вовлечения в оборот дополнительных средств); свободные денежные средства предприятия на расчётном счёте и средства в незаконченных расчётах (авансовые выплаты предприятия поставщикам, по заработанной плате и т.п.); дебиторская задолженность - долги предприятия со стороны юридических, физических лиц и государства; расходы будущих периодов </w:t>
      </w:r>
      <w:r w:rsidR="00454DCF">
        <w:rPr>
          <w:rFonts w:ascii="Times New Roman" w:hAnsi="Times New Roman"/>
          <w:sz w:val="28"/>
          <w:szCs w:val="28"/>
        </w:rPr>
        <w:t xml:space="preserve">– </w:t>
      </w:r>
      <w:r w:rsidRPr="004954D8">
        <w:rPr>
          <w:rFonts w:ascii="Times New Roman" w:hAnsi="Times New Roman"/>
          <w:sz w:val="28"/>
          <w:szCs w:val="28"/>
        </w:rPr>
        <w:t xml:space="preserve">это невещественные элементы оборотных фондов, включающие затраты на подготовку и освоение новой продукции, которые производятся в данном периоде (квартал, год), но относятся на продукцию будущего периода (например, затраты на конструирование и разработку технологии новых видов изделий, на перестановку оборудования и др.). </w:t>
      </w:r>
    </w:p>
    <w:p w:rsidR="00454DCF" w:rsidRDefault="00454DCF" w:rsidP="00454DCF">
      <w:pPr>
        <w:spacing w:after="0" w:line="240" w:lineRule="auto"/>
        <w:ind w:firstLine="708"/>
        <w:jc w:val="both"/>
        <w:rPr>
          <w:rFonts w:ascii="Times New Roman" w:hAnsi="Times New Roman"/>
          <w:sz w:val="28"/>
          <w:szCs w:val="28"/>
        </w:rPr>
      </w:pPr>
    </w:p>
    <w:p w:rsidR="004954D8" w:rsidRDefault="004954D8" w:rsidP="00454DCF">
      <w:pPr>
        <w:spacing w:after="0" w:line="240" w:lineRule="auto"/>
        <w:ind w:firstLine="708"/>
        <w:jc w:val="both"/>
        <w:rPr>
          <w:rFonts w:ascii="Times New Roman" w:hAnsi="Times New Roman"/>
          <w:sz w:val="28"/>
          <w:szCs w:val="28"/>
        </w:rPr>
      </w:pPr>
      <w:r w:rsidRPr="004954D8">
        <w:rPr>
          <w:rFonts w:ascii="Times New Roman" w:hAnsi="Times New Roman"/>
          <w:sz w:val="28"/>
          <w:szCs w:val="28"/>
        </w:rPr>
        <w:t>Таблица 1.1 - Состав оборотных средств по их функциональной роли в процессе производства</w:t>
      </w:r>
    </w:p>
    <w:p w:rsidR="00454DCF" w:rsidRPr="004954D8" w:rsidRDefault="00454DCF" w:rsidP="00454DCF">
      <w:pPr>
        <w:spacing w:after="0" w:line="240" w:lineRule="auto"/>
        <w:ind w:firstLine="708"/>
        <w:jc w:val="both"/>
        <w:rPr>
          <w:rFonts w:ascii="Times New Roman" w:hAnsi="Times New Roman"/>
          <w:sz w:val="28"/>
          <w:szCs w:val="28"/>
        </w:rPr>
      </w:pPr>
    </w:p>
    <w:tbl>
      <w:tblPr>
        <w:tblW w:w="9418" w:type="dxa"/>
        <w:jc w:val="center"/>
        <w:tblLook w:val="01E0" w:firstRow="1" w:lastRow="1" w:firstColumn="1" w:lastColumn="1" w:noHBand="0" w:noVBand="0"/>
      </w:tblPr>
      <w:tblGrid>
        <w:gridCol w:w="2725"/>
        <w:gridCol w:w="6693"/>
      </w:tblGrid>
      <w:tr w:rsidR="004954D8" w:rsidRPr="00DF14C9" w:rsidTr="00454DCF">
        <w:trPr>
          <w:jc w:val="center"/>
        </w:trPr>
        <w:tc>
          <w:tcPr>
            <w:tcW w:w="2725" w:type="dxa"/>
            <w:tcBorders>
              <w:top w:val="single" w:sz="4" w:space="0" w:color="auto"/>
              <w:left w:val="single" w:sz="4" w:space="0" w:color="auto"/>
              <w:bottom w:val="single" w:sz="4" w:space="0" w:color="auto"/>
              <w:right w:val="single" w:sz="4" w:space="0" w:color="auto"/>
            </w:tcBorders>
            <w:hideMark/>
          </w:tcPr>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Группа оборотных средств</w:t>
            </w:r>
          </w:p>
        </w:tc>
        <w:tc>
          <w:tcPr>
            <w:tcW w:w="6693" w:type="dxa"/>
            <w:tcBorders>
              <w:top w:val="single" w:sz="4" w:space="0" w:color="auto"/>
              <w:left w:val="single" w:sz="4" w:space="0" w:color="auto"/>
              <w:bottom w:val="single" w:sz="4" w:space="0" w:color="auto"/>
              <w:right w:val="single" w:sz="4" w:space="0" w:color="auto"/>
            </w:tcBorders>
            <w:hideMark/>
          </w:tcPr>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Состав включаемых средств</w:t>
            </w:r>
          </w:p>
        </w:tc>
      </w:tr>
      <w:tr w:rsidR="004954D8" w:rsidRPr="00DF14C9" w:rsidTr="00454DCF">
        <w:trPr>
          <w:trHeight w:val="4297"/>
          <w:jc w:val="center"/>
        </w:trPr>
        <w:tc>
          <w:tcPr>
            <w:tcW w:w="2725" w:type="dxa"/>
            <w:tcBorders>
              <w:top w:val="single" w:sz="4" w:space="0" w:color="auto"/>
              <w:left w:val="single" w:sz="4" w:space="0" w:color="auto"/>
              <w:bottom w:val="single" w:sz="4" w:space="0" w:color="auto"/>
              <w:right w:val="single" w:sz="4" w:space="0" w:color="auto"/>
            </w:tcBorders>
            <w:hideMark/>
          </w:tcPr>
          <w:p w:rsidR="004954D8"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1. Оборотные</w:t>
            </w:r>
          </w:p>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производственные фонды</w:t>
            </w:r>
          </w:p>
        </w:tc>
        <w:tc>
          <w:tcPr>
            <w:tcW w:w="6693" w:type="dxa"/>
            <w:tcBorders>
              <w:top w:val="single" w:sz="4" w:space="0" w:color="auto"/>
              <w:left w:val="single" w:sz="4" w:space="0" w:color="auto"/>
              <w:bottom w:val="single" w:sz="4" w:space="0" w:color="auto"/>
              <w:right w:val="single" w:sz="4" w:space="0" w:color="auto"/>
            </w:tcBorders>
          </w:tcPr>
          <w:p w:rsidR="004954D8"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1.1 Производственные запасы, включающие в себя:</w:t>
            </w:r>
          </w:p>
          <w:p w:rsidR="004954D8"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сырье, которое является продукцией добывающих отраслей;</w:t>
            </w:r>
          </w:p>
          <w:p w:rsidR="004954D8"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материалы, представляющие собой продукцию, уже прошедшую определенную обработку. Они бывают основными и вспомогательными. Основные - это материалы, которые непосредственно входят в состав изготовляемого продукта (металл, ткани);</w:t>
            </w:r>
          </w:p>
          <w:p w:rsidR="004954D8"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 xml:space="preserve">Вспомогательные </w:t>
            </w:r>
            <w:r w:rsidR="00454DCF" w:rsidRPr="00DF14C9">
              <w:rPr>
                <w:rFonts w:ascii="Times New Roman" w:hAnsi="Times New Roman"/>
                <w:sz w:val="24"/>
                <w:szCs w:val="24"/>
              </w:rPr>
              <w:t>–</w:t>
            </w:r>
            <w:r w:rsidRPr="00DF14C9">
              <w:rPr>
                <w:rFonts w:ascii="Times New Roman" w:hAnsi="Times New Roman"/>
                <w:sz w:val="24"/>
                <w:szCs w:val="24"/>
              </w:rPr>
              <w:t xml:space="preserve"> это материалы, не входящие в состав готового продукта, но необходимые для обеспечения нормального производственного процесса (например, смазка для оборудования).</w:t>
            </w:r>
          </w:p>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 xml:space="preserve">полуфабрикаты </w:t>
            </w:r>
            <w:r w:rsidR="00454DCF" w:rsidRPr="00DF14C9">
              <w:rPr>
                <w:rFonts w:ascii="Times New Roman" w:hAnsi="Times New Roman"/>
                <w:sz w:val="24"/>
                <w:szCs w:val="24"/>
              </w:rPr>
              <w:t>–</w:t>
            </w:r>
            <w:r w:rsidRPr="00DF14C9">
              <w:rPr>
                <w:rFonts w:ascii="Times New Roman" w:hAnsi="Times New Roman"/>
                <w:sz w:val="24"/>
                <w:szCs w:val="24"/>
              </w:rPr>
              <w:t xml:space="preserve"> продукты, законченные переработкой на одном переделе и передаваемые для обработки на другой передел. Полуфабрикаты могут быть собственные и покупные. Если полуфабрикаты не производятся на собственном предприятии, а покупаются у другого предприятия, они относятся к покупным полуфабрикатам и входят в </w:t>
            </w:r>
            <w:r w:rsidR="00454DCF" w:rsidRPr="00DF14C9">
              <w:rPr>
                <w:rFonts w:ascii="Times New Roman" w:hAnsi="Times New Roman"/>
                <w:sz w:val="24"/>
                <w:szCs w:val="24"/>
              </w:rPr>
              <w:t>состав производственных запасов</w:t>
            </w:r>
          </w:p>
        </w:tc>
      </w:tr>
      <w:tr w:rsidR="004954D8" w:rsidRPr="00DF14C9" w:rsidTr="00454DCF">
        <w:trPr>
          <w:jc w:val="center"/>
        </w:trPr>
        <w:tc>
          <w:tcPr>
            <w:tcW w:w="2725" w:type="dxa"/>
            <w:tcBorders>
              <w:top w:val="single" w:sz="4" w:space="0" w:color="auto"/>
              <w:left w:val="single" w:sz="4" w:space="0" w:color="auto"/>
              <w:bottom w:val="single" w:sz="4" w:space="0" w:color="auto"/>
              <w:right w:val="single" w:sz="4" w:space="0" w:color="auto"/>
            </w:tcBorders>
            <w:hideMark/>
          </w:tcPr>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Группа оборотных средств</w:t>
            </w:r>
          </w:p>
        </w:tc>
        <w:tc>
          <w:tcPr>
            <w:tcW w:w="6693" w:type="dxa"/>
            <w:tcBorders>
              <w:top w:val="single" w:sz="4" w:space="0" w:color="auto"/>
              <w:left w:val="single" w:sz="4" w:space="0" w:color="auto"/>
              <w:bottom w:val="single" w:sz="4" w:space="0" w:color="auto"/>
              <w:right w:val="single" w:sz="4" w:space="0" w:color="auto"/>
            </w:tcBorders>
            <w:hideMark/>
          </w:tcPr>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Состав включаемых средств</w:t>
            </w:r>
          </w:p>
        </w:tc>
      </w:tr>
      <w:tr w:rsidR="004954D8" w:rsidRPr="00DF14C9" w:rsidTr="00454DCF">
        <w:trPr>
          <w:trHeight w:val="2380"/>
          <w:jc w:val="center"/>
        </w:trPr>
        <w:tc>
          <w:tcPr>
            <w:tcW w:w="2725" w:type="dxa"/>
            <w:tcBorders>
              <w:top w:val="single" w:sz="4" w:space="0" w:color="auto"/>
              <w:left w:val="single" w:sz="4" w:space="0" w:color="auto"/>
              <w:bottom w:val="single" w:sz="4" w:space="0" w:color="auto"/>
              <w:right w:val="single" w:sz="4" w:space="0" w:color="auto"/>
            </w:tcBorders>
          </w:tcPr>
          <w:p w:rsidR="006B734A" w:rsidRPr="00DF14C9" w:rsidRDefault="006B734A" w:rsidP="004954D8">
            <w:pPr>
              <w:spacing w:after="0" w:line="240" w:lineRule="auto"/>
              <w:jc w:val="both"/>
              <w:rPr>
                <w:rFonts w:ascii="Times New Roman" w:hAnsi="Times New Roman"/>
                <w:sz w:val="24"/>
                <w:szCs w:val="24"/>
              </w:rPr>
            </w:pPr>
          </w:p>
        </w:tc>
        <w:tc>
          <w:tcPr>
            <w:tcW w:w="6693" w:type="dxa"/>
            <w:tcBorders>
              <w:top w:val="single" w:sz="4" w:space="0" w:color="auto"/>
              <w:left w:val="single" w:sz="4" w:space="0" w:color="auto"/>
              <w:bottom w:val="single" w:sz="4" w:space="0" w:color="auto"/>
              <w:right w:val="single" w:sz="4" w:space="0" w:color="auto"/>
            </w:tcBorders>
            <w:hideMark/>
          </w:tcPr>
          <w:p w:rsidR="004954D8"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 xml:space="preserve">1.2 Незавершенное производство </w:t>
            </w:r>
            <w:r w:rsidR="00454DCF" w:rsidRPr="00DF14C9">
              <w:rPr>
                <w:rFonts w:ascii="Times New Roman" w:hAnsi="Times New Roman"/>
                <w:sz w:val="24"/>
                <w:szCs w:val="24"/>
              </w:rPr>
              <w:t>–</w:t>
            </w:r>
            <w:r w:rsidRPr="00DF14C9">
              <w:rPr>
                <w:rFonts w:ascii="Times New Roman" w:hAnsi="Times New Roman"/>
                <w:sz w:val="24"/>
                <w:szCs w:val="24"/>
              </w:rPr>
              <w:t xml:space="preserve"> это продукция (работы), не прошедшая всех стадий (фаз, переделов), предусмотренных технологическим процессом, а также изделия неукомплектованные, не прошедшие испытания и техническую приемку.</w:t>
            </w:r>
          </w:p>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 xml:space="preserve">1.3 Расходы будущих периодов </w:t>
            </w:r>
            <w:r w:rsidR="00454DCF" w:rsidRPr="00DF14C9">
              <w:rPr>
                <w:rFonts w:ascii="Times New Roman" w:hAnsi="Times New Roman"/>
                <w:sz w:val="24"/>
                <w:szCs w:val="24"/>
              </w:rPr>
              <w:t>–</w:t>
            </w:r>
            <w:r w:rsidRPr="00DF14C9">
              <w:rPr>
                <w:rFonts w:ascii="Times New Roman" w:hAnsi="Times New Roman"/>
                <w:sz w:val="24"/>
                <w:szCs w:val="24"/>
              </w:rPr>
              <w:t xml:space="preserve"> это расходы данного периода, подлежащие погашению за счет себестоимости последующих периодов, связанные с перспективной подготовкой производства новых видов продукции и их освоением. </w:t>
            </w:r>
          </w:p>
        </w:tc>
      </w:tr>
      <w:tr w:rsidR="004954D8" w:rsidRPr="00DF14C9" w:rsidTr="00454DCF">
        <w:trPr>
          <w:trHeight w:val="1877"/>
          <w:jc w:val="center"/>
        </w:trPr>
        <w:tc>
          <w:tcPr>
            <w:tcW w:w="2725" w:type="dxa"/>
            <w:tcBorders>
              <w:top w:val="single" w:sz="4" w:space="0" w:color="auto"/>
              <w:left w:val="single" w:sz="4" w:space="0" w:color="auto"/>
              <w:bottom w:val="single" w:sz="4" w:space="0" w:color="auto"/>
              <w:right w:val="single" w:sz="4" w:space="0" w:color="auto"/>
            </w:tcBorders>
            <w:hideMark/>
          </w:tcPr>
          <w:p w:rsidR="004954D8"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2. Фонды</w:t>
            </w:r>
          </w:p>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обращения</w:t>
            </w:r>
          </w:p>
        </w:tc>
        <w:tc>
          <w:tcPr>
            <w:tcW w:w="6693" w:type="dxa"/>
            <w:tcBorders>
              <w:top w:val="single" w:sz="4" w:space="0" w:color="auto"/>
              <w:left w:val="single" w:sz="4" w:space="0" w:color="auto"/>
              <w:bottom w:val="single" w:sz="4" w:space="0" w:color="auto"/>
              <w:right w:val="single" w:sz="4" w:space="0" w:color="auto"/>
            </w:tcBorders>
            <w:hideMark/>
          </w:tcPr>
          <w:p w:rsidR="004954D8"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2.1 Готовая продукция на складах предприятия</w:t>
            </w:r>
          </w:p>
          <w:p w:rsidR="004954D8"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2.2 Продукция отгруженная, но еще не оплаченная</w:t>
            </w:r>
          </w:p>
          <w:p w:rsidR="004954D8"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 xml:space="preserve">2.3 Дебиторская задолженность </w:t>
            </w:r>
            <w:r w:rsidR="00454DCF" w:rsidRPr="00DF14C9">
              <w:rPr>
                <w:rFonts w:ascii="Times New Roman" w:hAnsi="Times New Roman"/>
                <w:sz w:val="24"/>
                <w:szCs w:val="24"/>
              </w:rPr>
              <w:t>–</w:t>
            </w:r>
            <w:r w:rsidRPr="00DF14C9">
              <w:rPr>
                <w:rFonts w:ascii="Times New Roman" w:hAnsi="Times New Roman"/>
                <w:sz w:val="24"/>
                <w:szCs w:val="24"/>
              </w:rPr>
              <w:t xml:space="preserve"> задолженность покупателей за отгруженную и реализованную готовую продукцию</w:t>
            </w:r>
          </w:p>
          <w:p w:rsidR="004954D8"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2.4 Денежные средства:</w:t>
            </w:r>
          </w:p>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касса; расчетный счет</w:t>
            </w:r>
          </w:p>
        </w:tc>
      </w:tr>
    </w:tbl>
    <w:p w:rsidR="004954D8" w:rsidRPr="004954D8" w:rsidRDefault="004954D8" w:rsidP="004954D8">
      <w:pPr>
        <w:spacing w:after="0" w:line="240" w:lineRule="auto"/>
        <w:jc w:val="both"/>
        <w:rPr>
          <w:rFonts w:ascii="Times New Roman" w:hAnsi="Times New Roman"/>
          <w:sz w:val="28"/>
          <w:szCs w:val="28"/>
        </w:rPr>
      </w:pPr>
    </w:p>
    <w:p w:rsidR="004954D8" w:rsidRPr="004954D8" w:rsidRDefault="004954D8" w:rsidP="00454DCF">
      <w:pPr>
        <w:spacing w:after="0" w:line="240" w:lineRule="auto"/>
        <w:ind w:firstLine="708"/>
        <w:jc w:val="both"/>
        <w:rPr>
          <w:rFonts w:ascii="Times New Roman" w:hAnsi="Times New Roman"/>
          <w:sz w:val="28"/>
          <w:szCs w:val="28"/>
        </w:rPr>
      </w:pPr>
      <w:r w:rsidRPr="004954D8">
        <w:rPr>
          <w:rFonts w:ascii="Times New Roman" w:hAnsi="Times New Roman"/>
          <w:sz w:val="28"/>
          <w:szCs w:val="28"/>
        </w:rPr>
        <w:t>На величину оборотных средств предприятий и скорость их оборота влияют следующие факторы: масштаб деятельности предприятия (малые, средние, крупные); характер деятельности (розничная торговля, оптовая торговля и т.п.); длительность производственного цикла; география потребителей и поставщиков; платежеспособность клиентов; количество и разнообразие потребляемых видов ресурсов; система расчета за товары; учетная политика предприятия торговли; темпы роста реализации товаров; уровень цен и инфляции; доля добавленной стоимости в цене продукта и т.д. Оборотные средства предприятия выполняют две функции: производственную и расчетную. Выполняя производственную функцию, оборотные средства, авансируясь в оборотные производственные фонды, поддерживают непрерывность процесса производства и переносят свою стоимость на произведенный продукт. По завершении производства оборотные средства переходят в сферу обращения в виде фондов обращения, где выполняют вторую функцию, состоящую в завершении кругооборота и превращении оборотных средств и</w:t>
      </w:r>
      <w:r w:rsidR="00454DCF">
        <w:rPr>
          <w:rFonts w:ascii="Times New Roman" w:hAnsi="Times New Roman"/>
          <w:sz w:val="28"/>
          <w:szCs w:val="28"/>
        </w:rPr>
        <w:t>з товарной формы в денежную</w:t>
      </w:r>
      <w:r w:rsidRPr="004954D8">
        <w:rPr>
          <w:rFonts w:ascii="Times New Roman" w:hAnsi="Times New Roman"/>
          <w:sz w:val="28"/>
          <w:szCs w:val="28"/>
        </w:rPr>
        <w:t>.</w:t>
      </w:r>
    </w:p>
    <w:p w:rsidR="004954D8" w:rsidRPr="004954D8" w:rsidRDefault="004954D8" w:rsidP="00454DCF">
      <w:pPr>
        <w:spacing w:after="0" w:line="240" w:lineRule="auto"/>
        <w:ind w:firstLine="708"/>
        <w:jc w:val="both"/>
        <w:rPr>
          <w:rFonts w:ascii="Times New Roman" w:hAnsi="Times New Roman"/>
          <w:sz w:val="28"/>
          <w:szCs w:val="28"/>
        </w:rPr>
      </w:pPr>
      <w:r w:rsidRPr="004954D8">
        <w:rPr>
          <w:rFonts w:ascii="Times New Roman" w:hAnsi="Times New Roman"/>
          <w:sz w:val="28"/>
          <w:szCs w:val="28"/>
        </w:rPr>
        <w:t>Ритмичность, слаженность и высокая результативность работы предприятия во многом зависят от его обеспеченности оборотными средствами. Недостаток средств, авансируемых на приобретение материальных запасов, может привести к сокращению производства, невыполнению производственной программы. Излишнее отвлечение средств в запасы, превышающие действительную потребность, приводит к омертвлению ресурсов, неэффективному их использованию.</w:t>
      </w:r>
    </w:p>
    <w:p w:rsidR="004954D8" w:rsidRPr="004954D8" w:rsidRDefault="004954D8" w:rsidP="00454DCF">
      <w:pPr>
        <w:spacing w:after="0" w:line="240" w:lineRule="auto"/>
        <w:ind w:firstLine="708"/>
        <w:jc w:val="both"/>
        <w:rPr>
          <w:rFonts w:ascii="Times New Roman" w:hAnsi="Times New Roman"/>
          <w:sz w:val="28"/>
          <w:szCs w:val="28"/>
        </w:rPr>
      </w:pPr>
      <w:r w:rsidRPr="004954D8">
        <w:rPr>
          <w:rFonts w:ascii="Times New Roman" w:hAnsi="Times New Roman"/>
          <w:sz w:val="28"/>
          <w:szCs w:val="28"/>
        </w:rPr>
        <w:t>Поскольку оборотные средства включают как материальные, так и денежные ресурсы, от их организации и эффективности использования зависит не только процесс материального производства, но и финансовая устойчивость предприятия.</w:t>
      </w:r>
    </w:p>
    <w:p w:rsidR="004954D8" w:rsidRPr="004954D8" w:rsidRDefault="004954D8" w:rsidP="004954D8">
      <w:pPr>
        <w:spacing w:after="0" w:line="240" w:lineRule="auto"/>
        <w:jc w:val="both"/>
        <w:rPr>
          <w:rFonts w:ascii="Times New Roman" w:hAnsi="Times New Roman"/>
          <w:sz w:val="28"/>
          <w:szCs w:val="28"/>
        </w:rPr>
      </w:pPr>
    </w:p>
    <w:p w:rsidR="004954D8" w:rsidRPr="00B1553E" w:rsidRDefault="004954D8" w:rsidP="00454DCF">
      <w:pPr>
        <w:spacing w:after="0" w:line="240" w:lineRule="auto"/>
        <w:jc w:val="center"/>
        <w:rPr>
          <w:rFonts w:ascii="Times New Roman" w:hAnsi="Times New Roman"/>
          <w:bCs/>
          <w:iCs/>
          <w:sz w:val="28"/>
          <w:szCs w:val="28"/>
        </w:rPr>
      </w:pPr>
      <w:bookmarkStart w:id="0" w:name="_Toc268698144"/>
      <w:r w:rsidRPr="00B1553E">
        <w:rPr>
          <w:rFonts w:ascii="Times New Roman" w:hAnsi="Times New Roman"/>
          <w:bCs/>
          <w:iCs/>
          <w:sz w:val="28"/>
          <w:szCs w:val="28"/>
        </w:rPr>
        <w:lastRenderedPageBreak/>
        <w:t>1.2 Классификация оборотных средств и их характеристика в процессе производства</w:t>
      </w:r>
      <w:bookmarkEnd w:id="0"/>
    </w:p>
    <w:p w:rsidR="004954D8" w:rsidRPr="004954D8" w:rsidRDefault="004954D8" w:rsidP="004954D8">
      <w:pPr>
        <w:spacing w:after="0" w:line="240" w:lineRule="auto"/>
        <w:jc w:val="both"/>
        <w:rPr>
          <w:rFonts w:ascii="Times New Roman" w:hAnsi="Times New Roman"/>
          <w:sz w:val="28"/>
          <w:szCs w:val="28"/>
        </w:rPr>
      </w:pPr>
    </w:p>
    <w:p w:rsidR="00454DCF" w:rsidRDefault="004954D8" w:rsidP="00454DCF">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Оборотные средства предприятий призваны обеспечить непрерывное их движение на всех стадиях кругооборота с тем, чтобы удовлетворять потребности производства в денежных и материальных ресурсах, обеспечивать своевременность и полноту расчетов, повышать эффективность использования оборотных средств. Оборотные средства торгового предприятия классифицируют по трем принципам: организации, источнику формирования, характеру использования. По принципу организации оборотных средств подразделяют на нормируемые и ненормируемые. Экономическая необходимость деления оборотных средств на нормируемые и ненормируемые вытекает из основных принципов финансов </w:t>
      </w:r>
      <w:r w:rsidR="00454DCF">
        <w:rPr>
          <w:rFonts w:ascii="Times New Roman" w:hAnsi="Times New Roman"/>
          <w:sz w:val="28"/>
          <w:szCs w:val="28"/>
        </w:rPr>
        <w:t>–</w:t>
      </w:r>
      <w:r w:rsidRPr="004954D8">
        <w:rPr>
          <w:rFonts w:ascii="Times New Roman" w:hAnsi="Times New Roman"/>
          <w:sz w:val="28"/>
          <w:szCs w:val="28"/>
        </w:rPr>
        <w:t xml:space="preserve"> плавности, хозяйственного расчёта, на</w:t>
      </w:r>
      <w:r w:rsidR="00454DCF">
        <w:rPr>
          <w:rFonts w:ascii="Times New Roman" w:hAnsi="Times New Roman"/>
          <w:sz w:val="28"/>
          <w:szCs w:val="28"/>
        </w:rPr>
        <w:t>личия финансовых резервов.</w:t>
      </w:r>
    </w:p>
    <w:p w:rsidR="00025F01" w:rsidRDefault="004954D8" w:rsidP="00454DCF">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Нормируемые оборотные средства </w:t>
      </w:r>
      <w:r w:rsidR="00025F01">
        <w:rPr>
          <w:rFonts w:ascii="Times New Roman" w:hAnsi="Times New Roman"/>
          <w:sz w:val="28"/>
          <w:szCs w:val="28"/>
        </w:rPr>
        <w:t>–</w:t>
      </w:r>
      <w:r w:rsidRPr="004954D8">
        <w:rPr>
          <w:rFonts w:ascii="Times New Roman" w:hAnsi="Times New Roman"/>
          <w:sz w:val="28"/>
          <w:szCs w:val="28"/>
        </w:rPr>
        <w:t xml:space="preserve"> это денежные средства, необходимые для минимального запаса товарно-материальных ценностей и обеспечения бесперебойного процесса производства и реализации продукции. Они состоят из производственных запасов, незавершенного производства, расходов будущих периодов и готовой продукции. Ненормируемые оборотные средства </w:t>
      </w:r>
      <w:r w:rsidR="00025F01">
        <w:rPr>
          <w:rFonts w:ascii="Times New Roman" w:hAnsi="Times New Roman"/>
          <w:sz w:val="28"/>
          <w:szCs w:val="28"/>
        </w:rPr>
        <w:t>–</w:t>
      </w:r>
      <w:r w:rsidRPr="004954D8">
        <w:rPr>
          <w:rFonts w:ascii="Times New Roman" w:hAnsi="Times New Roman"/>
          <w:sz w:val="28"/>
          <w:szCs w:val="28"/>
        </w:rPr>
        <w:t xml:space="preserve"> товары отгруженные, денежные средства, дебиторская задолженность и прочие активы. К нормируемым средствам относят те оборотные средства, которые обеспечивают непрерывность производства и способствуют эффективному использованию ресурсов. Это производственные запасы, расходы будущих периодов, незавершенное производство, готовая продукция на складе, а также денежные средства в кассе и в пути. </w:t>
      </w:r>
    </w:p>
    <w:p w:rsidR="00025F01" w:rsidRDefault="004954D8" w:rsidP="00454DCF">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Денежные средства на расчетном счете, отгруженная продукция, дебиторская задолженность относятся к ненормируемым оборотным средствам. Нормируемые оборотные средства определяются финансовым планом торгового предприятия и зависят от отрасли предприятия. В розничной и оптовой торговле это средства, вложенные в товары текущего хранения, находящиеся на предприятиях и в пути, тару, расходы будущих периодов, топливо и горючее, материалы для хозяйственных нужд, денежные средства в кассах и в пути, товары отгруженные, расчетные документы на которые не сданы в банк на инкассо в пределах установленного срок. </w:t>
      </w:r>
    </w:p>
    <w:p w:rsidR="000A5A30" w:rsidRDefault="004954D8" w:rsidP="00454DCF">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В общественном питании </w:t>
      </w:r>
      <w:r w:rsidR="00025F01">
        <w:rPr>
          <w:rFonts w:ascii="Times New Roman" w:hAnsi="Times New Roman"/>
          <w:sz w:val="28"/>
          <w:szCs w:val="28"/>
        </w:rPr>
        <w:t>–</w:t>
      </w:r>
      <w:r w:rsidRPr="004954D8">
        <w:rPr>
          <w:rFonts w:ascii="Times New Roman" w:hAnsi="Times New Roman"/>
          <w:sz w:val="28"/>
          <w:szCs w:val="28"/>
        </w:rPr>
        <w:t xml:space="preserve"> денежные средства, средства в запасы сырья и продуктах, топливе и прочих активах. В заготовительных организациях </w:t>
      </w:r>
      <w:r w:rsidR="00025F01">
        <w:rPr>
          <w:rFonts w:ascii="Times New Roman" w:hAnsi="Times New Roman"/>
          <w:sz w:val="28"/>
          <w:szCs w:val="28"/>
        </w:rPr>
        <w:t>–</w:t>
      </w:r>
      <w:r w:rsidRPr="004954D8">
        <w:rPr>
          <w:rFonts w:ascii="Times New Roman" w:hAnsi="Times New Roman"/>
          <w:sz w:val="28"/>
          <w:szCs w:val="28"/>
        </w:rPr>
        <w:t xml:space="preserve"> средства, вложенные в заготовительную продукцию, заготовительную тару, денежные средства и прочие активы. На производственно-бытовых предприятиях торговли </w:t>
      </w:r>
      <w:r w:rsidR="00025F01">
        <w:rPr>
          <w:rFonts w:ascii="Times New Roman" w:hAnsi="Times New Roman"/>
          <w:sz w:val="28"/>
          <w:szCs w:val="28"/>
        </w:rPr>
        <w:t>–</w:t>
      </w:r>
      <w:r w:rsidR="000A5A30">
        <w:rPr>
          <w:rFonts w:ascii="Times New Roman" w:hAnsi="Times New Roman"/>
          <w:sz w:val="28"/>
          <w:szCs w:val="28"/>
        </w:rPr>
        <w:t xml:space="preserve"> </w:t>
      </w:r>
      <w:r w:rsidRPr="004954D8">
        <w:rPr>
          <w:rFonts w:ascii="Times New Roman" w:hAnsi="Times New Roman"/>
          <w:sz w:val="28"/>
          <w:szCs w:val="28"/>
        </w:rPr>
        <w:t xml:space="preserve">средства, вложенные в запасы сырья, готовые изделия, незавершенное производство, материалы и топливо. На сельскохозяйственных подсобных предприятиях </w:t>
      </w:r>
      <w:r w:rsidR="00025F01">
        <w:rPr>
          <w:rFonts w:ascii="Times New Roman" w:hAnsi="Times New Roman"/>
          <w:sz w:val="28"/>
          <w:szCs w:val="28"/>
        </w:rPr>
        <w:t>–</w:t>
      </w:r>
      <w:r w:rsidRPr="004954D8">
        <w:rPr>
          <w:rFonts w:ascii="Times New Roman" w:hAnsi="Times New Roman"/>
          <w:sz w:val="28"/>
          <w:szCs w:val="28"/>
        </w:rPr>
        <w:t xml:space="preserve"> средства, авансированные в незавершенное производство, семена, молодняк животных, производственные запасы, денежные средства. К ненормируемым оборотным средствам относятся остальные элементы фондов обращения, т.е. отправленная потребителям, но </w:t>
      </w:r>
      <w:r w:rsidRPr="004954D8">
        <w:rPr>
          <w:rFonts w:ascii="Times New Roman" w:hAnsi="Times New Roman"/>
          <w:sz w:val="28"/>
          <w:szCs w:val="28"/>
        </w:rPr>
        <w:lastRenderedPageBreak/>
        <w:t xml:space="preserve">еще не оплаченная продукция в виде денежных средств и расчетов. По данным видам вложений средств нормативы не устанавливаются, и плановые источники для каждой хозрасчетной организации не предусматриваются. Суммы в незаконченных расчетах (товары отгруженные) не нормируются, так как их величина подвержена систематическим изменениям. </w:t>
      </w:r>
    </w:p>
    <w:p w:rsidR="000A5A30" w:rsidRDefault="004954D8" w:rsidP="00454DCF">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Собственные оборотные средства для этих вложений не выделяются. Тем не менее, суммы в незаконченных расчетах по существу не отличаются от других нормируемых средств, поскольку эти вложения, в основном, обусловлены нормальными условиями работы предприятий. Источником этих средств является кредит. Отсутствие норм не означает, однако, что размеры этих элементов оборотных средств могут изменяться произвольно и беспредельно и что за ними отсутствие контроль. Действующий порядок расчетов между предприятиями предусматривает систему экономических санкций со стороны государства против неплатежей. </w:t>
      </w:r>
    </w:p>
    <w:p w:rsidR="004954D8" w:rsidRPr="004954D8" w:rsidRDefault="004954D8" w:rsidP="00454DCF">
      <w:pPr>
        <w:spacing w:after="0" w:line="240" w:lineRule="auto"/>
        <w:ind w:firstLine="708"/>
        <w:jc w:val="both"/>
        <w:rPr>
          <w:rFonts w:ascii="Times New Roman" w:hAnsi="Times New Roman"/>
          <w:sz w:val="28"/>
          <w:szCs w:val="28"/>
        </w:rPr>
      </w:pPr>
      <w:r w:rsidRPr="004954D8">
        <w:rPr>
          <w:rFonts w:ascii="Times New Roman" w:hAnsi="Times New Roman"/>
          <w:sz w:val="28"/>
          <w:szCs w:val="28"/>
        </w:rPr>
        <w:t>Отечественная практика предполагает нормирование, то есть установление плановых норм запаса и нормативов по элементам оборотных средств, за исключением товаров отгруженных, денежных средств и средств в расчетах. Размер ненормируемых оборотных средств определяется в оперативном порядке. Деление оборотных средств на собственные и приравненные к собственным, привлеченные и заемные указывает на источники происхождения и формы предоставления предприятию оборотных средств в постоянно</w:t>
      </w:r>
      <w:r w:rsidR="000A5A30">
        <w:rPr>
          <w:rFonts w:ascii="Times New Roman" w:hAnsi="Times New Roman"/>
          <w:sz w:val="28"/>
          <w:szCs w:val="28"/>
        </w:rPr>
        <w:t>е или временное пользование</w:t>
      </w:r>
      <w:r w:rsidRPr="004954D8">
        <w:rPr>
          <w:rFonts w:ascii="Times New Roman" w:hAnsi="Times New Roman"/>
          <w:sz w:val="28"/>
          <w:szCs w:val="28"/>
        </w:rPr>
        <w:t>. Источники формирования оборотных средств (Рис.1.3) неразличимы в процессе кругооборота капитала. Так, в ходе производства, информация о том, за счет каких средств приобретали потребляемое сырье и материалы, никак не используется. Однако система формирования оборотных средств оказывает влияние на скорость оборота, замедляя или ускоряя ее. Кроме того, характер источников формирования и принципы различного режима использования собственных и заемных оборотных средств являются оборотных средств и всего капитала.</w:t>
      </w:r>
    </w:p>
    <w:p w:rsidR="004954D8" w:rsidRPr="004954D8" w:rsidRDefault="004954D8" w:rsidP="004954D8">
      <w:pPr>
        <w:spacing w:after="0" w:line="240" w:lineRule="auto"/>
        <w:jc w:val="both"/>
        <w:rPr>
          <w:rFonts w:ascii="Times New Roman" w:hAnsi="Times New Roman"/>
          <w:sz w:val="28"/>
          <w:szCs w:val="28"/>
        </w:rPr>
      </w:pPr>
    </w:p>
    <w:p w:rsidR="004954D8" w:rsidRPr="004954D8" w:rsidRDefault="00717A80" w:rsidP="004954D8">
      <w:pPr>
        <w:spacing w:after="0" w:line="240" w:lineRule="auto"/>
        <w:jc w:val="both"/>
        <w:rPr>
          <w:rFonts w:ascii="Times New Roman" w:hAnsi="Times New Roman"/>
          <w:sz w:val="28"/>
          <w:szCs w:val="28"/>
        </w:rPr>
      </w:pPr>
      <w:r>
        <w:rPr>
          <w:noProof/>
        </w:rPr>
        <w:lastRenderedPageBreak/>
        <w:pict>
          <v:group id="Группа 2" o:spid="_x0000_s1026" style="position:absolute;left:0;text-align:left;margin-left:27.4pt;margin-top:9.65pt;width:416.25pt;height:263.8pt;z-index:251657728" coordorigin="1584,9072" coordsize="9504,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">
            <v:shape id="Text Box 50" o:spid="_x0000_s1027" type="#_x0000_t202" style="position:absolute;left:3024;top:9072;width:6192;height:6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23fcMA&#10;AADaAAAADwAAAGRycy9kb3ducmV2LnhtbESPzW7CMBCE70i8g7WVeitOg9TSgImgUlGv/Bw4buMl&#10;iYjXwXZJwtPjSpU4jmbmG80i700jruR8bVnB6yQBQVxYXXOp4LD/epmB8AFZY2OZFAzkIV+ORwvM&#10;tO14S9ddKEWEsM9QQRVCm0npi4oM+oltiaN3ss5giNKVUjvsItw0Mk2SN2mw5rhQYUufFRXn3a9R&#10;sCntbTo0Hy41Z31Z/+jkvTgelHp+6ldzEIH68Aj/t7+1gin8XYk3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23fcMAAADaAAAADwAAAAAAAAAAAAAAAACYAgAAZHJzL2Rv&#10;d25yZXYueG1sUEsFBgAAAAAEAAQA9QAAAIgDAAAAAA==&#10;">
              <v:shadow offset="-6pt,-6pt"/>
              <v:textbox>
                <w:txbxContent>
                  <w:p w:rsidR="00A16DCE" w:rsidRDefault="00A16DCE" w:rsidP="004954D8">
                    <w:r>
                      <w:t>Источники финансирования оборотных средств</w:t>
                    </w:r>
                  </w:p>
                </w:txbxContent>
              </v:textbox>
            </v:shape>
            <v:rect id="Rectangle 51" o:spid="_x0000_s1028" style="position:absolute;left:2160;top:9850;width:2736;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16DCE" w:rsidRDefault="00A16DCE" w:rsidP="004954D8">
                    <w:r>
                      <w:t>Собственные средства предприятия</w:t>
                    </w:r>
                  </w:p>
                </w:txbxContent>
              </v:textbox>
            </v:rect>
            <v:rect id="Rectangle 52" o:spid="_x0000_s1029" style="position:absolute;left:6048;top:9850;width:432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A16DCE" w:rsidRDefault="00A16DCE" w:rsidP="004954D8">
                    <w:r>
                      <w:t>Уставной капитал (часть)</w:t>
                    </w:r>
                  </w:p>
                </w:txbxContent>
              </v:textbox>
            </v:rect>
            <v:rect id="Rectangle 53" o:spid="_x0000_s1030" style="position:absolute;left:6048;top:10282;width:432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A16DCE" w:rsidRDefault="00A16DCE" w:rsidP="004954D8">
                    <w:r>
                      <w:t>Чистая прибыль (фонд развития)</w:t>
                    </w:r>
                  </w:p>
                </w:txbxContent>
              </v:textbox>
            </v:rect>
            <v:rect id="Rectangle 54" o:spid="_x0000_s1031" style="position:absolute;left:2160;top:11088;width:2736;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16DCE" w:rsidRDefault="00A16DCE" w:rsidP="004954D8">
                    <w:r>
                      <w:t>Приравнённые к собственным средства (устойчивые пассивы)</w:t>
                    </w:r>
                  </w:p>
                </w:txbxContent>
              </v:textbox>
            </v:rect>
            <v:rect id="Rectangle 55" o:spid="_x0000_s1032" style="position:absolute;left:6048;top:10800;width:43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16DCE" w:rsidRDefault="00A16DCE" w:rsidP="004954D8">
                    <w:r>
                      <w:t xml:space="preserve">Минимальная задолженность </w:t>
                    </w:r>
                  </w:p>
                  <w:p w:rsidR="00A16DCE" w:rsidRDefault="00A16DCE" w:rsidP="004954D8">
                    <w:r>
                      <w:t>по заработной плате</w:t>
                    </w:r>
                  </w:p>
                </w:txbxContent>
              </v:textbox>
            </v:rect>
            <v:rect id="Rectangle 56" o:spid="_x0000_s1033" style="position:absolute;left:6048;top:11520;width:43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16DCE" w:rsidRDefault="00A16DCE" w:rsidP="004954D8">
                    <w:r>
                      <w:t>Минимальная задолженность по отчислениям на социальные нужды</w:t>
                    </w:r>
                  </w:p>
                </w:txbxContent>
              </v:textbox>
            </v:rect>
            <v:rect id="Rectangle 57" o:spid="_x0000_s1034" style="position:absolute;left:6048;top:12240;width:43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A16DCE" w:rsidRDefault="00A16DCE" w:rsidP="004954D8">
                    <w:r>
                      <w:t>Задолженность покупателям по товарам, принятым на комиссию и т.д.</w:t>
                    </w:r>
                  </w:p>
                </w:txbxContent>
              </v:textbox>
            </v:rect>
            <v:rect id="Rectangle 58" o:spid="_x0000_s1035" style="position:absolute;left:2160;top:13248;width:2736;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16DCE" w:rsidRDefault="00A16DCE" w:rsidP="004954D8">
                    <w:r>
                      <w:t>Заёмные средства</w:t>
                    </w:r>
                  </w:p>
                </w:txbxContent>
              </v:textbox>
            </v:rect>
            <v:line id="Line 59" o:spid="_x0000_s1036" style="position:absolute;flip:x;visibility:visible" from="1584,9504" to="2880,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60" o:spid="_x0000_s1037" style="position:absolute;visibility:visible" from="1584,9504" to="1584,1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61" o:spid="_x0000_s1038" style="position:absolute;visibility:visible" from="1584,11808" to="2160,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62" o:spid="_x0000_s1039" style="position:absolute;visibility:visible" from="1584,10282" to="2160,1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63" o:spid="_x0000_s1040" style="position:absolute;visibility:visible" from="4896,10282" to="5616,1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64" o:spid="_x0000_s1041" style="position:absolute;visibility:visible" from="5616,10138" to="5616,10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65" o:spid="_x0000_s1042" style="position:absolute;visibility:visible" from="11088,9504" to="11088,1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66" o:spid="_x0000_s1043" style="position:absolute;visibility:visible" from="9216,9504" to="11088,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67" o:spid="_x0000_s1044" style="position:absolute;visibility:visible" from="5616,11088" to="5616,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68" o:spid="_x0000_s1045" style="position:absolute;visibility:visible" from="4896,11808" to="5616,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69" o:spid="_x0000_s1046" style="position:absolute;visibility:visible" from="5616,10138" to="6048,1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0" o:spid="_x0000_s1047" style="position:absolute;visibility:visible" from="5616,10426" to="6048,10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1" o:spid="_x0000_s1048" style="position:absolute;visibility:visible" from="5616,11088" to="6048,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72" o:spid="_x0000_s1049" style="position:absolute;visibility:visible" from="5616,11808" to="6048,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73" o:spid="_x0000_s1050" style="position:absolute;visibility:visible" from="5616,12528" to="6048,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74" o:spid="_x0000_s1051" style="position:absolute;visibility:visible" from="10368,10138" to="10656,1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75" o:spid="_x0000_s1052" style="position:absolute;visibility:visible" from="10368,10426" to="10656,10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76" o:spid="_x0000_s1053" style="position:absolute;visibility:visible" from="10656,10138" to="10656,10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77" o:spid="_x0000_s1054" style="position:absolute;visibility:visible" from="10656,10282" to="11088,1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78" o:spid="_x0000_s1055" style="position:absolute;visibility:visible" from="10368,11088" to="10656,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79" o:spid="_x0000_s1056" style="position:absolute;visibility:visible" from="10368,11808" to="10656,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80" o:spid="_x0000_s1057" style="position:absolute;visibility:visible" from="10368,12528" to="10656,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81" o:spid="_x0000_s1058" style="position:absolute;visibility:visible" from="10656,11088" to="10656,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82" o:spid="_x0000_s1059" style="position:absolute;visibility:visible" from="10656,11808" to="11088,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rect id="Rectangle 83" o:spid="_x0000_s1060" style="position:absolute;left:6048;top:13104;width:432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A16DCE" w:rsidRDefault="00A16DCE" w:rsidP="004954D8">
                    <w:r>
                      <w:t>Краткосрочные кредиты</w:t>
                    </w:r>
                  </w:p>
                  <w:p w:rsidR="00A16DCE" w:rsidRDefault="00A16DCE" w:rsidP="004954D8"/>
                </w:txbxContent>
              </v:textbox>
            </v:rect>
            <v:rect id="Rectangle 84" o:spid="_x0000_s1061" style="position:absolute;left:6048;top:13536;width:432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A16DCE" w:rsidRDefault="00A16DCE" w:rsidP="004954D8">
                    <w:r>
                      <w:t>Краткосрочные займы</w:t>
                    </w:r>
                  </w:p>
                  <w:p w:rsidR="00A16DCE" w:rsidRDefault="00A16DCE" w:rsidP="004954D8"/>
                </w:txbxContent>
              </v:textbox>
            </v:rect>
            <v:line id="Line 85" o:spid="_x0000_s1062" style="position:absolute;visibility:visible" from="4896,13536" to="5616,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86" o:spid="_x0000_s1063" style="position:absolute;visibility:visible" from="5616,13392" to="5616,13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87" o:spid="_x0000_s1064" style="position:absolute;visibility:visible" from="5616,13392" to="6048,1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88" o:spid="_x0000_s1065" style="position:absolute;visibility:visible" from="5616,13680" to="6048,13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89" o:spid="_x0000_s1066" style="position:absolute;visibility:visible" from="10368,13392" to="10656,1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90" o:spid="_x0000_s1067" style="position:absolute;visibility:visible" from="10368,13680" to="10656,13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91" o:spid="_x0000_s1068" style="position:absolute;visibility:visible" from="10656,13392" to="10656,13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92" o:spid="_x0000_s1069" style="position:absolute;visibility:visible" from="10656,13536" to="11088,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93" o:spid="_x0000_s1070" style="position:absolute;visibility:visible" from="1584,13536" to="2160,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rect id="Rectangle 94" o:spid="_x0000_s1071" style="position:absolute;left:2160;top:14256;width:2736;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A16DCE" w:rsidRDefault="00A16DCE" w:rsidP="004954D8">
                    <w:r>
                      <w:t>Привлечённые средства</w:t>
                    </w:r>
                  </w:p>
                  <w:p w:rsidR="00A16DCE" w:rsidRDefault="00A16DCE" w:rsidP="004954D8"/>
                </w:txbxContent>
              </v:textbox>
            </v:rect>
            <v:rect id="Rectangle 95" o:spid="_x0000_s1072" style="position:absolute;left:6048;top:14256;width:432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A16DCE" w:rsidRDefault="00A16DCE" w:rsidP="004954D8">
                    <w:r>
                      <w:t>Кредиторская задолженность</w:t>
                    </w:r>
                  </w:p>
                  <w:p w:rsidR="00A16DCE" w:rsidRDefault="00A16DCE" w:rsidP="004954D8"/>
                </w:txbxContent>
              </v:textbox>
            </v:rect>
            <v:rect id="Rectangle 96" o:spid="_x0000_s1073" style="position:absolute;left:6048;top:14688;width:432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A16DCE" w:rsidRDefault="00A16DCE" w:rsidP="004954D8">
                    <w:r>
                      <w:t>Прочие средства</w:t>
                    </w:r>
                  </w:p>
                  <w:p w:rsidR="00A16DCE" w:rsidRDefault="00A16DCE" w:rsidP="004954D8"/>
                </w:txbxContent>
              </v:textbox>
            </v:rect>
            <v:line id="Line 97" o:spid="_x0000_s1074" style="position:absolute;visibility:visible" from="1584,14688" to="2160,1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98" o:spid="_x0000_s1075" style="position:absolute;visibility:visible" from="4896,14688" to="5616,1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99" o:spid="_x0000_s1076" style="position:absolute;visibility:visible" from="5616,14544" to="5616,1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100" o:spid="_x0000_s1077" style="position:absolute;visibility:visible" from="5616,14544" to="6048,1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01" o:spid="_x0000_s1078" style="position:absolute;visibility:visible" from="5616,14832" to="6048,1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102" o:spid="_x0000_s1079" style="position:absolute;visibility:visible" from="10368,14544" to="10656,1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103" o:spid="_x0000_s1080" style="position:absolute;visibility:visible" from="10368,14832" to="10656,1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104" o:spid="_x0000_s1081" style="position:absolute;visibility:visible" from="10656,14544" to="10656,1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105" o:spid="_x0000_s1082" style="position:absolute;visibility:visible" from="10656,14688" to="11088,1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w10:wrap type="topAndBottom"/>
            <w10:anchorlock/>
          </v:group>
        </w:pict>
      </w:r>
      <w:r w:rsidR="004954D8" w:rsidRPr="004954D8">
        <w:rPr>
          <w:rFonts w:ascii="Times New Roman" w:hAnsi="Times New Roman"/>
          <w:sz w:val="28"/>
          <w:szCs w:val="28"/>
        </w:rPr>
        <w:t>Рисунок 1.3 - Источники финансирования оборотных средств предприятия.</w:t>
      </w:r>
    </w:p>
    <w:p w:rsidR="004954D8" w:rsidRPr="004954D8" w:rsidRDefault="004954D8" w:rsidP="004954D8">
      <w:pPr>
        <w:spacing w:after="0" w:line="240" w:lineRule="auto"/>
        <w:jc w:val="both"/>
        <w:rPr>
          <w:rFonts w:ascii="Times New Roman" w:hAnsi="Times New Roman"/>
          <w:sz w:val="28"/>
          <w:szCs w:val="28"/>
        </w:rPr>
      </w:pPr>
    </w:p>
    <w:p w:rsidR="000A5A30" w:rsidRDefault="004954D8" w:rsidP="000A5A30">
      <w:pPr>
        <w:spacing w:after="0" w:line="240" w:lineRule="auto"/>
        <w:ind w:firstLine="708"/>
        <w:jc w:val="both"/>
        <w:rPr>
          <w:rFonts w:ascii="Times New Roman" w:hAnsi="Times New Roman"/>
          <w:sz w:val="28"/>
          <w:szCs w:val="28"/>
        </w:rPr>
      </w:pPr>
      <w:r w:rsidRPr="004954D8">
        <w:rPr>
          <w:rFonts w:ascii="Times New Roman" w:hAnsi="Times New Roman"/>
          <w:sz w:val="28"/>
          <w:szCs w:val="28"/>
        </w:rPr>
        <w:t>Рациональное формирование и использование оборотных средств оказывает активное влияние на ход производства, на финансовые результаты и финансовое состояние предприятия, позволяя достигнуть успеха с минимально необходимыми в данных условиях</w:t>
      </w:r>
      <w:r w:rsidR="000A5A30">
        <w:rPr>
          <w:rFonts w:ascii="Times New Roman" w:hAnsi="Times New Roman"/>
          <w:sz w:val="28"/>
          <w:szCs w:val="28"/>
        </w:rPr>
        <w:t xml:space="preserve"> размерами оборотных средств</w:t>
      </w:r>
      <w:r w:rsidRPr="004954D8">
        <w:rPr>
          <w:rFonts w:ascii="Times New Roman" w:hAnsi="Times New Roman"/>
          <w:sz w:val="28"/>
          <w:szCs w:val="28"/>
        </w:rPr>
        <w:t>.</w:t>
      </w:r>
    </w:p>
    <w:p w:rsidR="000A5A30" w:rsidRDefault="004954D8" w:rsidP="000A5A30">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Собственные оборотные средства формируются за счет собственного капитала предприятия (уставный капитал, резервный капитал, накопленная прибыль и др.). Обычно величина собственного капитала определяется как разность между собственными средствами и внеоборотными активами. Для нормальной обеспеченности хозяйственной деятельности оборотными средствами величина их устанавливается в пределах 30-40% величины собственного капитала. Собственные оборотные средства находятся в режиме постоянного пользования. Потребность предприятия в собственном оборотном капитале является объектом планирования и отражается в его финансовом плане. </w:t>
      </w:r>
    </w:p>
    <w:p w:rsidR="000A5A30" w:rsidRDefault="004954D8" w:rsidP="000A5A30">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Недостаток собственных оборотных средств может возникнуть в следствии ряда причин, зависящих и не зависящих от деятельности предприятия. Предприятие может не обеспечить сохранность имеющихся собственных оборотных средств, то есть потерять определенную сумму, допустив сверхплановые убытки, незаконное отвлечение оборотных средств, например, на нужды капитального строительства, недополучение прибыли. К приравненным собственным оборотным средствам предприятия относят различного рода устойчивые пассивы (например, минимальную задолженность работникам по заработной плате, государственным внебюджетным фондам по отчислениям на социальные нужды). Потребность предприятия в оборотных средствах постоянно изменяется. Собственные оборотные средства и </w:t>
      </w:r>
      <w:r w:rsidRPr="004954D8">
        <w:rPr>
          <w:rFonts w:ascii="Times New Roman" w:hAnsi="Times New Roman"/>
          <w:sz w:val="28"/>
          <w:szCs w:val="28"/>
        </w:rPr>
        <w:lastRenderedPageBreak/>
        <w:t xml:space="preserve">приравненные к ним устойчивые пассивы покрывают минимальную потребность предприятия в оборотных средствах. Однако в силу целого ряда объективных причин (инфляция, рост объемов производства, задержек в оплате счетов клиентов и др.) у предприятия возникают временные дополнительные потребности в оборотных средствах. </w:t>
      </w:r>
    </w:p>
    <w:p w:rsidR="004954D8" w:rsidRPr="004954D8" w:rsidRDefault="004954D8" w:rsidP="000A5A30">
      <w:pPr>
        <w:spacing w:after="0" w:line="240" w:lineRule="auto"/>
        <w:ind w:firstLine="708"/>
        <w:jc w:val="both"/>
        <w:rPr>
          <w:rFonts w:ascii="Times New Roman" w:hAnsi="Times New Roman"/>
          <w:sz w:val="28"/>
          <w:szCs w:val="28"/>
        </w:rPr>
      </w:pPr>
      <w:r w:rsidRPr="004954D8">
        <w:rPr>
          <w:rFonts w:ascii="Times New Roman" w:hAnsi="Times New Roman"/>
          <w:sz w:val="28"/>
          <w:szCs w:val="28"/>
        </w:rPr>
        <w:t>В этих случаях финансовое обеспечение хозяйственной деятельности сопровождается привлечением заемных источников. В состав заемных оборотных средств входят краткосрочные (менее одного года) банковские кредиты, а также займы. Их предоставляют предприятию во временное пользование за плату. Привлеченные оборотные средства могут формироваться за счет задолженности по оплате электроэнергии, услуг связи и другой краткосрочной кредиторской задолженности. Кредиторская задолженность является внеплановым и условно-бесплатным заемным источником оборотных средств предприятия, поскольку просрочка платежей может привести к возникновению штрафных санкций и уменьшению финансового результа</w:t>
      </w:r>
      <w:r w:rsidR="000A5A30">
        <w:rPr>
          <w:rFonts w:ascii="Times New Roman" w:hAnsi="Times New Roman"/>
          <w:sz w:val="28"/>
          <w:szCs w:val="28"/>
        </w:rPr>
        <w:t>та деятельности предприятия</w:t>
      </w:r>
      <w:r w:rsidRPr="004954D8">
        <w:rPr>
          <w:rFonts w:ascii="Times New Roman" w:hAnsi="Times New Roman"/>
          <w:sz w:val="28"/>
          <w:szCs w:val="28"/>
        </w:rPr>
        <w:t>. Помимо этого виды оборотных средств предприятий можно классифицировать по</w:t>
      </w:r>
      <w:r w:rsidR="000A5A30">
        <w:rPr>
          <w:rFonts w:ascii="Times New Roman" w:hAnsi="Times New Roman"/>
          <w:sz w:val="28"/>
          <w:szCs w:val="28"/>
        </w:rPr>
        <w:t xml:space="preserve"> ряду других основных признаков </w:t>
      </w:r>
      <w:r w:rsidRPr="004954D8">
        <w:rPr>
          <w:rFonts w:ascii="Times New Roman" w:hAnsi="Times New Roman"/>
          <w:sz w:val="28"/>
          <w:szCs w:val="28"/>
        </w:rPr>
        <w:t xml:space="preserve">(Таблица 1.2). </w:t>
      </w:r>
    </w:p>
    <w:p w:rsidR="004954D8" w:rsidRPr="004954D8" w:rsidRDefault="004954D8" w:rsidP="004954D8">
      <w:pPr>
        <w:spacing w:after="0" w:line="240" w:lineRule="auto"/>
        <w:jc w:val="both"/>
        <w:rPr>
          <w:rFonts w:ascii="Times New Roman" w:hAnsi="Times New Roman"/>
          <w:sz w:val="28"/>
          <w:szCs w:val="28"/>
        </w:rPr>
      </w:pPr>
    </w:p>
    <w:p w:rsidR="004954D8" w:rsidRDefault="004954D8" w:rsidP="004954D8">
      <w:pPr>
        <w:spacing w:after="0" w:line="240" w:lineRule="auto"/>
        <w:jc w:val="both"/>
        <w:rPr>
          <w:rFonts w:ascii="Times New Roman" w:hAnsi="Times New Roman"/>
          <w:sz w:val="28"/>
          <w:szCs w:val="28"/>
        </w:rPr>
      </w:pPr>
      <w:r w:rsidRPr="004954D8">
        <w:rPr>
          <w:rFonts w:ascii="Times New Roman" w:hAnsi="Times New Roman"/>
          <w:sz w:val="28"/>
          <w:szCs w:val="28"/>
        </w:rPr>
        <w:t xml:space="preserve">Таблица 1.2 - Классификация оборотных средств предприятий. </w:t>
      </w:r>
    </w:p>
    <w:p w:rsidR="000A5A30" w:rsidRPr="004954D8" w:rsidRDefault="000A5A30" w:rsidP="004954D8">
      <w:pPr>
        <w:spacing w:after="0" w:line="240" w:lineRule="auto"/>
        <w:jc w:val="both"/>
        <w:rPr>
          <w:rFonts w:ascii="Times New Roman" w:hAnsi="Times New Roman"/>
          <w:sz w:val="28"/>
          <w:szCs w:val="28"/>
        </w:rPr>
      </w:pP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5"/>
        <w:gridCol w:w="3856"/>
      </w:tblGrid>
      <w:tr w:rsidR="004954D8" w:rsidRPr="00DF14C9" w:rsidTr="000A5A30">
        <w:trPr>
          <w:trHeight w:val="321"/>
          <w:jc w:val="center"/>
        </w:trPr>
        <w:tc>
          <w:tcPr>
            <w:tcW w:w="5535" w:type="dxa"/>
            <w:tcBorders>
              <w:top w:val="single" w:sz="4" w:space="0" w:color="auto"/>
              <w:left w:val="single" w:sz="4" w:space="0" w:color="auto"/>
              <w:bottom w:val="single" w:sz="4" w:space="0" w:color="auto"/>
              <w:right w:val="single" w:sz="4" w:space="0" w:color="auto"/>
            </w:tcBorders>
            <w:hideMark/>
          </w:tcPr>
          <w:p w:rsidR="006B734A" w:rsidRPr="00DF14C9" w:rsidRDefault="004954D8" w:rsidP="000A5A30">
            <w:pPr>
              <w:spacing w:after="0" w:line="240" w:lineRule="auto"/>
              <w:jc w:val="center"/>
              <w:rPr>
                <w:rFonts w:ascii="Times New Roman" w:hAnsi="Times New Roman"/>
                <w:sz w:val="24"/>
                <w:szCs w:val="24"/>
              </w:rPr>
            </w:pPr>
            <w:r w:rsidRPr="00DF14C9">
              <w:rPr>
                <w:rFonts w:ascii="Times New Roman" w:hAnsi="Times New Roman"/>
                <w:sz w:val="24"/>
                <w:szCs w:val="24"/>
              </w:rPr>
              <w:t>Признак классификации оборотных средств</w:t>
            </w:r>
          </w:p>
        </w:tc>
        <w:tc>
          <w:tcPr>
            <w:tcW w:w="3856" w:type="dxa"/>
            <w:tcBorders>
              <w:top w:val="single" w:sz="4" w:space="0" w:color="auto"/>
              <w:left w:val="single" w:sz="4" w:space="0" w:color="auto"/>
              <w:bottom w:val="single" w:sz="4" w:space="0" w:color="auto"/>
              <w:right w:val="single" w:sz="4" w:space="0" w:color="auto"/>
            </w:tcBorders>
            <w:hideMark/>
          </w:tcPr>
          <w:p w:rsidR="006B734A" w:rsidRPr="00DF14C9" w:rsidRDefault="004954D8" w:rsidP="000A5A30">
            <w:pPr>
              <w:spacing w:after="0" w:line="240" w:lineRule="auto"/>
              <w:jc w:val="center"/>
              <w:rPr>
                <w:rFonts w:ascii="Times New Roman" w:hAnsi="Times New Roman"/>
                <w:sz w:val="24"/>
                <w:szCs w:val="24"/>
              </w:rPr>
            </w:pPr>
            <w:r w:rsidRPr="00DF14C9">
              <w:rPr>
                <w:rFonts w:ascii="Times New Roman" w:hAnsi="Times New Roman"/>
                <w:sz w:val="24"/>
                <w:szCs w:val="24"/>
              </w:rPr>
              <w:t>Виды оборотных средств</w:t>
            </w:r>
          </w:p>
        </w:tc>
      </w:tr>
      <w:tr w:rsidR="004954D8" w:rsidRPr="00DF14C9" w:rsidTr="000A5A30">
        <w:trPr>
          <w:trHeight w:val="726"/>
          <w:jc w:val="center"/>
        </w:trPr>
        <w:tc>
          <w:tcPr>
            <w:tcW w:w="5535" w:type="dxa"/>
            <w:tcBorders>
              <w:top w:val="single" w:sz="4" w:space="0" w:color="auto"/>
              <w:left w:val="single" w:sz="4" w:space="0" w:color="auto"/>
              <w:bottom w:val="single" w:sz="4" w:space="0" w:color="auto"/>
              <w:right w:val="single" w:sz="4" w:space="0" w:color="auto"/>
            </w:tcBorders>
            <w:hideMark/>
          </w:tcPr>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1. По функциональной роли в процессе производства</w:t>
            </w:r>
          </w:p>
        </w:tc>
        <w:tc>
          <w:tcPr>
            <w:tcW w:w="3856" w:type="dxa"/>
            <w:tcBorders>
              <w:top w:val="single" w:sz="4" w:space="0" w:color="auto"/>
              <w:left w:val="single" w:sz="4" w:space="0" w:color="auto"/>
              <w:bottom w:val="single" w:sz="4" w:space="0" w:color="auto"/>
              <w:right w:val="single" w:sz="4" w:space="0" w:color="auto"/>
            </w:tcBorders>
            <w:hideMark/>
          </w:tcPr>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оборотные производственные фонды; фонды обращения</w:t>
            </w:r>
          </w:p>
        </w:tc>
      </w:tr>
      <w:tr w:rsidR="004954D8" w:rsidRPr="00DF14C9" w:rsidTr="000A5A30">
        <w:trPr>
          <w:trHeight w:val="690"/>
          <w:jc w:val="center"/>
        </w:trPr>
        <w:tc>
          <w:tcPr>
            <w:tcW w:w="5535" w:type="dxa"/>
            <w:tcBorders>
              <w:top w:val="single" w:sz="4" w:space="0" w:color="auto"/>
              <w:left w:val="single" w:sz="4" w:space="0" w:color="auto"/>
              <w:bottom w:val="single" w:sz="4" w:space="0" w:color="auto"/>
              <w:right w:val="single" w:sz="4" w:space="0" w:color="auto"/>
            </w:tcBorders>
            <w:hideMark/>
          </w:tcPr>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2. По принципу организации контроля планирования и управления</w:t>
            </w:r>
          </w:p>
        </w:tc>
        <w:tc>
          <w:tcPr>
            <w:tcW w:w="3856" w:type="dxa"/>
            <w:tcBorders>
              <w:top w:val="single" w:sz="4" w:space="0" w:color="auto"/>
              <w:left w:val="single" w:sz="4" w:space="0" w:color="auto"/>
              <w:bottom w:val="single" w:sz="4" w:space="0" w:color="auto"/>
              <w:right w:val="single" w:sz="4" w:space="0" w:color="auto"/>
            </w:tcBorders>
            <w:hideMark/>
          </w:tcPr>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нормируемые; ненормируемые</w:t>
            </w:r>
          </w:p>
        </w:tc>
      </w:tr>
      <w:tr w:rsidR="004954D8" w:rsidRPr="00DF14C9" w:rsidTr="000A5A30">
        <w:trPr>
          <w:trHeight w:val="1118"/>
          <w:jc w:val="center"/>
        </w:trPr>
        <w:tc>
          <w:tcPr>
            <w:tcW w:w="5535" w:type="dxa"/>
            <w:tcBorders>
              <w:top w:val="single" w:sz="4" w:space="0" w:color="auto"/>
              <w:left w:val="single" w:sz="4" w:space="0" w:color="auto"/>
              <w:bottom w:val="single" w:sz="4" w:space="0" w:color="auto"/>
              <w:right w:val="single" w:sz="4" w:space="0" w:color="auto"/>
            </w:tcBorders>
            <w:hideMark/>
          </w:tcPr>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3. По источникам формирования</w:t>
            </w:r>
          </w:p>
        </w:tc>
        <w:tc>
          <w:tcPr>
            <w:tcW w:w="3856" w:type="dxa"/>
            <w:tcBorders>
              <w:top w:val="single" w:sz="4" w:space="0" w:color="auto"/>
              <w:left w:val="single" w:sz="4" w:space="0" w:color="auto"/>
              <w:bottom w:val="single" w:sz="4" w:space="0" w:color="auto"/>
              <w:right w:val="single" w:sz="4" w:space="0" w:color="auto"/>
            </w:tcBorders>
            <w:hideMark/>
          </w:tcPr>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собственные средства; приравненные к собственным; привлеченные средства; заемные средства</w:t>
            </w:r>
          </w:p>
        </w:tc>
      </w:tr>
      <w:tr w:rsidR="004954D8" w:rsidRPr="00DF14C9" w:rsidTr="000A5A30">
        <w:trPr>
          <w:trHeight w:val="1403"/>
          <w:jc w:val="center"/>
        </w:trPr>
        <w:tc>
          <w:tcPr>
            <w:tcW w:w="5535" w:type="dxa"/>
            <w:tcBorders>
              <w:top w:val="single" w:sz="4" w:space="0" w:color="auto"/>
              <w:left w:val="single" w:sz="4" w:space="0" w:color="auto"/>
              <w:bottom w:val="single" w:sz="4" w:space="0" w:color="auto"/>
              <w:right w:val="single" w:sz="4" w:space="0" w:color="auto"/>
            </w:tcBorders>
            <w:hideMark/>
          </w:tcPr>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4. По характеру использования</w:t>
            </w:r>
          </w:p>
        </w:tc>
        <w:tc>
          <w:tcPr>
            <w:tcW w:w="3856" w:type="dxa"/>
            <w:tcBorders>
              <w:top w:val="single" w:sz="4" w:space="0" w:color="auto"/>
              <w:left w:val="single" w:sz="4" w:space="0" w:color="auto"/>
              <w:bottom w:val="single" w:sz="4" w:space="0" w:color="auto"/>
              <w:right w:val="single" w:sz="4" w:space="0" w:color="auto"/>
            </w:tcBorders>
            <w:hideMark/>
          </w:tcPr>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запасы; незавершенное производство; расходы будущих периодов; готовая продукция; денежные средства; дебиторская задолженность; прочие активы</w:t>
            </w:r>
          </w:p>
        </w:tc>
      </w:tr>
      <w:tr w:rsidR="004954D8" w:rsidRPr="00DF14C9" w:rsidTr="000A5A30">
        <w:trPr>
          <w:trHeight w:val="609"/>
          <w:jc w:val="center"/>
        </w:trPr>
        <w:tc>
          <w:tcPr>
            <w:tcW w:w="5535" w:type="dxa"/>
            <w:tcBorders>
              <w:top w:val="single" w:sz="4" w:space="0" w:color="auto"/>
              <w:left w:val="single" w:sz="4" w:space="0" w:color="auto"/>
              <w:bottom w:val="single" w:sz="4" w:space="0" w:color="auto"/>
              <w:right w:val="single" w:sz="4" w:space="0" w:color="auto"/>
            </w:tcBorders>
            <w:hideMark/>
          </w:tcPr>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Признак классификации оборотных средств</w:t>
            </w:r>
          </w:p>
        </w:tc>
        <w:tc>
          <w:tcPr>
            <w:tcW w:w="3856" w:type="dxa"/>
            <w:tcBorders>
              <w:top w:val="single" w:sz="4" w:space="0" w:color="auto"/>
              <w:left w:val="single" w:sz="4" w:space="0" w:color="auto"/>
              <w:bottom w:val="single" w:sz="4" w:space="0" w:color="auto"/>
              <w:right w:val="single" w:sz="4" w:space="0" w:color="auto"/>
            </w:tcBorders>
            <w:hideMark/>
          </w:tcPr>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Виды оборотных средств</w:t>
            </w:r>
          </w:p>
        </w:tc>
      </w:tr>
      <w:tr w:rsidR="004954D8" w:rsidRPr="00DF14C9" w:rsidTr="000A5A30">
        <w:trPr>
          <w:trHeight w:val="1403"/>
          <w:jc w:val="center"/>
        </w:trPr>
        <w:tc>
          <w:tcPr>
            <w:tcW w:w="5535" w:type="dxa"/>
            <w:tcBorders>
              <w:top w:val="single" w:sz="4" w:space="0" w:color="auto"/>
              <w:left w:val="single" w:sz="4" w:space="0" w:color="auto"/>
              <w:bottom w:val="single" w:sz="4" w:space="0" w:color="auto"/>
              <w:right w:val="single" w:sz="4" w:space="0" w:color="auto"/>
            </w:tcBorders>
            <w:hideMark/>
          </w:tcPr>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5. По степени ликвидности</w:t>
            </w:r>
          </w:p>
        </w:tc>
        <w:tc>
          <w:tcPr>
            <w:tcW w:w="3856" w:type="dxa"/>
            <w:tcBorders>
              <w:top w:val="single" w:sz="4" w:space="0" w:color="auto"/>
              <w:left w:val="single" w:sz="4" w:space="0" w:color="auto"/>
              <w:bottom w:val="single" w:sz="4" w:space="0" w:color="auto"/>
              <w:right w:val="single" w:sz="4" w:space="0" w:color="auto"/>
            </w:tcBorders>
            <w:hideMark/>
          </w:tcPr>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абсолютно ликвидные средства; быстро реализуемые средства; медленно реализуемые средства</w:t>
            </w:r>
          </w:p>
        </w:tc>
      </w:tr>
      <w:tr w:rsidR="004954D8" w:rsidRPr="00DF14C9" w:rsidTr="000A5A30">
        <w:trPr>
          <w:trHeight w:val="1403"/>
          <w:jc w:val="center"/>
        </w:trPr>
        <w:tc>
          <w:tcPr>
            <w:tcW w:w="5535" w:type="dxa"/>
            <w:tcBorders>
              <w:top w:val="single" w:sz="4" w:space="0" w:color="auto"/>
              <w:left w:val="single" w:sz="4" w:space="0" w:color="auto"/>
              <w:bottom w:val="single" w:sz="4" w:space="0" w:color="auto"/>
              <w:right w:val="single" w:sz="4" w:space="0" w:color="auto"/>
            </w:tcBorders>
            <w:hideMark/>
          </w:tcPr>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6. По степени риска вложения капитала</w:t>
            </w:r>
          </w:p>
        </w:tc>
        <w:tc>
          <w:tcPr>
            <w:tcW w:w="3856" w:type="dxa"/>
            <w:tcBorders>
              <w:top w:val="single" w:sz="4" w:space="0" w:color="auto"/>
              <w:left w:val="single" w:sz="4" w:space="0" w:color="auto"/>
              <w:bottom w:val="single" w:sz="4" w:space="0" w:color="auto"/>
              <w:right w:val="single" w:sz="4" w:space="0" w:color="auto"/>
            </w:tcBorders>
            <w:hideMark/>
          </w:tcPr>
          <w:p w:rsidR="006B734A" w:rsidRPr="00DF14C9" w:rsidRDefault="004954D8" w:rsidP="004954D8">
            <w:pPr>
              <w:spacing w:after="0" w:line="240" w:lineRule="auto"/>
              <w:jc w:val="both"/>
              <w:rPr>
                <w:rFonts w:ascii="Times New Roman" w:hAnsi="Times New Roman"/>
                <w:sz w:val="24"/>
                <w:szCs w:val="24"/>
              </w:rPr>
            </w:pPr>
            <w:r w:rsidRPr="00DF14C9">
              <w:rPr>
                <w:rFonts w:ascii="Times New Roman" w:hAnsi="Times New Roman"/>
                <w:sz w:val="24"/>
                <w:szCs w:val="24"/>
              </w:rPr>
              <w:t>с минимальным риском вложений; с малым риском вложений; со средним риском вложений; с высоким риском вложений</w:t>
            </w:r>
          </w:p>
        </w:tc>
      </w:tr>
    </w:tbl>
    <w:p w:rsidR="004954D8" w:rsidRPr="004954D8" w:rsidRDefault="004954D8" w:rsidP="004954D8">
      <w:pPr>
        <w:spacing w:after="0" w:line="240" w:lineRule="auto"/>
        <w:jc w:val="both"/>
        <w:rPr>
          <w:rFonts w:ascii="Times New Roman" w:hAnsi="Times New Roman"/>
          <w:sz w:val="28"/>
          <w:szCs w:val="28"/>
        </w:rPr>
      </w:pPr>
    </w:p>
    <w:p w:rsidR="000A5A30" w:rsidRDefault="004954D8" w:rsidP="000A5A30">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Деление оборотных средств на быстро реализуемые и медленно реализуемые не является абсолютным и зависит от конкретной реальной ситуации, складывающейся в каждый данный отчетный период деятельности предприятия. Может сложиться так, что остатки готовой продукции на складе предприятия реализуются быстрее (за наличные), чем наступят сроки погашения дебиторской задолженности. Поэтому для каждого предприятия и для каждого отдельного периода существует своя индивидуальная группировка активов по степени ликвидности. В составе оборотных средств можно выделить по степени их ликвидности (скорости превращения в наличные деньги) быстрореализуемые (высоколиквидные) и медленно реализуемые (низко ликвидные) средства или активы. </w:t>
      </w:r>
    </w:p>
    <w:p w:rsidR="000A5A30" w:rsidRDefault="004954D8" w:rsidP="000A5A30">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Первоклассными ликвидными средствами, т.е. находящимися в немедленной готовности для расчётов, являются денежные средства в кассе или на расчётном счете. К быстрореализуемым активам относятся также краткосрочные финансовые вложения, реальная дебиторская задолженность, товары, приобретенные с целью перепродажи. Медленно реализуемыми оборотными средствами являются незавершенное производство, залежалые товары на складе, сомнительная задолженность. По степени финансового риска эта группа наименее привлекательна с позиции вложения капитала. </w:t>
      </w:r>
    </w:p>
    <w:p w:rsidR="000A5A30" w:rsidRDefault="004954D8" w:rsidP="000A5A30">
      <w:pPr>
        <w:spacing w:after="0" w:line="240" w:lineRule="auto"/>
        <w:ind w:firstLine="708"/>
        <w:jc w:val="both"/>
        <w:rPr>
          <w:rFonts w:ascii="Times New Roman" w:hAnsi="Times New Roman"/>
          <w:sz w:val="28"/>
          <w:szCs w:val="28"/>
        </w:rPr>
      </w:pPr>
      <w:r w:rsidRPr="004954D8">
        <w:rPr>
          <w:rFonts w:ascii="Times New Roman" w:hAnsi="Times New Roman"/>
          <w:sz w:val="28"/>
          <w:szCs w:val="28"/>
        </w:rPr>
        <w:t>Проводимая государством финансовая политика может препятствовать или стимулировать нормальную производственно-финансовую деятельность предприятий, в том числе рациональное использование оборотных средств. Важная роль при этом принадлежит налоговой политике государства. Так, отнесение ряда налогов на себестоимость продукции (работ, услуг), особенности уплаты в бюджет НДС, авансовые платежи налога на прибыль приводят к отвлечению оборотных средств предприятий на непроизводственные расходы. Это вынуждает предприятия прибегать к займам под большие проценты, искать внеплановые источники средств, идти на нарушение финансовой дисциплины. Отвлечение оборотных средств ведет к замедлению их оборачиваемости, снижает эффективность работы предприятия, ухудш</w:t>
      </w:r>
      <w:r w:rsidR="000A5A30">
        <w:rPr>
          <w:rFonts w:ascii="Times New Roman" w:hAnsi="Times New Roman"/>
          <w:sz w:val="28"/>
          <w:szCs w:val="28"/>
        </w:rPr>
        <w:t>ает его финансовое состояние.</w:t>
      </w:r>
    </w:p>
    <w:p w:rsidR="004954D8" w:rsidRPr="004954D8" w:rsidRDefault="004954D8" w:rsidP="000A5A30">
      <w:pPr>
        <w:spacing w:after="0" w:line="240" w:lineRule="auto"/>
        <w:ind w:firstLine="708"/>
        <w:jc w:val="both"/>
        <w:rPr>
          <w:rFonts w:ascii="Times New Roman" w:hAnsi="Times New Roman"/>
          <w:sz w:val="28"/>
          <w:szCs w:val="28"/>
        </w:rPr>
      </w:pPr>
      <w:r w:rsidRPr="004954D8">
        <w:rPr>
          <w:rFonts w:ascii="Times New Roman" w:hAnsi="Times New Roman"/>
          <w:sz w:val="28"/>
          <w:szCs w:val="28"/>
        </w:rPr>
        <w:t>Организация оборотных средств предприятия обязательно включает систематический контроль за их сохранностью и эффективностью использования посредством ревизий и обследований на основе статистических данных, оперативной и бухгалтерской отчетности.</w:t>
      </w:r>
    </w:p>
    <w:p w:rsidR="004954D8" w:rsidRPr="004954D8" w:rsidRDefault="004954D8" w:rsidP="000A5A30">
      <w:pPr>
        <w:spacing w:after="0" w:line="240" w:lineRule="auto"/>
        <w:ind w:firstLine="708"/>
        <w:jc w:val="both"/>
        <w:rPr>
          <w:rFonts w:ascii="Times New Roman" w:hAnsi="Times New Roman"/>
          <w:sz w:val="28"/>
          <w:szCs w:val="28"/>
        </w:rPr>
      </w:pPr>
      <w:r w:rsidRPr="004954D8">
        <w:rPr>
          <w:rFonts w:ascii="Times New Roman" w:hAnsi="Times New Roman"/>
          <w:sz w:val="28"/>
          <w:szCs w:val="28"/>
        </w:rPr>
        <w:t>Влияние сферы и видов деятельности предприятия на состав и структуру оборотных средств.</w:t>
      </w:r>
    </w:p>
    <w:p w:rsidR="004954D8" w:rsidRPr="004954D8" w:rsidRDefault="004954D8" w:rsidP="000A5A30">
      <w:pPr>
        <w:spacing w:after="0" w:line="240" w:lineRule="auto"/>
        <w:ind w:firstLine="708"/>
        <w:jc w:val="both"/>
        <w:rPr>
          <w:rFonts w:ascii="Times New Roman" w:hAnsi="Times New Roman"/>
          <w:sz w:val="28"/>
          <w:szCs w:val="28"/>
        </w:rPr>
      </w:pPr>
      <w:r w:rsidRPr="004954D8">
        <w:rPr>
          <w:rFonts w:ascii="Times New Roman" w:hAnsi="Times New Roman"/>
          <w:sz w:val="28"/>
          <w:szCs w:val="28"/>
        </w:rPr>
        <w:t>Существует прямая зависимость между деятельностью производственного цикла предприятий и их потребностью в оборотных средствах. Чем продолжительнее цикл, тем больше оборотных средств вовлечено в их непрерывный кругооборот. На предприятиях таких отраслей, как судостроение, тяжёлое и энергетическое машиностроение и другие, цикл растягивается на года.</w:t>
      </w:r>
    </w:p>
    <w:p w:rsidR="004954D8" w:rsidRPr="004954D8" w:rsidRDefault="004954D8" w:rsidP="000A5A30">
      <w:pPr>
        <w:spacing w:after="0" w:line="240" w:lineRule="auto"/>
        <w:ind w:firstLine="708"/>
        <w:jc w:val="both"/>
        <w:rPr>
          <w:rFonts w:ascii="Times New Roman" w:hAnsi="Times New Roman"/>
          <w:sz w:val="28"/>
          <w:szCs w:val="28"/>
        </w:rPr>
      </w:pPr>
      <w:r w:rsidRPr="004954D8">
        <w:rPr>
          <w:rFonts w:ascii="Times New Roman" w:hAnsi="Times New Roman"/>
          <w:sz w:val="28"/>
          <w:szCs w:val="28"/>
        </w:rPr>
        <w:t>На предприятиях с коротким производственным циклом (в добывающей, легкой, пищевой промышленности и т.д.) продолжительность цикла исчисляется неделями, а то и днями. Но в любом случае расчёт потребности в оборотных средствах требует тщательности, поскольку ошибки могут привести к росту затрат или даже к нарушениям в производственной деятельности предприятия.</w:t>
      </w:r>
    </w:p>
    <w:p w:rsidR="004954D8" w:rsidRPr="004954D8" w:rsidRDefault="004954D8" w:rsidP="000A5A30">
      <w:pPr>
        <w:spacing w:after="0" w:line="240" w:lineRule="auto"/>
        <w:ind w:firstLine="708"/>
        <w:jc w:val="both"/>
        <w:rPr>
          <w:rFonts w:ascii="Times New Roman" w:hAnsi="Times New Roman"/>
          <w:sz w:val="28"/>
          <w:szCs w:val="28"/>
        </w:rPr>
      </w:pPr>
      <w:r w:rsidRPr="004954D8">
        <w:rPr>
          <w:rFonts w:ascii="Times New Roman" w:hAnsi="Times New Roman"/>
          <w:sz w:val="28"/>
          <w:szCs w:val="28"/>
        </w:rPr>
        <w:t>Оборотные средства являются одной из составных частей имущества предприятия. Состояние и эффективность их использования - одно из главных условий успешной деятельности предприятия. Развитие рыночных отношений определяет новые условия их организации. Высокая инфляция, неплатежи и другие кризисные явления вынуждают предприятия изменять свою политику по отношению к оборотным средствам, искать новые источники их пополнения, изучать проблему эффективности использования.</w:t>
      </w:r>
    </w:p>
    <w:p w:rsidR="004954D8" w:rsidRPr="004954D8" w:rsidRDefault="004954D8" w:rsidP="000A5A30">
      <w:pPr>
        <w:spacing w:after="0" w:line="240" w:lineRule="auto"/>
        <w:ind w:firstLine="708"/>
        <w:jc w:val="both"/>
        <w:rPr>
          <w:rFonts w:ascii="Times New Roman" w:hAnsi="Times New Roman"/>
          <w:sz w:val="28"/>
          <w:szCs w:val="28"/>
        </w:rPr>
      </w:pPr>
      <w:r w:rsidRPr="004954D8">
        <w:rPr>
          <w:rFonts w:ascii="Times New Roman" w:hAnsi="Times New Roman"/>
          <w:sz w:val="28"/>
          <w:szCs w:val="28"/>
        </w:rPr>
        <w:t xml:space="preserve">Структура оборотных активов компании зависит от отрасли. К примеру, если компания управляет недвижимостью и получает доход от сдачи ее в аренду, то объем оборотных активов по отношению к валюте баланса компании будет минимальным. Очевидно, что для такого предприятия задача эффективного использования оборотных активов не столь важна и, скорее всего, у него не будет разработанной системы управления оборотными активами. В то же время финансово-экономическое состояние производственных и торговых предприятий во многом зависит от эффективного управления объемом запасов и размером дебиторской задолженности. На </w:t>
      </w:r>
      <w:r w:rsidR="00357E48">
        <w:rPr>
          <w:rFonts w:ascii="Times New Roman" w:hAnsi="Times New Roman"/>
          <w:sz w:val="28"/>
          <w:szCs w:val="28"/>
        </w:rPr>
        <w:t>казахстанском</w:t>
      </w:r>
      <w:r w:rsidRPr="004954D8">
        <w:rPr>
          <w:rFonts w:ascii="Times New Roman" w:hAnsi="Times New Roman"/>
          <w:sz w:val="28"/>
          <w:szCs w:val="28"/>
        </w:rPr>
        <w:t xml:space="preserve"> рынке представлены торговые компании, </w:t>
      </w:r>
      <w:r w:rsidR="00357E48">
        <w:rPr>
          <w:rFonts w:ascii="Times New Roman" w:hAnsi="Times New Roman"/>
          <w:sz w:val="28"/>
          <w:szCs w:val="28"/>
        </w:rPr>
        <w:t>которые позиционируют себя как «</w:t>
      </w:r>
      <w:r w:rsidRPr="004954D8">
        <w:rPr>
          <w:rFonts w:ascii="Times New Roman" w:hAnsi="Times New Roman"/>
          <w:sz w:val="28"/>
          <w:szCs w:val="28"/>
        </w:rPr>
        <w:t>мага</w:t>
      </w:r>
      <w:r w:rsidR="00357E48">
        <w:rPr>
          <w:rFonts w:ascii="Times New Roman" w:hAnsi="Times New Roman"/>
          <w:sz w:val="28"/>
          <w:szCs w:val="28"/>
        </w:rPr>
        <w:t>зины, в которых все есть»</w:t>
      </w:r>
      <w:r w:rsidRPr="004954D8">
        <w:rPr>
          <w:rFonts w:ascii="Times New Roman" w:hAnsi="Times New Roman"/>
          <w:sz w:val="28"/>
          <w:szCs w:val="28"/>
        </w:rPr>
        <w:t>. У них существуют постоянные остатки более чем по 30 тыс. товарных наименований. Разумеется, это сказывается на оборотных активах.</w:t>
      </w:r>
    </w:p>
    <w:p w:rsidR="004954D8" w:rsidRPr="004954D8" w:rsidRDefault="004954D8" w:rsidP="000A5A30">
      <w:pPr>
        <w:spacing w:after="0" w:line="240" w:lineRule="auto"/>
        <w:ind w:firstLine="708"/>
        <w:jc w:val="both"/>
        <w:rPr>
          <w:rFonts w:ascii="Times New Roman" w:hAnsi="Times New Roman"/>
          <w:sz w:val="28"/>
          <w:szCs w:val="28"/>
        </w:rPr>
      </w:pPr>
      <w:r w:rsidRPr="004954D8">
        <w:rPr>
          <w:rFonts w:ascii="Times New Roman" w:hAnsi="Times New Roman"/>
          <w:sz w:val="28"/>
          <w:szCs w:val="28"/>
        </w:rPr>
        <w:t>Значительная же часть производственных компаний работает под заказ и не хранит больших запасов готовой продукции. О влиянии отраслевой принадлежности на структуру оборотных активов компании можно судить по показателям оборачиваемости, которые характеризуют отношение величины соответствующего актива к среднедневной выручке (Табл.1.3).</w:t>
      </w:r>
    </w:p>
    <w:p w:rsidR="004954D8" w:rsidRPr="004954D8" w:rsidRDefault="004954D8" w:rsidP="004954D8">
      <w:pPr>
        <w:spacing w:after="0" w:line="240" w:lineRule="auto"/>
        <w:jc w:val="both"/>
        <w:rPr>
          <w:rFonts w:ascii="Times New Roman" w:hAnsi="Times New Roman"/>
          <w:sz w:val="28"/>
          <w:szCs w:val="28"/>
        </w:rPr>
      </w:pPr>
    </w:p>
    <w:p w:rsidR="004954D8" w:rsidRPr="004954D8" w:rsidRDefault="004954D8" w:rsidP="004954D8">
      <w:pPr>
        <w:spacing w:after="0" w:line="240" w:lineRule="auto"/>
        <w:jc w:val="both"/>
        <w:rPr>
          <w:rFonts w:ascii="Times New Roman" w:hAnsi="Times New Roman"/>
          <w:sz w:val="28"/>
          <w:szCs w:val="28"/>
        </w:rPr>
      </w:pPr>
      <w:r w:rsidRPr="004954D8">
        <w:rPr>
          <w:rFonts w:ascii="Times New Roman" w:hAnsi="Times New Roman"/>
          <w:sz w:val="28"/>
          <w:szCs w:val="28"/>
        </w:rPr>
        <w:t>Таблица 1.3 - Влияние отраслевой принадлежности на структуру оборотных активов.</w:t>
      </w:r>
    </w:p>
    <w:p w:rsidR="004954D8" w:rsidRPr="004954D8" w:rsidRDefault="00717A80" w:rsidP="004954D8">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i1028" type="#_x0000_t75" style="width:311.25pt;height:362.25pt">
            <v:imagedata r:id="rId8" o:title=""/>
          </v:shape>
        </w:pict>
      </w:r>
    </w:p>
    <w:p w:rsidR="004954D8" w:rsidRPr="004954D8" w:rsidRDefault="004954D8" w:rsidP="004954D8">
      <w:pPr>
        <w:spacing w:after="0" w:line="240" w:lineRule="auto"/>
        <w:jc w:val="both"/>
        <w:rPr>
          <w:rFonts w:ascii="Times New Roman" w:hAnsi="Times New Roman"/>
          <w:sz w:val="28"/>
          <w:szCs w:val="28"/>
        </w:rPr>
      </w:pPr>
    </w:p>
    <w:p w:rsidR="004954D8" w:rsidRPr="004954D8" w:rsidRDefault="004954D8" w:rsidP="000A5A30">
      <w:pPr>
        <w:spacing w:after="0" w:line="240" w:lineRule="auto"/>
        <w:ind w:firstLine="708"/>
        <w:jc w:val="both"/>
        <w:rPr>
          <w:rFonts w:ascii="Times New Roman" w:hAnsi="Times New Roman"/>
          <w:sz w:val="28"/>
          <w:szCs w:val="28"/>
        </w:rPr>
      </w:pPr>
      <w:r w:rsidRPr="004954D8">
        <w:rPr>
          <w:rFonts w:ascii="Times New Roman" w:hAnsi="Times New Roman"/>
          <w:sz w:val="28"/>
          <w:szCs w:val="28"/>
        </w:rPr>
        <w:t>Состав краткосрочных финансовых вложений, средств в расчетах и денежных средств, числящихся на балансе фирмы, практически не зависит от профиля основной деятельности фирмы (производственного или торгово-посреднического характера деятельности). Состав же материально-вещественных элементов имущества фирм значительно изменяется в зависимости от вида деятельности. Так, если основная деятельность фирмы носит производственный характер, то наиболее существенную часть запасов имущества будут представлять запасы производственного характера и запасы готовой продукции.</w:t>
      </w:r>
    </w:p>
    <w:p w:rsidR="004954D8" w:rsidRPr="004954D8" w:rsidRDefault="004954D8" w:rsidP="004954D8">
      <w:pPr>
        <w:spacing w:after="0" w:line="240" w:lineRule="auto"/>
        <w:jc w:val="both"/>
        <w:rPr>
          <w:rFonts w:ascii="Times New Roman" w:hAnsi="Times New Roman"/>
          <w:sz w:val="28"/>
          <w:szCs w:val="28"/>
        </w:rPr>
      </w:pPr>
      <w:r w:rsidRPr="004954D8">
        <w:rPr>
          <w:rFonts w:ascii="Times New Roman" w:hAnsi="Times New Roman"/>
          <w:sz w:val="28"/>
          <w:szCs w:val="28"/>
        </w:rPr>
        <w:t>В снабженческой, торгово-посреднической фирме львиную долю имущественных запасов будут составлять товары, предназначенные для реализации.</w:t>
      </w:r>
    </w:p>
    <w:p w:rsidR="004954D8" w:rsidRDefault="004954D8" w:rsidP="001C1BA3">
      <w:pPr>
        <w:spacing w:after="0" w:line="240" w:lineRule="auto"/>
        <w:jc w:val="both"/>
        <w:rPr>
          <w:rFonts w:ascii="Times New Roman" w:hAnsi="Times New Roman"/>
          <w:sz w:val="28"/>
          <w:szCs w:val="28"/>
        </w:rPr>
      </w:pPr>
    </w:p>
    <w:p w:rsidR="004954D8" w:rsidRPr="00A16DCE" w:rsidRDefault="000A5A30" w:rsidP="00A16DCE">
      <w:pPr>
        <w:spacing w:after="0" w:line="240" w:lineRule="auto"/>
        <w:jc w:val="center"/>
        <w:rPr>
          <w:rFonts w:ascii="Times New Roman" w:hAnsi="Times New Roman"/>
          <w:bCs/>
          <w:sz w:val="28"/>
          <w:szCs w:val="28"/>
        </w:rPr>
      </w:pPr>
      <w:r w:rsidRPr="00A16DCE">
        <w:rPr>
          <w:rFonts w:ascii="Times New Roman" w:hAnsi="Times New Roman"/>
          <w:bCs/>
          <w:sz w:val="28"/>
          <w:szCs w:val="28"/>
        </w:rPr>
        <w:t>1.3</w:t>
      </w:r>
      <w:r w:rsidR="004954D8" w:rsidRPr="00A16DCE">
        <w:rPr>
          <w:rFonts w:ascii="Times New Roman" w:hAnsi="Times New Roman"/>
          <w:bCs/>
          <w:sz w:val="28"/>
          <w:szCs w:val="28"/>
        </w:rPr>
        <w:t xml:space="preserve"> Источники формирования оборотного капитала</w:t>
      </w:r>
    </w:p>
    <w:p w:rsidR="004954D8" w:rsidRPr="004954D8" w:rsidRDefault="004954D8" w:rsidP="004954D8">
      <w:pPr>
        <w:spacing w:after="0" w:line="240" w:lineRule="auto"/>
        <w:jc w:val="both"/>
        <w:rPr>
          <w:rFonts w:ascii="Times New Roman" w:hAnsi="Times New Roman"/>
          <w:sz w:val="28"/>
          <w:szCs w:val="28"/>
        </w:rPr>
      </w:pPr>
    </w:p>
    <w:p w:rsidR="004954D8" w:rsidRPr="004954D8" w:rsidRDefault="004954D8" w:rsidP="000A5A30">
      <w:pPr>
        <w:spacing w:after="0" w:line="240" w:lineRule="auto"/>
        <w:ind w:firstLine="708"/>
        <w:jc w:val="both"/>
        <w:rPr>
          <w:rFonts w:ascii="Times New Roman" w:hAnsi="Times New Roman"/>
          <w:sz w:val="28"/>
          <w:szCs w:val="28"/>
        </w:rPr>
      </w:pPr>
      <w:r w:rsidRPr="004954D8">
        <w:rPr>
          <w:rFonts w:ascii="Times New Roman" w:hAnsi="Times New Roman"/>
          <w:sz w:val="28"/>
          <w:szCs w:val="28"/>
        </w:rPr>
        <w:t>Источники, из которых формируются оборотные средства, отражаются в пассиве бухгалтерского баланса. Традиционные источники</w:t>
      </w:r>
      <w:r w:rsidR="000A5A30">
        <w:rPr>
          <w:rFonts w:ascii="Times New Roman" w:hAnsi="Times New Roman"/>
          <w:sz w:val="28"/>
          <w:szCs w:val="28"/>
        </w:rPr>
        <w:t xml:space="preserve"> </w:t>
      </w:r>
      <w:r w:rsidRPr="004954D8">
        <w:rPr>
          <w:rFonts w:ascii="Times New Roman" w:hAnsi="Times New Roman"/>
          <w:sz w:val="28"/>
          <w:szCs w:val="28"/>
        </w:rPr>
        <w:t>формирования оборотн</w:t>
      </w:r>
      <w:r w:rsidR="000A5A30">
        <w:rPr>
          <w:rFonts w:ascii="Times New Roman" w:hAnsi="Times New Roman"/>
          <w:sz w:val="28"/>
          <w:szCs w:val="28"/>
        </w:rPr>
        <w:t xml:space="preserve">ого капитала организации можно </w:t>
      </w:r>
      <w:r w:rsidRPr="004954D8">
        <w:rPr>
          <w:rFonts w:ascii="Times New Roman" w:hAnsi="Times New Roman"/>
          <w:sz w:val="28"/>
          <w:szCs w:val="28"/>
        </w:rPr>
        <w:t>разделить на следующие группы:</w:t>
      </w:r>
    </w:p>
    <w:p w:rsidR="004954D8" w:rsidRPr="004954D8" w:rsidRDefault="004954D8" w:rsidP="00521E89">
      <w:pPr>
        <w:numPr>
          <w:ilvl w:val="0"/>
          <w:numId w:val="2"/>
        </w:numPr>
        <w:spacing w:after="0" w:line="240" w:lineRule="auto"/>
        <w:jc w:val="both"/>
        <w:rPr>
          <w:rFonts w:ascii="Times New Roman" w:hAnsi="Times New Roman"/>
          <w:sz w:val="28"/>
          <w:szCs w:val="28"/>
        </w:rPr>
      </w:pPr>
      <w:r w:rsidRPr="004954D8">
        <w:rPr>
          <w:rFonts w:ascii="Times New Roman" w:hAnsi="Times New Roman"/>
          <w:sz w:val="28"/>
          <w:szCs w:val="28"/>
        </w:rPr>
        <w:t xml:space="preserve">собственные источники </w:t>
      </w:r>
      <w:r w:rsidR="004A02CB">
        <w:rPr>
          <w:rFonts w:ascii="Times New Roman" w:hAnsi="Times New Roman"/>
          <w:sz w:val="28"/>
          <w:szCs w:val="28"/>
        </w:rPr>
        <w:t>–</w:t>
      </w:r>
      <w:r w:rsidRPr="004954D8">
        <w:rPr>
          <w:rFonts w:ascii="Times New Roman" w:hAnsi="Times New Roman"/>
          <w:sz w:val="28"/>
          <w:szCs w:val="28"/>
        </w:rPr>
        <w:t xml:space="preserve"> собственный капитал;</w:t>
      </w:r>
    </w:p>
    <w:p w:rsidR="004954D8" w:rsidRPr="004954D8" w:rsidRDefault="004954D8" w:rsidP="00521E89">
      <w:pPr>
        <w:numPr>
          <w:ilvl w:val="0"/>
          <w:numId w:val="2"/>
        </w:numPr>
        <w:spacing w:after="0" w:line="240" w:lineRule="auto"/>
        <w:jc w:val="both"/>
        <w:rPr>
          <w:rFonts w:ascii="Times New Roman" w:hAnsi="Times New Roman"/>
          <w:sz w:val="28"/>
          <w:szCs w:val="28"/>
        </w:rPr>
      </w:pPr>
      <w:r w:rsidRPr="004954D8">
        <w:rPr>
          <w:rFonts w:ascii="Times New Roman" w:hAnsi="Times New Roman"/>
          <w:sz w:val="28"/>
          <w:szCs w:val="28"/>
        </w:rPr>
        <w:t>средств</w:t>
      </w:r>
      <w:r w:rsidR="004A02CB">
        <w:rPr>
          <w:rFonts w:ascii="Times New Roman" w:hAnsi="Times New Roman"/>
          <w:sz w:val="28"/>
          <w:szCs w:val="28"/>
        </w:rPr>
        <w:t>а, приравненные к собственным, -</w:t>
      </w:r>
      <w:r w:rsidRPr="004954D8">
        <w:rPr>
          <w:rFonts w:ascii="Times New Roman" w:hAnsi="Times New Roman"/>
          <w:sz w:val="28"/>
          <w:szCs w:val="28"/>
        </w:rPr>
        <w:t xml:space="preserve"> устойчивые пассивы;</w:t>
      </w:r>
    </w:p>
    <w:p w:rsidR="004954D8" w:rsidRPr="004954D8" w:rsidRDefault="004954D8" w:rsidP="00521E89">
      <w:pPr>
        <w:numPr>
          <w:ilvl w:val="0"/>
          <w:numId w:val="2"/>
        </w:numPr>
        <w:spacing w:after="0" w:line="240" w:lineRule="auto"/>
        <w:jc w:val="both"/>
        <w:rPr>
          <w:rFonts w:ascii="Times New Roman" w:hAnsi="Times New Roman"/>
          <w:sz w:val="28"/>
          <w:szCs w:val="28"/>
        </w:rPr>
      </w:pPr>
      <w:r w:rsidRPr="004954D8">
        <w:rPr>
          <w:rFonts w:ascii="Times New Roman" w:hAnsi="Times New Roman"/>
          <w:sz w:val="28"/>
          <w:szCs w:val="28"/>
        </w:rPr>
        <w:t>заемные источники</w:t>
      </w:r>
      <w:r w:rsidR="004A02CB">
        <w:rPr>
          <w:rFonts w:ascii="Times New Roman" w:hAnsi="Times New Roman"/>
          <w:sz w:val="28"/>
          <w:szCs w:val="28"/>
        </w:rPr>
        <w:t xml:space="preserve"> –</w:t>
      </w:r>
      <w:r w:rsidRPr="004954D8">
        <w:rPr>
          <w:rFonts w:ascii="Times New Roman" w:hAnsi="Times New Roman"/>
          <w:sz w:val="28"/>
          <w:szCs w:val="28"/>
        </w:rPr>
        <w:t xml:space="preserve"> краткосрочные кредиты банков;</w:t>
      </w:r>
    </w:p>
    <w:p w:rsidR="004954D8" w:rsidRPr="004954D8" w:rsidRDefault="004954D8" w:rsidP="00521E89">
      <w:pPr>
        <w:numPr>
          <w:ilvl w:val="0"/>
          <w:numId w:val="2"/>
        </w:numPr>
        <w:spacing w:after="0" w:line="240" w:lineRule="auto"/>
        <w:jc w:val="both"/>
        <w:rPr>
          <w:rFonts w:ascii="Times New Roman" w:hAnsi="Times New Roman"/>
          <w:sz w:val="28"/>
          <w:szCs w:val="28"/>
        </w:rPr>
      </w:pPr>
      <w:r w:rsidRPr="004954D8">
        <w:rPr>
          <w:rFonts w:ascii="Times New Roman" w:hAnsi="Times New Roman"/>
          <w:sz w:val="28"/>
          <w:szCs w:val="28"/>
        </w:rPr>
        <w:t>товарный кредит;</w:t>
      </w:r>
    </w:p>
    <w:p w:rsidR="004954D8" w:rsidRPr="004954D8" w:rsidRDefault="004A02CB" w:rsidP="00521E8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привлеченные средства –</w:t>
      </w:r>
      <w:r w:rsidR="004954D8" w:rsidRPr="004954D8">
        <w:rPr>
          <w:rFonts w:ascii="Times New Roman" w:hAnsi="Times New Roman"/>
          <w:sz w:val="28"/>
          <w:szCs w:val="28"/>
        </w:rPr>
        <w:t xml:space="preserve"> кредиторская задолженность предприятия.</w:t>
      </w:r>
    </w:p>
    <w:p w:rsidR="004954D8" w:rsidRPr="004954D8" w:rsidRDefault="004954D8" w:rsidP="004A02CB">
      <w:pPr>
        <w:spacing w:after="0" w:line="240" w:lineRule="auto"/>
        <w:ind w:firstLine="708"/>
        <w:jc w:val="both"/>
        <w:rPr>
          <w:rFonts w:ascii="Times New Roman" w:hAnsi="Times New Roman"/>
          <w:sz w:val="28"/>
          <w:szCs w:val="28"/>
        </w:rPr>
      </w:pPr>
      <w:r w:rsidRPr="004954D8">
        <w:rPr>
          <w:rFonts w:ascii="Times New Roman" w:hAnsi="Times New Roman"/>
          <w:sz w:val="28"/>
          <w:szCs w:val="28"/>
        </w:rPr>
        <w:t>Собственные источники наиболее важны, так как от их удельного веса в общем финансировании оборотных активов зависит финансовая устойчивость организации. Собственный оборотный капитал обеспечивает имущественную и оперативную самостоятельность и формируется из средств уставного капитала, добавочного капитала, резервного капитала, а также целевых поступлений и финансирования, а также нераспределенной прибыли.</w:t>
      </w:r>
    </w:p>
    <w:p w:rsidR="004954D8" w:rsidRPr="004954D8" w:rsidRDefault="004954D8" w:rsidP="004A02CB">
      <w:pPr>
        <w:spacing w:after="0" w:line="240" w:lineRule="auto"/>
        <w:ind w:firstLine="708"/>
        <w:jc w:val="both"/>
        <w:rPr>
          <w:rFonts w:ascii="Times New Roman" w:hAnsi="Times New Roman"/>
          <w:sz w:val="28"/>
          <w:szCs w:val="28"/>
        </w:rPr>
      </w:pPr>
      <w:r w:rsidRPr="004954D8">
        <w:rPr>
          <w:rFonts w:ascii="Times New Roman" w:hAnsi="Times New Roman"/>
          <w:sz w:val="28"/>
          <w:szCs w:val="28"/>
        </w:rPr>
        <w:t>Первоначально формирование собственного капитала осуществляется в момент создания организации. Она обеспечивается основными и оборотными средствами, необходимыми для осуществления коммерческой деятельности в размерах, определенных учредительными документами. В этих целях в зависимости от организационно-правовых форм формируется уставный (складочный, паевой) капитал, что относится к корпорати</w:t>
      </w:r>
      <w:r w:rsidR="004A02CB">
        <w:rPr>
          <w:rFonts w:ascii="Times New Roman" w:hAnsi="Times New Roman"/>
          <w:sz w:val="28"/>
          <w:szCs w:val="28"/>
        </w:rPr>
        <w:t>вным коммерческим организациям –</w:t>
      </w:r>
      <w:r w:rsidRPr="004954D8">
        <w:rPr>
          <w:rFonts w:ascii="Times New Roman" w:hAnsi="Times New Roman"/>
          <w:sz w:val="28"/>
          <w:szCs w:val="28"/>
        </w:rPr>
        <w:t xml:space="preserve"> хозяйственным обществам, хозяйственным товариществам и производственным к</w:t>
      </w:r>
      <w:r w:rsidR="004A02CB">
        <w:rPr>
          <w:rFonts w:ascii="Times New Roman" w:hAnsi="Times New Roman"/>
          <w:sz w:val="28"/>
          <w:szCs w:val="28"/>
        </w:rPr>
        <w:t>ооперативам, или уставный фонд –</w:t>
      </w:r>
      <w:r w:rsidRPr="004954D8">
        <w:rPr>
          <w:rFonts w:ascii="Times New Roman" w:hAnsi="Times New Roman"/>
          <w:sz w:val="28"/>
          <w:szCs w:val="28"/>
        </w:rPr>
        <w:t xml:space="preserve"> на унитарных и федеральных казенных предприятиях.</w:t>
      </w:r>
    </w:p>
    <w:p w:rsidR="004954D8" w:rsidRPr="004954D8" w:rsidRDefault="004954D8" w:rsidP="004A02CB">
      <w:pPr>
        <w:spacing w:after="0" w:line="240" w:lineRule="auto"/>
        <w:ind w:firstLine="708"/>
        <w:jc w:val="both"/>
        <w:rPr>
          <w:rFonts w:ascii="Times New Roman" w:hAnsi="Times New Roman"/>
          <w:sz w:val="28"/>
          <w:szCs w:val="28"/>
        </w:rPr>
      </w:pPr>
      <w:r w:rsidRPr="004954D8">
        <w:rPr>
          <w:rFonts w:ascii="Times New Roman" w:hAnsi="Times New Roman"/>
          <w:sz w:val="28"/>
          <w:szCs w:val="28"/>
        </w:rPr>
        <w:t>Часть средств, инвестированных учредителями, направляется на приобретение производственных запасов, поступающих в производство для изготовления товарной продукции, выполнения работ, оказания услуг. Вплоть до поступления выручки от реализации продукции (работ, услуг) оборотные средства служат источником финансирования текущих производственных затрат.</w:t>
      </w:r>
    </w:p>
    <w:p w:rsidR="004954D8" w:rsidRPr="004954D8" w:rsidRDefault="004954D8" w:rsidP="004A02CB">
      <w:pPr>
        <w:spacing w:after="0" w:line="240" w:lineRule="auto"/>
        <w:ind w:firstLine="708"/>
        <w:jc w:val="both"/>
        <w:rPr>
          <w:rFonts w:ascii="Times New Roman" w:hAnsi="Times New Roman"/>
          <w:sz w:val="28"/>
          <w:szCs w:val="28"/>
        </w:rPr>
      </w:pPr>
      <w:r w:rsidRPr="004954D8">
        <w:rPr>
          <w:rFonts w:ascii="Times New Roman" w:hAnsi="Times New Roman"/>
          <w:sz w:val="28"/>
          <w:szCs w:val="28"/>
        </w:rPr>
        <w:t>В дальнейшем пополнение оборотных средств, авансируемых организацией на возобновление производственного цикла, может осуществляться за счет полученной выручки от продажи продукции и собственных средств, полученных организацией в процессе ее деятельности, главным образом за счет части нераспределенной прибыли, которая направляется на пополнение оборотных средств и финансирование их прироста. Это зависит как от накопленной нераспределенной прибыли прошлых лет, финансовых результатов текущего года, намечаемых направлений использования прибыли (инвестирования в капитальные вложения, выплаты доходов собственникам, расходования на потребление работникам, на социальные нужды и т.п.), так и от изменения норматива оборотных средств, от возможностей привлечения иных источников.</w:t>
      </w:r>
    </w:p>
    <w:p w:rsidR="004954D8" w:rsidRPr="004954D8" w:rsidRDefault="004954D8" w:rsidP="004A02CB">
      <w:pPr>
        <w:spacing w:after="0" w:line="240" w:lineRule="auto"/>
        <w:ind w:firstLine="708"/>
        <w:jc w:val="both"/>
        <w:rPr>
          <w:rFonts w:ascii="Times New Roman" w:hAnsi="Times New Roman"/>
          <w:sz w:val="28"/>
          <w:szCs w:val="28"/>
        </w:rPr>
      </w:pPr>
      <w:r w:rsidRPr="004954D8">
        <w:rPr>
          <w:rFonts w:ascii="Times New Roman" w:hAnsi="Times New Roman"/>
          <w:sz w:val="28"/>
          <w:szCs w:val="28"/>
        </w:rPr>
        <w:t>В условиях полной хозяйственной самостоятельности, когда организации наделены широкими полномочиями в распоряжении собственным имуществом, в том числе и денежными средствами, в их обороте могут находиться прочие собственные средства в виде временно не используемых фондов денежных средств.</w:t>
      </w:r>
    </w:p>
    <w:p w:rsidR="004954D8" w:rsidRPr="004954D8" w:rsidRDefault="004954D8" w:rsidP="004A02CB">
      <w:pPr>
        <w:spacing w:after="0" w:line="240" w:lineRule="auto"/>
        <w:ind w:firstLine="708"/>
        <w:jc w:val="both"/>
        <w:rPr>
          <w:rFonts w:ascii="Times New Roman" w:hAnsi="Times New Roman"/>
          <w:sz w:val="28"/>
          <w:szCs w:val="28"/>
        </w:rPr>
      </w:pPr>
      <w:r w:rsidRPr="004954D8">
        <w:rPr>
          <w:rFonts w:ascii="Times New Roman" w:hAnsi="Times New Roman"/>
          <w:sz w:val="28"/>
          <w:szCs w:val="28"/>
        </w:rPr>
        <w:t>Средства этих фондов, имеющих целевое назначение, в современных условиях вовлекаются в текущий оборот по приобретению производственных запасов, покрытию затрат, связанных с сезонным характером производства, особенностями отгрузки готовой продукции, спецификой осуществления расчетов и т.п.</w:t>
      </w:r>
    </w:p>
    <w:p w:rsidR="004954D8" w:rsidRPr="004954D8" w:rsidRDefault="004954D8" w:rsidP="004A02CB">
      <w:pPr>
        <w:spacing w:after="0" w:line="240" w:lineRule="auto"/>
        <w:ind w:firstLine="708"/>
        <w:jc w:val="both"/>
        <w:rPr>
          <w:rFonts w:ascii="Times New Roman" w:hAnsi="Times New Roman"/>
          <w:sz w:val="28"/>
          <w:szCs w:val="28"/>
        </w:rPr>
      </w:pPr>
      <w:r w:rsidRPr="004954D8">
        <w:rPr>
          <w:rFonts w:ascii="Times New Roman" w:hAnsi="Times New Roman"/>
          <w:sz w:val="28"/>
          <w:szCs w:val="28"/>
        </w:rPr>
        <w:t>Все это нарушает принцип целевого использования перечисленных фондов денежных средств. Однако в условиях нестабильной экономической ситуации такой путь позволяет расширить финансовые вложения в оборотный капитал и одновременно решить задачи по стабилизации величины собственного капитала, вложенного в текущий оборот. Этот путь в известной мере уменьшает зависимость организаций от заемных средств и в конечном итоге ведет к повышению их платежеспособности и ликвидности.</w:t>
      </w:r>
    </w:p>
    <w:p w:rsidR="004954D8" w:rsidRPr="004954D8" w:rsidRDefault="004954D8" w:rsidP="004A02CB">
      <w:pPr>
        <w:spacing w:after="0" w:line="240" w:lineRule="auto"/>
        <w:ind w:firstLine="708"/>
        <w:jc w:val="both"/>
        <w:rPr>
          <w:rFonts w:ascii="Times New Roman" w:hAnsi="Times New Roman"/>
          <w:sz w:val="28"/>
          <w:szCs w:val="28"/>
        </w:rPr>
      </w:pPr>
      <w:r w:rsidRPr="004954D8">
        <w:rPr>
          <w:rFonts w:ascii="Times New Roman" w:hAnsi="Times New Roman"/>
          <w:sz w:val="28"/>
          <w:szCs w:val="28"/>
        </w:rPr>
        <w:t>Кроме собственных источников пополнения оборотных средств каждый хозяйствующий субъект располагает средствами, приравненными к собственным. Это так называемые устойчивые пассивы, которые не принадлежат организации, но, в силу установленного порядка расчетов, постоянно находятся в ее обороте и используются а вполне законных основаниях. Минимальный постоянный размер устойчивых пассивов всегда находится в распоряжении организации и используется в качестве дополнительного источника финансирования хозяйственной деятельности и формирования собственных оборотных средств. К устойчивым пассивам относятся:</w:t>
      </w:r>
    </w:p>
    <w:p w:rsidR="004954D8" w:rsidRPr="004954D8" w:rsidRDefault="004954D8" w:rsidP="00521E89">
      <w:pPr>
        <w:numPr>
          <w:ilvl w:val="0"/>
          <w:numId w:val="3"/>
        </w:numPr>
        <w:spacing w:after="0" w:line="240" w:lineRule="auto"/>
        <w:jc w:val="both"/>
        <w:rPr>
          <w:rFonts w:ascii="Times New Roman" w:hAnsi="Times New Roman"/>
          <w:sz w:val="28"/>
          <w:szCs w:val="28"/>
        </w:rPr>
      </w:pPr>
      <w:r w:rsidRPr="004954D8">
        <w:rPr>
          <w:rFonts w:ascii="Times New Roman" w:hAnsi="Times New Roman"/>
          <w:sz w:val="28"/>
          <w:szCs w:val="28"/>
        </w:rPr>
        <w:t>минимальная переходящая задолженность по оплате труда, которая обусловлена естественным расхождением между сроком начисления и датой выплаты заработной платы;</w:t>
      </w:r>
    </w:p>
    <w:p w:rsidR="004954D8" w:rsidRPr="004954D8" w:rsidRDefault="004954D8" w:rsidP="00521E89">
      <w:pPr>
        <w:numPr>
          <w:ilvl w:val="0"/>
          <w:numId w:val="3"/>
        </w:numPr>
        <w:spacing w:after="0" w:line="240" w:lineRule="auto"/>
        <w:jc w:val="both"/>
        <w:rPr>
          <w:rFonts w:ascii="Times New Roman" w:hAnsi="Times New Roman"/>
          <w:sz w:val="28"/>
          <w:szCs w:val="28"/>
        </w:rPr>
      </w:pPr>
      <w:r w:rsidRPr="004954D8">
        <w:rPr>
          <w:rFonts w:ascii="Times New Roman" w:hAnsi="Times New Roman"/>
          <w:sz w:val="28"/>
          <w:szCs w:val="28"/>
        </w:rPr>
        <w:t>задолженность бюджету по некоторым видам налогов, начисление которых происходит раньше срока платежа;</w:t>
      </w:r>
    </w:p>
    <w:p w:rsidR="004954D8" w:rsidRPr="004954D8" w:rsidRDefault="004954D8" w:rsidP="00521E89">
      <w:pPr>
        <w:numPr>
          <w:ilvl w:val="0"/>
          <w:numId w:val="3"/>
        </w:numPr>
        <w:spacing w:after="0" w:line="240" w:lineRule="auto"/>
        <w:jc w:val="both"/>
        <w:rPr>
          <w:rFonts w:ascii="Times New Roman" w:hAnsi="Times New Roman"/>
          <w:sz w:val="28"/>
          <w:szCs w:val="28"/>
        </w:rPr>
      </w:pPr>
      <w:r w:rsidRPr="004954D8">
        <w:rPr>
          <w:rFonts w:ascii="Times New Roman" w:hAnsi="Times New Roman"/>
          <w:sz w:val="28"/>
          <w:szCs w:val="28"/>
        </w:rPr>
        <w:t>минимальная задолженность по резервам на покрытие предстоящих расходов и платежей;</w:t>
      </w:r>
    </w:p>
    <w:p w:rsidR="004954D8" w:rsidRPr="004954D8" w:rsidRDefault="004954D8" w:rsidP="00521E89">
      <w:pPr>
        <w:numPr>
          <w:ilvl w:val="0"/>
          <w:numId w:val="3"/>
        </w:numPr>
        <w:spacing w:after="0" w:line="240" w:lineRule="auto"/>
        <w:jc w:val="both"/>
        <w:rPr>
          <w:rFonts w:ascii="Times New Roman" w:hAnsi="Times New Roman"/>
          <w:sz w:val="28"/>
          <w:szCs w:val="28"/>
        </w:rPr>
      </w:pPr>
      <w:r w:rsidRPr="004954D8">
        <w:rPr>
          <w:rFonts w:ascii="Times New Roman" w:hAnsi="Times New Roman"/>
          <w:sz w:val="28"/>
          <w:szCs w:val="28"/>
        </w:rPr>
        <w:t>минимальная задолженность покупателей по залогам за тару;</w:t>
      </w:r>
    </w:p>
    <w:p w:rsidR="004954D8" w:rsidRPr="004954D8" w:rsidRDefault="004954D8" w:rsidP="00521E89">
      <w:pPr>
        <w:numPr>
          <w:ilvl w:val="0"/>
          <w:numId w:val="3"/>
        </w:numPr>
        <w:spacing w:after="0" w:line="240" w:lineRule="auto"/>
        <w:jc w:val="both"/>
        <w:rPr>
          <w:rFonts w:ascii="Times New Roman" w:hAnsi="Times New Roman"/>
          <w:sz w:val="28"/>
          <w:szCs w:val="28"/>
        </w:rPr>
      </w:pPr>
      <w:r w:rsidRPr="004954D8">
        <w:rPr>
          <w:rFonts w:ascii="Times New Roman" w:hAnsi="Times New Roman"/>
          <w:sz w:val="28"/>
          <w:szCs w:val="28"/>
        </w:rPr>
        <w:t>задолженность заказчикам по авансам и частичной оплате (предоплате) продукции.</w:t>
      </w:r>
    </w:p>
    <w:p w:rsidR="004954D8" w:rsidRPr="004954D8" w:rsidRDefault="004954D8" w:rsidP="00B06752">
      <w:pPr>
        <w:spacing w:after="0" w:line="240" w:lineRule="auto"/>
        <w:ind w:firstLine="708"/>
        <w:jc w:val="both"/>
        <w:rPr>
          <w:rFonts w:ascii="Times New Roman" w:hAnsi="Times New Roman"/>
          <w:sz w:val="28"/>
          <w:szCs w:val="28"/>
        </w:rPr>
      </w:pPr>
      <w:r w:rsidRPr="004954D8">
        <w:rPr>
          <w:rFonts w:ascii="Times New Roman" w:hAnsi="Times New Roman"/>
          <w:sz w:val="28"/>
          <w:szCs w:val="28"/>
        </w:rPr>
        <w:t>Кроме собственных и приравненных к ним финансовых ресурсов в обороте организации находятся заемные средства, основу которых составляют краткосрочные кредиты банков и займы. Заемные источники для пополнения оборотных средств традиционно включают краткосрочные ссуды коммерческих банков, которые выдаются на основе кредитных договоров. Они используются для создания сезонных запасов сырья и материалов, временного недостатка собственных оборотных средств и т.п.</w:t>
      </w:r>
    </w:p>
    <w:p w:rsidR="004954D8" w:rsidRPr="004954D8" w:rsidRDefault="00B06752" w:rsidP="00B06752">
      <w:pPr>
        <w:spacing w:after="0" w:line="240" w:lineRule="auto"/>
        <w:ind w:firstLine="708"/>
        <w:jc w:val="both"/>
        <w:rPr>
          <w:rFonts w:ascii="Times New Roman" w:hAnsi="Times New Roman"/>
          <w:sz w:val="28"/>
          <w:szCs w:val="28"/>
        </w:rPr>
      </w:pPr>
      <w:r>
        <w:rPr>
          <w:rFonts w:ascii="Times New Roman" w:hAnsi="Times New Roman"/>
          <w:sz w:val="28"/>
          <w:szCs w:val="28"/>
        </w:rPr>
        <w:t>Коммерческие кредиты –</w:t>
      </w:r>
      <w:r w:rsidR="004954D8" w:rsidRPr="004954D8">
        <w:rPr>
          <w:rFonts w:ascii="Times New Roman" w:hAnsi="Times New Roman"/>
          <w:sz w:val="28"/>
          <w:szCs w:val="28"/>
        </w:rPr>
        <w:t xml:space="preserve"> это кредиты других организаций, которые предоставляются в виде займов, авансов и векселей для осуществления расчетных операций.</w:t>
      </w:r>
    </w:p>
    <w:p w:rsidR="004954D8" w:rsidRPr="004954D8" w:rsidRDefault="004954D8" w:rsidP="00B06752">
      <w:pPr>
        <w:spacing w:after="0" w:line="240" w:lineRule="auto"/>
        <w:ind w:firstLine="708"/>
        <w:jc w:val="both"/>
        <w:rPr>
          <w:rFonts w:ascii="Times New Roman" w:hAnsi="Times New Roman"/>
          <w:sz w:val="28"/>
          <w:szCs w:val="28"/>
        </w:rPr>
      </w:pPr>
      <w:r w:rsidRPr="004954D8">
        <w:rPr>
          <w:rFonts w:ascii="Times New Roman" w:hAnsi="Times New Roman"/>
          <w:sz w:val="28"/>
          <w:szCs w:val="28"/>
        </w:rPr>
        <w:t>Несмотря на повышение роли заемных средств в формировании оборотного капитала, далеко не все организации имеют возможность привлекать заемные средства для его пополнения, что связано с дороговизной кредитных ресурсов.</w:t>
      </w:r>
    </w:p>
    <w:p w:rsidR="004954D8" w:rsidRPr="004954D8" w:rsidRDefault="004954D8" w:rsidP="00B06752">
      <w:pPr>
        <w:spacing w:after="0" w:line="240" w:lineRule="auto"/>
        <w:ind w:firstLine="708"/>
        <w:jc w:val="both"/>
        <w:rPr>
          <w:rFonts w:ascii="Times New Roman" w:hAnsi="Times New Roman"/>
          <w:sz w:val="28"/>
          <w:szCs w:val="28"/>
        </w:rPr>
      </w:pPr>
      <w:r w:rsidRPr="004954D8">
        <w:rPr>
          <w:rFonts w:ascii="Times New Roman" w:hAnsi="Times New Roman"/>
          <w:sz w:val="28"/>
          <w:szCs w:val="28"/>
        </w:rPr>
        <w:t>Следует отметить, что использование векселя в качестве платежного средства еще не получило должного распространения.</w:t>
      </w:r>
    </w:p>
    <w:p w:rsidR="004954D8" w:rsidRPr="004954D8" w:rsidRDefault="004954D8" w:rsidP="00B06752">
      <w:pPr>
        <w:spacing w:after="0" w:line="240" w:lineRule="auto"/>
        <w:ind w:firstLine="708"/>
        <w:jc w:val="both"/>
        <w:rPr>
          <w:rFonts w:ascii="Times New Roman" w:hAnsi="Times New Roman"/>
          <w:sz w:val="28"/>
          <w:szCs w:val="28"/>
        </w:rPr>
      </w:pPr>
      <w:r w:rsidRPr="004954D8">
        <w:rPr>
          <w:rFonts w:ascii="Times New Roman" w:hAnsi="Times New Roman"/>
          <w:sz w:val="28"/>
          <w:szCs w:val="28"/>
        </w:rPr>
        <w:t>Между тем привлечение заемных средств экономически оправданно, так как покрывает времен</w:t>
      </w:r>
      <w:r w:rsidR="00B06752">
        <w:rPr>
          <w:rFonts w:ascii="Times New Roman" w:hAnsi="Times New Roman"/>
          <w:sz w:val="28"/>
          <w:szCs w:val="28"/>
        </w:rPr>
        <w:t>ную дополнительную потребность</w:t>
      </w:r>
      <w:r w:rsidRPr="004954D8">
        <w:rPr>
          <w:rFonts w:ascii="Times New Roman" w:hAnsi="Times New Roman"/>
          <w:sz w:val="28"/>
          <w:szCs w:val="28"/>
        </w:rPr>
        <w:t xml:space="preserve"> организации в оборотных средствах.</w:t>
      </w:r>
    </w:p>
    <w:p w:rsidR="006B734A" w:rsidRDefault="004954D8" w:rsidP="00D13883">
      <w:pPr>
        <w:spacing w:after="0" w:line="240" w:lineRule="auto"/>
        <w:ind w:firstLine="708"/>
        <w:jc w:val="both"/>
        <w:rPr>
          <w:rFonts w:ascii="Times New Roman" w:hAnsi="Times New Roman"/>
          <w:sz w:val="28"/>
          <w:szCs w:val="28"/>
        </w:rPr>
      </w:pPr>
      <w:r w:rsidRPr="004954D8">
        <w:rPr>
          <w:rFonts w:ascii="Times New Roman" w:hAnsi="Times New Roman"/>
          <w:sz w:val="28"/>
          <w:szCs w:val="28"/>
        </w:rPr>
        <w:t>К привлеченным организацией в хозяйственный оборот средствам относи</w:t>
      </w:r>
      <w:r w:rsidR="00B06752">
        <w:rPr>
          <w:rFonts w:ascii="Times New Roman" w:hAnsi="Times New Roman"/>
          <w:sz w:val="28"/>
          <w:szCs w:val="28"/>
        </w:rPr>
        <w:t>тся кредиторская задолженность –</w:t>
      </w:r>
      <w:r w:rsidRPr="004954D8">
        <w:rPr>
          <w:rFonts w:ascii="Times New Roman" w:hAnsi="Times New Roman"/>
          <w:sz w:val="28"/>
          <w:szCs w:val="28"/>
        </w:rPr>
        <w:t xml:space="preserve"> по существу, бесплатный денежный ресурс, возникающий вследствие существующего порядка оплаты готовой продукции и услуг. В отличие от устойчивых пассив</w:t>
      </w:r>
      <w:r w:rsidR="00B06752">
        <w:rPr>
          <w:rFonts w:ascii="Times New Roman" w:hAnsi="Times New Roman"/>
          <w:sz w:val="28"/>
          <w:szCs w:val="28"/>
        </w:rPr>
        <w:t>ов, кредиторская задолженность –</w:t>
      </w:r>
      <w:r w:rsidRPr="004954D8">
        <w:rPr>
          <w:rFonts w:ascii="Times New Roman" w:hAnsi="Times New Roman"/>
          <w:sz w:val="28"/>
          <w:szCs w:val="28"/>
        </w:rPr>
        <w:t xml:space="preserve"> не планируемый источник формирования оборотных средств. Однако в большинстве случаев кредиторская задолженность возникает в результате нарушения расчетно-платежной дисциплины и вследствие несоблюдения организацией сроков оплаты продукции и расчетных документов.</w:t>
      </w:r>
    </w:p>
    <w:p w:rsidR="006B734A" w:rsidRDefault="006B734A" w:rsidP="001C1BA3">
      <w:pPr>
        <w:spacing w:after="0" w:line="240" w:lineRule="auto"/>
        <w:jc w:val="both"/>
        <w:rPr>
          <w:rFonts w:ascii="Times New Roman" w:hAnsi="Times New Roman"/>
          <w:sz w:val="28"/>
          <w:szCs w:val="28"/>
        </w:rPr>
      </w:pPr>
    </w:p>
    <w:p w:rsidR="001B614B" w:rsidRPr="001B614B" w:rsidRDefault="001B614B" w:rsidP="001B614B">
      <w:pPr>
        <w:spacing w:after="0" w:line="240" w:lineRule="auto"/>
        <w:jc w:val="center"/>
        <w:rPr>
          <w:rFonts w:ascii="Times New Roman" w:hAnsi="Times New Roman"/>
          <w:sz w:val="28"/>
          <w:szCs w:val="28"/>
        </w:rPr>
      </w:pPr>
      <w:r w:rsidRPr="001B614B">
        <w:rPr>
          <w:rFonts w:ascii="Times New Roman" w:hAnsi="Times New Roman"/>
          <w:sz w:val="28"/>
          <w:szCs w:val="28"/>
        </w:rPr>
        <w:t>2.</w:t>
      </w:r>
      <w:r>
        <w:rPr>
          <w:rFonts w:ascii="Times New Roman" w:hAnsi="Times New Roman"/>
          <w:sz w:val="28"/>
          <w:szCs w:val="28"/>
        </w:rPr>
        <w:t xml:space="preserve"> </w:t>
      </w:r>
      <w:r w:rsidRPr="001B614B">
        <w:rPr>
          <w:rFonts w:ascii="Times New Roman" w:hAnsi="Times New Roman"/>
          <w:sz w:val="28"/>
          <w:szCs w:val="28"/>
        </w:rPr>
        <w:t>Использование оборотных средств на предприятии</w:t>
      </w:r>
    </w:p>
    <w:p w:rsidR="001B614B" w:rsidRPr="001B614B" w:rsidRDefault="001B614B" w:rsidP="001B614B">
      <w:pPr>
        <w:spacing w:after="0"/>
      </w:pPr>
    </w:p>
    <w:p w:rsidR="001B614B" w:rsidRDefault="001B614B" w:rsidP="001B614B">
      <w:pPr>
        <w:spacing w:after="0" w:line="240" w:lineRule="auto"/>
        <w:jc w:val="center"/>
        <w:rPr>
          <w:rFonts w:ascii="Times New Roman" w:hAnsi="Times New Roman"/>
          <w:sz w:val="28"/>
          <w:szCs w:val="28"/>
        </w:rPr>
      </w:pPr>
      <w:r w:rsidRPr="001B614B">
        <w:rPr>
          <w:rFonts w:ascii="Times New Roman" w:hAnsi="Times New Roman"/>
          <w:sz w:val="28"/>
          <w:szCs w:val="28"/>
        </w:rPr>
        <w:t>2.1 Показатели эффективнос</w:t>
      </w:r>
      <w:r>
        <w:rPr>
          <w:rFonts w:ascii="Times New Roman" w:hAnsi="Times New Roman"/>
          <w:sz w:val="28"/>
          <w:szCs w:val="28"/>
        </w:rPr>
        <w:t>ти использования</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1661B5">
      <w:pPr>
        <w:spacing w:after="0" w:line="240" w:lineRule="auto"/>
        <w:ind w:firstLine="708"/>
        <w:jc w:val="both"/>
        <w:rPr>
          <w:rFonts w:ascii="Times New Roman" w:hAnsi="Times New Roman"/>
          <w:sz w:val="28"/>
          <w:szCs w:val="28"/>
        </w:rPr>
      </w:pPr>
      <w:r w:rsidRPr="006B734A">
        <w:rPr>
          <w:rFonts w:ascii="Times New Roman" w:hAnsi="Times New Roman"/>
          <w:sz w:val="28"/>
          <w:szCs w:val="28"/>
        </w:rPr>
        <w:t>Характеризуя сущность оборотного капитала, необходимо отметить, что оборотный капитал не только переносит свою стоимость на продукцию в течение операционного цикла (от момента закупки сырья, материалов и других видов ресурсов до момента поступления денег от реализации продукции), но и включает денежные средства и те активы, которые при нормальном функционировании предприятия, будут превращены в течение года от даты балансового отчета в денежные средства.</w:t>
      </w:r>
    </w:p>
    <w:p w:rsidR="006B734A" w:rsidRPr="006B734A" w:rsidRDefault="006B734A" w:rsidP="001661B5">
      <w:pPr>
        <w:spacing w:after="0" w:line="240" w:lineRule="auto"/>
        <w:ind w:firstLine="708"/>
        <w:jc w:val="both"/>
        <w:rPr>
          <w:rFonts w:ascii="Times New Roman" w:hAnsi="Times New Roman"/>
          <w:sz w:val="28"/>
          <w:szCs w:val="28"/>
        </w:rPr>
      </w:pPr>
      <w:r w:rsidRPr="006B734A">
        <w:rPr>
          <w:rFonts w:ascii="Times New Roman" w:hAnsi="Times New Roman"/>
          <w:sz w:val="28"/>
          <w:szCs w:val="28"/>
        </w:rPr>
        <w:t>Операционный цикл на предприятии складывается из следующих этапов:</w:t>
      </w:r>
      <w:r w:rsidR="001661B5">
        <w:rPr>
          <w:rFonts w:ascii="Times New Roman" w:hAnsi="Times New Roman"/>
          <w:sz w:val="28"/>
          <w:szCs w:val="28"/>
        </w:rPr>
        <w:t xml:space="preserve"> </w:t>
      </w:r>
      <w:r w:rsidRPr="006B734A">
        <w:rPr>
          <w:rFonts w:ascii="Times New Roman" w:hAnsi="Times New Roman"/>
          <w:sz w:val="28"/>
          <w:szCs w:val="28"/>
        </w:rPr>
        <w:t>приобретение сырья, материалов и других аналогичных ценностей и оплата счетов поставщиков;</w:t>
      </w:r>
    </w:p>
    <w:p w:rsidR="006B734A" w:rsidRPr="006B734A" w:rsidRDefault="006B734A" w:rsidP="001661B5">
      <w:pPr>
        <w:spacing w:after="0" w:line="240" w:lineRule="auto"/>
        <w:ind w:firstLine="708"/>
        <w:jc w:val="both"/>
        <w:rPr>
          <w:rFonts w:ascii="Times New Roman" w:hAnsi="Times New Roman"/>
          <w:sz w:val="28"/>
          <w:szCs w:val="28"/>
        </w:rPr>
      </w:pPr>
      <w:r w:rsidRPr="006B734A">
        <w:rPr>
          <w:rFonts w:ascii="Times New Roman" w:hAnsi="Times New Roman"/>
          <w:sz w:val="28"/>
          <w:szCs w:val="28"/>
        </w:rPr>
        <w:t>обработка сырья и материалов с целью получения товарной продукции и оплата труда работников за счет имеющихся денежных средств;</w:t>
      </w:r>
    </w:p>
    <w:p w:rsidR="006B734A" w:rsidRPr="006B734A" w:rsidRDefault="006B734A" w:rsidP="001661B5">
      <w:pPr>
        <w:spacing w:after="0" w:line="240" w:lineRule="auto"/>
        <w:ind w:firstLine="708"/>
        <w:jc w:val="both"/>
        <w:rPr>
          <w:rFonts w:ascii="Times New Roman" w:hAnsi="Times New Roman"/>
          <w:sz w:val="28"/>
          <w:szCs w:val="28"/>
        </w:rPr>
      </w:pPr>
      <w:r w:rsidRPr="006B734A">
        <w:rPr>
          <w:rFonts w:ascii="Times New Roman" w:hAnsi="Times New Roman"/>
          <w:sz w:val="28"/>
          <w:szCs w:val="28"/>
        </w:rPr>
        <w:t>реализация готовой продукции и представление платежных документов покупателям;</w:t>
      </w:r>
    </w:p>
    <w:p w:rsidR="006B734A" w:rsidRPr="006B734A" w:rsidRDefault="006B734A" w:rsidP="001661B5">
      <w:pPr>
        <w:spacing w:after="0" w:line="240" w:lineRule="auto"/>
        <w:ind w:firstLine="708"/>
        <w:jc w:val="both"/>
        <w:rPr>
          <w:rFonts w:ascii="Times New Roman" w:hAnsi="Times New Roman"/>
          <w:sz w:val="28"/>
          <w:szCs w:val="28"/>
        </w:rPr>
      </w:pPr>
      <w:r w:rsidRPr="006B734A">
        <w:rPr>
          <w:rFonts w:ascii="Times New Roman" w:hAnsi="Times New Roman"/>
          <w:sz w:val="28"/>
          <w:szCs w:val="28"/>
        </w:rPr>
        <w:t>поступление денежных средств от покупателей за реализованную продукцию.</w:t>
      </w:r>
    </w:p>
    <w:p w:rsidR="006B734A" w:rsidRPr="006B734A" w:rsidRDefault="006B734A" w:rsidP="001661B5">
      <w:pPr>
        <w:spacing w:after="0" w:line="240" w:lineRule="auto"/>
        <w:ind w:firstLine="708"/>
        <w:jc w:val="both"/>
        <w:rPr>
          <w:rFonts w:ascii="Times New Roman" w:hAnsi="Times New Roman"/>
          <w:sz w:val="28"/>
          <w:szCs w:val="28"/>
        </w:rPr>
      </w:pPr>
      <w:r w:rsidRPr="006B734A">
        <w:rPr>
          <w:rFonts w:ascii="Times New Roman" w:hAnsi="Times New Roman"/>
          <w:sz w:val="28"/>
          <w:szCs w:val="28"/>
        </w:rPr>
        <w:t>Сокращение времени по всем этапам этого цикла имеет огромное значение в деле эффективного управления оборотным капиталом. При возможности осуществлять оплату товаров (продукции) после их реализации потребность в оборотных средствах может быть значительно меньше. Это положение относится и к хозяйствующим субъектам торговли и другим.</w:t>
      </w:r>
    </w:p>
    <w:p w:rsidR="006B734A" w:rsidRPr="006B734A" w:rsidRDefault="006B734A" w:rsidP="001661B5">
      <w:pPr>
        <w:spacing w:after="0" w:line="240" w:lineRule="auto"/>
        <w:ind w:firstLine="708"/>
        <w:jc w:val="both"/>
        <w:rPr>
          <w:rFonts w:ascii="Times New Roman" w:hAnsi="Times New Roman"/>
          <w:sz w:val="28"/>
          <w:szCs w:val="28"/>
        </w:rPr>
      </w:pPr>
      <w:r w:rsidRPr="006B734A">
        <w:rPr>
          <w:rFonts w:ascii="Times New Roman" w:hAnsi="Times New Roman"/>
          <w:sz w:val="28"/>
          <w:szCs w:val="28"/>
        </w:rPr>
        <w:t>Эффективное использование оборотных средств промышленных предприятий характеризуют три основных показателя.</w:t>
      </w: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i/>
          <w:sz w:val="28"/>
          <w:szCs w:val="28"/>
        </w:rPr>
        <w:t>Коэффициент оборачиваемости</w:t>
      </w:r>
      <w:r w:rsidRPr="006B734A">
        <w:rPr>
          <w:rFonts w:ascii="Times New Roman" w:hAnsi="Times New Roman"/>
          <w:sz w:val="28"/>
          <w:szCs w:val="28"/>
        </w:rPr>
        <w:t>, который определяется делением объема реализации продукции в оптовых ценах на средний остаток оборотных средств на предприятии:</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 xml:space="preserve">Ко </w:t>
      </w:r>
      <w:r w:rsidR="001661B5">
        <w:rPr>
          <w:rFonts w:ascii="Times New Roman" w:hAnsi="Times New Roman"/>
          <w:sz w:val="28"/>
          <w:szCs w:val="28"/>
        </w:rPr>
        <w:t>= Рп/СО,</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где Ко, - коэффициент оборачиваемости оборотных средств, обороты;</w:t>
      </w: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 xml:space="preserve">Рп </w:t>
      </w:r>
      <w:r w:rsidR="001661B5">
        <w:rPr>
          <w:rFonts w:ascii="Times New Roman" w:hAnsi="Times New Roman"/>
          <w:sz w:val="28"/>
          <w:szCs w:val="28"/>
        </w:rPr>
        <w:t>–</w:t>
      </w:r>
      <w:r w:rsidRPr="006B734A">
        <w:rPr>
          <w:rFonts w:ascii="Times New Roman" w:hAnsi="Times New Roman"/>
          <w:sz w:val="28"/>
          <w:szCs w:val="28"/>
        </w:rPr>
        <w:t xml:space="preserve"> объем реализованной продукции, </w:t>
      </w:r>
      <w:r w:rsidR="001661B5">
        <w:rPr>
          <w:rFonts w:ascii="Times New Roman" w:hAnsi="Times New Roman"/>
          <w:sz w:val="28"/>
          <w:szCs w:val="28"/>
        </w:rPr>
        <w:t>тенге</w:t>
      </w:r>
      <w:r w:rsidRPr="006B734A">
        <w:rPr>
          <w:rFonts w:ascii="Times New Roman" w:hAnsi="Times New Roman"/>
          <w:sz w:val="28"/>
          <w:szCs w:val="28"/>
        </w:rPr>
        <w:t xml:space="preserve">; </w:t>
      </w: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 xml:space="preserve">СО </w:t>
      </w:r>
      <w:r w:rsidR="001661B5">
        <w:rPr>
          <w:rFonts w:ascii="Times New Roman" w:hAnsi="Times New Roman"/>
          <w:sz w:val="28"/>
          <w:szCs w:val="28"/>
        </w:rPr>
        <w:t>–</w:t>
      </w:r>
      <w:r w:rsidRPr="006B734A">
        <w:rPr>
          <w:rFonts w:ascii="Times New Roman" w:hAnsi="Times New Roman"/>
          <w:sz w:val="28"/>
          <w:szCs w:val="28"/>
        </w:rPr>
        <w:t xml:space="preserve"> средний</w:t>
      </w:r>
      <w:r w:rsidR="001661B5">
        <w:rPr>
          <w:rFonts w:ascii="Times New Roman" w:hAnsi="Times New Roman"/>
          <w:sz w:val="28"/>
          <w:szCs w:val="28"/>
        </w:rPr>
        <w:t xml:space="preserve"> остаток оборотных средств, тенге</w:t>
      </w:r>
      <w:r w:rsidRPr="006B734A">
        <w:rPr>
          <w:rFonts w:ascii="Times New Roman" w:hAnsi="Times New Roman"/>
          <w:sz w:val="28"/>
          <w:szCs w:val="28"/>
        </w:rPr>
        <w:t>;</w:t>
      </w:r>
    </w:p>
    <w:p w:rsidR="006B734A" w:rsidRPr="006B734A" w:rsidRDefault="006B734A" w:rsidP="001661B5">
      <w:pPr>
        <w:spacing w:after="0" w:line="240" w:lineRule="auto"/>
        <w:ind w:firstLine="708"/>
        <w:jc w:val="both"/>
        <w:rPr>
          <w:rFonts w:ascii="Times New Roman" w:hAnsi="Times New Roman"/>
          <w:sz w:val="28"/>
          <w:szCs w:val="28"/>
        </w:rPr>
      </w:pPr>
      <w:r w:rsidRPr="006B734A">
        <w:rPr>
          <w:rFonts w:ascii="Times New Roman" w:hAnsi="Times New Roman"/>
          <w:sz w:val="28"/>
          <w:szCs w:val="28"/>
        </w:rPr>
        <w:t>Коэффициент оборачиваемости характеризует число кругооборотов, совершаемых оборотными средствами предприятия за определенный период (год, квартал), или показывает объем реализованной п</w:t>
      </w:r>
      <w:r w:rsidR="001661B5">
        <w:rPr>
          <w:rFonts w:ascii="Times New Roman" w:hAnsi="Times New Roman"/>
          <w:sz w:val="28"/>
          <w:szCs w:val="28"/>
        </w:rPr>
        <w:t>родукции, приходящийся на 1 тенге</w:t>
      </w:r>
      <w:r w:rsidRPr="006B734A">
        <w:rPr>
          <w:rFonts w:ascii="Times New Roman" w:hAnsi="Times New Roman"/>
          <w:sz w:val="28"/>
          <w:szCs w:val="28"/>
        </w:rPr>
        <w:t xml:space="preserve"> оборотных средств. Из формулы видно, что увеличение числа оборотов ведет либо к р</w:t>
      </w:r>
      <w:r w:rsidR="001661B5">
        <w:rPr>
          <w:rFonts w:ascii="Times New Roman" w:hAnsi="Times New Roman"/>
          <w:sz w:val="28"/>
          <w:szCs w:val="28"/>
        </w:rPr>
        <w:t>осту выпуска продукции на 1 тенге</w:t>
      </w:r>
      <w:r w:rsidRPr="006B734A">
        <w:rPr>
          <w:rFonts w:ascii="Times New Roman" w:hAnsi="Times New Roman"/>
          <w:sz w:val="28"/>
          <w:szCs w:val="28"/>
        </w:rPr>
        <w:t xml:space="preserve"> оборотных средств, либо к тому, что на этот же объем продукции требуется затратить меньшую сумму оборотных средств.</w:t>
      </w:r>
    </w:p>
    <w:p w:rsidR="006B734A" w:rsidRPr="006B734A" w:rsidRDefault="006B734A" w:rsidP="001661B5">
      <w:pPr>
        <w:spacing w:after="0" w:line="240" w:lineRule="auto"/>
        <w:ind w:firstLine="708"/>
        <w:jc w:val="both"/>
        <w:rPr>
          <w:rFonts w:ascii="Times New Roman" w:hAnsi="Times New Roman"/>
          <w:sz w:val="28"/>
          <w:szCs w:val="28"/>
        </w:rPr>
      </w:pPr>
      <w:r w:rsidRPr="006B734A">
        <w:rPr>
          <w:rFonts w:ascii="Times New Roman" w:hAnsi="Times New Roman"/>
          <w:i/>
          <w:sz w:val="28"/>
          <w:szCs w:val="28"/>
        </w:rPr>
        <w:t>Коэффициент загрузки</w:t>
      </w:r>
      <w:r w:rsidRPr="006B734A">
        <w:rPr>
          <w:rFonts w:ascii="Times New Roman" w:hAnsi="Times New Roman"/>
          <w:sz w:val="28"/>
          <w:szCs w:val="28"/>
        </w:rPr>
        <w:t xml:space="preserve"> оборотных средств, величина которого обратная коэффициенту оборачиваемости. Он характеризует сумму оборотных средств, затраче</w:t>
      </w:r>
      <w:r w:rsidR="001661B5">
        <w:rPr>
          <w:rFonts w:ascii="Times New Roman" w:hAnsi="Times New Roman"/>
          <w:sz w:val="28"/>
          <w:szCs w:val="28"/>
        </w:rPr>
        <w:t>нных на 1 тенге</w:t>
      </w:r>
      <w:r w:rsidRPr="006B734A">
        <w:rPr>
          <w:rFonts w:ascii="Times New Roman" w:hAnsi="Times New Roman"/>
          <w:sz w:val="28"/>
          <w:szCs w:val="28"/>
        </w:rPr>
        <w:t xml:space="preserve"> реализованной продукции:</w:t>
      </w:r>
    </w:p>
    <w:p w:rsidR="006B734A" w:rsidRPr="006B734A" w:rsidRDefault="006B734A" w:rsidP="006B734A">
      <w:pPr>
        <w:spacing w:after="0" w:line="240" w:lineRule="auto"/>
        <w:jc w:val="both"/>
        <w:rPr>
          <w:rFonts w:ascii="Times New Roman" w:hAnsi="Times New Roman"/>
          <w:sz w:val="28"/>
          <w:szCs w:val="28"/>
        </w:rPr>
      </w:pPr>
    </w:p>
    <w:p w:rsidR="006B734A" w:rsidRDefault="001661B5" w:rsidP="006B734A">
      <w:pPr>
        <w:spacing w:after="0" w:line="240" w:lineRule="auto"/>
        <w:jc w:val="both"/>
        <w:rPr>
          <w:rFonts w:ascii="Times New Roman" w:hAnsi="Times New Roman"/>
          <w:sz w:val="28"/>
          <w:szCs w:val="28"/>
        </w:rPr>
      </w:pPr>
      <w:r>
        <w:rPr>
          <w:rFonts w:ascii="Times New Roman" w:hAnsi="Times New Roman"/>
          <w:sz w:val="28"/>
          <w:szCs w:val="28"/>
        </w:rPr>
        <w:t>Кз = СО/Рп</w:t>
      </w:r>
    </w:p>
    <w:p w:rsidR="001661B5" w:rsidRPr="006B734A" w:rsidRDefault="001661B5" w:rsidP="006B734A">
      <w:pPr>
        <w:spacing w:after="0" w:line="240" w:lineRule="auto"/>
        <w:jc w:val="both"/>
        <w:rPr>
          <w:rFonts w:ascii="Times New Roman" w:hAnsi="Times New Roman"/>
          <w:sz w:val="28"/>
          <w:szCs w:val="28"/>
        </w:rPr>
      </w:pP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где Кз, - ко</w:t>
      </w:r>
      <w:r w:rsidR="001661B5">
        <w:rPr>
          <w:rFonts w:ascii="Times New Roman" w:hAnsi="Times New Roman"/>
          <w:sz w:val="28"/>
          <w:szCs w:val="28"/>
        </w:rPr>
        <w:t>э</w:t>
      </w:r>
      <w:r w:rsidRPr="006B734A">
        <w:rPr>
          <w:rFonts w:ascii="Times New Roman" w:hAnsi="Times New Roman"/>
          <w:sz w:val="28"/>
          <w:szCs w:val="28"/>
        </w:rPr>
        <w:t>ффициент загрузки оборотных средств.</w:t>
      </w:r>
    </w:p>
    <w:p w:rsidR="006B734A" w:rsidRPr="006B734A" w:rsidRDefault="006B734A" w:rsidP="001661B5">
      <w:pPr>
        <w:spacing w:after="0" w:line="240" w:lineRule="auto"/>
        <w:ind w:firstLine="708"/>
        <w:jc w:val="both"/>
        <w:rPr>
          <w:rFonts w:ascii="Times New Roman" w:hAnsi="Times New Roman"/>
          <w:sz w:val="28"/>
          <w:szCs w:val="28"/>
        </w:rPr>
      </w:pPr>
      <w:r w:rsidRPr="006B734A">
        <w:rPr>
          <w:rFonts w:ascii="Times New Roman" w:hAnsi="Times New Roman"/>
          <w:i/>
          <w:sz w:val="28"/>
          <w:szCs w:val="28"/>
        </w:rPr>
        <w:t>Длительность одного оборота в днях</w:t>
      </w:r>
      <w:r w:rsidRPr="006B734A">
        <w:rPr>
          <w:rFonts w:ascii="Times New Roman" w:hAnsi="Times New Roman"/>
          <w:sz w:val="28"/>
          <w:szCs w:val="28"/>
        </w:rPr>
        <w:t>, которая находится делением количества дней в периоде на коэффициент оборачиваемости Ко.</w:t>
      </w:r>
    </w:p>
    <w:p w:rsidR="006B734A" w:rsidRPr="006B734A" w:rsidRDefault="006B734A" w:rsidP="006B734A">
      <w:pPr>
        <w:spacing w:after="0" w:line="240" w:lineRule="auto"/>
        <w:jc w:val="both"/>
        <w:rPr>
          <w:rFonts w:ascii="Times New Roman" w:hAnsi="Times New Roman"/>
          <w:sz w:val="28"/>
          <w:szCs w:val="28"/>
        </w:rPr>
      </w:pPr>
    </w:p>
    <w:p w:rsid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Т=Д/Ко</w:t>
      </w:r>
    </w:p>
    <w:p w:rsidR="001661B5" w:rsidRPr="006B734A" w:rsidRDefault="001661B5" w:rsidP="006B734A">
      <w:pPr>
        <w:spacing w:after="0" w:line="240" w:lineRule="auto"/>
        <w:jc w:val="both"/>
        <w:rPr>
          <w:rFonts w:ascii="Times New Roman" w:hAnsi="Times New Roman"/>
          <w:sz w:val="28"/>
          <w:szCs w:val="28"/>
        </w:rPr>
      </w:pP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 xml:space="preserve">где Д </w:t>
      </w:r>
      <w:r w:rsidR="001661B5">
        <w:rPr>
          <w:rFonts w:ascii="Times New Roman" w:hAnsi="Times New Roman"/>
          <w:sz w:val="28"/>
          <w:szCs w:val="28"/>
        </w:rPr>
        <w:t>–</w:t>
      </w:r>
      <w:r w:rsidRPr="006B734A">
        <w:rPr>
          <w:rFonts w:ascii="Times New Roman" w:hAnsi="Times New Roman"/>
          <w:sz w:val="28"/>
          <w:szCs w:val="28"/>
        </w:rPr>
        <w:t xml:space="preserve"> число дней в периоде (360, 90).</w:t>
      </w:r>
    </w:p>
    <w:p w:rsidR="006B734A" w:rsidRPr="006B734A" w:rsidRDefault="006B734A" w:rsidP="001661B5">
      <w:pPr>
        <w:spacing w:after="0" w:line="240" w:lineRule="auto"/>
        <w:ind w:firstLine="708"/>
        <w:jc w:val="both"/>
        <w:rPr>
          <w:rFonts w:ascii="Times New Roman" w:hAnsi="Times New Roman"/>
          <w:sz w:val="28"/>
          <w:szCs w:val="28"/>
        </w:rPr>
      </w:pPr>
      <w:r w:rsidRPr="006B734A">
        <w:rPr>
          <w:rFonts w:ascii="Times New Roman" w:hAnsi="Times New Roman"/>
          <w:sz w:val="28"/>
          <w:szCs w:val="28"/>
        </w:rPr>
        <w:t>Чем меньше продолжительность оборота оборотных средств или больше число совершаемых ими кругооборотов при том же объеме реализованной продукции, тем меньше требуется оборотных средств, и, наоборот, чем быстрее оборотные средства совершают кругооборот, тем эффективнее они используются.</w:t>
      </w:r>
    </w:p>
    <w:p w:rsidR="006B734A" w:rsidRPr="006B734A" w:rsidRDefault="006B734A" w:rsidP="001661B5">
      <w:pPr>
        <w:spacing w:after="0" w:line="240" w:lineRule="auto"/>
        <w:ind w:firstLine="708"/>
        <w:jc w:val="both"/>
        <w:rPr>
          <w:rFonts w:ascii="Times New Roman" w:hAnsi="Times New Roman"/>
          <w:sz w:val="28"/>
          <w:szCs w:val="28"/>
        </w:rPr>
      </w:pPr>
      <w:r w:rsidRPr="006B734A">
        <w:rPr>
          <w:rFonts w:ascii="Times New Roman" w:hAnsi="Times New Roman"/>
          <w:sz w:val="28"/>
          <w:szCs w:val="28"/>
        </w:rPr>
        <w:t>Эффект ускорения оборачиваемости оборотных средств выражается в высвобождении, уменьшении потребности в них в связи с улучшением их использования. Различают абсолютное и относительное высвобождение оборотных средств.</w:t>
      </w:r>
    </w:p>
    <w:p w:rsidR="006B734A" w:rsidRPr="006B734A" w:rsidRDefault="006B734A" w:rsidP="001661B5">
      <w:pPr>
        <w:spacing w:after="0" w:line="240" w:lineRule="auto"/>
        <w:ind w:firstLine="708"/>
        <w:jc w:val="both"/>
        <w:rPr>
          <w:rFonts w:ascii="Times New Roman" w:hAnsi="Times New Roman"/>
          <w:sz w:val="28"/>
          <w:szCs w:val="28"/>
        </w:rPr>
      </w:pPr>
      <w:r w:rsidRPr="006B734A">
        <w:rPr>
          <w:rFonts w:ascii="Times New Roman" w:hAnsi="Times New Roman"/>
          <w:sz w:val="28"/>
          <w:szCs w:val="28"/>
        </w:rPr>
        <w:t>Абсолютное высвобождение отражает прямое уменьшение потребности в оборотных средствах.</w:t>
      </w:r>
    </w:p>
    <w:p w:rsidR="006B734A" w:rsidRPr="006B734A" w:rsidRDefault="006B734A" w:rsidP="001661B5">
      <w:pPr>
        <w:spacing w:after="0" w:line="240" w:lineRule="auto"/>
        <w:ind w:firstLine="708"/>
        <w:jc w:val="both"/>
        <w:rPr>
          <w:rFonts w:ascii="Times New Roman" w:hAnsi="Times New Roman"/>
          <w:sz w:val="28"/>
          <w:szCs w:val="28"/>
        </w:rPr>
      </w:pPr>
      <w:r w:rsidRPr="006B734A">
        <w:rPr>
          <w:rFonts w:ascii="Times New Roman" w:hAnsi="Times New Roman"/>
          <w:sz w:val="28"/>
          <w:szCs w:val="28"/>
        </w:rPr>
        <w:t>Относительное высвобождение отражает как изменение величины оборотных средств, так и изменение объема реализованной продукции. Чтобы определить его, нужно исчислить потребность в оборотных средствах за отчетный год, исходя из фактического оборота по реализации продукции за этот период и оборачиваемости в днях за предыдущий год. Разность дает сумму высвобождения средств.</w:t>
      </w:r>
    </w:p>
    <w:p w:rsidR="006B734A" w:rsidRPr="006B734A" w:rsidRDefault="006B734A" w:rsidP="001661B5">
      <w:pPr>
        <w:spacing w:after="0" w:line="240" w:lineRule="auto"/>
        <w:ind w:firstLine="708"/>
        <w:jc w:val="both"/>
        <w:rPr>
          <w:rFonts w:ascii="Times New Roman" w:hAnsi="Times New Roman"/>
          <w:sz w:val="28"/>
          <w:szCs w:val="28"/>
        </w:rPr>
      </w:pPr>
      <w:r w:rsidRPr="006B734A">
        <w:rPr>
          <w:rFonts w:ascii="Times New Roman" w:hAnsi="Times New Roman"/>
          <w:sz w:val="28"/>
          <w:szCs w:val="28"/>
        </w:rPr>
        <w:t>Ускорение оборачиваемости оборотных средств является первоочередной задачей предприятий в современных условиях и достигается следующими путями.</w:t>
      </w:r>
    </w:p>
    <w:p w:rsidR="006B734A" w:rsidRPr="006B734A" w:rsidRDefault="006B734A" w:rsidP="001661B5">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На стадии создания производственных запасов </w:t>
      </w:r>
      <w:r w:rsidR="001661B5">
        <w:rPr>
          <w:rFonts w:ascii="Times New Roman" w:hAnsi="Times New Roman"/>
          <w:sz w:val="28"/>
          <w:szCs w:val="28"/>
        </w:rPr>
        <w:t>–</w:t>
      </w:r>
      <w:r w:rsidRPr="006B734A">
        <w:rPr>
          <w:rFonts w:ascii="Times New Roman" w:hAnsi="Times New Roman"/>
          <w:sz w:val="28"/>
          <w:szCs w:val="28"/>
        </w:rPr>
        <w:t xml:space="preserve"> внедрение экономически обоснованных норм запаса; приближение поставщиков сырья, полуфабрикатов, комплектующих изделий и др. к потребителям; широкое использование прямых длительных связей; расширение складской системы материально-технического обеспечения, а также оптовой торговли материалами и оборудованием; комплексная механизация и автоматизация погрузочно-разгрузочных работ на складах.</w:t>
      </w:r>
    </w:p>
    <w:p w:rsidR="006B734A" w:rsidRPr="006B734A" w:rsidRDefault="006B734A" w:rsidP="001661B5">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На стадии незавершенного производства </w:t>
      </w:r>
      <w:r w:rsidR="001661B5">
        <w:rPr>
          <w:rFonts w:ascii="Times New Roman" w:hAnsi="Times New Roman"/>
          <w:sz w:val="28"/>
          <w:szCs w:val="28"/>
        </w:rPr>
        <w:t>–</w:t>
      </w:r>
      <w:r w:rsidRPr="006B734A">
        <w:rPr>
          <w:rFonts w:ascii="Times New Roman" w:hAnsi="Times New Roman"/>
          <w:sz w:val="28"/>
          <w:szCs w:val="28"/>
        </w:rPr>
        <w:t xml:space="preserve"> ускорение научно-технического прогресса (внедрение прогрессивной техники и технологии, особенно безотходной и малоотходной, роботизированных комплексов, роторных линий, химизация производства); развитие стандартизации, унификации, типизации; совершенствование форм организации промышленного производства, применение более дешевых конструкционных материалов; совершенствование системы экономического стимулирования экономного использования сырьевых и топливно-энергетических ресурсов; увеличение удельного веса продукции, пользующейся повышенным спросом.</w:t>
      </w:r>
    </w:p>
    <w:p w:rsidR="006B734A" w:rsidRPr="006B734A" w:rsidRDefault="006B734A" w:rsidP="001661B5">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На стадии обращения </w:t>
      </w:r>
      <w:r w:rsidR="001661B5">
        <w:rPr>
          <w:rFonts w:ascii="Times New Roman" w:hAnsi="Times New Roman"/>
          <w:sz w:val="28"/>
          <w:szCs w:val="28"/>
        </w:rPr>
        <w:t>–</w:t>
      </w:r>
      <w:r w:rsidRPr="006B734A">
        <w:rPr>
          <w:rFonts w:ascii="Times New Roman" w:hAnsi="Times New Roman"/>
          <w:sz w:val="28"/>
          <w:szCs w:val="28"/>
        </w:rPr>
        <w:t xml:space="preserve"> приближение потребителей продукции к ее изготовителям; совершенствование системы расчетов; увеличение объема реализованной продукции вследствие выполнения заказов по прямым связям, досрочного выпуска продукции, изготовления продукции из сэкономленных материалов; тщательная и своевременная подборка отгружаемой продукции по партиям, ассортименту, транзитной норме, отгрузка в строгом соответствии с заключенными договорами.</w:t>
      </w:r>
    </w:p>
    <w:p w:rsidR="006B734A" w:rsidRPr="006B734A" w:rsidRDefault="006B734A" w:rsidP="001661B5">
      <w:pPr>
        <w:spacing w:after="0" w:line="240" w:lineRule="auto"/>
        <w:ind w:firstLine="708"/>
        <w:jc w:val="both"/>
        <w:rPr>
          <w:rFonts w:ascii="Times New Roman" w:hAnsi="Times New Roman"/>
          <w:sz w:val="28"/>
          <w:szCs w:val="28"/>
        </w:rPr>
      </w:pPr>
      <w:r w:rsidRPr="006B734A">
        <w:rPr>
          <w:rFonts w:ascii="Times New Roman" w:hAnsi="Times New Roman"/>
          <w:sz w:val="28"/>
          <w:szCs w:val="28"/>
        </w:rPr>
        <w:t>Продолжительность нахождения средств в незавершенном производстве зависит от длительности производственного цикла, коэффициента нарастания затрат на незавершенное производство и числа дней в предстоящем периоде.</w:t>
      </w:r>
    </w:p>
    <w:p w:rsidR="006B734A" w:rsidRPr="006B734A" w:rsidRDefault="006B734A" w:rsidP="001661B5">
      <w:pPr>
        <w:spacing w:after="0" w:line="240" w:lineRule="auto"/>
        <w:ind w:firstLine="708"/>
        <w:jc w:val="both"/>
        <w:rPr>
          <w:rFonts w:ascii="Times New Roman" w:hAnsi="Times New Roman"/>
          <w:sz w:val="28"/>
          <w:szCs w:val="28"/>
        </w:rPr>
      </w:pPr>
      <w:r w:rsidRPr="006B734A">
        <w:rPr>
          <w:rFonts w:ascii="Times New Roman" w:hAnsi="Times New Roman"/>
          <w:sz w:val="28"/>
          <w:szCs w:val="28"/>
        </w:rPr>
        <w:t>Отдельно рассчитывается потребность в ресурсах на опытные и экспериментальные работы, на ремонтно-эксплуатационные нужды и т. п.</w:t>
      </w:r>
    </w:p>
    <w:p w:rsidR="00602A16" w:rsidRDefault="006B734A" w:rsidP="00A16DCE">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Общая потребность в оборотных средствах определяется путем суммирования потребностей по отдельным видам. Этот расчет можно производить и по такой схеме: среднегодовую величину оборотных средств за отчетный период умножить на коэффициент соотношения темпов роста объемов хозяйственной деятельности (торговой, производственной и т. д.) и темпы роста среднегодовой стоимости основных фондов </w:t>
      </w:r>
      <w:r w:rsidR="00A16DCE">
        <w:rPr>
          <w:rFonts w:ascii="Times New Roman" w:hAnsi="Times New Roman"/>
          <w:sz w:val="28"/>
          <w:szCs w:val="28"/>
        </w:rPr>
        <w:t>по данным за последние 2-3 года.</w:t>
      </w:r>
    </w:p>
    <w:p w:rsidR="00A16DCE" w:rsidRDefault="00A16DCE" w:rsidP="00A16DCE">
      <w:pPr>
        <w:spacing w:after="0" w:line="240" w:lineRule="auto"/>
        <w:ind w:firstLine="708"/>
        <w:jc w:val="both"/>
        <w:rPr>
          <w:rFonts w:ascii="Times New Roman" w:hAnsi="Times New Roman"/>
          <w:sz w:val="28"/>
          <w:szCs w:val="28"/>
        </w:rPr>
      </w:pPr>
    </w:p>
    <w:p w:rsidR="00A16DCE" w:rsidRDefault="00A16DCE" w:rsidP="00A16DCE">
      <w:pPr>
        <w:spacing w:after="0" w:line="240" w:lineRule="auto"/>
        <w:ind w:firstLine="708"/>
        <w:jc w:val="both"/>
        <w:rPr>
          <w:rFonts w:ascii="Times New Roman" w:hAnsi="Times New Roman"/>
          <w:sz w:val="28"/>
          <w:szCs w:val="28"/>
        </w:rPr>
      </w:pPr>
    </w:p>
    <w:p w:rsidR="00A16DCE" w:rsidRDefault="00A16DCE" w:rsidP="00A16DCE">
      <w:pPr>
        <w:spacing w:after="0" w:line="240" w:lineRule="auto"/>
        <w:ind w:firstLine="708"/>
        <w:jc w:val="both"/>
        <w:rPr>
          <w:rFonts w:ascii="Times New Roman" w:hAnsi="Times New Roman"/>
          <w:sz w:val="28"/>
          <w:szCs w:val="28"/>
        </w:rPr>
      </w:pPr>
    </w:p>
    <w:p w:rsidR="00602A16" w:rsidRPr="006B734A" w:rsidRDefault="00602A16" w:rsidP="006B734A">
      <w:pPr>
        <w:spacing w:after="0" w:line="240" w:lineRule="auto"/>
        <w:jc w:val="both"/>
        <w:rPr>
          <w:rFonts w:ascii="Times New Roman" w:hAnsi="Times New Roman"/>
          <w:sz w:val="28"/>
          <w:szCs w:val="28"/>
        </w:rPr>
      </w:pPr>
    </w:p>
    <w:p w:rsidR="006B734A" w:rsidRDefault="00602A16" w:rsidP="00602A16">
      <w:pPr>
        <w:spacing w:after="0" w:line="240" w:lineRule="auto"/>
        <w:jc w:val="center"/>
        <w:rPr>
          <w:rFonts w:ascii="Times New Roman" w:hAnsi="Times New Roman"/>
          <w:sz w:val="28"/>
          <w:szCs w:val="28"/>
        </w:rPr>
      </w:pPr>
      <w:r>
        <w:rPr>
          <w:rFonts w:ascii="Times New Roman" w:hAnsi="Times New Roman"/>
          <w:sz w:val="28"/>
          <w:szCs w:val="28"/>
        </w:rPr>
        <w:t>2.2</w:t>
      </w:r>
      <w:r w:rsidR="006B734A" w:rsidRPr="006B734A">
        <w:rPr>
          <w:rFonts w:ascii="Times New Roman" w:hAnsi="Times New Roman"/>
          <w:sz w:val="28"/>
          <w:szCs w:val="28"/>
        </w:rPr>
        <w:t xml:space="preserve"> Нормирование оборотных средств</w:t>
      </w:r>
    </w:p>
    <w:p w:rsidR="00602A16" w:rsidRPr="006B734A" w:rsidRDefault="00602A16" w:rsidP="00602A16">
      <w:pPr>
        <w:spacing w:after="0" w:line="240" w:lineRule="auto"/>
        <w:jc w:val="center"/>
        <w:rPr>
          <w:rFonts w:ascii="Times New Roman" w:hAnsi="Times New Roman"/>
          <w:sz w:val="28"/>
          <w:szCs w:val="28"/>
        </w:rPr>
      </w:pP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Оборотный капитал, как это указано в активе бухгалтерского баланса, включает</w:t>
      </w:r>
      <w:r w:rsidRPr="006B734A">
        <w:rPr>
          <w:rFonts w:ascii="Times New Roman" w:hAnsi="Times New Roman"/>
          <w:sz w:val="28"/>
          <w:szCs w:val="28"/>
          <w:vertAlign w:val="superscript"/>
        </w:rPr>
        <w:t xml:space="preserve"> </w:t>
      </w:r>
      <w:r w:rsidRPr="006B734A">
        <w:rPr>
          <w:rFonts w:ascii="Times New Roman" w:hAnsi="Times New Roman"/>
          <w:sz w:val="28"/>
          <w:szCs w:val="28"/>
        </w:rPr>
        <w:t>в себя материально-производственные запасы, производственные запасы, незавершенное производство и готовую продукцию, расходы будущих периодов, дебиторскую задолженность (счета, предъявленные к оплате), денежные средства (в кассе, на расчетных счетах в банках, прочие счета).</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На каждом предприятии определяют общую величину оборотного капитала и его структуру по указанным составляющим (доля отдельных видов оборотных средств в их совокупной величине на квартальные даты в среднем за год).</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Процесс разработки экономически обоснованных величин оборотных средств, необходимых для организации нормальной работы предприятия, называется нормированием оборотных средств. Таким образом, нормирование оборотных средств заключается в определении сумм оборотных средств, необходимых для образования постоянных минимальных и в то же время достаточных запасов материальных ценностей, неснижаемых остатков незавершенного производства и других оборотных средств. Нормирование оборотных средств способствует выявлению внутренних резервов, сокращению длительности производственного цикла, более быстрой реализации готовой продукции.</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Нормируют оборотные средства, находящиеся в производственных запасах, незавершенном производстве </w:t>
      </w:r>
      <w:r w:rsidR="00602A16">
        <w:rPr>
          <w:rFonts w:ascii="Times New Roman" w:hAnsi="Times New Roman"/>
          <w:sz w:val="28"/>
          <w:szCs w:val="28"/>
        </w:rPr>
        <w:t>–</w:t>
      </w:r>
      <w:r w:rsidRPr="006B734A">
        <w:rPr>
          <w:rFonts w:ascii="Times New Roman" w:hAnsi="Times New Roman"/>
          <w:sz w:val="28"/>
          <w:szCs w:val="28"/>
        </w:rPr>
        <w:t xml:space="preserve"> остатках готовой продукции на складах предприятия. Это нормируемые оборотные средства. Остальные элементы оборотных средств называются ненормируемыми.</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В процессе нормирования оборотных средств определяют норму и норматив оборотных средств.</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Нормы оборотных средств характеризуют минимальные запасы товарно-материальных ценностей на предприятии и рассчитываются в днях запас</w:t>
      </w:r>
      <w:r w:rsidR="00602A16">
        <w:rPr>
          <w:rFonts w:ascii="Times New Roman" w:hAnsi="Times New Roman"/>
          <w:sz w:val="28"/>
          <w:szCs w:val="28"/>
        </w:rPr>
        <w:t>а, нормах запаса деталей, тенге</w:t>
      </w:r>
      <w:r w:rsidRPr="006B734A">
        <w:rPr>
          <w:rFonts w:ascii="Times New Roman" w:hAnsi="Times New Roman"/>
          <w:sz w:val="28"/>
          <w:szCs w:val="28"/>
        </w:rPr>
        <w:t xml:space="preserve"> на расчетную единицу и т.д.</w:t>
      </w:r>
    </w:p>
    <w:p w:rsid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Норматив оборотных средств представляет собой произведение нормы оборотных средств на тот показат</w:t>
      </w:r>
      <w:r w:rsidR="00602A16">
        <w:rPr>
          <w:rFonts w:ascii="Times New Roman" w:hAnsi="Times New Roman"/>
          <w:sz w:val="28"/>
          <w:szCs w:val="28"/>
        </w:rPr>
        <w:t xml:space="preserve">ель, норма которого определена. </w:t>
      </w:r>
      <w:r w:rsidRPr="006B734A">
        <w:rPr>
          <w:rFonts w:ascii="Times New Roman" w:hAnsi="Times New Roman"/>
          <w:sz w:val="28"/>
          <w:szCs w:val="28"/>
        </w:rPr>
        <w:t xml:space="preserve">Рассчитывается в </w:t>
      </w:r>
      <w:r w:rsidR="00602A16">
        <w:rPr>
          <w:rFonts w:ascii="Times New Roman" w:hAnsi="Times New Roman"/>
          <w:sz w:val="28"/>
          <w:szCs w:val="28"/>
        </w:rPr>
        <w:t>тенге</w:t>
      </w:r>
      <w:r w:rsidRPr="006B734A">
        <w:rPr>
          <w:rFonts w:ascii="Times New Roman" w:hAnsi="Times New Roman"/>
          <w:sz w:val="28"/>
          <w:szCs w:val="28"/>
        </w:rPr>
        <w:t>.</w:t>
      </w:r>
    </w:p>
    <w:p w:rsidR="00A16DCE" w:rsidRPr="00A16DCE" w:rsidRDefault="00A16DCE" w:rsidP="00A16DCE">
      <w:pPr>
        <w:spacing w:after="0" w:line="240" w:lineRule="auto"/>
        <w:ind w:firstLine="708"/>
        <w:jc w:val="both"/>
        <w:rPr>
          <w:rFonts w:ascii="Times New Roman" w:hAnsi="Times New Roman"/>
          <w:sz w:val="28"/>
          <w:szCs w:val="28"/>
        </w:rPr>
      </w:pPr>
      <w:r w:rsidRPr="00A16DCE">
        <w:rPr>
          <w:rFonts w:ascii="Times New Roman" w:hAnsi="Times New Roman"/>
          <w:sz w:val="28"/>
          <w:szCs w:val="28"/>
        </w:rPr>
        <w:t>Нормирование оборотных средств – основа рационального использования хозяйственных средств предприятия. Оно заключается в разработке обоснованных норм и нормативов их расходования, необходимых для создания постоянных минимальных запасов для бесперебойной работы предприятия.</w:t>
      </w:r>
    </w:p>
    <w:p w:rsidR="00A16DCE" w:rsidRPr="00A16DCE" w:rsidRDefault="00A16DCE" w:rsidP="00A16DCE">
      <w:pPr>
        <w:spacing w:after="0" w:line="240" w:lineRule="auto"/>
        <w:ind w:firstLine="708"/>
        <w:jc w:val="both"/>
        <w:rPr>
          <w:rFonts w:ascii="Times New Roman" w:hAnsi="Times New Roman"/>
          <w:sz w:val="28"/>
          <w:szCs w:val="28"/>
        </w:rPr>
      </w:pPr>
      <w:r w:rsidRPr="00A16DCE">
        <w:rPr>
          <w:rFonts w:ascii="Times New Roman" w:hAnsi="Times New Roman"/>
          <w:sz w:val="28"/>
          <w:szCs w:val="28"/>
        </w:rPr>
        <w:t>По степени планирования оборотные средства подразделяются на нормируемые и ненормируемые.</w:t>
      </w:r>
    </w:p>
    <w:p w:rsidR="00A16DCE" w:rsidRPr="00A16DCE" w:rsidRDefault="00A16DCE" w:rsidP="00A16DCE">
      <w:pPr>
        <w:spacing w:after="0" w:line="240" w:lineRule="auto"/>
        <w:ind w:firstLine="708"/>
        <w:jc w:val="both"/>
        <w:rPr>
          <w:rFonts w:ascii="Times New Roman" w:hAnsi="Times New Roman"/>
          <w:sz w:val="28"/>
          <w:szCs w:val="28"/>
        </w:rPr>
      </w:pPr>
      <w:r w:rsidRPr="00A16DCE">
        <w:rPr>
          <w:rFonts w:ascii="Times New Roman" w:hAnsi="Times New Roman"/>
          <w:sz w:val="28"/>
          <w:szCs w:val="28"/>
        </w:rPr>
        <w:t>На практике применяют три основных метода нормирования оборотных средств: аналитический, коэффициентный и метод прямого счета.</w:t>
      </w:r>
    </w:p>
    <w:p w:rsidR="00A16DCE" w:rsidRDefault="00A16DCE" w:rsidP="00A16DCE">
      <w:pPr>
        <w:spacing w:after="0" w:line="240" w:lineRule="auto"/>
        <w:ind w:firstLine="708"/>
        <w:jc w:val="both"/>
        <w:rPr>
          <w:rFonts w:ascii="Times New Roman" w:hAnsi="Times New Roman"/>
          <w:sz w:val="28"/>
          <w:szCs w:val="28"/>
        </w:rPr>
      </w:pPr>
      <w:r w:rsidRPr="00A16DCE">
        <w:rPr>
          <w:rFonts w:ascii="Times New Roman" w:hAnsi="Times New Roman"/>
          <w:sz w:val="28"/>
          <w:szCs w:val="28"/>
        </w:rPr>
        <w:t>Таким образом, нормирование оборотных средств - необходимое условие определения минимально достаточного объема средств, обеспечивающих эффективную работу предприятия в целом.</w:t>
      </w:r>
    </w:p>
    <w:p w:rsidR="00A16DCE" w:rsidRDefault="00A16DCE" w:rsidP="00A16DCE">
      <w:pPr>
        <w:spacing w:after="0" w:line="240" w:lineRule="auto"/>
        <w:ind w:firstLine="708"/>
        <w:jc w:val="both"/>
        <w:rPr>
          <w:rFonts w:ascii="Times New Roman" w:hAnsi="Times New Roman"/>
          <w:sz w:val="28"/>
          <w:szCs w:val="28"/>
        </w:rPr>
      </w:pPr>
    </w:p>
    <w:p w:rsidR="006B734A" w:rsidRPr="006B734A" w:rsidRDefault="00602A16" w:rsidP="00A16DCE">
      <w:pPr>
        <w:spacing w:after="0" w:line="240" w:lineRule="auto"/>
        <w:ind w:firstLine="708"/>
        <w:jc w:val="both"/>
        <w:rPr>
          <w:rFonts w:ascii="Times New Roman" w:hAnsi="Times New Roman"/>
          <w:sz w:val="28"/>
          <w:szCs w:val="28"/>
        </w:rPr>
      </w:pPr>
      <w:r>
        <w:rPr>
          <w:rFonts w:ascii="Times New Roman" w:hAnsi="Times New Roman"/>
          <w:sz w:val="28"/>
          <w:szCs w:val="28"/>
        </w:rPr>
        <w:t>2.3</w:t>
      </w:r>
      <w:r w:rsidR="006B734A" w:rsidRPr="006B734A">
        <w:rPr>
          <w:rFonts w:ascii="Times New Roman" w:hAnsi="Times New Roman"/>
          <w:sz w:val="28"/>
          <w:szCs w:val="28"/>
        </w:rPr>
        <w:t xml:space="preserve"> Пути повышения эффективности использования оборотных средств</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В </w:t>
      </w:r>
      <w:r w:rsidR="00602A16">
        <w:rPr>
          <w:rFonts w:ascii="Times New Roman" w:hAnsi="Times New Roman"/>
          <w:sz w:val="28"/>
          <w:szCs w:val="28"/>
        </w:rPr>
        <w:t xml:space="preserve">данной курсовой работе </w:t>
      </w:r>
      <w:r w:rsidRPr="006B734A">
        <w:rPr>
          <w:rFonts w:ascii="Times New Roman" w:hAnsi="Times New Roman"/>
          <w:sz w:val="28"/>
          <w:szCs w:val="28"/>
        </w:rPr>
        <w:t>большое внимание уделено управлению оборотными средствами (денежными средствами, рыночными ценными бумагами), дебиторской задолженностью, кредиторской задолженностью, начислениями и другими средствами краткосрочного финансирования. Решение вопросов по этим проблемам имеет исключительное значение. Именно на этом направлении наиболее ярко проявляется основная проблема управления финансами: выбор между рентабельностью и вероятностью неплатежеспособности, когда стоимость активов предприятия становится меньше его кредиторской задолженности.</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Финансовой службе предприятия целесообразно постоянно контролировать очередность сроков финансирования активов, выбирая один из нескольких существующих на практике способов (финансирование по краткосрочным и долгосрочным ссудам или преимущественно по одному из этих способов, компенсация активов обязательствами при равном сроке погашения).</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Показатели движения оборотных средств, их соотношение с другими составляющими капитала предприятия рекомендованы правительством для изучения финансовой устойчивости и деловой активности предприятия.</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При оценке оборотных средств предприятия необходимо всесторонне проанализировать показатели финансовой устойчивости за несколько последних лет. Эти данные должны учитываться, как и многие другие показатели, для оценок деятельности предприятия и внешними пользователями отчетности, такими как инвесторы, акционеры и кредиторы.</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Речь идет об изучении:</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соотношения заемных и собственных средств. Отношение всех обязательств к собственному капиталу, которое должно быть меньше 0,7. Если эта величина превышает 0,7, то это свидетельствует о потери финансовой устойчивости;</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коэффициента обеспеченности собственными средствами. Отношение собственных оборотных средств к их совокупной величине. Нижняя граница -0,1. Чем выше этот показатель (около 0,5), тем лучше финансовое состояние предприятия;</w:t>
      </w:r>
    </w:p>
    <w:p w:rsidR="00602A16" w:rsidRDefault="006B734A" w:rsidP="00602A16">
      <w:pPr>
        <w:spacing w:after="0" w:line="240" w:lineRule="auto"/>
        <w:ind w:left="708"/>
        <w:jc w:val="both"/>
        <w:rPr>
          <w:rFonts w:ascii="Times New Roman" w:hAnsi="Times New Roman"/>
          <w:sz w:val="28"/>
          <w:szCs w:val="28"/>
        </w:rPr>
      </w:pPr>
      <w:r w:rsidRPr="006B734A">
        <w:rPr>
          <w:rFonts w:ascii="Times New Roman" w:hAnsi="Times New Roman"/>
          <w:sz w:val="28"/>
          <w:szCs w:val="28"/>
        </w:rPr>
        <w:t xml:space="preserve">коэффициента маневренности собственных оборотных средств. </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Отношение собственных оборотных средств к общей величине собственного капитала. Нормально</w:t>
      </w:r>
      <w:r w:rsidR="00602A16">
        <w:rPr>
          <w:rFonts w:ascii="Times New Roman" w:hAnsi="Times New Roman"/>
          <w:sz w:val="28"/>
          <w:szCs w:val="28"/>
        </w:rPr>
        <w:t>е значение этого показателя 0,2-</w:t>
      </w:r>
      <w:r w:rsidRPr="006B734A">
        <w:rPr>
          <w:rFonts w:ascii="Times New Roman" w:hAnsi="Times New Roman"/>
          <w:sz w:val="28"/>
          <w:szCs w:val="28"/>
        </w:rPr>
        <w:t>0,5. Чем выше его величина, тем больше возможностей финансового маневра.</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Большое значение имеет для каждого предприятия полная обеспеченность потребности в ресурсах источниками покрытия. На практике различают внутренние (собственные) и внешние источники покрытия потребности. Для решения этой проблемы рассчитывают потребность в завозе материалов со стороны по следующей схеме: вся потребность минус величина собственных внутренних источников. Под них необходимо заключать договора на приобретение материалов у поставщиков. Договоры должны предусматривать оценку ритмичности поставок и меры ответственности. Для оценки ритмичности поставок используются такие показатели, как среднее квадратичное отклонение, коэффициент неравномерности поставок, коэффициент вариации.</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Оборотные фонды, т.е. материальные ресурсы, в отличие от основных фондов используются в одном производственном цикле и стоимость их переносится на продукт сразу и полностью. </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Рациональное и экономное использование оборотных фондов -первоочередная задача предприятий, так как материальные затраты составляют 3/4 себестоимости промышленной продукции. Снижение материалоемкости изделия (расход материальных ресурсов в натуральном и стоимостном выражении на единицу являются внедрение новой техники, технологии, совершенствование организации производства и труда.</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Основная черта современного переходного периода </w:t>
      </w:r>
      <w:r w:rsidR="00602A16">
        <w:rPr>
          <w:rFonts w:ascii="Times New Roman" w:hAnsi="Times New Roman"/>
          <w:sz w:val="28"/>
          <w:szCs w:val="28"/>
        </w:rPr>
        <w:t>–</w:t>
      </w:r>
      <w:r w:rsidRPr="006B734A">
        <w:rPr>
          <w:rFonts w:ascii="Times New Roman" w:hAnsi="Times New Roman"/>
          <w:sz w:val="28"/>
          <w:szCs w:val="28"/>
        </w:rPr>
        <w:t xml:space="preserve"> нехватка у предприятий оборотных средств. Ускорение оборачиваемости оборотных средств, которое измеряется коэффициентом оборачиваемости и длительностью одного оборота в днях, достигается различными мероприятиям на стадиях создания производственных запасов, незавершенного производства и на стадии обращения.</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Эффективное использование оборотных средств играет большую роль в обеспечении нормальной работы предприятия, в повышении уровня рентабельности производства. К сожалению, собственные финансовые ресурсы, которыми в настоящее время располагают предприятия, не могут в полной мере обеспечить процесс не только расширенного, но и простого воспроизводства. Отсутствие на предприятиях необходимых финансовых ресурсов, низкий уровень платежной дисциплины привели к возникновению взаимных неплатежей.</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Ускорение оборачиваемости оборотных средств</w:t>
      </w:r>
      <w:r w:rsidRPr="006B734A">
        <w:rPr>
          <w:rFonts w:ascii="Times New Roman" w:hAnsi="Times New Roman"/>
          <w:i/>
          <w:iCs/>
          <w:sz w:val="28"/>
          <w:szCs w:val="28"/>
        </w:rPr>
        <w:t xml:space="preserve"> </w:t>
      </w:r>
      <w:r w:rsidRPr="006B734A">
        <w:rPr>
          <w:rFonts w:ascii="Times New Roman" w:hAnsi="Times New Roman"/>
          <w:sz w:val="28"/>
          <w:szCs w:val="28"/>
        </w:rPr>
        <w:t>является первоочередной задачей предприятий в современных условиях и достигается следующими путями.</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bCs/>
          <w:sz w:val="28"/>
          <w:szCs w:val="28"/>
        </w:rPr>
        <w:t>На стадии создания производственных запасов</w:t>
      </w:r>
      <w:r w:rsidRPr="006B734A">
        <w:rPr>
          <w:rFonts w:ascii="Times New Roman" w:hAnsi="Times New Roman"/>
          <w:sz w:val="28"/>
          <w:szCs w:val="28"/>
        </w:rPr>
        <w:t xml:space="preserve"> - внедрение экономически обоснованных норм запаса; приближение поставщиков сырья, полуфабрикатов, комплектующих изделий и другого к потребителям; широкое использование прямых длительных связей; расширение складской системы материально-технического обеспечения, а также оптовой торговли материалами и оборудованием; комплексная механизация и автоматизация погрузочно-разгрузочных работ на складах.</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bCs/>
          <w:sz w:val="28"/>
          <w:szCs w:val="28"/>
        </w:rPr>
        <w:t>На стадии незавершенного производства</w:t>
      </w:r>
      <w:r w:rsidRPr="006B734A">
        <w:rPr>
          <w:rFonts w:ascii="Times New Roman" w:hAnsi="Times New Roman"/>
          <w:sz w:val="28"/>
          <w:szCs w:val="28"/>
        </w:rPr>
        <w:t xml:space="preserve"> </w:t>
      </w:r>
      <w:r w:rsidR="00602A16">
        <w:rPr>
          <w:rFonts w:ascii="Times New Roman" w:hAnsi="Times New Roman"/>
          <w:sz w:val="28"/>
          <w:szCs w:val="28"/>
        </w:rPr>
        <w:t>–</w:t>
      </w:r>
      <w:r w:rsidRPr="006B734A">
        <w:rPr>
          <w:rFonts w:ascii="Times New Roman" w:hAnsi="Times New Roman"/>
          <w:sz w:val="28"/>
          <w:szCs w:val="28"/>
        </w:rPr>
        <w:t xml:space="preserve"> ускорение научно-технического прогресса (внедрение прогрессивной техники и технологии, особенно безотходной и малоотходной, роботизированных комплексов, роторных линий, химизация производства); развитие стандартизации, унификации, типизации; совершенствование форм организации промышленного производства, применение более дешевых конструкционных материалов; совершенствование системы экономического стимулирования экономного использования сырьевых и топливно-энергетических ресурсов; увеличение удельного веса продукции, пользующейся повышенным спросом.</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На стадии обращения </w:t>
      </w:r>
      <w:r w:rsidR="00602A16">
        <w:rPr>
          <w:rFonts w:ascii="Times New Roman" w:hAnsi="Times New Roman"/>
          <w:sz w:val="28"/>
          <w:szCs w:val="28"/>
        </w:rPr>
        <w:t>–</w:t>
      </w:r>
      <w:r w:rsidRPr="006B734A">
        <w:rPr>
          <w:rFonts w:ascii="Times New Roman" w:hAnsi="Times New Roman"/>
          <w:sz w:val="28"/>
          <w:szCs w:val="28"/>
        </w:rPr>
        <w:t xml:space="preserve"> приближение потребителей продукции к ее изготовителям; совершенствование системы расчетов; увеличение объема реализованной продукции вследствие выполнения заказов по прямым связям, досрочного выпуска продукции, изготовлена продукции из сэкономленных материалов; тщательная и своевременная подборка отгружаемой продукции по партиям, ассортименту, транзитной норме, отгрузка в строгом соответствии с заключенными договорами.</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В современных условиях, когда предприятия находятся на полном самофинансировании, правильное определение потребности в оборотных средствах имеет особое значение. Минимизация затрат достигается в первую очередь оптимизацией структуры источников формирования оборотных средств предприятия, т.е. разумным сочетанием собственных и кредитных ресурсов.</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602A16">
      <w:pPr>
        <w:spacing w:after="0" w:line="240" w:lineRule="auto"/>
        <w:jc w:val="center"/>
        <w:rPr>
          <w:rFonts w:ascii="Times New Roman" w:hAnsi="Times New Roman"/>
          <w:sz w:val="28"/>
          <w:szCs w:val="28"/>
        </w:rPr>
      </w:pPr>
      <w:r w:rsidRPr="006B734A">
        <w:rPr>
          <w:rFonts w:ascii="Times New Roman" w:hAnsi="Times New Roman"/>
          <w:bCs/>
          <w:sz w:val="28"/>
          <w:szCs w:val="28"/>
        </w:rPr>
        <w:t xml:space="preserve">3. </w:t>
      </w:r>
      <w:r w:rsidR="00602A16" w:rsidRPr="006B734A">
        <w:rPr>
          <w:rFonts w:ascii="Times New Roman" w:hAnsi="Times New Roman"/>
          <w:bCs/>
          <w:sz w:val="28"/>
          <w:szCs w:val="28"/>
        </w:rPr>
        <w:t>Пути повышения эффективности использования оборотных средств на предприятии</w:t>
      </w:r>
    </w:p>
    <w:p w:rsidR="006B734A" w:rsidRPr="006B734A" w:rsidRDefault="006B734A" w:rsidP="00602A16">
      <w:pPr>
        <w:spacing w:after="0" w:line="240" w:lineRule="auto"/>
        <w:jc w:val="center"/>
        <w:rPr>
          <w:rFonts w:ascii="Times New Roman" w:hAnsi="Times New Roman"/>
          <w:sz w:val="28"/>
          <w:szCs w:val="28"/>
        </w:rPr>
      </w:pPr>
    </w:p>
    <w:p w:rsidR="006B734A" w:rsidRPr="006B734A" w:rsidRDefault="00602A16" w:rsidP="00602A16">
      <w:pPr>
        <w:spacing w:after="0" w:line="240" w:lineRule="auto"/>
        <w:jc w:val="center"/>
        <w:rPr>
          <w:rFonts w:ascii="Times New Roman" w:hAnsi="Times New Roman"/>
          <w:sz w:val="28"/>
          <w:szCs w:val="28"/>
        </w:rPr>
      </w:pPr>
      <w:r>
        <w:rPr>
          <w:rFonts w:ascii="Times New Roman" w:hAnsi="Times New Roman"/>
          <w:sz w:val="28"/>
          <w:szCs w:val="28"/>
        </w:rPr>
        <w:t>3.1</w:t>
      </w:r>
      <w:r w:rsidR="006B734A" w:rsidRPr="006B734A">
        <w:rPr>
          <w:rFonts w:ascii="Times New Roman" w:hAnsi="Times New Roman"/>
          <w:sz w:val="28"/>
          <w:szCs w:val="28"/>
        </w:rPr>
        <w:t xml:space="preserve"> Структура  и основные источники финансирования оборотных</w:t>
      </w:r>
      <w:r>
        <w:rPr>
          <w:rFonts w:ascii="Times New Roman" w:hAnsi="Times New Roman"/>
          <w:sz w:val="28"/>
          <w:szCs w:val="28"/>
        </w:rPr>
        <w:t xml:space="preserve"> </w:t>
      </w:r>
      <w:r w:rsidR="006B734A" w:rsidRPr="006B734A">
        <w:rPr>
          <w:rFonts w:ascii="Times New Roman" w:hAnsi="Times New Roman"/>
          <w:sz w:val="28"/>
          <w:szCs w:val="28"/>
        </w:rPr>
        <w:t>средств</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Необходимым условием успешной работы предприятия является наличие собственных оборотных средств, которые могут быть использованы для приобретения материально-производственных запасов, поддержания незавершенного производства, осуществления краткосрочных финансовых вложений в ценные бумаги и на другие цели обеспечения производственно-хозяйственной и коммерческой деятельности предприятия.</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Таким образом, собственные оборотные средства, предназначенные для финансирования текущей деятельности, характеризуют сумму средств, вложенных в оборотные активы. При отсутствии таких средств предприятие обращается к заемным источникам. </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Для оценки достаточности собственных оборотных средств и определения зависимости предприятия от привлеченных источников при формировании текущих активов рассчитывают абсолютные показатели и относительные коэффициенты финансовой устойчивости, уровень которых сопоставляют с рекомендуемыми значениями. </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Эти коэффициенты позволяют выявить уровень финансового риска, связанного со структурой источников формирования капитала предприятия, а соответственно и степень его финансовой стабильности в процессе предстоящего развития.</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Финансовая устойчивость предприятия </w:t>
      </w:r>
      <w:r w:rsidR="00602A16">
        <w:rPr>
          <w:rFonts w:ascii="Times New Roman" w:hAnsi="Times New Roman"/>
          <w:sz w:val="28"/>
          <w:szCs w:val="28"/>
        </w:rPr>
        <w:t>–</w:t>
      </w:r>
      <w:r w:rsidRPr="006B734A">
        <w:rPr>
          <w:rFonts w:ascii="Times New Roman" w:hAnsi="Times New Roman"/>
          <w:sz w:val="28"/>
          <w:szCs w:val="28"/>
        </w:rPr>
        <w:t xml:space="preserve"> это такое состояние его финансовых ресурсов, их распределение и использование, которое обеспечивает развитие предприятия на основе роста прибыли и капитала при сохранении платежеспособности и кредитоспособности в условиях доп</w:t>
      </w:r>
      <w:r w:rsidR="00602A16">
        <w:rPr>
          <w:rFonts w:ascii="Times New Roman" w:hAnsi="Times New Roman"/>
          <w:sz w:val="28"/>
          <w:szCs w:val="28"/>
        </w:rPr>
        <w:t>устимого уровня риска.</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На финансовую устойчивость воздействуют две группы факторов: внутренние и внешние.</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К внутренним можно отнести состояние активов и их оборачиваемость, состав и соотношение финансовых ресурсов, к внешним </w:t>
      </w:r>
      <w:r w:rsidR="00602A16">
        <w:rPr>
          <w:rFonts w:ascii="Times New Roman" w:hAnsi="Times New Roman"/>
          <w:sz w:val="28"/>
          <w:szCs w:val="28"/>
        </w:rPr>
        <w:t>–</w:t>
      </w:r>
      <w:r w:rsidRPr="006B734A">
        <w:rPr>
          <w:rFonts w:ascii="Times New Roman" w:hAnsi="Times New Roman"/>
          <w:sz w:val="28"/>
          <w:szCs w:val="28"/>
        </w:rPr>
        <w:t xml:space="preserve"> налоговую и кредитную политику государства, степень развития финансового рынка, страхового дела и внешнеэкономических связей, существенно влияет курс валюты, позиция и сила профсоюзов, а также общая политическая стабильность.</w:t>
      </w:r>
    </w:p>
    <w:p w:rsidR="006B734A" w:rsidRPr="006B734A" w:rsidRDefault="006B734A" w:rsidP="00602A16">
      <w:pPr>
        <w:spacing w:after="0" w:line="240" w:lineRule="auto"/>
        <w:ind w:firstLine="567"/>
        <w:jc w:val="both"/>
        <w:rPr>
          <w:rFonts w:ascii="Times New Roman" w:hAnsi="Times New Roman"/>
          <w:sz w:val="28"/>
          <w:szCs w:val="28"/>
        </w:rPr>
      </w:pPr>
      <w:r w:rsidRPr="006B734A">
        <w:rPr>
          <w:rFonts w:ascii="Times New Roman" w:hAnsi="Times New Roman"/>
          <w:sz w:val="28"/>
          <w:szCs w:val="28"/>
        </w:rPr>
        <w:t>В соответствии с показателями обеспеченности запасов и затрат собственными и заемными источниками выделяются следующие типы финансовой устойчивости:</w:t>
      </w:r>
    </w:p>
    <w:p w:rsidR="006B734A" w:rsidRPr="006B734A" w:rsidRDefault="006B734A" w:rsidP="00521E89">
      <w:pPr>
        <w:numPr>
          <w:ilvl w:val="0"/>
          <w:numId w:val="4"/>
        </w:numPr>
        <w:tabs>
          <w:tab w:val="num" w:pos="540"/>
        </w:tabs>
        <w:spacing w:after="0" w:line="240" w:lineRule="auto"/>
        <w:jc w:val="both"/>
        <w:rPr>
          <w:rFonts w:ascii="Times New Roman" w:hAnsi="Times New Roman"/>
          <w:sz w:val="28"/>
          <w:szCs w:val="28"/>
        </w:rPr>
      </w:pPr>
      <w:r w:rsidRPr="006B734A">
        <w:rPr>
          <w:rFonts w:ascii="Times New Roman" w:hAnsi="Times New Roman"/>
          <w:sz w:val="28"/>
          <w:szCs w:val="28"/>
        </w:rPr>
        <w:t xml:space="preserve">абсолютная устойчивость финансового состояния (встречается крайне редко) </w:t>
      </w:r>
      <w:r w:rsidR="00602A16">
        <w:rPr>
          <w:rFonts w:ascii="Times New Roman" w:hAnsi="Times New Roman"/>
          <w:sz w:val="28"/>
          <w:szCs w:val="28"/>
        </w:rPr>
        <w:t>–</w:t>
      </w:r>
      <w:r w:rsidRPr="006B734A">
        <w:rPr>
          <w:rFonts w:ascii="Times New Roman" w:hAnsi="Times New Roman"/>
          <w:sz w:val="28"/>
          <w:szCs w:val="28"/>
        </w:rPr>
        <w:t xml:space="preserve"> собственные оборотные средства обеспечивают запасы и затраты;</w:t>
      </w:r>
    </w:p>
    <w:p w:rsidR="006B734A" w:rsidRPr="006B734A" w:rsidRDefault="006B734A" w:rsidP="00521E89">
      <w:pPr>
        <w:numPr>
          <w:ilvl w:val="0"/>
          <w:numId w:val="4"/>
        </w:numPr>
        <w:tabs>
          <w:tab w:val="num" w:pos="540"/>
        </w:tabs>
        <w:spacing w:after="0" w:line="240" w:lineRule="auto"/>
        <w:jc w:val="both"/>
        <w:rPr>
          <w:rFonts w:ascii="Times New Roman" w:hAnsi="Times New Roman"/>
          <w:sz w:val="28"/>
          <w:szCs w:val="28"/>
        </w:rPr>
      </w:pPr>
      <w:r w:rsidRPr="006B734A">
        <w:rPr>
          <w:rFonts w:ascii="Times New Roman" w:hAnsi="Times New Roman"/>
          <w:sz w:val="28"/>
          <w:szCs w:val="28"/>
        </w:rPr>
        <w:t xml:space="preserve">нормально устойчивое финансовое состояние </w:t>
      </w:r>
      <w:r w:rsidR="00602A16">
        <w:rPr>
          <w:rFonts w:ascii="Times New Roman" w:hAnsi="Times New Roman"/>
          <w:sz w:val="28"/>
          <w:szCs w:val="28"/>
        </w:rPr>
        <w:t>–</w:t>
      </w:r>
      <w:r w:rsidRPr="006B734A">
        <w:rPr>
          <w:rFonts w:ascii="Times New Roman" w:hAnsi="Times New Roman"/>
          <w:sz w:val="28"/>
          <w:szCs w:val="28"/>
        </w:rPr>
        <w:t xml:space="preserve"> запасы и затраты обеспечиваются собственными оборотными средствами и долгосрочными заемными источниками;</w:t>
      </w:r>
    </w:p>
    <w:p w:rsidR="006B734A" w:rsidRPr="006B734A" w:rsidRDefault="006B734A" w:rsidP="00521E89">
      <w:pPr>
        <w:numPr>
          <w:ilvl w:val="0"/>
          <w:numId w:val="4"/>
        </w:numPr>
        <w:tabs>
          <w:tab w:val="num" w:pos="540"/>
        </w:tabs>
        <w:spacing w:after="0" w:line="240" w:lineRule="auto"/>
        <w:jc w:val="both"/>
        <w:rPr>
          <w:rFonts w:ascii="Times New Roman" w:hAnsi="Times New Roman"/>
          <w:sz w:val="28"/>
          <w:szCs w:val="28"/>
        </w:rPr>
      </w:pPr>
      <w:r w:rsidRPr="006B734A">
        <w:rPr>
          <w:rFonts w:ascii="Times New Roman" w:hAnsi="Times New Roman"/>
          <w:sz w:val="28"/>
          <w:szCs w:val="28"/>
        </w:rPr>
        <w:t xml:space="preserve">неустойчивое финансовое состояние </w:t>
      </w:r>
      <w:r w:rsidR="00602A16">
        <w:rPr>
          <w:rFonts w:ascii="Times New Roman" w:hAnsi="Times New Roman"/>
          <w:sz w:val="28"/>
          <w:szCs w:val="28"/>
        </w:rPr>
        <w:t>–</w:t>
      </w:r>
      <w:r w:rsidRPr="006B734A">
        <w:rPr>
          <w:rFonts w:ascii="Times New Roman" w:hAnsi="Times New Roman"/>
          <w:sz w:val="28"/>
          <w:szCs w:val="28"/>
        </w:rPr>
        <w:t xml:space="preserve"> запасы и затраты обеспечиваются за счет собственных оборотных средств, долгосрочных заемных источников и краткосрочных кредитов и займов, т.е. за счет всех основных источников формирования запасов и затрат;</w:t>
      </w:r>
    </w:p>
    <w:p w:rsidR="006B734A" w:rsidRPr="006B734A" w:rsidRDefault="006B734A" w:rsidP="00521E89">
      <w:pPr>
        <w:numPr>
          <w:ilvl w:val="0"/>
          <w:numId w:val="4"/>
        </w:numPr>
        <w:tabs>
          <w:tab w:val="num" w:pos="540"/>
        </w:tabs>
        <w:spacing w:after="0" w:line="240" w:lineRule="auto"/>
        <w:jc w:val="both"/>
        <w:rPr>
          <w:rFonts w:ascii="Times New Roman" w:hAnsi="Times New Roman"/>
          <w:sz w:val="28"/>
          <w:szCs w:val="28"/>
        </w:rPr>
      </w:pPr>
      <w:r w:rsidRPr="006B734A">
        <w:rPr>
          <w:rFonts w:ascii="Times New Roman" w:hAnsi="Times New Roman"/>
          <w:sz w:val="28"/>
          <w:szCs w:val="28"/>
        </w:rPr>
        <w:t xml:space="preserve">кризисное финансовое состояние </w:t>
      </w:r>
      <w:r w:rsidR="00602A16">
        <w:rPr>
          <w:rFonts w:ascii="Times New Roman" w:hAnsi="Times New Roman"/>
          <w:sz w:val="28"/>
          <w:szCs w:val="28"/>
        </w:rPr>
        <w:t>–</w:t>
      </w:r>
      <w:r w:rsidRPr="006B734A">
        <w:rPr>
          <w:rFonts w:ascii="Times New Roman" w:hAnsi="Times New Roman"/>
          <w:sz w:val="28"/>
          <w:szCs w:val="28"/>
        </w:rPr>
        <w:t xml:space="preserve"> запасы и затраты не обеспечиваются источниками их формирования; предприятие находится на грани банкротства.</w:t>
      </w:r>
    </w:p>
    <w:p w:rsidR="006B734A" w:rsidRPr="006B734A" w:rsidRDefault="006B734A" w:rsidP="00602A16">
      <w:pPr>
        <w:spacing w:after="0" w:line="240" w:lineRule="auto"/>
        <w:ind w:firstLine="567"/>
        <w:jc w:val="both"/>
        <w:rPr>
          <w:rFonts w:ascii="Times New Roman" w:hAnsi="Times New Roman"/>
          <w:sz w:val="28"/>
          <w:szCs w:val="28"/>
        </w:rPr>
      </w:pPr>
      <w:r w:rsidRPr="006B734A">
        <w:rPr>
          <w:rFonts w:ascii="Times New Roman" w:hAnsi="Times New Roman"/>
          <w:sz w:val="28"/>
          <w:szCs w:val="28"/>
        </w:rPr>
        <w:t>Абсолютные показатели позволяют классифицировать финансовые показатели по степени устойчивости, к ним относятся:</w:t>
      </w:r>
    </w:p>
    <w:p w:rsidR="006B734A" w:rsidRPr="006B734A" w:rsidRDefault="006B734A" w:rsidP="00602A16">
      <w:pPr>
        <w:spacing w:after="0" w:line="240" w:lineRule="auto"/>
        <w:ind w:firstLine="567"/>
        <w:jc w:val="both"/>
        <w:rPr>
          <w:rFonts w:ascii="Times New Roman" w:hAnsi="Times New Roman"/>
          <w:sz w:val="28"/>
          <w:szCs w:val="28"/>
        </w:rPr>
      </w:pPr>
      <w:r w:rsidRPr="006B734A">
        <w:rPr>
          <w:rFonts w:ascii="Times New Roman" w:hAnsi="Times New Roman"/>
          <w:i/>
          <w:iCs/>
          <w:sz w:val="28"/>
          <w:szCs w:val="28"/>
        </w:rPr>
        <w:t xml:space="preserve">Излишек или недостаток собственных оборотных средств </w:t>
      </w:r>
      <w:r w:rsidRPr="006B734A">
        <w:rPr>
          <w:rFonts w:ascii="Times New Roman" w:hAnsi="Times New Roman"/>
          <w:sz w:val="28"/>
          <w:szCs w:val="28"/>
        </w:rPr>
        <w:t>(СОС) определяется как разность между суммой собственных оборотных средств предприятия и величиной запасов и затрат (ЗЗ):</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К</w:t>
      </w:r>
      <w:r w:rsidRPr="006B734A">
        <w:rPr>
          <w:rFonts w:ascii="Times New Roman" w:hAnsi="Times New Roman"/>
          <w:sz w:val="28"/>
          <w:szCs w:val="28"/>
          <w:vertAlign w:val="subscript"/>
        </w:rPr>
        <w:t>СОС</w:t>
      </w:r>
      <w:r w:rsidR="00602A16">
        <w:rPr>
          <w:rFonts w:ascii="Times New Roman" w:hAnsi="Times New Roman"/>
          <w:sz w:val="28"/>
          <w:szCs w:val="28"/>
        </w:rPr>
        <w:t xml:space="preserve"> = СОС – ЗЗ</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Этот коэффициент характеризует обеспеченность запасов и затрат собственными оборотными средствами. </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i/>
          <w:sz w:val="28"/>
          <w:szCs w:val="28"/>
        </w:rPr>
        <w:t xml:space="preserve">Излишек или недостаток собственных и приравненных к ним долгосрочных заемных средств. </w:t>
      </w:r>
      <w:r w:rsidRPr="006B734A">
        <w:rPr>
          <w:rFonts w:ascii="Times New Roman" w:hAnsi="Times New Roman"/>
          <w:sz w:val="28"/>
          <w:szCs w:val="28"/>
        </w:rPr>
        <w:t xml:space="preserve">Если долгосрочные кредиты и займы используются для приобретения основных средств и прочих внеоборотных активов, они могут приравниваться к источникам собственных средств. </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К</w:t>
      </w:r>
      <w:r w:rsidRPr="006B734A">
        <w:rPr>
          <w:rFonts w:ascii="Times New Roman" w:hAnsi="Times New Roman"/>
          <w:sz w:val="28"/>
          <w:szCs w:val="28"/>
          <w:vertAlign w:val="subscript"/>
        </w:rPr>
        <w:t>СОСдз</w:t>
      </w:r>
      <w:r w:rsidRPr="006B734A">
        <w:rPr>
          <w:rFonts w:ascii="Times New Roman" w:hAnsi="Times New Roman"/>
          <w:sz w:val="28"/>
          <w:szCs w:val="28"/>
        </w:rPr>
        <w:t>= СОС</w:t>
      </w:r>
      <w:r w:rsidRPr="006B734A">
        <w:rPr>
          <w:rFonts w:ascii="Times New Roman" w:hAnsi="Times New Roman"/>
          <w:sz w:val="28"/>
          <w:szCs w:val="28"/>
          <w:vertAlign w:val="subscript"/>
        </w:rPr>
        <w:t>ДЗ</w:t>
      </w:r>
      <w:r w:rsidR="00602A16">
        <w:rPr>
          <w:rFonts w:ascii="Times New Roman" w:hAnsi="Times New Roman"/>
          <w:sz w:val="28"/>
          <w:szCs w:val="28"/>
        </w:rPr>
        <w:t>-ЗЗ</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Характеризует обеспеченность запасов и затрат собственными и приравненными к ним долгосрочными заемными средствами. </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i/>
          <w:sz w:val="28"/>
          <w:szCs w:val="28"/>
        </w:rPr>
        <w:t>Излишек или недостаток собственными и заемными средствами.</w:t>
      </w:r>
      <w:r w:rsidRPr="006B734A">
        <w:rPr>
          <w:rFonts w:ascii="Times New Roman" w:hAnsi="Times New Roman"/>
          <w:sz w:val="28"/>
          <w:szCs w:val="28"/>
        </w:rPr>
        <w:t xml:space="preserve"> Определяется как</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К=СОС</w:t>
      </w:r>
      <w:r w:rsidRPr="006B734A">
        <w:rPr>
          <w:rFonts w:ascii="Times New Roman" w:hAnsi="Times New Roman"/>
          <w:sz w:val="28"/>
          <w:szCs w:val="28"/>
          <w:vertAlign w:val="subscript"/>
        </w:rPr>
        <w:t xml:space="preserve">ДКЗ </w:t>
      </w:r>
      <w:r w:rsidR="00602A16">
        <w:rPr>
          <w:rFonts w:ascii="Times New Roman" w:hAnsi="Times New Roman"/>
          <w:sz w:val="28"/>
          <w:szCs w:val="28"/>
        </w:rPr>
        <w:t>– ЗЗ</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где СОС</w:t>
      </w:r>
      <w:r w:rsidRPr="006B734A">
        <w:rPr>
          <w:rFonts w:ascii="Times New Roman" w:hAnsi="Times New Roman"/>
          <w:sz w:val="28"/>
          <w:szCs w:val="28"/>
          <w:vertAlign w:val="subscript"/>
        </w:rPr>
        <w:t>ДКЗ</w:t>
      </w:r>
      <w:r w:rsidRPr="006B734A">
        <w:rPr>
          <w:rFonts w:ascii="Times New Roman" w:hAnsi="Times New Roman"/>
          <w:sz w:val="28"/>
          <w:szCs w:val="28"/>
        </w:rPr>
        <w:t xml:space="preserve"> – сумма собственных, долгосрочных и краткосрочных заемных средств. </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Характеризует обеспеченность запасов и затрат всеми источниками их формирования (собственными и заемными).</w:t>
      </w:r>
    </w:p>
    <w:p w:rsidR="00602A16" w:rsidRDefault="00602A16" w:rsidP="006B734A">
      <w:pPr>
        <w:spacing w:after="0" w:line="240" w:lineRule="auto"/>
        <w:jc w:val="both"/>
        <w:rPr>
          <w:rFonts w:ascii="Times New Roman" w:hAnsi="Times New Roman"/>
          <w:sz w:val="28"/>
          <w:szCs w:val="28"/>
        </w:rPr>
      </w:pP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Таблица 7</w:t>
      </w: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Показатели финансовой устойчивости</w:t>
      </w:r>
    </w:p>
    <w:p w:rsidR="006B734A" w:rsidRPr="006B734A" w:rsidRDefault="006B734A" w:rsidP="006B734A">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559"/>
        <w:gridCol w:w="1417"/>
        <w:gridCol w:w="1276"/>
        <w:gridCol w:w="1280"/>
      </w:tblGrid>
      <w:tr w:rsidR="006B734A" w:rsidRPr="00DF14C9" w:rsidTr="006B734A">
        <w:tc>
          <w:tcPr>
            <w:tcW w:w="3936" w:type="dxa"/>
            <w:vMerge w:val="restart"/>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Показатели</w:t>
            </w:r>
          </w:p>
        </w:tc>
        <w:tc>
          <w:tcPr>
            <w:tcW w:w="1559"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2005</w:t>
            </w:r>
          </w:p>
        </w:tc>
        <w:tc>
          <w:tcPr>
            <w:tcW w:w="1417"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2006</w:t>
            </w:r>
          </w:p>
        </w:tc>
        <w:tc>
          <w:tcPr>
            <w:tcW w:w="2556" w:type="dxa"/>
            <w:gridSpan w:val="2"/>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Изменение за период</w:t>
            </w:r>
          </w:p>
        </w:tc>
      </w:tr>
      <w:tr w:rsidR="006B734A" w:rsidRPr="00DF14C9" w:rsidTr="006B734A">
        <w:tc>
          <w:tcPr>
            <w:tcW w:w="3936" w:type="dxa"/>
            <w:vMerge/>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02A16">
            <w:pPr>
              <w:spacing w:after="0" w:line="240" w:lineRule="auto"/>
              <w:jc w:val="both"/>
              <w:rPr>
                <w:rFonts w:ascii="Times New Roman" w:hAnsi="Times New Roman"/>
                <w:sz w:val="24"/>
                <w:szCs w:val="24"/>
              </w:rPr>
            </w:pPr>
            <w:r w:rsidRPr="00DF14C9">
              <w:rPr>
                <w:rFonts w:ascii="Times New Roman" w:hAnsi="Times New Roman"/>
                <w:sz w:val="24"/>
                <w:szCs w:val="24"/>
              </w:rPr>
              <w:t xml:space="preserve">Тыс. </w:t>
            </w:r>
            <w:r w:rsidR="00602A16" w:rsidRPr="00DF14C9">
              <w:rPr>
                <w:rFonts w:ascii="Times New Roman" w:hAnsi="Times New Roman"/>
                <w:sz w:val="24"/>
                <w:szCs w:val="24"/>
              </w:rPr>
              <w:t>тенге</w:t>
            </w:r>
          </w:p>
        </w:tc>
        <w:tc>
          <w:tcPr>
            <w:tcW w:w="1417" w:type="dxa"/>
            <w:tcBorders>
              <w:top w:val="single" w:sz="4" w:space="0" w:color="auto"/>
              <w:left w:val="single" w:sz="4" w:space="0" w:color="auto"/>
              <w:bottom w:val="single" w:sz="4" w:space="0" w:color="auto"/>
              <w:right w:val="single" w:sz="4" w:space="0" w:color="auto"/>
            </w:tcBorders>
            <w:hideMark/>
          </w:tcPr>
          <w:p w:rsidR="006B734A" w:rsidRPr="00DF14C9" w:rsidRDefault="00602A16" w:rsidP="006B734A">
            <w:pPr>
              <w:spacing w:after="0" w:line="240" w:lineRule="auto"/>
              <w:jc w:val="both"/>
              <w:rPr>
                <w:rFonts w:ascii="Times New Roman" w:hAnsi="Times New Roman"/>
                <w:sz w:val="24"/>
                <w:szCs w:val="24"/>
              </w:rPr>
            </w:pPr>
            <w:r w:rsidRPr="00DF14C9">
              <w:rPr>
                <w:rFonts w:ascii="Times New Roman" w:hAnsi="Times New Roman"/>
                <w:sz w:val="24"/>
                <w:szCs w:val="24"/>
              </w:rPr>
              <w:t>Тыс. тенге</w:t>
            </w:r>
          </w:p>
        </w:tc>
        <w:tc>
          <w:tcPr>
            <w:tcW w:w="1276" w:type="dxa"/>
            <w:tcBorders>
              <w:top w:val="single" w:sz="4" w:space="0" w:color="auto"/>
              <w:left w:val="single" w:sz="4" w:space="0" w:color="auto"/>
              <w:bottom w:val="single" w:sz="4" w:space="0" w:color="auto"/>
              <w:right w:val="single" w:sz="4" w:space="0" w:color="auto"/>
            </w:tcBorders>
            <w:hideMark/>
          </w:tcPr>
          <w:p w:rsidR="006B734A" w:rsidRPr="00DF14C9" w:rsidRDefault="00602A16" w:rsidP="006B734A">
            <w:pPr>
              <w:spacing w:after="0" w:line="240" w:lineRule="auto"/>
              <w:jc w:val="both"/>
              <w:rPr>
                <w:rFonts w:ascii="Times New Roman" w:hAnsi="Times New Roman"/>
                <w:sz w:val="24"/>
                <w:szCs w:val="24"/>
              </w:rPr>
            </w:pPr>
            <w:r w:rsidRPr="00DF14C9">
              <w:rPr>
                <w:rFonts w:ascii="Times New Roman" w:hAnsi="Times New Roman"/>
                <w:sz w:val="24"/>
                <w:szCs w:val="24"/>
              </w:rPr>
              <w:t>Тыс. тенге</w:t>
            </w:r>
          </w:p>
        </w:tc>
        <w:tc>
          <w:tcPr>
            <w:tcW w:w="1280"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w:t>
            </w:r>
          </w:p>
        </w:tc>
      </w:tr>
      <w:tr w:rsidR="006B734A" w:rsidRPr="00DF14C9" w:rsidTr="006B734A">
        <w:tc>
          <w:tcPr>
            <w:tcW w:w="3936"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 Излишек (+), недостаток (-) собственных оборотных средств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-108279</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-176331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68052</w:t>
            </w:r>
          </w:p>
        </w:tc>
        <w:tc>
          <w:tcPr>
            <w:tcW w:w="128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-0,38</w:t>
            </w:r>
          </w:p>
        </w:tc>
      </w:tr>
      <w:tr w:rsidR="006B734A" w:rsidRPr="00DF14C9" w:rsidTr="006B734A">
        <w:tc>
          <w:tcPr>
            <w:tcW w:w="3936"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 xml:space="preserve">2 Излишек (+), недостаток(-) собственных оборотных средств и долгосрочных заемных средств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-104145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-175834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71689</w:t>
            </w:r>
          </w:p>
        </w:tc>
        <w:tc>
          <w:tcPr>
            <w:tcW w:w="128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-0,41</w:t>
            </w:r>
          </w:p>
        </w:tc>
      </w:tr>
      <w:tr w:rsidR="006B734A" w:rsidRPr="00DF14C9" w:rsidTr="006B734A">
        <w:tc>
          <w:tcPr>
            <w:tcW w:w="3936"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 xml:space="preserve">3 Излишек (+), недостаток (-) общей величины источников средств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572738</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744560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-171822</w:t>
            </w:r>
          </w:p>
        </w:tc>
        <w:tc>
          <w:tcPr>
            <w:tcW w:w="128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-0,23</w:t>
            </w:r>
          </w:p>
        </w:tc>
      </w:tr>
    </w:tbl>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Как показывают данные таблицы 7, налицо недостаток СОС и недостаток СОС и приравненных к ним средств, излишек общей величины источников средств, поэтому можно говорить, что в 2006-2006 годах у предприятия было неустойчивое финансовое состояние, присутствовали нарушения в платежеспособности, однако сохраняется возможность сохранения равновесия. Это обусловлено тем, что значительная сумма источников собственных и привлеченных средств вложена в иммобильное имущество. </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На протяжении всего анализируемого периода предприятие имеет недостаток собственных и привлеченных источников средств для формирования запасов. </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Таблица 8</w:t>
      </w: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Динамика внеоборотных активов и оборотных средств</w:t>
      </w:r>
    </w:p>
    <w:p w:rsidR="006B734A" w:rsidRPr="006B734A" w:rsidRDefault="006B734A" w:rsidP="006B734A">
      <w:pPr>
        <w:spacing w:after="0" w:line="240" w:lineRule="auto"/>
        <w:jc w:val="both"/>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800"/>
        <w:gridCol w:w="1620"/>
        <w:gridCol w:w="1620"/>
        <w:gridCol w:w="1440"/>
      </w:tblGrid>
      <w:tr w:rsidR="006B734A" w:rsidRPr="00DF14C9" w:rsidTr="006B734A">
        <w:tc>
          <w:tcPr>
            <w:tcW w:w="3168" w:type="dxa"/>
            <w:vMerge w:val="restart"/>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Показатели</w:t>
            </w:r>
          </w:p>
        </w:tc>
        <w:tc>
          <w:tcPr>
            <w:tcW w:w="1800"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2005</w:t>
            </w:r>
          </w:p>
        </w:tc>
        <w:tc>
          <w:tcPr>
            <w:tcW w:w="1620"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2006</w:t>
            </w:r>
          </w:p>
        </w:tc>
        <w:tc>
          <w:tcPr>
            <w:tcW w:w="3060" w:type="dxa"/>
            <w:gridSpan w:val="2"/>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Изменения</w:t>
            </w:r>
          </w:p>
        </w:tc>
      </w:tr>
      <w:tr w:rsidR="006B734A" w:rsidRPr="00DF14C9" w:rsidTr="006B734A">
        <w:tc>
          <w:tcPr>
            <w:tcW w:w="0" w:type="auto"/>
            <w:vMerge/>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02A16">
            <w:pPr>
              <w:spacing w:after="0" w:line="240" w:lineRule="auto"/>
              <w:jc w:val="both"/>
              <w:rPr>
                <w:rFonts w:ascii="Times New Roman" w:hAnsi="Times New Roman"/>
                <w:sz w:val="24"/>
                <w:szCs w:val="24"/>
              </w:rPr>
            </w:pPr>
            <w:r w:rsidRPr="00DF14C9">
              <w:rPr>
                <w:rFonts w:ascii="Times New Roman" w:hAnsi="Times New Roman"/>
                <w:sz w:val="24"/>
                <w:szCs w:val="24"/>
              </w:rPr>
              <w:t xml:space="preserve">Тыс. </w:t>
            </w:r>
            <w:r w:rsidR="00602A16" w:rsidRPr="00DF14C9">
              <w:rPr>
                <w:rFonts w:ascii="Times New Roman" w:hAnsi="Times New Roman"/>
                <w:sz w:val="24"/>
                <w:szCs w:val="24"/>
              </w:rPr>
              <w:t>тенге</w:t>
            </w:r>
          </w:p>
        </w:tc>
        <w:tc>
          <w:tcPr>
            <w:tcW w:w="1620"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02A16">
            <w:pPr>
              <w:spacing w:after="0" w:line="240" w:lineRule="auto"/>
              <w:jc w:val="both"/>
              <w:rPr>
                <w:rFonts w:ascii="Times New Roman" w:hAnsi="Times New Roman"/>
                <w:sz w:val="24"/>
                <w:szCs w:val="24"/>
              </w:rPr>
            </w:pPr>
            <w:r w:rsidRPr="00DF14C9">
              <w:rPr>
                <w:rFonts w:ascii="Times New Roman" w:hAnsi="Times New Roman"/>
                <w:sz w:val="24"/>
                <w:szCs w:val="24"/>
              </w:rPr>
              <w:t xml:space="preserve">Тыс. </w:t>
            </w:r>
            <w:r w:rsidR="00602A16" w:rsidRPr="00DF14C9">
              <w:rPr>
                <w:rFonts w:ascii="Times New Roman" w:hAnsi="Times New Roman"/>
                <w:sz w:val="24"/>
                <w:szCs w:val="24"/>
              </w:rPr>
              <w:t>тенге</w:t>
            </w:r>
          </w:p>
        </w:tc>
        <w:tc>
          <w:tcPr>
            <w:tcW w:w="1620"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02A16">
            <w:pPr>
              <w:spacing w:after="0" w:line="240" w:lineRule="auto"/>
              <w:jc w:val="both"/>
              <w:rPr>
                <w:rFonts w:ascii="Times New Roman" w:hAnsi="Times New Roman"/>
                <w:sz w:val="24"/>
                <w:szCs w:val="24"/>
              </w:rPr>
            </w:pPr>
            <w:r w:rsidRPr="00DF14C9">
              <w:rPr>
                <w:rFonts w:ascii="Times New Roman" w:hAnsi="Times New Roman"/>
                <w:sz w:val="24"/>
                <w:szCs w:val="24"/>
              </w:rPr>
              <w:t xml:space="preserve">Тыс. </w:t>
            </w:r>
            <w:r w:rsidR="00602A16" w:rsidRPr="00DF14C9">
              <w:rPr>
                <w:rFonts w:ascii="Times New Roman" w:hAnsi="Times New Roman"/>
                <w:sz w:val="24"/>
                <w:szCs w:val="24"/>
              </w:rPr>
              <w:t>тенге</w:t>
            </w:r>
          </w:p>
        </w:tc>
        <w:tc>
          <w:tcPr>
            <w:tcW w:w="1440"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w:t>
            </w:r>
          </w:p>
        </w:tc>
      </w:tr>
      <w:tr w:rsidR="006B734A" w:rsidRPr="00DF14C9" w:rsidTr="006B734A">
        <w:tc>
          <w:tcPr>
            <w:tcW w:w="3168"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 Источники собственных средств, всего в том числе:</w:t>
            </w:r>
          </w:p>
        </w:tc>
        <w:tc>
          <w:tcPr>
            <w:tcW w:w="180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1812883</w:t>
            </w:r>
          </w:p>
        </w:tc>
        <w:tc>
          <w:tcPr>
            <w:tcW w:w="162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1839509</w:t>
            </w:r>
          </w:p>
        </w:tc>
        <w:tc>
          <w:tcPr>
            <w:tcW w:w="162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26626</w:t>
            </w:r>
          </w:p>
        </w:tc>
        <w:tc>
          <w:tcPr>
            <w:tcW w:w="144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0,01</w:t>
            </w:r>
          </w:p>
        </w:tc>
      </w:tr>
      <w:tr w:rsidR="006B734A" w:rsidRPr="00DF14C9" w:rsidTr="006B734A">
        <w:tc>
          <w:tcPr>
            <w:tcW w:w="3168"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1.1 Нераспределенная прибыль отчетного года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15566</w:t>
            </w:r>
          </w:p>
        </w:tc>
        <w:tc>
          <w:tcPr>
            <w:tcW w:w="162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31460</w:t>
            </w:r>
          </w:p>
        </w:tc>
        <w:tc>
          <w:tcPr>
            <w:tcW w:w="162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15894</w:t>
            </w:r>
          </w:p>
        </w:tc>
        <w:tc>
          <w:tcPr>
            <w:tcW w:w="144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0,51</w:t>
            </w:r>
          </w:p>
        </w:tc>
      </w:tr>
      <w:tr w:rsidR="006B734A" w:rsidRPr="00DF14C9" w:rsidTr="006B734A">
        <w:tc>
          <w:tcPr>
            <w:tcW w:w="3168"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 Долгосрочные заемные средства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w:t>
            </w:r>
          </w:p>
        </w:tc>
      </w:tr>
      <w:tr w:rsidR="006B734A" w:rsidRPr="00DF14C9" w:rsidTr="006B734A">
        <w:tc>
          <w:tcPr>
            <w:tcW w:w="3168"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 Внеоборотные активы, всего</w:t>
            </w:r>
          </w:p>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в том числе:</w:t>
            </w:r>
          </w:p>
        </w:tc>
        <w:tc>
          <w:tcPr>
            <w:tcW w:w="180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1736403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1750459</w:t>
            </w:r>
          </w:p>
        </w:tc>
        <w:tc>
          <w:tcPr>
            <w:tcW w:w="162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14056</w:t>
            </w:r>
          </w:p>
        </w:tc>
        <w:tc>
          <w:tcPr>
            <w:tcW w:w="144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0,01</w:t>
            </w:r>
          </w:p>
        </w:tc>
      </w:tr>
      <w:tr w:rsidR="006B734A" w:rsidRPr="00DF14C9" w:rsidTr="006B734A">
        <w:tc>
          <w:tcPr>
            <w:tcW w:w="3168"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3.1 Нематериальные активы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239</w:t>
            </w:r>
          </w:p>
        </w:tc>
        <w:tc>
          <w:tcPr>
            <w:tcW w:w="162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1952</w:t>
            </w:r>
          </w:p>
        </w:tc>
        <w:tc>
          <w:tcPr>
            <w:tcW w:w="162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1713</w:t>
            </w:r>
          </w:p>
        </w:tc>
        <w:tc>
          <w:tcPr>
            <w:tcW w:w="144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0,88</w:t>
            </w:r>
          </w:p>
        </w:tc>
      </w:tr>
      <w:tr w:rsidR="006B734A" w:rsidRPr="00DF14C9" w:rsidTr="006B734A">
        <w:tc>
          <w:tcPr>
            <w:tcW w:w="3168"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3.2 Долгосрочные финансовые вложения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2043</w:t>
            </w:r>
          </w:p>
        </w:tc>
        <w:tc>
          <w:tcPr>
            <w:tcW w:w="162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2033</w:t>
            </w:r>
          </w:p>
        </w:tc>
        <w:tc>
          <w:tcPr>
            <w:tcW w:w="162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0,00</w:t>
            </w:r>
          </w:p>
        </w:tc>
      </w:tr>
      <w:tr w:rsidR="006B734A" w:rsidRPr="00DF14C9" w:rsidTr="006B734A">
        <w:tc>
          <w:tcPr>
            <w:tcW w:w="3168"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3.3 Незавершенное строительство</w:t>
            </w:r>
          </w:p>
        </w:tc>
        <w:tc>
          <w:tcPr>
            <w:tcW w:w="180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53174</w:t>
            </w:r>
          </w:p>
        </w:tc>
        <w:tc>
          <w:tcPr>
            <w:tcW w:w="162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65259</w:t>
            </w:r>
          </w:p>
        </w:tc>
        <w:tc>
          <w:tcPr>
            <w:tcW w:w="162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12085</w:t>
            </w:r>
          </w:p>
        </w:tc>
        <w:tc>
          <w:tcPr>
            <w:tcW w:w="144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0,19</w:t>
            </w:r>
          </w:p>
        </w:tc>
      </w:tr>
      <w:tr w:rsidR="006B734A" w:rsidRPr="00DF14C9" w:rsidTr="006B734A">
        <w:tc>
          <w:tcPr>
            <w:tcW w:w="3168"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 Собственные оборотные средства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401780</w:t>
            </w:r>
          </w:p>
        </w:tc>
        <w:tc>
          <w:tcPr>
            <w:tcW w:w="162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492728</w:t>
            </w:r>
          </w:p>
        </w:tc>
        <w:tc>
          <w:tcPr>
            <w:tcW w:w="162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90948</w:t>
            </w:r>
          </w:p>
        </w:tc>
        <w:tc>
          <w:tcPr>
            <w:tcW w:w="1440"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0,18</w:t>
            </w:r>
          </w:p>
        </w:tc>
      </w:tr>
    </w:tbl>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Как видно из таблицы 8, прирост источников собственных средств в 2006 году вызван увеличением нераспределенной прибыли. Снизилась сумма привлеченных долгосрочных заемных средств, направленных на приобретение иммобилизованного имущества. </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Основная причина повышения суммы соб</w:t>
      </w:r>
      <w:r w:rsidR="00602A16">
        <w:rPr>
          <w:rFonts w:ascii="Times New Roman" w:hAnsi="Times New Roman"/>
          <w:sz w:val="28"/>
          <w:szCs w:val="28"/>
        </w:rPr>
        <w:t>ственного оборотного капитала –</w:t>
      </w:r>
      <w:r w:rsidRPr="006B734A">
        <w:rPr>
          <w:rFonts w:ascii="Times New Roman" w:hAnsi="Times New Roman"/>
          <w:sz w:val="28"/>
          <w:szCs w:val="28"/>
        </w:rPr>
        <w:t xml:space="preserve"> рост прибыли предприятия.</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Таблица 9</w:t>
      </w: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Динамика и структура оборотных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1094"/>
        <w:gridCol w:w="1094"/>
        <w:gridCol w:w="839"/>
        <w:gridCol w:w="839"/>
        <w:gridCol w:w="1585"/>
        <w:gridCol w:w="1585"/>
      </w:tblGrid>
      <w:tr w:rsidR="006B734A" w:rsidRPr="00DF14C9" w:rsidTr="006B734A">
        <w:trPr>
          <w:cantSplit/>
        </w:trPr>
        <w:tc>
          <w:tcPr>
            <w:tcW w:w="2427" w:type="dxa"/>
            <w:vMerge w:val="restart"/>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bCs/>
                <w:sz w:val="24"/>
                <w:szCs w:val="24"/>
              </w:rPr>
            </w:pPr>
            <w:r w:rsidRPr="00DF14C9">
              <w:rPr>
                <w:rFonts w:ascii="Times New Roman" w:hAnsi="Times New Roman"/>
                <w:bCs/>
                <w:sz w:val="24"/>
                <w:szCs w:val="24"/>
              </w:rPr>
              <w:t>Наименование показателя</w:t>
            </w:r>
          </w:p>
        </w:tc>
        <w:tc>
          <w:tcPr>
            <w:tcW w:w="2188" w:type="dxa"/>
            <w:gridSpan w:val="2"/>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02A16">
            <w:pPr>
              <w:spacing w:after="0" w:line="240" w:lineRule="auto"/>
              <w:jc w:val="both"/>
              <w:rPr>
                <w:rFonts w:ascii="Times New Roman" w:hAnsi="Times New Roman"/>
                <w:bCs/>
                <w:sz w:val="24"/>
                <w:szCs w:val="24"/>
              </w:rPr>
            </w:pPr>
            <w:r w:rsidRPr="00DF14C9">
              <w:rPr>
                <w:rFonts w:ascii="Times New Roman" w:hAnsi="Times New Roman"/>
                <w:bCs/>
                <w:sz w:val="24"/>
                <w:szCs w:val="24"/>
              </w:rPr>
              <w:t xml:space="preserve">Абсол. знач., тыс. </w:t>
            </w:r>
            <w:r w:rsidR="00602A16" w:rsidRPr="00DF14C9">
              <w:rPr>
                <w:rFonts w:ascii="Times New Roman" w:hAnsi="Times New Roman"/>
                <w:bCs/>
                <w:sz w:val="24"/>
                <w:szCs w:val="24"/>
              </w:rPr>
              <w:t>тенге</w:t>
            </w:r>
          </w:p>
        </w:tc>
        <w:tc>
          <w:tcPr>
            <w:tcW w:w="1678" w:type="dxa"/>
            <w:gridSpan w:val="2"/>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bCs/>
                <w:sz w:val="24"/>
                <w:szCs w:val="24"/>
              </w:rPr>
            </w:pPr>
            <w:r w:rsidRPr="00DF14C9">
              <w:rPr>
                <w:rFonts w:ascii="Times New Roman" w:hAnsi="Times New Roman"/>
                <w:bCs/>
                <w:sz w:val="24"/>
                <w:szCs w:val="24"/>
              </w:rPr>
              <w:t>Структура, %</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02A16">
            <w:pPr>
              <w:spacing w:after="0" w:line="240" w:lineRule="auto"/>
              <w:jc w:val="both"/>
              <w:rPr>
                <w:rFonts w:ascii="Times New Roman" w:hAnsi="Times New Roman"/>
                <w:bCs/>
                <w:sz w:val="24"/>
                <w:szCs w:val="24"/>
              </w:rPr>
            </w:pPr>
            <w:r w:rsidRPr="00DF14C9">
              <w:rPr>
                <w:rFonts w:ascii="Times New Roman" w:hAnsi="Times New Roman"/>
                <w:bCs/>
                <w:sz w:val="24"/>
                <w:szCs w:val="24"/>
              </w:rPr>
              <w:t xml:space="preserve">Изменение, тыс. </w:t>
            </w:r>
            <w:r w:rsidR="00602A16" w:rsidRPr="00DF14C9">
              <w:rPr>
                <w:rFonts w:ascii="Times New Roman" w:hAnsi="Times New Roman"/>
                <w:bCs/>
                <w:sz w:val="24"/>
                <w:szCs w:val="24"/>
              </w:rPr>
              <w:t>тенге</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bCs/>
                <w:sz w:val="24"/>
                <w:szCs w:val="24"/>
              </w:rPr>
            </w:pPr>
            <w:r w:rsidRPr="00DF14C9">
              <w:rPr>
                <w:rFonts w:ascii="Times New Roman" w:hAnsi="Times New Roman"/>
                <w:bCs/>
                <w:sz w:val="24"/>
                <w:szCs w:val="24"/>
              </w:rPr>
              <w:t>Изменение, %</w:t>
            </w:r>
          </w:p>
        </w:tc>
      </w:tr>
      <w:tr w:rsidR="006B734A" w:rsidRPr="00DF14C9" w:rsidTr="006B734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bCs/>
                <w:sz w:val="24"/>
                <w:szCs w:val="24"/>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bCs/>
                <w:sz w:val="24"/>
                <w:szCs w:val="24"/>
              </w:rPr>
            </w:pPr>
            <w:r w:rsidRPr="00DF14C9">
              <w:rPr>
                <w:rFonts w:ascii="Times New Roman" w:hAnsi="Times New Roman"/>
                <w:bCs/>
                <w:sz w:val="24"/>
                <w:szCs w:val="24"/>
              </w:rPr>
              <w:t>2005г.</w:t>
            </w:r>
          </w:p>
        </w:tc>
        <w:tc>
          <w:tcPr>
            <w:tcW w:w="1094"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bCs/>
                <w:sz w:val="24"/>
                <w:szCs w:val="24"/>
              </w:rPr>
            </w:pPr>
            <w:r w:rsidRPr="00DF14C9">
              <w:rPr>
                <w:rFonts w:ascii="Times New Roman" w:hAnsi="Times New Roman"/>
                <w:bCs/>
                <w:sz w:val="24"/>
                <w:szCs w:val="24"/>
              </w:rPr>
              <w:t>2006 г.</w:t>
            </w:r>
          </w:p>
        </w:tc>
        <w:tc>
          <w:tcPr>
            <w:tcW w:w="83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bCs/>
                <w:sz w:val="24"/>
                <w:szCs w:val="24"/>
              </w:rPr>
            </w:pPr>
            <w:r w:rsidRPr="00DF14C9">
              <w:rPr>
                <w:rFonts w:ascii="Times New Roman" w:hAnsi="Times New Roman"/>
                <w:bCs/>
                <w:sz w:val="24"/>
                <w:szCs w:val="24"/>
              </w:rPr>
              <w:t>2005 г.</w:t>
            </w:r>
          </w:p>
        </w:tc>
        <w:tc>
          <w:tcPr>
            <w:tcW w:w="83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bCs/>
                <w:sz w:val="24"/>
                <w:szCs w:val="24"/>
              </w:rPr>
            </w:pPr>
            <w:r w:rsidRPr="00DF14C9">
              <w:rPr>
                <w:rFonts w:ascii="Times New Roman" w:hAnsi="Times New Roman"/>
                <w:bCs/>
                <w:sz w:val="24"/>
                <w:szCs w:val="24"/>
              </w:rPr>
              <w:t>2006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bCs/>
                <w:sz w:val="24"/>
                <w:szCs w:val="24"/>
              </w:rPr>
            </w:pPr>
          </w:p>
        </w:tc>
      </w:tr>
      <w:tr w:rsidR="006B734A" w:rsidRPr="00DF14C9" w:rsidTr="006B734A">
        <w:tc>
          <w:tcPr>
            <w:tcW w:w="2427"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bCs/>
                <w:sz w:val="24"/>
                <w:szCs w:val="24"/>
              </w:rPr>
            </w:pPr>
            <w:r w:rsidRPr="00DF14C9">
              <w:rPr>
                <w:rFonts w:ascii="Times New Roman" w:hAnsi="Times New Roman"/>
                <w:bCs/>
                <w:sz w:val="24"/>
                <w:szCs w:val="24"/>
              </w:rPr>
              <w:t>2. Оборотные активы</w:t>
            </w:r>
          </w:p>
        </w:tc>
        <w:tc>
          <w:tcPr>
            <w:tcW w:w="1094"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401780</w:t>
            </w:r>
          </w:p>
        </w:tc>
        <w:tc>
          <w:tcPr>
            <w:tcW w:w="1094"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492728</w:t>
            </w:r>
          </w:p>
        </w:tc>
        <w:tc>
          <w:tcPr>
            <w:tcW w:w="83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100</w:t>
            </w:r>
          </w:p>
        </w:tc>
        <w:tc>
          <w:tcPr>
            <w:tcW w:w="83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100</w:t>
            </w:r>
          </w:p>
        </w:tc>
        <w:tc>
          <w:tcPr>
            <w:tcW w:w="1585"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90948</w:t>
            </w:r>
          </w:p>
        </w:tc>
        <w:tc>
          <w:tcPr>
            <w:tcW w:w="1585"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22,6</w:t>
            </w:r>
          </w:p>
        </w:tc>
      </w:tr>
      <w:tr w:rsidR="006B734A" w:rsidRPr="00DF14C9" w:rsidTr="006B734A">
        <w:tc>
          <w:tcPr>
            <w:tcW w:w="2427"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2.1. Запасы</w:t>
            </w:r>
          </w:p>
        </w:tc>
        <w:tc>
          <w:tcPr>
            <w:tcW w:w="1094"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230226</w:t>
            </w:r>
          </w:p>
        </w:tc>
        <w:tc>
          <w:tcPr>
            <w:tcW w:w="1094"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275723</w:t>
            </w:r>
          </w:p>
        </w:tc>
        <w:tc>
          <w:tcPr>
            <w:tcW w:w="83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57,30</w:t>
            </w:r>
          </w:p>
        </w:tc>
        <w:tc>
          <w:tcPr>
            <w:tcW w:w="83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55,96</w:t>
            </w:r>
          </w:p>
        </w:tc>
        <w:tc>
          <w:tcPr>
            <w:tcW w:w="1585"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45497</w:t>
            </w:r>
          </w:p>
        </w:tc>
        <w:tc>
          <w:tcPr>
            <w:tcW w:w="1585"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19,8</w:t>
            </w:r>
          </w:p>
        </w:tc>
      </w:tr>
      <w:tr w:rsidR="006B734A" w:rsidRPr="00DF14C9" w:rsidTr="006B734A">
        <w:tc>
          <w:tcPr>
            <w:tcW w:w="2427"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 xml:space="preserve">       Товары отгруженные</w:t>
            </w:r>
          </w:p>
        </w:tc>
        <w:tc>
          <w:tcPr>
            <w:tcW w:w="1094"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20871</w:t>
            </w:r>
          </w:p>
        </w:tc>
        <w:tc>
          <w:tcPr>
            <w:tcW w:w="1094"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45113</w:t>
            </w:r>
          </w:p>
        </w:tc>
        <w:tc>
          <w:tcPr>
            <w:tcW w:w="83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5,19</w:t>
            </w:r>
          </w:p>
        </w:tc>
        <w:tc>
          <w:tcPr>
            <w:tcW w:w="83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9,16</w:t>
            </w:r>
          </w:p>
        </w:tc>
        <w:tc>
          <w:tcPr>
            <w:tcW w:w="1585"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24242</w:t>
            </w:r>
          </w:p>
        </w:tc>
        <w:tc>
          <w:tcPr>
            <w:tcW w:w="1585"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116,2</w:t>
            </w:r>
          </w:p>
        </w:tc>
      </w:tr>
      <w:tr w:rsidR="006B734A" w:rsidRPr="00DF14C9" w:rsidTr="006B734A">
        <w:tc>
          <w:tcPr>
            <w:tcW w:w="2427"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2.2. Дебиторская задолженность</w:t>
            </w:r>
          </w:p>
        </w:tc>
        <w:tc>
          <w:tcPr>
            <w:tcW w:w="1094"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108731</w:t>
            </w:r>
          </w:p>
        </w:tc>
        <w:tc>
          <w:tcPr>
            <w:tcW w:w="1094"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167659</w:t>
            </w:r>
          </w:p>
        </w:tc>
        <w:tc>
          <w:tcPr>
            <w:tcW w:w="83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17,00</w:t>
            </w:r>
          </w:p>
        </w:tc>
        <w:tc>
          <w:tcPr>
            <w:tcW w:w="83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24,00</w:t>
            </w:r>
          </w:p>
        </w:tc>
        <w:tc>
          <w:tcPr>
            <w:tcW w:w="1585"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58928</w:t>
            </w:r>
          </w:p>
        </w:tc>
        <w:tc>
          <w:tcPr>
            <w:tcW w:w="1585"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54,2</w:t>
            </w:r>
          </w:p>
        </w:tc>
      </w:tr>
      <w:tr w:rsidR="006B734A" w:rsidRPr="00DF14C9" w:rsidTr="006B734A">
        <w:tc>
          <w:tcPr>
            <w:tcW w:w="2427"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 xml:space="preserve">      Покупатели и              заказчики</w:t>
            </w:r>
          </w:p>
        </w:tc>
        <w:tc>
          <w:tcPr>
            <w:tcW w:w="1094"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72581</w:t>
            </w:r>
          </w:p>
        </w:tc>
        <w:tc>
          <w:tcPr>
            <w:tcW w:w="1094"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108639</w:t>
            </w:r>
          </w:p>
        </w:tc>
        <w:tc>
          <w:tcPr>
            <w:tcW w:w="83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9,00</w:t>
            </w:r>
          </w:p>
        </w:tc>
        <w:tc>
          <w:tcPr>
            <w:tcW w:w="83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11,00</w:t>
            </w:r>
          </w:p>
        </w:tc>
        <w:tc>
          <w:tcPr>
            <w:tcW w:w="1585"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36058</w:t>
            </w:r>
          </w:p>
        </w:tc>
        <w:tc>
          <w:tcPr>
            <w:tcW w:w="1585"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49,7</w:t>
            </w:r>
          </w:p>
        </w:tc>
      </w:tr>
      <w:tr w:rsidR="006B734A" w:rsidRPr="00DF14C9" w:rsidTr="006B734A">
        <w:tc>
          <w:tcPr>
            <w:tcW w:w="2427"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 xml:space="preserve">      Авансы выданные</w:t>
            </w:r>
          </w:p>
        </w:tc>
        <w:tc>
          <w:tcPr>
            <w:tcW w:w="1094"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17273</w:t>
            </w:r>
          </w:p>
        </w:tc>
        <w:tc>
          <w:tcPr>
            <w:tcW w:w="1094"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45636</w:t>
            </w:r>
          </w:p>
        </w:tc>
        <w:tc>
          <w:tcPr>
            <w:tcW w:w="83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4,30</w:t>
            </w:r>
          </w:p>
        </w:tc>
        <w:tc>
          <w:tcPr>
            <w:tcW w:w="83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9,26</w:t>
            </w:r>
          </w:p>
        </w:tc>
        <w:tc>
          <w:tcPr>
            <w:tcW w:w="1585"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28363</w:t>
            </w:r>
          </w:p>
        </w:tc>
        <w:tc>
          <w:tcPr>
            <w:tcW w:w="1585"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164,2</w:t>
            </w:r>
          </w:p>
        </w:tc>
      </w:tr>
      <w:tr w:rsidR="006B734A" w:rsidRPr="00DF14C9" w:rsidTr="006B734A">
        <w:tc>
          <w:tcPr>
            <w:tcW w:w="2427"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2.3. Краткосрочные финансовые вложения</w:t>
            </w:r>
          </w:p>
        </w:tc>
        <w:tc>
          <w:tcPr>
            <w:tcW w:w="1094"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14729</w:t>
            </w:r>
          </w:p>
        </w:tc>
        <w:tc>
          <w:tcPr>
            <w:tcW w:w="1094"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15909</w:t>
            </w:r>
          </w:p>
        </w:tc>
        <w:tc>
          <w:tcPr>
            <w:tcW w:w="83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3,67</w:t>
            </w:r>
          </w:p>
        </w:tc>
        <w:tc>
          <w:tcPr>
            <w:tcW w:w="83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3,23</w:t>
            </w:r>
          </w:p>
        </w:tc>
        <w:tc>
          <w:tcPr>
            <w:tcW w:w="1585"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1180</w:t>
            </w:r>
          </w:p>
        </w:tc>
        <w:tc>
          <w:tcPr>
            <w:tcW w:w="1585"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8</w:t>
            </w:r>
          </w:p>
        </w:tc>
      </w:tr>
      <w:tr w:rsidR="006B734A" w:rsidRPr="00DF14C9" w:rsidTr="006B734A">
        <w:tc>
          <w:tcPr>
            <w:tcW w:w="2427"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2.4. Денежные средства</w:t>
            </w:r>
          </w:p>
        </w:tc>
        <w:tc>
          <w:tcPr>
            <w:tcW w:w="1094"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10351</w:t>
            </w:r>
          </w:p>
        </w:tc>
        <w:tc>
          <w:tcPr>
            <w:tcW w:w="1094"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7007</w:t>
            </w:r>
          </w:p>
        </w:tc>
        <w:tc>
          <w:tcPr>
            <w:tcW w:w="83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2,58</w:t>
            </w:r>
          </w:p>
        </w:tc>
        <w:tc>
          <w:tcPr>
            <w:tcW w:w="83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1,42</w:t>
            </w:r>
          </w:p>
        </w:tc>
        <w:tc>
          <w:tcPr>
            <w:tcW w:w="1585"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-3344</w:t>
            </w:r>
          </w:p>
        </w:tc>
        <w:tc>
          <w:tcPr>
            <w:tcW w:w="1585"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0,7</w:t>
            </w:r>
          </w:p>
        </w:tc>
      </w:tr>
      <w:tr w:rsidR="006B734A" w:rsidRPr="00DF14C9" w:rsidTr="006B734A">
        <w:tc>
          <w:tcPr>
            <w:tcW w:w="2427"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2.5. Прочие оборотные активы</w:t>
            </w:r>
          </w:p>
        </w:tc>
        <w:tc>
          <w:tcPr>
            <w:tcW w:w="1094"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37743</w:t>
            </w:r>
          </w:p>
        </w:tc>
        <w:tc>
          <w:tcPr>
            <w:tcW w:w="1094"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4830</w:t>
            </w:r>
          </w:p>
        </w:tc>
        <w:tc>
          <w:tcPr>
            <w:tcW w:w="83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9,39</w:t>
            </w:r>
          </w:p>
        </w:tc>
        <w:tc>
          <w:tcPr>
            <w:tcW w:w="83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0,98</w:t>
            </w:r>
          </w:p>
        </w:tc>
        <w:tc>
          <w:tcPr>
            <w:tcW w:w="1585"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-32913</w:t>
            </w:r>
          </w:p>
        </w:tc>
        <w:tc>
          <w:tcPr>
            <w:tcW w:w="1585"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-87,2</w:t>
            </w:r>
          </w:p>
        </w:tc>
      </w:tr>
    </w:tbl>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К относительным показателям финансовой устойчивости относятся:</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Коэффициент обеспеченности запасов и затрат собственными оборотными средствами.</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Показывает наличие собственных оборотных средств необходимых для финансовой устойчивости.</w:t>
      </w:r>
    </w:p>
    <w:p w:rsidR="006B734A" w:rsidRPr="006B734A" w:rsidRDefault="006B734A" w:rsidP="006B734A">
      <w:pPr>
        <w:spacing w:after="0" w:line="240" w:lineRule="auto"/>
        <w:jc w:val="both"/>
        <w:rPr>
          <w:rFonts w:ascii="Times New Roman" w:hAnsi="Times New Roman"/>
          <w:sz w:val="28"/>
          <w:szCs w:val="28"/>
        </w:rPr>
      </w:pPr>
    </w:p>
    <w:p w:rsid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К</w:t>
      </w:r>
      <w:r w:rsidRPr="006B734A">
        <w:rPr>
          <w:rFonts w:ascii="Times New Roman" w:hAnsi="Times New Roman"/>
          <w:sz w:val="28"/>
          <w:szCs w:val="28"/>
          <w:vertAlign w:val="subscript"/>
        </w:rPr>
        <w:t>о</w:t>
      </w:r>
      <w:r w:rsidRPr="006B734A">
        <w:rPr>
          <w:rFonts w:ascii="Times New Roman" w:hAnsi="Times New Roman"/>
          <w:sz w:val="28"/>
          <w:szCs w:val="28"/>
        </w:rPr>
        <w:t xml:space="preserve"> = СОС</w:t>
      </w:r>
      <w:r w:rsidRPr="006B734A">
        <w:rPr>
          <w:rFonts w:ascii="Times New Roman" w:hAnsi="Times New Roman"/>
          <w:sz w:val="28"/>
          <w:szCs w:val="28"/>
          <w:vertAlign w:val="subscript"/>
        </w:rPr>
        <w:t>дз</w:t>
      </w:r>
      <w:r w:rsidR="00602A16">
        <w:rPr>
          <w:rFonts w:ascii="Times New Roman" w:hAnsi="Times New Roman"/>
          <w:sz w:val="28"/>
          <w:szCs w:val="28"/>
        </w:rPr>
        <w:t>/ЗЗ</w:t>
      </w:r>
    </w:p>
    <w:p w:rsidR="00602A16" w:rsidRPr="006B734A" w:rsidRDefault="00602A16" w:rsidP="006B734A">
      <w:pPr>
        <w:spacing w:after="0" w:line="240" w:lineRule="auto"/>
        <w:jc w:val="both"/>
        <w:rPr>
          <w:rFonts w:ascii="Times New Roman" w:hAnsi="Times New Roman"/>
          <w:sz w:val="28"/>
          <w:szCs w:val="28"/>
        </w:rPr>
      </w:pP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где СОСдз – сумма собственных и приравненных к ним долгосрочных заемных средств;</w:t>
      </w:r>
    </w:p>
    <w:p w:rsidR="00602A16" w:rsidRPr="006B734A" w:rsidRDefault="00602A16" w:rsidP="006B734A">
      <w:pPr>
        <w:spacing w:after="0" w:line="240" w:lineRule="auto"/>
        <w:jc w:val="both"/>
        <w:rPr>
          <w:rFonts w:ascii="Times New Roman" w:hAnsi="Times New Roman"/>
          <w:sz w:val="28"/>
          <w:szCs w:val="28"/>
        </w:rPr>
      </w:pPr>
      <w:r>
        <w:rPr>
          <w:rFonts w:ascii="Times New Roman" w:hAnsi="Times New Roman"/>
          <w:sz w:val="28"/>
          <w:szCs w:val="28"/>
        </w:rPr>
        <w:t>ЗЗ - запасы и затраты.</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Характеризует обеспеченность оборотных средств собственными и приравненными к ним долгосрочными заемными средствами. </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Используется для оценки доли запасов, сформированных за счет собственных и приравненных к ним долгосрочных заемных средств.</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При значении</w:t>
      </w:r>
      <w:r w:rsidR="00602A16">
        <w:rPr>
          <w:rFonts w:ascii="Times New Roman" w:hAnsi="Times New Roman"/>
          <w:sz w:val="28"/>
          <w:szCs w:val="28"/>
        </w:rPr>
        <w:t xml:space="preserve"> коэффициента ниже нормативного </w:t>
      </w:r>
      <w:r w:rsidRPr="006B734A">
        <w:rPr>
          <w:rFonts w:ascii="Times New Roman" w:hAnsi="Times New Roman"/>
          <w:sz w:val="28"/>
          <w:szCs w:val="28"/>
        </w:rPr>
        <w:t>предприятие не обеспечивает запасы и затраты собственными источниками финансирования.</w:t>
      </w:r>
    </w:p>
    <w:p w:rsidR="006B734A" w:rsidRPr="006B734A" w:rsidRDefault="006B734A" w:rsidP="00602A16">
      <w:pPr>
        <w:spacing w:after="0" w:line="240" w:lineRule="auto"/>
        <w:ind w:firstLine="708"/>
        <w:jc w:val="both"/>
        <w:rPr>
          <w:rFonts w:ascii="Times New Roman" w:hAnsi="Times New Roman"/>
          <w:iCs/>
          <w:sz w:val="28"/>
          <w:szCs w:val="28"/>
        </w:rPr>
      </w:pPr>
      <w:r w:rsidRPr="006B734A">
        <w:rPr>
          <w:rFonts w:ascii="Times New Roman" w:hAnsi="Times New Roman"/>
          <w:iCs/>
          <w:sz w:val="28"/>
          <w:szCs w:val="28"/>
        </w:rPr>
        <w:t>Коэффициент обеспеченности запасов и затрат (К</w:t>
      </w:r>
      <w:r w:rsidRPr="006B734A">
        <w:rPr>
          <w:rFonts w:ascii="Times New Roman" w:hAnsi="Times New Roman"/>
          <w:iCs/>
          <w:sz w:val="28"/>
          <w:szCs w:val="28"/>
          <w:vertAlign w:val="subscript"/>
        </w:rPr>
        <w:t>ЗЗ</w:t>
      </w:r>
      <w:r w:rsidRPr="006B734A">
        <w:rPr>
          <w:rFonts w:ascii="Times New Roman" w:hAnsi="Times New Roman"/>
          <w:iCs/>
          <w:sz w:val="28"/>
          <w:szCs w:val="28"/>
        </w:rPr>
        <w:t>) собственными источниками формирования.</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Определяется отношением суммы собственных оборотных средств предприятия к стоимости материальных запасов и затрат (ЗЗ) по формуле:</w:t>
      </w:r>
    </w:p>
    <w:p w:rsidR="00602A16" w:rsidRDefault="00602A16" w:rsidP="006B734A">
      <w:pPr>
        <w:spacing w:after="0" w:line="240" w:lineRule="auto"/>
        <w:jc w:val="both"/>
        <w:rPr>
          <w:rFonts w:ascii="Times New Roman" w:hAnsi="Times New Roman"/>
          <w:iCs/>
          <w:sz w:val="28"/>
          <w:szCs w:val="28"/>
        </w:rPr>
      </w:pPr>
    </w:p>
    <w:p w:rsidR="006B734A" w:rsidRDefault="006B734A" w:rsidP="006B734A">
      <w:pPr>
        <w:spacing w:after="0" w:line="240" w:lineRule="auto"/>
        <w:jc w:val="both"/>
        <w:rPr>
          <w:rFonts w:ascii="Times New Roman" w:hAnsi="Times New Roman"/>
          <w:sz w:val="28"/>
          <w:szCs w:val="28"/>
        </w:rPr>
      </w:pPr>
      <w:r w:rsidRPr="006B734A">
        <w:rPr>
          <w:rFonts w:ascii="Times New Roman" w:hAnsi="Times New Roman"/>
          <w:iCs/>
          <w:sz w:val="28"/>
          <w:szCs w:val="28"/>
        </w:rPr>
        <w:t>К</w:t>
      </w:r>
      <w:r w:rsidRPr="006B734A">
        <w:rPr>
          <w:rFonts w:ascii="Times New Roman" w:hAnsi="Times New Roman"/>
          <w:iCs/>
          <w:sz w:val="28"/>
          <w:szCs w:val="28"/>
          <w:vertAlign w:val="subscript"/>
        </w:rPr>
        <w:t>ЗЗ</w:t>
      </w:r>
      <w:r w:rsidR="00602A16">
        <w:rPr>
          <w:rFonts w:ascii="Times New Roman" w:hAnsi="Times New Roman"/>
          <w:sz w:val="28"/>
          <w:szCs w:val="28"/>
        </w:rPr>
        <w:t>=СОС:ЗЗ</w:t>
      </w:r>
    </w:p>
    <w:p w:rsidR="00602A16" w:rsidRPr="006B734A" w:rsidRDefault="00602A16" w:rsidP="006B734A">
      <w:pPr>
        <w:spacing w:after="0" w:line="240" w:lineRule="auto"/>
        <w:jc w:val="both"/>
        <w:rPr>
          <w:rFonts w:ascii="Times New Roman" w:hAnsi="Times New Roman"/>
          <w:sz w:val="28"/>
          <w:szCs w:val="28"/>
        </w:rPr>
      </w:pP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Коэффициент показывает, в какой мере материальные запасы и затраты покрыты собственными источниками и не нуждаются в привлечении заемных средств.</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Значение показателя можно использовать для оценки доли запасов, сформированных за счет собственных средств.</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Если коэффициент больше единицы, то есть сумма СОС превышает сумму запасов и затрат, предприятие имеет абсолютную финансовую устойчивость.</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Если сумма СОС меньше суммы запасов и затрат, предприятие имеет неустойчивое финансовое состояние, необходимо привлекать заемный капитал в покрытие дефицита собственных средств. </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Чем ниже уровень коэффициента, тем выше финансовый риск и зависимость от кредиторов.</w:t>
      </w:r>
    </w:p>
    <w:p w:rsidR="006B734A" w:rsidRPr="006B734A" w:rsidRDefault="00602A16" w:rsidP="00602A16">
      <w:pPr>
        <w:spacing w:after="0" w:line="240" w:lineRule="auto"/>
        <w:ind w:firstLine="708"/>
        <w:jc w:val="both"/>
        <w:rPr>
          <w:rFonts w:ascii="Times New Roman" w:hAnsi="Times New Roman"/>
          <w:sz w:val="28"/>
          <w:szCs w:val="28"/>
        </w:rPr>
      </w:pPr>
      <w:r>
        <w:rPr>
          <w:rFonts w:ascii="Times New Roman" w:hAnsi="Times New Roman"/>
          <w:sz w:val="28"/>
          <w:szCs w:val="28"/>
        </w:rPr>
        <w:t>Предельное ограничение –</w:t>
      </w:r>
      <w:r w:rsidR="006B734A" w:rsidRPr="006B734A">
        <w:rPr>
          <w:rFonts w:ascii="Times New Roman" w:hAnsi="Times New Roman"/>
          <w:sz w:val="28"/>
          <w:szCs w:val="28"/>
        </w:rPr>
        <w:t xml:space="preserve"> минимально допустимое значение показателя, полученное на основе статистических данных хозяйственной практики, составляет 0,6.</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Динамика относительных показателей финансовой устойчивости приведена в таблице 10. </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Таблица 10</w:t>
      </w: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Динамика относительных показателей финансовой устойчивости</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992"/>
        <w:gridCol w:w="952"/>
      </w:tblGrid>
      <w:tr w:rsidR="006B734A" w:rsidRPr="00DF14C9" w:rsidTr="006B734A">
        <w:tc>
          <w:tcPr>
            <w:tcW w:w="8046"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Показатели</w:t>
            </w:r>
          </w:p>
        </w:tc>
        <w:tc>
          <w:tcPr>
            <w:tcW w:w="992"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2005</w:t>
            </w:r>
          </w:p>
        </w:tc>
        <w:tc>
          <w:tcPr>
            <w:tcW w:w="952"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2006</w:t>
            </w:r>
          </w:p>
        </w:tc>
      </w:tr>
      <w:tr w:rsidR="006B734A" w:rsidRPr="00DF14C9" w:rsidTr="006B734A">
        <w:tc>
          <w:tcPr>
            <w:tcW w:w="8046"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Коэффициент обеспеченности запасов и затрат собственными оборотными средствами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0,44</w:t>
            </w:r>
          </w:p>
        </w:tc>
        <w:tc>
          <w:tcPr>
            <w:tcW w:w="952"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0,35</w:t>
            </w:r>
          </w:p>
        </w:tc>
      </w:tr>
      <w:tr w:rsidR="006B734A" w:rsidRPr="00DF14C9" w:rsidTr="006B734A">
        <w:tc>
          <w:tcPr>
            <w:tcW w:w="8046"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iCs/>
                <w:sz w:val="24"/>
                <w:szCs w:val="24"/>
              </w:rPr>
              <w:t>Коэффициент обеспеченности запасов и затрат собственными источниками формирования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0,44</w:t>
            </w:r>
          </w:p>
        </w:tc>
        <w:tc>
          <w:tcPr>
            <w:tcW w:w="952"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0,35</w:t>
            </w:r>
          </w:p>
        </w:tc>
      </w:tr>
    </w:tbl>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Значения коэффициентов совпадают, т. к. у предприятия нет долгосрочных кредитов. Коэффициент </w:t>
      </w:r>
      <w:r w:rsidRPr="006B734A">
        <w:rPr>
          <w:rFonts w:ascii="Times New Roman" w:hAnsi="Times New Roman"/>
          <w:iCs/>
          <w:sz w:val="28"/>
          <w:szCs w:val="28"/>
        </w:rPr>
        <w:t xml:space="preserve">обеспеченности запасов и затрат собственными источниками формирования в течение всего анализируемого периода меньше критического значения, предприятие в очень незначительной степени может формировать оборотные средства собственными источниками. </w:t>
      </w:r>
    </w:p>
    <w:p w:rsidR="00602A16"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Обобщая вышесказанное, важно отметить, что предприятие имеет низкий уровень показателей обеспеченности материально-производственных запасов и всех оборотных активов собственным капиталом. Это свидетельствует о высокой финансовой зависимости от внешних источников финансирования.</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Предприятие может выйти из сложившейся ситуации,</w:t>
      </w:r>
      <w:r w:rsidRPr="006B734A">
        <w:rPr>
          <w:rFonts w:ascii="Times New Roman" w:hAnsi="Times New Roman"/>
          <w:sz w:val="28"/>
          <w:szCs w:val="28"/>
        </w:rPr>
        <w:br/>
        <w:t>реализовав часть ненужных и излишних материально-производственных</w:t>
      </w:r>
      <w:r w:rsidRPr="006B734A">
        <w:rPr>
          <w:rFonts w:ascii="Times New Roman" w:hAnsi="Times New Roman"/>
          <w:sz w:val="28"/>
          <w:szCs w:val="28"/>
        </w:rPr>
        <w:br/>
        <w:t>запасов и основных средств и увеличив долю источников собственных</w:t>
      </w:r>
      <w:r w:rsidRPr="006B734A">
        <w:rPr>
          <w:rFonts w:ascii="Times New Roman" w:hAnsi="Times New Roman"/>
          <w:sz w:val="28"/>
          <w:szCs w:val="28"/>
        </w:rPr>
        <w:br/>
        <w:t>средств в оборотных активах, путем роста суммы прибыли, снижения производственных издержек, оптимизации расчетов с дебиторами и кредиторами.</w:t>
      </w:r>
    </w:p>
    <w:p w:rsidR="006B734A" w:rsidRPr="006B734A" w:rsidRDefault="00602A16" w:rsidP="00602A16">
      <w:pPr>
        <w:spacing w:after="0" w:line="240" w:lineRule="auto"/>
        <w:ind w:firstLine="708"/>
        <w:jc w:val="both"/>
        <w:rPr>
          <w:rFonts w:ascii="Times New Roman" w:hAnsi="Times New Roman"/>
          <w:sz w:val="28"/>
          <w:szCs w:val="28"/>
        </w:rPr>
      </w:pPr>
      <w:r>
        <w:rPr>
          <w:rFonts w:ascii="Times New Roman" w:hAnsi="Times New Roman"/>
          <w:sz w:val="28"/>
          <w:szCs w:val="28"/>
        </w:rPr>
        <w:t>Материально-</w:t>
      </w:r>
      <w:r w:rsidR="006B734A" w:rsidRPr="006B734A">
        <w:rPr>
          <w:rFonts w:ascii="Times New Roman" w:hAnsi="Times New Roman"/>
          <w:sz w:val="28"/>
          <w:szCs w:val="28"/>
        </w:rPr>
        <w:t>производственные запасы могут формироваться за счет собственных оборотных средств и за счет привлеченных источников.</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i/>
          <w:iCs/>
          <w:sz w:val="28"/>
          <w:szCs w:val="28"/>
        </w:rPr>
        <w:t xml:space="preserve">Финансовая устойчивость </w:t>
      </w:r>
      <w:r w:rsidRPr="006B734A">
        <w:rPr>
          <w:rFonts w:ascii="Times New Roman" w:hAnsi="Times New Roman"/>
          <w:sz w:val="28"/>
          <w:szCs w:val="28"/>
        </w:rPr>
        <w:t xml:space="preserve">предприятия </w:t>
      </w:r>
      <w:r w:rsidRPr="006B734A">
        <w:rPr>
          <w:rFonts w:ascii="Times New Roman" w:hAnsi="Times New Roman"/>
          <w:i/>
          <w:iCs/>
          <w:sz w:val="28"/>
          <w:szCs w:val="28"/>
        </w:rPr>
        <w:t xml:space="preserve">может быть восстановлена </w:t>
      </w:r>
      <w:r w:rsidRPr="006B734A">
        <w:rPr>
          <w:rFonts w:ascii="Times New Roman" w:hAnsi="Times New Roman"/>
          <w:sz w:val="28"/>
          <w:szCs w:val="28"/>
        </w:rPr>
        <w:t>путем:</w:t>
      </w: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 обоснованного снижения суммы запасов и затрат;</w:t>
      </w: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 xml:space="preserve">• ускорения оборачиваемости капитала в текущих активах, в результате чего произойдет относительное его сокращение на </w:t>
      </w:r>
      <w:r w:rsidR="00357E48">
        <w:rPr>
          <w:rFonts w:ascii="Times New Roman" w:hAnsi="Times New Roman"/>
          <w:sz w:val="28"/>
          <w:szCs w:val="28"/>
        </w:rPr>
        <w:t>тенге</w:t>
      </w:r>
      <w:r w:rsidRPr="006B734A">
        <w:rPr>
          <w:rFonts w:ascii="Times New Roman" w:hAnsi="Times New Roman"/>
          <w:sz w:val="28"/>
          <w:szCs w:val="28"/>
        </w:rPr>
        <w:t xml:space="preserve"> выручки;</w:t>
      </w: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 пополнения собственного оборотного капитала за счет внутренних и внешних источников</w:t>
      </w:r>
      <w:r w:rsidR="00602A16">
        <w:rPr>
          <w:rFonts w:ascii="Times New Roman" w:hAnsi="Times New Roman"/>
          <w:sz w:val="28"/>
          <w:szCs w:val="28"/>
        </w:rPr>
        <w:t>.</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Для характеристики рыночной устойчивости предприятия используются также ряд финансовых коэффициентов.</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i/>
          <w:sz w:val="28"/>
          <w:szCs w:val="28"/>
        </w:rPr>
        <w:t>Коэффициент независимости (автономии)</w:t>
      </w:r>
      <w:r w:rsidRPr="006B734A">
        <w:rPr>
          <w:rFonts w:ascii="Times New Roman" w:hAnsi="Times New Roman"/>
          <w:sz w:val="28"/>
          <w:szCs w:val="28"/>
        </w:rPr>
        <w:t xml:space="preserve"> показывает долю собственных средств в общем объеме ресурсов предприятия. Чем выше эта доля, тем выше финансовая независимость предприятия. Рост свидетельствует о снижении риска финансовых затруднений в будущие периоды, повышает гарантии погашения предприятием своих обязательств. Если доля превышает 50 %, то риск кредиторов сведен к минимуму: продав собственное имущество, предприятие сможет погасить свои долговые обязательства.</w:t>
      </w:r>
      <w:r w:rsidRPr="006B734A">
        <w:rPr>
          <w:rFonts w:ascii="Times New Roman" w:hAnsi="Times New Roman"/>
          <w:iCs/>
          <w:sz w:val="28"/>
          <w:szCs w:val="28"/>
        </w:rPr>
        <w:t xml:space="preserve"> Характеризует независимость от источников заемных средств.</w:t>
      </w:r>
    </w:p>
    <w:p w:rsidR="006B734A" w:rsidRPr="006B734A" w:rsidRDefault="006B734A" w:rsidP="006B734A">
      <w:pPr>
        <w:spacing w:after="0" w:line="240" w:lineRule="auto"/>
        <w:jc w:val="both"/>
        <w:rPr>
          <w:rFonts w:ascii="Times New Roman" w:hAnsi="Times New Roman"/>
          <w:sz w:val="28"/>
          <w:szCs w:val="28"/>
        </w:rPr>
      </w:pPr>
    </w:p>
    <w:p w:rsid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К</w:t>
      </w:r>
      <w:r w:rsidRPr="006B734A">
        <w:rPr>
          <w:rFonts w:ascii="Times New Roman" w:hAnsi="Times New Roman"/>
          <w:sz w:val="28"/>
          <w:szCs w:val="28"/>
          <w:vertAlign w:val="subscript"/>
        </w:rPr>
        <w:t>н</w:t>
      </w:r>
      <w:r w:rsidRPr="006B734A">
        <w:rPr>
          <w:rFonts w:ascii="Times New Roman" w:hAnsi="Times New Roman"/>
          <w:sz w:val="28"/>
          <w:szCs w:val="28"/>
        </w:rPr>
        <w:t xml:space="preserve"> = Исос/Ос</w:t>
      </w:r>
    </w:p>
    <w:p w:rsidR="00602A16" w:rsidRPr="006B734A" w:rsidRDefault="00602A16" w:rsidP="006B734A">
      <w:pPr>
        <w:spacing w:after="0" w:line="240" w:lineRule="auto"/>
        <w:jc w:val="both"/>
        <w:rPr>
          <w:rFonts w:ascii="Times New Roman" w:hAnsi="Times New Roman"/>
          <w:sz w:val="28"/>
          <w:szCs w:val="28"/>
        </w:rPr>
      </w:pP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где Исос – сумма источников собственных средств</w:t>
      </w:r>
      <w:r w:rsidR="00602A16">
        <w:rPr>
          <w:rFonts w:ascii="Times New Roman" w:hAnsi="Times New Roman"/>
          <w:sz w:val="28"/>
          <w:szCs w:val="28"/>
        </w:rPr>
        <w:t>,</w:t>
      </w: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Ос – сумма основных средств и внеоборотных активов</w:t>
      </w:r>
    </w:p>
    <w:p w:rsidR="00602A16" w:rsidRDefault="006B734A" w:rsidP="00602A16">
      <w:pPr>
        <w:spacing w:after="0" w:line="240" w:lineRule="auto"/>
        <w:jc w:val="both"/>
        <w:rPr>
          <w:rFonts w:ascii="Times New Roman" w:hAnsi="Times New Roman"/>
          <w:sz w:val="28"/>
          <w:szCs w:val="28"/>
        </w:rPr>
      </w:pPr>
      <w:r w:rsidRPr="006B734A">
        <w:rPr>
          <w:rFonts w:ascii="Times New Roman" w:hAnsi="Times New Roman"/>
          <w:i/>
          <w:sz w:val="28"/>
          <w:szCs w:val="28"/>
        </w:rPr>
        <w:t>Коэффициент соотношения заемных и собственных средств</w:t>
      </w:r>
      <w:r w:rsidRPr="006B734A">
        <w:rPr>
          <w:rFonts w:ascii="Times New Roman" w:hAnsi="Times New Roman"/>
          <w:sz w:val="28"/>
          <w:szCs w:val="28"/>
        </w:rPr>
        <w:t xml:space="preserve"> показывает, какая часть деятельности предприятия финансируется за счет средств заемных источников. При рассмотрении этого показателя в динамике можно проследить степень зависимости предприятия от внешних инвесторов и кредиторов. </w:t>
      </w:r>
    </w:p>
    <w:p w:rsidR="006B734A" w:rsidRPr="006B734A" w:rsidRDefault="006B734A" w:rsidP="00602A16">
      <w:pPr>
        <w:spacing w:after="0" w:line="240" w:lineRule="auto"/>
        <w:ind w:firstLine="708"/>
        <w:jc w:val="both"/>
        <w:rPr>
          <w:rFonts w:ascii="Times New Roman" w:hAnsi="Times New Roman"/>
          <w:sz w:val="28"/>
          <w:szCs w:val="28"/>
        </w:rPr>
      </w:pPr>
      <w:r w:rsidRPr="006B734A">
        <w:rPr>
          <w:rFonts w:ascii="Times New Roman" w:hAnsi="Times New Roman"/>
          <w:sz w:val="28"/>
          <w:szCs w:val="28"/>
        </w:rPr>
        <w:t>Однако все это довольно условно, так как необходимо принимать во внимание и вид деятельности, и скорость оборачиваемости оборотных средств.</w:t>
      </w:r>
    </w:p>
    <w:p w:rsidR="006B734A" w:rsidRPr="006B734A" w:rsidRDefault="006B734A" w:rsidP="006B734A">
      <w:pPr>
        <w:spacing w:after="0" w:line="240" w:lineRule="auto"/>
        <w:jc w:val="both"/>
        <w:rPr>
          <w:rFonts w:ascii="Times New Roman" w:hAnsi="Times New Roman"/>
          <w:sz w:val="28"/>
          <w:szCs w:val="28"/>
        </w:rPr>
      </w:pPr>
    </w:p>
    <w:p w:rsid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К</w:t>
      </w:r>
      <w:r w:rsidRPr="006B734A">
        <w:rPr>
          <w:rFonts w:ascii="Times New Roman" w:hAnsi="Times New Roman"/>
          <w:sz w:val="28"/>
          <w:szCs w:val="28"/>
          <w:vertAlign w:val="subscript"/>
        </w:rPr>
        <w:t>з/с</w:t>
      </w:r>
      <w:r w:rsidRPr="006B734A">
        <w:rPr>
          <w:rFonts w:ascii="Times New Roman" w:hAnsi="Times New Roman"/>
          <w:sz w:val="28"/>
          <w:szCs w:val="28"/>
        </w:rPr>
        <w:t xml:space="preserve"> = ОВ/Исос</w:t>
      </w:r>
    </w:p>
    <w:p w:rsidR="00602A16" w:rsidRPr="006B734A" w:rsidRDefault="00602A16" w:rsidP="006B734A">
      <w:pPr>
        <w:spacing w:after="0" w:line="240" w:lineRule="auto"/>
        <w:jc w:val="both"/>
        <w:rPr>
          <w:rFonts w:ascii="Times New Roman" w:hAnsi="Times New Roman"/>
          <w:sz w:val="28"/>
          <w:szCs w:val="28"/>
        </w:rPr>
      </w:pP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где ОВ – сумма всех обязательств предприятия;</w:t>
      </w:r>
    </w:p>
    <w:p w:rsidR="006B734A" w:rsidRPr="006B734A" w:rsidRDefault="006B734A" w:rsidP="00996003">
      <w:pPr>
        <w:spacing w:after="0" w:line="240" w:lineRule="auto"/>
        <w:ind w:firstLine="709"/>
        <w:jc w:val="both"/>
        <w:rPr>
          <w:rFonts w:ascii="Times New Roman" w:hAnsi="Times New Roman"/>
          <w:sz w:val="28"/>
          <w:szCs w:val="28"/>
        </w:rPr>
      </w:pPr>
      <w:r w:rsidRPr="006B734A">
        <w:rPr>
          <w:rFonts w:ascii="Times New Roman" w:hAnsi="Times New Roman"/>
          <w:sz w:val="28"/>
          <w:szCs w:val="28"/>
        </w:rPr>
        <w:t>Увеличение значения коэффициента за отчетный период свидетельствует об усилении зависимости предприятия от привлечения заемных средств и снижении его финансовой устойчивости. Кризисное значение Кн больше 1.</w:t>
      </w:r>
    </w:p>
    <w:p w:rsidR="006B734A" w:rsidRPr="006B734A" w:rsidRDefault="006B734A" w:rsidP="00996003">
      <w:pPr>
        <w:spacing w:after="0" w:line="240" w:lineRule="auto"/>
        <w:ind w:firstLine="709"/>
        <w:jc w:val="both"/>
        <w:rPr>
          <w:rFonts w:ascii="Times New Roman" w:hAnsi="Times New Roman"/>
          <w:sz w:val="28"/>
          <w:szCs w:val="28"/>
        </w:rPr>
      </w:pPr>
      <w:r w:rsidRPr="006B734A">
        <w:rPr>
          <w:rFonts w:ascii="Times New Roman" w:hAnsi="Times New Roman"/>
          <w:i/>
          <w:sz w:val="28"/>
          <w:szCs w:val="28"/>
        </w:rPr>
        <w:t>Коэффициент маневренности</w:t>
      </w:r>
      <w:r w:rsidRPr="006B734A">
        <w:rPr>
          <w:rFonts w:ascii="Times New Roman" w:hAnsi="Times New Roman"/>
          <w:sz w:val="28"/>
          <w:szCs w:val="28"/>
        </w:rPr>
        <w:t>, который показывает, какая часть собственных средств вложена в наиболее мобильные активы.</w:t>
      </w:r>
    </w:p>
    <w:p w:rsidR="006B734A" w:rsidRPr="006B734A" w:rsidRDefault="006B734A" w:rsidP="006B734A">
      <w:pPr>
        <w:spacing w:after="0" w:line="240" w:lineRule="auto"/>
        <w:jc w:val="both"/>
        <w:rPr>
          <w:rFonts w:ascii="Times New Roman" w:hAnsi="Times New Roman"/>
          <w:sz w:val="28"/>
          <w:szCs w:val="28"/>
        </w:rPr>
      </w:pPr>
    </w:p>
    <w:p w:rsid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К</w:t>
      </w:r>
      <w:r w:rsidRPr="006B734A">
        <w:rPr>
          <w:rFonts w:ascii="Times New Roman" w:hAnsi="Times New Roman"/>
          <w:sz w:val="28"/>
          <w:szCs w:val="28"/>
          <w:vertAlign w:val="subscript"/>
        </w:rPr>
        <w:t>м</w:t>
      </w:r>
      <w:r w:rsidRPr="006B734A">
        <w:rPr>
          <w:rFonts w:ascii="Times New Roman" w:hAnsi="Times New Roman"/>
          <w:sz w:val="28"/>
          <w:szCs w:val="28"/>
        </w:rPr>
        <w:t xml:space="preserve"> = (Исос – Ос)/Исос</w:t>
      </w:r>
    </w:p>
    <w:p w:rsidR="00996003" w:rsidRPr="006B734A" w:rsidRDefault="00996003" w:rsidP="006B734A">
      <w:pPr>
        <w:spacing w:after="0" w:line="240" w:lineRule="auto"/>
        <w:jc w:val="both"/>
        <w:rPr>
          <w:rFonts w:ascii="Times New Roman" w:hAnsi="Times New Roman"/>
          <w:sz w:val="28"/>
          <w:szCs w:val="28"/>
        </w:rPr>
      </w:pP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Высокое значение коэффициента положительно характеризует финансовое состояние предприятия. В качестве оптимальной величины коэффициент маневренности может быть принят в размере 0,5. Это означает, что должен соблюдаться паритетный принцип вложения собственных средств в активы мобильного и иммобильного характера, что обеспечит достаточную ликвидность баланса. Низкое значение этого показателя говорит о том, что значительная часть собственных средств предприятия закреплена в ценностях иммобильного характера, которые являются менее не могут быть достаточно быстро преобразованы в денежную наличность. Кризисное значение меньше 0,3.</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i/>
          <w:sz w:val="28"/>
          <w:szCs w:val="28"/>
        </w:rPr>
        <w:t xml:space="preserve">Индекс постоянного актива </w:t>
      </w:r>
      <w:r w:rsidRPr="006B734A">
        <w:rPr>
          <w:rFonts w:ascii="Times New Roman" w:hAnsi="Times New Roman"/>
          <w:sz w:val="28"/>
          <w:szCs w:val="28"/>
        </w:rPr>
        <w:t xml:space="preserve">характеризует уровень формирования оборотных активов за счет заемных средств. </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996003" w:rsidP="006B734A">
      <w:pPr>
        <w:spacing w:after="0" w:line="240" w:lineRule="auto"/>
        <w:jc w:val="both"/>
        <w:rPr>
          <w:rFonts w:ascii="Times New Roman" w:hAnsi="Times New Roman"/>
          <w:sz w:val="28"/>
          <w:szCs w:val="28"/>
        </w:rPr>
      </w:pPr>
      <w:r>
        <w:rPr>
          <w:rFonts w:ascii="Times New Roman" w:hAnsi="Times New Roman"/>
          <w:sz w:val="28"/>
          <w:szCs w:val="28"/>
        </w:rPr>
        <w:t>Кпа=ОСВ/Исос</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где ОСВ – сумма основных средств и внеоборотных активов</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Чем ближе значение коэффициента к 1, тем большая величина оборотных активов создается за счет заемных средств.</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Таблица 11</w:t>
      </w: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 xml:space="preserve">Значения коэффициентов, характеризующих общую финансовую устойчивость </w:t>
      </w:r>
    </w:p>
    <w:p w:rsidR="006B734A" w:rsidRPr="006B734A" w:rsidRDefault="006B734A" w:rsidP="006B734A">
      <w:pPr>
        <w:spacing w:after="0" w:line="240" w:lineRule="auto"/>
        <w:jc w:val="both"/>
        <w:rPr>
          <w:rFonts w:ascii="Times New Roman" w:hAnsi="Times New Roman"/>
          <w:sz w:val="28"/>
          <w:szCs w:val="28"/>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1843"/>
        <w:gridCol w:w="1561"/>
      </w:tblGrid>
      <w:tr w:rsidR="006B734A" w:rsidRPr="00DF14C9" w:rsidTr="006B734A">
        <w:tc>
          <w:tcPr>
            <w:tcW w:w="6629"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Показатели</w:t>
            </w:r>
          </w:p>
        </w:tc>
        <w:tc>
          <w:tcPr>
            <w:tcW w:w="1843"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2005</w:t>
            </w:r>
          </w:p>
        </w:tc>
        <w:tc>
          <w:tcPr>
            <w:tcW w:w="1561"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2006</w:t>
            </w:r>
          </w:p>
        </w:tc>
      </w:tr>
      <w:tr w:rsidR="006B734A" w:rsidRPr="00DF14C9" w:rsidTr="006B734A">
        <w:tc>
          <w:tcPr>
            <w:tcW w:w="6629"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 Коэффициент автономии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0,78</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0,74</w:t>
            </w:r>
          </w:p>
        </w:tc>
      </w:tr>
      <w:tr w:rsidR="006B734A" w:rsidRPr="00DF14C9" w:rsidTr="006B734A">
        <w:tc>
          <w:tcPr>
            <w:tcW w:w="6629"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 Коэффициент маневренности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0,04</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0,05</w:t>
            </w:r>
          </w:p>
        </w:tc>
      </w:tr>
      <w:tr w:rsidR="006B734A" w:rsidRPr="00DF14C9" w:rsidTr="006B734A">
        <w:tc>
          <w:tcPr>
            <w:tcW w:w="6629"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 Коэффициент соотношения заемных и собственных средств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0,27</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0,35</w:t>
            </w:r>
          </w:p>
        </w:tc>
      </w:tr>
      <w:tr w:rsidR="006B734A" w:rsidRPr="00DF14C9" w:rsidTr="006B734A">
        <w:tc>
          <w:tcPr>
            <w:tcW w:w="6629" w:type="dxa"/>
            <w:tcBorders>
              <w:top w:val="single" w:sz="4" w:space="0" w:color="auto"/>
              <w:left w:val="single" w:sz="4" w:space="0" w:color="auto"/>
              <w:bottom w:val="single" w:sz="4" w:space="0" w:color="auto"/>
              <w:right w:val="single" w:sz="4" w:space="0" w:color="auto"/>
            </w:tcBorders>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 Индекс постоянного актива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0,96</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0,95</w:t>
            </w:r>
          </w:p>
        </w:tc>
      </w:tr>
    </w:tbl>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В 2006 году коэффициент автономии понизился на 0,04 %, но все еще остается довольно высоким. Предприятие независимо от источников заемных средств и может покрыть их собственными средствами.</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Коэффициент соотношения заемных и собственных средств показывает, что в 2005 году на 1</w:t>
      </w:r>
      <w:r w:rsidR="00996003">
        <w:rPr>
          <w:rFonts w:ascii="Times New Roman" w:hAnsi="Times New Roman"/>
          <w:sz w:val="28"/>
          <w:szCs w:val="28"/>
        </w:rPr>
        <w:t xml:space="preserve"> тенге</w:t>
      </w:r>
      <w:r w:rsidRPr="006B734A">
        <w:rPr>
          <w:rFonts w:ascii="Times New Roman" w:hAnsi="Times New Roman"/>
          <w:sz w:val="28"/>
          <w:szCs w:val="28"/>
        </w:rPr>
        <w:t xml:space="preserve"> вложенных в активы собственных источников приходилось 27 </w:t>
      </w:r>
      <w:r w:rsidR="00996003">
        <w:rPr>
          <w:rFonts w:ascii="Times New Roman" w:hAnsi="Times New Roman"/>
          <w:sz w:val="28"/>
          <w:szCs w:val="28"/>
        </w:rPr>
        <w:t>тиын заемных, в 2006 году - 35 тиын</w:t>
      </w:r>
      <w:r w:rsidRPr="006B734A">
        <w:rPr>
          <w:rFonts w:ascii="Times New Roman" w:hAnsi="Times New Roman"/>
          <w:sz w:val="28"/>
          <w:szCs w:val="28"/>
        </w:rPr>
        <w:t>. Полученное соотношение указывает на ухудшение финансового положения предприятия, так как увеличилась доля заемного капитала. На протяжении всего рассматриваемого периода значение коэффициента находится в допустимых пределах.</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Коэффициент маневренности в 2005 году был ниже кризисного значения, в 2006 году ситуация улучшилась, но незначительно. В 2006 году только 5%  собственных средств предприятия находилось в мобильной форме, позволяющей свободно маневрировать этими средствами. </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Данные таблицы позволяют сделать вывод о незначительном повышении рыночной зависимости от заемного капитала в 2006 году, так как некоторые коэффициенты финансовой устойчивости имеют тенденцию уменьшения.</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Из выше рассчитанных коэффициентов видно как снижается удельный вес собственного капитала (и, соответственно, растет роль заёмного) в общей структуре источников финансирования. В период с 2005 по 2006 гг. доля собственного капитала снизилась (а заемного возросла) на 0,13%. Высокими темпами растет зависимость фирмы от внешних займов: в рассматриваемый период данная величина выросла на 34%. Такой прирост обусловлен резким увеличением краткосрочных обязательств.</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Данная ситуация может обуславливаться следующими факторами:</w:t>
      </w:r>
    </w:p>
    <w:p w:rsidR="006B734A" w:rsidRPr="006B734A" w:rsidRDefault="00996003" w:rsidP="00521E89">
      <w:pPr>
        <w:numPr>
          <w:ilvl w:val="0"/>
          <w:numId w:val="5"/>
        </w:numPr>
        <w:tabs>
          <w:tab w:val="num" w:pos="0"/>
        </w:tabs>
        <w:spacing w:after="0" w:line="240" w:lineRule="auto"/>
        <w:jc w:val="both"/>
        <w:rPr>
          <w:rFonts w:ascii="Times New Roman" w:hAnsi="Times New Roman"/>
          <w:sz w:val="28"/>
          <w:szCs w:val="28"/>
        </w:rPr>
      </w:pPr>
      <w:r>
        <w:rPr>
          <w:rFonts w:ascii="Times New Roman" w:hAnsi="Times New Roman"/>
          <w:sz w:val="28"/>
          <w:szCs w:val="28"/>
        </w:rPr>
        <w:t>предприятие получило доступ к «дешевым»</w:t>
      </w:r>
      <w:r w:rsidR="006B734A" w:rsidRPr="006B734A">
        <w:rPr>
          <w:rFonts w:ascii="Times New Roman" w:hAnsi="Times New Roman"/>
          <w:sz w:val="28"/>
          <w:szCs w:val="28"/>
        </w:rPr>
        <w:t xml:space="preserve"> заемным источникам, выход на которые ранее был невозможен или ограничен, и пользуется этим преимуществом. Это разумно в случае положительного эффекта финансового рычага;</w:t>
      </w:r>
    </w:p>
    <w:p w:rsidR="006B734A" w:rsidRPr="006B734A" w:rsidRDefault="006B734A" w:rsidP="00521E89">
      <w:pPr>
        <w:numPr>
          <w:ilvl w:val="0"/>
          <w:numId w:val="5"/>
        </w:numPr>
        <w:tabs>
          <w:tab w:val="num" w:pos="0"/>
        </w:tabs>
        <w:spacing w:after="0" w:line="240" w:lineRule="auto"/>
        <w:jc w:val="both"/>
        <w:rPr>
          <w:rFonts w:ascii="Times New Roman" w:hAnsi="Times New Roman"/>
          <w:sz w:val="28"/>
          <w:szCs w:val="28"/>
        </w:rPr>
      </w:pPr>
      <w:r w:rsidRPr="006B734A">
        <w:rPr>
          <w:rFonts w:ascii="Times New Roman" w:hAnsi="Times New Roman"/>
          <w:sz w:val="28"/>
          <w:szCs w:val="28"/>
        </w:rPr>
        <w:t xml:space="preserve"> предприятие не аккумулирует достаточное количество ликвидных собственных средств, необходимых для операционной деятельности и покрывает финансовый цикл краткосрочными заимствованиями. Дальнейшее изменение данных коэффициентов описанными темпами и в том же направлении может привести к нестабильному финансовому положению, затруднению получения новых кредитов.</w:t>
      </w:r>
    </w:p>
    <w:p w:rsidR="006B734A" w:rsidRPr="006B734A" w:rsidRDefault="006B734A" w:rsidP="00996003">
      <w:pPr>
        <w:spacing w:after="0" w:line="240" w:lineRule="auto"/>
        <w:ind w:firstLine="708"/>
        <w:jc w:val="both"/>
        <w:rPr>
          <w:rFonts w:ascii="Times New Roman" w:hAnsi="Times New Roman"/>
          <w:i/>
          <w:sz w:val="28"/>
          <w:szCs w:val="28"/>
        </w:rPr>
      </w:pPr>
      <w:bookmarkStart w:id="1" w:name="_Toc91043199"/>
      <w:r w:rsidRPr="006B734A">
        <w:rPr>
          <w:rFonts w:ascii="Times New Roman" w:hAnsi="Times New Roman"/>
          <w:i/>
          <w:sz w:val="28"/>
          <w:szCs w:val="28"/>
        </w:rPr>
        <w:t>Анализ структуры баланса</w:t>
      </w:r>
      <w:bookmarkEnd w:id="1"/>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В подтверждение выводов, возникших после расчетов финансовых коэффициентов, а также для целей дальнейшего анализа ниже приведем изменения структуры основных статей баланса за 2004 – 2005гг (табл. 12).  </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Таблица 12 </w:t>
      </w: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Изменение структуры баланса 2005-2006</w:t>
      </w:r>
      <w:r w:rsidR="00996003">
        <w:rPr>
          <w:rFonts w:ascii="Times New Roman" w:hAnsi="Times New Roman"/>
          <w:sz w:val="28"/>
          <w:szCs w:val="28"/>
        </w:rPr>
        <w:t xml:space="preserve"> </w:t>
      </w:r>
      <w:r w:rsidRPr="006B734A">
        <w:rPr>
          <w:rFonts w:ascii="Times New Roman" w:hAnsi="Times New Roman"/>
          <w:sz w:val="28"/>
          <w:szCs w:val="28"/>
        </w:rPr>
        <w:t>гг</w:t>
      </w:r>
      <w:r w:rsidR="00996003">
        <w:rPr>
          <w:rFonts w:ascii="Times New Roman" w:hAnsi="Times New Roman"/>
          <w:sz w:val="28"/>
          <w:szCs w:val="28"/>
        </w:rPr>
        <w:t>.</w:t>
      </w:r>
    </w:p>
    <w:tbl>
      <w:tblPr>
        <w:tblW w:w="93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49"/>
        <w:gridCol w:w="1419"/>
        <w:gridCol w:w="956"/>
      </w:tblGrid>
      <w:tr w:rsidR="006B734A" w:rsidRPr="00DF14C9" w:rsidTr="006B734A">
        <w:trPr>
          <w:cantSplit/>
          <w:trHeight w:val="362"/>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Актив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2005</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2006</w:t>
            </w:r>
          </w:p>
        </w:tc>
      </w:tr>
      <w:tr w:rsidR="006B734A" w:rsidRPr="00DF14C9" w:rsidTr="006B734A">
        <w:trPr>
          <w:trHeight w:val="26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w:t>
            </w:r>
          </w:p>
        </w:tc>
      </w:tr>
      <w:tr w:rsidR="006B734A" w:rsidRPr="00DF14C9" w:rsidTr="006B734A">
        <w:trPr>
          <w:trHeight w:val="26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I. Внеоборотные активы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70,0%</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65,4%</w:t>
            </w:r>
          </w:p>
        </w:tc>
      </w:tr>
      <w:tr w:rsidR="006B734A" w:rsidRPr="00DF14C9" w:rsidTr="006B734A">
        <w:trPr>
          <w:trHeight w:val="26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Основные средства +НМА+ Незавершенное строительство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69,5%</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64,6%</w:t>
            </w:r>
          </w:p>
        </w:tc>
      </w:tr>
      <w:tr w:rsidR="006B734A" w:rsidRPr="00DF14C9" w:rsidTr="006B734A">
        <w:trPr>
          <w:trHeight w:val="26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Доходные вложения +ДФВ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0,6%</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0,9%</w:t>
            </w:r>
          </w:p>
        </w:tc>
      </w:tr>
      <w:tr w:rsidR="006B734A" w:rsidRPr="00DF14C9" w:rsidTr="006B734A">
        <w:trPr>
          <w:trHeight w:val="26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II. Оборотные активы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30,0%</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34,6%</w:t>
            </w:r>
          </w:p>
        </w:tc>
      </w:tr>
      <w:tr w:rsidR="006B734A" w:rsidRPr="00DF14C9" w:rsidTr="006B734A">
        <w:trPr>
          <w:trHeight w:val="26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Запасы, в т.ч.</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13,6%</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16,9%</w:t>
            </w:r>
          </w:p>
        </w:tc>
      </w:tr>
      <w:tr w:rsidR="006B734A" w:rsidRPr="00DF14C9" w:rsidTr="006B734A">
        <w:trPr>
          <w:trHeight w:val="26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сырье и материалы + животные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5,0%</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5,9%</w:t>
            </w:r>
          </w:p>
        </w:tc>
      </w:tr>
      <w:tr w:rsidR="006B734A" w:rsidRPr="00DF14C9" w:rsidTr="006B734A">
        <w:trPr>
          <w:trHeight w:val="26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затраты в незавершенном пр-ве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5,8%</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9,4%</w:t>
            </w:r>
          </w:p>
        </w:tc>
      </w:tr>
      <w:tr w:rsidR="006B734A" w:rsidRPr="00DF14C9" w:rsidTr="006B734A">
        <w:trPr>
          <w:trHeight w:val="26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готовая продукция и товары для перепродажи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2,7%</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1,7%</w:t>
            </w:r>
          </w:p>
        </w:tc>
      </w:tr>
      <w:tr w:rsidR="006B734A" w:rsidRPr="00DF14C9" w:rsidTr="006B734A">
        <w:trPr>
          <w:trHeight w:val="26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НДС по приобритенным ценностям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2,7%</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3,7%</w:t>
            </w:r>
          </w:p>
        </w:tc>
      </w:tr>
      <w:tr w:rsidR="006B734A" w:rsidRPr="00DF14C9" w:rsidTr="006B734A">
        <w:trPr>
          <w:trHeight w:val="40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Дебиторская задолженность (менее 12 месяцев)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11,3%</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12,5%</w:t>
            </w:r>
          </w:p>
        </w:tc>
      </w:tr>
      <w:tr w:rsidR="006B734A" w:rsidRPr="00DF14C9" w:rsidTr="006B734A">
        <w:trPr>
          <w:trHeight w:val="26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в т.ч. Покупатели и заказчики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3,5%</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5,3%</w:t>
            </w:r>
          </w:p>
        </w:tc>
      </w:tr>
      <w:tr w:rsidR="006B734A" w:rsidRPr="00DF14C9" w:rsidTr="006B734A">
        <w:trPr>
          <w:trHeight w:val="26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Денежные средства+КФВ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2,4%</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1,4%</w:t>
            </w:r>
          </w:p>
        </w:tc>
      </w:tr>
      <w:tr w:rsidR="006B734A" w:rsidRPr="00DF14C9" w:rsidTr="006B734A">
        <w:trPr>
          <w:trHeight w:val="26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Баланс (190+290)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100,0%</w:t>
            </w:r>
          </w:p>
        </w:tc>
      </w:tr>
      <w:tr w:rsidR="006B734A" w:rsidRPr="00DF14C9" w:rsidTr="006B734A">
        <w:trPr>
          <w:trHeight w:val="26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Пассив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 </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 </w:t>
            </w:r>
          </w:p>
        </w:tc>
      </w:tr>
      <w:tr w:rsidR="006B734A" w:rsidRPr="00DF14C9" w:rsidTr="006B734A">
        <w:trPr>
          <w:trHeight w:val="26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III. Капиталы и резервы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64,7%</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55,3%</w:t>
            </w:r>
          </w:p>
        </w:tc>
      </w:tr>
      <w:tr w:rsidR="006B734A" w:rsidRPr="00DF14C9" w:rsidTr="006B734A">
        <w:trPr>
          <w:trHeight w:val="26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Капитал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66,1%</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59,7%</w:t>
            </w:r>
          </w:p>
        </w:tc>
      </w:tr>
      <w:tr w:rsidR="006B734A" w:rsidRPr="00DF14C9" w:rsidTr="006B734A">
        <w:trPr>
          <w:trHeight w:val="528"/>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Нераспределенная прибыль (непокрытый убыток) отчетного года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-1,3%</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-4,4%</w:t>
            </w:r>
          </w:p>
        </w:tc>
      </w:tr>
      <w:tr w:rsidR="006B734A" w:rsidRPr="00DF14C9" w:rsidTr="006B734A">
        <w:trPr>
          <w:trHeight w:val="26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IV. Долгосрочные обязательства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0,0%</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1,0%</w:t>
            </w:r>
          </w:p>
        </w:tc>
      </w:tr>
      <w:tr w:rsidR="006B734A" w:rsidRPr="00DF14C9" w:rsidTr="006B734A">
        <w:trPr>
          <w:trHeight w:val="26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V. Краткосрочные обязательства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35,3%</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43,7%</w:t>
            </w:r>
          </w:p>
        </w:tc>
      </w:tr>
      <w:tr w:rsidR="006B734A" w:rsidRPr="00DF14C9" w:rsidTr="006B734A">
        <w:trPr>
          <w:trHeight w:val="26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Займы и кредиты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11,2%</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15,5%</w:t>
            </w:r>
          </w:p>
        </w:tc>
      </w:tr>
      <w:tr w:rsidR="006B734A" w:rsidRPr="00DF14C9" w:rsidTr="006B734A">
        <w:trPr>
          <w:trHeight w:val="26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Кредиторская задолженность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24,1%</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28,2%</w:t>
            </w:r>
          </w:p>
        </w:tc>
      </w:tr>
      <w:tr w:rsidR="006B734A" w:rsidRPr="00DF14C9" w:rsidTr="006B734A">
        <w:trPr>
          <w:trHeight w:val="264"/>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Доходы будущих периодов+Резервы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0,0%</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0,0%</w:t>
            </w:r>
          </w:p>
        </w:tc>
      </w:tr>
      <w:tr w:rsidR="006B734A" w:rsidRPr="00DF14C9" w:rsidTr="006B734A">
        <w:trPr>
          <w:trHeight w:val="276"/>
        </w:trPr>
        <w:tc>
          <w:tcPr>
            <w:tcW w:w="694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Баланс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100,0%</w:t>
            </w:r>
          </w:p>
        </w:tc>
      </w:tr>
    </w:tbl>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Заметны серьезные сдвиги в структуре актива и пассива.</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Если раньше соотношение внеоборотных и оборотных средств составляло 70% на 30%, то сейчас, за счет роста доли запасов на 17 %           (30,6%-13,6%), это соотношение = 52% на 48%.</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Соответствующим образом изменилась и структура источников финансирования. Отношение собственного капитала к краткосрочным обязательствам изменилось с 65% на 35%, на 52% на 46%.</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Любопытен, тот факт, что с ростом оборотных активов не изменилась дебиторская задолженность, т.е. за увеличением запасов не произошло последующего увеличения готовой продукции, и ее реализации. Таким образом, можно говорить об избыточном уровне запасов, т.е. о появлении </w:t>
      </w:r>
      <w:r w:rsidR="00996003">
        <w:rPr>
          <w:rFonts w:ascii="Times New Roman" w:hAnsi="Times New Roman"/>
          <w:sz w:val="28"/>
          <w:szCs w:val="28"/>
        </w:rPr>
        <w:t>«</w:t>
      </w:r>
      <w:r w:rsidRPr="006B734A">
        <w:rPr>
          <w:rFonts w:ascii="Times New Roman" w:hAnsi="Times New Roman"/>
          <w:sz w:val="28"/>
          <w:szCs w:val="28"/>
        </w:rPr>
        <w:t>внеоборотных</w:t>
      </w:r>
      <w:r w:rsidR="00996003">
        <w:rPr>
          <w:rFonts w:ascii="Times New Roman" w:hAnsi="Times New Roman"/>
          <w:sz w:val="28"/>
          <w:szCs w:val="28"/>
        </w:rPr>
        <w:t>»</w:t>
      </w:r>
      <w:r w:rsidRPr="006B734A">
        <w:rPr>
          <w:rFonts w:ascii="Times New Roman" w:hAnsi="Times New Roman"/>
          <w:sz w:val="28"/>
          <w:szCs w:val="28"/>
        </w:rPr>
        <w:t xml:space="preserve"> (на какой-то период) оборотных активах.</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При изучении 5 раздела баланса можно увидеть как “меняются местами” структуры “Займы и кредит” и “Кредиторская задолженность” (с 16%  / 28% до 25% / 18%). Переход от преимущественно “бесплатных” к преимущественно платным источникам</w:t>
      </w:r>
      <w:r w:rsidR="00996003">
        <w:rPr>
          <w:rFonts w:ascii="Times New Roman" w:hAnsi="Times New Roman"/>
          <w:sz w:val="28"/>
          <w:szCs w:val="28"/>
        </w:rPr>
        <w:t xml:space="preserve"> краткосрочного финансирования.</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Также в рассматриваемом периоде уменьшилась доля денежных средств общей структуре баланса. </w:t>
      </w:r>
    </w:p>
    <w:p w:rsid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Все эти изменения хорошо объясняются при углубленном анализе структуры оборотных активов 2004 – 2006гг. За предыдущие три года валюта баланса возросла на 26,2%, тогда как оборотные активы росли более быстрыми темпами (табл. 13).</w:t>
      </w:r>
    </w:p>
    <w:p w:rsidR="00996003" w:rsidRPr="006B734A" w:rsidRDefault="00996003" w:rsidP="00996003">
      <w:pPr>
        <w:spacing w:after="0" w:line="240" w:lineRule="auto"/>
        <w:ind w:firstLine="708"/>
        <w:jc w:val="both"/>
        <w:rPr>
          <w:rFonts w:ascii="Times New Roman" w:hAnsi="Times New Roman"/>
          <w:sz w:val="28"/>
          <w:szCs w:val="28"/>
        </w:rPr>
      </w:pP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Таблица 13</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Темпы прироста оборотных активов 2004-2006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359"/>
      </w:tblGrid>
      <w:tr w:rsidR="006B734A" w:rsidRPr="00DF14C9" w:rsidTr="006B734A">
        <w:tc>
          <w:tcPr>
            <w:tcW w:w="5211"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Статья</w:t>
            </w:r>
          </w:p>
        </w:tc>
        <w:tc>
          <w:tcPr>
            <w:tcW w:w="435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Темп прироста  2004-2006</w:t>
            </w:r>
            <w:r w:rsidR="00996003" w:rsidRPr="00DF14C9">
              <w:rPr>
                <w:rFonts w:ascii="Times New Roman" w:hAnsi="Times New Roman"/>
                <w:sz w:val="24"/>
                <w:szCs w:val="24"/>
              </w:rPr>
              <w:t xml:space="preserve"> </w:t>
            </w:r>
            <w:r w:rsidRPr="00DF14C9">
              <w:rPr>
                <w:rFonts w:ascii="Times New Roman" w:hAnsi="Times New Roman"/>
                <w:sz w:val="24"/>
                <w:szCs w:val="24"/>
              </w:rPr>
              <w:t>гг., %</w:t>
            </w:r>
          </w:p>
        </w:tc>
      </w:tr>
      <w:tr w:rsidR="006B734A" w:rsidRPr="00DF14C9" w:rsidTr="006B734A">
        <w:tc>
          <w:tcPr>
            <w:tcW w:w="5211"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 Оборотные активы</w:t>
            </w:r>
          </w:p>
        </w:tc>
        <w:tc>
          <w:tcPr>
            <w:tcW w:w="435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92,9</w:t>
            </w:r>
          </w:p>
        </w:tc>
      </w:tr>
      <w:tr w:rsidR="006B734A" w:rsidRPr="00DF14C9" w:rsidTr="006B734A">
        <w:tc>
          <w:tcPr>
            <w:tcW w:w="5211"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1.1. Запасы</w:t>
            </w:r>
          </w:p>
        </w:tc>
        <w:tc>
          <w:tcPr>
            <w:tcW w:w="435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158,2</w:t>
            </w:r>
          </w:p>
        </w:tc>
      </w:tr>
      <w:tr w:rsidR="006B734A" w:rsidRPr="00DF14C9" w:rsidTr="006B734A">
        <w:tc>
          <w:tcPr>
            <w:tcW w:w="5211"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1.1.1. Сырье и материалы</w:t>
            </w:r>
          </w:p>
        </w:tc>
        <w:tc>
          <w:tcPr>
            <w:tcW w:w="435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168,1</w:t>
            </w:r>
          </w:p>
        </w:tc>
      </w:tr>
      <w:tr w:rsidR="006B734A" w:rsidRPr="00DF14C9" w:rsidTr="006B734A">
        <w:tc>
          <w:tcPr>
            <w:tcW w:w="5211"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1.1.2. Незавершенное производство</w:t>
            </w:r>
          </w:p>
        </w:tc>
        <w:tc>
          <w:tcPr>
            <w:tcW w:w="435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210,3</w:t>
            </w:r>
          </w:p>
        </w:tc>
      </w:tr>
      <w:tr w:rsidR="006B734A" w:rsidRPr="00DF14C9" w:rsidTr="006B734A">
        <w:tc>
          <w:tcPr>
            <w:tcW w:w="5211"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1.1.3. Готовая продукция</w:t>
            </w:r>
          </w:p>
        </w:tc>
        <w:tc>
          <w:tcPr>
            <w:tcW w:w="435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27,7</w:t>
            </w:r>
          </w:p>
        </w:tc>
      </w:tr>
      <w:tr w:rsidR="006B734A" w:rsidRPr="00DF14C9" w:rsidTr="006B734A">
        <w:tc>
          <w:tcPr>
            <w:tcW w:w="5211"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1.2. НДС</w:t>
            </w:r>
          </w:p>
        </w:tc>
        <w:tc>
          <w:tcPr>
            <w:tcW w:w="435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81,1</w:t>
            </w:r>
          </w:p>
        </w:tc>
      </w:tr>
      <w:tr w:rsidR="006B734A" w:rsidRPr="00DF14C9" w:rsidTr="006B734A">
        <w:tc>
          <w:tcPr>
            <w:tcW w:w="5211"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1.3. Дебиторская задолженность</w:t>
            </w:r>
          </w:p>
        </w:tc>
        <w:tc>
          <w:tcPr>
            <w:tcW w:w="435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46,7</w:t>
            </w:r>
          </w:p>
        </w:tc>
      </w:tr>
      <w:tr w:rsidR="006B734A" w:rsidRPr="00DF14C9" w:rsidTr="006B734A">
        <w:tc>
          <w:tcPr>
            <w:tcW w:w="5211"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1.4. Денежные средства</w:t>
            </w:r>
          </w:p>
        </w:tc>
        <w:tc>
          <w:tcPr>
            <w:tcW w:w="435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-45,7</w:t>
            </w:r>
          </w:p>
        </w:tc>
      </w:tr>
      <w:tr w:rsidR="006B734A" w:rsidRPr="00DF14C9" w:rsidTr="006B734A">
        <w:tc>
          <w:tcPr>
            <w:tcW w:w="5211"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БАЛАНС</w:t>
            </w:r>
          </w:p>
        </w:tc>
        <w:tc>
          <w:tcPr>
            <w:tcW w:w="4359" w:type="dxa"/>
            <w:tcBorders>
              <w:top w:val="single" w:sz="4" w:space="0" w:color="auto"/>
              <w:left w:val="single" w:sz="4" w:space="0" w:color="auto"/>
              <w:bottom w:val="single" w:sz="4" w:space="0" w:color="auto"/>
              <w:right w:val="single" w:sz="4"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26,2</w:t>
            </w:r>
          </w:p>
        </w:tc>
      </w:tr>
    </w:tbl>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Из таблицы видно, что наибольший вклад в разрастание оборотных активов внесли запасы в виде сырья и материалов и готовой продукции.</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996003" w:rsidP="00996003">
      <w:pPr>
        <w:spacing w:after="0" w:line="240" w:lineRule="auto"/>
        <w:jc w:val="center"/>
        <w:rPr>
          <w:rFonts w:ascii="Times New Roman" w:hAnsi="Times New Roman"/>
          <w:sz w:val="28"/>
          <w:szCs w:val="28"/>
        </w:rPr>
      </w:pPr>
      <w:r>
        <w:rPr>
          <w:rFonts w:ascii="Times New Roman" w:hAnsi="Times New Roman"/>
          <w:sz w:val="28"/>
          <w:szCs w:val="28"/>
        </w:rPr>
        <w:t>3.2</w:t>
      </w:r>
      <w:r w:rsidR="006B734A" w:rsidRPr="006B734A">
        <w:rPr>
          <w:rFonts w:ascii="Times New Roman" w:hAnsi="Times New Roman"/>
          <w:sz w:val="28"/>
          <w:szCs w:val="28"/>
        </w:rPr>
        <w:t xml:space="preserve"> Показатели эффективности использования оборотных средств</w:t>
      </w:r>
    </w:p>
    <w:p w:rsidR="006B734A" w:rsidRPr="006B734A" w:rsidRDefault="006B734A" w:rsidP="006B734A">
      <w:pPr>
        <w:spacing w:after="0" w:line="240" w:lineRule="auto"/>
        <w:jc w:val="both"/>
        <w:rPr>
          <w:rFonts w:ascii="Times New Roman" w:hAnsi="Times New Roman"/>
          <w:b/>
          <w:sz w:val="28"/>
          <w:szCs w:val="28"/>
        </w:rPr>
      </w:pP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Эффективность использования оборотных средств определяется скоростью их движения </w:t>
      </w:r>
      <w:r w:rsidR="00996003">
        <w:rPr>
          <w:rFonts w:ascii="Times New Roman" w:hAnsi="Times New Roman"/>
          <w:sz w:val="28"/>
          <w:szCs w:val="28"/>
        </w:rPr>
        <w:t>–</w:t>
      </w:r>
      <w:r w:rsidRPr="006B734A">
        <w:rPr>
          <w:rFonts w:ascii="Times New Roman" w:hAnsi="Times New Roman"/>
          <w:sz w:val="28"/>
          <w:szCs w:val="28"/>
        </w:rPr>
        <w:t xml:space="preserve"> скоростью оборота, или оборачиваемостью. Чем быстрее совершается кругооборот оборотных средств, тем меньшая их сумма потребуется предприятию для успешного выполнения производственной программы.</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Кругооборот оборотных средств исчисляется с момента оплаты предприятием материальных ценностей, необходимых для производства продукции, до возврата этих средств в виде выручки от реализации продукции. Если период оборота сокращается, то и потребность в оборотных средствах при данном объеме выпуска продукции уменьшится на тот же процент. Снижение произойдет в связи с тем, что при сокращении времени кругооборота количество оборотов увеличится. Это означает, что каждый </w:t>
      </w:r>
      <w:r w:rsidR="00357E48">
        <w:rPr>
          <w:rFonts w:ascii="Times New Roman" w:hAnsi="Times New Roman"/>
          <w:sz w:val="28"/>
          <w:szCs w:val="28"/>
        </w:rPr>
        <w:t>тенге</w:t>
      </w:r>
      <w:r w:rsidRPr="006B734A">
        <w:rPr>
          <w:rFonts w:ascii="Times New Roman" w:hAnsi="Times New Roman"/>
          <w:sz w:val="28"/>
          <w:szCs w:val="28"/>
        </w:rPr>
        <w:t xml:space="preserve"> оборотных средств используется в течение года для приобретения материальных ресурсов и выплаты заработной платы на несколько раз чаще.</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Оборачиваемость оборотных средств характеризуется двумя взаимосвязанными показателями: числом оборотов, совершаемых оборотными средствами в течение определенного периода времени (коэффициентом оборачиваемости), и сроком их оборота в днях.</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Коэффициент оборачиваемости:</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lang w:val="en-US"/>
        </w:rPr>
        <w:t>n</w:t>
      </w:r>
      <w:r w:rsidRPr="006B734A">
        <w:rPr>
          <w:rFonts w:ascii="Times New Roman" w:hAnsi="Times New Roman"/>
          <w:sz w:val="28"/>
          <w:szCs w:val="28"/>
          <w:vertAlign w:val="subscript"/>
        </w:rPr>
        <w:t>об</w:t>
      </w:r>
      <w:r w:rsidRPr="006B734A">
        <w:rPr>
          <w:rFonts w:ascii="Times New Roman" w:hAnsi="Times New Roman"/>
          <w:sz w:val="28"/>
          <w:szCs w:val="28"/>
        </w:rPr>
        <w:t xml:space="preserve"> = </w:t>
      </w:r>
      <w:r w:rsidRPr="006B734A">
        <w:rPr>
          <w:rFonts w:ascii="Times New Roman" w:hAnsi="Times New Roman"/>
          <w:sz w:val="28"/>
          <w:szCs w:val="28"/>
          <w:lang w:val="en-US"/>
        </w:rPr>
        <w:t>D</w:t>
      </w:r>
      <w:r w:rsidRPr="006B734A">
        <w:rPr>
          <w:rFonts w:ascii="Times New Roman" w:hAnsi="Times New Roman"/>
          <w:sz w:val="28"/>
          <w:szCs w:val="28"/>
        </w:rPr>
        <w:t xml:space="preserve"> / Ф</w:t>
      </w:r>
      <w:r w:rsidRPr="006B734A">
        <w:rPr>
          <w:rFonts w:ascii="Times New Roman" w:hAnsi="Times New Roman"/>
          <w:sz w:val="28"/>
          <w:szCs w:val="28"/>
          <w:vertAlign w:val="subscript"/>
        </w:rPr>
        <w:t>об</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где D - годовая сумма доходов предприятия,</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Ф</w:t>
      </w:r>
      <w:r w:rsidRPr="006B734A">
        <w:rPr>
          <w:rFonts w:ascii="Times New Roman" w:hAnsi="Times New Roman"/>
          <w:sz w:val="28"/>
          <w:szCs w:val="28"/>
          <w:vertAlign w:val="subscript"/>
        </w:rPr>
        <w:t>об</w:t>
      </w:r>
      <w:r w:rsidRPr="006B734A">
        <w:rPr>
          <w:rFonts w:ascii="Times New Roman" w:hAnsi="Times New Roman"/>
          <w:sz w:val="28"/>
          <w:szCs w:val="28"/>
        </w:rPr>
        <w:t xml:space="preserve"> - сумма оборотных средств   </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Иначе говоря, число оборотов определяет объем продукции в стоимостном в</w:t>
      </w:r>
      <w:r w:rsidR="00996003">
        <w:rPr>
          <w:rFonts w:ascii="Times New Roman" w:hAnsi="Times New Roman"/>
          <w:sz w:val="28"/>
          <w:szCs w:val="28"/>
        </w:rPr>
        <w:t>ыражении, выпускаемой на 1 тенге</w:t>
      </w:r>
      <w:r w:rsidRPr="006B734A">
        <w:rPr>
          <w:rFonts w:ascii="Times New Roman" w:hAnsi="Times New Roman"/>
          <w:sz w:val="28"/>
          <w:szCs w:val="28"/>
        </w:rPr>
        <w:t xml:space="preserve"> оборотных средств.</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Срок оборота (оборачиваемость):</w:t>
      </w:r>
    </w:p>
    <w:p w:rsidR="006B734A" w:rsidRPr="006B734A" w:rsidRDefault="006B734A" w:rsidP="006B734A">
      <w:pPr>
        <w:spacing w:after="0" w:line="240" w:lineRule="auto"/>
        <w:jc w:val="both"/>
        <w:rPr>
          <w:rFonts w:ascii="Times New Roman" w:hAnsi="Times New Roman"/>
          <w:sz w:val="28"/>
          <w:szCs w:val="28"/>
        </w:rPr>
      </w:pPr>
    </w:p>
    <w:p w:rsid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lang w:val="en-US"/>
        </w:rPr>
        <w:t>T</w:t>
      </w:r>
      <w:r w:rsidRPr="006B734A">
        <w:rPr>
          <w:rFonts w:ascii="Times New Roman" w:hAnsi="Times New Roman"/>
          <w:sz w:val="28"/>
          <w:szCs w:val="28"/>
          <w:vertAlign w:val="subscript"/>
        </w:rPr>
        <w:t>об</w:t>
      </w:r>
      <w:r w:rsidRPr="006B734A">
        <w:rPr>
          <w:rFonts w:ascii="Times New Roman" w:hAnsi="Times New Roman"/>
          <w:sz w:val="28"/>
          <w:szCs w:val="28"/>
        </w:rPr>
        <w:t xml:space="preserve"> = Д</w:t>
      </w:r>
      <w:r w:rsidRPr="006B734A">
        <w:rPr>
          <w:rFonts w:ascii="Times New Roman" w:hAnsi="Times New Roman"/>
          <w:sz w:val="28"/>
          <w:szCs w:val="28"/>
          <w:vertAlign w:val="subscript"/>
        </w:rPr>
        <w:t>к</w:t>
      </w:r>
      <w:r w:rsidRPr="006B734A">
        <w:rPr>
          <w:rFonts w:ascii="Times New Roman" w:hAnsi="Times New Roman"/>
          <w:sz w:val="28"/>
          <w:szCs w:val="28"/>
        </w:rPr>
        <w:t>/</w:t>
      </w:r>
      <w:r w:rsidRPr="006B734A">
        <w:rPr>
          <w:rFonts w:ascii="Times New Roman" w:hAnsi="Times New Roman"/>
          <w:sz w:val="28"/>
          <w:szCs w:val="28"/>
          <w:lang w:val="en-US"/>
        </w:rPr>
        <w:t>n</w:t>
      </w:r>
      <w:r w:rsidRPr="006B734A">
        <w:rPr>
          <w:rFonts w:ascii="Times New Roman" w:hAnsi="Times New Roman"/>
          <w:sz w:val="28"/>
          <w:szCs w:val="28"/>
          <w:vertAlign w:val="subscript"/>
        </w:rPr>
        <w:t>об</w:t>
      </w:r>
    </w:p>
    <w:p w:rsidR="00996003" w:rsidRPr="006B734A" w:rsidRDefault="00996003" w:rsidP="006B734A">
      <w:pPr>
        <w:spacing w:after="0" w:line="240" w:lineRule="auto"/>
        <w:jc w:val="both"/>
        <w:rPr>
          <w:rFonts w:ascii="Times New Roman" w:hAnsi="Times New Roman"/>
          <w:sz w:val="28"/>
          <w:szCs w:val="28"/>
        </w:rPr>
      </w:pP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где Д</w:t>
      </w:r>
      <w:r w:rsidRPr="006B734A">
        <w:rPr>
          <w:rFonts w:ascii="Times New Roman" w:hAnsi="Times New Roman"/>
          <w:sz w:val="28"/>
          <w:szCs w:val="28"/>
          <w:vertAlign w:val="subscript"/>
        </w:rPr>
        <w:t>к</w:t>
      </w:r>
      <w:r w:rsidRPr="006B734A">
        <w:rPr>
          <w:rFonts w:ascii="Times New Roman" w:hAnsi="Times New Roman"/>
          <w:sz w:val="28"/>
          <w:szCs w:val="28"/>
        </w:rPr>
        <w:t xml:space="preserve"> - количество календарных дней в периоде.</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Коэффициент загрузки оборотных средств, величина которого обратная коэффициенту оборачиваемости. Он характеризует сумму оборотных сре</w:t>
      </w:r>
      <w:r w:rsidR="00996003">
        <w:rPr>
          <w:rFonts w:ascii="Times New Roman" w:hAnsi="Times New Roman"/>
          <w:sz w:val="28"/>
          <w:szCs w:val="28"/>
        </w:rPr>
        <w:t>дств, затраченных на 1 тенге</w:t>
      </w:r>
      <w:r w:rsidRPr="006B734A">
        <w:rPr>
          <w:rFonts w:ascii="Times New Roman" w:hAnsi="Times New Roman"/>
          <w:sz w:val="28"/>
          <w:szCs w:val="28"/>
        </w:rPr>
        <w:t xml:space="preserve"> реализованной продукции:</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6B734A">
      <w:pPr>
        <w:spacing w:after="0" w:line="240" w:lineRule="auto"/>
        <w:jc w:val="both"/>
        <w:rPr>
          <w:rFonts w:ascii="Times New Roman" w:hAnsi="Times New Roman"/>
          <w:sz w:val="28"/>
          <w:szCs w:val="28"/>
        </w:rPr>
      </w:pPr>
      <w:r w:rsidRPr="006B734A">
        <w:rPr>
          <w:rFonts w:ascii="Times New Roman" w:hAnsi="Times New Roman"/>
          <w:sz w:val="28"/>
          <w:szCs w:val="28"/>
        </w:rPr>
        <w:t>Кз = 1/</w:t>
      </w:r>
      <w:r w:rsidRPr="006B734A">
        <w:rPr>
          <w:rFonts w:ascii="Times New Roman" w:hAnsi="Times New Roman"/>
          <w:sz w:val="28"/>
          <w:szCs w:val="28"/>
          <w:lang w:val="en-US"/>
        </w:rPr>
        <w:t>n</w:t>
      </w:r>
      <w:r w:rsidRPr="006B734A">
        <w:rPr>
          <w:rFonts w:ascii="Times New Roman" w:hAnsi="Times New Roman"/>
          <w:sz w:val="28"/>
          <w:szCs w:val="28"/>
          <w:vertAlign w:val="subscript"/>
        </w:rPr>
        <w:t>об</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где Кз, - коэффициент загрузки оборотных средств.</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Оборачиваемость можно определить как по всей сумме оборотных средств, так и по каждой ее части. Для расчета числа оборотов каждого элемента оборотных средств необходимо установить отношение суммы расхода по соответствующей статье затрат на производство к фактической сумме по данной статье оборотных средств. Срок оборота будет равен отношению числа дней за данный период к числу оборотов. По существу он представляет собой запас в днях данного элемента оборотных средств.</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Чтобы  определить эффективность использования оборотных активов, следует проанализировать оборачиваемость оборотных средств в целом, и в разрезе отдельных видов, иными словами, оценить деловую активность предприятия. От нее зависит не только размер минимально необходимых для хозяйственной деятельности оборотных средств, но и размер затрат, связанных с владением и хранением запасов, и т.д. </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В свою очередь это отражается на себестоимости продукции и в конечном итоге на финансовых результатах предприятия. Все это обуславливает необходимость постоянного контроля за оборотными активами и анализа их оборачиваемости. Для этого в экономическом анализе существует ряд показателей, которые характеризуют оборачиваемость.</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Показатели оборачиваемости показывают (табл. 14), сколько раз в год оборачиваются те или иные активы предприятия. Обратная величина, помноженная на 365 дней, указывает на продолжительность одного оборота этих активов. Показатели оборачиваемости имеют большое значение для оценки финансового положения предприятия, поскольку скорость оборота средств, т. е. скорость превращения их в денежную форму, оказывает непосредственное влияние на платежеспособность предприятия. </w:t>
      </w:r>
    </w:p>
    <w:p w:rsidR="006B734A" w:rsidRPr="006B734A" w:rsidRDefault="006B734A" w:rsidP="006B734A">
      <w:pPr>
        <w:spacing w:after="0" w:line="240" w:lineRule="auto"/>
        <w:jc w:val="both"/>
        <w:rPr>
          <w:rFonts w:ascii="Times New Roman" w:hAnsi="Times New Roman"/>
          <w:sz w:val="28"/>
          <w:szCs w:val="28"/>
        </w:rPr>
      </w:pP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Таблица 14 </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Коэффициенты оборачиваемости</w:t>
      </w:r>
    </w:p>
    <w:tbl>
      <w:tblPr>
        <w:tblW w:w="97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278"/>
        <w:gridCol w:w="1596"/>
        <w:gridCol w:w="1441"/>
        <w:gridCol w:w="1441"/>
      </w:tblGrid>
      <w:tr w:rsidR="006B734A" w:rsidRPr="00DF14C9" w:rsidTr="006B734A">
        <w:trPr>
          <w:trHeight w:val="381"/>
        </w:trPr>
        <w:tc>
          <w:tcPr>
            <w:tcW w:w="527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Показатели оборачиваемости</w:t>
            </w:r>
          </w:p>
        </w:tc>
        <w:tc>
          <w:tcPr>
            <w:tcW w:w="159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2005</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2006</w:t>
            </w:r>
          </w:p>
        </w:tc>
        <w:tc>
          <w:tcPr>
            <w:tcW w:w="1440" w:type="dxa"/>
            <w:tcBorders>
              <w:top w:val="single" w:sz="6" w:space="0" w:color="auto"/>
              <w:left w:val="single" w:sz="6" w:space="0" w:color="auto"/>
              <w:bottom w:val="single" w:sz="6" w:space="0" w:color="auto"/>
              <w:right w:val="single" w:sz="6" w:space="0" w:color="auto"/>
            </w:tcBorders>
            <w:hideMark/>
          </w:tcPr>
          <w:p w:rsidR="006B734A" w:rsidRPr="00DF14C9" w:rsidRDefault="00996003" w:rsidP="006B734A">
            <w:pPr>
              <w:spacing w:after="0" w:line="240" w:lineRule="auto"/>
              <w:jc w:val="both"/>
              <w:rPr>
                <w:rFonts w:ascii="Times New Roman" w:hAnsi="Times New Roman"/>
                <w:sz w:val="24"/>
                <w:szCs w:val="24"/>
              </w:rPr>
            </w:pPr>
            <w:r w:rsidRPr="00DF14C9">
              <w:rPr>
                <w:rFonts w:ascii="Times New Roman" w:hAnsi="Times New Roman"/>
                <w:sz w:val="24"/>
                <w:szCs w:val="24"/>
              </w:rPr>
              <w:t>Откло</w:t>
            </w:r>
            <w:r w:rsidR="006B734A" w:rsidRPr="00DF14C9">
              <w:rPr>
                <w:rFonts w:ascii="Times New Roman" w:hAnsi="Times New Roman"/>
                <w:sz w:val="24"/>
                <w:szCs w:val="24"/>
              </w:rPr>
              <w:t>нение</w:t>
            </w:r>
          </w:p>
        </w:tc>
      </w:tr>
      <w:tr w:rsidR="006B734A" w:rsidRPr="00DF14C9" w:rsidTr="006B734A">
        <w:trPr>
          <w:trHeight w:val="146"/>
        </w:trPr>
        <w:tc>
          <w:tcPr>
            <w:tcW w:w="527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 xml:space="preserve">К оборачиваемости всего капитала </w:t>
            </w:r>
          </w:p>
        </w:tc>
        <w:tc>
          <w:tcPr>
            <w:tcW w:w="159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1,54</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1,84</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0,3</w:t>
            </w:r>
          </w:p>
        </w:tc>
      </w:tr>
      <w:tr w:rsidR="006B734A" w:rsidRPr="00DF14C9" w:rsidTr="006B734A">
        <w:trPr>
          <w:trHeight w:val="146"/>
        </w:trPr>
        <w:tc>
          <w:tcPr>
            <w:tcW w:w="527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К загрузки</w:t>
            </w:r>
          </w:p>
        </w:tc>
        <w:tc>
          <w:tcPr>
            <w:tcW w:w="159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0,65</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0,54</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-0,11</w:t>
            </w:r>
          </w:p>
        </w:tc>
      </w:tr>
      <w:tr w:rsidR="006B734A" w:rsidRPr="00DF14C9" w:rsidTr="006B734A">
        <w:trPr>
          <w:trHeight w:val="115"/>
        </w:trPr>
        <w:tc>
          <w:tcPr>
            <w:tcW w:w="527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К оборачиваемости оборотных средств</w:t>
            </w:r>
          </w:p>
        </w:tc>
        <w:tc>
          <w:tcPr>
            <w:tcW w:w="159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4,46</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3,86</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-0,6</w:t>
            </w:r>
          </w:p>
        </w:tc>
      </w:tr>
      <w:tr w:rsidR="006B734A" w:rsidRPr="00DF14C9" w:rsidTr="006B734A">
        <w:trPr>
          <w:trHeight w:val="115"/>
        </w:trPr>
        <w:tc>
          <w:tcPr>
            <w:tcW w:w="527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К оборачиваемости запасов</w:t>
            </w:r>
          </w:p>
        </w:tc>
        <w:tc>
          <w:tcPr>
            <w:tcW w:w="159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7,97</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3,8</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-4,17</w:t>
            </w:r>
          </w:p>
        </w:tc>
      </w:tr>
      <w:tr w:rsidR="006B734A" w:rsidRPr="00DF14C9" w:rsidTr="006B734A">
        <w:trPr>
          <w:trHeight w:val="115"/>
        </w:trPr>
        <w:tc>
          <w:tcPr>
            <w:tcW w:w="527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Период оборачиваемости запасов (в днях)</w:t>
            </w:r>
          </w:p>
        </w:tc>
        <w:tc>
          <w:tcPr>
            <w:tcW w:w="159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46</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115</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69</w:t>
            </w:r>
          </w:p>
        </w:tc>
      </w:tr>
      <w:tr w:rsidR="006B734A" w:rsidRPr="00DF14C9" w:rsidTr="006B734A">
        <w:trPr>
          <w:trHeight w:val="115"/>
        </w:trPr>
        <w:tc>
          <w:tcPr>
            <w:tcW w:w="527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К оборачиваемости готовой продукции</w:t>
            </w:r>
          </w:p>
        </w:tc>
        <w:tc>
          <w:tcPr>
            <w:tcW w:w="159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91,37</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70,69</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-20,68</w:t>
            </w:r>
          </w:p>
        </w:tc>
      </w:tr>
      <w:tr w:rsidR="006B734A" w:rsidRPr="00DF14C9" w:rsidTr="006B734A">
        <w:trPr>
          <w:trHeight w:val="233"/>
        </w:trPr>
        <w:tc>
          <w:tcPr>
            <w:tcW w:w="527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Период оборачиваемости готовой продукции (в днях)</w:t>
            </w:r>
          </w:p>
        </w:tc>
        <w:tc>
          <w:tcPr>
            <w:tcW w:w="159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5</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w:t>
            </w:r>
          </w:p>
        </w:tc>
      </w:tr>
      <w:tr w:rsidR="006B734A" w:rsidRPr="00DF14C9" w:rsidTr="006B734A">
        <w:trPr>
          <w:trHeight w:val="115"/>
        </w:trPr>
        <w:tc>
          <w:tcPr>
            <w:tcW w:w="527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К оборачиваемости денежных ср-в</w:t>
            </w:r>
          </w:p>
        </w:tc>
        <w:tc>
          <w:tcPr>
            <w:tcW w:w="159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109,14</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234,91</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125,77</w:t>
            </w:r>
          </w:p>
        </w:tc>
      </w:tr>
      <w:tr w:rsidR="006B734A" w:rsidRPr="00DF14C9" w:rsidTr="006B734A">
        <w:trPr>
          <w:trHeight w:val="233"/>
        </w:trPr>
        <w:tc>
          <w:tcPr>
            <w:tcW w:w="527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К оборачиваемости дебиторской задолженности</w:t>
            </w:r>
          </w:p>
        </w:tc>
        <w:tc>
          <w:tcPr>
            <w:tcW w:w="159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12,31</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14,01</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1,7</w:t>
            </w:r>
          </w:p>
        </w:tc>
      </w:tr>
      <w:tr w:rsidR="006B734A" w:rsidRPr="00DF14C9" w:rsidTr="006B734A">
        <w:trPr>
          <w:trHeight w:val="218"/>
        </w:trPr>
        <w:tc>
          <w:tcPr>
            <w:tcW w:w="527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Период оборачиваемости ДЗ (в днях)</w:t>
            </w:r>
          </w:p>
        </w:tc>
        <w:tc>
          <w:tcPr>
            <w:tcW w:w="159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30</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26</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w:t>
            </w:r>
          </w:p>
        </w:tc>
      </w:tr>
      <w:tr w:rsidR="006B734A" w:rsidRPr="00DF14C9" w:rsidTr="006B734A">
        <w:trPr>
          <w:trHeight w:val="115"/>
        </w:trPr>
        <w:tc>
          <w:tcPr>
            <w:tcW w:w="527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К оборачиваемости кредиторской задолженности</w:t>
            </w:r>
          </w:p>
        </w:tc>
        <w:tc>
          <w:tcPr>
            <w:tcW w:w="159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4,77</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8,31</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3,54</w:t>
            </w:r>
          </w:p>
        </w:tc>
      </w:tr>
      <w:tr w:rsidR="006B734A" w:rsidRPr="00DF14C9" w:rsidTr="006B734A">
        <w:trPr>
          <w:trHeight w:val="115"/>
        </w:trPr>
        <w:tc>
          <w:tcPr>
            <w:tcW w:w="527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Период оборачиваемости КЗ (в днях)</w:t>
            </w:r>
          </w:p>
        </w:tc>
        <w:tc>
          <w:tcPr>
            <w:tcW w:w="159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76</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44</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-32</w:t>
            </w:r>
          </w:p>
        </w:tc>
      </w:tr>
      <w:tr w:rsidR="006B734A" w:rsidRPr="00DF14C9" w:rsidTr="006B734A">
        <w:trPr>
          <w:trHeight w:val="115"/>
        </w:trPr>
        <w:tc>
          <w:tcPr>
            <w:tcW w:w="527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Продолжительность производственного цикла</w:t>
            </w:r>
          </w:p>
        </w:tc>
        <w:tc>
          <w:tcPr>
            <w:tcW w:w="159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46</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115</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69</w:t>
            </w:r>
          </w:p>
        </w:tc>
      </w:tr>
      <w:tr w:rsidR="006B734A" w:rsidRPr="00DF14C9" w:rsidTr="006B734A">
        <w:trPr>
          <w:trHeight w:val="123"/>
        </w:trPr>
        <w:tc>
          <w:tcPr>
            <w:tcW w:w="527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Продолжительность финансового цикла</w:t>
            </w:r>
          </w:p>
        </w:tc>
        <w:tc>
          <w:tcPr>
            <w:tcW w:w="1595"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-1</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97</w:t>
            </w:r>
          </w:p>
        </w:tc>
        <w:tc>
          <w:tcPr>
            <w:tcW w:w="1440" w:type="dxa"/>
            <w:tcBorders>
              <w:top w:val="single" w:sz="6" w:space="0" w:color="auto"/>
              <w:left w:val="single" w:sz="6" w:space="0" w:color="auto"/>
              <w:bottom w:val="single" w:sz="6" w:space="0" w:color="auto"/>
              <w:right w:val="single" w:sz="6" w:space="0" w:color="auto"/>
            </w:tcBorders>
            <w:vAlign w:val="center"/>
            <w:hideMark/>
          </w:tcPr>
          <w:p w:rsidR="006B734A" w:rsidRPr="00DF14C9" w:rsidRDefault="006B734A" w:rsidP="006B734A">
            <w:pPr>
              <w:spacing w:after="0" w:line="240" w:lineRule="auto"/>
              <w:jc w:val="both"/>
              <w:rPr>
                <w:rFonts w:ascii="Times New Roman" w:hAnsi="Times New Roman"/>
                <w:sz w:val="24"/>
                <w:szCs w:val="24"/>
              </w:rPr>
            </w:pPr>
            <w:r w:rsidRPr="00DF14C9">
              <w:rPr>
                <w:rFonts w:ascii="Times New Roman" w:hAnsi="Times New Roman"/>
                <w:sz w:val="24"/>
                <w:szCs w:val="24"/>
              </w:rPr>
              <w:t>98</w:t>
            </w:r>
          </w:p>
        </w:tc>
      </w:tr>
    </w:tbl>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Дебиторская задолженность Предприятия </w:t>
      </w:r>
      <w:r w:rsidR="00996003">
        <w:rPr>
          <w:rFonts w:ascii="Times New Roman" w:hAnsi="Times New Roman"/>
          <w:sz w:val="28"/>
          <w:szCs w:val="28"/>
        </w:rPr>
        <w:t>–</w:t>
      </w:r>
      <w:r w:rsidRPr="006B734A">
        <w:rPr>
          <w:rFonts w:ascii="Times New Roman" w:hAnsi="Times New Roman"/>
          <w:sz w:val="28"/>
          <w:szCs w:val="28"/>
        </w:rPr>
        <w:t xml:space="preserve"> это важнейший компонент оборотного капитала предприятия.</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Состояние дебиторской задолженности, ее размеры и качество оказывают существенное влияние на финансовое состояние предприятия.</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В то же время дебиторская задолженность не всегда образуется в результате нарушения порядка расчетов и не всегда ухудшает финансовое состояние предприятия. Поэтому ее нельзя считать в полной сумме отвлечением собственных средств из оборота, т.к. гость ее служит объектом банковского предприятия и не влияет на платежеспособность хозяйствующег</w:t>
      </w:r>
      <w:r w:rsidR="00996003">
        <w:rPr>
          <w:rFonts w:ascii="Times New Roman" w:hAnsi="Times New Roman"/>
          <w:sz w:val="28"/>
          <w:szCs w:val="28"/>
        </w:rPr>
        <w:t>о объекта. В нашем случае это «Авансы выданные»</w:t>
      </w:r>
      <w:r w:rsidRPr="006B734A">
        <w:rPr>
          <w:rFonts w:ascii="Times New Roman" w:hAnsi="Times New Roman"/>
          <w:sz w:val="28"/>
          <w:szCs w:val="28"/>
        </w:rPr>
        <w:t xml:space="preserve"> под выполнение работы оказанные услуги.</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Кроме того, Предприятие должно помнить, что правильное и своевременное списание дебиторской задолженности играет значительную роль при формировании финансовых результатов деятельности организации.</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Таким образом, дебиторская задолженность Предприятия превращается в его убыток и естественно ухудшает его финансовое состояние.</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Период оборачиваемости дебиторской задолженности короче периода кредиторской задолженности. Таким образом, для предприятия существует  временное различие между продажей в кредит и обязательством уплаты (Срок расчета с покупателями короче срока расчетов с поставщиками) равен (44-26) 18 дней. Это указывает на использование предприятием кредитной разницы в качестве капитала. Фактически, это является дополнительным капиталом, полученным фирмой благодаря краткосрочной задолженности. Настораживает то, что данная разница с каждым годом снижается (на  94-44 = 50 дней за три года), причем период оборачиваемости дебиторской задолженности снижается меньшими темпами (35-26=9). Вместе с увеличением кредитов и займов это обозначает переход предприятия от “бесплатных” источников финансирования (кредиторской задолженности) к “платным” (кредитам). </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В связи с выводами, сделанными на основе расчета показателей ликвидности, особенно хочется выделить уменьшение оборачиваемости (увеличение срока хранения) з</w:t>
      </w:r>
      <w:r w:rsidR="00996003">
        <w:rPr>
          <w:rFonts w:ascii="Times New Roman" w:hAnsi="Times New Roman"/>
          <w:sz w:val="28"/>
          <w:szCs w:val="28"/>
        </w:rPr>
        <w:t>апасов, произошедшее в 2006 г.</w:t>
      </w:r>
      <w:r w:rsidRPr="006B734A">
        <w:rPr>
          <w:rFonts w:ascii="Times New Roman" w:hAnsi="Times New Roman"/>
          <w:sz w:val="28"/>
          <w:szCs w:val="28"/>
        </w:rPr>
        <w:t xml:space="preserve"> По сравнению с 2005г. срок хранения (пролеживания) запасов на складе в 2006 г. увеличился на 69 дней (с 46 до 115) или на 250%.</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 xml:space="preserve">Данное явление повлекло за собой увеличение Производственного и Финансового цикла предприятия. И если раньше (2005 г.) весь финансовый цикл предприятия не требовал </w:t>
      </w:r>
      <w:r w:rsidR="00996003">
        <w:rPr>
          <w:rFonts w:ascii="Times New Roman" w:hAnsi="Times New Roman"/>
          <w:sz w:val="28"/>
          <w:szCs w:val="28"/>
        </w:rPr>
        <w:t>отвлечения финансовых средств (</w:t>
      </w:r>
      <w:r w:rsidRPr="006B734A">
        <w:rPr>
          <w:rFonts w:ascii="Times New Roman" w:hAnsi="Times New Roman"/>
          <w:sz w:val="28"/>
          <w:szCs w:val="28"/>
        </w:rPr>
        <w:t>-1), т.е. фактически был “бесплатным”, то сейчас необходимо изыскивать финансовые средства на функционирова</w:t>
      </w:r>
      <w:r w:rsidR="00996003">
        <w:rPr>
          <w:rFonts w:ascii="Times New Roman" w:hAnsi="Times New Roman"/>
          <w:sz w:val="28"/>
          <w:szCs w:val="28"/>
        </w:rPr>
        <w:t>ние предприятия равное 97 дней.</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Это является одной из причин увеличения краткосрочных кредитов и изменение структуры пассивов (коэффициенты финансовой устойчивости).</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Главная задача предприятия в данном случае – увеличение скорости оборота запасами, путем введения политики управления ими.</w:t>
      </w:r>
    </w:p>
    <w:p w:rsidR="006B734A" w:rsidRPr="006B734A" w:rsidRDefault="006B734A" w:rsidP="00996003">
      <w:pPr>
        <w:spacing w:after="0" w:line="240" w:lineRule="auto"/>
        <w:ind w:firstLine="708"/>
        <w:jc w:val="both"/>
        <w:rPr>
          <w:rFonts w:ascii="Times New Roman" w:hAnsi="Times New Roman"/>
          <w:sz w:val="28"/>
          <w:szCs w:val="28"/>
        </w:rPr>
      </w:pPr>
      <w:r w:rsidRPr="006B734A">
        <w:rPr>
          <w:rFonts w:ascii="Times New Roman" w:hAnsi="Times New Roman"/>
          <w:sz w:val="28"/>
          <w:szCs w:val="28"/>
        </w:rPr>
        <w:t>Следует добавить следующую закономерность: оборачиваемость всего капитала в 2005-2006</w:t>
      </w:r>
      <w:r w:rsidR="00996003">
        <w:rPr>
          <w:rFonts w:ascii="Times New Roman" w:hAnsi="Times New Roman"/>
          <w:sz w:val="28"/>
          <w:szCs w:val="28"/>
        </w:rPr>
        <w:t xml:space="preserve"> </w:t>
      </w:r>
      <w:r w:rsidRPr="006B734A">
        <w:rPr>
          <w:rFonts w:ascii="Times New Roman" w:hAnsi="Times New Roman"/>
          <w:sz w:val="28"/>
          <w:szCs w:val="28"/>
        </w:rPr>
        <w:t>гг. растет, а оборачиваемость оборотного капитала снижается. Таким образом</w:t>
      </w:r>
      <w:r w:rsidR="00996003">
        <w:rPr>
          <w:rFonts w:ascii="Times New Roman" w:hAnsi="Times New Roman"/>
          <w:sz w:val="28"/>
          <w:szCs w:val="28"/>
        </w:rPr>
        <w:t>,</w:t>
      </w:r>
      <w:r w:rsidRPr="006B734A">
        <w:rPr>
          <w:rFonts w:ascii="Times New Roman" w:hAnsi="Times New Roman"/>
          <w:sz w:val="28"/>
          <w:szCs w:val="28"/>
        </w:rPr>
        <w:t xml:space="preserve"> рост оборачиваемости всего капитала обеспечивается таким ростом оборачиваемости внеоборотного, который перекрывает снижение оборачиваемости оборотного. Т.е. внутренние резервы роста предприятия в области увеличения загрузки производственных мощностей используются более эффективно</w:t>
      </w:r>
      <w:r w:rsidR="00996003">
        <w:rPr>
          <w:rFonts w:ascii="Times New Roman" w:hAnsi="Times New Roman"/>
          <w:sz w:val="28"/>
          <w:szCs w:val="28"/>
        </w:rPr>
        <w:t>,</w:t>
      </w:r>
      <w:r w:rsidRPr="006B734A">
        <w:rPr>
          <w:rFonts w:ascii="Times New Roman" w:hAnsi="Times New Roman"/>
          <w:sz w:val="28"/>
          <w:szCs w:val="28"/>
        </w:rPr>
        <w:t xml:space="preserve"> нежели чем в области совершенствования управления оборотным капиталом. </w:t>
      </w:r>
    </w:p>
    <w:p w:rsidR="00996003" w:rsidRDefault="00996003" w:rsidP="006B734A">
      <w:pPr>
        <w:spacing w:after="0" w:line="240" w:lineRule="auto"/>
        <w:jc w:val="both"/>
        <w:rPr>
          <w:rFonts w:ascii="Times New Roman" w:hAnsi="Times New Roman"/>
          <w:sz w:val="28"/>
          <w:szCs w:val="28"/>
        </w:rPr>
      </w:pPr>
    </w:p>
    <w:p w:rsidR="00DE3F95" w:rsidRDefault="00DE3F95" w:rsidP="006B734A">
      <w:pPr>
        <w:spacing w:after="0" w:line="240" w:lineRule="auto"/>
        <w:jc w:val="both"/>
        <w:rPr>
          <w:rFonts w:ascii="Times New Roman" w:hAnsi="Times New Roman"/>
          <w:sz w:val="28"/>
          <w:szCs w:val="28"/>
        </w:rPr>
      </w:pPr>
    </w:p>
    <w:p w:rsidR="00DE3F95" w:rsidRDefault="00DE3F95" w:rsidP="006B734A">
      <w:pPr>
        <w:spacing w:after="0" w:line="240" w:lineRule="auto"/>
        <w:jc w:val="both"/>
        <w:rPr>
          <w:rFonts w:ascii="Times New Roman" w:hAnsi="Times New Roman"/>
          <w:sz w:val="28"/>
          <w:szCs w:val="28"/>
        </w:rPr>
      </w:pPr>
    </w:p>
    <w:p w:rsidR="00996003" w:rsidRDefault="00996003" w:rsidP="006B734A">
      <w:pPr>
        <w:spacing w:after="0" w:line="240" w:lineRule="auto"/>
        <w:jc w:val="both"/>
        <w:rPr>
          <w:rFonts w:ascii="Times New Roman" w:hAnsi="Times New Roman"/>
          <w:sz w:val="28"/>
          <w:szCs w:val="28"/>
        </w:rPr>
      </w:pPr>
    </w:p>
    <w:p w:rsidR="00996003" w:rsidRDefault="00996003" w:rsidP="006B734A">
      <w:pPr>
        <w:spacing w:after="0" w:line="240" w:lineRule="auto"/>
        <w:jc w:val="both"/>
        <w:rPr>
          <w:rFonts w:ascii="Times New Roman" w:hAnsi="Times New Roman"/>
          <w:sz w:val="28"/>
          <w:szCs w:val="28"/>
        </w:rPr>
      </w:pPr>
    </w:p>
    <w:p w:rsidR="00996003" w:rsidRDefault="00996003" w:rsidP="006B734A">
      <w:pPr>
        <w:spacing w:after="0" w:line="240" w:lineRule="auto"/>
        <w:jc w:val="both"/>
        <w:rPr>
          <w:rFonts w:ascii="Times New Roman" w:hAnsi="Times New Roman"/>
          <w:sz w:val="28"/>
          <w:szCs w:val="28"/>
        </w:rPr>
      </w:pPr>
    </w:p>
    <w:p w:rsidR="00996003" w:rsidRDefault="00996003" w:rsidP="006B734A">
      <w:pPr>
        <w:spacing w:after="0" w:line="240" w:lineRule="auto"/>
        <w:jc w:val="both"/>
        <w:rPr>
          <w:rFonts w:ascii="Times New Roman" w:hAnsi="Times New Roman"/>
          <w:sz w:val="28"/>
          <w:szCs w:val="28"/>
        </w:rPr>
      </w:pPr>
    </w:p>
    <w:p w:rsidR="00996003" w:rsidRDefault="00996003" w:rsidP="006B734A">
      <w:pPr>
        <w:spacing w:after="0" w:line="240" w:lineRule="auto"/>
        <w:jc w:val="both"/>
        <w:rPr>
          <w:rFonts w:ascii="Times New Roman" w:hAnsi="Times New Roman"/>
          <w:sz w:val="28"/>
          <w:szCs w:val="28"/>
        </w:rPr>
      </w:pPr>
    </w:p>
    <w:p w:rsidR="00996003" w:rsidRDefault="00996003" w:rsidP="006B734A">
      <w:pPr>
        <w:spacing w:after="0" w:line="240" w:lineRule="auto"/>
        <w:jc w:val="both"/>
        <w:rPr>
          <w:rFonts w:ascii="Times New Roman" w:hAnsi="Times New Roman"/>
          <w:sz w:val="28"/>
          <w:szCs w:val="28"/>
        </w:rPr>
      </w:pPr>
    </w:p>
    <w:p w:rsidR="00996003" w:rsidRDefault="00996003" w:rsidP="006B734A">
      <w:pPr>
        <w:spacing w:after="0" w:line="240" w:lineRule="auto"/>
        <w:jc w:val="both"/>
        <w:rPr>
          <w:rFonts w:ascii="Times New Roman" w:hAnsi="Times New Roman"/>
          <w:sz w:val="28"/>
          <w:szCs w:val="28"/>
        </w:rPr>
      </w:pPr>
    </w:p>
    <w:p w:rsidR="00996003" w:rsidRDefault="00996003" w:rsidP="006B734A">
      <w:pPr>
        <w:spacing w:after="0" w:line="240" w:lineRule="auto"/>
        <w:jc w:val="both"/>
        <w:rPr>
          <w:rFonts w:ascii="Times New Roman" w:hAnsi="Times New Roman"/>
          <w:sz w:val="28"/>
          <w:szCs w:val="28"/>
        </w:rPr>
      </w:pPr>
    </w:p>
    <w:p w:rsidR="00DE3F95" w:rsidRDefault="00DE3F95" w:rsidP="006B734A">
      <w:pPr>
        <w:spacing w:after="0" w:line="240" w:lineRule="auto"/>
        <w:jc w:val="both"/>
        <w:rPr>
          <w:rFonts w:ascii="Times New Roman" w:hAnsi="Times New Roman"/>
          <w:sz w:val="28"/>
          <w:szCs w:val="28"/>
        </w:rPr>
      </w:pPr>
    </w:p>
    <w:p w:rsidR="00DE3F95" w:rsidRDefault="00DE3F95" w:rsidP="006B734A">
      <w:pPr>
        <w:spacing w:after="0" w:line="240" w:lineRule="auto"/>
        <w:jc w:val="both"/>
        <w:rPr>
          <w:rFonts w:ascii="Times New Roman" w:hAnsi="Times New Roman"/>
          <w:sz w:val="28"/>
          <w:szCs w:val="28"/>
        </w:rPr>
      </w:pPr>
    </w:p>
    <w:p w:rsidR="00DE3F95" w:rsidRDefault="00DE3F95" w:rsidP="006B734A">
      <w:pPr>
        <w:spacing w:after="0" w:line="240" w:lineRule="auto"/>
        <w:jc w:val="both"/>
        <w:rPr>
          <w:rFonts w:ascii="Times New Roman" w:hAnsi="Times New Roman"/>
          <w:sz w:val="28"/>
          <w:szCs w:val="28"/>
        </w:rPr>
      </w:pPr>
    </w:p>
    <w:p w:rsidR="00DE3F95" w:rsidRDefault="00DE3F95" w:rsidP="006B734A">
      <w:pPr>
        <w:spacing w:after="0" w:line="240" w:lineRule="auto"/>
        <w:jc w:val="both"/>
        <w:rPr>
          <w:rFonts w:ascii="Times New Roman" w:hAnsi="Times New Roman"/>
          <w:sz w:val="28"/>
          <w:szCs w:val="28"/>
        </w:rPr>
      </w:pPr>
    </w:p>
    <w:p w:rsidR="00DE3F95" w:rsidRDefault="00DE3F95" w:rsidP="006B734A">
      <w:pPr>
        <w:spacing w:after="0" w:line="240" w:lineRule="auto"/>
        <w:jc w:val="both"/>
        <w:rPr>
          <w:rFonts w:ascii="Times New Roman" w:hAnsi="Times New Roman"/>
          <w:sz w:val="28"/>
          <w:szCs w:val="28"/>
        </w:rPr>
      </w:pPr>
    </w:p>
    <w:p w:rsidR="00DE3F95" w:rsidRDefault="00DE3F95" w:rsidP="006B734A">
      <w:pPr>
        <w:spacing w:after="0" w:line="240" w:lineRule="auto"/>
        <w:jc w:val="both"/>
        <w:rPr>
          <w:rFonts w:ascii="Times New Roman" w:hAnsi="Times New Roman"/>
          <w:sz w:val="28"/>
          <w:szCs w:val="28"/>
        </w:rPr>
      </w:pPr>
    </w:p>
    <w:p w:rsidR="00DE3F95" w:rsidRDefault="00DE3F95" w:rsidP="006B734A">
      <w:pPr>
        <w:spacing w:after="0" w:line="240" w:lineRule="auto"/>
        <w:jc w:val="both"/>
        <w:rPr>
          <w:rFonts w:ascii="Times New Roman" w:hAnsi="Times New Roman"/>
          <w:sz w:val="28"/>
          <w:szCs w:val="28"/>
        </w:rPr>
      </w:pPr>
    </w:p>
    <w:p w:rsidR="00DE3F95" w:rsidRDefault="00DE3F95" w:rsidP="006B734A">
      <w:pPr>
        <w:spacing w:after="0" w:line="240" w:lineRule="auto"/>
        <w:jc w:val="both"/>
        <w:rPr>
          <w:rFonts w:ascii="Times New Roman" w:hAnsi="Times New Roman"/>
          <w:sz w:val="28"/>
          <w:szCs w:val="28"/>
        </w:rPr>
      </w:pPr>
    </w:p>
    <w:p w:rsidR="00DE3F95" w:rsidRDefault="00DE3F95" w:rsidP="006B734A">
      <w:pPr>
        <w:spacing w:after="0" w:line="240" w:lineRule="auto"/>
        <w:jc w:val="both"/>
        <w:rPr>
          <w:rFonts w:ascii="Times New Roman" w:hAnsi="Times New Roman"/>
          <w:sz w:val="28"/>
          <w:szCs w:val="28"/>
        </w:rPr>
      </w:pPr>
    </w:p>
    <w:p w:rsidR="00DE3F95" w:rsidRDefault="00DE3F95" w:rsidP="006B734A">
      <w:pPr>
        <w:spacing w:after="0" w:line="240" w:lineRule="auto"/>
        <w:jc w:val="both"/>
        <w:rPr>
          <w:rFonts w:ascii="Times New Roman" w:hAnsi="Times New Roman"/>
          <w:sz w:val="28"/>
          <w:szCs w:val="28"/>
        </w:rPr>
      </w:pPr>
    </w:p>
    <w:p w:rsidR="00DE3F95" w:rsidRDefault="00DE3F95" w:rsidP="006B734A">
      <w:pPr>
        <w:spacing w:after="0" w:line="240" w:lineRule="auto"/>
        <w:jc w:val="both"/>
        <w:rPr>
          <w:rFonts w:ascii="Times New Roman" w:hAnsi="Times New Roman"/>
          <w:sz w:val="28"/>
          <w:szCs w:val="28"/>
        </w:rPr>
      </w:pPr>
    </w:p>
    <w:p w:rsidR="00DE3F95" w:rsidRDefault="00DE3F95" w:rsidP="006B734A">
      <w:pPr>
        <w:spacing w:after="0" w:line="240" w:lineRule="auto"/>
        <w:jc w:val="both"/>
        <w:rPr>
          <w:rFonts w:ascii="Times New Roman" w:hAnsi="Times New Roman"/>
          <w:sz w:val="28"/>
          <w:szCs w:val="28"/>
        </w:rPr>
      </w:pPr>
    </w:p>
    <w:p w:rsidR="00DE3F95" w:rsidRDefault="00DE3F95" w:rsidP="006B734A">
      <w:pPr>
        <w:spacing w:after="0" w:line="240" w:lineRule="auto"/>
        <w:jc w:val="both"/>
        <w:rPr>
          <w:rFonts w:ascii="Times New Roman" w:hAnsi="Times New Roman"/>
          <w:sz w:val="28"/>
          <w:szCs w:val="28"/>
        </w:rPr>
      </w:pPr>
    </w:p>
    <w:p w:rsidR="00DE3F95" w:rsidRDefault="00DE3F95" w:rsidP="006B734A">
      <w:pPr>
        <w:spacing w:after="0" w:line="240" w:lineRule="auto"/>
        <w:jc w:val="both"/>
        <w:rPr>
          <w:rFonts w:ascii="Times New Roman" w:hAnsi="Times New Roman"/>
          <w:sz w:val="28"/>
          <w:szCs w:val="28"/>
        </w:rPr>
      </w:pPr>
    </w:p>
    <w:p w:rsidR="00DE3F95" w:rsidRDefault="00DE3F95" w:rsidP="006B734A">
      <w:pPr>
        <w:spacing w:after="0" w:line="240" w:lineRule="auto"/>
        <w:jc w:val="both"/>
        <w:rPr>
          <w:rFonts w:ascii="Times New Roman" w:hAnsi="Times New Roman"/>
          <w:sz w:val="28"/>
          <w:szCs w:val="28"/>
        </w:rPr>
      </w:pPr>
    </w:p>
    <w:p w:rsidR="00996003" w:rsidRDefault="00996003" w:rsidP="006B734A">
      <w:pPr>
        <w:spacing w:after="0" w:line="240" w:lineRule="auto"/>
        <w:jc w:val="both"/>
        <w:rPr>
          <w:rFonts w:ascii="Times New Roman" w:hAnsi="Times New Roman"/>
          <w:sz w:val="28"/>
          <w:szCs w:val="28"/>
        </w:rPr>
      </w:pPr>
    </w:p>
    <w:p w:rsidR="00996003" w:rsidRDefault="00996003" w:rsidP="006B734A">
      <w:pPr>
        <w:spacing w:after="0" w:line="240" w:lineRule="auto"/>
        <w:jc w:val="both"/>
        <w:rPr>
          <w:rFonts w:ascii="Times New Roman" w:hAnsi="Times New Roman"/>
          <w:sz w:val="28"/>
          <w:szCs w:val="28"/>
        </w:rPr>
      </w:pPr>
    </w:p>
    <w:p w:rsidR="00DE3F95" w:rsidRPr="006B734A" w:rsidRDefault="00DE3F95" w:rsidP="006B734A">
      <w:pPr>
        <w:spacing w:after="0" w:line="240" w:lineRule="auto"/>
        <w:jc w:val="both"/>
        <w:rPr>
          <w:rFonts w:ascii="Times New Roman" w:hAnsi="Times New Roman"/>
          <w:sz w:val="28"/>
          <w:szCs w:val="28"/>
        </w:rPr>
      </w:pPr>
    </w:p>
    <w:p w:rsidR="00FF539C" w:rsidRPr="00FF539C" w:rsidRDefault="00FF539C" w:rsidP="00996003">
      <w:pPr>
        <w:spacing w:after="0" w:line="240" w:lineRule="auto"/>
        <w:jc w:val="center"/>
        <w:rPr>
          <w:rFonts w:ascii="Times New Roman" w:hAnsi="Times New Roman"/>
          <w:b/>
          <w:bCs/>
          <w:sz w:val="28"/>
          <w:szCs w:val="28"/>
        </w:rPr>
      </w:pPr>
      <w:r w:rsidRPr="00FF539C">
        <w:rPr>
          <w:rFonts w:ascii="Times New Roman" w:hAnsi="Times New Roman"/>
          <w:b/>
          <w:bCs/>
          <w:sz w:val="28"/>
          <w:szCs w:val="28"/>
        </w:rPr>
        <w:t>Заключение</w:t>
      </w:r>
    </w:p>
    <w:p w:rsidR="00FF539C" w:rsidRPr="00FF539C" w:rsidRDefault="00FF539C" w:rsidP="00FF539C">
      <w:pPr>
        <w:spacing w:after="0" w:line="240" w:lineRule="auto"/>
        <w:jc w:val="both"/>
        <w:rPr>
          <w:rFonts w:ascii="Times New Roman" w:hAnsi="Times New Roman"/>
          <w:sz w:val="28"/>
          <w:szCs w:val="28"/>
        </w:rPr>
      </w:pPr>
    </w:p>
    <w:p w:rsidR="00996003" w:rsidRDefault="00FF539C" w:rsidP="00996003">
      <w:pPr>
        <w:spacing w:after="0" w:line="240" w:lineRule="auto"/>
        <w:ind w:firstLine="708"/>
        <w:jc w:val="both"/>
        <w:rPr>
          <w:rFonts w:ascii="Times New Roman" w:hAnsi="Times New Roman"/>
          <w:sz w:val="28"/>
          <w:szCs w:val="28"/>
        </w:rPr>
      </w:pPr>
      <w:r w:rsidRPr="00FF539C">
        <w:rPr>
          <w:rFonts w:ascii="Times New Roman" w:hAnsi="Times New Roman"/>
          <w:sz w:val="28"/>
          <w:szCs w:val="28"/>
        </w:rPr>
        <w:t xml:space="preserve">Оборотные </w:t>
      </w:r>
      <w:r w:rsidR="00996003">
        <w:rPr>
          <w:rFonts w:ascii="Times New Roman" w:hAnsi="Times New Roman"/>
          <w:sz w:val="28"/>
          <w:szCs w:val="28"/>
        </w:rPr>
        <w:t>средства</w:t>
      </w:r>
      <w:r w:rsidRPr="00FF539C">
        <w:rPr>
          <w:rFonts w:ascii="Times New Roman" w:hAnsi="Times New Roman"/>
          <w:sz w:val="28"/>
          <w:szCs w:val="28"/>
        </w:rPr>
        <w:t xml:space="preserve"> </w:t>
      </w:r>
      <w:r w:rsidR="00996003">
        <w:rPr>
          <w:rFonts w:ascii="Times New Roman" w:hAnsi="Times New Roman"/>
          <w:sz w:val="28"/>
          <w:szCs w:val="28"/>
        </w:rPr>
        <w:t>–</w:t>
      </w:r>
      <w:r w:rsidRPr="00FF539C">
        <w:rPr>
          <w:rFonts w:ascii="Times New Roman" w:hAnsi="Times New Roman"/>
          <w:sz w:val="28"/>
          <w:szCs w:val="28"/>
        </w:rPr>
        <w:t xml:space="preserve"> совокупность имущественных ценностей предприятия, обслуживающих текущую производственно-коммерческую (операционную) деятельность и полностью потребляемых в течение одного производственно-коммерческого цикла. Основные составляющие оборотных активов </w:t>
      </w:r>
      <w:r w:rsidR="00996003">
        <w:rPr>
          <w:rFonts w:ascii="Times New Roman" w:hAnsi="Times New Roman"/>
          <w:sz w:val="28"/>
          <w:szCs w:val="28"/>
        </w:rPr>
        <w:t>–</w:t>
      </w:r>
      <w:r w:rsidRPr="00FF539C">
        <w:rPr>
          <w:rFonts w:ascii="Times New Roman" w:hAnsi="Times New Roman"/>
          <w:sz w:val="28"/>
          <w:szCs w:val="28"/>
        </w:rPr>
        <w:t xml:space="preserve"> это запасы товарно-материальных ценностей, дебиторская задолженность, денежные активы, незавершенное производство, расходы будущих периодов. </w:t>
      </w:r>
    </w:p>
    <w:p w:rsidR="00FF539C" w:rsidRPr="00FF539C" w:rsidRDefault="00FF539C" w:rsidP="00996003">
      <w:pPr>
        <w:spacing w:after="0" w:line="240" w:lineRule="auto"/>
        <w:ind w:firstLine="708"/>
        <w:jc w:val="both"/>
        <w:rPr>
          <w:rFonts w:ascii="Times New Roman" w:hAnsi="Times New Roman"/>
          <w:sz w:val="28"/>
          <w:szCs w:val="28"/>
        </w:rPr>
      </w:pPr>
      <w:r w:rsidRPr="00FF539C">
        <w:rPr>
          <w:rFonts w:ascii="Times New Roman" w:hAnsi="Times New Roman"/>
          <w:sz w:val="28"/>
          <w:szCs w:val="28"/>
        </w:rPr>
        <w:t>Основными показателями эффективности функционирования оборотных активов являются: коэффициент оборачиваемости; продолжительность одного оборота, показывающее за какое количество времени оборотными активами совершается один оборот; рентабельность оборотных активов.</w:t>
      </w:r>
    </w:p>
    <w:p w:rsidR="00FF539C" w:rsidRPr="00FF539C" w:rsidRDefault="00FF539C" w:rsidP="00996003">
      <w:pPr>
        <w:spacing w:after="0" w:line="240" w:lineRule="auto"/>
        <w:ind w:firstLine="708"/>
        <w:jc w:val="both"/>
        <w:rPr>
          <w:rFonts w:ascii="Times New Roman" w:hAnsi="Times New Roman"/>
          <w:sz w:val="28"/>
          <w:szCs w:val="28"/>
        </w:rPr>
      </w:pPr>
      <w:r w:rsidRPr="00FF539C">
        <w:rPr>
          <w:rFonts w:ascii="Times New Roman" w:hAnsi="Times New Roman"/>
          <w:sz w:val="28"/>
          <w:szCs w:val="28"/>
        </w:rPr>
        <w:t xml:space="preserve">В теоретической части дипломного проекта также была рассмотрена возможность или невозможность применения отдельных составляющих политики управления оборотными средствами. Например, на </w:t>
      </w:r>
      <w:r w:rsidR="00996003">
        <w:rPr>
          <w:rFonts w:ascii="Times New Roman" w:hAnsi="Times New Roman"/>
          <w:sz w:val="28"/>
          <w:szCs w:val="28"/>
        </w:rPr>
        <w:t>казахстанских</w:t>
      </w:r>
      <w:r w:rsidRPr="00FF539C">
        <w:rPr>
          <w:rFonts w:ascii="Times New Roman" w:hAnsi="Times New Roman"/>
          <w:sz w:val="28"/>
          <w:szCs w:val="28"/>
        </w:rPr>
        <w:t xml:space="preserve"> предприятиях очень тяжело применять </w:t>
      </w:r>
      <w:r w:rsidR="00996003">
        <w:rPr>
          <w:rFonts w:ascii="Times New Roman" w:hAnsi="Times New Roman"/>
          <w:sz w:val="28"/>
          <w:szCs w:val="28"/>
        </w:rPr>
        <w:t xml:space="preserve">западные </w:t>
      </w:r>
      <w:r w:rsidRPr="00FF539C">
        <w:rPr>
          <w:rFonts w:ascii="Times New Roman" w:hAnsi="Times New Roman"/>
          <w:sz w:val="28"/>
          <w:szCs w:val="28"/>
        </w:rPr>
        <w:t>модель у</w:t>
      </w:r>
      <w:r w:rsidR="00996003">
        <w:rPr>
          <w:rFonts w:ascii="Times New Roman" w:hAnsi="Times New Roman"/>
          <w:sz w:val="28"/>
          <w:szCs w:val="28"/>
        </w:rPr>
        <w:t>правления денежными средствами</w:t>
      </w:r>
      <w:r w:rsidRPr="00FF539C">
        <w:rPr>
          <w:rFonts w:ascii="Times New Roman" w:hAnsi="Times New Roman"/>
          <w:sz w:val="28"/>
          <w:szCs w:val="28"/>
        </w:rPr>
        <w:t xml:space="preserve"> из-за хронической нехватки оборотных активов, что не позволяет предприятиям формировать остаток денежных средств в необходимых размерах с учетом их резерва; значительных (иногда непредсказуемых) колебаний в размерах денежных поступлений; ограниченного перечня обращающихся краткосрочных фондовых инструментов и их низкой ликвидности, что затрудняет использование в расчетах показателей, связанных с краткосрочными финансовыми вложениями.</w:t>
      </w:r>
    </w:p>
    <w:p w:rsidR="00FF539C" w:rsidRPr="00FF539C" w:rsidRDefault="00FF539C" w:rsidP="00FF539C">
      <w:pPr>
        <w:spacing w:after="0" w:line="240" w:lineRule="auto"/>
        <w:jc w:val="both"/>
        <w:rPr>
          <w:rFonts w:ascii="Times New Roman" w:hAnsi="Times New Roman"/>
          <w:sz w:val="28"/>
          <w:szCs w:val="28"/>
        </w:rPr>
      </w:pPr>
      <w:r w:rsidRPr="00FF539C">
        <w:rPr>
          <w:rFonts w:ascii="Times New Roman" w:hAnsi="Times New Roman"/>
          <w:sz w:val="28"/>
          <w:szCs w:val="28"/>
        </w:rPr>
        <w:t xml:space="preserve">В работе указано на то, что сложившаяся в настоящее время в </w:t>
      </w:r>
      <w:r w:rsidR="00996003">
        <w:rPr>
          <w:rFonts w:ascii="Times New Roman" w:hAnsi="Times New Roman"/>
          <w:sz w:val="28"/>
          <w:szCs w:val="28"/>
        </w:rPr>
        <w:t>Республике Казахстан</w:t>
      </w:r>
      <w:r w:rsidRPr="00FF539C">
        <w:rPr>
          <w:rFonts w:ascii="Times New Roman" w:hAnsi="Times New Roman"/>
          <w:sz w:val="28"/>
          <w:szCs w:val="28"/>
        </w:rPr>
        <w:t xml:space="preserve"> система организации оборотных средств построена на следующих принципах:</w:t>
      </w:r>
    </w:p>
    <w:p w:rsidR="00FF539C" w:rsidRPr="00FF539C" w:rsidRDefault="00FF539C" w:rsidP="00521E89">
      <w:pPr>
        <w:numPr>
          <w:ilvl w:val="0"/>
          <w:numId w:val="7"/>
        </w:numPr>
        <w:spacing w:after="0" w:line="240" w:lineRule="auto"/>
        <w:ind w:left="0" w:firstLine="0"/>
        <w:jc w:val="both"/>
        <w:rPr>
          <w:rFonts w:ascii="Times New Roman" w:hAnsi="Times New Roman"/>
          <w:sz w:val="28"/>
          <w:szCs w:val="28"/>
        </w:rPr>
      </w:pPr>
      <w:r w:rsidRPr="00FF539C">
        <w:rPr>
          <w:rFonts w:ascii="Times New Roman" w:hAnsi="Times New Roman"/>
          <w:sz w:val="28"/>
          <w:szCs w:val="28"/>
        </w:rPr>
        <w:t>предоставление предприятиям самостоятельности в управлении оборотными средствами;</w:t>
      </w:r>
    </w:p>
    <w:p w:rsidR="00FF539C" w:rsidRPr="00FF539C" w:rsidRDefault="00FF539C" w:rsidP="00521E89">
      <w:pPr>
        <w:numPr>
          <w:ilvl w:val="0"/>
          <w:numId w:val="7"/>
        </w:numPr>
        <w:spacing w:after="0" w:line="240" w:lineRule="auto"/>
        <w:ind w:left="0" w:firstLine="0"/>
        <w:jc w:val="both"/>
        <w:rPr>
          <w:rFonts w:ascii="Times New Roman" w:hAnsi="Times New Roman"/>
          <w:sz w:val="28"/>
          <w:szCs w:val="28"/>
        </w:rPr>
      </w:pPr>
      <w:r w:rsidRPr="00FF539C">
        <w:rPr>
          <w:rFonts w:ascii="Times New Roman" w:hAnsi="Times New Roman"/>
          <w:sz w:val="28"/>
          <w:szCs w:val="28"/>
        </w:rPr>
        <w:t xml:space="preserve">определение плановой потребности и размещение оборотных средств по отдельным элементам и подразделениям </w:t>
      </w:r>
      <w:r w:rsidR="00996003">
        <w:rPr>
          <w:rFonts w:ascii="Times New Roman" w:hAnsi="Times New Roman"/>
          <w:sz w:val="28"/>
          <w:szCs w:val="28"/>
        </w:rPr>
        <w:t>–</w:t>
      </w:r>
      <w:r w:rsidRPr="00FF539C">
        <w:rPr>
          <w:rFonts w:ascii="Times New Roman" w:hAnsi="Times New Roman"/>
          <w:sz w:val="28"/>
          <w:szCs w:val="28"/>
        </w:rPr>
        <w:t xml:space="preserve"> расчет оптимальной потребности оборотных средств, которая обеспечила бы непрерывность процесса производства, выполнение плановых заданий при ритмичной работе (разработка длительно действующих норм и ежегодных нормативов);</w:t>
      </w:r>
    </w:p>
    <w:p w:rsidR="00FF539C" w:rsidRPr="00FF539C" w:rsidRDefault="00FF539C" w:rsidP="00521E89">
      <w:pPr>
        <w:numPr>
          <w:ilvl w:val="0"/>
          <w:numId w:val="8"/>
        </w:numPr>
        <w:spacing w:after="0" w:line="240" w:lineRule="auto"/>
        <w:ind w:left="0" w:firstLine="0"/>
        <w:jc w:val="both"/>
        <w:rPr>
          <w:rFonts w:ascii="Times New Roman" w:hAnsi="Times New Roman"/>
          <w:sz w:val="28"/>
          <w:szCs w:val="28"/>
        </w:rPr>
      </w:pPr>
      <w:r w:rsidRPr="00FF539C">
        <w:rPr>
          <w:rFonts w:ascii="Times New Roman" w:hAnsi="Times New Roman"/>
          <w:sz w:val="28"/>
          <w:szCs w:val="28"/>
        </w:rPr>
        <w:t>корректировка рассчитанных и действующих нормативов с учетом требований меняющихся условий хозяйствования (изменение объема производства, цены используемых сырья и материалов, поставщиков и потребителей, форм расчетов);</w:t>
      </w:r>
    </w:p>
    <w:p w:rsidR="00FF539C" w:rsidRPr="00FF539C" w:rsidRDefault="00FF539C" w:rsidP="00521E89">
      <w:pPr>
        <w:numPr>
          <w:ilvl w:val="0"/>
          <w:numId w:val="8"/>
        </w:numPr>
        <w:spacing w:after="0" w:line="240" w:lineRule="auto"/>
        <w:ind w:left="0" w:firstLine="0"/>
        <w:jc w:val="both"/>
        <w:rPr>
          <w:rFonts w:ascii="Times New Roman" w:hAnsi="Times New Roman"/>
          <w:sz w:val="28"/>
          <w:szCs w:val="28"/>
        </w:rPr>
      </w:pPr>
      <w:r w:rsidRPr="00FF539C">
        <w:rPr>
          <w:rFonts w:ascii="Times New Roman" w:hAnsi="Times New Roman"/>
          <w:sz w:val="28"/>
          <w:szCs w:val="28"/>
        </w:rPr>
        <w:t>наличие рациональной системы финансирования оборотных средств -формирование оборотных средств за счет собственных ресурсов и заемных средств в размерах, обеспечивающих нормальное финансовое состояние предприятия;</w:t>
      </w:r>
    </w:p>
    <w:p w:rsidR="00FF539C" w:rsidRPr="00FF539C" w:rsidRDefault="00FF539C" w:rsidP="00521E89">
      <w:pPr>
        <w:numPr>
          <w:ilvl w:val="0"/>
          <w:numId w:val="8"/>
        </w:numPr>
        <w:spacing w:after="0" w:line="240" w:lineRule="auto"/>
        <w:ind w:left="0" w:firstLine="0"/>
        <w:jc w:val="both"/>
        <w:rPr>
          <w:rFonts w:ascii="Times New Roman" w:hAnsi="Times New Roman"/>
          <w:sz w:val="28"/>
          <w:szCs w:val="28"/>
        </w:rPr>
      </w:pPr>
      <w:r w:rsidRPr="00FF539C">
        <w:rPr>
          <w:rFonts w:ascii="Times New Roman" w:hAnsi="Times New Roman"/>
          <w:sz w:val="28"/>
          <w:szCs w:val="28"/>
        </w:rPr>
        <w:t>контроль за рациональным размещением и использованием оборотных средств, т.е. проведение анализа эффективности кругооборота используемых средств с целью ускорения их оборачиваемости.</w:t>
      </w:r>
    </w:p>
    <w:p w:rsidR="00FF539C" w:rsidRPr="00FF539C" w:rsidRDefault="00FF539C" w:rsidP="00996003">
      <w:pPr>
        <w:spacing w:after="0" w:line="240" w:lineRule="auto"/>
        <w:ind w:firstLine="708"/>
        <w:jc w:val="both"/>
        <w:rPr>
          <w:rFonts w:ascii="Times New Roman" w:hAnsi="Times New Roman"/>
          <w:sz w:val="28"/>
          <w:szCs w:val="28"/>
        </w:rPr>
      </w:pPr>
      <w:r w:rsidRPr="00FF539C">
        <w:rPr>
          <w:rFonts w:ascii="Times New Roman" w:hAnsi="Times New Roman"/>
          <w:sz w:val="28"/>
          <w:szCs w:val="28"/>
        </w:rPr>
        <w:t xml:space="preserve">На основании </w:t>
      </w:r>
      <w:r w:rsidR="00996003">
        <w:rPr>
          <w:rFonts w:ascii="Times New Roman" w:hAnsi="Times New Roman"/>
          <w:sz w:val="28"/>
          <w:szCs w:val="28"/>
        </w:rPr>
        <w:t xml:space="preserve">данных, рассмотренных для курсовой работы, </w:t>
      </w:r>
      <w:r w:rsidRPr="00FF539C">
        <w:rPr>
          <w:rFonts w:ascii="Times New Roman" w:hAnsi="Times New Roman"/>
          <w:sz w:val="28"/>
          <w:szCs w:val="28"/>
        </w:rPr>
        <w:t>был сделан вывод: существующую политику управления оборотными средствами нельзя назвать эффективной. Для усовершенствования этой политики было разработано и рекомендовано следующее:</w:t>
      </w:r>
    </w:p>
    <w:p w:rsidR="00FF539C" w:rsidRPr="00FF539C" w:rsidRDefault="00FF539C" w:rsidP="00521E89">
      <w:pPr>
        <w:numPr>
          <w:ilvl w:val="0"/>
          <w:numId w:val="9"/>
        </w:numPr>
        <w:spacing w:after="0" w:line="240" w:lineRule="auto"/>
        <w:ind w:left="0" w:firstLine="0"/>
        <w:jc w:val="both"/>
        <w:rPr>
          <w:rFonts w:ascii="Times New Roman" w:hAnsi="Times New Roman"/>
          <w:sz w:val="28"/>
          <w:szCs w:val="28"/>
        </w:rPr>
      </w:pPr>
      <w:r w:rsidRPr="00FF539C">
        <w:rPr>
          <w:rFonts w:ascii="Times New Roman" w:hAnsi="Times New Roman"/>
          <w:sz w:val="28"/>
          <w:szCs w:val="28"/>
        </w:rPr>
        <w:t>было рекомендовано сменить консервативный подход к формированию оборотных активов на умеренный, тем самым повысив эффективность их использования;</w:t>
      </w:r>
    </w:p>
    <w:p w:rsidR="00FF539C" w:rsidRPr="00FF539C" w:rsidRDefault="00FF539C" w:rsidP="00521E89">
      <w:pPr>
        <w:numPr>
          <w:ilvl w:val="0"/>
          <w:numId w:val="9"/>
        </w:numPr>
        <w:spacing w:after="0" w:line="240" w:lineRule="auto"/>
        <w:ind w:left="0" w:firstLine="0"/>
        <w:jc w:val="both"/>
        <w:rPr>
          <w:rFonts w:ascii="Times New Roman" w:hAnsi="Times New Roman"/>
          <w:sz w:val="28"/>
          <w:szCs w:val="28"/>
        </w:rPr>
      </w:pPr>
      <w:r w:rsidRPr="00FF539C">
        <w:rPr>
          <w:rFonts w:ascii="Times New Roman" w:hAnsi="Times New Roman"/>
          <w:sz w:val="28"/>
          <w:szCs w:val="28"/>
        </w:rPr>
        <w:t xml:space="preserve">для избежания рисков, связанных с переходом на умеренный подход перед отделами и структурными подразделениями предприятия </w:t>
      </w:r>
      <w:r w:rsidR="00EE43D9">
        <w:rPr>
          <w:rFonts w:ascii="Times New Roman" w:hAnsi="Times New Roman"/>
          <w:sz w:val="28"/>
          <w:szCs w:val="28"/>
        </w:rPr>
        <w:t>должны быть</w:t>
      </w:r>
      <w:r w:rsidRPr="00FF539C">
        <w:rPr>
          <w:rFonts w:ascii="Times New Roman" w:hAnsi="Times New Roman"/>
          <w:sz w:val="28"/>
          <w:szCs w:val="28"/>
        </w:rPr>
        <w:t xml:space="preserve"> поставлены новые задачи, которые они должны будут решать. Для эффективного решения поставленных задач важным является </w:t>
      </w:r>
      <w:r w:rsidR="00EE43D9">
        <w:rPr>
          <w:rFonts w:ascii="Times New Roman" w:hAnsi="Times New Roman"/>
          <w:sz w:val="28"/>
          <w:szCs w:val="28"/>
        </w:rPr>
        <w:t>оперативное движение информации</w:t>
      </w:r>
      <w:r w:rsidRPr="00FF539C">
        <w:rPr>
          <w:rFonts w:ascii="Times New Roman" w:hAnsi="Times New Roman"/>
          <w:sz w:val="28"/>
          <w:szCs w:val="28"/>
        </w:rPr>
        <w:t>;</w:t>
      </w:r>
    </w:p>
    <w:p w:rsidR="00FF539C" w:rsidRPr="00FF539C" w:rsidRDefault="00EE43D9" w:rsidP="00521E89">
      <w:pPr>
        <w:numPr>
          <w:ilvl w:val="0"/>
          <w:numId w:val="9"/>
        </w:numPr>
        <w:spacing w:after="0" w:line="240" w:lineRule="auto"/>
        <w:ind w:left="0" w:firstLine="0"/>
        <w:jc w:val="both"/>
        <w:rPr>
          <w:rFonts w:ascii="Times New Roman" w:hAnsi="Times New Roman"/>
          <w:sz w:val="28"/>
          <w:szCs w:val="28"/>
        </w:rPr>
      </w:pPr>
      <w:r>
        <w:rPr>
          <w:rFonts w:ascii="Times New Roman" w:hAnsi="Times New Roman"/>
          <w:sz w:val="28"/>
          <w:szCs w:val="28"/>
        </w:rPr>
        <w:t>должны быть</w:t>
      </w:r>
      <w:r w:rsidR="00FF539C" w:rsidRPr="00FF539C">
        <w:rPr>
          <w:rFonts w:ascii="Times New Roman" w:hAnsi="Times New Roman"/>
          <w:sz w:val="28"/>
          <w:szCs w:val="28"/>
        </w:rPr>
        <w:t xml:space="preserve"> выделены мероприятия по реализации резервов, направленных на сокращение продолжительности операционного цикла: ускорение оборачиваемости запасов готовой продукции, дебиторской задолженности, использование различных источников финансирования оборотных средств. Для этого у предприятия имеются возможности: спрос на товары и услуги растет, следовательно, можно увеличить объем продаж. Оптимизировать объем дебиторской задолженности можно, используя различные условия предоставления кредита. А для сокращения финансового цикла можно использовать факторинг;</w:t>
      </w:r>
    </w:p>
    <w:p w:rsidR="00FF539C" w:rsidRPr="00FF539C" w:rsidRDefault="00FF539C" w:rsidP="00521E89">
      <w:pPr>
        <w:numPr>
          <w:ilvl w:val="0"/>
          <w:numId w:val="9"/>
        </w:numPr>
        <w:spacing w:after="0" w:line="240" w:lineRule="auto"/>
        <w:ind w:left="0" w:firstLine="0"/>
        <w:jc w:val="both"/>
        <w:rPr>
          <w:rFonts w:ascii="Times New Roman" w:hAnsi="Times New Roman"/>
          <w:sz w:val="28"/>
          <w:szCs w:val="28"/>
        </w:rPr>
      </w:pPr>
      <w:r w:rsidRPr="00FF539C">
        <w:rPr>
          <w:rFonts w:ascii="Times New Roman" w:hAnsi="Times New Roman"/>
          <w:sz w:val="28"/>
          <w:szCs w:val="28"/>
        </w:rPr>
        <w:t>была определена прогнозная сумма постоянной части оборотных активов предприятия, а также максимальная сумма переменной. При прогнозировании источников финансирования оборотных активов предприятию нельзя забывать о сумме переменной части оборотных активов, иначе оно может остаться без необходимого финансирования в периоды повышенного спроса на товары и услуги , а</w:t>
      </w:r>
      <w:r w:rsidR="00EE43D9">
        <w:rPr>
          <w:rFonts w:ascii="Times New Roman" w:hAnsi="Times New Roman"/>
          <w:sz w:val="28"/>
          <w:szCs w:val="28"/>
        </w:rPr>
        <w:t>, следовательно, и без прибыли;</w:t>
      </w:r>
    </w:p>
    <w:p w:rsidR="00FF539C" w:rsidRPr="00FF539C" w:rsidRDefault="00EE43D9" w:rsidP="00521E89">
      <w:pPr>
        <w:numPr>
          <w:ilvl w:val="0"/>
          <w:numId w:val="9"/>
        </w:numPr>
        <w:spacing w:after="0" w:line="240" w:lineRule="auto"/>
        <w:ind w:left="0" w:firstLine="0"/>
        <w:jc w:val="both"/>
        <w:rPr>
          <w:rFonts w:ascii="Times New Roman" w:hAnsi="Times New Roman"/>
          <w:sz w:val="28"/>
          <w:szCs w:val="28"/>
        </w:rPr>
      </w:pPr>
      <w:r>
        <w:rPr>
          <w:rFonts w:ascii="Times New Roman" w:hAnsi="Times New Roman"/>
          <w:sz w:val="28"/>
          <w:szCs w:val="28"/>
        </w:rPr>
        <w:t>предприятиям</w:t>
      </w:r>
      <w:r w:rsidR="00FF539C" w:rsidRPr="00FF539C">
        <w:rPr>
          <w:rFonts w:ascii="Times New Roman" w:hAnsi="Times New Roman"/>
          <w:sz w:val="28"/>
          <w:szCs w:val="28"/>
        </w:rPr>
        <w:t xml:space="preserve"> </w:t>
      </w:r>
      <w:r>
        <w:rPr>
          <w:rFonts w:ascii="Times New Roman" w:hAnsi="Times New Roman"/>
          <w:sz w:val="28"/>
          <w:szCs w:val="28"/>
        </w:rPr>
        <w:t>рекомендуется</w:t>
      </w:r>
      <w:r w:rsidR="00FF539C" w:rsidRPr="00FF539C">
        <w:rPr>
          <w:rFonts w:ascii="Times New Roman" w:hAnsi="Times New Roman"/>
          <w:sz w:val="28"/>
          <w:szCs w:val="28"/>
        </w:rPr>
        <w:t xml:space="preserve"> улучшить коэффициенты текущей и абсолютной ликвидности. В противном случае предприятие рискует оказаться в неустойчивом состоянии. К неустойчивому и неплатежеспособному предприятию как к деловому партнеру и заемщику в деловом мире будут относиться с осторожностью;</w:t>
      </w:r>
    </w:p>
    <w:p w:rsidR="00FF539C" w:rsidRPr="00FF539C" w:rsidRDefault="00FF539C" w:rsidP="00521E89">
      <w:pPr>
        <w:numPr>
          <w:ilvl w:val="0"/>
          <w:numId w:val="9"/>
        </w:numPr>
        <w:spacing w:after="0" w:line="240" w:lineRule="auto"/>
        <w:ind w:left="0" w:firstLine="0"/>
        <w:jc w:val="both"/>
        <w:rPr>
          <w:rFonts w:ascii="Times New Roman" w:hAnsi="Times New Roman"/>
          <w:sz w:val="28"/>
          <w:szCs w:val="28"/>
        </w:rPr>
      </w:pPr>
      <w:r w:rsidRPr="00FF539C">
        <w:rPr>
          <w:rFonts w:ascii="Times New Roman" w:hAnsi="Times New Roman"/>
          <w:sz w:val="28"/>
          <w:szCs w:val="28"/>
        </w:rPr>
        <w:t>рекоменд</w:t>
      </w:r>
      <w:r w:rsidR="00EE43D9">
        <w:rPr>
          <w:rFonts w:ascii="Times New Roman" w:hAnsi="Times New Roman"/>
          <w:sz w:val="28"/>
          <w:szCs w:val="28"/>
        </w:rPr>
        <w:t>уется</w:t>
      </w:r>
      <w:r w:rsidRPr="00FF539C">
        <w:rPr>
          <w:rFonts w:ascii="Times New Roman" w:hAnsi="Times New Roman"/>
          <w:sz w:val="28"/>
          <w:szCs w:val="28"/>
        </w:rPr>
        <w:t xml:space="preserve"> повысить рентабельность использования оборотных активов за счет ускорения оборачиваемости и положительной рентабельности от продаж. Для повышения отрицательной в данное время рентабельности от продаж была предложена методика по выбору способа увеличения прибыли от продаж.</w:t>
      </w:r>
    </w:p>
    <w:p w:rsidR="00FF539C" w:rsidRPr="00FF539C" w:rsidRDefault="00FF539C" w:rsidP="00521E89">
      <w:pPr>
        <w:numPr>
          <w:ilvl w:val="0"/>
          <w:numId w:val="9"/>
        </w:numPr>
        <w:spacing w:after="0" w:line="240" w:lineRule="auto"/>
        <w:ind w:left="0" w:firstLine="0"/>
        <w:jc w:val="both"/>
        <w:rPr>
          <w:rFonts w:ascii="Times New Roman" w:hAnsi="Times New Roman"/>
          <w:sz w:val="28"/>
          <w:szCs w:val="28"/>
        </w:rPr>
      </w:pPr>
      <w:r w:rsidRPr="00FF539C">
        <w:rPr>
          <w:rFonts w:ascii="Times New Roman" w:hAnsi="Times New Roman"/>
          <w:sz w:val="28"/>
          <w:szCs w:val="28"/>
        </w:rPr>
        <w:t>в качестве источников финансирования оборотных активов предприятию было рекомендовано, кроме собственных источников, использовать возвратный</w:t>
      </w:r>
      <w:r w:rsidR="00EE43D9">
        <w:rPr>
          <w:rFonts w:ascii="Times New Roman" w:hAnsi="Times New Roman"/>
          <w:sz w:val="28"/>
          <w:szCs w:val="28"/>
        </w:rPr>
        <w:t xml:space="preserve"> лизинг и краткосрочные кредиты</w:t>
      </w:r>
      <w:r w:rsidRPr="00FF539C">
        <w:rPr>
          <w:rFonts w:ascii="Times New Roman" w:hAnsi="Times New Roman"/>
          <w:sz w:val="28"/>
          <w:szCs w:val="28"/>
        </w:rPr>
        <w:t>.</w:t>
      </w:r>
    </w:p>
    <w:p w:rsidR="00FF539C" w:rsidRPr="00FF539C" w:rsidRDefault="00FF539C" w:rsidP="00EE43D9">
      <w:pPr>
        <w:spacing w:after="0" w:line="240" w:lineRule="auto"/>
        <w:ind w:firstLine="708"/>
        <w:jc w:val="both"/>
        <w:rPr>
          <w:rFonts w:ascii="Times New Roman" w:hAnsi="Times New Roman"/>
          <w:sz w:val="28"/>
          <w:szCs w:val="28"/>
        </w:rPr>
      </w:pPr>
      <w:r w:rsidRPr="00FF539C">
        <w:rPr>
          <w:rFonts w:ascii="Times New Roman" w:hAnsi="Times New Roman"/>
          <w:sz w:val="28"/>
          <w:szCs w:val="28"/>
        </w:rPr>
        <w:t xml:space="preserve">В заключении важно отметить, что на предприятии важно не только внедрить </w:t>
      </w:r>
      <w:r w:rsidR="00EE43D9">
        <w:rPr>
          <w:rFonts w:ascii="Times New Roman" w:hAnsi="Times New Roman"/>
          <w:sz w:val="28"/>
          <w:szCs w:val="28"/>
        </w:rPr>
        <w:t>рассмотренные</w:t>
      </w:r>
      <w:r w:rsidRPr="00FF539C">
        <w:rPr>
          <w:rFonts w:ascii="Times New Roman" w:hAnsi="Times New Roman"/>
          <w:sz w:val="28"/>
          <w:szCs w:val="28"/>
        </w:rPr>
        <w:t xml:space="preserve"> рекомендации, но и осуществлять контроль за их выполнением, за показателями эффективности использования и оборотных средств, и предприятия в целом. Ведь от этих показателей зависит успех, прибыльность и устойчивость фирмы, а также ее способность быстро приспосабливаться к быстроменяющимся условиям окружающей среды.</w:t>
      </w:r>
    </w:p>
    <w:p w:rsidR="006B734A" w:rsidRDefault="006B734A"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Default="00DE3F95" w:rsidP="001C1BA3">
      <w:pPr>
        <w:spacing w:after="0" w:line="240" w:lineRule="auto"/>
        <w:jc w:val="both"/>
        <w:rPr>
          <w:rFonts w:ascii="Times New Roman" w:hAnsi="Times New Roman"/>
          <w:sz w:val="28"/>
          <w:szCs w:val="28"/>
        </w:rPr>
      </w:pPr>
    </w:p>
    <w:p w:rsidR="00DE3F95" w:rsidRPr="00DE3F95" w:rsidRDefault="00DE3F95" w:rsidP="00995D72">
      <w:pPr>
        <w:spacing w:after="0" w:line="240" w:lineRule="auto"/>
        <w:jc w:val="center"/>
        <w:rPr>
          <w:rFonts w:ascii="Times New Roman" w:hAnsi="Times New Roman"/>
          <w:bCs/>
          <w:sz w:val="28"/>
          <w:szCs w:val="28"/>
        </w:rPr>
      </w:pPr>
      <w:r w:rsidRPr="00DE3F95">
        <w:rPr>
          <w:rFonts w:ascii="Times New Roman" w:hAnsi="Times New Roman"/>
          <w:sz w:val="28"/>
          <w:szCs w:val="28"/>
        </w:rPr>
        <w:t>СПИСОК ИСПОЛЬЗОВАННОЙ ЛИТЕРАТУРЫ</w:t>
      </w:r>
    </w:p>
    <w:p w:rsidR="00DE3F95" w:rsidRPr="00DE3F95" w:rsidRDefault="00DE3F95" w:rsidP="00DE3F95">
      <w:pPr>
        <w:tabs>
          <w:tab w:val="num" w:pos="-5103"/>
        </w:tabs>
        <w:spacing w:after="0" w:line="240" w:lineRule="auto"/>
        <w:jc w:val="both"/>
        <w:rPr>
          <w:rFonts w:ascii="Times New Roman" w:hAnsi="Times New Roman"/>
          <w:bCs/>
          <w:sz w:val="28"/>
          <w:szCs w:val="28"/>
        </w:rPr>
      </w:pPr>
    </w:p>
    <w:p w:rsidR="00DE3F95" w:rsidRPr="00DE3F95" w:rsidRDefault="00995D72" w:rsidP="00521E89">
      <w:pPr>
        <w:numPr>
          <w:ilvl w:val="0"/>
          <w:numId w:val="10"/>
        </w:numPr>
        <w:tabs>
          <w:tab w:val="num" w:pos="-5103"/>
        </w:tabs>
        <w:spacing w:after="0" w:line="240" w:lineRule="auto"/>
        <w:ind w:left="0" w:firstLine="0"/>
        <w:jc w:val="both"/>
        <w:rPr>
          <w:rFonts w:ascii="Times New Roman" w:hAnsi="Times New Roman"/>
          <w:sz w:val="28"/>
          <w:szCs w:val="28"/>
        </w:rPr>
      </w:pPr>
      <w:r>
        <w:rPr>
          <w:rFonts w:ascii="Times New Roman" w:hAnsi="Times New Roman"/>
          <w:sz w:val="28"/>
          <w:szCs w:val="28"/>
        </w:rPr>
        <w:t>Конституция Республики Казахстан.</w:t>
      </w:r>
    </w:p>
    <w:p w:rsidR="00DE3F95" w:rsidRPr="00995D72" w:rsidRDefault="00995D72" w:rsidP="00521E89">
      <w:pPr>
        <w:numPr>
          <w:ilvl w:val="0"/>
          <w:numId w:val="10"/>
        </w:numPr>
        <w:tabs>
          <w:tab w:val="num" w:pos="-5103"/>
          <w:tab w:val="num" w:pos="720"/>
        </w:tabs>
        <w:spacing w:after="0" w:line="240" w:lineRule="auto"/>
        <w:ind w:left="0" w:firstLine="0"/>
        <w:jc w:val="both"/>
        <w:rPr>
          <w:rFonts w:ascii="Times New Roman" w:hAnsi="Times New Roman"/>
          <w:sz w:val="28"/>
          <w:szCs w:val="28"/>
        </w:rPr>
      </w:pPr>
      <w:r w:rsidRPr="00717A80">
        <w:rPr>
          <w:rFonts w:ascii="Times New Roman" w:hAnsi="Times New Roman"/>
          <w:sz w:val="28"/>
          <w:szCs w:val="28"/>
        </w:rPr>
        <w:t>Послание Президента Республики Казахстан Н.А. Назарбаева народу Казахстана от 28 января 2011 года.</w:t>
      </w:r>
    </w:p>
    <w:p w:rsidR="00DE3F95" w:rsidRPr="00DE3F95" w:rsidRDefault="00DE3F95" w:rsidP="00521E89">
      <w:pPr>
        <w:numPr>
          <w:ilvl w:val="0"/>
          <w:numId w:val="10"/>
        </w:numPr>
        <w:tabs>
          <w:tab w:val="num" w:pos="-5103"/>
        </w:tabs>
        <w:spacing w:after="0" w:line="240" w:lineRule="auto"/>
        <w:ind w:left="0" w:firstLine="0"/>
        <w:jc w:val="both"/>
        <w:rPr>
          <w:rFonts w:ascii="Times New Roman" w:hAnsi="Times New Roman"/>
          <w:sz w:val="28"/>
          <w:szCs w:val="28"/>
        </w:rPr>
      </w:pPr>
      <w:r w:rsidRPr="00DE3F95">
        <w:rPr>
          <w:rFonts w:ascii="Times New Roman" w:hAnsi="Times New Roman"/>
          <w:sz w:val="28"/>
          <w:szCs w:val="28"/>
        </w:rPr>
        <w:t>Абдразаков Т.А. Основы экономической теории (учебное пособие). Караганды: МГТУ, 2006.</w:t>
      </w:r>
    </w:p>
    <w:p w:rsidR="00DE3F95" w:rsidRPr="00DE3F95" w:rsidRDefault="00DE3F95" w:rsidP="00521E89">
      <w:pPr>
        <w:numPr>
          <w:ilvl w:val="0"/>
          <w:numId w:val="10"/>
        </w:numPr>
        <w:tabs>
          <w:tab w:val="num" w:pos="-5103"/>
        </w:tabs>
        <w:spacing w:after="0" w:line="240" w:lineRule="auto"/>
        <w:ind w:left="0" w:firstLine="0"/>
        <w:jc w:val="both"/>
        <w:rPr>
          <w:rFonts w:ascii="Times New Roman" w:hAnsi="Times New Roman"/>
          <w:sz w:val="28"/>
          <w:szCs w:val="28"/>
        </w:rPr>
      </w:pPr>
      <w:r w:rsidRPr="00DE3F95">
        <w:rPr>
          <w:rFonts w:ascii="Times New Roman" w:hAnsi="Times New Roman"/>
          <w:sz w:val="28"/>
          <w:szCs w:val="28"/>
        </w:rPr>
        <w:t xml:space="preserve">Экономическая теория /Под ред. Н.И.Базылева, С.П.Гурко – М: Книжный дом – 2004г. </w:t>
      </w:r>
    </w:p>
    <w:p w:rsidR="00DE3F95" w:rsidRPr="00DE3F95" w:rsidRDefault="00DE3F95" w:rsidP="00521E89">
      <w:pPr>
        <w:numPr>
          <w:ilvl w:val="0"/>
          <w:numId w:val="10"/>
        </w:numPr>
        <w:tabs>
          <w:tab w:val="num" w:pos="-5103"/>
        </w:tabs>
        <w:spacing w:after="0" w:line="240" w:lineRule="auto"/>
        <w:ind w:left="0" w:firstLine="0"/>
        <w:jc w:val="both"/>
        <w:rPr>
          <w:rFonts w:ascii="Times New Roman" w:hAnsi="Times New Roman"/>
          <w:sz w:val="28"/>
          <w:szCs w:val="28"/>
        </w:rPr>
      </w:pPr>
      <w:r w:rsidRPr="00DE3F95">
        <w:rPr>
          <w:rFonts w:ascii="Times New Roman" w:hAnsi="Times New Roman"/>
          <w:sz w:val="28"/>
          <w:szCs w:val="28"/>
        </w:rPr>
        <w:t xml:space="preserve">Шеденов У.К., Сагиндиков Е.Н., Байжомартов У.С., Жунусов Б.А., Комягин Б.И. Общая экономическая теория. Учебник/Под ред. д.э.н., профессора Шеденова У.К. – Алматы – Актобе, </w:t>
      </w:r>
      <w:smartTag w:uri="urn:schemas-microsoft-com:office:smarttags" w:element="metricconverter">
        <w:smartTagPr>
          <w:attr w:name="ProductID" w:val="2002 г"/>
        </w:smartTagPr>
        <w:r w:rsidRPr="00DE3F95">
          <w:rPr>
            <w:rFonts w:ascii="Times New Roman" w:hAnsi="Times New Roman"/>
            <w:sz w:val="28"/>
            <w:szCs w:val="28"/>
          </w:rPr>
          <w:t>2002 г</w:t>
        </w:r>
      </w:smartTag>
      <w:r w:rsidRPr="00DE3F95">
        <w:rPr>
          <w:rFonts w:ascii="Times New Roman" w:hAnsi="Times New Roman"/>
          <w:sz w:val="28"/>
          <w:szCs w:val="28"/>
        </w:rPr>
        <w:t>.</w:t>
      </w:r>
    </w:p>
    <w:p w:rsidR="00DE3F95" w:rsidRPr="00DE3F95" w:rsidRDefault="00DE3F95" w:rsidP="00521E89">
      <w:pPr>
        <w:numPr>
          <w:ilvl w:val="0"/>
          <w:numId w:val="10"/>
        </w:numPr>
        <w:tabs>
          <w:tab w:val="num" w:pos="-5103"/>
        </w:tabs>
        <w:spacing w:after="0" w:line="240" w:lineRule="auto"/>
        <w:ind w:left="0" w:firstLine="0"/>
        <w:jc w:val="both"/>
        <w:rPr>
          <w:rFonts w:ascii="Times New Roman" w:hAnsi="Times New Roman"/>
          <w:sz w:val="28"/>
          <w:szCs w:val="28"/>
        </w:rPr>
      </w:pPr>
      <w:r w:rsidRPr="00DE3F95">
        <w:rPr>
          <w:rFonts w:ascii="Times New Roman" w:hAnsi="Times New Roman"/>
          <w:sz w:val="28"/>
          <w:szCs w:val="28"/>
        </w:rPr>
        <w:t>Экономическая теория: Учебник для студентов. Высшее учебное заведение/ под редакцией В. Д. Камаева. -6-е изд., переработанное и дополненное – М.: Гуманит. издательский центр  ВЛАДОС, 2003г.</w:t>
      </w:r>
    </w:p>
    <w:p w:rsidR="00DE3F95" w:rsidRPr="00DE3F95" w:rsidRDefault="00DE3F95" w:rsidP="00521E89">
      <w:pPr>
        <w:numPr>
          <w:ilvl w:val="0"/>
          <w:numId w:val="10"/>
        </w:numPr>
        <w:tabs>
          <w:tab w:val="num" w:pos="-5103"/>
        </w:tabs>
        <w:spacing w:after="0" w:line="240" w:lineRule="auto"/>
        <w:ind w:left="0" w:firstLine="0"/>
        <w:jc w:val="both"/>
        <w:rPr>
          <w:rFonts w:ascii="Times New Roman" w:hAnsi="Times New Roman"/>
          <w:sz w:val="28"/>
          <w:szCs w:val="28"/>
        </w:rPr>
      </w:pPr>
      <w:r w:rsidRPr="00DE3F95">
        <w:rPr>
          <w:rFonts w:ascii="Times New Roman" w:hAnsi="Times New Roman"/>
          <w:sz w:val="28"/>
          <w:szCs w:val="28"/>
        </w:rPr>
        <w:t>Экономика: Учебник/ Под ред. Архипова А. И., Нестеренко А.Н., Большакова А.К. – М.: «Проспект», 1998г.</w:t>
      </w:r>
    </w:p>
    <w:p w:rsidR="00DE3F95" w:rsidRPr="00DE3F95" w:rsidRDefault="00DE3F95" w:rsidP="00521E89">
      <w:pPr>
        <w:numPr>
          <w:ilvl w:val="0"/>
          <w:numId w:val="10"/>
        </w:numPr>
        <w:tabs>
          <w:tab w:val="num" w:pos="-5103"/>
        </w:tabs>
        <w:spacing w:after="0" w:line="240" w:lineRule="auto"/>
        <w:ind w:left="0" w:firstLine="0"/>
        <w:jc w:val="both"/>
        <w:rPr>
          <w:rFonts w:ascii="Times New Roman" w:hAnsi="Times New Roman"/>
          <w:b/>
          <w:bCs/>
          <w:sz w:val="28"/>
          <w:szCs w:val="28"/>
        </w:rPr>
      </w:pPr>
      <w:r w:rsidRPr="00DE3F95">
        <w:rPr>
          <w:rFonts w:ascii="Times New Roman" w:hAnsi="Times New Roman"/>
          <w:sz w:val="28"/>
          <w:szCs w:val="28"/>
        </w:rPr>
        <w:t>Борисов Е., Волков Ф. «Основы экономической теории» - М., 1997</w:t>
      </w:r>
    </w:p>
    <w:p w:rsidR="00DE3F95" w:rsidRPr="00DE3F95" w:rsidRDefault="00DE3F95" w:rsidP="00521E89">
      <w:pPr>
        <w:numPr>
          <w:ilvl w:val="0"/>
          <w:numId w:val="10"/>
        </w:numPr>
        <w:tabs>
          <w:tab w:val="num" w:pos="-5103"/>
        </w:tabs>
        <w:spacing w:after="0" w:line="240" w:lineRule="auto"/>
        <w:ind w:left="0" w:firstLine="0"/>
        <w:jc w:val="both"/>
        <w:rPr>
          <w:rFonts w:ascii="Times New Roman" w:hAnsi="Times New Roman"/>
          <w:b/>
          <w:bCs/>
          <w:sz w:val="28"/>
          <w:szCs w:val="28"/>
        </w:rPr>
      </w:pPr>
      <w:r w:rsidRPr="00DE3F95">
        <w:rPr>
          <w:rFonts w:ascii="Times New Roman" w:hAnsi="Times New Roman"/>
          <w:sz w:val="28"/>
          <w:szCs w:val="28"/>
        </w:rPr>
        <w:t>Экономическая теория: Учебное пособие. / Под ред. И.К. Ларионова.- М.: Изд. Дом «Дашков и К°»</w:t>
      </w:r>
    </w:p>
    <w:p w:rsidR="00DE3F95" w:rsidRPr="00DE3F95" w:rsidRDefault="00DE3F95" w:rsidP="00521E89">
      <w:pPr>
        <w:numPr>
          <w:ilvl w:val="0"/>
          <w:numId w:val="10"/>
        </w:numPr>
        <w:tabs>
          <w:tab w:val="num" w:pos="-5103"/>
        </w:tabs>
        <w:spacing w:after="0" w:line="240" w:lineRule="auto"/>
        <w:ind w:left="0" w:firstLine="0"/>
        <w:jc w:val="both"/>
        <w:rPr>
          <w:rFonts w:ascii="Times New Roman" w:hAnsi="Times New Roman"/>
          <w:sz w:val="28"/>
          <w:szCs w:val="28"/>
        </w:rPr>
      </w:pPr>
      <w:r w:rsidRPr="00DE3F95">
        <w:rPr>
          <w:rFonts w:ascii="Times New Roman" w:hAnsi="Times New Roman"/>
          <w:sz w:val="28"/>
          <w:szCs w:val="28"/>
        </w:rPr>
        <w:t>Ескараев О. Роль рынка в экономическом развитии Республики Казахстан//Транзитная экономика № 5-6, 2006г.</w:t>
      </w:r>
    </w:p>
    <w:p w:rsidR="00DE3F95" w:rsidRPr="00DE3F95" w:rsidRDefault="00DE3F95" w:rsidP="00521E89">
      <w:pPr>
        <w:numPr>
          <w:ilvl w:val="0"/>
          <w:numId w:val="10"/>
        </w:numPr>
        <w:tabs>
          <w:tab w:val="num" w:pos="-5103"/>
        </w:tabs>
        <w:spacing w:after="0" w:line="240" w:lineRule="auto"/>
        <w:ind w:left="0" w:firstLine="0"/>
        <w:jc w:val="both"/>
        <w:rPr>
          <w:rFonts w:ascii="Times New Roman" w:hAnsi="Times New Roman"/>
          <w:sz w:val="28"/>
          <w:szCs w:val="28"/>
        </w:rPr>
      </w:pPr>
      <w:r w:rsidRPr="00DE3F95">
        <w:rPr>
          <w:rFonts w:ascii="Times New Roman" w:hAnsi="Times New Roman"/>
          <w:sz w:val="28"/>
          <w:szCs w:val="28"/>
        </w:rPr>
        <w:t>Косолапов Г. Оценка бизнеса и стратегия развития крупной корпорации// Саясат №5, 2006г.</w:t>
      </w:r>
    </w:p>
    <w:p w:rsidR="00DE3F95" w:rsidRPr="00DE3F95" w:rsidRDefault="00DE3F95" w:rsidP="00521E89">
      <w:pPr>
        <w:numPr>
          <w:ilvl w:val="0"/>
          <w:numId w:val="10"/>
        </w:numPr>
        <w:tabs>
          <w:tab w:val="num" w:pos="-5103"/>
        </w:tabs>
        <w:spacing w:after="0" w:line="240" w:lineRule="auto"/>
        <w:ind w:left="0" w:firstLine="0"/>
        <w:jc w:val="both"/>
        <w:rPr>
          <w:rFonts w:ascii="Times New Roman" w:hAnsi="Times New Roman"/>
          <w:sz w:val="28"/>
          <w:szCs w:val="28"/>
        </w:rPr>
      </w:pPr>
      <w:r w:rsidRPr="00DE3F95">
        <w:rPr>
          <w:rFonts w:ascii="Times New Roman" w:hAnsi="Times New Roman"/>
          <w:sz w:val="28"/>
          <w:szCs w:val="28"/>
        </w:rPr>
        <w:t>Хамитова М. Денежно-кредитная политика страны: направление совершенствования с позиции устойчивого развития// Саясат №1, 2007г.</w:t>
      </w:r>
    </w:p>
    <w:p w:rsidR="00DE3F95" w:rsidRPr="00DE3F95" w:rsidRDefault="00DE3F95" w:rsidP="00521E89">
      <w:pPr>
        <w:numPr>
          <w:ilvl w:val="0"/>
          <w:numId w:val="10"/>
        </w:numPr>
        <w:tabs>
          <w:tab w:val="num" w:pos="-5103"/>
        </w:tabs>
        <w:spacing w:after="0" w:line="240" w:lineRule="auto"/>
        <w:ind w:left="0" w:firstLine="0"/>
        <w:jc w:val="both"/>
        <w:rPr>
          <w:rFonts w:ascii="Times New Roman" w:hAnsi="Times New Roman"/>
          <w:sz w:val="28"/>
          <w:szCs w:val="28"/>
        </w:rPr>
      </w:pPr>
      <w:r w:rsidRPr="00DE3F95">
        <w:rPr>
          <w:rFonts w:ascii="Times New Roman" w:hAnsi="Times New Roman"/>
          <w:sz w:val="28"/>
          <w:szCs w:val="28"/>
        </w:rPr>
        <w:t>Давильбекова Ж. Тенденции экономического роста отраслей промышленности Казахстана// Саясат №8, 2006г.</w:t>
      </w:r>
    </w:p>
    <w:p w:rsidR="00DE3F95" w:rsidRPr="00DE3F95" w:rsidRDefault="00DE3F95" w:rsidP="00521E89">
      <w:pPr>
        <w:numPr>
          <w:ilvl w:val="0"/>
          <w:numId w:val="10"/>
        </w:numPr>
        <w:tabs>
          <w:tab w:val="num" w:pos="-5103"/>
        </w:tabs>
        <w:spacing w:after="0" w:line="240" w:lineRule="auto"/>
        <w:ind w:left="0" w:firstLine="0"/>
        <w:jc w:val="both"/>
        <w:rPr>
          <w:rFonts w:ascii="Times New Roman" w:hAnsi="Times New Roman"/>
          <w:sz w:val="28"/>
          <w:szCs w:val="28"/>
        </w:rPr>
      </w:pPr>
      <w:r w:rsidRPr="00DE3F95">
        <w:rPr>
          <w:rFonts w:ascii="Times New Roman" w:hAnsi="Times New Roman"/>
          <w:sz w:val="28"/>
          <w:szCs w:val="28"/>
        </w:rPr>
        <w:t>Давильбекова Ж. О моделях экономического роста// Транзитная экономика № 3, 2006г.</w:t>
      </w:r>
    </w:p>
    <w:p w:rsidR="00DE3F95" w:rsidRPr="003B3C6E" w:rsidRDefault="00DE3F95" w:rsidP="00521E89">
      <w:pPr>
        <w:numPr>
          <w:ilvl w:val="0"/>
          <w:numId w:val="10"/>
        </w:numPr>
        <w:tabs>
          <w:tab w:val="num" w:pos="-5103"/>
        </w:tabs>
        <w:spacing w:after="0" w:line="240" w:lineRule="auto"/>
        <w:ind w:left="0" w:firstLine="0"/>
        <w:jc w:val="both"/>
        <w:rPr>
          <w:rFonts w:ascii="Times New Roman" w:hAnsi="Times New Roman"/>
          <w:sz w:val="28"/>
          <w:szCs w:val="28"/>
        </w:rPr>
      </w:pPr>
      <w:r w:rsidRPr="00DE3F95">
        <w:rPr>
          <w:rFonts w:ascii="Times New Roman" w:hAnsi="Times New Roman"/>
          <w:sz w:val="28"/>
          <w:szCs w:val="28"/>
        </w:rPr>
        <w:t>Накипова Г. Предпринимательство и экономический рост// Транзитная экономика № 4, 2006г.</w:t>
      </w:r>
      <w:r w:rsidRPr="003B3C6E">
        <w:rPr>
          <w:rFonts w:ascii="Times New Roman" w:hAnsi="Times New Roman"/>
          <w:sz w:val="28"/>
          <w:szCs w:val="28"/>
        </w:rPr>
        <w:t xml:space="preserve"> </w:t>
      </w:r>
    </w:p>
    <w:p w:rsidR="00DE3F95" w:rsidRPr="00DE3F95" w:rsidRDefault="00DE3F95" w:rsidP="00521E89">
      <w:pPr>
        <w:numPr>
          <w:ilvl w:val="0"/>
          <w:numId w:val="10"/>
        </w:numPr>
        <w:tabs>
          <w:tab w:val="num" w:pos="-5103"/>
        </w:tabs>
        <w:spacing w:after="0" w:line="240" w:lineRule="auto"/>
        <w:ind w:left="0" w:firstLine="0"/>
        <w:jc w:val="both"/>
        <w:rPr>
          <w:rFonts w:ascii="Times New Roman" w:hAnsi="Times New Roman"/>
          <w:sz w:val="28"/>
          <w:szCs w:val="28"/>
        </w:rPr>
      </w:pPr>
      <w:r w:rsidRPr="00DE3F95">
        <w:rPr>
          <w:rFonts w:ascii="Times New Roman" w:hAnsi="Times New Roman"/>
          <w:sz w:val="28"/>
          <w:szCs w:val="28"/>
        </w:rPr>
        <w:t xml:space="preserve">М. Ершов. Экономический рост: новые проблемы и новые риски.// ВЭ, № 12, 2006. </w:t>
      </w:r>
    </w:p>
    <w:p w:rsidR="00DE3F95" w:rsidRPr="00DE3F95" w:rsidRDefault="00DE3F95" w:rsidP="00521E89">
      <w:pPr>
        <w:numPr>
          <w:ilvl w:val="0"/>
          <w:numId w:val="10"/>
        </w:numPr>
        <w:tabs>
          <w:tab w:val="num" w:pos="-5103"/>
        </w:tabs>
        <w:spacing w:after="0" w:line="240" w:lineRule="auto"/>
        <w:ind w:left="0" w:firstLine="0"/>
        <w:jc w:val="both"/>
        <w:rPr>
          <w:rFonts w:ascii="Times New Roman" w:hAnsi="Times New Roman"/>
          <w:sz w:val="28"/>
          <w:szCs w:val="28"/>
        </w:rPr>
      </w:pPr>
      <w:r w:rsidRPr="00DE3F95">
        <w:rPr>
          <w:rFonts w:ascii="Times New Roman" w:hAnsi="Times New Roman"/>
          <w:sz w:val="28"/>
          <w:szCs w:val="28"/>
        </w:rPr>
        <w:t xml:space="preserve">К. Арыстанбеков. Экономический рост Казахстана в контексте мировой экономики.// ВЭ, № 11, 2006. </w:t>
      </w:r>
    </w:p>
    <w:p w:rsidR="00DE3F95" w:rsidRPr="00DE3F95" w:rsidRDefault="00DE3F95" w:rsidP="00521E89">
      <w:pPr>
        <w:numPr>
          <w:ilvl w:val="0"/>
          <w:numId w:val="10"/>
        </w:numPr>
        <w:tabs>
          <w:tab w:val="num" w:pos="-5103"/>
        </w:tabs>
        <w:spacing w:after="0" w:line="240" w:lineRule="auto"/>
        <w:ind w:left="0" w:firstLine="0"/>
        <w:jc w:val="both"/>
        <w:rPr>
          <w:rFonts w:ascii="Times New Roman" w:hAnsi="Times New Roman"/>
          <w:sz w:val="28"/>
          <w:szCs w:val="28"/>
        </w:rPr>
      </w:pPr>
      <w:r w:rsidRPr="00DE3F95">
        <w:rPr>
          <w:rFonts w:ascii="Times New Roman" w:hAnsi="Times New Roman"/>
          <w:sz w:val="28"/>
          <w:szCs w:val="28"/>
        </w:rPr>
        <w:t xml:space="preserve">А. Красильников. Эволюционные модели в теории экономического роста.// ВЭ, № 1, 2007. </w:t>
      </w:r>
    </w:p>
    <w:p w:rsidR="00DE3F95" w:rsidRPr="00DE3F95" w:rsidRDefault="00DE3F95" w:rsidP="00521E89">
      <w:pPr>
        <w:numPr>
          <w:ilvl w:val="0"/>
          <w:numId w:val="10"/>
        </w:numPr>
        <w:tabs>
          <w:tab w:val="num" w:pos="-5103"/>
        </w:tabs>
        <w:spacing w:after="0" w:line="240" w:lineRule="auto"/>
        <w:ind w:left="0" w:firstLine="0"/>
        <w:jc w:val="both"/>
        <w:rPr>
          <w:rFonts w:ascii="Times New Roman" w:hAnsi="Times New Roman"/>
          <w:sz w:val="28"/>
          <w:szCs w:val="28"/>
        </w:rPr>
      </w:pPr>
      <w:r w:rsidRPr="00DE3F95">
        <w:rPr>
          <w:rFonts w:ascii="Times New Roman" w:hAnsi="Times New Roman"/>
          <w:sz w:val="28"/>
          <w:szCs w:val="28"/>
        </w:rPr>
        <w:t>Гаджиев Ф. Вопросы анализа резервов эффективности использования производственных мощностей.// Транзитная экономика, № 2, 2009.</w:t>
      </w:r>
    </w:p>
    <w:p w:rsidR="00DE3F95" w:rsidRPr="00DE3F95" w:rsidRDefault="00DE3F95" w:rsidP="00521E89">
      <w:pPr>
        <w:numPr>
          <w:ilvl w:val="0"/>
          <w:numId w:val="10"/>
        </w:numPr>
        <w:tabs>
          <w:tab w:val="num" w:pos="-5103"/>
        </w:tabs>
        <w:spacing w:after="0" w:line="240" w:lineRule="auto"/>
        <w:ind w:left="0" w:firstLine="0"/>
        <w:jc w:val="both"/>
        <w:rPr>
          <w:rFonts w:ascii="Times New Roman" w:hAnsi="Times New Roman"/>
          <w:b/>
          <w:bCs/>
          <w:sz w:val="28"/>
          <w:szCs w:val="28"/>
        </w:rPr>
      </w:pPr>
      <w:r w:rsidRPr="00DE3F95">
        <w:rPr>
          <w:rFonts w:ascii="Times New Roman" w:hAnsi="Times New Roman"/>
          <w:sz w:val="28"/>
          <w:szCs w:val="28"/>
        </w:rPr>
        <w:t>Кузнецова Е. Средний класс: западные концепции.// МЭ и МО, № 3, 2009.</w:t>
      </w:r>
    </w:p>
    <w:p w:rsidR="00DE3F95" w:rsidRDefault="00DE3F95" w:rsidP="001C1BA3">
      <w:pPr>
        <w:spacing w:after="0" w:line="240" w:lineRule="auto"/>
        <w:jc w:val="both"/>
        <w:rPr>
          <w:rFonts w:ascii="Times New Roman" w:hAnsi="Times New Roman"/>
          <w:sz w:val="28"/>
          <w:szCs w:val="28"/>
        </w:rPr>
      </w:pPr>
      <w:bookmarkStart w:id="2" w:name="_GoBack"/>
      <w:bookmarkEnd w:id="2"/>
    </w:p>
    <w:sectPr w:rsidR="00DE3F95" w:rsidSect="00307E67">
      <w:footerReference w:type="default" r:id="rId9"/>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474" w:rsidRDefault="00167474" w:rsidP="00106F33">
      <w:pPr>
        <w:spacing w:after="0" w:line="240" w:lineRule="auto"/>
      </w:pPr>
      <w:r>
        <w:separator/>
      </w:r>
    </w:p>
  </w:endnote>
  <w:endnote w:type="continuationSeparator" w:id="0">
    <w:p w:rsidR="00167474" w:rsidRDefault="00167474" w:rsidP="0010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DCE" w:rsidRPr="00DF14C9" w:rsidRDefault="00A16DCE">
    <w:pPr>
      <w:pStyle w:val="a6"/>
      <w:jc w:val="center"/>
      <w:rPr>
        <w:color w:val="000000"/>
      </w:rPr>
    </w:pPr>
    <w:r w:rsidRPr="00DF14C9">
      <w:rPr>
        <w:rFonts w:ascii="Times New Roman" w:hAnsi="Times New Roman"/>
        <w:color w:val="000000"/>
        <w:sz w:val="24"/>
        <w:szCs w:val="24"/>
      </w:rPr>
      <w:fldChar w:fldCharType="begin"/>
    </w:r>
    <w:r w:rsidRPr="00DF14C9">
      <w:rPr>
        <w:rFonts w:ascii="Times New Roman" w:hAnsi="Times New Roman"/>
        <w:color w:val="000000"/>
        <w:sz w:val="24"/>
        <w:szCs w:val="24"/>
      </w:rPr>
      <w:instrText>PAGE   \* MERGEFORMAT</w:instrText>
    </w:r>
    <w:r w:rsidRPr="00DF14C9">
      <w:rPr>
        <w:rFonts w:ascii="Times New Roman" w:hAnsi="Times New Roman"/>
        <w:color w:val="000000"/>
        <w:sz w:val="24"/>
        <w:szCs w:val="24"/>
      </w:rPr>
      <w:fldChar w:fldCharType="separate"/>
    </w:r>
    <w:r w:rsidR="00717A80">
      <w:rPr>
        <w:rFonts w:ascii="Times New Roman" w:hAnsi="Times New Roman"/>
        <w:noProof/>
        <w:color w:val="000000"/>
        <w:sz w:val="24"/>
        <w:szCs w:val="24"/>
      </w:rPr>
      <w:t>1</w:t>
    </w:r>
    <w:r w:rsidRPr="00DF14C9">
      <w:rPr>
        <w:rFonts w:ascii="Times New Roman" w:hAnsi="Times New Roman"/>
        <w:color w:val="000000"/>
        <w:sz w:val="24"/>
        <w:szCs w:val="24"/>
      </w:rPr>
      <w:fldChar w:fldCharType="end"/>
    </w:r>
  </w:p>
  <w:p w:rsidR="00A16DCE" w:rsidRDefault="00A16D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474" w:rsidRDefault="00167474" w:rsidP="00106F33">
      <w:pPr>
        <w:spacing w:after="0" w:line="240" w:lineRule="auto"/>
      </w:pPr>
      <w:r>
        <w:separator/>
      </w:r>
    </w:p>
  </w:footnote>
  <w:footnote w:type="continuationSeparator" w:id="0">
    <w:p w:rsidR="00167474" w:rsidRDefault="00167474" w:rsidP="00106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2"/>
      <w:numFmt w:val="decimal"/>
      <w:suff w:val="nothing"/>
      <w:lvlText w:val="%1"/>
      <w:lvlJc w:val="left"/>
      <w:pPr>
        <w:ind w:left="495" w:hanging="495"/>
      </w:pPr>
    </w:lvl>
    <w:lvl w:ilvl="1">
      <w:start w:val="2"/>
      <w:numFmt w:val="decimal"/>
      <w:suff w:val="nothing"/>
      <w:lvlText w:val="%1.%2"/>
      <w:lvlJc w:val="left"/>
      <w:pPr>
        <w:ind w:left="495" w:hanging="495"/>
      </w:pPr>
    </w:lvl>
    <w:lvl w:ilvl="2">
      <w:start w:val="1"/>
      <w:numFmt w:val="decimal"/>
      <w:suff w:val="nothing"/>
      <w:lvlText w:val="%1.%2.%3"/>
      <w:lvlJc w:val="left"/>
      <w:pPr>
        <w:ind w:left="720" w:hanging="720"/>
      </w:pPr>
    </w:lvl>
    <w:lvl w:ilvl="3">
      <w:start w:val="1"/>
      <w:numFmt w:val="decimal"/>
      <w:suff w:val="nothing"/>
      <w:lvlText w:val="%1.%2.%3.%4"/>
      <w:lvlJc w:val="left"/>
      <w:pPr>
        <w:ind w:left="1080" w:hanging="1080"/>
      </w:pPr>
    </w:lvl>
    <w:lvl w:ilvl="4">
      <w:start w:val="1"/>
      <w:numFmt w:val="decimal"/>
      <w:suff w:val="nothing"/>
      <w:lvlText w:val="%1.%2.%3.%4.%5"/>
      <w:lvlJc w:val="left"/>
      <w:pPr>
        <w:ind w:left="1080" w:hanging="1080"/>
      </w:pPr>
    </w:lvl>
    <w:lvl w:ilvl="5">
      <w:start w:val="1"/>
      <w:numFmt w:val="decimal"/>
      <w:suff w:val="nothing"/>
      <w:lvlText w:val="%1.%2.%3.%4.%5.%6"/>
      <w:lvlJc w:val="left"/>
      <w:pPr>
        <w:ind w:left="1440" w:hanging="1440"/>
      </w:pPr>
    </w:lvl>
    <w:lvl w:ilvl="6">
      <w:start w:val="1"/>
      <w:numFmt w:val="decimal"/>
      <w:suff w:val="nothing"/>
      <w:lvlText w:val="%1.%2.%3.%4.%5.%6.%7"/>
      <w:lvlJc w:val="left"/>
      <w:pPr>
        <w:ind w:left="1440" w:hanging="1440"/>
      </w:pPr>
    </w:lvl>
    <w:lvl w:ilvl="7">
      <w:start w:val="1"/>
      <w:numFmt w:val="decimal"/>
      <w:suff w:val="nothing"/>
      <w:lvlText w:val="%1.%2.%3.%4.%5.%6.%7.%8"/>
      <w:lvlJc w:val="left"/>
      <w:pPr>
        <w:ind w:left="1800" w:hanging="1800"/>
      </w:pPr>
    </w:lvl>
    <w:lvl w:ilvl="8">
      <w:start w:val="1"/>
      <w:numFmt w:val="decimal"/>
      <w:suff w:val="nothing"/>
      <w:lvlText w:val="%1.%2.%3.%4.%5.%6.%7.%8.%9"/>
      <w:lvlJc w:val="left"/>
      <w:pPr>
        <w:ind w:left="2160" w:hanging="2160"/>
      </w:pPr>
    </w:lvl>
  </w:abstractNum>
  <w:abstractNum w:abstractNumId="1">
    <w:nsid w:val="035C223D"/>
    <w:multiLevelType w:val="singleLevel"/>
    <w:tmpl w:val="9708BD64"/>
    <w:lvl w:ilvl="0">
      <w:numFmt w:val="bullet"/>
      <w:lvlText w:val="−"/>
      <w:lvlJc w:val="left"/>
      <w:pPr>
        <w:ind w:left="1429" w:hanging="360"/>
      </w:pPr>
      <w:rPr>
        <w:rFonts w:ascii="Times New Roman" w:hAnsi="Times New Roman" w:cs="Times New Roman" w:hint="default"/>
      </w:rPr>
    </w:lvl>
  </w:abstractNum>
  <w:abstractNum w:abstractNumId="2">
    <w:nsid w:val="0E6F6714"/>
    <w:multiLevelType w:val="multilevel"/>
    <w:tmpl w:val="417A518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71075A9"/>
    <w:multiLevelType w:val="singleLevel"/>
    <w:tmpl w:val="6E8A2982"/>
    <w:lvl w:ilvl="0">
      <w:numFmt w:val="bullet"/>
      <w:lvlText w:val="-"/>
      <w:lvlJc w:val="left"/>
      <w:pPr>
        <w:tabs>
          <w:tab w:val="num" w:pos="927"/>
        </w:tabs>
        <w:ind w:left="927" w:hanging="360"/>
      </w:pPr>
    </w:lvl>
  </w:abstractNum>
  <w:abstractNum w:abstractNumId="4">
    <w:nsid w:val="178B744F"/>
    <w:multiLevelType w:val="multilevel"/>
    <w:tmpl w:val="49DE5640"/>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2A286DF7"/>
    <w:multiLevelType w:val="singleLevel"/>
    <w:tmpl w:val="9708BD64"/>
    <w:lvl w:ilvl="0">
      <w:numFmt w:val="bullet"/>
      <w:lvlText w:val="−"/>
      <w:lvlJc w:val="left"/>
      <w:pPr>
        <w:ind w:left="1429" w:hanging="360"/>
      </w:pPr>
      <w:rPr>
        <w:rFonts w:ascii="Times New Roman" w:hAnsi="Times New Roman" w:cs="Times New Roman" w:hint="default"/>
      </w:rPr>
    </w:lvl>
  </w:abstractNum>
  <w:abstractNum w:abstractNumId="6">
    <w:nsid w:val="3FA1494A"/>
    <w:multiLevelType w:val="singleLevel"/>
    <w:tmpl w:val="9A22A128"/>
    <w:lvl w:ilvl="0">
      <w:start w:val="1"/>
      <w:numFmt w:val="decimal"/>
      <w:lvlText w:val="%1)"/>
      <w:legacy w:legacy="1" w:legacySpace="0" w:legacyIndent="432"/>
      <w:lvlJc w:val="left"/>
      <w:pPr>
        <w:ind w:left="0" w:firstLine="0"/>
      </w:pPr>
      <w:rPr>
        <w:rFonts w:ascii="Times New Roman" w:hAnsi="Times New Roman" w:cs="Times New Roman" w:hint="default"/>
      </w:rPr>
    </w:lvl>
  </w:abstractNum>
  <w:abstractNum w:abstractNumId="7">
    <w:nsid w:val="55B302F6"/>
    <w:multiLevelType w:val="hybridMultilevel"/>
    <w:tmpl w:val="398C22A2"/>
    <w:lvl w:ilvl="0" w:tplc="9708BD64">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8">
    <w:nsid w:val="6C95716C"/>
    <w:multiLevelType w:val="hybridMultilevel"/>
    <w:tmpl w:val="AB8802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
    <w:nsid w:val="7287729D"/>
    <w:multiLevelType w:val="multilevel"/>
    <w:tmpl w:val="B0AC286E"/>
    <w:lvl w:ilvl="0">
      <w:start w:val="1"/>
      <w:numFmt w:val="decimal"/>
      <w:lvlText w:val="%1)"/>
      <w:lvlJc w:val="left"/>
      <w:pPr>
        <w:tabs>
          <w:tab w:val="num" w:pos="1836"/>
        </w:tabs>
        <w:ind w:left="1836" w:hanging="1116"/>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772A5D4E"/>
    <w:multiLevelType w:val="hybridMultilevel"/>
    <w:tmpl w:val="024C5D2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10"/>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7"/>
  </w:num>
  <w:num w:numId="8">
    <w:abstractNumId w:val="5"/>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C79"/>
    <w:rsid w:val="0001619C"/>
    <w:rsid w:val="00025F01"/>
    <w:rsid w:val="00056A30"/>
    <w:rsid w:val="000A5A30"/>
    <w:rsid w:val="00106F33"/>
    <w:rsid w:val="00140EB7"/>
    <w:rsid w:val="001661B5"/>
    <w:rsid w:val="00167474"/>
    <w:rsid w:val="001B614B"/>
    <w:rsid w:val="001C1BA3"/>
    <w:rsid w:val="001D7C79"/>
    <w:rsid w:val="00275160"/>
    <w:rsid w:val="002F2F52"/>
    <w:rsid w:val="00307E67"/>
    <w:rsid w:val="00312E74"/>
    <w:rsid w:val="00316BA6"/>
    <w:rsid w:val="00357E48"/>
    <w:rsid w:val="003641CF"/>
    <w:rsid w:val="003B3C6E"/>
    <w:rsid w:val="004126E3"/>
    <w:rsid w:val="0043087B"/>
    <w:rsid w:val="00454DCF"/>
    <w:rsid w:val="004954D8"/>
    <w:rsid w:val="004A02CB"/>
    <w:rsid w:val="00521E89"/>
    <w:rsid w:val="00551B33"/>
    <w:rsid w:val="00566635"/>
    <w:rsid w:val="00602A16"/>
    <w:rsid w:val="006A08EF"/>
    <w:rsid w:val="006B734A"/>
    <w:rsid w:val="007067D5"/>
    <w:rsid w:val="00717A80"/>
    <w:rsid w:val="0075412B"/>
    <w:rsid w:val="00777712"/>
    <w:rsid w:val="007F4AD7"/>
    <w:rsid w:val="00841065"/>
    <w:rsid w:val="00871164"/>
    <w:rsid w:val="008A4A21"/>
    <w:rsid w:val="0091546C"/>
    <w:rsid w:val="00995D72"/>
    <w:rsid w:val="00996003"/>
    <w:rsid w:val="00A00D4F"/>
    <w:rsid w:val="00A16DCE"/>
    <w:rsid w:val="00A179B3"/>
    <w:rsid w:val="00A21A5F"/>
    <w:rsid w:val="00B06752"/>
    <w:rsid w:val="00B1553E"/>
    <w:rsid w:val="00BE67B5"/>
    <w:rsid w:val="00C125E7"/>
    <w:rsid w:val="00C2102B"/>
    <w:rsid w:val="00C93653"/>
    <w:rsid w:val="00CD174A"/>
    <w:rsid w:val="00D13883"/>
    <w:rsid w:val="00D86792"/>
    <w:rsid w:val="00D95E90"/>
    <w:rsid w:val="00DD2C11"/>
    <w:rsid w:val="00DE3F95"/>
    <w:rsid w:val="00DF14C9"/>
    <w:rsid w:val="00EC78A3"/>
    <w:rsid w:val="00EE43D9"/>
    <w:rsid w:val="00FD0E88"/>
    <w:rsid w:val="00FF5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32"/>
    <o:shapelayout v:ext="edit">
      <o:idmap v:ext="edit" data="1"/>
      <o:rules v:ext="edit">
        <o:r id="V:Rule3" type="connector" idref="#Line 93"/>
        <o:r id="V:Rule4" type="connector" idref="#Line 18"/>
        <o:r id="V:Rule5" type="connector" idref="#Line 19"/>
        <o:r id="V:Rule6" type="connector" idref="#Line 59"/>
        <o:r id="V:Rule7" type="connector" idref="#Line 92"/>
        <o:r id="V:Rule8" type="connector" idref="#Line 21"/>
        <o:r id="V:Rule9" type="connector" idref="#Line 90"/>
        <o:r id="V:Rule10" type="connector" idref="#Line 61"/>
        <o:r id="V:Rule11" type="connector" idref="#Line 91"/>
        <o:r id="V:Rule12" type="connector" idref="#Line 60"/>
        <o:r id="V:Rule13" type="connector" idref="#Line 20"/>
        <o:r id="V:Rule14" type="connector" idref="#Line 89"/>
        <o:r id="V:Rule15" type="connector" idref="#Line 25"/>
        <o:r id="V:Rule16" type="connector" idref="#Line 97"/>
        <o:r id="V:Rule17" type="connector" idref="#Line 65"/>
        <o:r id="V:Rule18" type="connector" idref="#Line 76"/>
        <o:r id="V:Rule19" type="connector" idref="#Line 98"/>
        <o:r id="V:Rule20" type="connector" idref="#Line 64"/>
        <o:r id="V:Rule21" type="connector" idref="#Line 77"/>
        <o:r id="V:Rule22" type="connector" idref="#Line 88"/>
        <o:r id="V:Rule23" type="connector" idref="#Line 24"/>
        <o:r id="V:Rule24" type="connector" idref="#Line 17"/>
        <o:r id="V:Rule25" type="connector" idref="#Line 62"/>
        <o:r id="V:Rule26" type="connector" idref="#Line 100"/>
        <o:r id="V:Rule27" type="connector" idref="#Line 22"/>
        <o:r id="V:Rule28" type="connector" idref="#Line 23"/>
        <o:r id="V:Rule29" type="connector" idref="#Line 63"/>
        <o:r id="V:Rule30" type="connector" idref="#Line 16"/>
        <o:r id="V:Rule31" type="connector" idref="#Line 99"/>
        <o:r id="V:Rule32" type="connector" idref="#Line 105"/>
        <o:r id="V:Rule33" type="connector" idref="#Line 68"/>
        <o:r id="V:Rule34" type="connector" idref="#Line 79"/>
        <o:r id="V:Rule35" type="connector" idref="#Line 78"/>
        <o:r id="V:Rule36" type="connector" idref="#AutoShape 29"/>
        <o:r id="V:Rule37" type="connector" idref="#Line 69"/>
        <o:r id="V:Rule38" type="connector" idref="#Line 80"/>
        <o:r id="V:Rule39" type="connector" idref="#Line 104"/>
        <o:r id="V:Rule40" type="connector" idref="#Line 71"/>
        <o:r id="V:Rule41" type="connector" idref="#Line 103"/>
        <o:r id="V:Rule42" type="connector" idref="#Line 70"/>
        <o:r id="V:Rule43" type="connector" idref="#Line 81"/>
        <o:r id="V:Rule44" type="connector" idref="#Line 86"/>
        <o:r id="V:Rule45" type="connector" idref="#Line 75"/>
        <o:r id="V:Rule46" type="connector" idref="#Line 13">
          <o:proxy start="" idref="#Text Box 4" connectloc="1"/>
        </o:r>
        <o:r id="V:Rule47" type="connector" idref="#Line 66"/>
        <o:r id="V:Rule48" type="connector" idref="#Line 74"/>
        <o:r id="V:Rule49" type="connector" idref="#Line 67"/>
        <o:r id="V:Rule50" type="connector" idref="#AutoShape 30"/>
        <o:r id="V:Rule51" type="connector" idref="#Line 87"/>
        <o:r id="V:Rule52" type="connector" idref="#Line 72"/>
        <o:r id="V:Rule53" type="connector" idref="#Line 101"/>
        <o:r id="V:Rule54" type="connector" idref="#Line 14"/>
        <o:r id="V:Rule55" type="connector" idref="#Line 85"/>
        <o:r id="V:Rule56" type="connector" idref="#Line 82"/>
        <o:r id="V:Rule57" type="connector" idref="#Line 73"/>
        <o:r id="V:Rule58" type="connector" idref="#Line 102"/>
        <o:r id="V:Rule59" type="connector" idref="#Line 15"/>
      </o:rules>
    </o:shapelayout>
  </w:shapeDefaults>
  <w:decimalSymbol w:val=","/>
  <w:listSeparator w:val=";"/>
  <w15:chartTrackingRefBased/>
  <w15:docId w15:val="{7E472644-7F2B-41B5-AD67-202758FE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4A"/>
    <w:pPr>
      <w:spacing w:after="200" w:line="276" w:lineRule="auto"/>
    </w:pPr>
    <w:rPr>
      <w:sz w:val="22"/>
      <w:szCs w:val="22"/>
      <w:lang w:eastAsia="en-US"/>
    </w:rPr>
  </w:style>
  <w:style w:type="paragraph" w:styleId="1">
    <w:name w:val="heading 1"/>
    <w:basedOn w:val="a"/>
    <w:next w:val="a"/>
    <w:link w:val="10"/>
    <w:uiPriority w:val="99"/>
    <w:qFormat/>
    <w:rsid w:val="006B734A"/>
    <w:pPr>
      <w:keepNext/>
      <w:autoSpaceDN w:val="0"/>
      <w:spacing w:before="240" w:after="60" w:line="240" w:lineRule="auto"/>
      <w:outlineLvl w:val="0"/>
    </w:pPr>
    <w:rPr>
      <w:rFonts w:ascii="Arial" w:eastAsia="Times New Roman" w:hAnsi="Arial"/>
      <w:b/>
      <w:bCs/>
      <w:kern w:val="32"/>
      <w:sz w:val="32"/>
      <w:szCs w:val="32"/>
      <w:lang w:val="x-none" w:eastAsia="ru-RU"/>
    </w:rPr>
  </w:style>
  <w:style w:type="paragraph" w:styleId="2">
    <w:name w:val="heading 2"/>
    <w:basedOn w:val="a"/>
    <w:next w:val="a"/>
    <w:link w:val="20"/>
    <w:uiPriority w:val="99"/>
    <w:unhideWhenUsed/>
    <w:qFormat/>
    <w:rsid w:val="006B734A"/>
    <w:pPr>
      <w:keepNext/>
      <w:autoSpaceDN w:val="0"/>
      <w:spacing w:after="0" w:line="360" w:lineRule="auto"/>
      <w:outlineLvl w:val="1"/>
    </w:pPr>
    <w:rPr>
      <w:rFonts w:ascii="Times New Roman" w:eastAsia="Times New Roman" w:hAnsi="Times New Roman"/>
      <w:sz w:val="44"/>
      <w:szCs w:val="20"/>
      <w:lang w:val="x-none" w:eastAsia="ru-RU"/>
    </w:rPr>
  </w:style>
  <w:style w:type="paragraph" w:styleId="3">
    <w:name w:val="heading 3"/>
    <w:basedOn w:val="a"/>
    <w:next w:val="a"/>
    <w:link w:val="30"/>
    <w:uiPriority w:val="99"/>
    <w:unhideWhenUsed/>
    <w:qFormat/>
    <w:rsid w:val="006B734A"/>
    <w:pPr>
      <w:keepNext/>
      <w:autoSpaceDE w:val="0"/>
      <w:autoSpaceDN w:val="0"/>
      <w:spacing w:before="240" w:after="60" w:line="240" w:lineRule="auto"/>
      <w:outlineLvl w:val="2"/>
    </w:pPr>
    <w:rPr>
      <w:rFonts w:ascii="Arial" w:eastAsia="Times New Roman" w:hAnsi="Arial"/>
      <w:b/>
      <w:bCs/>
      <w:sz w:val="26"/>
      <w:szCs w:val="26"/>
      <w:lang w:val="x-none" w:eastAsia="ru-RU"/>
    </w:rPr>
  </w:style>
  <w:style w:type="paragraph" w:styleId="4">
    <w:name w:val="heading 4"/>
    <w:basedOn w:val="a"/>
    <w:next w:val="a"/>
    <w:link w:val="40"/>
    <w:uiPriority w:val="99"/>
    <w:unhideWhenUsed/>
    <w:qFormat/>
    <w:rsid w:val="006B734A"/>
    <w:pPr>
      <w:keepNext/>
      <w:autoSpaceDN w:val="0"/>
      <w:spacing w:before="240" w:after="60" w:line="240" w:lineRule="auto"/>
      <w:outlineLvl w:val="3"/>
    </w:pPr>
    <w:rPr>
      <w:rFonts w:ascii="Times New Roman" w:eastAsia="Times New Roman" w:hAnsi="Times New Roman"/>
      <w:b/>
      <w:bCs/>
      <w:sz w:val="28"/>
      <w:szCs w:val="28"/>
      <w:lang w:val="x-none" w:eastAsia="ru-RU"/>
    </w:rPr>
  </w:style>
  <w:style w:type="paragraph" w:styleId="5">
    <w:name w:val="heading 5"/>
    <w:basedOn w:val="a"/>
    <w:next w:val="a"/>
    <w:link w:val="50"/>
    <w:uiPriority w:val="99"/>
    <w:qFormat/>
    <w:rsid w:val="00A16DCE"/>
    <w:pPr>
      <w:keepNext/>
      <w:spacing w:after="0" w:line="360" w:lineRule="auto"/>
      <w:ind w:left="737" w:firstLine="709"/>
      <w:outlineLvl w:val="4"/>
    </w:pPr>
    <w:rPr>
      <w:rFonts w:ascii="Times New Roman" w:eastAsia="Times New Roman" w:hAnsi="Times New Roman"/>
      <w:sz w:val="28"/>
      <w:szCs w:val="28"/>
      <w:lang w:val="x-none" w:eastAsia="ru-RU"/>
    </w:rPr>
  </w:style>
  <w:style w:type="paragraph" w:styleId="6">
    <w:name w:val="heading 6"/>
    <w:basedOn w:val="a"/>
    <w:next w:val="a"/>
    <w:link w:val="60"/>
    <w:uiPriority w:val="99"/>
    <w:unhideWhenUsed/>
    <w:qFormat/>
    <w:rsid w:val="006B734A"/>
    <w:pPr>
      <w:autoSpaceDE w:val="0"/>
      <w:autoSpaceDN w:val="0"/>
      <w:spacing w:before="240" w:after="60" w:line="240" w:lineRule="auto"/>
      <w:outlineLvl w:val="5"/>
    </w:pPr>
    <w:rPr>
      <w:rFonts w:ascii="Times New Roman" w:eastAsia="Times New Roman" w:hAnsi="Times New Roman"/>
      <w:b/>
      <w:bCs/>
      <w:sz w:val="20"/>
      <w:szCs w:val="20"/>
      <w:lang w:val="x-none" w:eastAsia="ru-RU"/>
    </w:rPr>
  </w:style>
  <w:style w:type="paragraph" w:styleId="7">
    <w:name w:val="heading 7"/>
    <w:basedOn w:val="a"/>
    <w:next w:val="a"/>
    <w:link w:val="70"/>
    <w:uiPriority w:val="99"/>
    <w:unhideWhenUsed/>
    <w:qFormat/>
    <w:rsid w:val="006B734A"/>
    <w:pPr>
      <w:autoSpaceDE w:val="0"/>
      <w:autoSpaceDN w:val="0"/>
      <w:spacing w:before="240" w:after="60" w:line="240" w:lineRule="auto"/>
      <w:outlineLvl w:val="6"/>
    </w:pPr>
    <w:rPr>
      <w:rFonts w:ascii="Times New Roman" w:eastAsia="Times New Roman" w:hAnsi="Times New Roman"/>
      <w:sz w:val="24"/>
      <w:szCs w:val="24"/>
      <w:lang w:val="x-none" w:eastAsia="ru-RU"/>
    </w:rPr>
  </w:style>
  <w:style w:type="paragraph" w:styleId="8">
    <w:name w:val="heading 8"/>
    <w:basedOn w:val="a"/>
    <w:next w:val="a"/>
    <w:link w:val="80"/>
    <w:uiPriority w:val="99"/>
    <w:qFormat/>
    <w:rsid w:val="00A16DCE"/>
    <w:pPr>
      <w:keepNext/>
      <w:spacing w:after="0" w:line="360" w:lineRule="auto"/>
      <w:ind w:firstLine="709"/>
      <w:jc w:val="both"/>
      <w:outlineLvl w:val="7"/>
    </w:pPr>
    <w:rPr>
      <w:rFonts w:ascii="Arial" w:eastAsia="Times New Roman" w:hAnsi="Arial"/>
      <w:b/>
      <w:bCs/>
      <w:sz w:val="32"/>
      <w:szCs w:val="32"/>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6B734A"/>
    <w:rPr>
      <w:rFonts w:ascii="Arial" w:eastAsia="Times New Roman" w:hAnsi="Arial" w:cs="Arial"/>
      <w:b/>
      <w:bCs/>
      <w:kern w:val="32"/>
      <w:sz w:val="32"/>
      <w:szCs w:val="32"/>
      <w:lang w:eastAsia="ru-RU"/>
    </w:rPr>
  </w:style>
  <w:style w:type="character" w:customStyle="1" w:styleId="20">
    <w:name w:val="Заголовок 2 Знак"/>
    <w:link w:val="2"/>
    <w:uiPriority w:val="99"/>
    <w:rsid w:val="006B734A"/>
    <w:rPr>
      <w:rFonts w:ascii="Times New Roman" w:eastAsia="Times New Roman" w:hAnsi="Times New Roman" w:cs="Times New Roman"/>
      <w:sz w:val="44"/>
      <w:szCs w:val="20"/>
      <w:lang w:eastAsia="ru-RU"/>
    </w:rPr>
  </w:style>
  <w:style w:type="character" w:customStyle="1" w:styleId="30">
    <w:name w:val="Заголовок 3 Знак"/>
    <w:link w:val="3"/>
    <w:uiPriority w:val="99"/>
    <w:rsid w:val="006B734A"/>
    <w:rPr>
      <w:rFonts w:ascii="Arial" w:eastAsia="Times New Roman" w:hAnsi="Arial" w:cs="Arial"/>
      <w:b/>
      <w:bCs/>
      <w:sz w:val="26"/>
      <w:szCs w:val="26"/>
      <w:lang w:eastAsia="ru-RU"/>
    </w:rPr>
  </w:style>
  <w:style w:type="character" w:customStyle="1" w:styleId="40">
    <w:name w:val="Заголовок 4 Знак"/>
    <w:link w:val="4"/>
    <w:uiPriority w:val="99"/>
    <w:rsid w:val="006B734A"/>
    <w:rPr>
      <w:rFonts w:ascii="Times New Roman" w:eastAsia="Times New Roman" w:hAnsi="Times New Roman" w:cs="Times New Roman"/>
      <w:b/>
      <w:bCs/>
      <w:sz w:val="28"/>
      <w:szCs w:val="28"/>
      <w:lang w:eastAsia="ru-RU"/>
    </w:rPr>
  </w:style>
  <w:style w:type="character" w:customStyle="1" w:styleId="50">
    <w:name w:val="Заголовок 5 Знак"/>
    <w:link w:val="5"/>
    <w:uiPriority w:val="99"/>
    <w:rsid w:val="00A16DCE"/>
    <w:rPr>
      <w:rFonts w:ascii="Times New Roman" w:eastAsia="Times New Roman" w:hAnsi="Times New Roman" w:cs="Times New Roman"/>
      <w:sz w:val="28"/>
      <w:szCs w:val="28"/>
      <w:lang w:eastAsia="ru-RU"/>
    </w:rPr>
  </w:style>
  <w:style w:type="character" w:customStyle="1" w:styleId="60">
    <w:name w:val="Заголовок 6 Знак"/>
    <w:link w:val="6"/>
    <w:uiPriority w:val="99"/>
    <w:rsid w:val="006B734A"/>
    <w:rPr>
      <w:rFonts w:ascii="Times New Roman" w:eastAsia="Times New Roman" w:hAnsi="Times New Roman" w:cs="Times New Roman"/>
      <w:b/>
      <w:bCs/>
      <w:lang w:eastAsia="ru-RU"/>
    </w:rPr>
  </w:style>
  <w:style w:type="character" w:customStyle="1" w:styleId="70">
    <w:name w:val="Заголовок 7 Знак"/>
    <w:link w:val="7"/>
    <w:uiPriority w:val="99"/>
    <w:rsid w:val="006B734A"/>
    <w:rPr>
      <w:rFonts w:ascii="Times New Roman" w:eastAsia="Times New Roman" w:hAnsi="Times New Roman" w:cs="Times New Roman"/>
      <w:sz w:val="24"/>
      <w:szCs w:val="24"/>
      <w:lang w:eastAsia="ru-RU"/>
    </w:rPr>
  </w:style>
  <w:style w:type="character" w:customStyle="1" w:styleId="80">
    <w:name w:val="Заголовок 8 Знак"/>
    <w:link w:val="8"/>
    <w:uiPriority w:val="99"/>
    <w:rsid w:val="00A16DCE"/>
    <w:rPr>
      <w:rFonts w:ascii="Arial" w:eastAsia="Times New Roman" w:hAnsi="Arial" w:cs="Arial"/>
      <w:b/>
      <w:bCs/>
      <w:sz w:val="32"/>
      <w:szCs w:val="32"/>
      <w:lang w:eastAsia="ru-RU"/>
    </w:rPr>
  </w:style>
  <w:style w:type="paragraph" w:customStyle="1" w:styleId="WW-3">
    <w:name w:val="WW-Основной текст 3"/>
    <w:basedOn w:val="a"/>
    <w:rsid w:val="00D95E90"/>
    <w:pPr>
      <w:widowControl w:val="0"/>
      <w:tabs>
        <w:tab w:val="left" w:pos="709"/>
      </w:tabs>
      <w:spacing w:after="0" w:line="360" w:lineRule="atLeast"/>
      <w:jc w:val="both"/>
      <w:textAlignment w:val="baseline"/>
    </w:pPr>
    <w:rPr>
      <w:rFonts w:ascii="Times New Roman" w:eastAsia="Times New Roman" w:hAnsi="Times New Roman"/>
      <w:sz w:val="28"/>
      <w:szCs w:val="20"/>
    </w:rPr>
  </w:style>
  <w:style w:type="paragraph" w:styleId="a3">
    <w:name w:val="List Paragraph"/>
    <w:basedOn w:val="a"/>
    <w:uiPriority w:val="34"/>
    <w:qFormat/>
    <w:rsid w:val="00D95E90"/>
    <w:pPr>
      <w:ind w:left="720"/>
      <w:contextualSpacing/>
    </w:pPr>
  </w:style>
  <w:style w:type="paragraph" w:styleId="a4">
    <w:name w:val="header"/>
    <w:basedOn w:val="a"/>
    <w:link w:val="a5"/>
    <w:uiPriority w:val="99"/>
    <w:unhideWhenUsed/>
    <w:rsid w:val="00106F33"/>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106F33"/>
  </w:style>
  <w:style w:type="paragraph" w:styleId="a6">
    <w:name w:val="footer"/>
    <w:basedOn w:val="a"/>
    <w:link w:val="a7"/>
    <w:uiPriority w:val="99"/>
    <w:unhideWhenUsed/>
    <w:rsid w:val="00106F33"/>
    <w:pPr>
      <w:tabs>
        <w:tab w:val="center" w:pos="4677"/>
        <w:tab w:val="right" w:pos="9355"/>
      </w:tabs>
      <w:spacing w:after="0" w:line="240" w:lineRule="auto"/>
    </w:pPr>
  </w:style>
  <w:style w:type="character" w:customStyle="1" w:styleId="a7">
    <w:name w:val="Нижній колонтитул Знак"/>
    <w:basedOn w:val="a0"/>
    <w:link w:val="a6"/>
    <w:uiPriority w:val="99"/>
    <w:rsid w:val="00106F33"/>
  </w:style>
  <w:style w:type="paragraph" w:styleId="a8">
    <w:name w:val="Balloon Text"/>
    <w:basedOn w:val="a"/>
    <w:link w:val="a9"/>
    <w:uiPriority w:val="99"/>
    <w:semiHidden/>
    <w:unhideWhenUsed/>
    <w:rsid w:val="004954D8"/>
    <w:pPr>
      <w:spacing w:after="0" w:line="240" w:lineRule="auto"/>
    </w:pPr>
    <w:rPr>
      <w:rFonts w:ascii="Tahoma" w:hAnsi="Tahoma"/>
      <w:sz w:val="16"/>
      <w:szCs w:val="16"/>
      <w:lang w:val="x-none" w:eastAsia="x-none"/>
    </w:rPr>
  </w:style>
  <w:style w:type="character" w:customStyle="1" w:styleId="a9">
    <w:name w:val="Текст у виносці Знак"/>
    <w:link w:val="a8"/>
    <w:uiPriority w:val="99"/>
    <w:semiHidden/>
    <w:rsid w:val="004954D8"/>
    <w:rPr>
      <w:rFonts w:ascii="Tahoma" w:hAnsi="Tahoma" w:cs="Tahoma"/>
      <w:sz w:val="16"/>
      <w:szCs w:val="16"/>
    </w:rPr>
  </w:style>
  <w:style w:type="character" w:styleId="aa">
    <w:name w:val="Hyperlink"/>
    <w:uiPriority w:val="99"/>
    <w:unhideWhenUsed/>
    <w:rsid w:val="006B734A"/>
    <w:rPr>
      <w:rFonts w:ascii="Times New Roman" w:hAnsi="Times New Roman" w:cs="Times New Roman" w:hint="default"/>
      <w:color w:val="000000"/>
      <w:u w:val="single"/>
    </w:rPr>
  </w:style>
  <w:style w:type="character" w:styleId="ab">
    <w:name w:val="Emphasis"/>
    <w:uiPriority w:val="20"/>
    <w:qFormat/>
    <w:rsid w:val="006B734A"/>
    <w:rPr>
      <w:rFonts w:ascii="Times New Roman" w:hAnsi="Times New Roman" w:cs="Times New Roman" w:hint="default"/>
      <w:i/>
      <w:iCs w:val="0"/>
    </w:rPr>
  </w:style>
  <w:style w:type="character" w:customStyle="1" w:styleId="HTML">
    <w:name w:val="Стандартний HTML Знак"/>
    <w:link w:val="HTML0"/>
    <w:uiPriority w:val="99"/>
    <w:semiHidden/>
    <w:rsid w:val="006B734A"/>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6B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urier New" w:eastAsia="Times New Roman" w:hAnsi="Courier New"/>
      <w:sz w:val="20"/>
      <w:szCs w:val="20"/>
      <w:lang w:val="x-none" w:eastAsia="ru-RU"/>
    </w:rPr>
  </w:style>
  <w:style w:type="character" w:styleId="ac">
    <w:name w:val="Strong"/>
    <w:uiPriority w:val="22"/>
    <w:qFormat/>
    <w:rsid w:val="006B734A"/>
    <w:rPr>
      <w:rFonts w:ascii="Times New Roman" w:hAnsi="Times New Roman" w:cs="Times New Roman" w:hint="default"/>
      <w:b/>
      <w:bCs/>
    </w:rPr>
  </w:style>
  <w:style w:type="paragraph" w:styleId="ad">
    <w:name w:val="annotation text"/>
    <w:basedOn w:val="a"/>
    <w:link w:val="ae"/>
    <w:uiPriority w:val="99"/>
    <w:unhideWhenUsed/>
    <w:rsid w:val="006B734A"/>
    <w:pPr>
      <w:autoSpaceDE w:val="0"/>
      <w:autoSpaceDN w:val="0"/>
      <w:spacing w:after="0" w:line="240" w:lineRule="auto"/>
    </w:pPr>
    <w:rPr>
      <w:rFonts w:ascii="Times New Roman" w:eastAsia="Times New Roman" w:hAnsi="Times New Roman"/>
      <w:sz w:val="20"/>
      <w:szCs w:val="20"/>
      <w:lang w:val="x-none" w:eastAsia="ru-RU"/>
    </w:rPr>
  </w:style>
  <w:style w:type="character" w:customStyle="1" w:styleId="ae">
    <w:name w:val="Текст примітки Знак"/>
    <w:link w:val="ad"/>
    <w:uiPriority w:val="99"/>
    <w:rsid w:val="006B734A"/>
    <w:rPr>
      <w:rFonts w:ascii="Times New Roman" w:eastAsia="Times New Roman" w:hAnsi="Times New Roman" w:cs="Times New Roman"/>
      <w:sz w:val="20"/>
      <w:szCs w:val="20"/>
      <w:lang w:eastAsia="ru-RU"/>
    </w:rPr>
  </w:style>
  <w:style w:type="paragraph" w:styleId="af">
    <w:name w:val="Body Text"/>
    <w:basedOn w:val="a"/>
    <w:link w:val="af0"/>
    <w:uiPriority w:val="99"/>
    <w:unhideWhenUsed/>
    <w:rsid w:val="006B734A"/>
    <w:pPr>
      <w:autoSpaceDN w:val="0"/>
      <w:spacing w:after="120" w:line="240" w:lineRule="auto"/>
    </w:pPr>
    <w:rPr>
      <w:rFonts w:ascii="Times New Roman" w:eastAsia="Times New Roman" w:hAnsi="Times New Roman"/>
      <w:sz w:val="24"/>
      <w:szCs w:val="24"/>
      <w:lang w:val="x-none" w:eastAsia="ru-RU"/>
    </w:rPr>
  </w:style>
  <w:style w:type="character" w:customStyle="1" w:styleId="af0">
    <w:name w:val="Основний текст Знак"/>
    <w:link w:val="af"/>
    <w:uiPriority w:val="99"/>
    <w:rsid w:val="006B734A"/>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6B734A"/>
    <w:pPr>
      <w:autoSpaceDN w:val="0"/>
      <w:spacing w:after="0" w:line="240" w:lineRule="auto"/>
      <w:ind w:left="360"/>
    </w:pPr>
    <w:rPr>
      <w:rFonts w:ascii="Arial" w:eastAsia="Times New Roman" w:hAnsi="Arial"/>
      <w:spacing w:val="20"/>
      <w:sz w:val="28"/>
      <w:szCs w:val="24"/>
      <w:lang w:val="x-none" w:eastAsia="ru-RU"/>
    </w:rPr>
  </w:style>
  <w:style w:type="character" w:customStyle="1" w:styleId="af2">
    <w:name w:val="Основний текст з відступом Знак"/>
    <w:link w:val="af1"/>
    <w:uiPriority w:val="99"/>
    <w:rsid w:val="006B734A"/>
    <w:rPr>
      <w:rFonts w:ascii="Arial" w:eastAsia="Times New Roman" w:hAnsi="Arial" w:cs="Times New Roman"/>
      <w:spacing w:val="20"/>
      <w:sz w:val="28"/>
      <w:szCs w:val="24"/>
      <w:lang w:eastAsia="ru-RU"/>
    </w:rPr>
  </w:style>
  <w:style w:type="paragraph" w:styleId="21">
    <w:name w:val="Body Text 2"/>
    <w:basedOn w:val="a"/>
    <w:link w:val="22"/>
    <w:uiPriority w:val="99"/>
    <w:semiHidden/>
    <w:unhideWhenUsed/>
    <w:rsid w:val="006B734A"/>
    <w:pPr>
      <w:autoSpaceDN w:val="0"/>
      <w:spacing w:after="120" w:line="480" w:lineRule="auto"/>
    </w:pPr>
    <w:rPr>
      <w:rFonts w:ascii="Times New Roman" w:eastAsia="Times New Roman" w:hAnsi="Times New Roman"/>
      <w:sz w:val="24"/>
      <w:szCs w:val="24"/>
      <w:lang w:val="x-none" w:eastAsia="ru-RU"/>
    </w:rPr>
  </w:style>
  <w:style w:type="character" w:customStyle="1" w:styleId="22">
    <w:name w:val="Основний текст 2 Знак"/>
    <w:link w:val="21"/>
    <w:uiPriority w:val="99"/>
    <w:semiHidden/>
    <w:rsid w:val="006B734A"/>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B734A"/>
    <w:pPr>
      <w:autoSpaceDN w:val="0"/>
      <w:spacing w:after="120" w:line="240" w:lineRule="auto"/>
    </w:pPr>
    <w:rPr>
      <w:rFonts w:ascii="Times New Roman" w:eastAsia="Times New Roman" w:hAnsi="Times New Roman"/>
      <w:sz w:val="16"/>
      <w:szCs w:val="16"/>
      <w:lang w:val="x-none" w:eastAsia="ru-RU"/>
    </w:rPr>
  </w:style>
  <w:style w:type="character" w:customStyle="1" w:styleId="32">
    <w:name w:val="Основний текст 3 Знак"/>
    <w:link w:val="31"/>
    <w:uiPriority w:val="99"/>
    <w:semiHidden/>
    <w:rsid w:val="006B734A"/>
    <w:rPr>
      <w:rFonts w:ascii="Times New Roman" w:eastAsia="Times New Roman" w:hAnsi="Times New Roman" w:cs="Times New Roman"/>
      <w:sz w:val="16"/>
      <w:szCs w:val="16"/>
      <w:lang w:eastAsia="ru-RU"/>
    </w:rPr>
  </w:style>
  <w:style w:type="character" w:customStyle="1" w:styleId="23">
    <w:name w:val="Основний текст з відступом 2 Знак"/>
    <w:link w:val="24"/>
    <w:uiPriority w:val="99"/>
    <w:rsid w:val="006B734A"/>
    <w:rPr>
      <w:rFonts w:ascii="Times New Roman" w:eastAsia="Times New Roman" w:hAnsi="Times New Roman" w:cs="Times New Roman"/>
      <w:sz w:val="24"/>
      <w:szCs w:val="24"/>
      <w:lang w:eastAsia="ru-RU"/>
    </w:rPr>
  </w:style>
  <w:style w:type="paragraph" w:styleId="24">
    <w:name w:val="Body Text Indent 2"/>
    <w:basedOn w:val="a"/>
    <w:link w:val="23"/>
    <w:uiPriority w:val="99"/>
    <w:unhideWhenUsed/>
    <w:rsid w:val="006B734A"/>
    <w:pPr>
      <w:autoSpaceDN w:val="0"/>
      <w:spacing w:after="120" w:line="480" w:lineRule="auto"/>
      <w:ind w:left="283"/>
    </w:pPr>
    <w:rPr>
      <w:rFonts w:ascii="Times New Roman" w:eastAsia="Times New Roman" w:hAnsi="Times New Roman"/>
      <w:sz w:val="24"/>
      <w:szCs w:val="24"/>
      <w:lang w:val="x-none" w:eastAsia="ru-RU"/>
    </w:rPr>
  </w:style>
  <w:style w:type="character" w:customStyle="1" w:styleId="33">
    <w:name w:val="Основний текст з відступом 3 Знак"/>
    <w:link w:val="34"/>
    <w:uiPriority w:val="99"/>
    <w:rsid w:val="006B734A"/>
    <w:rPr>
      <w:rFonts w:ascii="Times New Roman" w:eastAsia="Times New Roman" w:hAnsi="Times New Roman" w:cs="Times New Roman"/>
      <w:sz w:val="16"/>
      <w:szCs w:val="16"/>
      <w:lang w:eastAsia="ru-RU"/>
    </w:rPr>
  </w:style>
  <w:style w:type="paragraph" w:styleId="34">
    <w:name w:val="Body Text Indent 3"/>
    <w:basedOn w:val="a"/>
    <w:link w:val="33"/>
    <w:uiPriority w:val="99"/>
    <w:unhideWhenUsed/>
    <w:rsid w:val="006B734A"/>
    <w:pPr>
      <w:autoSpaceDN w:val="0"/>
      <w:spacing w:after="120" w:line="240" w:lineRule="auto"/>
      <w:ind w:left="283"/>
    </w:pPr>
    <w:rPr>
      <w:rFonts w:ascii="Times New Roman" w:eastAsia="Times New Roman" w:hAnsi="Times New Roman"/>
      <w:sz w:val="16"/>
      <w:szCs w:val="16"/>
      <w:lang w:val="x-none" w:eastAsia="ru-RU"/>
    </w:rPr>
  </w:style>
  <w:style w:type="paragraph" w:customStyle="1" w:styleId="ConsNormal">
    <w:name w:val="ConsNormal"/>
    <w:uiPriority w:val="99"/>
    <w:rsid w:val="006B734A"/>
    <w:pPr>
      <w:autoSpaceDE w:val="0"/>
      <w:autoSpaceDN w:val="0"/>
      <w:adjustRightInd w:val="0"/>
      <w:ind w:right="19772" w:firstLine="720"/>
    </w:pPr>
    <w:rPr>
      <w:rFonts w:ascii="Arial" w:eastAsia="Times New Roman" w:hAnsi="Arial" w:cs="Arial"/>
    </w:rPr>
  </w:style>
  <w:style w:type="paragraph" w:customStyle="1" w:styleId="FR1">
    <w:name w:val="FR1"/>
    <w:uiPriority w:val="99"/>
    <w:rsid w:val="006B734A"/>
    <w:pPr>
      <w:widowControl w:val="0"/>
      <w:autoSpaceDN w:val="0"/>
      <w:spacing w:before="420"/>
      <w:jc w:val="right"/>
    </w:pPr>
    <w:rPr>
      <w:rFonts w:ascii="Times New Roman" w:eastAsia="Times New Roman" w:hAnsi="Times New Roman"/>
      <w:b/>
      <w:sz w:val="36"/>
    </w:rPr>
  </w:style>
  <w:style w:type="paragraph" w:customStyle="1" w:styleId="af3">
    <w:name w:val="текст таблиц"/>
    <w:basedOn w:val="a"/>
    <w:autoRedefine/>
    <w:uiPriority w:val="99"/>
    <w:rsid w:val="006B734A"/>
    <w:pPr>
      <w:widowControl w:val="0"/>
      <w:suppressLineNumbers/>
      <w:autoSpaceDE w:val="0"/>
      <w:autoSpaceDN w:val="0"/>
      <w:adjustRightInd w:val="0"/>
      <w:spacing w:after="0" w:line="360" w:lineRule="auto"/>
      <w:ind w:left="76" w:right="162" w:firstLine="34"/>
      <w:jc w:val="both"/>
    </w:pPr>
    <w:rPr>
      <w:rFonts w:ascii="Times New Roman" w:eastAsia="Times New Roman" w:hAnsi="Times New Roman"/>
      <w:sz w:val="24"/>
      <w:szCs w:val="20"/>
      <w:lang w:eastAsia="ru-RU"/>
    </w:rPr>
  </w:style>
  <w:style w:type="paragraph" w:customStyle="1" w:styleId="FR2">
    <w:name w:val="FR2"/>
    <w:uiPriority w:val="99"/>
    <w:rsid w:val="006B734A"/>
    <w:pPr>
      <w:widowControl w:val="0"/>
      <w:autoSpaceDN w:val="0"/>
      <w:spacing w:before="1200" w:line="300" w:lineRule="auto"/>
      <w:ind w:left="4720"/>
      <w:jc w:val="center"/>
    </w:pPr>
    <w:rPr>
      <w:rFonts w:ascii="Times New Roman" w:eastAsia="Times New Roman" w:hAnsi="Times New Roman"/>
      <w:b/>
      <w:sz w:val="28"/>
    </w:rPr>
  </w:style>
  <w:style w:type="paragraph" w:customStyle="1" w:styleId="F13">
    <w:name w:val="ОF1новной текст с отступом 3"/>
    <w:basedOn w:val="a"/>
    <w:uiPriority w:val="99"/>
    <w:rsid w:val="006B734A"/>
    <w:pPr>
      <w:widowControl w:val="0"/>
      <w:autoSpaceDE w:val="0"/>
      <w:autoSpaceDN w:val="0"/>
      <w:spacing w:after="0" w:line="240" w:lineRule="auto"/>
      <w:ind w:firstLine="709"/>
      <w:jc w:val="both"/>
    </w:pPr>
    <w:rPr>
      <w:rFonts w:ascii="Times New Roman" w:eastAsia="Times New Roman" w:hAnsi="Times New Roman"/>
      <w:sz w:val="28"/>
      <w:szCs w:val="28"/>
      <w:lang w:eastAsia="ru-RU"/>
    </w:rPr>
  </w:style>
  <w:style w:type="paragraph" w:customStyle="1" w:styleId="Web">
    <w:name w:val="Обычный (Web)"/>
    <w:basedOn w:val="a"/>
    <w:uiPriority w:val="99"/>
    <w:rsid w:val="006B734A"/>
    <w:pPr>
      <w:autoSpaceDN w:val="0"/>
      <w:spacing w:before="100" w:after="100" w:line="240" w:lineRule="auto"/>
    </w:pPr>
    <w:rPr>
      <w:rFonts w:ascii="Times New Roman" w:eastAsia="Times New Roman" w:hAnsi="Times New Roman"/>
      <w:color w:val="000000"/>
      <w:sz w:val="24"/>
      <w:szCs w:val="24"/>
      <w:lang w:eastAsia="ru-RU"/>
    </w:rPr>
  </w:style>
  <w:style w:type="paragraph" w:customStyle="1" w:styleId="af4">
    <w:name w:val="Нормальный"/>
    <w:uiPriority w:val="99"/>
    <w:rsid w:val="006B734A"/>
    <w:pPr>
      <w:autoSpaceDE w:val="0"/>
      <w:autoSpaceDN w:val="0"/>
    </w:pPr>
    <w:rPr>
      <w:rFonts w:ascii="Times New Roman" w:eastAsia="Times New Roman" w:hAnsi="Times New Roman"/>
      <w:sz w:val="24"/>
      <w:szCs w:val="24"/>
    </w:rPr>
  </w:style>
  <w:style w:type="paragraph" w:customStyle="1" w:styleId="xl90">
    <w:name w:val="xl90"/>
    <w:basedOn w:val="a"/>
    <w:uiPriority w:val="99"/>
    <w:rsid w:val="006B734A"/>
    <w:pPr>
      <w:pBdr>
        <w:left w:val="single" w:sz="8" w:space="0" w:color="auto"/>
        <w:bottom w:val="single" w:sz="8" w:space="0" w:color="auto"/>
        <w:right w:val="single" w:sz="4" w:space="0" w:color="auto"/>
      </w:pBdr>
      <w:autoSpaceDE w:val="0"/>
      <w:autoSpaceDN w:val="0"/>
      <w:spacing w:before="100" w:after="100" w:line="240" w:lineRule="auto"/>
    </w:pPr>
    <w:rPr>
      <w:rFonts w:ascii="Times New Roman" w:eastAsia="Times New Roman" w:hAnsi="Times New Roman"/>
      <w:sz w:val="24"/>
      <w:szCs w:val="24"/>
      <w:lang w:eastAsia="ru-RU"/>
    </w:rPr>
  </w:style>
  <w:style w:type="paragraph" w:customStyle="1" w:styleId="11">
    <w:name w:val="1"/>
    <w:basedOn w:val="a"/>
    <w:next w:val="af5"/>
    <w:uiPriority w:val="99"/>
    <w:rsid w:val="006B734A"/>
    <w:pPr>
      <w:autoSpaceDN w:val="0"/>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Normal (Web)"/>
    <w:basedOn w:val="a"/>
    <w:uiPriority w:val="99"/>
    <w:unhideWhenUsed/>
    <w:rsid w:val="006B734A"/>
    <w:pPr>
      <w:autoSpaceDE w:val="0"/>
      <w:autoSpaceDN w:val="0"/>
      <w:spacing w:before="100" w:after="100" w:line="240" w:lineRule="auto"/>
    </w:pPr>
    <w:rPr>
      <w:rFonts w:ascii="Times New Roman" w:eastAsia="Times New Roman" w:hAnsi="Times New Roman"/>
      <w:sz w:val="24"/>
      <w:szCs w:val="24"/>
      <w:lang w:eastAsia="ru-RU"/>
    </w:rPr>
  </w:style>
  <w:style w:type="paragraph" w:customStyle="1" w:styleId="xl25">
    <w:name w:val="xl25"/>
    <w:basedOn w:val="a"/>
    <w:uiPriority w:val="99"/>
    <w:rsid w:val="006B734A"/>
    <w:pPr>
      <w:pBdr>
        <w:top w:val="single" w:sz="4" w:space="0" w:color="auto"/>
        <w:left w:val="single" w:sz="4" w:space="0" w:color="auto"/>
        <w:bottom w:val="single" w:sz="4" w:space="0" w:color="auto"/>
      </w:pBdr>
      <w:autoSpaceDN w:val="0"/>
      <w:spacing w:before="100" w:beforeAutospacing="1" w:after="100" w:afterAutospacing="1" w:line="240" w:lineRule="auto"/>
      <w:jc w:val="center"/>
    </w:pPr>
    <w:rPr>
      <w:rFonts w:ascii="Times New Roman" w:eastAsia="Arial Unicode MS" w:hAnsi="Times New Roman"/>
      <w:sz w:val="28"/>
      <w:szCs w:val="28"/>
      <w:lang w:eastAsia="ru-RU"/>
    </w:rPr>
  </w:style>
  <w:style w:type="table" w:styleId="af6">
    <w:name w:val="Table Grid"/>
    <w:basedOn w:val="a1"/>
    <w:uiPriority w:val="99"/>
    <w:rsid w:val="006B734A"/>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Plain Text"/>
    <w:basedOn w:val="a"/>
    <w:link w:val="12"/>
    <w:uiPriority w:val="99"/>
    <w:rsid w:val="00A16DCE"/>
    <w:pPr>
      <w:spacing w:after="0" w:line="360" w:lineRule="auto"/>
      <w:ind w:firstLine="709"/>
      <w:jc w:val="both"/>
    </w:pPr>
    <w:rPr>
      <w:rFonts w:ascii="Consolas" w:eastAsia="Times New Roman" w:hAnsi="Consolas"/>
      <w:sz w:val="21"/>
      <w:szCs w:val="21"/>
      <w:lang w:val="uk-UA" w:eastAsia="x-none"/>
    </w:rPr>
  </w:style>
  <w:style w:type="character" w:customStyle="1" w:styleId="12">
    <w:name w:val="Текст Знак1"/>
    <w:link w:val="af7"/>
    <w:uiPriority w:val="99"/>
    <w:locked/>
    <w:rsid w:val="00A16DCE"/>
    <w:rPr>
      <w:rFonts w:ascii="Consolas" w:eastAsia="Times New Roman" w:hAnsi="Consolas" w:cs="Consolas"/>
      <w:sz w:val="21"/>
      <w:szCs w:val="21"/>
      <w:lang w:val="uk-UA"/>
    </w:rPr>
  </w:style>
  <w:style w:type="character" w:customStyle="1" w:styleId="af8">
    <w:name w:val="Текст Знак"/>
    <w:uiPriority w:val="99"/>
    <w:semiHidden/>
    <w:rsid w:val="00A16DCE"/>
    <w:rPr>
      <w:rFonts w:ascii="Consolas" w:hAnsi="Consolas" w:cs="Consolas"/>
      <w:sz w:val="21"/>
      <w:szCs w:val="21"/>
    </w:rPr>
  </w:style>
  <w:style w:type="paragraph" w:customStyle="1" w:styleId="af9">
    <w:name w:val="лит"/>
    <w:autoRedefine/>
    <w:uiPriority w:val="99"/>
    <w:rsid w:val="00A16DCE"/>
    <w:pPr>
      <w:tabs>
        <w:tab w:val="num" w:pos="0"/>
        <w:tab w:val="num" w:pos="1077"/>
      </w:tabs>
      <w:spacing w:line="360" w:lineRule="auto"/>
      <w:ind w:firstLine="720"/>
      <w:jc w:val="both"/>
    </w:pPr>
    <w:rPr>
      <w:rFonts w:ascii="Times New Roman" w:eastAsia="Times New Roman" w:hAnsi="Times New Roman"/>
      <w:sz w:val="28"/>
      <w:szCs w:val="28"/>
    </w:rPr>
  </w:style>
  <w:style w:type="paragraph" w:customStyle="1" w:styleId="afa">
    <w:name w:val="лит+номерация"/>
    <w:basedOn w:val="a"/>
    <w:next w:val="a"/>
    <w:autoRedefine/>
    <w:uiPriority w:val="99"/>
    <w:rsid w:val="00A16DCE"/>
    <w:pPr>
      <w:spacing w:after="0" w:line="360" w:lineRule="auto"/>
      <w:jc w:val="both"/>
    </w:pPr>
    <w:rPr>
      <w:rFonts w:ascii="Times New Roman" w:eastAsia="Times New Roman" w:hAnsi="Times New Roman"/>
      <w:sz w:val="28"/>
      <w:szCs w:val="28"/>
      <w:lang w:eastAsia="ru-RU"/>
    </w:rPr>
  </w:style>
  <w:style w:type="paragraph" w:customStyle="1" w:styleId="afb">
    <w:name w:val="литера"/>
    <w:uiPriority w:val="99"/>
    <w:rsid w:val="00A16DCE"/>
    <w:pPr>
      <w:spacing w:line="360" w:lineRule="auto"/>
      <w:jc w:val="both"/>
    </w:pPr>
    <w:rPr>
      <w:rFonts w:ascii="??????????" w:eastAsia="Times New Roman" w:hAnsi="??????????" w:cs="??????????"/>
      <w:sz w:val="28"/>
      <w:szCs w:val="28"/>
    </w:rPr>
  </w:style>
  <w:style w:type="paragraph" w:customStyle="1" w:styleId="afc">
    <w:name w:val="МОЯ_Таблица"/>
    <w:basedOn w:val="a"/>
    <w:autoRedefine/>
    <w:uiPriority w:val="99"/>
    <w:rsid w:val="00A16DCE"/>
    <w:pPr>
      <w:spacing w:after="0" w:line="360" w:lineRule="auto"/>
    </w:pPr>
    <w:rPr>
      <w:rFonts w:ascii="Times New Roman" w:eastAsia="Times New Roman" w:hAnsi="Times New Roman"/>
      <w:sz w:val="20"/>
      <w:szCs w:val="20"/>
      <w:lang w:eastAsia="ru-RU"/>
    </w:rPr>
  </w:style>
  <w:style w:type="character" w:styleId="afd">
    <w:name w:val="page number"/>
    <w:uiPriority w:val="99"/>
    <w:rsid w:val="00A16DCE"/>
    <w:rPr>
      <w:rFonts w:ascii="Times New Roman" w:hAnsi="Times New Roman" w:cs="Times New Roman"/>
      <w:sz w:val="28"/>
      <w:szCs w:val="28"/>
    </w:rPr>
  </w:style>
  <w:style w:type="character" w:customStyle="1" w:styleId="afe">
    <w:name w:val="номер страницы"/>
    <w:uiPriority w:val="99"/>
    <w:rsid w:val="00A16DCE"/>
    <w:rPr>
      <w:rFonts w:cs="Times New Roman"/>
      <w:sz w:val="28"/>
      <w:szCs w:val="28"/>
    </w:rPr>
  </w:style>
  <w:style w:type="paragraph" w:customStyle="1" w:styleId="aff">
    <w:name w:val="Обычный +"/>
    <w:basedOn w:val="a"/>
    <w:autoRedefine/>
    <w:uiPriority w:val="99"/>
    <w:rsid w:val="00A16DCE"/>
    <w:pPr>
      <w:spacing w:after="0" w:line="360" w:lineRule="auto"/>
      <w:ind w:firstLine="709"/>
      <w:jc w:val="both"/>
    </w:pPr>
    <w:rPr>
      <w:rFonts w:ascii="Times New Roman" w:eastAsia="Times New Roman" w:hAnsi="Times New Roman"/>
      <w:sz w:val="28"/>
      <w:szCs w:val="28"/>
      <w:lang w:eastAsia="ru-RU"/>
    </w:rPr>
  </w:style>
  <w:style w:type="paragraph" w:styleId="13">
    <w:name w:val="toc 1"/>
    <w:basedOn w:val="a"/>
    <w:next w:val="a"/>
    <w:autoRedefine/>
    <w:uiPriority w:val="99"/>
    <w:semiHidden/>
    <w:rsid w:val="00A16DCE"/>
    <w:pPr>
      <w:tabs>
        <w:tab w:val="right" w:leader="dot" w:pos="1400"/>
      </w:tabs>
      <w:spacing w:after="0" w:line="360" w:lineRule="auto"/>
      <w:ind w:firstLine="709"/>
      <w:jc w:val="both"/>
    </w:pPr>
    <w:rPr>
      <w:rFonts w:ascii="Times New Roman" w:eastAsia="Times New Roman" w:hAnsi="Times New Roman"/>
      <w:sz w:val="28"/>
      <w:szCs w:val="28"/>
      <w:lang w:eastAsia="ru-RU"/>
    </w:rPr>
  </w:style>
  <w:style w:type="paragraph" w:styleId="25">
    <w:name w:val="toc 2"/>
    <w:basedOn w:val="a"/>
    <w:next w:val="a"/>
    <w:autoRedefine/>
    <w:uiPriority w:val="99"/>
    <w:semiHidden/>
    <w:rsid w:val="00A16DCE"/>
    <w:pPr>
      <w:tabs>
        <w:tab w:val="left" w:leader="dot" w:pos="3500"/>
      </w:tabs>
      <w:spacing w:after="0" w:line="360" w:lineRule="auto"/>
    </w:pPr>
    <w:rPr>
      <w:rFonts w:ascii="Times New Roman" w:eastAsia="Times New Roman" w:hAnsi="Times New Roman"/>
      <w:smallCaps/>
      <w:sz w:val="28"/>
      <w:szCs w:val="28"/>
      <w:lang w:eastAsia="ru-RU"/>
    </w:rPr>
  </w:style>
  <w:style w:type="paragraph" w:styleId="35">
    <w:name w:val="toc 3"/>
    <w:basedOn w:val="a"/>
    <w:next w:val="a"/>
    <w:autoRedefine/>
    <w:uiPriority w:val="99"/>
    <w:semiHidden/>
    <w:rsid w:val="00A16DCE"/>
    <w:pPr>
      <w:spacing w:after="0" w:line="360" w:lineRule="auto"/>
      <w:ind w:firstLine="709"/>
    </w:pPr>
    <w:rPr>
      <w:rFonts w:ascii="Times New Roman" w:eastAsia="Times New Roman" w:hAnsi="Times New Roman"/>
      <w:sz w:val="28"/>
      <w:szCs w:val="28"/>
      <w:lang w:eastAsia="ru-RU"/>
    </w:rPr>
  </w:style>
  <w:style w:type="paragraph" w:customStyle="1" w:styleId="aff0">
    <w:name w:val="содержание"/>
    <w:uiPriority w:val="99"/>
    <w:rsid w:val="00A16DCE"/>
    <w:pPr>
      <w:spacing w:line="360" w:lineRule="auto"/>
      <w:jc w:val="center"/>
    </w:pPr>
    <w:rPr>
      <w:rFonts w:ascii="Times New Roman" w:eastAsia="Times New Roman" w:hAnsi="Times New Roman"/>
      <w:b/>
      <w:bCs/>
      <w:i/>
      <w:iCs/>
      <w:smallCaps/>
      <w:noProof/>
      <w:sz w:val="28"/>
      <w:szCs w:val="28"/>
    </w:rPr>
  </w:style>
  <w:style w:type="paragraph" w:customStyle="1" w:styleId="100">
    <w:name w:val="Стиль лит.1 + Слева:  0 см"/>
    <w:basedOn w:val="a"/>
    <w:uiPriority w:val="99"/>
    <w:rsid w:val="00A16DCE"/>
    <w:pPr>
      <w:tabs>
        <w:tab w:val="num" w:pos="0"/>
      </w:tabs>
      <w:spacing w:after="0" w:line="360" w:lineRule="auto"/>
      <w:ind w:firstLine="720"/>
      <w:jc w:val="both"/>
    </w:pPr>
    <w:rPr>
      <w:rFonts w:ascii="Times New Roman" w:eastAsia="Times New Roman" w:hAnsi="Times New Roman"/>
      <w:sz w:val="28"/>
      <w:szCs w:val="28"/>
      <w:lang w:eastAsia="ru-RU"/>
    </w:rPr>
  </w:style>
  <w:style w:type="paragraph" w:customStyle="1" w:styleId="101">
    <w:name w:val="Стиль Оглавление 1 + Первая строка:  0 см"/>
    <w:basedOn w:val="13"/>
    <w:autoRedefine/>
    <w:uiPriority w:val="99"/>
    <w:rsid w:val="00A16DCE"/>
    <w:rPr>
      <w:b/>
      <w:bCs/>
    </w:rPr>
  </w:style>
  <w:style w:type="paragraph" w:customStyle="1" w:styleId="1010">
    <w:name w:val="Стиль Оглавление 1 + Первая строка:  0 см1"/>
    <w:basedOn w:val="13"/>
    <w:autoRedefine/>
    <w:uiPriority w:val="99"/>
    <w:rsid w:val="00A16DCE"/>
    <w:rPr>
      <w:b/>
      <w:bCs/>
    </w:rPr>
  </w:style>
  <w:style w:type="paragraph" w:customStyle="1" w:styleId="200">
    <w:name w:val="Стиль Оглавление 2 + Слева:  0 см Первая строка:  0 см"/>
    <w:basedOn w:val="25"/>
    <w:autoRedefine/>
    <w:uiPriority w:val="99"/>
    <w:rsid w:val="00A16DCE"/>
  </w:style>
  <w:style w:type="paragraph" w:customStyle="1" w:styleId="31250">
    <w:name w:val="Стиль Оглавление 3 + Слева:  125 см Первая строка:  0 см"/>
    <w:basedOn w:val="35"/>
    <w:autoRedefine/>
    <w:uiPriority w:val="99"/>
    <w:rsid w:val="00A16DCE"/>
    <w:rPr>
      <w:i/>
      <w:iCs/>
    </w:rPr>
  </w:style>
  <w:style w:type="paragraph" w:customStyle="1" w:styleId="aff1">
    <w:name w:val="схема"/>
    <w:autoRedefine/>
    <w:uiPriority w:val="99"/>
    <w:rsid w:val="00A16DCE"/>
    <w:pPr>
      <w:jc w:val="center"/>
    </w:pPr>
    <w:rPr>
      <w:rFonts w:ascii="Times New Roman" w:eastAsia="Times New Roman" w:hAnsi="Times New Roman"/>
    </w:rPr>
  </w:style>
  <w:style w:type="paragraph" w:customStyle="1" w:styleId="aff2">
    <w:name w:val="ТАБЛИЦА"/>
    <w:next w:val="a"/>
    <w:autoRedefine/>
    <w:uiPriority w:val="99"/>
    <w:rsid w:val="00A16DCE"/>
    <w:pPr>
      <w:spacing w:line="360" w:lineRule="auto"/>
    </w:pPr>
    <w:rPr>
      <w:rFonts w:ascii="Times New Roman" w:eastAsia="Times New Roman" w:hAnsi="Times New Roman"/>
      <w:color w:val="000000"/>
    </w:rPr>
  </w:style>
  <w:style w:type="character" w:customStyle="1" w:styleId="aff3">
    <w:name w:val="Текст кінцевої виноски Знак"/>
    <w:link w:val="aff4"/>
    <w:uiPriority w:val="99"/>
    <w:semiHidden/>
    <w:rsid w:val="00A16DCE"/>
    <w:rPr>
      <w:rFonts w:ascii="Times New Roman" w:eastAsia="Times New Roman" w:hAnsi="Times New Roman" w:cs="Times New Roman"/>
      <w:sz w:val="20"/>
      <w:szCs w:val="20"/>
      <w:lang w:eastAsia="ru-RU"/>
    </w:rPr>
  </w:style>
  <w:style w:type="paragraph" w:styleId="aff4">
    <w:name w:val="endnote text"/>
    <w:basedOn w:val="a"/>
    <w:link w:val="aff3"/>
    <w:autoRedefine/>
    <w:uiPriority w:val="99"/>
    <w:semiHidden/>
    <w:rsid w:val="00A16DCE"/>
    <w:pPr>
      <w:spacing w:after="0" w:line="360" w:lineRule="auto"/>
      <w:ind w:firstLine="709"/>
      <w:jc w:val="both"/>
    </w:pPr>
    <w:rPr>
      <w:rFonts w:ascii="Times New Roman" w:eastAsia="Times New Roman" w:hAnsi="Times New Roman"/>
      <w:sz w:val="20"/>
      <w:szCs w:val="20"/>
      <w:lang w:val="x-none" w:eastAsia="ru-RU"/>
    </w:rPr>
  </w:style>
  <w:style w:type="paragraph" w:styleId="aff5">
    <w:name w:val="footnote text"/>
    <w:basedOn w:val="a"/>
    <w:link w:val="aff6"/>
    <w:autoRedefine/>
    <w:uiPriority w:val="99"/>
    <w:semiHidden/>
    <w:rsid w:val="00A16DCE"/>
    <w:pPr>
      <w:spacing w:after="0" w:line="360" w:lineRule="auto"/>
      <w:ind w:firstLine="709"/>
      <w:jc w:val="both"/>
    </w:pPr>
    <w:rPr>
      <w:rFonts w:ascii="Times New Roman" w:eastAsia="Times New Roman" w:hAnsi="Times New Roman"/>
      <w:color w:val="000000"/>
      <w:sz w:val="20"/>
      <w:szCs w:val="20"/>
      <w:lang w:val="x-none" w:eastAsia="ru-RU"/>
    </w:rPr>
  </w:style>
  <w:style w:type="character" w:customStyle="1" w:styleId="aff6">
    <w:name w:val="Текст виноски Знак"/>
    <w:link w:val="aff5"/>
    <w:uiPriority w:val="99"/>
    <w:semiHidden/>
    <w:rsid w:val="00A16DCE"/>
    <w:rPr>
      <w:rFonts w:ascii="Times New Roman" w:eastAsia="Times New Roman" w:hAnsi="Times New Roman" w:cs="Times New Roman"/>
      <w:color w:val="000000"/>
      <w:sz w:val="20"/>
      <w:szCs w:val="20"/>
      <w:lang w:eastAsia="ru-RU"/>
    </w:rPr>
  </w:style>
  <w:style w:type="paragraph" w:customStyle="1" w:styleId="aff7">
    <w:name w:val="титут"/>
    <w:autoRedefine/>
    <w:uiPriority w:val="99"/>
    <w:rsid w:val="00A16DCE"/>
    <w:pPr>
      <w:spacing w:line="360" w:lineRule="auto"/>
      <w:jc w:val="center"/>
    </w:pPr>
    <w:rPr>
      <w:rFonts w:ascii="Times New Roman" w:eastAsia="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75993">
      <w:bodyDiv w:val="1"/>
      <w:marLeft w:val="0"/>
      <w:marRight w:val="0"/>
      <w:marTop w:val="0"/>
      <w:marBottom w:val="0"/>
      <w:divBdr>
        <w:top w:val="none" w:sz="0" w:space="0" w:color="auto"/>
        <w:left w:val="none" w:sz="0" w:space="0" w:color="auto"/>
        <w:bottom w:val="none" w:sz="0" w:space="0" w:color="auto"/>
        <w:right w:val="none" w:sz="0" w:space="0" w:color="auto"/>
      </w:divBdr>
    </w:div>
    <w:div w:id="522279516">
      <w:bodyDiv w:val="1"/>
      <w:marLeft w:val="0"/>
      <w:marRight w:val="0"/>
      <w:marTop w:val="0"/>
      <w:marBottom w:val="0"/>
      <w:divBdr>
        <w:top w:val="none" w:sz="0" w:space="0" w:color="auto"/>
        <w:left w:val="none" w:sz="0" w:space="0" w:color="auto"/>
        <w:bottom w:val="none" w:sz="0" w:space="0" w:color="auto"/>
        <w:right w:val="none" w:sz="0" w:space="0" w:color="auto"/>
      </w:divBdr>
    </w:div>
    <w:div w:id="757408814">
      <w:bodyDiv w:val="1"/>
      <w:marLeft w:val="0"/>
      <w:marRight w:val="0"/>
      <w:marTop w:val="0"/>
      <w:marBottom w:val="0"/>
      <w:divBdr>
        <w:top w:val="none" w:sz="0" w:space="0" w:color="auto"/>
        <w:left w:val="none" w:sz="0" w:space="0" w:color="auto"/>
        <w:bottom w:val="none" w:sz="0" w:space="0" w:color="auto"/>
        <w:right w:val="none" w:sz="0" w:space="0" w:color="auto"/>
      </w:divBdr>
    </w:div>
    <w:div w:id="964694585">
      <w:bodyDiv w:val="1"/>
      <w:marLeft w:val="0"/>
      <w:marRight w:val="0"/>
      <w:marTop w:val="0"/>
      <w:marBottom w:val="0"/>
      <w:divBdr>
        <w:top w:val="none" w:sz="0" w:space="0" w:color="auto"/>
        <w:left w:val="none" w:sz="0" w:space="0" w:color="auto"/>
        <w:bottom w:val="none" w:sz="0" w:space="0" w:color="auto"/>
        <w:right w:val="none" w:sz="0" w:space="0" w:color="auto"/>
      </w:divBdr>
    </w:div>
    <w:div w:id="986128652">
      <w:bodyDiv w:val="1"/>
      <w:marLeft w:val="0"/>
      <w:marRight w:val="0"/>
      <w:marTop w:val="0"/>
      <w:marBottom w:val="0"/>
      <w:divBdr>
        <w:top w:val="none" w:sz="0" w:space="0" w:color="auto"/>
        <w:left w:val="none" w:sz="0" w:space="0" w:color="auto"/>
        <w:bottom w:val="none" w:sz="0" w:space="0" w:color="auto"/>
        <w:right w:val="none" w:sz="0" w:space="0" w:color="auto"/>
      </w:divBdr>
    </w:div>
    <w:div w:id="987783163">
      <w:bodyDiv w:val="1"/>
      <w:marLeft w:val="0"/>
      <w:marRight w:val="0"/>
      <w:marTop w:val="0"/>
      <w:marBottom w:val="0"/>
      <w:divBdr>
        <w:top w:val="none" w:sz="0" w:space="0" w:color="auto"/>
        <w:left w:val="none" w:sz="0" w:space="0" w:color="auto"/>
        <w:bottom w:val="none" w:sz="0" w:space="0" w:color="auto"/>
        <w:right w:val="none" w:sz="0" w:space="0" w:color="auto"/>
      </w:divBdr>
    </w:div>
    <w:div w:id="1174564512">
      <w:bodyDiv w:val="1"/>
      <w:marLeft w:val="0"/>
      <w:marRight w:val="0"/>
      <w:marTop w:val="0"/>
      <w:marBottom w:val="0"/>
      <w:divBdr>
        <w:top w:val="none" w:sz="0" w:space="0" w:color="auto"/>
        <w:left w:val="none" w:sz="0" w:space="0" w:color="auto"/>
        <w:bottom w:val="none" w:sz="0" w:space="0" w:color="auto"/>
        <w:right w:val="none" w:sz="0" w:space="0" w:color="auto"/>
      </w:divBdr>
    </w:div>
    <w:div w:id="1237015250">
      <w:bodyDiv w:val="1"/>
      <w:marLeft w:val="0"/>
      <w:marRight w:val="0"/>
      <w:marTop w:val="0"/>
      <w:marBottom w:val="0"/>
      <w:divBdr>
        <w:top w:val="none" w:sz="0" w:space="0" w:color="auto"/>
        <w:left w:val="none" w:sz="0" w:space="0" w:color="auto"/>
        <w:bottom w:val="none" w:sz="0" w:space="0" w:color="auto"/>
        <w:right w:val="none" w:sz="0" w:space="0" w:color="auto"/>
      </w:divBdr>
    </w:div>
    <w:div w:id="1645160222">
      <w:bodyDiv w:val="1"/>
      <w:marLeft w:val="0"/>
      <w:marRight w:val="0"/>
      <w:marTop w:val="0"/>
      <w:marBottom w:val="0"/>
      <w:divBdr>
        <w:top w:val="none" w:sz="0" w:space="0" w:color="auto"/>
        <w:left w:val="none" w:sz="0" w:space="0" w:color="auto"/>
        <w:bottom w:val="none" w:sz="0" w:space="0" w:color="auto"/>
        <w:right w:val="none" w:sz="0" w:space="0" w:color="auto"/>
      </w:divBdr>
    </w:div>
    <w:div w:id="1767071038">
      <w:bodyDiv w:val="1"/>
      <w:marLeft w:val="0"/>
      <w:marRight w:val="0"/>
      <w:marTop w:val="0"/>
      <w:marBottom w:val="0"/>
      <w:divBdr>
        <w:top w:val="none" w:sz="0" w:space="0" w:color="auto"/>
        <w:left w:val="none" w:sz="0" w:space="0" w:color="auto"/>
        <w:bottom w:val="none" w:sz="0" w:space="0" w:color="auto"/>
        <w:right w:val="none" w:sz="0" w:space="0" w:color="auto"/>
      </w:divBdr>
      <w:divsChild>
        <w:div w:id="1483081524">
          <w:marLeft w:val="0"/>
          <w:marRight w:val="0"/>
          <w:marTop w:val="0"/>
          <w:marBottom w:val="0"/>
          <w:divBdr>
            <w:top w:val="none" w:sz="0" w:space="0" w:color="auto"/>
            <w:left w:val="none" w:sz="0" w:space="0" w:color="auto"/>
            <w:bottom w:val="none" w:sz="0" w:space="0" w:color="auto"/>
            <w:right w:val="none" w:sz="0" w:space="0" w:color="auto"/>
          </w:divBdr>
          <w:divsChild>
            <w:div w:id="2061703969">
              <w:marLeft w:val="0"/>
              <w:marRight w:val="0"/>
              <w:marTop w:val="0"/>
              <w:marBottom w:val="0"/>
              <w:divBdr>
                <w:top w:val="none" w:sz="0" w:space="0" w:color="auto"/>
                <w:left w:val="none" w:sz="0" w:space="0" w:color="auto"/>
                <w:bottom w:val="none" w:sz="0" w:space="0" w:color="auto"/>
                <w:right w:val="none" w:sz="0" w:space="0" w:color="auto"/>
              </w:divBdr>
              <w:divsChild>
                <w:div w:id="2144811155">
                  <w:marLeft w:val="0"/>
                  <w:marRight w:val="0"/>
                  <w:marTop w:val="0"/>
                  <w:marBottom w:val="0"/>
                  <w:divBdr>
                    <w:top w:val="none" w:sz="0" w:space="0" w:color="auto"/>
                    <w:left w:val="none" w:sz="0" w:space="0" w:color="auto"/>
                    <w:bottom w:val="none" w:sz="0" w:space="0" w:color="auto"/>
                    <w:right w:val="none" w:sz="0" w:space="0" w:color="auto"/>
                  </w:divBdr>
                  <w:divsChild>
                    <w:div w:id="15532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52564-8C43-4FFA-8D63-F6DD2B881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13650</Words>
  <Characters>77809</Characters>
  <Application>Microsoft Office Word</Application>
  <DocSecurity>0</DocSecurity>
  <Lines>648</Lines>
  <Paragraphs>182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91277</CharactersWithSpaces>
  <SharedDoc>false</SharedDoc>
  <HLinks>
    <vt:vector size="6" baseType="variant">
      <vt:variant>
        <vt:i4>5505057</vt:i4>
      </vt:variant>
      <vt:variant>
        <vt:i4>6</vt:i4>
      </vt:variant>
      <vt:variant>
        <vt:i4>0</vt:i4>
      </vt:variant>
      <vt:variant>
        <vt:i4>5</vt:i4>
      </vt:variant>
      <vt:variant>
        <vt:lpwstr>http://www.akorda.kz/ru/speeches/addresses_of_the_president_of_kazakhstan/r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cp:lastModifiedBy>Irina</cp:lastModifiedBy>
  <cp:revision>2</cp:revision>
  <dcterms:created xsi:type="dcterms:W3CDTF">2014-08-16T03:16:00Z</dcterms:created>
  <dcterms:modified xsi:type="dcterms:W3CDTF">2014-08-16T03:16:00Z</dcterms:modified>
</cp:coreProperties>
</file>