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6C" w:rsidRPr="007341C5" w:rsidRDefault="00E35E6C" w:rsidP="006E1823">
      <w:pPr>
        <w:pStyle w:val="af9"/>
      </w:pPr>
      <w:r w:rsidRPr="007341C5">
        <w:t>Федеральное Агентство</w:t>
      </w:r>
    </w:p>
    <w:p w:rsidR="00E35E6C" w:rsidRPr="007341C5" w:rsidRDefault="00E35E6C" w:rsidP="006E1823">
      <w:pPr>
        <w:pStyle w:val="af9"/>
      </w:pPr>
      <w:r w:rsidRPr="007341C5">
        <w:t>Государственное образовательное учреждение</w:t>
      </w:r>
    </w:p>
    <w:p w:rsidR="00E35E6C" w:rsidRPr="007341C5" w:rsidRDefault="00E35E6C" w:rsidP="006E1823">
      <w:pPr>
        <w:pStyle w:val="af9"/>
      </w:pPr>
      <w:r w:rsidRPr="007341C5">
        <w:t>Высшего профессионального образования</w:t>
      </w:r>
    </w:p>
    <w:p w:rsidR="007341C5" w:rsidRPr="007341C5" w:rsidRDefault="00E35E6C" w:rsidP="006E1823">
      <w:pPr>
        <w:pStyle w:val="af9"/>
      </w:pPr>
      <w:r w:rsidRPr="007341C5">
        <w:t>Государственный Университет</w:t>
      </w:r>
    </w:p>
    <w:p w:rsidR="007341C5" w:rsidRPr="007341C5" w:rsidRDefault="00E35E6C" w:rsidP="006E1823">
      <w:pPr>
        <w:pStyle w:val="af9"/>
      </w:pPr>
      <w:r w:rsidRPr="007341C5">
        <w:t>Юридический факультет</w:t>
      </w:r>
    </w:p>
    <w:p w:rsidR="007341C5" w:rsidRPr="007341C5" w:rsidRDefault="00E35E6C" w:rsidP="006E1823">
      <w:pPr>
        <w:pStyle w:val="af9"/>
      </w:pPr>
      <w:r w:rsidRPr="007341C5">
        <w:t>Кафедра политических наук</w:t>
      </w:r>
    </w:p>
    <w:p w:rsidR="006E1823" w:rsidRDefault="006E1823" w:rsidP="006E1823">
      <w:pPr>
        <w:pStyle w:val="af9"/>
      </w:pPr>
    </w:p>
    <w:p w:rsidR="006E1823" w:rsidRDefault="006E1823" w:rsidP="006E1823">
      <w:pPr>
        <w:pStyle w:val="af9"/>
      </w:pPr>
    </w:p>
    <w:p w:rsidR="006E1823" w:rsidRDefault="006E1823" w:rsidP="006E1823">
      <w:pPr>
        <w:pStyle w:val="af9"/>
      </w:pPr>
    </w:p>
    <w:p w:rsidR="00E35E6C" w:rsidRPr="007341C5" w:rsidRDefault="00E35E6C" w:rsidP="006E1823">
      <w:pPr>
        <w:pStyle w:val="af9"/>
      </w:pPr>
      <w:r w:rsidRPr="007341C5">
        <w:t>Учебная дисциплина</w:t>
      </w:r>
    </w:p>
    <w:p w:rsidR="007341C5" w:rsidRPr="007341C5" w:rsidRDefault="00E35E6C" w:rsidP="006E1823">
      <w:pPr>
        <w:pStyle w:val="af9"/>
      </w:pPr>
      <w:r w:rsidRPr="007341C5">
        <w:t>«Политический анализ и прогнозирование»</w:t>
      </w:r>
    </w:p>
    <w:p w:rsidR="00E35E6C" w:rsidRPr="007341C5" w:rsidRDefault="005E466A" w:rsidP="006E1823">
      <w:pPr>
        <w:pStyle w:val="af9"/>
      </w:pPr>
      <w:r w:rsidRPr="007341C5">
        <w:t xml:space="preserve">Формирование имиджа </w:t>
      </w:r>
      <w:r w:rsidR="00E35E6C" w:rsidRPr="007341C5">
        <w:t>ЛДПР в</w:t>
      </w:r>
      <w:r w:rsidR="007341C5" w:rsidRPr="007341C5">
        <w:t xml:space="preserve"> </w:t>
      </w:r>
      <w:r w:rsidR="00E35E6C" w:rsidRPr="007341C5">
        <w:t>Саратовской области</w:t>
      </w:r>
      <w:r w:rsidR="007341C5" w:rsidRPr="007341C5">
        <w:t xml:space="preserve"> </w:t>
      </w:r>
      <w:r w:rsidR="00E35E6C" w:rsidRPr="007341C5">
        <w:t>А</w:t>
      </w:r>
      <w:r w:rsidR="007341C5">
        <w:t xml:space="preserve">.Г. </w:t>
      </w:r>
      <w:r w:rsidR="00E35E6C" w:rsidRPr="007341C5">
        <w:t>Чернышевым</w:t>
      </w:r>
    </w:p>
    <w:p w:rsidR="007341C5" w:rsidRDefault="00E35E6C" w:rsidP="006E1823">
      <w:pPr>
        <w:pStyle w:val="af9"/>
      </w:pPr>
      <w:r w:rsidRPr="007341C5">
        <w:t>(Курсовая работа</w:t>
      </w:r>
      <w:r w:rsidR="007341C5" w:rsidRPr="007341C5">
        <w:t xml:space="preserve">) </w:t>
      </w:r>
    </w:p>
    <w:p w:rsidR="006E1823" w:rsidRDefault="006E1823" w:rsidP="006E1823">
      <w:pPr>
        <w:pStyle w:val="af9"/>
      </w:pPr>
    </w:p>
    <w:p w:rsidR="006E1823" w:rsidRDefault="006E1823" w:rsidP="006E1823">
      <w:pPr>
        <w:pStyle w:val="af9"/>
      </w:pPr>
    </w:p>
    <w:p w:rsidR="006E1823" w:rsidRDefault="006E1823" w:rsidP="006E1823">
      <w:pPr>
        <w:pStyle w:val="af9"/>
      </w:pPr>
    </w:p>
    <w:p w:rsidR="006E1823" w:rsidRDefault="006E1823" w:rsidP="006E1823">
      <w:pPr>
        <w:pStyle w:val="af9"/>
      </w:pPr>
    </w:p>
    <w:p w:rsidR="00E35E6C" w:rsidRPr="007341C5" w:rsidRDefault="00E35E6C" w:rsidP="006E1823">
      <w:pPr>
        <w:pStyle w:val="af9"/>
        <w:ind w:left="4620"/>
        <w:jc w:val="left"/>
      </w:pPr>
      <w:r w:rsidRPr="007341C5">
        <w:t>Выполнила</w:t>
      </w:r>
      <w:r w:rsidR="007341C5" w:rsidRPr="007341C5">
        <w:t xml:space="preserve">: </w:t>
      </w:r>
    </w:p>
    <w:p w:rsidR="00E35E6C" w:rsidRPr="007341C5" w:rsidRDefault="00E35E6C" w:rsidP="006E1823">
      <w:pPr>
        <w:pStyle w:val="af9"/>
        <w:ind w:left="4620"/>
        <w:jc w:val="left"/>
      </w:pPr>
      <w:r w:rsidRPr="007341C5">
        <w:t xml:space="preserve">студентка </w:t>
      </w:r>
    </w:p>
    <w:p w:rsidR="00E35E6C" w:rsidRPr="007341C5" w:rsidRDefault="00E35E6C" w:rsidP="006E1823">
      <w:pPr>
        <w:pStyle w:val="af9"/>
        <w:ind w:left="4620"/>
        <w:jc w:val="left"/>
      </w:pPr>
      <w:r w:rsidRPr="007341C5">
        <w:t>Научный руководитель</w:t>
      </w:r>
      <w:r w:rsidR="007341C5" w:rsidRPr="007341C5">
        <w:t xml:space="preserve">: </w:t>
      </w:r>
    </w:p>
    <w:p w:rsidR="007341C5" w:rsidRDefault="00E35E6C" w:rsidP="006E1823">
      <w:pPr>
        <w:pStyle w:val="af9"/>
        <w:ind w:left="4620"/>
        <w:jc w:val="left"/>
      </w:pPr>
      <w:r w:rsidRPr="007341C5">
        <w:t xml:space="preserve">Доктор политических наук </w:t>
      </w:r>
    </w:p>
    <w:p w:rsidR="007341C5" w:rsidRDefault="007341C5" w:rsidP="006E1823">
      <w:pPr>
        <w:pStyle w:val="af9"/>
      </w:pPr>
    </w:p>
    <w:p w:rsidR="006E1823" w:rsidRDefault="006E1823" w:rsidP="006E1823">
      <w:pPr>
        <w:pStyle w:val="af9"/>
      </w:pPr>
    </w:p>
    <w:p w:rsidR="006E1823" w:rsidRDefault="006E1823" w:rsidP="006E1823">
      <w:pPr>
        <w:pStyle w:val="af9"/>
      </w:pPr>
    </w:p>
    <w:p w:rsidR="006E1823" w:rsidRDefault="006E1823" w:rsidP="006E1823">
      <w:pPr>
        <w:pStyle w:val="af9"/>
      </w:pPr>
    </w:p>
    <w:p w:rsidR="006E1823" w:rsidRDefault="006E1823" w:rsidP="006E1823">
      <w:pPr>
        <w:pStyle w:val="af9"/>
      </w:pPr>
    </w:p>
    <w:p w:rsidR="006E1823" w:rsidRDefault="006E1823" w:rsidP="006E1823">
      <w:pPr>
        <w:pStyle w:val="af9"/>
      </w:pPr>
    </w:p>
    <w:p w:rsidR="006E1823" w:rsidRPr="007341C5" w:rsidRDefault="006E1823" w:rsidP="006E1823">
      <w:pPr>
        <w:pStyle w:val="af9"/>
      </w:pPr>
    </w:p>
    <w:p w:rsidR="006E1823" w:rsidRPr="006E1823" w:rsidRDefault="00E35E6C" w:rsidP="006E1823">
      <w:pPr>
        <w:pStyle w:val="af9"/>
      </w:pPr>
      <w:r w:rsidRPr="007341C5">
        <w:t>2007</w:t>
      </w:r>
    </w:p>
    <w:p w:rsidR="00E35E6C" w:rsidRDefault="006E1823" w:rsidP="00CB2A9B">
      <w:pPr>
        <w:pStyle w:val="1"/>
      </w:pPr>
      <w:r>
        <w:br w:type="page"/>
      </w:r>
      <w:r w:rsidR="00E35E6C" w:rsidRPr="007341C5">
        <w:t xml:space="preserve">Оглавление </w:t>
      </w:r>
    </w:p>
    <w:p w:rsidR="006E1823" w:rsidRDefault="006E1823" w:rsidP="007341C5">
      <w:pPr>
        <w:widowControl w:val="0"/>
        <w:autoSpaceDE w:val="0"/>
        <w:autoSpaceDN w:val="0"/>
        <w:adjustRightInd w:val="0"/>
        <w:ind w:firstLine="709"/>
      </w:pPr>
    </w:p>
    <w:p w:rsidR="00CB2A9B" w:rsidRDefault="00CB2A9B">
      <w:pPr>
        <w:pStyle w:val="13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6A07A4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CB2A9B" w:rsidRDefault="00CB2A9B">
      <w:pPr>
        <w:pStyle w:val="13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6A07A4">
        <w:rPr>
          <w:rStyle w:val="af0"/>
          <w:noProof/>
        </w:rPr>
        <w:t xml:space="preserve">Глава </w:t>
      </w:r>
      <w:r w:rsidRPr="006A07A4">
        <w:rPr>
          <w:rStyle w:val="af0"/>
          <w:noProof/>
          <w:lang w:val="en-US"/>
        </w:rPr>
        <w:t>I</w:t>
      </w:r>
      <w:r w:rsidRPr="006A07A4">
        <w:rPr>
          <w:rStyle w:val="af0"/>
          <w:noProof/>
        </w:rPr>
        <w:t>. Репрезентация имиджа ЛДПР региональными СМИ в Саратовской области А.Г. Чернышевым</w:t>
      </w:r>
      <w:r>
        <w:rPr>
          <w:noProof/>
          <w:webHidden/>
        </w:rPr>
        <w:tab/>
        <w:t>5</w:t>
      </w:r>
    </w:p>
    <w:p w:rsidR="00CB2A9B" w:rsidRDefault="00CB2A9B">
      <w:pPr>
        <w:pStyle w:val="13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6A07A4">
        <w:rPr>
          <w:rStyle w:val="af0"/>
          <w:noProof/>
        </w:rPr>
        <w:t>Заключение</w:t>
      </w:r>
      <w:r>
        <w:rPr>
          <w:noProof/>
          <w:webHidden/>
        </w:rPr>
        <w:tab/>
        <w:t>14</w:t>
      </w:r>
    </w:p>
    <w:p w:rsidR="00CB2A9B" w:rsidRDefault="00CB2A9B">
      <w:pPr>
        <w:pStyle w:val="13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6A07A4">
        <w:rPr>
          <w:rStyle w:val="af0"/>
          <w:noProof/>
        </w:rPr>
        <w:t>Список использованной литературы</w:t>
      </w:r>
      <w:r>
        <w:rPr>
          <w:noProof/>
          <w:webHidden/>
        </w:rPr>
        <w:tab/>
        <w:t>16</w:t>
      </w:r>
    </w:p>
    <w:p w:rsidR="00CB2A9B" w:rsidRDefault="00CB2A9B">
      <w:pPr>
        <w:pStyle w:val="13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6A07A4">
        <w:rPr>
          <w:rStyle w:val="af0"/>
          <w:noProof/>
        </w:rPr>
        <w:t>Приложение</w:t>
      </w:r>
      <w:r>
        <w:rPr>
          <w:noProof/>
          <w:webHidden/>
        </w:rPr>
        <w:tab/>
        <w:t>17</w:t>
      </w:r>
    </w:p>
    <w:p w:rsidR="006E1823" w:rsidRPr="007341C5" w:rsidRDefault="006E1823" w:rsidP="007341C5">
      <w:pPr>
        <w:widowControl w:val="0"/>
        <w:autoSpaceDE w:val="0"/>
        <w:autoSpaceDN w:val="0"/>
        <w:adjustRightInd w:val="0"/>
        <w:ind w:firstLine="709"/>
      </w:pPr>
    </w:p>
    <w:p w:rsidR="007341C5" w:rsidRPr="007341C5" w:rsidRDefault="00E35E6C" w:rsidP="006E1823">
      <w:pPr>
        <w:pStyle w:val="1"/>
        <w:rPr>
          <w:kern w:val="0"/>
        </w:rPr>
      </w:pPr>
      <w:r w:rsidRPr="007341C5">
        <w:rPr>
          <w:kern w:val="0"/>
        </w:rPr>
        <w:br w:type="page"/>
      </w:r>
      <w:bookmarkStart w:id="0" w:name="_Toc223197777"/>
      <w:r w:rsidR="00B048E8" w:rsidRPr="007341C5">
        <w:rPr>
          <w:kern w:val="0"/>
        </w:rPr>
        <w:t>Введение</w:t>
      </w:r>
      <w:bookmarkEnd w:id="0"/>
    </w:p>
    <w:p w:rsidR="006E1823" w:rsidRDefault="006E1823" w:rsidP="007341C5">
      <w:pPr>
        <w:widowControl w:val="0"/>
        <w:autoSpaceDE w:val="0"/>
        <w:autoSpaceDN w:val="0"/>
        <w:adjustRightInd w:val="0"/>
        <w:ind w:firstLine="709"/>
      </w:pPr>
    </w:p>
    <w:p w:rsidR="00E35E6C" w:rsidRPr="007341C5" w:rsidRDefault="007245D3" w:rsidP="007341C5">
      <w:pPr>
        <w:widowControl w:val="0"/>
        <w:autoSpaceDE w:val="0"/>
        <w:autoSpaceDN w:val="0"/>
        <w:adjustRightInd w:val="0"/>
        <w:ind w:firstLine="709"/>
      </w:pPr>
      <w:r w:rsidRPr="007341C5">
        <w:t>Политическое общество устроено так, что в нем есть люди</w:t>
      </w:r>
      <w:r w:rsidR="00BB0EB6" w:rsidRPr="007341C5">
        <w:t>,</w:t>
      </w:r>
      <w:r w:rsidRPr="007341C5">
        <w:t xml:space="preserve"> ведущие за собой других, и есть ведомые</w:t>
      </w:r>
      <w:r w:rsidR="007341C5" w:rsidRPr="007341C5">
        <w:t xml:space="preserve">. </w:t>
      </w:r>
      <w:r w:rsidRPr="007341C5">
        <w:t>Ведущие это элита отборная часть общества она принимает стратегически важные решения, намечает цели и пути их достижения</w:t>
      </w:r>
      <w:r w:rsidR="007341C5" w:rsidRPr="007341C5">
        <w:t xml:space="preserve">. </w:t>
      </w:r>
      <w:r w:rsidRPr="007341C5">
        <w:t>Таких людей по данным ученных, 10 – 15 процентов, максимум 20</w:t>
      </w:r>
      <w:r w:rsidR="007341C5" w:rsidRPr="007341C5">
        <w:t xml:space="preserve">, </w:t>
      </w:r>
      <w:r w:rsidRPr="007341C5">
        <w:t>и это очень замкнутая группа</w:t>
      </w:r>
      <w:r w:rsidR="007341C5" w:rsidRPr="007341C5">
        <w:t xml:space="preserve">. </w:t>
      </w:r>
      <w:r w:rsidRPr="007341C5">
        <w:t>Соответственно 85 процентов ожидают от этой элиты, разумных решений и действий, направленных на создание благоприятных условий</w:t>
      </w:r>
      <w:r w:rsidR="007341C5" w:rsidRPr="007341C5">
        <w:t xml:space="preserve"> </w:t>
      </w:r>
      <w:r w:rsidRPr="007341C5">
        <w:t>для реализации их стремлений</w:t>
      </w:r>
      <w:r w:rsidR="007341C5" w:rsidRPr="007341C5">
        <w:t xml:space="preserve">. </w:t>
      </w:r>
    </w:p>
    <w:p w:rsidR="0077633B" w:rsidRPr="007341C5" w:rsidRDefault="0077633B" w:rsidP="007341C5">
      <w:pPr>
        <w:widowControl w:val="0"/>
        <w:autoSpaceDE w:val="0"/>
        <w:autoSpaceDN w:val="0"/>
        <w:adjustRightInd w:val="0"/>
        <w:ind w:firstLine="709"/>
      </w:pPr>
      <w:r w:rsidRPr="007341C5">
        <w:t>В</w:t>
      </w:r>
      <w:r w:rsidR="007245D3" w:rsidRPr="007341C5">
        <w:t xml:space="preserve"> современном демократическом обществе</w:t>
      </w:r>
      <w:r w:rsidR="007341C5" w:rsidRPr="007341C5">
        <w:t xml:space="preserve"> </w:t>
      </w:r>
      <w:r w:rsidR="007245D3" w:rsidRPr="007341C5">
        <w:t>России, формирование политических элит происходит на двух уровнях</w:t>
      </w:r>
      <w:r w:rsidR="007341C5" w:rsidRPr="007341C5">
        <w:t xml:space="preserve">: </w:t>
      </w:r>
      <w:r w:rsidR="007245D3" w:rsidRPr="007341C5">
        <w:t>региональном</w:t>
      </w:r>
      <w:r w:rsidR="007341C5" w:rsidRPr="007341C5">
        <w:t xml:space="preserve"> </w:t>
      </w:r>
      <w:r w:rsidR="007245D3" w:rsidRPr="007341C5">
        <w:t>и федеральном</w:t>
      </w:r>
      <w:r w:rsidR="007341C5" w:rsidRPr="007341C5">
        <w:t xml:space="preserve">. </w:t>
      </w:r>
      <w:r w:rsidR="007245D3" w:rsidRPr="007341C5">
        <w:t>И зачастую</w:t>
      </w:r>
      <w:r w:rsidR="007341C5" w:rsidRPr="007341C5">
        <w:t xml:space="preserve"> </w:t>
      </w:r>
      <w:r w:rsidR="007245D3" w:rsidRPr="007341C5">
        <w:t>представитель</w:t>
      </w:r>
      <w:r w:rsidR="007341C5" w:rsidRPr="007341C5">
        <w:t xml:space="preserve"> </w:t>
      </w:r>
      <w:r w:rsidRPr="007341C5">
        <w:t xml:space="preserve">региональной </w:t>
      </w:r>
      <w:r w:rsidR="007245D3" w:rsidRPr="007341C5">
        <w:t>элиты сделавший себе карьеру на федеральном уровне,</w:t>
      </w:r>
      <w:r w:rsidRPr="007341C5">
        <w:t xml:space="preserve"> забывает о</w:t>
      </w:r>
      <w:r w:rsidR="007341C5" w:rsidRPr="007341C5">
        <w:t xml:space="preserve"> </w:t>
      </w:r>
      <w:r w:rsidRPr="007341C5">
        <w:t>своем первоначальном месте службы</w:t>
      </w:r>
      <w:r w:rsidR="007341C5" w:rsidRPr="007341C5">
        <w:t xml:space="preserve">. </w:t>
      </w:r>
      <w:r w:rsidRPr="007341C5">
        <w:t xml:space="preserve">И все свои политические устремления направляет на работу </w:t>
      </w:r>
      <w:r w:rsidR="00BB0EB6" w:rsidRPr="007341C5">
        <w:t xml:space="preserve">в </w:t>
      </w:r>
      <w:r w:rsidRPr="007341C5">
        <w:t>Российской Федерации в целом</w:t>
      </w:r>
      <w:r w:rsidR="007341C5" w:rsidRPr="007341C5">
        <w:t xml:space="preserve">. </w:t>
      </w:r>
    </w:p>
    <w:p w:rsidR="007245D3" w:rsidRPr="007341C5" w:rsidRDefault="0077633B" w:rsidP="007341C5">
      <w:pPr>
        <w:widowControl w:val="0"/>
        <w:autoSpaceDE w:val="0"/>
        <w:autoSpaceDN w:val="0"/>
        <w:adjustRightInd w:val="0"/>
        <w:ind w:firstLine="709"/>
      </w:pPr>
      <w:r w:rsidRPr="007341C5">
        <w:t>В этом случае очень хочется отметить, что одним из представителей региональной элиты</w:t>
      </w:r>
      <w:r w:rsidR="007341C5" w:rsidRPr="007341C5">
        <w:t xml:space="preserve"> </w:t>
      </w:r>
      <w:r w:rsidRPr="007341C5">
        <w:t>в нашей области, а теперь</w:t>
      </w:r>
      <w:r w:rsidR="007341C5" w:rsidRPr="007341C5">
        <w:t xml:space="preserve"> </w:t>
      </w:r>
      <w:r w:rsidRPr="007341C5">
        <w:t>и депутатом Государственной Думы Российской Федерации А</w:t>
      </w:r>
      <w:r w:rsidR="007341C5">
        <w:t xml:space="preserve">.Г. </w:t>
      </w:r>
      <w:r w:rsidRPr="007341C5">
        <w:t>Чернышову, подобные высказывания</w:t>
      </w:r>
      <w:r w:rsidR="007341C5" w:rsidRPr="007341C5">
        <w:t xml:space="preserve"> </w:t>
      </w:r>
      <w:r w:rsidRPr="007341C5">
        <w:t>не имеют место быть</w:t>
      </w:r>
      <w:r w:rsidR="007341C5" w:rsidRPr="007341C5">
        <w:t xml:space="preserve">. </w:t>
      </w:r>
      <w:r w:rsidRPr="007341C5">
        <w:t>Свою работу в Государственной Думе Российской Федерации, А</w:t>
      </w:r>
      <w:r w:rsidR="007341C5">
        <w:t xml:space="preserve">.Г. </w:t>
      </w:r>
      <w:r w:rsidRPr="007341C5">
        <w:t>Чернышов</w:t>
      </w:r>
      <w:r w:rsidR="007341C5" w:rsidRPr="007341C5">
        <w:t xml:space="preserve"> </w:t>
      </w:r>
      <w:r w:rsidRPr="007341C5">
        <w:t>оптимально совмещает с</w:t>
      </w:r>
      <w:r w:rsidR="007341C5" w:rsidRPr="007341C5">
        <w:t xml:space="preserve"> </w:t>
      </w:r>
      <w:r w:rsidR="0061655A" w:rsidRPr="007341C5">
        <w:t xml:space="preserve">политической </w:t>
      </w:r>
      <w:r w:rsidRPr="007341C5">
        <w:t>деятельностью</w:t>
      </w:r>
      <w:r w:rsidR="007341C5" w:rsidRPr="007341C5">
        <w:t xml:space="preserve"> </w:t>
      </w:r>
      <w:r w:rsidRPr="007341C5">
        <w:t>в Саратовской области, при этом</w:t>
      </w:r>
      <w:r w:rsidR="007341C5" w:rsidRPr="007341C5">
        <w:t xml:space="preserve"> </w:t>
      </w:r>
      <w:r w:rsidRPr="007341C5">
        <w:t>представляя в регионе интересы</w:t>
      </w:r>
      <w:r w:rsidR="007341C5" w:rsidRPr="007341C5">
        <w:t xml:space="preserve"> </w:t>
      </w:r>
      <w:r w:rsidRPr="007341C5">
        <w:t>Либерально Демократической Партии России</w:t>
      </w:r>
      <w:r w:rsidR="007341C5" w:rsidRPr="007341C5">
        <w:t xml:space="preserve">. </w:t>
      </w:r>
      <w:r w:rsidR="0061655A" w:rsidRPr="007341C5">
        <w:t>Что является достаточно актуализированным, в предстоящий период предвыборной кампании</w:t>
      </w:r>
      <w:r w:rsidR="007341C5" w:rsidRPr="007341C5">
        <w:t xml:space="preserve"> </w:t>
      </w:r>
      <w:r w:rsidR="0061655A" w:rsidRPr="007341C5">
        <w:t>за места Государственную Думу Российской Федерации</w:t>
      </w:r>
      <w:r w:rsidR="007341C5" w:rsidRPr="007341C5">
        <w:t xml:space="preserve">. </w:t>
      </w:r>
    </w:p>
    <w:p w:rsidR="00E35E6C" w:rsidRPr="007341C5" w:rsidRDefault="00E35E6C" w:rsidP="007341C5">
      <w:pPr>
        <w:widowControl w:val="0"/>
        <w:autoSpaceDE w:val="0"/>
        <w:autoSpaceDN w:val="0"/>
        <w:adjustRightInd w:val="0"/>
        <w:ind w:firstLine="709"/>
      </w:pPr>
      <w:r w:rsidRPr="007341C5">
        <w:t>Цель данной работы</w:t>
      </w:r>
      <w:r w:rsidR="007341C5" w:rsidRPr="007341C5">
        <w:t xml:space="preserve">, </w:t>
      </w:r>
      <w:r w:rsidRPr="007341C5">
        <w:t>состоит в том, что бы осуществить анализ</w:t>
      </w:r>
      <w:r w:rsidR="0061655A" w:rsidRPr="007341C5">
        <w:t xml:space="preserve"> репрезентации имиджа</w:t>
      </w:r>
      <w:r w:rsidR="007341C5" w:rsidRPr="007341C5">
        <w:t xml:space="preserve"> </w:t>
      </w:r>
      <w:r w:rsidR="0061655A" w:rsidRPr="007341C5">
        <w:t>ЛДПР</w:t>
      </w:r>
      <w:r w:rsidR="007341C5" w:rsidRPr="007341C5">
        <w:t xml:space="preserve"> </w:t>
      </w:r>
      <w:r w:rsidR="0061655A" w:rsidRPr="007341C5">
        <w:t>региональными СМИ в</w:t>
      </w:r>
      <w:r w:rsidR="007341C5" w:rsidRPr="007341C5">
        <w:t xml:space="preserve"> </w:t>
      </w:r>
      <w:r w:rsidR="0061655A" w:rsidRPr="007341C5">
        <w:t>Саратовской области А</w:t>
      </w:r>
      <w:r w:rsidR="007341C5">
        <w:t xml:space="preserve">.Г. </w:t>
      </w:r>
      <w:r w:rsidR="0061655A" w:rsidRPr="007341C5">
        <w:t>Чернышевым</w:t>
      </w:r>
      <w:r w:rsidR="007341C5" w:rsidRPr="007341C5">
        <w:t xml:space="preserve">. </w:t>
      </w:r>
    </w:p>
    <w:p w:rsidR="00E35E6C" w:rsidRPr="007341C5" w:rsidRDefault="00E35E6C" w:rsidP="007341C5">
      <w:pPr>
        <w:widowControl w:val="0"/>
        <w:autoSpaceDE w:val="0"/>
        <w:autoSpaceDN w:val="0"/>
        <w:adjustRightInd w:val="0"/>
        <w:ind w:firstLine="709"/>
      </w:pPr>
      <w:r w:rsidRPr="007341C5">
        <w:t>Для реализации поставленной цели в рабо</w:t>
      </w:r>
      <w:r w:rsidR="0061655A" w:rsidRPr="007341C5">
        <w:t>те осуществлен</w:t>
      </w:r>
      <w:r w:rsidR="007341C5" w:rsidRPr="007341C5">
        <w:t xml:space="preserve">, </w:t>
      </w:r>
      <w:r w:rsidR="0061655A" w:rsidRPr="007341C5">
        <w:t>метод качеств</w:t>
      </w:r>
      <w:r w:rsidRPr="007341C5">
        <w:t>енного контент-анализа средств массовой информации</w:t>
      </w:r>
      <w:r w:rsidR="007341C5" w:rsidRPr="007341C5">
        <w:t xml:space="preserve"> </w:t>
      </w:r>
      <w:r w:rsidRPr="007341C5">
        <w:t>на</w:t>
      </w:r>
      <w:r w:rsidR="0061655A" w:rsidRPr="007341C5">
        <w:t xml:space="preserve"> примере</w:t>
      </w:r>
      <w:r w:rsidR="007341C5" w:rsidRPr="007341C5">
        <w:t xml:space="preserve"> </w:t>
      </w:r>
      <w:r w:rsidR="0061655A" w:rsidRPr="007341C5">
        <w:t>периодического изданий</w:t>
      </w:r>
      <w:r w:rsidR="007341C5" w:rsidRPr="007341C5">
        <w:t xml:space="preserve"> - </w:t>
      </w:r>
      <w:r w:rsidRPr="007341C5">
        <w:t>газеты</w:t>
      </w:r>
      <w:r w:rsidR="007341C5" w:rsidRPr="007341C5">
        <w:t xml:space="preserve"> </w:t>
      </w:r>
      <w:r w:rsidRPr="007341C5">
        <w:t>«Аргументы и Факты</w:t>
      </w:r>
      <w:r w:rsidR="007341C5" w:rsidRPr="007341C5">
        <w:t xml:space="preserve">. </w:t>
      </w:r>
      <w:r w:rsidRPr="007341C5">
        <w:t>Саратовское приложение»</w:t>
      </w:r>
      <w:r w:rsidR="0061655A" w:rsidRPr="007341C5">
        <w:t>, «Новые времена»</w:t>
      </w:r>
      <w:r w:rsidR="00BB0EB6" w:rsidRPr="007341C5">
        <w:t>, «Саратовская Областная газета», «Саратовская панорама», «Саратовские вести», «Саратовский расклад», «Репортер», «Неделя области»</w:t>
      </w:r>
      <w:r w:rsidR="007341C5" w:rsidRPr="007341C5">
        <w:t xml:space="preserve">. </w:t>
      </w:r>
      <w:r w:rsidRPr="007341C5">
        <w:t>Работа рассчитана на рассмотрение проблемы на территории Саратовской области</w:t>
      </w:r>
      <w:r w:rsidR="007341C5" w:rsidRPr="007341C5">
        <w:t xml:space="preserve">. </w:t>
      </w:r>
      <w:r w:rsidR="00485B74" w:rsidRPr="007341C5">
        <w:t>Используемые в работе публикации</w:t>
      </w:r>
      <w:r w:rsidR="007341C5" w:rsidRPr="007341C5">
        <w:t xml:space="preserve"> </w:t>
      </w:r>
      <w:r w:rsidR="00485B74" w:rsidRPr="007341C5">
        <w:t>были структурированы, систематизированы, а затем выявлены</w:t>
      </w:r>
      <w:r w:rsidR="007341C5" w:rsidRPr="007341C5">
        <w:t xml:space="preserve"> </w:t>
      </w:r>
      <w:r w:rsidR="00485B74" w:rsidRPr="007341C5">
        <w:t>определенные</w:t>
      </w:r>
      <w:r w:rsidR="007341C5" w:rsidRPr="007341C5">
        <w:t xml:space="preserve"> </w:t>
      </w:r>
      <w:r w:rsidR="00485B74" w:rsidRPr="007341C5">
        <w:t>тенденции, в соответствии с поставленной целью</w:t>
      </w:r>
      <w:r w:rsidR="007341C5" w:rsidRPr="007341C5">
        <w:t xml:space="preserve">. </w:t>
      </w:r>
      <w:r w:rsidRPr="007341C5">
        <w:t>В работе определенна,</w:t>
      </w:r>
      <w:r w:rsidR="00485B74" w:rsidRPr="007341C5">
        <w:t xml:space="preserve"> мера упоминания по вопросам формирования имиджа партии ЛДПР,</w:t>
      </w:r>
      <w:r w:rsidRPr="007341C5">
        <w:t xml:space="preserve"> степень позитивности</w:t>
      </w:r>
      <w:r w:rsidR="007341C5" w:rsidRPr="007341C5">
        <w:t xml:space="preserve"> </w:t>
      </w:r>
      <w:r w:rsidR="0061655A" w:rsidRPr="007341C5">
        <w:t>имиджа ЛДПР, даваемая</w:t>
      </w:r>
      <w:r w:rsidR="007341C5" w:rsidRPr="007341C5">
        <w:t xml:space="preserve"> </w:t>
      </w:r>
      <w:r w:rsidR="0061655A" w:rsidRPr="007341C5">
        <w:t>А</w:t>
      </w:r>
      <w:r w:rsidR="007341C5">
        <w:t xml:space="preserve">.Г. </w:t>
      </w:r>
      <w:r w:rsidR="0061655A" w:rsidRPr="007341C5">
        <w:t xml:space="preserve">Чернышовым </w:t>
      </w:r>
      <w:r w:rsidRPr="007341C5">
        <w:t xml:space="preserve">тем или иным </w:t>
      </w:r>
      <w:r w:rsidR="0061655A" w:rsidRPr="007341C5">
        <w:t>событиям, связанным с деятельности ЛДПР на региональном уровне</w:t>
      </w:r>
      <w:r w:rsidR="007341C5" w:rsidRPr="007341C5">
        <w:t xml:space="preserve">. </w:t>
      </w:r>
    </w:p>
    <w:p w:rsidR="007341C5" w:rsidRDefault="00E35E6C" w:rsidP="007341C5">
      <w:pPr>
        <w:widowControl w:val="0"/>
        <w:autoSpaceDE w:val="0"/>
        <w:autoSpaceDN w:val="0"/>
        <w:adjustRightInd w:val="0"/>
        <w:ind w:firstLine="709"/>
      </w:pPr>
      <w:r w:rsidRPr="007341C5">
        <w:t>При анализе периодических</w:t>
      </w:r>
      <w:r w:rsidR="0061655A" w:rsidRPr="007341C5">
        <w:t xml:space="preserve"> публикаций был охвачен период</w:t>
      </w:r>
      <w:r w:rsidR="007341C5" w:rsidRPr="007341C5">
        <w:t xml:space="preserve"> </w:t>
      </w:r>
      <w:r w:rsidR="0061655A" w:rsidRPr="007341C5">
        <w:t>2006 года – публикации связанные с</w:t>
      </w:r>
      <w:r w:rsidR="007341C5" w:rsidRPr="007341C5">
        <w:t xml:space="preserve"> </w:t>
      </w:r>
      <w:r w:rsidR="0061655A" w:rsidRPr="007341C5">
        <w:t>прошедшими выборами в</w:t>
      </w:r>
      <w:r w:rsidR="007341C5" w:rsidRPr="007341C5">
        <w:t xml:space="preserve"> </w:t>
      </w:r>
      <w:r w:rsidR="0061655A" w:rsidRPr="007341C5">
        <w:t>Городскую Думу</w:t>
      </w:r>
      <w:r w:rsidR="00325116" w:rsidRPr="007341C5">
        <w:t>, и 2007 года –</w:t>
      </w:r>
      <w:r w:rsidR="007341C5" w:rsidRPr="007341C5">
        <w:t xml:space="preserve"> </w:t>
      </w:r>
      <w:r w:rsidR="00325116" w:rsidRPr="007341C5">
        <w:t>статьи направленные</w:t>
      </w:r>
      <w:r w:rsidR="007341C5" w:rsidRPr="007341C5">
        <w:t xml:space="preserve"> </w:t>
      </w:r>
      <w:r w:rsidR="00325116" w:rsidRPr="007341C5">
        <w:t>на</w:t>
      </w:r>
      <w:r w:rsidR="007341C5" w:rsidRPr="007341C5">
        <w:t xml:space="preserve"> </w:t>
      </w:r>
      <w:r w:rsidR="00BB0EB6" w:rsidRPr="007341C5">
        <w:t xml:space="preserve">определение </w:t>
      </w:r>
      <w:r w:rsidR="00325116" w:rsidRPr="007341C5">
        <w:t>позиции ЛДПР</w:t>
      </w:r>
      <w:r w:rsidR="007341C5" w:rsidRPr="007341C5">
        <w:t xml:space="preserve"> </w:t>
      </w:r>
      <w:r w:rsidR="00325116" w:rsidRPr="007341C5">
        <w:t>в предстоящих</w:t>
      </w:r>
      <w:r w:rsidR="007341C5" w:rsidRPr="007341C5">
        <w:t xml:space="preserve"> </w:t>
      </w:r>
      <w:r w:rsidR="000808EC" w:rsidRPr="007341C5">
        <w:t>выборах в Государственную Думу</w:t>
      </w:r>
      <w:r w:rsidR="007341C5" w:rsidRPr="007341C5">
        <w:t xml:space="preserve"> </w:t>
      </w:r>
      <w:r w:rsidR="005E466A" w:rsidRPr="007341C5">
        <w:t xml:space="preserve">Российской Федерации </w:t>
      </w:r>
      <w:r w:rsidR="000808EC" w:rsidRPr="007341C5">
        <w:t>и в Саратовскую Областную Думу</w:t>
      </w:r>
      <w:r w:rsidR="007341C5" w:rsidRPr="007341C5">
        <w:t xml:space="preserve">. </w:t>
      </w:r>
    </w:p>
    <w:p w:rsidR="007341C5" w:rsidRDefault="007341C5" w:rsidP="007341C5">
      <w:pPr>
        <w:widowControl w:val="0"/>
        <w:autoSpaceDE w:val="0"/>
        <w:autoSpaceDN w:val="0"/>
        <w:adjustRightInd w:val="0"/>
        <w:ind w:firstLine="709"/>
      </w:pPr>
    </w:p>
    <w:p w:rsidR="007341C5" w:rsidRPr="007341C5" w:rsidRDefault="006E1823" w:rsidP="006E1823">
      <w:pPr>
        <w:pStyle w:val="1"/>
        <w:rPr>
          <w:kern w:val="0"/>
        </w:rPr>
      </w:pPr>
      <w:r>
        <w:br w:type="page"/>
      </w:r>
      <w:bookmarkStart w:id="1" w:name="_Toc223197778"/>
      <w:r w:rsidR="00325116" w:rsidRPr="007341C5">
        <w:rPr>
          <w:kern w:val="0"/>
        </w:rPr>
        <w:t xml:space="preserve">Глава </w:t>
      </w:r>
      <w:r w:rsidR="00325116" w:rsidRPr="007341C5">
        <w:rPr>
          <w:kern w:val="0"/>
          <w:lang w:val="en-US"/>
        </w:rPr>
        <w:t>I</w:t>
      </w:r>
      <w:r w:rsidR="007341C5" w:rsidRPr="007341C5">
        <w:rPr>
          <w:kern w:val="0"/>
        </w:rPr>
        <w:t xml:space="preserve">. </w:t>
      </w:r>
      <w:r w:rsidR="00325116" w:rsidRPr="007341C5">
        <w:rPr>
          <w:kern w:val="0"/>
        </w:rPr>
        <w:t>Репрезентация имиджа</w:t>
      </w:r>
      <w:r w:rsidR="007341C5" w:rsidRPr="007341C5">
        <w:rPr>
          <w:kern w:val="0"/>
        </w:rPr>
        <w:t xml:space="preserve"> </w:t>
      </w:r>
      <w:r w:rsidR="00325116" w:rsidRPr="007341C5">
        <w:rPr>
          <w:kern w:val="0"/>
        </w:rPr>
        <w:t>ЛДПР</w:t>
      </w:r>
      <w:r w:rsidR="007341C5" w:rsidRPr="007341C5">
        <w:rPr>
          <w:kern w:val="0"/>
        </w:rPr>
        <w:t xml:space="preserve"> </w:t>
      </w:r>
      <w:r w:rsidR="00325116" w:rsidRPr="007341C5">
        <w:rPr>
          <w:kern w:val="0"/>
        </w:rPr>
        <w:t>региональными СМИ в</w:t>
      </w:r>
      <w:r w:rsidR="007341C5" w:rsidRPr="007341C5">
        <w:rPr>
          <w:kern w:val="0"/>
        </w:rPr>
        <w:t xml:space="preserve"> </w:t>
      </w:r>
      <w:r w:rsidR="00325116" w:rsidRPr="007341C5">
        <w:rPr>
          <w:kern w:val="0"/>
        </w:rPr>
        <w:t>Саратовской области А</w:t>
      </w:r>
      <w:r w:rsidR="007341C5">
        <w:t xml:space="preserve">.Г. </w:t>
      </w:r>
      <w:r w:rsidR="00325116" w:rsidRPr="007341C5">
        <w:rPr>
          <w:kern w:val="0"/>
        </w:rPr>
        <w:t>Чернышевым</w:t>
      </w:r>
      <w:bookmarkEnd w:id="1"/>
    </w:p>
    <w:p w:rsidR="006E1823" w:rsidRDefault="006E1823" w:rsidP="007341C5">
      <w:pPr>
        <w:widowControl w:val="0"/>
        <w:autoSpaceDE w:val="0"/>
        <w:autoSpaceDN w:val="0"/>
        <w:adjustRightInd w:val="0"/>
        <w:ind w:firstLine="709"/>
      </w:pPr>
    </w:p>
    <w:p w:rsidR="00AD4C67" w:rsidRPr="007341C5" w:rsidRDefault="00485B74" w:rsidP="007341C5">
      <w:pPr>
        <w:widowControl w:val="0"/>
        <w:autoSpaceDE w:val="0"/>
        <w:autoSpaceDN w:val="0"/>
        <w:adjustRightInd w:val="0"/>
        <w:ind w:firstLine="709"/>
      </w:pPr>
      <w:r w:rsidRPr="007341C5">
        <w:t>На современном этапе развития партийной системы в Российской федерации, наблюдается четкая тенденция доминирования одной партии, в общественно политической жизни страны</w:t>
      </w:r>
      <w:r w:rsidR="007341C5" w:rsidRPr="007341C5">
        <w:t xml:space="preserve"> - </w:t>
      </w:r>
      <w:r w:rsidRPr="007341C5">
        <w:t>партии власти</w:t>
      </w:r>
      <w:r w:rsidR="007341C5" w:rsidRPr="007341C5">
        <w:t xml:space="preserve">. </w:t>
      </w:r>
      <w:r w:rsidRPr="007341C5">
        <w:t>Партия власти представляет собой институт не только легитимизированый народом, но и реально обладающий административным ресурсом</w:t>
      </w:r>
      <w:r w:rsidR="007341C5" w:rsidRPr="007341C5">
        <w:t xml:space="preserve">. </w:t>
      </w:r>
      <w:r w:rsidRPr="007341C5">
        <w:t>В таких условиях многие партии Российской Федерации становятся</w:t>
      </w:r>
      <w:r w:rsidR="007341C5" w:rsidRPr="007341C5">
        <w:t xml:space="preserve"> </w:t>
      </w:r>
      <w:r w:rsidR="00AD4C67" w:rsidRPr="007341C5">
        <w:t xml:space="preserve">мало активными </w:t>
      </w:r>
      <w:r w:rsidRPr="007341C5">
        <w:t>и</w:t>
      </w:r>
      <w:r w:rsidR="00AD4C67" w:rsidRPr="007341C5">
        <w:t xml:space="preserve"> даже не</w:t>
      </w:r>
      <w:r w:rsidR="007341C5" w:rsidRPr="007341C5">
        <w:t xml:space="preserve"> </w:t>
      </w:r>
      <w:r w:rsidR="00AD4C67" w:rsidRPr="007341C5">
        <w:t>жизнеспособными на политическом пространстве</w:t>
      </w:r>
      <w:r w:rsidR="007341C5" w:rsidRPr="007341C5">
        <w:t xml:space="preserve">. </w:t>
      </w:r>
      <w:r w:rsidR="00AD4C67" w:rsidRPr="007341C5">
        <w:t>Именно в этот период у них появляется необхо</w:t>
      </w:r>
      <w:r w:rsidR="005E466A" w:rsidRPr="007341C5">
        <w:t>димость региональной поддержки</w:t>
      </w:r>
      <w:r w:rsidR="00AD4C67" w:rsidRPr="007341C5">
        <w:t>, в качестве дополнительного электората на местах</w:t>
      </w:r>
      <w:r w:rsidR="007341C5" w:rsidRPr="007341C5">
        <w:t xml:space="preserve">. </w:t>
      </w:r>
      <w:r w:rsidR="00AD4C67" w:rsidRPr="007341C5">
        <w:t>Завоевание региональных позиций осуществляется партиями</w:t>
      </w:r>
      <w:r w:rsidR="005E466A" w:rsidRPr="007341C5">
        <w:t xml:space="preserve"> за счет</w:t>
      </w:r>
      <w:r w:rsidR="007341C5" w:rsidRPr="007341C5">
        <w:t xml:space="preserve"> </w:t>
      </w:r>
      <w:r w:rsidR="005E466A" w:rsidRPr="007341C5">
        <w:t>мощного потока оппозиционных взглядов в средствах</w:t>
      </w:r>
      <w:r w:rsidR="007341C5" w:rsidRPr="007341C5">
        <w:t xml:space="preserve"> </w:t>
      </w:r>
      <w:r w:rsidR="005E466A" w:rsidRPr="007341C5">
        <w:t xml:space="preserve">массовой информации и </w:t>
      </w:r>
      <w:r w:rsidR="00AD4C67" w:rsidRPr="007341C5">
        <w:t>через федеральных представителей на местном уровне</w:t>
      </w:r>
      <w:r w:rsidR="007341C5" w:rsidRPr="007341C5">
        <w:t xml:space="preserve">. </w:t>
      </w:r>
    </w:p>
    <w:p w:rsidR="00485B74" w:rsidRPr="007341C5" w:rsidRDefault="00AD4C67" w:rsidP="007341C5">
      <w:pPr>
        <w:widowControl w:val="0"/>
        <w:autoSpaceDE w:val="0"/>
        <w:autoSpaceDN w:val="0"/>
        <w:adjustRightInd w:val="0"/>
        <w:ind w:firstLine="709"/>
      </w:pPr>
      <w:r w:rsidRPr="007341C5">
        <w:t>Таким представителем</w:t>
      </w:r>
      <w:r w:rsidR="007341C5" w:rsidRPr="007341C5">
        <w:t xml:space="preserve"> </w:t>
      </w:r>
      <w:r w:rsidRPr="007341C5">
        <w:t>от партии ЛДПР в Саратовском регионе является</w:t>
      </w:r>
      <w:r w:rsidR="007341C5" w:rsidRPr="007341C5">
        <w:t xml:space="preserve"> </w:t>
      </w:r>
      <w:r w:rsidRPr="007341C5">
        <w:t>депутат Государственной Думы Российской Федерации</w:t>
      </w:r>
      <w:r w:rsidR="007341C5" w:rsidRPr="007341C5">
        <w:t xml:space="preserve"> </w:t>
      </w:r>
      <w:r w:rsidRPr="007341C5">
        <w:t>А</w:t>
      </w:r>
      <w:r w:rsidR="007341C5">
        <w:t xml:space="preserve">.Г. </w:t>
      </w:r>
      <w:r w:rsidRPr="007341C5">
        <w:t>Чернышов</w:t>
      </w:r>
      <w:r w:rsidR="007341C5" w:rsidRPr="007341C5">
        <w:t xml:space="preserve">. </w:t>
      </w:r>
      <w:r w:rsidRPr="007341C5">
        <w:t>В</w:t>
      </w:r>
      <w:r w:rsidR="007341C5" w:rsidRPr="007341C5">
        <w:t xml:space="preserve"> </w:t>
      </w:r>
      <w:r w:rsidR="005E466A" w:rsidRPr="007341C5">
        <w:t>региональных средствах массовой информации свои выступления и заявления</w:t>
      </w:r>
      <w:r w:rsidRPr="007341C5">
        <w:t xml:space="preserve"> относительно регионального представительства партии ЛД</w:t>
      </w:r>
      <w:r w:rsidR="005E466A" w:rsidRPr="007341C5">
        <w:t>ПР А</w:t>
      </w:r>
      <w:r w:rsidR="007341C5">
        <w:t xml:space="preserve">.Г. </w:t>
      </w:r>
      <w:r w:rsidR="005E466A" w:rsidRPr="007341C5">
        <w:t>Чернышов, высказывает</w:t>
      </w:r>
      <w:r w:rsidR="007341C5" w:rsidRPr="007341C5">
        <w:t xml:space="preserve"> </w:t>
      </w:r>
      <w:r w:rsidRPr="007341C5">
        <w:t>с позитивными оценками и четко определяет позиции ЛДПР на политическом пространстве</w:t>
      </w:r>
      <w:r w:rsidR="005E466A" w:rsidRPr="007341C5">
        <w:t xml:space="preserve"> Российской Федерации</w:t>
      </w:r>
      <w:r w:rsidR="007341C5" w:rsidRPr="007341C5">
        <w:t xml:space="preserve">. </w:t>
      </w:r>
    </w:p>
    <w:p w:rsidR="00C94A2F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Публикации марта 2006 г</w:t>
      </w:r>
      <w:r w:rsidR="007341C5" w:rsidRPr="007341C5">
        <w:t xml:space="preserve">. </w:t>
      </w:r>
      <w:r w:rsidRPr="007341C5">
        <w:t>посвящены прошедшим выборам в Городскую Думу</w:t>
      </w:r>
      <w:r w:rsidR="005E466A" w:rsidRPr="007341C5">
        <w:t xml:space="preserve"> города Саратова</w:t>
      </w:r>
      <w:r w:rsidR="007341C5" w:rsidRPr="007341C5">
        <w:t xml:space="preserve">. </w:t>
      </w:r>
      <w:r w:rsidRPr="007341C5">
        <w:t>Была проведена пресс</w:t>
      </w:r>
      <w:r w:rsidR="005E466A" w:rsidRPr="007341C5">
        <w:t>-конференция, на которой А</w:t>
      </w:r>
      <w:r w:rsidR="007341C5">
        <w:t xml:space="preserve">.Г. </w:t>
      </w:r>
      <w:r w:rsidR="005E466A" w:rsidRPr="007341C5">
        <w:t>Чернышов</w:t>
      </w:r>
      <w:r w:rsidRPr="007341C5">
        <w:t xml:space="preserve"> прокомментировал результаты состоявшихся выборов</w:t>
      </w:r>
      <w:r w:rsidR="007341C5" w:rsidRPr="007341C5">
        <w:t xml:space="preserve">. </w:t>
      </w:r>
      <w:r w:rsidRPr="007341C5">
        <w:t>ЛДПР оказалась в числе трех партий, преодолевших семипроцентный барьер</w:t>
      </w:r>
      <w:r w:rsidR="00501960" w:rsidRPr="007341C5">
        <w:t xml:space="preserve"> (по предварительным подсчетам – 7,69 процента</w:t>
      </w:r>
      <w:r w:rsidR="007341C5" w:rsidRPr="007341C5">
        <w:t xml:space="preserve">) </w:t>
      </w:r>
      <w:r w:rsidR="00501960" w:rsidRPr="007341C5">
        <w:rPr>
          <w:rStyle w:val="a8"/>
          <w:sz w:val="20"/>
          <w:szCs w:val="20"/>
        </w:rPr>
        <w:footnoteReference w:customMarkFollows="1" w:id="1"/>
        <w:t>1</w:t>
      </w:r>
      <w:r w:rsidR="007341C5" w:rsidRPr="007341C5">
        <w:t xml:space="preserve">. </w:t>
      </w:r>
      <w:r w:rsidRPr="007341C5">
        <w:t>Она получила около 8% голосов</w:t>
      </w:r>
      <w:r w:rsidR="007341C5" w:rsidRPr="007341C5">
        <w:t xml:space="preserve">. </w:t>
      </w:r>
      <w:r w:rsidRPr="007341C5">
        <w:t>Комментарии</w:t>
      </w:r>
      <w:r w:rsidR="00501960" w:rsidRPr="007341C5">
        <w:t xml:space="preserve"> по этому поводу </w:t>
      </w:r>
      <w:r w:rsidRPr="007341C5">
        <w:t>А</w:t>
      </w:r>
      <w:r w:rsidR="007341C5">
        <w:t xml:space="preserve">.Г. </w:t>
      </w:r>
      <w:r w:rsidRPr="007341C5">
        <w:t>Чернышова были опубликованы в</w:t>
      </w:r>
      <w:r w:rsidR="007341C5" w:rsidRPr="007341C5">
        <w:t xml:space="preserve"> </w:t>
      </w:r>
      <w:r w:rsidR="00501960" w:rsidRPr="007341C5">
        <w:t xml:space="preserve">газетах </w:t>
      </w:r>
      <w:r w:rsidRPr="007341C5">
        <w:t>«Аргументы и факты</w:t>
      </w:r>
      <w:r w:rsidR="007341C5" w:rsidRPr="007341C5">
        <w:t xml:space="preserve">. </w:t>
      </w:r>
      <w:r w:rsidRPr="007341C5">
        <w:t>Саратовское приложение», «Саратовской областной газете» и «Саратовской Панораме»</w:t>
      </w:r>
      <w:r w:rsidR="007341C5" w:rsidRPr="007341C5">
        <w:t xml:space="preserve">. </w:t>
      </w:r>
    </w:p>
    <w:p w:rsidR="007341C5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В</w:t>
      </w:r>
      <w:r w:rsidR="007341C5" w:rsidRPr="007341C5">
        <w:t xml:space="preserve"> </w:t>
      </w:r>
      <w:r w:rsidR="00501960" w:rsidRPr="007341C5">
        <w:t xml:space="preserve">публикациях представленных в газете </w:t>
      </w:r>
      <w:r w:rsidRPr="007341C5">
        <w:t>«Аргументы и факты</w:t>
      </w:r>
      <w:r w:rsidR="007341C5" w:rsidRPr="007341C5">
        <w:t xml:space="preserve">. </w:t>
      </w:r>
      <w:r w:rsidRPr="007341C5">
        <w:t>Саратовское приложение» мнение</w:t>
      </w:r>
      <w:r w:rsidR="007341C5" w:rsidRPr="007341C5">
        <w:t xml:space="preserve"> </w:t>
      </w:r>
      <w:r w:rsidR="00501960" w:rsidRPr="007341C5">
        <w:t>А</w:t>
      </w:r>
      <w:r w:rsidR="007341C5">
        <w:t xml:space="preserve">.Г. </w:t>
      </w:r>
      <w:r w:rsidRPr="007341C5">
        <w:t>Чернышова было дано кратко</w:t>
      </w:r>
      <w:r w:rsidR="007341C5" w:rsidRPr="007341C5">
        <w:t xml:space="preserve">. </w:t>
      </w:r>
      <w:r w:rsidRPr="007341C5">
        <w:t>Все сводилось к нескольким тезисам</w:t>
      </w:r>
      <w:r w:rsidR="007341C5" w:rsidRPr="007341C5">
        <w:t>;</w:t>
      </w:r>
    </w:p>
    <w:p w:rsidR="00C94A2F" w:rsidRPr="007341C5" w:rsidRDefault="007341C5" w:rsidP="007341C5">
      <w:pPr>
        <w:widowControl w:val="0"/>
        <w:autoSpaceDE w:val="0"/>
        <w:autoSpaceDN w:val="0"/>
        <w:adjustRightInd w:val="0"/>
        <w:ind w:firstLine="709"/>
      </w:pPr>
      <w:r w:rsidRPr="007341C5">
        <w:t xml:space="preserve">- </w:t>
      </w:r>
      <w:r w:rsidR="00C94A2F" w:rsidRPr="007341C5">
        <w:t>Во-первых, у ЛДПР 8% голосов, хотя могло быть несколько больше</w:t>
      </w:r>
      <w:r w:rsidRPr="007341C5">
        <w:t xml:space="preserve">. </w:t>
      </w:r>
    </w:p>
    <w:p w:rsidR="00C94A2F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-</w:t>
      </w:r>
      <w:r w:rsidR="00CB62B0">
        <w:t xml:space="preserve"> </w:t>
      </w:r>
      <w:r w:rsidRPr="007341C5">
        <w:t>Во-вторых, «Единая Россия» использовала административный ресурс</w:t>
      </w:r>
      <w:r w:rsidR="007341C5" w:rsidRPr="007341C5">
        <w:t xml:space="preserve">. </w:t>
      </w:r>
    </w:p>
    <w:p w:rsidR="00C94A2F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-</w:t>
      </w:r>
      <w:r w:rsidR="00CB62B0">
        <w:t xml:space="preserve"> </w:t>
      </w:r>
      <w:r w:rsidRPr="007341C5">
        <w:t>В-третьих, в противовес единороссам нужна мощная оппозиция»</w:t>
      </w:r>
      <w:r w:rsidR="00501960" w:rsidRPr="007341C5">
        <w:rPr>
          <w:rStyle w:val="a8"/>
          <w:sz w:val="20"/>
          <w:szCs w:val="20"/>
        </w:rPr>
        <w:footnoteReference w:customMarkFollows="1" w:id="2"/>
        <w:t>2</w:t>
      </w:r>
      <w:r w:rsidR="007341C5" w:rsidRPr="007341C5">
        <w:t xml:space="preserve">. </w:t>
      </w:r>
    </w:p>
    <w:p w:rsidR="00C94A2F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В целом публикация</w:t>
      </w:r>
      <w:r w:rsidR="00501960" w:rsidRPr="007341C5">
        <w:t xml:space="preserve"> газеты</w:t>
      </w:r>
      <w:r w:rsidRPr="007341C5">
        <w:t xml:space="preserve"> «Аргументы и </w:t>
      </w:r>
      <w:r w:rsidR="00501960" w:rsidRPr="007341C5">
        <w:t>факты</w:t>
      </w:r>
      <w:r w:rsidR="007341C5" w:rsidRPr="007341C5">
        <w:t xml:space="preserve">. </w:t>
      </w:r>
      <w:r w:rsidR="00501960" w:rsidRPr="007341C5">
        <w:t xml:space="preserve">Саратовское приложение» была </w:t>
      </w:r>
      <w:r w:rsidRPr="007341C5">
        <w:t>нейтральна</w:t>
      </w:r>
      <w:r w:rsidR="007341C5" w:rsidRPr="007341C5">
        <w:t xml:space="preserve">. </w:t>
      </w:r>
    </w:p>
    <w:p w:rsidR="007341C5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Саратовская областная газета п</w:t>
      </w:r>
      <w:r w:rsidR="00501960" w:rsidRPr="007341C5">
        <w:t>освятила пресс-конференции крупную</w:t>
      </w:r>
      <w:r w:rsidR="007341C5" w:rsidRPr="007341C5">
        <w:t xml:space="preserve"> </w:t>
      </w:r>
      <w:r w:rsidRPr="007341C5">
        <w:t>статью</w:t>
      </w:r>
      <w:r w:rsidR="007341C5" w:rsidRPr="007341C5">
        <w:t xml:space="preserve">. </w:t>
      </w:r>
      <w:r w:rsidRPr="007341C5">
        <w:t xml:space="preserve">Большое внимание было уделено количеству средств, потраченных на рекламную компанию, </w:t>
      </w:r>
      <w:r w:rsidR="00501960" w:rsidRPr="007341C5">
        <w:t>«</w:t>
      </w:r>
      <w:r w:rsidRPr="007341C5">
        <w:t>порядка 2 млн</w:t>
      </w:r>
      <w:r w:rsidR="007341C5" w:rsidRPr="007341C5">
        <w:t xml:space="preserve">. </w:t>
      </w:r>
      <w:r w:rsidRPr="007341C5">
        <w:t>долларов</w:t>
      </w:r>
      <w:r w:rsidR="00501960" w:rsidRPr="007341C5">
        <w:t>»</w:t>
      </w:r>
      <w:r w:rsidR="00501960" w:rsidRPr="007341C5">
        <w:rPr>
          <w:rStyle w:val="a8"/>
          <w:sz w:val="20"/>
          <w:szCs w:val="20"/>
        </w:rPr>
        <w:footnoteReference w:customMarkFollows="1" w:id="3"/>
        <w:t>3</w:t>
      </w:r>
      <w:r w:rsidR="007341C5" w:rsidRPr="007341C5">
        <w:t xml:space="preserve">. </w:t>
      </w:r>
      <w:r w:rsidR="00501960" w:rsidRPr="007341C5">
        <w:t>Таким образом, как тут же</w:t>
      </w:r>
      <w:r w:rsidR="007341C5" w:rsidRPr="007341C5">
        <w:t xml:space="preserve"> </w:t>
      </w:r>
      <w:r w:rsidRPr="007341C5">
        <w:t>подсчитала</w:t>
      </w:r>
      <w:r w:rsidR="00501960" w:rsidRPr="007341C5">
        <w:t xml:space="preserve"> пресса</w:t>
      </w:r>
      <w:r w:rsidRPr="007341C5">
        <w:t xml:space="preserve">, </w:t>
      </w:r>
      <w:r w:rsidR="00501960" w:rsidRPr="007341C5">
        <w:t>«</w:t>
      </w:r>
      <w:r w:rsidRPr="007341C5">
        <w:t>при условии, что в гордуме будут заседать четыре ЛДПРовца, каждый из них обошелся партии в 500 тысяч долларов</w:t>
      </w:r>
      <w:r w:rsidR="00501960" w:rsidRPr="007341C5">
        <w:t>»</w:t>
      </w:r>
      <w:r w:rsidR="00501960" w:rsidRPr="007341C5">
        <w:rPr>
          <w:rStyle w:val="a8"/>
          <w:sz w:val="20"/>
          <w:szCs w:val="20"/>
        </w:rPr>
        <w:footnoteReference w:customMarkFollows="1" w:id="4"/>
        <w:t>4</w:t>
      </w:r>
      <w:r w:rsidR="007341C5">
        <w:t xml:space="preserve">.А.Г. </w:t>
      </w:r>
      <w:r w:rsidRPr="007341C5">
        <w:t>Чернышов</w:t>
      </w:r>
      <w:r w:rsidR="007341C5" w:rsidRPr="007341C5">
        <w:t xml:space="preserve"> </w:t>
      </w:r>
      <w:r w:rsidR="00923493" w:rsidRPr="007341C5">
        <w:t>на эти заявления о</w:t>
      </w:r>
      <w:r w:rsidR="005E466A" w:rsidRPr="007341C5">
        <w:t xml:space="preserve">треагировал следующим образом, </w:t>
      </w:r>
      <w:r w:rsidR="00923493" w:rsidRPr="007341C5">
        <w:t>«В этом нет ничего страшного</w:t>
      </w:r>
      <w:r w:rsidR="007341C5" w:rsidRPr="007341C5">
        <w:t xml:space="preserve">. </w:t>
      </w:r>
      <w:r w:rsidR="005E466A" w:rsidRPr="007341C5">
        <w:t>И,</w:t>
      </w:r>
      <w:r w:rsidR="00923493" w:rsidRPr="007341C5">
        <w:t xml:space="preserve"> прежде всего потому, что деньги на избирательную кампанию тратились отнюдь не партийные, а спонсорские</w:t>
      </w:r>
      <w:r w:rsidR="007341C5" w:rsidRPr="007341C5">
        <w:t xml:space="preserve">: </w:t>
      </w:r>
      <w:r w:rsidR="00923493" w:rsidRPr="007341C5">
        <w:t>то есть 90 процентов</w:t>
      </w:r>
      <w:r w:rsidR="007341C5" w:rsidRPr="007341C5">
        <w:t xml:space="preserve"> </w:t>
      </w:r>
      <w:r w:rsidR="00923493" w:rsidRPr="007341C5">
        <w:t xml:space="preserve">всех потраченных денег – вложения </w:t>
      </w:r>
      <w:r w:rsidR="005E466A" w:rsidRPr="007341C5">
        <w:t>спонсоров</w:t>
      </w:r>
      <w:r w:rsidR="00923493" w:rsidRPr="007341C5">
        <w:t>»</w:t>
      </w:r>
      <w:r w:rsidR="00923493" w:rsidRPr="007341C5">
        <w:rPr>
          <w:rStyle w:val="a8"/>
          <w:sz w:val="20"/>
          <w:szCs w:val="20"/>
        </w:rPr>
        <w:footnoteReference w:customMarkFollows="1" w:id="5"/>
        <w:t>5</w:t>
      </w:r>
      <w:r w:rsidR="007341C5" w:rsidRPr="007341C5">
        <w:t xml:space="preserve">. </w:t>
      </w:r>
      <w:r w:rsidR="005E466A" w:rsidRPr="007341C5">
        <w:t>По мнению А</w:t>
      </w:r>
      <w:r w:rsidR="007341C5">
        <w:t xml:space="preserve">.Г. </w:t>
      </w:r>
      <w:r w:rsidR="005E466A" w:rsidRPr="007341C5">
        <w:t>Чернышова</w:t>
      </w:r>
      <w:r w:rsidRPr="007341C5">
        <w:t>, это говорит о прочно</w:t>
      </w:r>
      <w:r w:rsidR="00923493" w:rsidRPr="007341C5">
        <w:t>й финансовой перспективе партии</w:t>
      </w:r>
      <w:r w:rsidR="007341C5" w:rsidRPr="007341C5">
        <w:t>;</w:t>
      </w:r>
    </w:p>
    <w:p w:rsidR="007341C5" w:rsidRPr="007341C5" w:rsidRDefault="007341C5" w:rsidP="007341C5">
      <w:pPr>
        <w:widowControl w:val="0"/>
        <w:autoSpaceDE w:val="0"/>
        <w:autoSpaceDN w:val="0"/>
        <w:adjustRightInd w:val="0"/>
        <w:ind w:firstLine="709"/>
      </w:pPr>
      <w:r w:rsidRPr="007341C5">
        <w:t xml:space="preserve">- </w:t>
      </w:r>
      <w:r w:rsidR="00BB0EB6" w:rsidRPr="007341C5">
        <w:t>во-</w:t>
      </w:r>
      <w:r w:rsidR="00923493" w:rsidRPr="007341C5">
        <w:t xml:space="preserve">первых, у финансово обеспеченных </w:t>
      </w:r>
      <w:r w:rsidR="005E466A" w:rsidRPr="007341C5">
        <w:t>спонсоров</w:t>
      </w:r>
      <w:r w:rsidR="00923493" w:rsidRPr="007341C5">
        <w:t>, есть интерес к ЛДПР</w:t>
      </w:r>
      <w:r w:rsidRPr="007341C5">
        <w:t xml:space="preserve">. </w:t>
      </w:r>
    </w:p>
    <w:p w:rsidR="00C94A2F" w:rsidRPr="007341C5" w:rsidRDefault="007341C5" w:rsidP="007341C5">
      <w:pPr>
        <w:widowControl w:val="0"/>
        <w:autoSpaceDE w:val="0"/>
        <w:autoSpaceDN w:val="0"/>
        <w:adjustRightInd w:val="0"/>
        <w:ind w:firstLine="709"/>
      </w:pPr>
      <w:r w:rsidRPr="007341C5">
        <w:t xml:space="preserve">- </w:t>
      </w:r>
      <w:r w:rsidR="00BB0EB6" w:rsidRPr="007341C5">
        <w:t>во-</w:t>
      </w:r>
      <w:r w:rsidR="00923493" w:rsidRPr="007341C5">
        <w:t>вторых, это еще не придел</w:t>
      </w:r>
      <w:r w:rsidR="00B048E8" w:rsidRPr="007341C5">
        <w:t>,</w:t>
      </w:r>
      <w:r w:rsidR="00923493" w:rsidRPr="007341C5">
        <w:t xml:space="preserve"> потому что часть с</w:t>
      </w:r>
      <w:r w:rsidR="00BB0EB6" w:rsidRPr="007341C5">
        <w:t>понсоров осталась как в резерве</w:t>
      </w:r>
      <w:r w:rsidR="00923493" w:rsidRPr="007341C5">
        <w:t>, так и в перспективе, то есть не задействованные в финансировании прошедших выборов</w:t>
      </w:r>
      <w:r w:rsidRPr="007341C5">
        <w:t xml:space="preserve"> </w:t>
      </w:r>
      <w:r w:rsidR="00923493" w:rsidRPr="007341C5">
        <w:t>спонсоры будут готовы послужить «денежными мешками» в будущих избирательных компаниях</w:t>
      </w:r>
      <w:r w:rsidR="00B048E8" w:rsidRPr="007341C5">
        <w:t>»</w:t>
      </w:r>
      <w:r w:rsidR="00B048E8" w:rsidRPr="007341C5">
        <w:rPr>
          <w:rStyle w:val="a8"/>
          <w:sz w:val="20"/>
          <w:szCs w:val="20"/>
        </w:rPr>
        <w:footnoteReference w:customMarkFollows="1" w:id="6"/>
        <w:t>6</w:t>
      </w:r>
      <w:r w:rsidRPr="007341C5">
        <w:t xml:space="preserve">. </w:t>
      </w:r>
    </w:p>
    <w:p w:rsidR="00B048E8" w:rsidRPr="007341C5" w:rsidRDefault="00B048E8" w:rsidP="007341C5">
      <w:pPr>
        <w:widowControl w:val="0"/>
        <w:autoSpaceDE w:val="0"/>
        <w:autoSpaceDN w:val="0"/>
        <w:adjustRightInd w:val="0"/>
        <w:ind w:firstLine="709"/>
      </w:pPr>
      <w:r w:rsidRPr="007341C5">
        <w:t>Таким образом, финансовые перспективы у партии прочные,</w:t>
      </w:r>
      <w:r w:rsidR="007341C5" w:rsidRPr="007341C5">
        <w:t xml:space="preserve"> - </w:t>
      </w:r>
      <w:r w:rsidRPr="007341C5">
        <w:t>считает А</w:t>
      </w:r>
      <w:r w:rsidR="007341C5">
        <w:t xml:space="preserve">.Г. </w:t>
      </w:r>
      <w:r w:rsidRPr="007341C5">
        <w:t>Чернышов и с этой точки зрения он оценивает и партийные перспективы</w:t>
      </w:r>
      <w:r w:rsidRPr="007341C5">
        <w:rPr>
          <w:rStyle w:val="a8"/>
          <w:sz w:val="20"/>
          <w:szCs w:val="20"/>
        </w:rPr>
        <w:footnoteReference w:customMarkFollows="1" w:id="7"/>
        <w:t>7</w:t>
      </w:r>
      <w:r w:rsidR="007341C5" w:rsidRPr="007341C5">
        <w:t xml:space="preserve">. </w:t>
      </w:r>
    </w:p>
    <w:p w:rsidR="00C94A2F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Особо отмечается честность и прозрачность предвыборной кампании ЛДПР</w:t>
      </w:r>
      <w:r w:rsidR="007341C5" w:rsidRPr="007341C5">
        <w:t xml:space="preserve">. </w:t>
      </w:r>
      <w:r w:rsidRPr="007341C5">
        <w:t>Депутат</w:t>
      </w:r>
      <w:r w:rsidR="00B048E8" w:rsidRPr="007341C5">
        <w:t xml:space="preserve"> государственной Думы А</w:t>
      </w:r>
      <w:r w:rsidR="007341C5">
        <w:t xml:space="preserve">.Г. </w:t>
      </w:r>
      <w:r w:rsidR="00B048E8" w:rsidRPr="007341C5">
        <w:t>Чернышов</w:t>
      </w:r>
      <w:r w:rsidR="007341C5" w:rsidRPr="007341C5">
        <w:t xml:space="preserve"> </w:t>
      </w:r>
      <w:r w:rsidRPr="007341C5">
        <w:t>отметил</w:t>
      </w:r>
      <w:r w:rsidR="007341C5" w:rsidRPr="007341C5">
        <w:t xml:space="preserve">, </w:t>
      </w:r>
      <w:r w:rsidR="005E466A" w:rsidRPr="007341C5">
        <w:t>«</w:t>
      </w:r>
      <w:r w:rsidR="00B048E8" w:rsidRPr="007341C5">
        <w:t>Не врать, не воровать</w:t>
      </w:r>
      <w:r w:rsidR="007341C5" w:rsidRPr="007341C5">
        <w:t xml:space="preserve"> - </w:t>
      </w:r>
      <w:r w:rsidR="00B048E8" w:rsidRPr="007341C5">
        <w:t>в таком фарватере шла ЛДПР»</w:t>
      </w:r>
      <w:r w:rsidR="007341C5" w:rsidRPr="007341C5">
        <w:t xml:space="preserve">. </w:t>
      </w:r>
      <w:r w:rsidR="00B048E8" w:rsidRPr="007341C5">
        <w:t>Именно</w:t>
      </w:r>
      <w:r w:rsidR="007341C5" w:rsidRPr="007341C5">
        <w:t xml:space="preserve"> </w:t>
      </w:r>
      <w:r w:rsidR="00B048E8" w:rsidRPr="007341C5">
        <w:t>эта</w:t>
      </w:r>
      <w:r w:rsidR="007341C5" w:rsidRPr="007341C5">
        <w:t xml:space="preserve"> </w:t>
      </w:r>
      <w:r w:rsidR="00B048E8" w:rsidRPr="007341C5">
        <w:t>честность и привлекла к партии избирателей»</w:t>
      </w:r>
      <w:r w:rsidR="00B048E8" w:rsidRPr="007341C5">
        <w:rPr>
          <w:rStyle w:val="a8"/>
          <w:sz w:val="20"/>
          <w:szCs w:val="20"/>
        </w:rPr>
        <w:footnoteReference w:customMarkFollows="1" w:id="8"/>
        <w:t>8</w:t>
      </w:r>
      <w:r w:rsidR="007341C5" w:rsidRPr="007341C5">
        <w:t xml:space="preserve">. </w:t>
      </w:r>
      <w:r w:rsidR="00B048E8" w:rsidRPr="007341C5">
        <w:t>Автор</w:t>
      </w:r>
      <w:r w:rsidR="007341C5" w:rsidRPr="007341C5">
        <w:t xml:space="preserve"> </w:t>
      </w:r>
      <w:r w:rsidR="00B048E8" w:rsidRPr="007341C5">
        <w:t>публикации</w:t>
      </w:r>
      <w:r w:rsidR="007341C5" w:rsidRPr="007341C5">
        <w:t xml:space="preserve"> </w:t>
      </w:r>
      <w:r w:rsidR="00B048E8" w:rsidRPr="007341C5">
        <w:t>помещенной в</w:t>
      </w:r>
      <w:r w:rsidR="007341C5" w:rsidRPr="007341C5">
        <w:t xml:space="preserve"> </w:t>
      </w:r>
      <w:r w:rsidR="00B048E8" w:rsidRPr="007341C5">
        <w:t xml:space="preserve">«Саратовской областной газете» </w:t>
      </w:r>
      <w:r w:rsidRPr="007341C5">
        <w:t>согласился, что черного пиара в отношении данной партии практически не было замечено</w:t>
      </w:r>
      <w:r w:rsidR="007341C5" w:rsidRPr="007341C5">
        <w:t xml:space="preserve">. </w:t>
      </w:r>
    </w:p>
    <w:p w:rsidR="00C94A2F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А что касается</w:t>
      </w:r>
      <w:r w:rsidR="007341C5" w:rsidRPr="007341C5">
        <w:t xml:space="preserve"> </w:t>
      </w:r>
      <w:r w:rsidR="00F3509F" w:rsidRPr="007341C5">
        <w:t xml:space="preserve">города </w:t>
      </w:r>
      <w:r w:rsidRPr="007341C5">
        <w:t>Саратова и городской Думы, то здесь ЛДПР будет продолжать выдерживать роль оппозиционной партии</w:t>
      </w:r>
      <w:r w:rsidR="007341C5" w:rsidRPr="007341C5">
        <w:t xml:space="preserve">. </w:t>
      </w:r>
      <w:r w:rsidR="00F3509F" w:rsidRPr="007341C5">
        <w:t>По заявлению А</w:t>
      </w:r>
      <w:r w:rsidR="007341C5">
        <w:t xml:space="preserve">.Г. </w:t>
      </w:r>
      <w:r w:rsidR="00F3509F" w:rsidRPr="007341C5">
        <w:t>Чернышова «Нам нужна мощная конструктивная оппозиция</w:t>
      </w:r>
      <w:r w:rsidR="007341C5" w:rsidRPr="007341C5">
        <w:t xml:space="preserve">. </w:t>
      </w:r>
      <w:r w:rsidR="00F3509F" w:rsidRPr="007341C5">
        <w:t>Без нее власть так и будет находиться</w:t>
      </w:r>
      <w:r w:rsidR="007341C5" w:rsidRPr="007341C5">
        <w:t xml:space="preserve"> </w:t>
      </w:r>
      <w:r w:rsidR="00F3509F" w:rsidRPr="007341C5">
        <w:t>в разбалансированном пространстве»</w:t>
      </w:r>
      <w:r w:rsidR="00F3509F" w:rsidRPr="007341C5">
        <w:rPr>
          <w:rStyle w:val="a8"/>
          <w:sz w:val="20"/>
          <w:szCs w:val="20"/>
        </w:rPr>
        <w:footnoteReference w:customMarkFollows="1" w:id="9"/>
        <w:t>9</w:t>
      </w:r>
      <w:r w:rsidR="00F3509F" w:rsidRPr="007341C5">
        <w:t xml:space="preserve"> </w:t>
      </w:r>
    </w:p>
    <w:p w:rsidR="00C94A2F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В Саратовской Панораме выделялись те же моменты, что и в предыдущих изданиях</w:t>
      </w:r>
      <w:r w:rsidR="007341C5" w:rsidRPr="007341C5">
        <w:t xml:space="preserve">. </w:t>
      </w:r>
      <w:r w:rsidR="00F3509F" w:rsidRPr="007341C5">
        <w:t>При</w:t>
      </w:r>
      <w:r w:rsidR="00BB0EB6" w:rsidRPr="007341C5">
        <w:t xml:space="preserve"> этом Г</w:t>
      </w:r>
      <w:r w:rsidR="007341C5">
        <w:t xml:space="preserve">.А. </w:t>
      </w:r>
      <w:r w:rsidR="00BB0EB6" w:rsidRPr="007341C5">
        <w:t>Чернышов</w:t>
      </w:r>
      <w:r w:rsidR="007341C5" w:rsidRPr="007341C5">
        <w:t xml:space="preserve"> </w:t>
      </w:r>
      <w:r w:rsidR="00BB0EB6" w:rsidRPr="007341C5">
        <w:t>заявил</w:t>
      </w:r>
      <w:r w:rsidR="007341C5" w:rsidRPr="007341C5">
        <w:t xml:space="preserve">: </w:t>
      </w:r>
      <w:r w:rsidR="00BB0EB6" w:rsidRPr="007341C5">
        <w:t>«</w:t>
      </w:r>
      <w:r w:rsidR="00F3509F" w:rsidRPr="007341C5">
        <w:t>результат (выборов</w:t>
      </w:r>
      <w:r w:rsidR="007341C5" w:rsidRPr="007341C5">
        <w:t xml:space="preserve">) </w:t>
      </w:r>
      <w:r w:rsidR="00F3509F" w:rsidRPr="007341C5">
        <w:t>был прогнозируемым, хотя соратники В</w:t>
      </w:r>
      <w:r w:rsidR="007341C5" w:rsidRPr="007341C5">
        <w:t xml:space="preserve">. </w:t>
      </w:r>
      <w:r w:rsidR="00F3509F" w:rsidRPr="007341C5">
        <w:t>Вольфовича изначально рассчитывали</w:t>
      </w:r>
      <w:r w:rsidR="007341C5" w:rsidRPr="007341C5">
        <w:t xml:space="preserve"> </w:t>
      </w:r>
      <w:r w:rsidR="00F3509F" w:rsidRPr="007341C5">
        <w:t>получить в городе</w:t>
      </w:r>
      <w:r w:rsidR="007341C5" w:rsidRPr="007341C5">
        <w:t xml:space="preserve"> </w:t>
      </w:r>
      <w:r w:rsidR="00F3509F" w:rsidRPr="007341C5">
        <w:t>Саратове от 10 до 14 процентов голосов, добиться желаемого помешал поздний старт»</w:t>
      </w:r>
      <w:r w:rsidR="00F3509F" w:rsidRPr="007341C5">
        <w:rPr>
          <w:rStyle w:val="a8"/>
          <w:sz w:val="20"/>
          <w:szCs w:val="20"/>
        </w:rPr>
        <w:footnoteReference w:customMarkFollows="1" w:id="10"/>
        <w:t>10</w:t>
      </w:r>
      <w:r w:rsidR="007341C5" w:rsidRPr="007341C5">
        <w:t xml:space="preserve">. </w:t>
      </w:r>
      <w:r w:rsidRPr="007341C5">
        <w:t>Плюс к этому было отмечено мнение Алексея Геннадиевича по поводу</w:t>
      </w:r>
      <w:r w:rsidR="00F3509F" w:rsidRPr="007341C5">
        <w:t xml:space="preserve"> партии власти «Единой России» и</w:t>
      </w:r>
      <w:r w:rsidR="007341C5" w:rsidRPr="007341C5">
        <w:t xml:space="preserve"> </w:t>
      </w:r>
      <w:r w:rsidRPr="007341C5">
        <w:t>оппозиции</w:t>
      </w:r>
      <w:r w:rsidR="007341C5" w:rsidRPr="007341C5">
        <w:t xml:space="preserve"> </w:t>
      </w:r>
      <w:r w:rsidR="00F3509F" w:rsidRPr="007341C5">
        <w:t>в лице ЛДПР</w:t>
      </w:r>
      <w:r w:rsidR="00EF2C90" w:rsidRPr="007341C5">
        <w:t>, как двух дееспособных субъектах политики</w:t>
      </w:r>
      <w:r w:rsidR="007341C5" w:rsidRPr="007341C5">
        <w:t xml:space="preserve"> </w:t>
      </w:r>
      <w:r w:rsidR="00EF2C90" w:rsidRPr="007341C5">
        <w:t>на современном этапе развития партийной системы</w:t>
      </w:r>
      <w:r w:rsidR="007341C5" w:rsidRPr="007341C5">
        <w:t xml:space="preserve">. </w:t>
      </w:r>
    </w:p>
    <w:p w:rsidR="00C94A2F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Таким образом, все публикации отличает оценочная характеристика деятельности ЛДПР на региональном уровне в связи с выборами</w:t>
      </w:r>
      <w:r w:rsidR="007341C5" w:rsidRPr="007341C5">
        <w:t xml:space="preserve">. </w:t>
      </w:r>
      <w:r w:rsidRPr="007341C5">
        <w:t>Автор статьи в «Саратовской областной газете» дает больше критики в адрес партии, которая, по его мнению, в настоящей ситуации не сможет конкурировать с Единой Россией</w:t>
      </w:r>
      <w:r w:rsidR="007341C5" w:rsidRPr="007341C5">
        <w:t xml:space="preserve">. </w:t>
      </w:r>
      <w:r w:rsidRPr="007341C5">
        <w:t>«Саратовцам, видимо, будет крайне интересно посмотреть, как мини-фракция ЛДПР (согласно набранным процентам</w:t>
      </w:r>
      <w:r w:rsidR="007341C5" w:rsidRPr="007341C5">
        <w:t xml:space="preserve">) </w:t>
      </w:r>
      <w:r w:rsidRPr="007341C5">
        <w:t>будет оппозиционировать партии-победительнице»</w:t>
      </w:r>
      <w:r w:rsidR="00EF2C90" w:rsidRPr="007341C5">
        <w:rPr>
          <w:rStyle w:val="a8"/>
          <w:sz w:val="20"/>
          <w:szCs w:val="20"/>
        </w:rPr>
        <w:footnoteReference w:customMarkFollows="1" w:id="11"/>
        <w:t>11</w:t>
      </w:r>
      <w:r w:rsidR="007341C5" w:rsidRPr="007341C5">
        <w:t xml:space="preserve">. </w:t>
      </w:r>
    </w:p>
    <w:p w:rsidR="00C94A2F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Немного другой характер носят более поздние статьи (апрель, июнь, сентябрь 2006 г</w:t>
      </w:r>
      <w:r w:rsidR="007341C5" w:rsidRPr="007341C5">
        <w:t xml:space="preserve">). </w:t>
      </w:r>
      <w:r w:rsidRPr="007341C5">
        <w:t>Три из четырех публикаций носят форму интервью («</w:t>
      </w:r>
      <w:r w:rsidR="00EF2C90" w:rsidRPr="007341C5">
        <w:t>Аргументы и факты</w:t>
      </w:r>
      <w:r w:rsidR="007341C5" w:rsidRPr="007341C5">
        <w:t xml:space="preserve">. </w:t>
      </w:r>
      <w:r w:rsidR="00EF2C90" w:rsidRPr="007341C5">
        <w:t>Саратовское приложение</w:t>
      </w:r>
      <w:r w:rsidRPr="007341C5">
        <w:t>»</w:t>
      </w:r>
      <w:r w:rsidR="007341C5" w:rsidRPr="007341C5">
        <w:t xml:space="preserve"> </w:t>
      </w:r>
      <w:r w:rsidRPr="007341C5">
        <w:t>апрель, июнь 2006 г</w:t>
      </w:r>
      <w:r w:rsidR="007341C5" w:rsidRPr="007341C5">
        <w:t xml:space="preserve">. </w:t>
      </w:r>
      <w:r w:rsidRPr="007341C5">
        <w:t>и «Новые времена» сентябрь 2006 г</w:t>
      </w:r>
      <w:r w:rsidR="007341C5" w:rsidRPr="007341C5">
        <w:t xml:space="preserve">). </w:t>
      </w:r>
      <w:r w:rsidR="00BE4006" w:rsidRPr="007341C5">
        <w:t>Здесь и заявления</w:t>
      </w:r>
      <w:r w:rsidR="007341C5" w:rsidRPr="007341C5">
        <w:t xml:space="preserve"> </w:t>
      </w:r>
      <w:r w:rsidR="005E466A" w:rsidRPr="007341C5">
        <w:t xml:space="preserve">мощного потока оппозиционных взглядов </w:t>
      </w:r>
      <w:r w:rsidR="00BE4006" w:rsidRPr="007341C5">
        <w:t>А</w:t>
      </w:r>
      <w:r w:rsidR="007341C5">
        <w:t xml:space="preserve">.Г. </w:t>
      </w:r>
      <w:r w:rsidR="00BE4006" w:rsidRPr="007341C5">
        <w:t>Чернышова</w:t>
      </w:r>
      <w:r w:rsidRPr="007341C5">
        <w:t>, и комментарии а</w:t>
      </w:r>
      <w:r w:rsidR="00EF2C90" w:rsidRPr="007341C5">
        <w:t>второв статей имеют другую окраску</w:t>
      </w:r>
      <w:r w:rsidR="007341C5" w:rsidRPr="007341C5">
        <w:t xml:space="preserve">. </w:t>
      </w:r>
      <w:r w:rsidRPr="007341C5">
        <w:t>Больше внимания уделяется предстоящим выборам 2008 года</w:t>
      </w:r>
      <w:r w:rsidR="007341C5" w:rsidRPr="007341C5">
        <w:t xml:space="preserve">. </w:t>
      </w:r>
    </w:p>
    <w:p w:rsidR="007341C5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В своем апрельском интервью газете «Аргументы и факты – Саратов</w:t>
      </w:r>
      <w:r w:rsidR="00BB0EB6" w:rsidRPr="007341C5">
        <w:t>ское приложение</w:t>
      </w:r>
      <w:r w:rsidRPr="007341C5">
        <w:t>» депутат</w:t>
      </w:r>
      <w:r w:rsidR="007341C5" w:rsidRPr="007341C5">
        <w:t xml:space="preserve"> </w:t>
      </w:r>
      <w:r w:rsidR="00485B74" w:rsidRPr="007341C5">
        <w:t>Государственной Думы</w:t>
      </w:r>
      <w:r w:rsidR="007341C5" w:rsidRPr="007341C5">
        <w:t xml:space="preserve"> </w:t>
      </w:r>
      <w:r w:rsidR="00485B74" w:rsidRPr="007341C5">
        <w:t>А</w:t>
      </w:r>
      <w:r w:rsidR="007341C5">
        <w:t xml:space="preserve">.Г. </w:t>
      </w:r>
      <w:r w:rsidR="00BE4006" w:rsidRPr="007341C5">
        <w:t xml:space="preserve">Чернышов </w:t>
      </w:r>
      <w:r w:rsidRPr="007341C5">
        <w:t>много говорил об ошибках, к</w:t>
      </w:r>
      <w:r w:rsidR="00BE4006" w:rsidRPr="007341C5">
        <w:t>оторые допустила партия власти «Единая Россия», за счет этих высказываний, поднимая авторитет ЛДПР,</w:t>
      </w:r>
      <w:r w:rsidR="007341C5" w:rsidRPr="007341C5">
        <w:t xml:space="preserve"> - </w:t>
      </w:r>
      <w:r w:rsidR="00BE4006" w:rsidRPr="007341C5">
        <w:t>и</w:t>
      </w:r>
      <w:r w:rsidR="007341C5" w:rsidRPr="007341C5">
        <w:t xml:space="preserve"> </w:t>
      </w:r>
      <w:r w:rsidR="00BE4006" w:rsidRPr="007341C5">
        <w:t>предлагал общественности идеи о создании</w:t>
      </w:r>
      <w:r w:rsidRPr="007341C5">
        <w:t xml:space="preserve"> оппозиции</w:t>
      </w:r>
      <w:r w:rsidR="007341C5">
        <w:t xml:space="preserve">.А.Г. </w:t>
      </w:r>
      <w:r w:rsidR="00BE4006" w:rsidRPr="007341C5">
        <w:t>Чернышов</w:t>
      </w:r>
      <w:r w:rsidR="007341C5" w:rsidRPr="007341C5">
        <w:t xml:space="preserve"> </w:t>
      </w:r>
      <w:r w:rsidR="001B626A" w:rsidRPr="007341C5">
        <w:t xml:space="preserve">на </w:t>
      </w:r>
      <w:r w:rsidR="003F2DEB" w:rsidRPr="007341C5">
        <w:t>вопрос</w:t>
      </w:r>
      <w:r w:rsidR="007341C5" w:rsidRPr="007341C5">
        <w:t xml:space="preserve">, </w:t>
      </w:r>
      <w:r w:rsidR="001B626A" w:rsidRPr="007341C5">
        <w:t>«Какие уроки могут сделать политологи, анализируя прошедшие в Саратове выборы</w:t>
      </w:r>
      <w:r w:rsidR="007341C5" w:rsidRPr="007341C5">
        <w:t xml:space="preserve">? </w:t>
      </w:r>
      <w:r w:rsidR="001B626A" w:rsidRPr="007341C5">
        <w:t>» ответил</w:t>
      </w:r>
      <w:r w:rsidR="007341C5" w:rsidRPr="007341C5">
        <w:t>:</w:t>
      </w:r>
    </w:p>
    <w:p w:rsidR="007341C5" w:rsidRPr="007341C5" w:rsidRDefault="007341C5" w:rsidP="007341C5">
      <w:pPr>
        <w:widowControl w:val="0"/>
        <w:autoSpaceDE w:val="0"/>
        <w:autoSpaceDN w:val="0"/>
        <w:adjustRightInd w:val="0"/>
        <w:ind w:firstLine="709"/>
      </w:pPr>
      <w:r w:rsidRPr="007341C5">
        <w:t xml:space="preserve">- </w:t>
      </w:r>
      <w:r w:rsidR="001B626A" w:rsidRPr="007341C5">
        <w:t>«Первое нынешний расклад</w:t>
      </w:r>
      <w:r w:rsidRPr="007341C5">
        <w:t xml:space="preserve"> </w:t>
      </w:r>
      <w:r w:rsidR="001B626A" w:rsidRPr="007341C5">
        <w:t>политических сил в Городской Думе</w:t>
      </w:r>
      <w:r w:rsidRPr="007341C5">
        <w:t xml:space="preserve"> </w:t>
      </w:r>
      <w:r w:rsidR="001B626A" w:rsidRPr="007341C5">
        <w:t>показывает, что очень разные партии</w:t>
      </w:r>
      <w:r w:rsidRPr="007341C5">
        <w:t xml:space="preserve"> </w:t>
      </w:r>
      <w:r w:rsidR="001B626A" w:rsidRPr="007341C5">
        <w:t>могут объединиться</w:t>
      </w:r>
      <w:r w:rsidRPr="007341C5">
        <w:t xml:space="preserve">. </w:t>
      </w:r>
      <w:r w:rsidR="001B626A" w:rsidRPr="007341C5">
        <w:t>Именно этого не хватает политикам</w:t>
      </w:r>
      <w:r w:rsidRPr="007341C5">
        <w:t xml:space="preserve"> </w:t>
      </w:r>
      <w:r w:rsidR="001B626A" w:rsidRPr="007341C5">
        <w:t>на федеральном уровне</w:t>
      </w:r>
      <w:r w:rsidRPr="007341C5">
        <w:t xml:space="preserve">. </w:t>
      </w:r>
      <w:r w:rsidR="001B626A" w:rsidRPr="007341C5">
        <w:t>Саратовская оппозиция называющая себя коалицией, объединилась в противовес нынешней партии власти</w:t>
      </w:r>
      <w:r w:rsidRPr="007341C5">
        <w:t xml:space="preserve">. </w:t>
      </w:r>
      <w:r w:rsidR="00C94A2F" w:rsidRPr="007341C5">
        <w:t>Попытки монополизировать все политическое пространство завели механизм, который заставил партии, идеологически далекие друг от друга, сблизить</w:t>
      </w:r>
      <w:r w:rsidR="001B626A" w:rsidRPr="007341C5">
        <w:t xml:space="preserve"> позиции</w:t>
      </w:r>
      <w:r w:rsidRPr="007341C5">
        <w:t xml:space="preserve">. </w:t>
      </w:r>
      <w:r w:rsidR="00C94A2F" w:rsidRPr="007341C5">
        <w:t>Саратову нужна мощная, конструктивная оппозиция</w:t>
      </w:r>
      <w:r w:rsidRPr="007341C5">
        <w:t xml:space="preserve">. </w:t>
      </w:r>
      <w:r w:rsidR="00C94A2F" w:rsidRPr="007341C5">
        <w:t>Если победители не справятся с управлением почти миллионным мегаполисом, они уйдут естественным порядком</w:t>
      </w:r>
      <w:r w:rsidRPr="007341C5">
        <w:t xml:space="preserve">, </w:t>
      </w:r>
      <w:r w:rsidR="00C94A2F" w:rsidRPr="007341C5">
        <w:t>их место займет оппозиция</w:t>
      </w:r>
      <w:r w:rsidRPr="007341C5">
        <w:t xml:space="preserve">. </w:t>
      </w:r>
      <w:r w:rsidR="00C94A2F" w:rsidRPr="007341C5">
        <w:t>Это нормальный, циви</w:t>
      </w:r>
      <w:r w:rsidR="001B626A" w:rsidRPr="007341C5">
        <w:t>лизованный политический процесс</w:t>
      </w:r>
      <w:r w:rsidRPr="007341C5">
        <w:t xml:space="preserve">. </w:t>
      </w:r>
    </w:p>
    <w:p w:rsidR="007341C5" w:rsidRPr="007341C5" w:rsidRDefault="007341C5" w:rsidP="007341C5">
      <w:pPr>
        <w:widowControl w:val="0"/>
        <w:autoSpaceDE w:val="0"/>
        <w:autoSpaceDN w:val="0"/>
        <w:adjustRightInd w:val="0"/>
        <w:ind w:firstLine="709"/>
      </w:pPr>
      <w:r w:rsidRPr="007341C5">
        <w:t xml:space="preserve">- </w:t>
      </w:r>
      <w:r w:rsidR="001B626A" w:rsidRPr="007341C5">
        <w:t>Второе выборы показали востребованность профессионалов, личностей нравственно чистоплотных, вне партийной принадлежности</w:t>
      </w:r>
      <w:r w:rsidRPr="007341C5">
        <w:t xml:space="preserve">. </w:t>
      </w:r>
    </w:p>
    <w:p w:rsidR="007341C5" w:rsidRPr="007341C5" w:rsidRDefault="007341C5" w:rsidP="007341C5">
      <w:pPr>
        <w:widowControl w:val="0"/>
        <w:autoSpaceDE w:val="0"/>
        <w:autoSpaceDN w:val="0"/>
        <w:adjustRightInd w:val="0"/>
        <w:ind w:firstLine="709"/>
      </w:pPr>
      <w:r w:rsidRPr="007341C5">
        <w:t xml:space="preserve">- </w:t>
      </w:r>
      <w:r w:rsidR="001B626A" w:rsidRPr="007341C5">
        <w:t xml:space="preserve">третье действие единоросов и </w:t>
      </w:r>
      <w:r w:rsidR="0091672F" w:rsidRPr="007341C5">
        <w:t>результаты выборов показали, что</w:t>
      </w:r>
      <w:r w:rsidR="001B626A" w:rsidRPr="007341C5">
        <w:t xml:space="preserve"> они не получили большинства голосов избирателей</w:t>
      </w:r>
      <w:r w:rsidRPr="007341C5">
        <w:t xml:space="preserve">. </w:t>
      </w:r>
      <w:r w:rsidR="001B626A" w:rsidRPr="007341C5">
        <w:t>Несмотря на массированную агитацию, административный ресурс, обещаний бюджетных вливаний из центра</w:t>
      </w:r>
      <w:r w:rsidR="003F2DEB" w:rsidRPr="007341C5">
        <w:t>»</w:t>
      </w:r>
      <w:r w:rsidR="003F2DEB" w:rsidRPr="007341C5">
        <w:rPr>
          <w:rStyle w:val="a8"/>
          <w:sz w:val="20"/>
          <w:szCs w:val="20"/>
        </w:rPr>
        <w:footnoteReference w:customMarkFollows="1" w:id="12"/>
        <w:t>12</w:t>
      </w:r>
      <w:r w:rsidRPr="007341C5">
        <w:t xml:space="preserve">. </w:t>
      </w:r>
    </w:p>
    <w:p w:rsidR="00C94A2F" w:rsidRPr="007341C5" w:rsidRDefault="0091672F" w:rsidP="007341C5">
      <w:pPr>
        <w:widowControl w:val="0"/>
        <w:autoSpaceDE w:val="0"/>
        <w:autoSpaceDN w:val="0"/>
        <w:adjustRightInd w:val="0"/>
        <w:ind w:firstLine="709"/>
      </w:pPr>
      <w:r w:rsidRPr="007341C5">
        <w:t>А</w:t>
      </w:r>
      <w:r w:rsidR="007341C5">
        <w:t xml:space="preserve">.Г. </w:t>
      </w:r>
      <w:r w:rsidR="00C94A2F" w:rsidRPr="007341C5">
        <w:t>Чернышов дал оценку объединения партий в коалицию против «Единой России» в Саратове как процессу, вызванному ростом недовольства снизу и неумелыми действиями членов партии</w:t>
      </w:r>
      <w:r w:rsidR="007341C5" w:rsidRPr="007341C5">
        <w:t xml:space="preserve">. </w:t>
      </w:r>
      <w:r w:rsidR="00C94A2F" w:rsidRPr="007341C5">
        <w:t>Он подчеркнул, что даже внутри самой партии происходит некоторый раскол</w:t>
      </w:r>
      <w:r w:rsidR="007341C5" w:rsidRPr="007341C5">
        <w:t xml:space="preserve">. </w:t>
      </w:r>
      <w:r w:rsidR="00C94A2F" w:rsidRPr="007341C5">
        <w:t>«Даже среди ее сторонников и чиновников наблюдается брожение»</w:t>
      </w:r>
      <w:r w:rsidR="007341C5" w:rsidRPr="007341C5">
        <w:t xml:space="preserve">. </w:t>
      </w:r>
      <w:r w:rsidR="00C94A2F" w:rsidRPr="007341C5">
        <w:t>В связи с этим может возникнуть опасность, что «под давлением «партии власти» может объединиться и ультрарадикальная непарламентская оппозиция, призывающая к революции</w:t>
      </w:r>
      <w:r w:rsidR="007341C5" w:rsidRPr="007341C5">
        <w:t xml:space="preserve">. </w:t>
      </w:r>
      <w:r w:rsidR="00C94A2F" w:rsidRPr="007341C5">
        <w:t>Это уже опасно»</w:t>
      </w:r>
      <w:r w:rsidR="007341C5" w:rsidRPr="007341C5">
        <w:t xml:space="preserve">. </w:t>
      </w:r>
      <w:r w:rsidR="003F2DEB" w:rsidRPr="007341C5">
        <w:t>При этом здесь же</w:t>
      </w:r>
      <w:r w:rsidR="007341C5" w:rsidRPr="007341C5">
        <w:t xml:space="preserve"> </w:t>
      </w:r>
      <w:r w:rsidR="003F2DEB" w:rsidRPr="007341C5">
        <w:t>А</w:t>
      </w:r>
      <w:r w:rsidR="007341C5">
        <w:t xml:space="preserve">.Г. </w:t>
      </w:r>
      <w:r w:rsidR="003F2DEB" w:rsidRPr="007341C5">
        <w:t>Чернышов подчеркнул</w:t>
      </w:r>
      <w:r w:rsidR="007341C5" w:rsidRPr="007341C5">
        <w:t xml:space="preserve">: </w:t>
      </w:r>
      <w:r w:rsidR="003F2DEB" w:rsidRPr="007341C5">
        <w:t>« У нас (Саратовская область</w:t>
      </w:r>
      <w:r w:rsidR="007341C5" w:rsidRPr="007341C5">
        <w:t xml:space="preserve">) </w:t>
      </w:r>
      <w:r w:rsidR="003F2DEB" w:rsidRPr="007341C5">
        <w:t>все проявилось в гротескном виде</w:t>
      </w:r>
      <w:r w:rsidR="007341C5" w:rsidRPr="007341C5">
        <w:t xml:space="preserve">, </w:t>
      </w:r>
      <w:r w:rsidR="003F2DEB" w:rsidRPr="007341C5">
        <w:t>поскольку единороссы вцепились во власть «медвежьей» хваткой</w:t>
      </w:r>
      <w:r w:rsidR="007341C5" w:rsidRPr="007341C5">
        <w:t xml:space="preserve">. </w:t>
      </w:r>
      <w:r w:rsidR="003F2DEB" w:rsidRPr="007341C5">
        <w:t>Там где прошел зверь</w:t>
      </w:r>
      <w:r w:rsidR="007341C5" w:rsidRPr="007341C5">
        <w:t xml:space="preserve"> </w:t>
      </w:r>
      <w:r w:rsidR="003F2DEB" w:rsidRPr="007341C5">
        <w:t>и сломал кусты, ни чего больше не растет, а создается питательная среда для оппозиции»</w:t>
      </w:r>
      <w:r w:rsidR="003F2DEB" w:rsidRPr="007341C5">
        <w:rPr>
          <w:rStyle w:val="a8"/>
          <w:sz w:val="20"/>
          <w:szCs w:val="20"/>
        </w:rPr>
        <w:footnoteReference w:customMarkFollows="1" w:id="13"/>
        <w:t>13</w:t>
      </w:r>
      <w:r w:rsidR="007341C5" w:rsidRPr="007341C5">
        <w:t xml:space="preserve">. </w:t>
      </w:r>
    </w:p>
    <w:p w:rsidR="00C94A2F" w:rsidRPr="007341C5" w:rsidRDefault="00C94A2F" w:rsidP="007341C5">
      <w:pPr>
        <w:widowControl w:val="0"/>
        <w:autoSpaceDE w:val="0"/>
        <w:autoSpaceDN w:val="0"/>
        <w:adjustRightInd w:val="0"/>
        <w:ind w:firstLine="709"/>
      </w:pPr>
      <w:r w:rsidRPr="007341C5">
        <w:t>В своем июньском интервью «</w:t>
      </w:r>
      <w:r w:rsidR="00BB0EB6" w:rsidRPr="007341C5">
        <w:t>Аргументы и факты – Саратовское приложение» А</w:t>
      </w:r>
      <w:r w:rsidR="007341C5">
        <w:t xml:space="preserve">.Г. </w:t>
      </w:r>
      <w:r w:rsidR="00BB0EB6" w:rsidRPr="007341C5">
        <w:t>Чернышов</w:t>
      </w:r>
      <w:r w:rsidRPr="007341C5">
        <w:t xml:space="preserve"> усиливает акцент на то, что происходит разрушение монополии единороссов</w:t>
      </w:r>
      <w:r w:rsidR="007341C5" w:rsidRPr="007341C5">
        <w:t xml:space="preserve">. </w:t>
      </w:r>
      <w:r w:rsidRPr="007341C5">
        <w:t>И этот процесс вызван серьезными нарушениями избирательного законодательства в ходе последних, мартовских выборов в Гордуму</w:t>
      </w:r>
      <w:r w:rsidR="007341C5" w:rsidRPr="007341C5">
        <w:t xml:space="preserve">. </w:t>
      </w:r>
      <w:r w:rsidRPr="007341C5">
        <w:t>Также, по мнению</w:t>
      </w:r>
      <w:r w:rsidR="007341C5" w:rsidRPr="007341C5">
        <w:t xml:space="preserve"> </w:t>
      </w:r>
      <w:r w:rsidR="004749A0" w:rsidRPr="007341C5">
        <w:t>А</w:t>
      </w:r>
      <w:r w:rsidR="007341C5">
        <w:t xml:space="preserve">.Г. </w:t>
      </w:r>
      <w:r w:rsidRPr="007341C5">
        <w:t>Чернышова, партия парламентского большинства должна стать силой, «ведущей людей в будущее», должна предложить «объединяющую идею для страны»</w:t>
      </w:r>
      <w:r w:rsidR="004749A0" w:rsidRPr="007341C5">
        <w:rPr>
          <w:rStyle w:val="a8"/>
          <w:sz w:val="20"/>
          <w:szCs w:val="20"/>
        </w:rPr>
        <w:footnoteReference w:customMarkFollows="1" w:id="14"/>
        <w:t>14</w:t>
      </w:r>
      <w:r w:rsidR="007341C5" w:rsidRPr="007341C5">
        <w:t xml:space="preserve">. </w:t>
      </w:r>
      <w:r w:rsidRPr="007341C5">
        <w:t>«Любая монополия разрушается, и тем быстрее, чем она искусственна она в своем основании»</w:t>
      </w:r>
      <w:r w:rsidR="004749A0" w:rsidRPr="007341C5">
        <w:rPr>
          <w:rStyle w:val="a8"/>
          <w:sz w:val="20"/>
          <w:szCs w:val="20"/>
        </w:rPr>
        <w:footnoteReference w:customMarkFollows="1" w:id="15"/>
        <w:t>15</w:t>
      </w:r>
      <w:r w:rsidR="007341C5" w:rsidRPr="007341C5">
        <w:t xml:space="preserve">. </w:t>
      </w:r>
    </w:p>
    <w:p w:rsidR="007341C5" w:rsidRPr="007341C5" w:rsidRDefault="004749A0" w:rsidP="007341C5">
      <w:pPr>
        <w:widowControl w:val="0"/>
        <w:autoSpaceDE w:val="0"/>
        <w:autoSpaceDN w:val="0"/>
        <w:adjustRightInd w:val="0"/>
        <w:ind w:firstLine="709"/>
      </w:pPr>
      <w:r w:rsidRPr="007341C5">
        <w:t>Оценочную</w:t>
      </w:r>
      <w:r w:rsidR="007341C5" w:rsidRPr="007341C5">
        <w:t xml:space="preserve"> </w:t>
      </w:r>
      <w:r w:rsidRPr="007341C5">
        <w:t>характеристику, со стороны депутата Государственной Думы А</w:t>
      </w:r>
      <w:r w:rsidR="007341C5">
        <w:t xml:space="preserve">.Г. </w:t>
      </w:r>
      <w:r w:rsidRPr="007341C5">
        <w:t>Чернышова, получил ныне действующий губернатор Саратовской области П</w:t>
      </w:r>
      <w:r w:rsidR="007341C5" w:rsidRPr="007341C5">
        <w:t xml:space="preserve">. </w:t>
      </w:r>
      <w:r w:rsidRPr="007341C5">
        <w:t>Ипатов</w:t>
      </w:r>
      <w:r w:rsidR="007341C5" w:rsidRPr="007341C5">
        <w:t xml:space="preserve">. </w:t>
      </w:r>
      <w:r w:rsidR="00C5204D" w:rsidRPr="007341C5">
        <w:t>Его</w:t>
      </w:r>
      <w:r w:rsidR="007341C5" w:rsidRPr="007341C5">
        <w:t xml:space="preserve"> </w:t>
      </w:r>
      <w:r w:rsidR="00C5204D" w:rsidRPr="007341C5">
        <w:t>политическую деятельность в области А</w:t>
      </w:r>
      <w:r w:rsidR="007341C5">
        <w:t xml:space="preserve">.Г. </w:t>
      </w:r>
      <w:r w:rsidR="00C5204D" w:rsidRPr="007341C5">
        <w:t>Чернышов отметил следующим образом «В прошлом году П</w:t>
      </w:r>
      <w:r w:rsidR="007341C5" w:rsidRPr="007341C5">
        <w:t xml:space="preserve">. </w:t>
      </w:r>
      <w:r w:rsidR="00C5204D" w:rsidRPr="007341C5">
        <w:t>Ипатов пытался решать все проблемы исключительно в Москве</w:t>
      </w:r>
      <w:r w:rsidR="007341C5" w:rsidRPr="007341C5">
        <w:t xml:space="preserve">. </w:t>
      </w:r>
      <w:r w:rsidR="00C5204D" w:rsidRPr="007341C5">
        <w:t>Сейчас</w:t>
      </w:r>
      <w:r w:rsidR="007341C5" w:rsidRPr="007341C5">
        <w:t xml:space="preserve"> </w:t>
      </w:r>
      <w:r w:rsidR="00C5204D" w:rsidRPr="007341C5">
        <w:t>он логично ищет свое место в политике на месте</w:t>
      </w:r>
      <w:r w:rsidR="007341C5" w:rsidRPr="007341C5">
        <w:t xml:space="preserve">, </w:t>
      </w:r>
      <w:r w:rsidR="00C5204D" w:rsidRPr="007341C5">
        <w:t>и это правильно</w:t>
      </w:r>
      <w:r w:rsidR="007341C5" w:rsidRPr="007341C5">
        <w:t xml:space="preserve">. </w:t>
      </w:r>
      <w:r w:rsidR="00C5204D" w:rsidRPr="007341C5">
        <w:t>Но для этого команда губернатора должна реально понимать, куда идет она сама</w:t>
      </w:r>
      <w:r w:rsidR="0091672F" w:rsidRPr="007341C5">
        <w:t>,</w:t>
      </w:r>
      <w:r w:rsidR="00C5204D" w:rsidRPr="007341C5">
        <w:t xml:space="preserve"> и какой вектор выстраивает для граждан</w:t>
      </w:r>
      <w:r w:rsidR="007341C5" w:rsidRPr="007341C5">
        <w:t xml:space="preserve">. </w:t>
      </w:r>
      <w:r w:rsidR="00C5204D" w:rsidRPr="007341C5">
        <w:t>Если П</w:t>
      </w:r>
      <w:r w:rsidR="007341C5" w:rsidRPr="007341C5">
        <w:t xml:space="preserve">. </w:t>
      </w:r>
      <w:r w:rsidR="00C5204D" w:rsidRPr="007341C5">
        <w:t>Ипатов определиться</w:t>
      </w:r>
      <w:r w:rsidR="007341C5" w:rsidRPr="007341C5">
        <w:t xml:space="preserve"> </w:t>
      </w:r>
      <w:r w:rsidR="00C5204D" w:rsidRPr="007341C5">
        <w:t>в своем желании двигаться вперед, он сможет собрать под свое знамя разумных и порядочных людей</w:t>
      </w:r>
      <w:r w:rsidR="007341C5" w:rsidRPr="007341C5">
        <w:t xml:space="preserve">. </w:t>
      </w:r>
      <w:r w:rsidR="00C5204D" w:rsidRPr="007341C5">
        <w:t>Если этого не случиться, в городе и в области появиться третья сила, которая сделает это за него, сможет вынести бытовой и политический мусор»</w:t>
      </w:r>
      <w:r w:rsidR="00C5204D" w:rsidRPr="007341C5">
        <w:rPr>
          <w:rStyle w:val="a8"/>
          <w:sz w:val="20"/>
          <w:szCs w:val="20"/>
        </w:rPr>
        <w:footnoteReference w:customMarkFollows="1" w:id="16"/>
        <w:t>16</w:t>
      </w:r>
      <w:r w:rsidR="007341C5" w:rsidRPr="007341C5">
        <w:t xml:space="preserve">. </w:t>
      </w:r>
    </w:p>
    <w:p w:rsidR="007341C5" w:rsidRPr="007341C5" w:rsidRDefault="001171B1" w:rsidP="007341C5">
      <w:pPr>
        <w:widowControl w:val="0"/>
        <w:autoSpaceDE w:val="0"/>
        <w:autoSpaceDN w:val="0"/>
        <w:adjustRightInd w:val="0"/>
        <w:ind w:firstLine="709"/>
      </w:pPr>
      <w:r w:rsidRPr="007341C5">
        <w:t>Таким образом, А</w:t>
      </w:r>
      <w:r w:rsidR="007341C5">
        <w:t xml:space="preserve">.Г. </w:t>
      </w:r>
      <w:r w:rsidRPr="007341C5">
        <w:t>Чернышов видит</w:t>
      </w:r>
      <w:r w:rsidR="007341C5" w:rsidRPr="007341C5">
        <w:t xml:space="preserve"> </w:t>
      </w:r>
      <w:r w:rsidRPr="007341C5">
        <w:t>несостоятельность деятельности</w:t>
      </w:r>
      <w:r w:rsidR="007341C5" w:rsidRPr="007341C5">
        <w:t xml:space="preserve"> </w:t>
      </w:r>
      <w:r w:rsidRPr="007341C5">
        <w:t>в регионе не только Единой России, но и расплывчатость позиций губернатора П</w:t>
      </w:r>
      <w:r w:rsidR="007341C5" w:rsidRPr="007341C5">
        <w:t xml:space="preserve">. </w:t>
      </w:r>
      <w:r w:rsidRPr="007341C5">
        <w:t>Ипатова на политической</w:t>
      </w:r>
      <w:r w:rsidR="007341C5" w:rsidRPr="007341C5">
        <w:t xml:space="preserve"> </w:t>
      </w:r>
      <w:r w:rsidRPr="007341C5">
        <w:t>арене области</w:t>
      </w:r>
      <w:r w:rsidR="007341C5" w:rsidRPr="007341C5">
        <w:t xml:space="preserve">. </w:t>
      </w:r>
    </w:p>
    <w:p w:rsidR="007341C5" w:rsidRPr="007341C5" w:rsidRDefault="001171B1" w:rsidP="007341C5">
      <w:pPr>
        <w:widowControl w:val="0"/>
        <w:autoSpaceDE w:val="0"/>
        <w:autoSpaceDN w:val="0"/>
        <w:adjustRightInd w:val="0"/>
        <w:ind w:firstLine="709"/>
      </w:pPr>
      <w:r w:rsidRPr="007341C5">
        <w:t>Следующим этапом в формировании</w:t>
      </w:r>
      <w:r w:rsidR="007341C5" w:rsidRPr="007341C5">
        <w:t xml:space="preserve"> </w:t>
      </w:r>
      <w:r w:rsidRPr="007341C5">
        <w:t>имиджа Либерально Демократической Партии</w:t>
      </w:r>
      <w:r w:rsidR="007341C5" w:rsidRPr="007341C5">
        <w:t xml:space="preserve"> </w:t>
      </w:r>
      <w:r w:rsidRPr="007341C5">
        <w:t>России А</w:t>
      </w:r>
      <w:r w:rsidR="007341C5">
        <w:t xml:space="preserve">.Г. </w:t>
      </w:r>
      <w:r w:rsidRPr="007341C5">
        <w:t>Чернышовым на региональном уровне, будут</w:t>
      </w:r>
      <w:r w:rsidR="007341C5" w:rsidRPr="007341C5">
        <w:t xml:space="preserve"> </w:t>
      </w:r>
      <w:r w:rsidRPr="007341C5">
        <w:t>публикации посвященные подготовке к предстоящим</w:t>
      </w:r>
      <w:r w:rsidR="007341C5" w:rsidRPr="007341C5">
        <w:t xml:space="preserve"> </w:t>
      </w:r>
      <w:r w:rsidRPr="007341C5">
        <w:t>выборам в Государственную Думу Российской Федерации</w:t>
      </w:r>
      <w:r w:rsidR="007341C5" w:rsidRPr="007341C5">
        <w:t xml:space="preserve">. </w:t>
      </w:r>
    </w:p>
    <w:p w:rsidR="009E17F2" w:rsidRPr="007341C5" w:rsidRDefault="009E17F2" w:rsidP="007341C5">
      <w:pPr>
        <w:widowControl w:val="0"/>
        <w:autoSpaceDE w:val="0"/>
        <w:autoSpaceDN w:val="0"/>
        <w:adjustRightInd w:val="0"/>
        <w:ind w:firstLine="709"/>
      </w:pPr>
      <w:r w:rsidRPr="007341C5">
        <w:t>В своем интервью газете «Аргументы и факты</w:t>
      </w:r>
      <w:r w:rsidR="007341C5" w:rsidRPr="007341C5">
        <w:t xml:space="preserve">. </w:t>
      </w:r>
      <w:r w:rsidRPr="007341C5">
        <w:t>Саратовское приложение», А</w:t>
      </w:r>
      <w:r w:rsidR="007341C5">
        <w:t xml:space="preserve">.Г. </w:t>
      </w:r>
      <w:r w:rsidRPr="007341C5">
        <w:t>Чернышов в формировании имиджа</w:t>
      </w:r>
      <w:r w:rsidR="007341C5" w:rsidRPr="007341C5">
        <w:t xml:space="preserve"> </w:t>
      </w:r>
      <w:r w:rsidRPr="007341C5">
        <w:t>ЛДПР использует прием противопоставления партии «Единая Россия»</w:t>
      </w:r>
      <w:r w:rsidR="007341C5" w:rsidRPr="007341C5">
        <w:t xml:space="preserve">. </w:t>
      </w:r>
      <w:r w:rsidRPr="007341C5">
        <w:t xml:space="preserve">Выражается это </w:t>
      </w:r>
      <w:r w:rsidR="005E466A" w:rsidRPr="007341C5">
        <w:t>следующим образом «</w:t>
      </w:r>
      <w:r w:rsidRPr="007341C5">
        <w:t>Все партии уже давно начали подготовку к выборам</w:t>
      </w:r>
      <w:r w:rsidR="007341C5" w:rsidRPr="007341C5">
        <w:t xml:space="preserve">. </w:t>
      </w:r>
      <w:r w:rsidRPr="007341C5">
        <w:t>Напомню</w:t>
      </w:r>
      <w:r w:rsidR="007341C5" w:rsidRPr="007341C5">
        <w:t xml:space="preserve">: </w:t>
      </w:r>
      <w:r w:rsidRPr="007341C5">
        <w:t>11 марта</w:t>
      </w:r>
      <w:r w:rsidR="007341C5" w:rsidRPr="007341C5">
        <w:t xml:space="preserve"> </w:t>
      </w:r>
      <w:r w:rsidRPr="007341C5">
        <w:t>выборы в областные законодательные собрания пройдут в пятнадцати регионах</w:t>
      </w:r>
      <w:r w:rsidR="007341C5" w:rsidRPr="007341C5">
        <w:t xml:space="preserve">. </w:t>
      </w:r>
      <w:r w:rsidRPr="007341C5">
        <w:t>В Саратовской</w:t>
      </w:r>
      <w:r w:rsidR="007341C5" w:rsidRPr="007341C5">
        <w:t xml:space="preserve"> </w:t>
      </w:r>
      <w:r w:rsidRPr="007341C5">
        <w:t>области немного позже – 2 декабря, в один день с выборами в Государственную Думу</w:t>
      </w:r>
      <w:r w:rsidR="007341C5" w:rsidRPr="007341C5">
        <w:t xml:space="preserve">. </w:t>
      </w:r>
      <w:r w:rsidRPr="007341C5">
        <w:t>Поэтому время для « разгона» еще есть</w:t>
      </w:r>
      <w:r w:rsidR="007341C5" w:rsidRPr="007341C5">
        <w:t xml:space="preserve">. </w:t>
      </w:r>
      <w:r w:rsidRPr="007341C5">
        <w:t>Но уже сейчас в регионах и в</w:t>
      </w:r>
      <w:r w:rsidR="007341C5" w:rsidRPr="007341C5">
        <w:t xml:space="preserve"> </w:t>
      </w:r>
      <w:r w:rsidRPr="007341C5">
        <w:t>Государственной Думе</w:t>
      </w:r>
      <w:r w:rsidR="00DF3FC2" w:rsidRPr="007341C5">
        <w:t xml:space="preserve"> приходиться частенько наблюдать, как многие представители партии парламентского большинства стараются административными</w:t>
      </w:r>
      <w:r w:rsidR="007341C5" w:rsidRPr="007341C5">
        <w:t xml:space="preserve"> </w:t>
      </w:r>
      <w:r w:rsidR="00DF3FC2" w:rsidRPr="007341C5">
        <w:t>и пиар – методами побеспокоится о своем политическом будущем</w:t>
      </w:r>
      <w:r w:rsidR="007341C5" w:rsidRPr="007341C5">
        <w:t xml:space="preserve">. </w:t>
      </w:r>
      <w:r w:rsidR="00DF3FC2" w:rsidRPr="007341C5">
        <w:t>Понятно, что «Единой России» нужно удержать взятые позиции и поэтому нервное напряжение в рядах партии власти (или как ее в простонародье называют – партии самой власти</w:t>
      </w:r>
      <w:r w:rsidR="007341C5" w:rsidRPr="007341C5">
        <w:t xml:space="preserve">) </w:t>
      </w:r>
      <w:r w:rsidR="00DF3FC2" w:rsidRPr="007341C5">
        <w:t>особо велико»</w:t>
      </w:r>
      <w:r w:rsidR="00DF3FC2" w:rsidRPr="007341C5">
        <w:rPr>
          <w:rStyle w:val="a8"/>
          <w:sz w:val="20"/>
          <w:szCs w:val="20"/>
        </w:rPr>
        <w:footnoteReference w:customMarkFollows="1" w:id="17"/>
        <w:t>17</w:t>
      </w:r>
      <w:r w:rsidR="007341C5" w:rsidRPr="007341C5">
        <w:t xml:space="preserve">. </w:t>
      </w:r>
      <w:r w:rsidR="002820BF" w:rsidRPr="007341C5">
        <w:t>В противовес</w:t>
      </w:r>
      <w:r w:rsidR="007341C5" w:rsidRPr="007341C5">
        <w:t xml:space="preserve"> </w:t>
      </w:r>
      <w:r w:rsidR="002820BF" w:rsidRPr="007341C5">
        <w:t>единоросам представители партии ЛДПР, по словам</w:t>
      </w:r>
      <w:r w:rsidR="007341C5" w:rsidRPr="007341C5">
        <w:t xml:space="preserve"> </w:t>
      </w:r>
      <w:r w:rsidR="002820BF" w:rsidRPr="007341C5">
        <w:t>депутата Государственной Думы</w:t>
      </w:r>
      <w:r w:rsidR="007341C5" w:rsidRPr="007341C5">
        <w:t xml:space="preserve"> </w:t>
      </w:r>
      <w:r w:rsidR="002820BF" w:rsidRPr="007341C5">
        <w:t>А</w:t>
      </w:r>
      <w:r w:rsidR="007341C5">
        <w:t xml:space="preserve">.Г. </w:t>
      </w:r>
      <w:r w:rsidR="002820BF" w:rsidRPr="007341C5">
        <w:t>Чернышова «Принципиально не используют в рекламных целях</w:t>
      </w:r>
      <w:r w:rsidR="007341C5" w:rsidRPr="007341C5">
        <w:t xml:space="preserve"> </w:t>
      </w:r>
      <w:r w:rsidR="002820BF" w:rsidRPr="007341C5">
        <w:t>имена спортсменов, шоуменов, писателей и других известных людей</w:t>
      </w:r>
      <w:r w:rsidR="007341C5" w:rsidRPr="007341C5">
        <w:t xml:space="preserve">. </w:t>
      </w:r>
      <w:r w:rsidR="002820BF" w:rsidRPr="007341C5">
        <w:t>Наши кандидаты</w:t>
      </w:r>
      <w:r w:rsidR="007341C5" w:rsidRPr="007341C5">
        <w:t xml:space="preserve"> - </w:t>
      </w:r>
      <w:r w:rsidR="002820BF" w:rsidRPr="007341C5">
        <w:t xml:space="preserve">это профессиональные политики, политологи, юристы, </w:t>
      </w:r>
      <w:r w:rsidR="0091672F" w:rsidRPr="007341C5">
        <w:t>ученые</w:t>
      </w:r>
      <w:r w:rsidR="002820BF" w:rsidRPr="007341C5">
        <w:t xml:space="preserve"> – словом</w:t>
      </w:r>
      <w:r w:rsidR="007341C5" w:rsidRPr="007341C5">
        <w:t xml:space="preserve"> </w:t>
      </w:r>
      <w:r w:rsidR="002820BF" w:rsidRPr="007341C5">
        <w:t>те, кто может участвовать в управлении страной»</w:t>
      </w:r>
      <w:r w:rsidR="002820BF" w:rsidRPr="007341C5">
        <w:rPr>
          <w:rStyle w:val="a8"/>
          <w:sz w:val="20"/>
          <w:szCs w:val="20"/>
        </w:rPr>
        <w:footnoteReference w:customMarkFollows="1" w:id="18"/>
        <w:t>18</w:t>
      </w:r>
      <w:r w:rsidR="007341C5" w:rsidRPr="007341C5">
        <w:t xml:space="preserve">. </w:t>
      </w:r>
    </w:p>
    <w:p w:rsidR="002820BF" w:rsidRPr="007341C5" w:rsidRDefault="002820BF" w:rsidP="007341C5">
      <w:pPr>
        <w:widowControl w:val="0"/>
        <w:autoSpaceDE w:val="0"/>
        <w:autoSpaceDN w:val="0"/>
        <w:adjustRightInd w:val="0"/>
        <w:ind w:firstLine="709"/>
      </w:pPr>
      <w:r w:rsidRPr="007341C5">
        <w:t>Так же четко и обосновано А</w:t>
      </w:r>
      <w:r w:rsidR="007341C5">
        <w:t xml:space="preserve">.Г. </w:t>
      </w:r>
      <w:r w:rsidRPr="007341C5">
        <w:t>Чернышов огласил позиции ЛДПР, на пр</w:t>
      </w:r>
      <w:r w:rsidR="00B04C0F" w:rsidRPr="007341C5">
        <w:t>едстоящих выборах в Государствен</w:t>
      </w:r>
      <w:r w:rsidRPr="007341C5">
        <w:t>ную Думу Российской Федерации</w:t>
      </w:r>
      <w:r w:rsidR="007341C5" w:rsidRPr="007341C5">
        <w:t xml:space="preserve">. </w:t>
      </w:r>
      <w:r w:rsidR="00B04C0F" w:rsidRPr="007341C5">
        <w:t>«Для ЛДПР ситуация нормальная</w:t>
      </w:r>
      <w:r w:rsidR="007341C5" w:rsidRPr="007341C5">
        <w:t xml:space="preserve">. </w:t>
      </w:r>
      <w:r w:rsidR="00B04C0F" w:rsidRPr="007341C5">
        <w:t>Мы спокойно работаем, наши позиции конкретны и позитивны</w:t>
      </w:r>
      <w:r w:rsidR="007341C5" w:rsidRPr="007341C5">
        <w:t xml:space="preserve">: </w:t>
      </w:r>
      <w:r w:rsidR="00B04C0F" w:rsidRPr="007341C5">
        <w:t>вернуть деньги Стабилизационного фонда из</w:t>
      </w:r>
      <w:r w:rsidR="007341C5" w:rsidRPr="007341C5">
        <w:t xml:space="preserve"> - </w:t>
      </w:r>
      <w:r w:rsidR="00B04C0F" w:rsidRPr="007341C5">
        <w:t>за границы и вложить в дороги и образования, отказаться от безумного ЕГЭ, провести ревизию детского телерадиовещания, не говорить о «Материнском капитале» а дать реальные деньги женщине сразу после родов, а не через три года</w:t>
      </w:r>
      <w:r w:rsidR="007341C5" w:rsidRPr="007341C5">
        <w:t xml:space="preserve">; </w:t>
      </w:r>
      <w:r w:rsidR="00B04C0F" w:rsidRPr="007341C5">
        <w:t xml:space="preserve">сейчас, а не о туманной перспективе закрыть казино и игровые автоматы и </w:t>
      </w:r>
      <w:r w:rsidR="007341C5" w:rsidRPr="007341C5">
        <w:t xml:space="preserve">т.д. </w:t>
      </w:r>
      <w:r w:rsidR="00B04C0F" w:rsidRPr="007341C5">
        <w:t>»</w:t>
      </w:r>
      <w:r w:rsidR="00B04C0F" w:rsidRPr="007341C5">
        <w:rPr>
          <w:rStyle w:val="a8"/>
          <w:sz w:val="20"/>
          <w:szCs w:val="20"/>
        </w:rPr>
        <w:footnoteReference w:customMarkFollows="1" w:id="19"/>
        <w:t>19</w:t>
      </w:r>
      <w:r w:rsidR="007341C5" w:rsidRPr="007341C5">
        <w:t xml:space="preserve">. </w:t>
      </w:r>
      <w:r w:rsidR="00EB41ED" w:rsidRPr="007341C5">
        <w:t>На</w:t>
      </w:r>
      <w:r w:rsidR="007341C5" w:rsidRPr="007341C5">
        <w:t xml:space="preserve"> </w:t>
      </w:r>
      <w:r w:rsidR="00EB41ED" w:rsidRPr="007341C5">
        <w:t>предстоящих</w:t>
      </w:r>
      <w:r w:rsidR="007341C5" w:rsidRPr="007341C5">
        <w:t xml:space="preserve"> </w:t>
      </w:r>
      <w:r w:rsidR="00EB41ED" w:rsidRPr="007341C5">
        <w:t>федеральных парламентских выборах расчеты</w:t>
      </w:r>
      <w:r w:rsidR="007341C5" w:rsidRPr="007341C5">
        <w:t xml:space="preserve"> </w:t>
      </w:r>
      <w:r w:rsidR="00EB41ED" w:rsidRPr="007341C5">
        <w:t>на места ЛДПР в Государственной Думе ЛДПР</w:t>
      </w:r>
      <w:r w:rsidR="007341C5" w:rsidRPr="007341C5">
        <w:t xml:space="preserve"> </w:t>
      </w:r>
      <w:r w:rsidR="00EB41ED" w:rsidRPr="007341C5">
        <w:t>А</w:t>
      </w:r>
      <w:r w:rsidR="007341C5" w:rsidRPr="007341C5">
        <w:t xml:space="preserve">. </w:t>
      </w:r>
      <w:r w:rsidR="00EB41ED" w:rsidRPr="007341C5">
        <w:t>Г, Чернышов определяет, так</w:t>
      </w:r>
      <w:r w:rsidR="007341C5" w:rsidRPr="007341C5">
        <w:t xml:space="preserve"> - </w:t>
      </w:r>
      <w:r w:rsidR="00EB41ED" w:rsidRPr="007341C5">
        <w:t>«Партия всерьез рассчитывает увеличить вдвое результат 2003 года и набрать 20% голосов</w:t>
      </w:r>
      <w:r w:rsidR="007341C5" w:rsidRPr="007341C5">
        <w:t xml:space="preserve">. </w:t>
      </w:r>
      <w:r w:rsidR="000E29A1" w:rsidRPr="007341C5">
        <w:t>В областных выборах представители нашей партии</w:t>
      </w:r>
      <w:r w:rsidR="007341C5" w:rsidRPr="007341C5">
        <w:t xml:space="preserve"> </w:t>
      </w:r>
      <w:r w:rsidR="000E29A1" w:rsidRPr="007341C5">
        <w:t>так же примут активное участие</w:t>
      </w:r>
      <w:r w:rsidR="007341C5" w:rsidRPr="007341C5">
        <w:t xml:space="preserve">. </w:t>
      </w:r>
      <w:r w:rsidR="000E29A1" w:rsidRPr="007341C5">
        <w:t>Их будут представлять кандидаты, достаточно известные в регионе, успевшие хорошо себя зарекомендовать</w:t>
      </w:r>
      <w:r w:rsidR="007341C5" w:rsidRPr="007341C5">
        <w:t xml:space="preserve">. </w:t>
      </w:r>
      <w:r w:rsidR="000E29A1" w:rsidRPr="007341C5">
        <w:t>Партия в губернии вполне способна набрать 15 процентов»</w:t>
      </w:r>
      <w:r w:rsidR="000E29A1" w:rsidRPr="007341C5">
        <w:rPr>
          <w:rStyle w:val="a8"/>
          <w:sz w:val="20"/>
          <w:szCs w:val="20"/>
        </w:rPr>
        <w:footnoteReference w:customMarkFollows="1" w:id="20"/>
        <w:t>20</w:t>
      </w:r>
      <w:r w:rsidR="007341C5" w:rsidRPr="007341C5">
        <w:t xml:space="preserve">. </w:t>
      </w:r>
    </w:p>
    <w:p w:rsidR="000E29A1" w:rsidRPr="007341C5" w:rsidRDefault="000E29A1" w:rsidP="007341C5">
      <w:pPr>
        <w:widowControl w:val="0"/>
        <w:autoSpaceDE w:val="0"/>
        <w:autoSpaceDN w:val="0"/>
        <w:adjustRightInd w:val="0"/>
        <w:ind w:firstLine="709"/>
      </w:pPr>
      <w:r w:rsidRPr="007341C5">
        <w:t>Острой критике А</w:t>
      </w:r>
      <w:r w:rsidR="007341C5">
        <w:t xml:space="preserve">.Г. </w:t>
      </w:r>
      <w:r w:rsidRPr="007341C5">
        <w:t>Чернышов, от лица партии ЛДПР подвергает социальную политику правительства и реализацию национальных проектов</w:t>
      </w:r>
      <w:r w:rsidR="007341C5" w:rsidRPr="007341C5">
        <w:t xml:space="preserve">. </w:t>
      </w:r>
      <w:r w:rsidRPr="007341C5">
        <w:t>По этому поводу в публикациях</w:t>
      </w:r>
      <w:r w:rsidR="007341C5" w:rsidRPr="007341C5">
        <w:t xml:space="preserve"> </w:t>
      </w:r>
      <w:r w:rsidRPr="007341C5">
        <w:t>газет «Неделя области» и «Репортер», опубликован развернутый материал</w:t>
      </w:r>
      <w:r w:rsidR="009D7EBA" w:rsidRPr="007341C5">
        <w:t>,</w:t>
      </w:r>
      <w:r w:rsidRPr="007341C5">
        <w:t xml:space="preserve"> посвященный этой тематике</w:t>
      </w:r>
      <w:r w:rsidR="007341C5" w:rsidRPr="007341C5">
        <w:t xml:space="preserve">. </w:t>
      </w:r>
      <w:r w:rsidR="009D7EBA" w:rsidRPr="007341C5">
        <w:t>Критикуя</w:t>
      </w:r>
      <w:r w:rsidR="007341C5" w:rsidRPr="007341C5">
        <w:t xml:space="preserve"> </w:t>
      </w:r>
      <w:r w:rsidR="009D7EBA" w:rsidRPr="007341C5">
        <w:t>реализацию многих</w:t>
      </w:r>
      <w:r w:rsidR="007341C5" w:rsidRPr="007341C5">
        <w:t xml:space="preserve"> </w:t>
      </w:r>
      <w:r w:rsidR="009D7EBA" w:rsidRPr="007341C5">
        <w:t>нацпроектов</w:t>
      </w:r>
      <w:r w:rsidR="007341C5" w:rsidRPr="007341C5">
        <w:t xml:space="preserve">, </w:t>
      </w:r>
      <w:r w:rsidR="009D7EBA" w:rsidRPr="007341C5">
        <w:t>А</w:t>
      </w:r>
      <w:r w:rsidR="007341C5">
        <w:t xml:space="preserve">.Г. </w:t>
      </w:r>
      <w:r w:rsidR="009D7EBA" w:rsidRPr="007341C5">
        <w:t>Чернышов заявляет, что « Средств выделенных на реализацию явно недостаточно, да и те не всегда эффективно используются</w:t>
      </w:r>
      <w:r w:rsidR="007341C5" w:rsidRPr="007341C5">
        <w:t xml:space="preserve">. </w:t>
      </w:r>
      <w:r w:rsidR="009D7EBA" w:rsidRPr="007341C5">
        <w:t>При этом единоросы убежденны в том, что</w:t>
      </w:r>
      <w:r w:rsidR="007341C5" w:rsidRPr="007341C5">
        <w:t xml:space="preserve"> </w:t>
      </w:r>
      <w:r w:rsidR="009D7EBA" w:rsidRPr="007341C5">
        <w:t>деньги были потрачены эффективно</w:t>
      </w:r>
      <w:r w:rsidR="007341C5" w:rsidRPr="007341C5">
        <w:t xml:space="preserve">. </w:t>
      </w:r>
      <w:r w:rsidR="009D7EBA" w:rsidRPr="007341C5">
        <w:t>А вот ЛДПР полагает, что национальные проекты были реализованы не так, как нужно»</w:t>
      </w:r>
      <w:r w:rsidR="009D7EBA" w:rsidRPr="007341C5">
        <w:rPr>
          <w:rStyle w:val="a8"/>
          <w:sz w:val="20"/>
          <w:szCs w:val="20"/>
        </w:rPr>
        <w:footnoteReference w:customMarkFollows="1" w:id="21"/>
        <w:t>21</w:t>
      </w:r>
      <w:r w:rsidR="007341C5" w:rsidRPr="007341C5">
        <w:t xml:space="preserve">. </w:t>
      </w:r>
    </w:p>
    <w:p w:rsidR="009D7EBA" w:rsidRPr="007341C5" w:rsidRDefault="009D7EBA" w:rsidP="007341C5">
      <w:pPr>
        <w:widowControl w:val="0"/>
        <w:autoSpaceDE w:val="0"/>
        <w:autoSpaceDN w:val="0"/>
        <w:adjustRightInd w:val="0"/>
        <w:ind w:firstLine="709"/>
      </w:pPr>
      <w:r w:rsidRPr="007341C5">
        <w:t>Реализацию федеральных целевых программ представители партии ЛДПР предполагают осуществить следующим образом</w:t>
      </w:r>
      <w:r w:rsidR="007341C5" w:rsidRPr="007341C5">
        <w:t xml:space="preserve">: </w:t>
      </w:r>
      <w:r w:rsidRPr="007341C5">
        <w:t>«</w:t>
      </w:r>
      <w:r w:rsidR="00051B42" w:rsidRPr="007341C5">
        <w:t xml:space="preserve"> 2007 год объявлен годом русского языка</w:t>
      </w:r>
      <w:r w:rsidR="007341C5" w:rsidRPr="007341C5">
        <w:t xml:space="preserve">. </w:t>
      </w:r>
      <w:r w:rsidR="00051B42" w:rsidRPr="007341C5">
        <w:t>Существует</w:t>
      </w:r>
      <w:r w:rsidR="007341C5" w:rsidRPr="007341C5">
        <w:t xml:space="preserve"> </w:t>
      </w:r>
      <w:r w:rsidR="00051B42" w:rsidRPr="007341C5">
        <w:t>федеральная целевая программа «Русский язык»</w:t>
      </w:r>
      <w:r w:rsidR="007341C5" w:rsidRPr="007341C5">
        <w:t xml:space="preserve">. </w:t>
      </w:r>
      <w:r w:rsidR="00051B42" w:rsidRPr="007341C5">
        <w:t>О ней, к</w:t>
      </w:r>
      <w:r w:rsidR="007341C5" w:rsidRPr="007341C5">
        <w:t xml:space="preserve"> </w:t>
      </w:r>
      <w:r w:rsidR="00051B42" w:rsidRPr="007341C5">
        <w:t>сожалению, мало кто наслышан, но вот деньги под нее были выделены не малые</w:t>
      </w:r>
      <w:r w:rsidR="007341C5" w:rsidRPr="007341C5">
        <w:t xml:space="preserve">. </w:t>
      </w:r>
      <w:r w:rsidR="00051B42" w:rsidRPr="007341C5">
        <w:t>В связи с этим комитет Государственной Думы по образованию и науке намерен обратиться в Правительство с просьбой отчитаться о программе»</w:t>
      </w:r>
      <w:r w:rsidR="00051B42" w:rsidRPr="007341C5">
        <w:rPr>
          <w:rStyle w:val="a8"/>
          <w:sz w:val="20"/>
          <w:szCs w:val="20"/>
        </w:rPr>
        <w:footnoteReference w:customMarkFollows="1" w:id="22"/>
        <w:t>22</w:t>
      </w:r>
      <w:r w:rsidR="007341C5" w:rsidRPr="007341C5">
        <w:t xml:space="preserve">. </w:t>
      </w:r>
    </w:p>
    <w:p w:rsidR="005A6EB8" w:rsidRPr="007341C5" w:rsidRDefault="00051B42" w:rsidP="007341C5">
      <w:pPr>
        <w:widowControl w:val="0"/>
        <w:autoSpaceDE w:val="0"/>
        <w:autoSpaceDN w:val="0"/>
        <w:adjustRightInd w:val="0"/>
        <w:ind w:firstLine="709"/>
      </w:pPr>
      <w:r w:rsidRPr="007341C5">
        <w:t>Реализация «материнского капитала» со стороны представителей партии ЛДПР была подвергнута критике «250 тысяч рублей материнского капитала</w:t>
      </w:r>
      <w:r w:rsidR="007341C5" w:rsidRPr="007341C5">
        <w:t xml:space="preserve"> </w:t>
      </w:r>
      <w:r w:rsidRPr="007341C5">
        <w:t>было бы целесообразнее давать наличными и к тому же не откладывать это на три года</w:t>
      </w:r>
      <w:r w:rsidR="007341C5" w:rsidRPr="007341C5">
        <w:t xml:space="preserve">. </w:t>
      </w:r>
      <w:r w:rsidRPr="007341C5">
        <w:t>Сегодня женщине сразу после выписки из роддома требуется</w:t>
      </w:r>
      <w:r w:rsidR="007341C5" w:rsidRPr="007341C5">
        <w:t xml:space="preserve"> </w:t>
      </w:r>
      <w:r w:rsidRPr="007341C5">
        <w:t>как минимум 50 тысяч рублей, что бы обеспечить малыша всем необходимым</w:t>
      </w:r>
      <w:r w:rsidR="005A6EB8" w:rsidRPr="007341C5">
        <w:t>»</w:t>
      </w:r>
      <w:r w:rsidRPr="007341C5">
        <w:rPr>
          <w:rStyle w:val="a8"/>
          <w:sz w:val="20"/>
          <w:szCs w:val="20"/>
        </w:rPr>
        <w:footnoteReference w:customMarkFollows="1" w:id="23"/>
        <w:t>23</w:t>
      </w:r>
      <w:r w:rsidR="007341C5" w:rsidRPr="007341C5">
        <w:t xml:space="preserve">. </w:t>
      </w:r>
      <w:r w:rsidR="005A6EB8" w:rsidRPr="007341C5">
        <w:t>Параллельно, считает А</w:t>
      </w:r>
      <w:r w:rsidR="007341C5" w:rsidRPr="007341C5">
        <w:t xml:space="preserve">. </w:t>
      </w:r>
      <w:r w:rsidR="005A6EB8" w:rsidRPr="007341C5">
        <w:t>Г, Чернышов, необходимо двигаться и в других направлениях в этой области</w:t>
      </w:r>
      <w:r w:rsidR="007341C5" w:rsidRPr="007341C5">
        <w:t xml:space="preserve">. </w:t>
      </w:r>
      <w:r w:rsidR="005A6EB8" w:rsidRPr="007341C5">
        <w:t>«В России около двух миллионов пар страдает бесплодием и проживает</w:t>
      </w:r>
      <w:r w:rsidR="007341C5" w:rsidRPr="007341C5">
        <w:t xml:space="preserve"> </w:t>
      </w:r>
      <w:r w:rsidR="005A6EB8" w:rsidRPr="007341C5">
        <w:t>порядка двадцати миллионов не женатых мужчин, а государственная программа, призванная справиться с этой проблемой еще на стадии разработки»</w:t>
      </w:r>
      <w:r w:rsidR="005A6EB8" w:rsidRPr="007341C5">
        <w:rPr>
          <w:rStyle w:val="a8"/>
          <w:sz w:val="20"/>
          <w:szCs w:val="20"/>
        </w:rPr>
        <w:footnoteReference w:customMarkFollows="1" w:id="24"/>
        <w:t>24</w:t>
      </w:r>
      <w:r w:rsidR="007341C5" w:rsidRPr="007341C5">
        <w:t xml:space="preserve">. </w:t>
      </w:r>
    </w:p>
    <w:p w:rsidR="007341C5" w:rsidRPr="007341C5" w:rsidRDefault="000808EC" w:rsidP="007341C5">
      <w:pPr>
        <w:widowControl w:val="0"/>
        <w:autoSpaceDE w:val="0"/>
        <w:autoSpaceDN w:val="0"/>
        <w:adjustRightInd w:val="0"/>
        <w:ind w:firstLine="709"/>
      </w:pPr>
      <w:r w:rsidRPr="007341C5">
        <w:t>Конкретно о ситуации в Саратовской области депутатом было отмечено, что «она очень хлипкая</w:t>
      </w:r>
      <w:r w:rsidR="007341C5" w:rsidRPr="007341C5">
        <w:t xml:space="preserve">; </w:t>
      </w:r>
      <w:r w:rsidRPr="007341C5">
        <w:t>деньги есть, но они расходуются не</w:t>
      </w:r>
      <w:r w:rsidR="005E466A" w:rsidRPr="007341C5">
        <w:t xml:space="preserve"> </w:t>
      </w:r>
      <w:r w:rsidRPr="007341C5">
        <w:t>системно»</w:t>
      </w:r>
      <w:r w:rsidR="007341C5">
        <w:t>.2</w:t>
      </w:r>
      <w:r w:rsidRPr="007341C5">
        <w:rPr>
          <w:rStyle w:val="a8"/>
          <w:sz w:val="20"/>
          <w:szCs w:val="20"/>
        </w:rPr>
        <w:t>5</w:t>
      </w:r>
      <w:r w:rsidR="006B498D" w:rsidRPr="007341C5">
        <w:t xml:space="preserve"> В целом прошедший год А</w:t>
      </w:r>
      <w:r w:rsidR="007341C5">
        <w:t xml:space="preserve">.Г. </w:t>
      </w:r>
      <w:r w:rsidR="006B498D" w:rsidRPr="007341C5">
        <w:t>Чернышов охарактеризовал как год упущенных возможностей</w:t>
      </w:r>
      <w:r w:rsidR="007341C5" w:rsidRPr="007341C5">
        <w:t xml:space="preserve">. </w:t>
      </w:r>
      <w:r w:rsidR="006B498D" w:rsidRPr="007341C5">
        <w:t>По его мнению, «когда речь заходит об интересах города и региона, для политических амбиций не должно оставаться места»</w:t>
      </w:r>
      <w:r w:rsidR="007341C5">
        <w:t>.2</w:t>
      </w:r>
      <w:r w:rsidR="006B498D" w:rsidRPr="007341C5">
        <w:rPr>
          <w:rStyle w:val="a8"/>
          <w:sz w:val="20"/>
          <w:szCs w:val="20"/>
        </w:rPr>
        <w:t>6</w:t>
      </w:r>
      <w:r w:rsidR="006B498D" w:rsidRPr="007341C5">
        <w:t xml:space="preserve"> </w:t>
      </w:r>
    </w:p>
    <w:p w:rsidR="007341C5" w:rsidRDefault="005A6EB8" w:rsidP="007341C5">
      <w:pPr>
        <w:widowControl w:val="0"/>
        <w:autoSpaceDE w:val="0"/>
        <w:autoSpaceDN w:val="0"/>
        <w:adjustRightInd w:val="0"/>
        <w:ind w:firstLine="709"/>
      </w:pPr>
      <w:r w:rsidRPr="007341C5">
        <w:t>Таким образом, ЛДПР предлагает нестандартные</w:t>
      </w:r>
      <w:r w:rsidR="007341C5" w:rsidRPr="007341C5">
        <w:t xml:space="preserve"> </w:t>
      </w:r>
      <w:r w:rsidRPr="007341C5">
        <w:t>решения накопившихся социальных проблем в стране, тем существеннее позиционируя свой имидж как оппозиционной партии к существующей власти и на регион</w:t>
      </w:r>
      <w:r w:rsidR="000808EC" w:rsidRPr="007341C5">
        <w:t>альном, и на федеральном уровне</w:t>
      </w:r>
      <w:r w:rsidR="007341C5" w:rsidRPr="007341C5">
        <w:t xml:space="preserve">. </w:t>
      </w:r>
    </w:p>
    <w:p w:rsidR="007341C5" w:rsidRDefault="007341C5" w:rsidP="007341C5">
      <w:pPr>
        <w:widowControl w:val="0"/>
        <w:autoSpaceDE w:val="0"/>
        <w:autoSpaceDN w:val="0"/>
        <w:adjustRightInd w:val="0"/>
        <w:ind w:firstLine="709"/>
      </w:pPr>
    </w:p>
    <w:p w:rsidR="00555B56" w:rsidRPr="007341C5" w:rsidRDefault="001031A4" w:rsidP="001031A4">
      <w:pPr>
        <w:pStyle w:val="1"/>
      </w:pPr>
      <w:r>
        <w:br w:type="page"/>
      </w:r>
      <w:bookmarkStart w:id="2" w:name="_Toc223197779"/>
      <w:r w:rsidR="00555B56" w:rsidRPr="007341C5">
        <w:t>Заключение</w:t>
      </w:r>
      <w:bookmarkEnd w:id="2"/>
    </w:p>
    <w:p w:rsidR="001031A4" w:rsidRDefault="001031A4" w:rsidP="007341C5">
      <w:pPr>
        <w:widowControl w:val="0"/>
        <w:autoSpaceDE w:val="0"/>
        <w:autoSpaceDN w:val="0"/>
        <w:adjustRightInd w:val="0"/>
        <w:ind w:firstLine="709"/>
      </w:pPr>
    </w:p>
    <w:p w:rsidR="00555B56" w:rsidRPr="007341C5" w:rsidRDefault="00555B56" w:rsidP="007341C5">
      <w:pPr>
        <w:widowControl w:val="0"/>
        <w:autoSpaceDE w:val="0"/>
        <w:autoSpaceDN w:val="0"/>
        <w:adjustRightInd w:val="0"/>
        <w:ind w:firstLine="709"/>
      </w:pPr>
      <w:r w:rsidRPr="007341C5">
        <w:t>В результате анализа предложенных публикаций по указанной проблеме можно сделать ряд выводов относительно деятельности А</w:t>
      </w:r>
      <w:r w:rsidR="007341C5">
        <w:t xml:space="preserve">.Г. </w:t>
      </w:r>
      <w:r w:rsidRPr="007341C5">
        <w:t>Чернышова по формированию имиджа Либерально Демократической Партии России в Саратовском регионе</w:t>
      </w:r>
      <w:r w:rsidR="007341C5" w:rsidRPr="007341C5">
        <w:t xml:space="preserve">. </w:t>
      </w:r>
    </w:p>
    <w:p w:rsidR="00BB0EB6" w:rsidRPr="007341C5" w:rsidRDefault="00555B56" w:rsidP="007341C5">
      <w:pPr>
        <w:widowControl w:val="0"/>
        <w:autoSpaceDE w:val="0"/>
        <w:autoSpaceDN w:val="0"/>
        <w:adjustRightInd w:val="0"/>
        <w:ind w:firstLine="709"/>
      </w:pPr>
      <w:r w:rsidRPr="007341C5">
        <w:t>Деятельность</w:t>
      </w:r>
      <w:r w:rsidR="007341C5" w:rsidRPr="007341C5">
        <w:t xml:space="preserve"> </w:t>
      </w:r>
      <w:r w:rsidRPr="007341C5">
        <w:t>депутата Государственной Думы Российской Федерации А</w:t>
      </w:r>
      <w:r w:rsidR="007341C5">
        <w:t xml:space="preserve">.Г. </w:t>
      </w:r>
      <w:r w:rsidRPr="007341C5">
        <w:t>Чернышова</w:t>
      </w:r>
      <w:r w:rsidR="007341C5" w:rsidRPr="007341C5">
        <w:t xml:space="preserve"> </w:t>
      </w:r>
      <w:r w:rsidRPr="007341C5">
        <w:t>в Саратовской области относительно имиджа ЛДПР в первую очередь направлена на формиров</w:t>
      </w:r>
      <w:r w:rsidR="00BB0EB6" w:rsidRPr="007341C5">
        <w:t>ания позитивных оценок партии</w:t>
      </w:r>
      <w:r w:rsidRPr="007341C5">
        <w:t xml:space="preserve"> в целом для России, и в частности для Саратовского региона</w:t>
      </w:r>
      <w:r w:rsidR="007341C5" w:rsidRPr="007341C5">
        <w:t xml:space="preserve">. </w:t>
      </w:r>
      <w:r w:rsidRPr="007341C5">
        <w:t>Следует также отметить, что для высказываний А</w:t>
      </w:r>
      <w:r w:rsidR="007341C5">
        <w:t xml:space="preserve">.Г. </w:t>
      </w:r>
      <w:r w:rsidRPr="007341C5">
        <w:t>Чернышова характерно оценка значимости</w:t>
      </w:r>
      <w:r w:rsidR="007341C5" w:rsidRPr="007341C5">
        <w:t xml:space="preserve"> </w:t>
      </w:r>
      <w:r w:rsidRPr="007341C5">
        <w:t>членов партии ЛДПР, в саратовской области, такую позицию А</w:t>
      </w:r>
      <w:r w:rsidR="007341C5">
        <w:t xml:space="preserve">.Г. </w:t>
      </w:r>
      <w:r w:rsidRPr="007341C5">
        <w:t>Чернышов объясняет</w:t>
      </w:r>
      <w:r w:rsidR="007341C5" w:rsidRPr="007341C5">
        <w:t xml:space="preserve"> </w:t>
      </w:r>
      <w:r w:rsidRPr="007341C5">
        <w:t>большинством мест</w:t>
      </w:r>
      <w:r w:rsidR="007341C5" w:rsidRPr="007341C5">
        <w:t xml:space="preserve"> </w:t>
      </w:r>
      <w:r w:rsidRPr="007341C5">
        <w:t>в</w:t>
      </w:r>
      <w:r w:rsidR="007341C5" w:rsidRPr="007341C5">
        <w:t xml:space="preserve"> </w:t>
      </w:r>
      <w:r w:rsidRPr="007341C5">
        <w:t>Городской Думе представителей</w:t>
      </w:r>
      <w:r w:rsidR="007341C5" w:rsidRPr="007341C5">
        <w:t xml:space="preserve"> </w:t>
      </w:r>
      <w:r w:rsidRPr="007341C5">
        <w:t>от</w:t>
      </w:r>
      <w:r w:rsidR="007341C5" w:rsidRPr="007341C5">
        <w:t xml:space="preserve"> </w:t>
      </w:r>
      <w:r w:rsidRPr="007341C5">
        <w:t>регионального отделения ЛДПР</w:t>
      </w:r>
      <w:r w:rsidR="007341C5" w:rsidRPr="007341C5">
        <w:t xml:space="preserve">. </w:t>
      </w:r>
    </w:p>
    <w:p w:rsidR="005672DC" w:rsidRPr="007341C5" w:rsidRDefault="00555B56" w:rsidP="007341C5">
      <w:pPr>
        <w:widowControl w:val="0"/>
        <w:autoSpaceDE w:val="0"/>
        <w:autoSpaceDN w:val="0"/>
        <w:adjustRightInd w:val="0"/>
        <w:ind w:firstLine="709"/>
      </w:pPr>
      <w:r w:rsidRPr="007341C5">
        <w:t>Достаточно четко и обосновано</w:t>
      </w:r>
      <w:r w:rsidR="007341C5" w:rsidRPr="007341C5">
        <w:t xml:space="preserve"> </w:t>
      </w:r>
      <w:r w:rsidRPr="007341C5">
        <w:t>депутат Государственной Думы Российской Федерации</w:t>
      </w:r>
      <w:r w:rsidR="007341C5" w:rsidRPr="007341C5">
        <w:t xml:space="preserve"> </w:t>
      </w:r>
      <w:r w:rsidRPr="007341C5">
        <w:t>А</w:t>
      </w:r>
      <w:r w:rsidR="007341C5">
        <w:t xml:space="preserve">.Г. </w:t>
      </w:r>
      <w:r w:rsidRPr="007341C5">
        <w:t>Чернышов в своих выступлениях излагает основные направления программы партии</w:t>
      </w:r>
      <w:r w:rsidR="007341C5" w:rsidRPr="007341C5">
        <w:t xml:space="preserve"> </w:t>
      </w:r>
      <w:r w:rsidR="005672DC" w:rsidRPr="007341C5">
        <w:t>ЛДПР, предлагаемые ей</w:t>
      </w:r>
      <w:r w:rsidR="007341C5" w:rsidRPr="007341C5">
        <w:t xml:space="preserve"> </w:t>
      </w:r>
      <w:r w:rsidR="005672DC" w:rsidRPr="007341C5">
        <w:t>на федеральном уровне законопроекты и заявления</w:t>
      </w:r>
      <w:r w:rsidR="007341C5" w:rsidRPr="007341C5">
        <w:t xml:space="preserve">. </w:t>
      </w:r>
      <w:r w:rsidR="005672DC" w:rsidRPr="007341C5">
        <w:t>Формирование имиджа</w:t>
      </w:r>
      <w:r w:rsidR="007341C5" w:rsidRPr="007341C5">
        <w:t xml:space="preserve"> </w:t>
      </w:r>
      <w:r w:rsidR="005672DC" w:rsidRPr="007341C5">
        <w:t>ЛДПР А</w:t>
      </w:r>
      <w:r w:rsidR="007341C5">
        <w:t xml:space="preserve">.Г. </w:t>
      </w:r>
      <w:r w:rsidR="005672DC" w:rsidRPr="007341C5">
        <w:t>Чернышовым, часто происходит</w:t>
      </w:r>
      <w:r w:rsidR="007341C5" w:rsidRPr="007341C5">
        <w:t xml:space="preserve"> </w:t>
      </w:r>
      <w:r w:rsidR="005672DC" w:rsidRPr="007341C5">
        <w:t>на фоне</w:t>
      </w:r>
      <w:r w:rsidR="007341C5" w:rsidRPr="007341C5">
        <w:t xml:space="preserve"> </w:t>
      </w:r>
      <w:r w:rsidR="005672DC" w:rsidRPr="007341C5">
        <w:t>постоянного у</w:t>
      </w:r>
      <w:r w:rsidR="00BB0EB6" w:rsidRPr="007341C5">
        <w:t>поминания</w:t>
      </w:r>
      <w:r w:rsidR="007341C5" w:rsidRPr="007341C5">
        <w:t xml:space="preserve"> </w:t>
      </w:r>
      <w:r w:rsidR="00BB0EB6" w:rsidRPr="007341C5">
        <w:t>лидера партии В</w:t>
      </w:r>
      <w:r w:rsidR="007341C5">
        <w:t xml:space="preserve">.В. </w:t>
      </w:r>
      <w:r w:rsidR="00BB0EB6" w:rsidRPr="007341C5">
        <w:t>Жи</w:t>
      </w:r>
      <w:r w:rsidR="005672DC" w:rsidRPr="007341C5">
        <w:t>риновского, который является не только лидером ЛДПР, но и яркой харизматической личностью, зачастую</w:t>
      </w:r>
      <w:r w:rsidR="007341C5" w:rsidRPr="007341C5">
        <w:t xml:space="preserve"> </w:t>
      </w:r>
      <w:r w:rsidR="005672DC" w:rsidRPr="007341C5">
        <w:t>складывающей</w:t>
      </w:r>
      <w:r w:rsidR="007341C5" w:rsidRPr="007341C5">
        <w:t xml:space="preserve"> </w:t>
      </w:r>
      <w:r w:rsidR="005672DC" w:rsidRPr="007341C5">
        <w:t>общее представление о Либерально Демократической Партии России и формирующе</w:t>
      </w:r>
      <w:r w:rsidR="00BB0EB6" w:rsidRPr="007341C5">
        <w:t>й ее имидж на политическом пространстве</w:t>
      </w:r>
      <w:r w:rsidR="005672DC" w:rsidRPr="007341C5">
        <w:t xml:space="preserve"> Российской Федерации</w:t>
      </w:r>
      <w:r w:rsidR="007341C5" w:rsidRPr="007341C5">
        <w:t xml:space="preserve">. </w:t>
      </w:r>
    </w:p>
    <w:p w:rsidR="005672DC" w:rsidRPr="007341C5" w:rsidRDefault="005672DC" w:rsidP="007341C5">
      <w:pPr>
        <w:widowControl w:val="0"/>
        <w:autoSpaceDE w:val="0"/>
        <w:autoSpaceDN w:val="0"/>
        <w:adjustRightInd w:val="0"/>
        <w:ind w:firstLine="709"/>
      </w:pPr>
      <w:r w:rsidRPr="007341C5">
        <w:t>Репрезентация последних публикаций указывает так же, на оппозиционный характер взглядов А</w:t>
      </w:r>
      <w:r w:rsidR="007341C5">
        <w:t xml:space="preserve">.Г. </w:t>
      </w:r>
      <w:r w:rsidRPr="007341C5">
        <w:t>Чернышова относительно</w:t>
      </w:r>
      <w:r w:rsidR="007341C5" w:rsidRPr="007341C5">
        <w:t xml:space="preserve"> </w:t>
      </w:r>
      <w:r w:rsidRPr="007341C5">
        <w:t>властных органов Саратовской области и в частности</w:t>
      </w:r>
      <w:r w:rsidR="007341C5" w:rsidRPr="007341C5">
        <w:t xml:space="preserve"> </w:t>
      </w:r>
      <w:r w:rsidRPr="007341C5">
        <w:t>регионального представительства «Единой Росси»</w:t>
      </w:r>
      <w:r w:rsidR="007341C5" w:rsidRPr="007341C5">
        <w:t xml:space="preserve">. </w:t>
      </w:r>
      <w:r w:rsidRPr="007341C5">
        <w:t>Такой подход А</w:t>
      </w:r>
      <w:r w:rsidR="007341C5">
        <w:t xml:space="preserve">.Г. </w:t>
      </w:r>
      <w:r w:rsidRPr="007341C5">
        <w:t>Чернышова можно объяснить, формированием имиджа</w:t>
      </w:r>
      <w:r w:rsidR="007341C5" w:rsidRPr="007341C5">
        <w:t xml:space="preserve"> </w:t>
      </w:r>
      <w:r w:rsidRPr="007341C5">
        <w:t>ЛДПР, за счет приема противопоставления</w:t>
      </w:r>
      <w:r w:rsidR="007341C5" w:rsidRPr="007341C5">
        <w:t xml:space="preserve"> </w:t>
      </w:r>
      <w:r w:rsidR="000E42B4" w:rsidRPr="007341C5">
        <w:t>ЛДПР и партии власти «Единой России»</w:t>
      </w:r>
      <w:r w:rsidR="007341C5" w:rsidRPr="007341C5">
        <w:t xml:space="preserve">. </w:t>
      </w:r>
      <w:r w:rsidR="000E42B4" w:rsidRPr="007341C5">
        <w:t>Как видно из последних сообщений СМИ ед</w:t>
      </w:r>
      <w:r w:rsidR="00BB0EB6" w:rsidRPr="007341C5">
        <w:t>инороссы</w:t>
      </w:r>
      <w:r w:rsidR="007341C5" w:rsidRPr="007341C5">
        <w:t xml:space="preserve"> </w:t>
      </w:r>
      <w:r w:rsidR="00BB0EB6" w:rsidRPr="007341C5">
        <w:t>не оправдывают ожидания</w:t>
      </w:r>
      <w:r w:rsidR="007341C5" w:rsidRPr="007341C5">
        <w:t xml:space="preserve"> </w:t>
      </w:r>
      <w:r w:rsidR="000E42B4" w:rsidRPr="007341C5">
        <w:t>жителей Саратовской области, даже имея в своих руках административный ресурс, что ставит под сомнения не только</w:t>
      </w:r>
      <w:r w:rsidR="007341C5" w:rsidRPr="007341C5">
        <w:t xml:space="preserve"> </w:t>
      </w:r>
      <w:r w:rsidR="000E42B4" w:rsidRPr="007341C5">
        <w:t>их состоятельность, как института</w:t>
      </w:r>
      <w:r w:rsidR="007341C5" w:rsidRPr="007341C5">
        <w:t xml:space="preserve"> </w:t>
      </w:r>
      <w:r w:rsidR="000E42B4" w:rsidRPr="007341C5">
        <w:t>выборной власти, но и</w:t>
      </w:r>
      <w:r w:rsidR="007341C5" w:rsidRPr="007341C5">
        <w:t xml:space="preserve"> </w:t>
      </w:r>
      <w:r w:rsidR="000E42B4" w:rsidRPr="007341C5">
        <w:t>отсутствие возможностей у органов</w:t>
      </w:r>
      <w:r w:rsidR="007341C5" w:rsidRPr="007341C5">
        <w:t xml:space="preserve"> </w:t>
      </w:r>
      <w:r w:rsidR="000E42B4" w:rsidRPr="007341C5">
        <w:t>государственной власти для улучшения</w:t>
      </w:r>
      <w:r w:rsidR="007341C5" w:rsidRPr="007341C5">
        <w:t xml:space="preserve"> </w:t>
      </w:r>
      <w:r w:rsidR="000E42B4" w:rsidRPr="007341C5">
        <w:t>социального обеспечения</w:t>
      </w:r>
      <w:r w:rsidR="007341C5" w:rsidRPr="007341C5">
        <w:t xml:space="preserve"> </w:t>
      </w:r>
      <w:r w:rsidR="000E42B4" w:rsidRPr="007341C5">
        <w:t>в Саратовском регионе</w:t>
      </w:r>
      <w:r w:rsidR="007341C5" w:rsidRPr="007341C5">
        <w:t xml:space="preserve">. </w:t>
      </w:r>
      <w:r w:rsidR="000E42B4" w:rsidRPr="007341C5">
        <w:t>В свою очередь, региональное отделение ЛДПР не имея возможности пользоваться административным ресурсом в регионе, открыто заявляет о своей поддержке бизнесменов области, что является</w:t>
      </w:r>
      <w:r w:rsidR="007341C5" w:rsidRPr="007341C5">
        <w:t xml:space="preserve"> </w:t>
      </w:r>
      <w:r w:rsidR="000E42B4" w:rsidRPr="007341C5">
        <w:t>достаточно весомым аргументом</w:t>
      </w:r>
      <w:r w:rsidR="007341C5" w:rsidRPr="007341C5">
        <w:t xml:space="preserve"> </w:t>
      </w:r>
      <w:r w:rsidR="000E42B4" w:rsidRPr="007341C5">
        <w:t>в пользу ЛДПР</w:t>
      </w:r>
      <w:r w:rsidR="007341C5" w:rsidRPr="007341C5">
        <w:t xml:space="preserve">. </w:t>
      </w:r>
      <w:r w:rsidR="000E42B4" w:rsidRPr="007341C5">
        <w:t xml:space="preserve">Привлечение дополнительных финансовых </w:t>
      </w:r>
      <w:r w:rsidR="00AB4CCB" w:rsidRPr="007341C5">
        <w:t>вложений и</w:t>
      </w:r>
      <w:r w:rsidR="007341C5" w:rsidRPr="007341C5">
        <w:t xml:space="preserve"> </w:t>
      </w:r>
      <w:r w:rsidR="00AB4CCB" w:rsidRPr="007341C5">
        <w:t>крупного электорального представительства, за счет</w:t>
      </w:r>
      <w:r w:rsidR="007341C5" w:rsidRPr="007341C5">
        <w:t xml:space="preserve"> </w:t>
      </w:r>
      <w:r w:rsidR="00AB4CCB" w:rsidRPr="007341C5">
        <w:t>людей «труда»</w:t>
      </w:r>
      <w:r w:rsidR="007341C5" w:rsidRPr="007341C5">
        <w:t xml:space="preserve">. </w:t>
      </w:r>
    </w:p>
    <w:p w:rsidR="007341C5" w:rsidRDefault="00AB4CCB" w:rsidP="007341C5">
      <w:pPr>
        <w:widowControl w:val="0"/>
        <w:autoSpaceDE w:val="0"/>
        <w:autoSpaceDN w:val="0"/>
        <w:adjustRightInd w:val="0"/>
        <w:ind w:firstLine="709"/>
      </w:pPr>
      <w:r w:rsidRPr="007341C5">
        <w:t>Таким образом, позиции ЛДПР в регионе представляет не просто пришлый из Москвы член партии ЛДПР, а</w:t>
      </w:r>
      <w:r w:rsidR="007341C5" w:rsidRPr="007341C5">
        <w:t xml:space="preserve"> </w:t>
      </w:r>
      <w:r w:rsidRPr="007341C5">
        <w:t>человек</w:t>
      </w:r>
      <w:r w:rsidR="007341C5" w:rsidRPr="007341C5">
        <w:t xml:space="preserve">, </w:t>
      </w:r>
      <w:r w:rsidRPr="007341C5">
        <w:t>сформировавший свою карьеру</w:t>
      </w:r>
      <w:r w:rsidR="007341C5" w:rsidRPr="007341C5">
        <w:t xml:space="preserve"> </w:t>
      </w:r>
      <w:r w:rsidRPr="007341C5">
        <w:t>на региональном уровне, а теперь представляющий интересы региона в</w:t>
      </w:r>
      <w:r w:rsidR="007341C5" w:rsidRPr="007341C5">
        <w:t xml:space="preserve"> </w:t>
      </w:r>
      <w:r w:rsidR="00BB0EB6" w:rsidRPr="007341C5">
        <w:t xml:space="preserve">Российской </w:t>
      </w:r>
      <w:r w:rsidRPr="007341C5">
        <w:t>Федерации, что не может не сказаться благотворно на его деятельности</w:t>
      </w:r>
      <w:r w:rsidR="007341C5" w:rsidRPr="007341C5">
        <w:t xml:space="preserve"> </w:t>
      </w:r>
      <w:r w:rsidRPr="007341C5">
        <w:t>в формировании имиджа ЛДПР в Саратовской области</w:t>
      </w:r>
      <w:r w:rsidR="007341C5" w:rsidRPr="007341C5">
        <w:t xml:space="preserve">. </w:t>
      </w:r>
    </w:p>
    <w:p w:rsidR="007341C5" w:rsidRDefault="007341C5" w:rsidP="007341C5">
      <w:pPr>
        <w:widowControl w:val="0"/>
        <w:autoSpaceDE w:val="0"/>
        <w:autoSpaceDN w:val="0"/>
        <w:adjustRightInd w:val="0"/>
        <w:ind w:firstLine="709"/>
      </w:pPr>
    </w:p>
    <w:p w:rsidR="007341C5" w:rsidRPr="007341C5" w:rsidRDefault="001031A4" w:rsidP="001031A4">
      <w:pPr>
        <w:pStyle w:val="1"/>
      </w:pPr>
      <w:r>
        <w:br w:type="page"/>
      </w:r>
      <w:bookmarkStart w:id="3" w:name="_Toc223197780"/>
      <w:r w:rsidR="007C00DE" w:rsidRPr="007341C5">
        <w:t>Список использованной литературы</w:t>
      </w:r>
      <w:bookmarkEnd w:id="3"/>
    </w:p>
    <w:p w:rsidR="001031A4" w:rsidRDefault="001031A4" w:rsidP="007341C5">
      <w:pPr>
        <w:widowControl w:val="0"/>
        <w:autoSpaceDE w:val="0"/>
        <w:autoSpaceDN w:val="0"/>
        <w:adjustRightInd w:val="0"/>
        <w:ind w:firstLine="709"/>
      </w:pPr>
    </w:p>
    <w:p w:rsidR="007C00DE" w:rsidRPr="007341C5" w:rsidRDefault="007C00DE" w:rsidP="00CB2A9B">
      <w:pPr>
        <w:pStyle w:val="a1"/>
        <w:tabs>
          <w:tab w:val="left" w:pos="560"/>
        </w:tabs>
        <w:ind w:firstLine="0"/>
      </w:pPr>
      <w:r w:rsidRPr="007341C5">
        <w:t>Альтернатива</w:t>
      </w:r>
      <w:r w:rsidR="007341C5" w:rsidRPr="007341C5">
        <w:t xml:space="preserve">. </w:t>
      </w:r>
      <w:r w:rsidRPr="007341C5">
        <w:t>Не скованные цепью</w:t>
      </w:r>
      <w:r w:rsidR="007341C5" w:rsidRPr="007341C5">
        <w:t xml:space="preserve"> // </w:t>
      </w:r>
      <w:r w:rsidRPr="007341C5">
        <w:t>Сар</w:t>
      </w:r>
      <w:r w:rsidR="006B4C31" w:rsidRPr="007341C5">
        <w:t>атовский расклад</w:t>
      </w:r>
      <w:r w:rsidR="007341C5" w:rsidRPr="007341C5">
        <w:t xml:space="preserve">. </w:t>
      </w:r>
      <w:r w:rsidR="006B4C31" w:rsidRPr="007341C5">
        <w:t>№5</w:t>
      </w:r>
      <w:r w:rsidR="007341C5">
        <w:t>. 20</w:t>
      </w:r>
      <w:r w:rsidR="006B4C31" w:rsidRPr="007341C5">
        <w:t>07</w:t>
      </w:r>
      <w:r w:rsidR="007341C5" w:rsidRPr="007341C5">
        <w:t xml:space="preserve">. </w:t>
      </w:r>
    </w:p>
    <w:p w:rsidR="006B4C31" w:rsidRPr="007341C5" w:rsidRDefault="006B4C31" w:rsidP="00CB2A9B">
      <w:pPr>
        <w:pStyle w:val="a1"/>
        <w:tabs>
          <w:tab w:val="left" w:pos="560"/>
        </w:tabs>
        <w:ind w:firstLine="0"/>
      </w:pPr>
      <w:r w:rsidRPr="007341C5">
        <w:t>Блохина О</w:t>
      </w:r>
      <w:r w:rsidR="007341C5" w:rsidRPr="007341C5">
        <w:t xml:space="preserve">. </w:t>
      </w:r>
      <w:r w:rsidRPr="007341C5">
        <w:t>Политическая монополия</w:t>
      </w:r>
      <w:r w:rsidR="007341C5" w:rsidRPr="007341C5">
        <w:t xml:space="preserve"> // </w:t>
      </w:r>
      <w:r w:rsidRPr="007341C5">
        <w:t>Аргументы и факты</w:t>
      </w:r>
      <w:r w:rsidR="007341C5" w:rsidRPr="007341C5">
        <w:t xml:space="preserve">. </w:t>
      </w:r>
      <w:r w:rsidRPr="007341C5">
        <w:t>Саратовское приложение</w:t>
      </w:r>
      <w:r w:rsidR="007341C5">
        <w:t>.2</w:t>
      </w:r>
      <w:r w:rsidRPr="007341C5">
        <w:t>1 июня 2006</w:t>
      </w:r>
      <w:r w:rsidR="007341C5" w:rsidRPr="007341C5">
        <w:t xml:space="preserve">. </w:t>
      </w:r>
    </w:p>
    <w:p w:rsidR="007C00DE" w:rsidRPr="007341C5" w:rsidRDefault="007C00DE" w:rsidP="00CB2A9B">
      <w:pPr>
        <w:pStyle w:val="a1"/>
        <w:tabs>
          <w:tab w:val="left" w:pos="560"/>
        </w:tabs>
        <w:ind w:firstLine="0"/>
      </w:pPr>
      <w:r w:rsidRPr="007341C5">
        <w:t>Винс О</w:t>
      </w:r>
      <w:r w:rsidR="007341C5">
        <w:t xml:space="preserve">.А. </w:t>
      </w:r>
      <w:r w:rsidRPr="007341C5">
        <w:t>Чернышов</w:t>
      </w:r>
      <w:r w:rsidR="007341C5" w:rsidRPr="007341C5">
        <w:t xml:space="preserve">: </w:t>
      </w:r>
      <w:r w:rsidRPr="007341C5">
        <w:t>«Облдума будет</w:t>
      </w:r>
      <w:r w:rsidR="007341C5" w:rsidRPr="007341C5">
        <w:t xml:space="preserve"> </w:t>
      </w:r>
      <w:r w:rsidRPr="007341C5">
        <w:t>не такой</w:t>
      </w:r>
      <w:r w:rsidR="007341C5" w:rsidRPr="007341C5">
        <w:t xml:space="preserve">, </w:t>
      </w:r>
      <w:r w:rsidRPr="007341C5">
        <w:t>как многим хотелась бы»</w:t>
      </w:r>
      <w:r w:rsidR="007341C5" w:rsidRPr="007341C5">
        <w:t xml:space="preserve"> // </w:t>
      </w:r>
      <w:r w:rsidRPr="007341C5">
        <w:t>Аргументы и факты</w:t>
      </w:r>
      <w:r w:rsidR="007341C5" w:rsidRPr="007341C5">
        <w:t xml:space="preserve">. </w:t>
      </w:r>
      <w:r w:rsidRPr="007341C5">
        <w:t>Саратовс</w:t>
      </w:r>
      <w:r w:rsidR="006B4C31" w:rsidRPr="007341C5">
        <w:t>кое приложение</w:t>
      </w:r>
      <w:r w:rsidR="007341C5" w:rsidRPr="007341C5">
        <w:t xml:space="preserve">. </w:t>
      </w:r>
      <w:r w:rsidR="006B4C31" w:rsidRPr="007341C5">
        <w:t>№9</w:t>
      </w:r>
      <w:r w:rsidR="007341C5">
        <w:t>. 20</w:t>
      </w:r>
      <w:r w:rsidR="006B4C31" w:rsidRPr="007341C5">
        <w:t>06</w:t>
      </w:r>
      <w:r w:rsidR="007341C5" w:rsidRPr="007341C5">
        <w:t xml:space="preserve">. </w:t>
      </w:r>
    </w:p>
    <w:p w:rsidR="006B4C31" w:rsidRPr="007341C5" w:rsidRDefault="007C00DE" w:rsidP="00CB2A9B">
      <w:pPr>
        <w:pStyle w:val="a1"/>
        <w:tabs>
          <w:tab w:val="left" w:pos="560"/>
        </w:tabs>
        <w:ind w:firstLine="0"/>
      </w:pPr>
      <w:r w:rsidRPr="007341C5">
        <w:t>Винс О</w:t>
      </w:r>
      <w:r w:rsidR="007341C5" w:rsidRPr="007341C5">
        <w:t xml:space="preserve">. </w:t>
      </w:r>
      <w:r w:rsidRPr="007341C5">
        <w:t>Трудный экзамен губернатора</w:t>
      </w:r>
      <w:r w:rsidR="007341C5" w:rsidRPr="007341C5">
        <w:t xml:space="preserve"> // </w:t>
      </w:r>
      <w:r w:rsidRPr="007341C5">
        <w:t>Аргументы и факты</w:t>
      </w:r>
      <w:r w:rsidR="007341C5" w:rsidRPr="007341C5">
        <w:t xml:space="preserve">. </w:t>
      </w:r>
      <w:r w:rsidRPr="007341C5">
        <w:t xml:space="preserve">Саратовское </w:t>
      </w:r>
      <w:r w:rsidR="006B4C31" w:rsidRPr="007341C5">
        <w:t>приложение</w:t>
      </w:r>
      <w:r w:rsidR="007341C5">
        <w:t>.2</w:t>
      </w:r>
      <w:r w:rsidR="006B4C31" w:rsidRPr="007341C5">
        <w:t>1 июня</w:t>
      </w:r>
      <w:r w:rsidR="007341C5" w:rsidRPr="007341C5">
        <w:t xml:space="preserve"> </w:t>
      </w:r>
      <w:r w:rsidR="006B4C31" w:rsidRPr="007341C5">
        <w:t>2006</w:t>
      </w:r>
      <w:r w:rsidR="007341C5" w:rsidRPr="007341C5">
        <w:t xml:space="preserve">. </w:t>
      </w:r>
    </w:p>
    <w:p w:rsidR="006B4C31" w:rsidRPr="007341C5" w:rsidRDefault="006B4C31" w:rsidP="00CB2A9B">
      <w:pPr>
        <w:pStyle w:val="a1"/>
        <w:tabs>
          <w:tab w:val="left" w:pos="560"/>
        </w:tabs>
        <w:ind w:firstLine="0"/>
      </w:pPr>
      <w:r w:rsidRPr="007341C5">
        <w:t>Карты спутал поздний старт</w:t>
      </w:r>
      <w:r w:rsidR="007341C5" w:rsidRPr="007341C5">
        <w:t xml:space="preserve"> // </w:t>
      </w:r>
      <w:r w:rsidRPr="007341C5">
        <w:t>Саратовская Панорама</w:t>
      </w:r>
      <w:r w:rsidR="007341C5" w:rsidRPr="007341C5">
        <w:t xml:space="preserve">. </w:t>
      </w:r>
      <w:r w:rsidRPr="007341C5">
        <w:t>№12, 15,21 марта 2006</w:t>
      </w:r>
      <w:r w:rsidR="007341C5" w:rsidRPr="007341C5">
        <w:t xml:space="preserve">. </w:t>
      </w:r>
    </w:p>
    <w:p w:rsidR="007C00DE" w:rsidRPr="007341C5" w:rsidRDefault="007C00DE" w:rsidP="00CB2A9B">
      <w:pPr>
        <w:pStyle w:val="a1"/>
        <w:tabs>
          <w:tab w:val="left" w:pos="560"/>
        </w:tabs>
        <w:ind w:firstLine="0"/>
      </w:pPr>
      <w:r w:rsidRPr="007341C5">
        <w:t>Краснова О</w:t>
      </w:r>
      <w:r w:rsidR="007341C5" w:rsidRPr="007341C5">
        <w:t xml:space="preserve">. </w:t>
      </w:r>
      <w:r w:rsidRPr="007341C5">
        <w:t>Сколько голосов получили партии</w:t>
      </w:r>
      <w:r w:rsidR="007341C5" w:rsidRPr="007341C5">
        <w:t xml:space="preserve">? // </w:t>
      </w:r>
      <w:r w:rsidRPr="007341C5">
        <w:t>Саратовская областная г</w:t>
      </w:r>
      <w:r w:rsidR="006B4C31" w:rsidRPr="007341C5">
        <w:t>азета</w:t>
      </w:r>
      <w:r w:rsidR="007341C5" w:rsidRPr="007341C5">
        <w:t xml:space="preserve">. </w:t>
      </w:r>
      <w:r w:rsidR="006B4C31" w:rsidRPr="007341C5">
        <w:t>№50, 14 марта 2006</w:t>
      </w:r>
      <w:r w:rsidR="007341C5" w:rsidRPr="007341C5">
        <w:t xml:space="preserve">. </w:t>
      </w:r>
    </w:p>
    <w:p w:rsidR="007341C5" w:rsidRDefault="006B4C31" w:rsidP="00CB2A9B">
      <w:pPr>
        <w:pStyle w:val="a1"/>
        <w:tabs>
          <w:tab w:val="left" w:pos="560"/>
        </w:tabs>
        <w:ind w:firstLine="0"/>
      </w:pPr>
      <w:r w:rsidRPr="007341C5">
        <w:t>Кузнецова А</w:t>
      </w:r>
      <w:r w:rsidR="007341C5" w:rsidRPr="007341C5">
        <w:t xml:space="preserve">. </w:t>
      </w:r>
      <w:r w:rsidRPr="007341C5">
        <w:t>Год упущенных возможностей</w:t>
      </w:r>
      <w:r w:rsidR="007341C5" w:rsidRPr="007341C5">
        <w:t xml:space="preserve"> // </w:t>
      </w:r>
      <w:r w:rsidRPr="007341C5">
        <w:t>Неделя области</w:t>
      </w:r>
      <w:r w:rsidR="007341C5" w:rsidRPr="007341C5">
        <w:t xml:space="preserve">. </w:t>
      </w:r>
      <w:r w:rsidRPr="007341C5">
        <w:t>№</w:t>
      </w:r>
      <w:r w:rsidR="007341C5">
        <w:t>4. 20</w:t>
      </w:r>
      <w:r w:rsidRPr="007341C5">
        <w:t>07</w:t>
      </w:r>
      <w:r w:rsidR="007341C5" w:rsidRPr="007341C5">
        <w:t xml:space="preserve">. </w:t>
      </w:r>
    </w:p>
    <w:p w:rsidR="0091672F" w:rsidRPr="007341C5" w:rsidRDefault="001031A4" w:rsidP="001031A4">
      <w:pPr>
        <w:pStyle w:val="1"/>
      </w:pPr>
      <w:r>
        <w:br w:type="page"/>
      </w:r>
      <w:bookmarkStart w:id="4" w:name="_Toc223197781"/>
      <w:r w:rsidR="0091672F" w:rsidRPr="007341C5">
        <w:t>Приложение</w:t>
      </w:r>
      <w:bookmarkEnd w:id="4"/>
      <w:r w:rsidR="0091672F" w:rsidRPr="007341C5">
        <w:t xml:space="preserve"> </w:t>
      </w:r>
    </w:p>
    <w:p w:rsidR="001031A4" w:rsidRDefault="001031A4" w:rsidP="007341C5">
      <w:pPr>
        <w:widowControl w:val="0"/>
        <w:autoSpaceDE w:val="0"/>
        <w:autoSpaceDN w:val="0"/>
        <w:adjustRightInd w:val="0"/>
        <w:ind w:firstLine="709"/>
      </w:pPr>
    </w:p>
    <w:p w:rsidR="0091672F" w:rsidRPr="007341C5" w:rsidRDefault="0091672F" w:rsidP="007341C5">
      <w:pPr>
        <w:widowControl w:val="0"/>
        <w:autoSpaceDE w:val="0"/>
        <w:autoSpaceDN w:val="0"/>
        <w:adjustRightInd w:val="0"/>
        <w:ind w:firstLine="709"/>
      </w:pPr>
      <w:r w:rsidRPr="007341C5">
        <w:t>Кодировальный бланк</w:t>
      </w:r>
    </w:p>
    <w:tbl>
      <w:tblPr>
        <w:tblW w:w="4828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247"/>
        <w:gridCol w:w="1650"/>
        <w:gridCol w:w="1697"/>
        <w:gridCol w:w="1626"/>
        <w:gridCol w:w="1601"/>
      </w:tblGrid>
      <w:tr w:rsidR="00C81B39" w:rsidRPr="000650A0" w:rsidTr="000650A0">
        <w:tc>
          <w:tcPr>
            <w:tcW w:w="227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№</w:t>
            </w:r>
          </w:p>
        </w:tc>
        <w:tc>
          <w:tcPr>
            <w:tcW w:w="121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Тип документа</w:t>
            </w:r>
          </w:p>
        </w:tc>
        <w:tc>
          <w:tcPr>
            <w:tcW w:w="893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Автор статьи</w:t>
            </w:r>
          </w:p>
        </w:tc>
        <w:tc>
          <w:tcPr>
            <w:tcW w:w="918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Название статьи</w:t>
            </w:r>
          </w:p>
        </w:tc>
        <w:tc>
          <w:tcPr>
            <w:tcW w:w="880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Тип информации</w:t>
            </w:r>
          </w:p>
        </w:tc>
        <w:tc>
          <w:tcPr>
            <w:tcW w:w="86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Блок привлечения</w:t>
            </w:r>
          </w:p>
        </w:tc>
      </w:tr>
      <w:tr w:rsidR="00C81B39" w:rsidRPr="000650A0" w:rsidTr="000650A0">
        <w:tc>
          <w:tcPr>
            <w:tcW w:w="227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1</w:t>
            </w:r>
          </w:p>
        </w:tc>
        <w:tc>
          <w:tcPr>
            <w:tcW w:w="121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 xml:space="preserve"> Неделя области</w:t>
            </w:r>
            <w:r w:rsidR="007341C5" w:rsidRPr="007341C5">
              <w:t xml:space="preserve"> - </w:t>
            </w:r>
            <w:r w:rsidRPr="007341C5">
              <w:t>газета</w:t>
            </w:r>
          </w:p>
          <w:p w:rsidR="00C81B39" w:rsidRPr="007341C5" w:rsidRDefault="00C81B39" w:rsidP="001031A4">
            <w:pPr>
              <w:pStyle w:val="af8"/>
            </w:pPr>
          </w:p>
        </w:tc>
        <w:tc>
          <w:tcPr>
            <w:tcW w:w="893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Кузнецова А</w:t>
            </w:r>
            <w:r w:rsidR="007341C5" w:rsidRPr="007341C5">
              <w:t xml:space="preserve">. </w:t>
            </w:r>
          </w:p>
        </w:tc>
        <w:tc>
          <w:tcPr>
            <w:tcW w:w="918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Год упущенных возможностей</w:t>
            </w:r>
          </w:p>
        </w:tc>
        <w:tc>
          <w:tcPr>
            <w:tcW w:w="880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интервью</w:t>
            </w:r>
          </w:p>
        </w:tc>
        <w:tc>
          <w:tcPr>
            <w:tcW w:w="86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___________</w:t>
            </w:r>
          </w:p>
        </w:tc>
      </w:tr>
      <w:tr w:rsidR="00C81B39" w:rsidRPr="000650A0" w:rsidTr="000650A0">
        <w:tc>
          <w:tcPr>
            <w:tcW w:w="227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2</w:t>
            </w:r>
          </w:p>
        </w:tc>
        <w:tc>
          <w:tcPr>
            <w:tcW w:w="1216" w:type="pct"/>
            <w:shd w:val="clear" w:color="auto" w:fill="auto"/>
          </w:tcPr>
          <w:p w:rsidR="00C81B39" w:rsidRPr="007341C5" w:rsidRDefault="007341C5" w:rsidP="001031A4">
            <w:pPr>
              <w:pStyle w:val="af8"/>
            </w:pPr>
            <w:r w:rsidRPr="007341C5">
              <w:t xml:space="preserve"> </w:t>
            </w:r>
            <w:r w:rsidR="00C81B39" w:rsidRPr="007341C5">
              <w:t>Аргументы и факты</w:t>
            </w:r>
            <w:r w:rsidRPr="007341C5">
              <w:t xml:space="preserve">. </w:t>
            </w:r>
            <w:r w:rsidR="00C81B39" w:rsidRPr="007341C5">
              <w:t>Саратовское приложение</w:t>
            </w:r>
            <w:r w:rsidRPr="007341C5">
              <w:t xml:space="preserve"> - </w:t>
            </w:r>
            <w:r w:rsidR="00C81B39" w:rsidRPr="007341C5">
              <w:t>газета</w:t>
            </w:r>
          </w:p>
          <w:p w:rsidR="00C81B39" w:rsidRPr="007341C5" w:rsidRDefault="00C81B39" w:rsidP="001031A4">
            <w:pPr>
              <w:pStyle w:val="af8"/>
            </w:pPr>
          </w:p>
        </w:tc>
        <w:tc>
          <w:tcPr>
            <w:tcW w:w="893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Винс О</w:t>
            </w:r>
            <w:r w:rsidR="007341C5" w:rsidRPr="007341C5">
              <w:t xml:space="preserve">. </w:t>
            </w:r>
          </w:p>
        </w:tc>
        <w:tc>
          <w:tcPr>
            <w:tcW w:w="918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А</w:t>
            </w:r>
            <w:r w:rsidR="007341C5" w:rsidRPr="007341C5">
              <w:t xml:space="preserve">. </w:t>
            </w:r>
            <w:r w:rsidRPr="007341C5">
              <w:t>Чернышов</w:t>
            </w:r>
            <w:r w:rsidR="007341C5" w:rsidRPr="007341C5">
              <w:t xml:space="preserve">: </w:t>
            </w:r>
            <w:r w:rsidRPr="007341C5">
              <w:t>«Облдума будет</w:t>
            </w:r>
            <w:r w:rsidR="007341C5" w:rsidRPr="007341C5">
              <w:t xml:space="preserve"> </w:t>
            </w:r>
            <w:r w:rsidRPr="007341C5">
              <w:t>не такой</w:t>
            </w:r>
            <w:r w:rsidR="007341C5" w:rsidRPr="007341C5">
              <w:t xml:space="preserve">, </w:t>
            </w:r>
            <w:r w:rsidRPr="007341C5">
              <w:t>как многим хотелась бы»</w:t>
            </w:r>
          </w:p>
        </w:tc>
        <w:tc>
          <w:tcPr>
            <w:tcW w:w="880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интервью</w:t>
            </w:r>
          </w:p>
        </w:tc>
        <w:tc>
          <w:tcPr>
            <w:tcW w:w="86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</w:p>
        </w:tc>
      </w:tr>
      <w:tr w:rsidR="00C81B39" w:rsidRPr="000650A0" w:rsidTr="000650A0">
        <w:tc>
          <w:tcPr>
            <w:tcW w:w="227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3</w:t>
            </w:r>
          </w:p>
        </w:tc>
        <w:tc>
          <w:tcPr>
            <w:tcW w:w="121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Аргументы и факты</w:t>
            </w:r>
            <w:r w:rsidR="007341C5" w:rsidRPr="007341C5">
              <w:t xml:space="preserve">. </w:t>
            </w:r>
            <w:r w:rsidRPr="007341C5">
              <w:t>Саратовское приложение</w:t>
            </w:r>
            <w:r w:rsidR="007341C5" w:rsidRPr="007341C5">
              <w:t xml:space="preserve"> - </w:t>
            </w:r>
            <w:r w:rsidRPr="007341C5">
              <w:t>газета</w:t>
            </w:r>
          </w:p>
          <w:p w:rsidR="00C81B39" w:rsidRPr="007341C5" w:rsidRDefault="00C81B39" w:rsidP="001031A4">
            <w:pPr>
              <w:pStyle w:val="af8"/>
            </w:pPr>
          </w:p>
        </w:tc>
        <w:tc>
          <w:tcPr>
            <w:tcW w:w="893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Винс О</w:t>
            </w:r>
            <w:r w:rsidR="007341C5" w:rsidRPr="007341C5">
              <w:t xml:space="preserve">. </w:t>
            </w:r>
          </w:p>
        </w:tc>
        <w:tc>
          <w:tcPr>
            <w:tcW w:w="918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Трудный экзамен губернатора</w:t>
            </w:r>
          </w:p>
        </w:tc>
        <w:tc>
          <w:tcPr>
            <w:tcW w:w="880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интервью</w:t>
            </w:r>
          </w:p>
        </w:tc>
        <w:tc>
          <w:tcPr>
            <w:tcW w:w="86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</w:p>
        </w:tc>
      </w:tr>
      <w:tr w:rsidR="00C81B39" w:rsidRPr="000650A0" w:rsidTr="000650A0">
        <w:tc>
          <w:tcPr>
            <w:tcW w:w="227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4</w:t>
            </w:r>
          </w:p>
        </w:tc>
        <w:tc>
          <w:tcPr>
            <w:tcW w:w="1216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Саратовская областная газета</w:t>
            </w:r>
            <w:r w:rsidR="007341C5" w:rsidRPr="007341C5">
              <w:t xml:space="preserve"> - </w:t>
            </w:r>
            <w:r w:rsidRPr="007341C5">
              <w:t xml:space="preserve">газета </w:t>
            </w:r>
          </w:p>
          <w:p w:rsidR="00C81B39" w:rsidRPr="007341C5" w:rsidRDefault="00C81B39" w:rsidP="001031A4">
            <w:pPr>
              <w:pStyle w:val="af8"/>
            </w:pPr>
          </w:p>
        </w:tc>
        <w:tc>
          <w:tcPr>
            <w:tcW w:w="893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Краснова О</w:t>
            </w:r>
            <w:r w:rsidR="007341C5" w:rsidRPr="007341C5">
              <w:t xml:space="preserve">. </w:t>
            </w:r>
          </w:p>
        </w:tc>
        <w:tc>
          <w:tcPr>
            <w:tcW w:w="918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Сколько голосов получили партии</w:t>
            </w:r>
            <w:r w:rsidR="007341C5" w:rsidRPr="007341C5">
              <w:t xml:space="preserve">? </w:t>
            </w:r>
          </w:p>
        </w:tc>
        <w:tc>
          <w:tcPr>
            <w:tcW w:w="880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интервью</w:t>
            </w:r>
          </w:p>
        </w:tc>
        <w:tc>
          <w:tcPr>
            <w:tcW w:w="86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</w:p>
        </w:tc>
      </w:tr>
      <w:tr w:rsidR="00C81B39" w:rsidRPr="000650A0" w:rsidTr="000650A0">
        <w:tc>
          <w:tcPr>
            <w:tcW w:w="227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5</w:t>
            </w:r>
          </w:p>
        </w:tc>
        <w:tc>
          <w:tcPr>
            <w:tcW w:w="1216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Аргументы и факты</w:t>
            </w:r>
            <w:r w:rsidR="007341C5" w:rsidRPr="007341C5">
              <w:t xml:space="preserve">. </w:t>
            </w:r>
            <w:r w:rsidRPr="007341C5">
              <w:t>Саратовское приложение</w:t>
            </w:r>
            <w:r w:rsidR="007341C5" w:rsidRPr="007341C5">
              <w:t xml:space="preserve"> - </w:t>
            </w:r>
            <w:r w:rsidRPr="007341C5">
              <w:t>газета</w:t>
            </w:r>
          </w:p>
        </w:tc>
        <w:tc>
          <w:tcPr>
            <w:tcW w:w="893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Блохина О</w:t>
            </w:r>
            <w:r w:rsidR="007341C5" w:rsidRPr="007341C5">
              <w:t xml:space="preserve">. </w:t>
            </w:r>
          </w:p>
        </w:tc>
        <w:tc>
          <w:tcPr>
            <w:tcW w:w="918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Политическая монополия</w:t>
            </w:r>
          </w:p>
        </w:tc>
        <w:tc>
          <w:tcPr>
            <w:tcW w:w="880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интервью</w:t>
            </w:r>
          </w:p>
        </w:tc>
        <w:tc>
          <w:tcPr>
            <w:tcW w:w="86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</w:p>
        </w:tc>
      </w:tr>
      <w:tr w:rsidR="00C81B39" w:rsidRPr="000650A0" w:rsidTr="000650A0">
        <w:tc>
          <w:tcPr>
            <w:tcW w:w="227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6</w:t>
            </w:r>
          </w:p>
        </w:tc>
        <w:tc>
          <w:tcPr>
            <w:tcW w:w="1216" w:type="pct"/>
            <w:shd w:val="clear" w:color="auto" w:fill="auto"/>
          </w:tcPr>
          <w:p w:rsidR="0091672F" w:rsidRPr="007341C5" w:rsidRDefault="0091672F" w:rsidP="001031A4">
            <w:pPr>
              <w:pStyle w:val="af8"/>
            </w:pPr>
            <w:r w:rsidRPr="007341C5">
              <w:t xml:space="preserve"> Саратовская Панорама</w:t>
            </w:r>
            <w:r w:rsidR="007341C5" w:rsidRPr="007341C5">
              <w:t xml:space="preserve"> - </w:t>
            </w:r>
            <w:r w:rsidRPr="007341C5">
              <w:t>газета</w:t>
            </w:r>
          </w:p>
          <w:p w:rsidR="00C81B39" w:rsidRPr="007341C5" w:rsidRDefault="00C81B39" w:rsidP="001031A4">
            <w:pPr>
              <w:pStyle w:val="af8"/>
            </w:pPr>
          </w:p>
        </w:tc>
        <w:tc>
          <w:tcPr>
            <w:tcW w:w="893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</w:p>
        </w:tc>
        <w:tc>
          <w:tcPr>
            <w:tcW w:w="918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Карты спутал поздний старт</w:t>
            </w:r>
          </w:p>
        </w:tc>
        <w:tc>
          <w:tcPr>
            <w:tcW w:w="880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интервью</w:t>
            </w:r>
          </w:p>
        </w:tc>
        <w:tc>
          <w:tcPr>
            <w:tcW w:w="86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</w:p>
        </w:tc>
      </w:tr>
      <w:tr w:rsidR="00C81B39" w:rsidRPr="000650A0" w:rsidTr="000650A0">
        <w:tc>
          <w:tcPr>
            <w:tcW w:w="227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  <w:r w:rsidRPr="007341C5">
              <w:t>7</w:t>
            </w:r>
          </w:p>
        </w:tc>
        <w:tc>
          <w:tcPr>
            <w:tcW w:w="1216" w:type="pct"/>
            <w:shd w:val="clear" w:color="auto" w:fill="auto"/>
          </w:tcPr>
          <w:p w:rsidR="0091672F" w:rsidRPr="007341C5" w:rsidRDefault="0091672F" w:rsidP="001031A4">
            <w:pPr>
              <w:pStyle w:val="af8"/>
            </w:pPr>
            <w:r w:rsidRPr="007341C5">
              <w:t>Саратовский расклад</w:t>
            </w:r>
            <w:r w:rsidR="007341C5" w:rsidRPr="007341C5">
              <w:t xml:space="preserve"> - </w:t>
            </w:r>
            <w:r w:rsidRPr="007341C5">
              <w:t>газета</w:t>
            </w:r>
          </w:p>
          <w:p w:rsidR="00C81B39" w:rsidRPr="007341C5" w:rsidRDefault="00C81B39" w:rsidP="001031A4">
            <w:pPr>
              <w:pStyle w:val="af8"/>
            </w:pPr>
          </w:p>
        </w:tc>
        <w:tc>
          <w:tcPr>
            <w:tcW w:w="893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</w:p>
        </w:tc>
        <w:tc>
          <w:tcPr>
            <w:tcW w:w="918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Альтернатива</w:t>
            </w:r>
            <w:r w:rsidR="007341C5" w:rsidRPr="007341C5">
              <w:t xml:space="preserve">. </w:t>
            </w:r>
            <w:r w:rsidRPr="007341C5">
              <w:t>Не скованные цепью</w:t>
            </w:r>
          </w:p>
        </w:tc>
        <w:tc>
          <w:tcPr>
            <w:tcW w:w="880" w:type="pct"/>
            <w:shd w:val="clear" w:color="auto" w:fill="auto"/>
          </w:tcPr>
          <w:p w:rsidR="00C81B39" w:rsidRPr="007341C5" w:rsidRDefault="0091672F" w:rsidP="001031A4">
            <w:pPr>
              <w:pStyle w:val="af8"/>
            </w:pPr>
            <w:r w:rsidRPr="007341C5">
              <w:t>интервью</w:t>
            </w:r>
          </w:p>
        </w:tc>
        <w:tc>
          <w:tcPr>
            <w:tcW w:w="866" w:type="pct"/>
            <w:shd w:val="clear" w:color="auto" w:fill="auto"/>
          </w:tcPr>
          <w:p w:rsidR="00C81B39" w:rsidRPr="007341C5" w:rsidRDefault="00C81B39" w:rsidP="001031A4">
            <w:pPr>
              <w:pStyle w:val="af8"/>
            </w:pPr>
          </w:p>
        </w:tc>
      </w:tr>
    </w:tbl>
    <w:p w:rsidR="00C81B39" w:rsidRPr="007341C5" w:rsidRDefault="00C81B39" w:rsidP="00CB2A9B">
      <w:pPr>
        <w:widowControl w:val="0"/>
        <w:autoSpaceDE w:val="0"/>
        <w:autoSpaceDN w:val="0"/>
        <w:adjustRightInd w:val="0"/>
        <w:ind w:firstLine="0"/>
        <w:rPr>
          <w:color w:val="000000"/>
          <w:sz w:val="20"/>
          <w:szCs w:val="20"/>
        </w:rPr>
      </w:pPr>
      <w:bookmarkStart w:id="5" w:name="_GoBack"/>
      <w:bookmarkEnd w:id="5"/>
    </w:p>
    <w:sectPr w:rsidR="00C81B39" w:rsidRPr="007341C5" w:rsidSect="006E1823">
      <w:headerReference w:type="default" r:id="rId7"/>
      <w:pgSz w:w="11906" w:h="16838"/>
      <w:pgMar w:top="1134" w:right="851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A0" w:rsidRDefault="000650A0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0650A0" w:rsidRDefault="000650A0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0650A0" w:rsidRDefault="000650A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0650A0" w:rsidRDefault="000650A0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A0" w:rsidRDefault="000650A0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0650A0" w:rsidRDefault="000650A0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0650A0" w:rsidRDefault="000650A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0650A0" w:rsidRDefault="000650A0">
      <w:pPr>
        <w:widowControl w:val="0"/>
        <w:autoSpaceDE w:val="0"/>
        <w:autoSpaceDN w:val="0"/>
        <w:adjustRightInd w:val="0"/>
        <w:ind w:firstLine="709"/>
      </w:pPr>
    </w:p>
  </w:footnote>
  <w:footnote w:id="1">
    <w:p w:rsidR="000650A0" w:rsidRDefault="006E1823" w:rsidP="006E1823">
      <w:pPr>
        <w:pStyle w:val="a6"/>
      </w:pPr>
      <w:r w:rsidRPr="00B048E8">
        <w:rPr>
          <w:rStyle w:val="a8"/>
          <w:sz w:val="24"/>
          <w:szCs w:val="24"/>
        </w:rPr>
        <w:t>1</w:t>
      </w:r>
      <w:r>
        <w:t xml:space="preserve"> Краснова</w:t>
      </w:r>
      <w:r w:rsidRPr="00B048E8">
        <w:t xml:space="preserve"> О. Сколько голосов получили партии?// Саратовская областная газета. №50, 14 марта 2006. С. 4.</w:t>
      </w:r>
    </w:p>
  </w:footnote>
  <w:footnote w:id="2">
    <w:p w:rsidR="000650A0" w:rsidRDefault="006E1823" w:rsidP="001031A4">
      <w:pPr>
        <w:pStyle w:val="a6"/>
      </w:pPr>
      <w:r w:rsidRPr="00B048E8">
        <w:rPr>
          <w:rStyle w:val="a8"/>
          <w:sz w:val="24"/>
          <w:szCs w:val="24"/>
        </w:rPr>
        <w:t>2</w:t>
      </w:r>
      <w:r w:rsidRPr="00B048E8">
        <w:t xml:space="preserve"> Блох</w:t>
      </w:r>
      <w:r>
        <w:t>ина О. Политическая монополия//</w:t>
      </w:r>
      <w:r w:rsidRPr="00B048E8">
        <w:t xml:space="preserve">Аргументы </w:t>
      </w:r>
      <w:r>
        <w:t>и факты. Саратовское приложение.</w:t>
      </w:r>
      <w:r w:rsidRPr="00B048E8">
        <w:t>21 июня 2006. С.2.</w:t>
      </w:r>
    </w:p>
  </w:footnote>
  <w:footnote w:id="3">
    <w:p w:rsidR="000650A0" w:rsidRDefault="006E1823" w:rsidP="001031A4">
      <w:pPr>
        <w:pStyle w:val="a6"/>
      </w:pPr>
      <w:r w:rsidRPr="00B048E8">
        <w:rPr>
          <w:rStyle w:val="a8"/>
          <w:sz w:val="24"/>
          <w:szCs w:val="24"/>
        </w:rPr>
        <w:t>3</w:t>
      </w:r>
      <w:r>
        <w:t xml:space="preserve"> Кроснова</w:t>
      </w:r>
      <w:r w:rsidRPr="00B048E8">
        <w:t xml:space="preserve"> О. Ско</w:t>
      </w:r>
      <w:r>
        <w:t>лько голосов получили партии?//</w:t>
      </w:r>
      <w:r w:rsidRPr="00B048E8">
        <w:t>Саратовская областная га</w:t>
      </w:r>
      <w:r>
        <w:t>зета. №50, 14 марта 2006. С. 4.</w:t>
      </w:r>
    </w:p>
  </w:footnote>
  <w:footnote w:id="4">
    <w:p w:rsidR="000650A0" w:rsidRDefault="006E1823" w:rsidP="001031A4">
      <w:pPr>
        <w:pStyle w:val="a6"/>
      </w:pPr>
      <w:r w:rsidRPr="00B048E8">
        <w:rPr>
          <w:rStyle w:val="a8"/>
          <w:sz w:val="24"/>
          <w:szCs w:val="24"/>
        </w:rPr>
        <w:t>4</w:t>
      </w:r>
      <w:r w:rsidR="001031A4">
        <w:t xml:space="preserve"> </w:t>
      </w:r>
      <w:r>
        <w:t>Там же.</w:t>
      </w:r>
    </w:p>
  </w:footnote>
  <w:footnote w:id="5">
    <w:p w:rsidR="000650A0" w:rsidRDefault="006E1823" w:rsidP="001031A4">
      <w:pPr>
        <w:pStyle w:val="a6"/>
      </w:pPr>
      <w:r w:rsidRPr="00B048E8">
        <w:rPr>
          <w:rStyle w:val="a8"/>
          <w:sz w:val="24"/>
          <w:szCs w:val="24"/>
        </w:rPr>
        <w:t>5</w:t>
      </w:r>
      <w:r w:rsidRPr="00B048E8">
        <w:t xml:space="preserve"> Там же.</w:t>
      </w:r>
    </w:p>
  </w:footnote>
  <w:footnote w:id="6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6</w:t>
      </w:r>
      <w:r>
        <w:t xml:space="preserve"> Кроснова</w:t>
      </w:r>
      <w:r w:rsidRPr="00B048E8">
        <w:t xml:space="preserve"> О. Сколько голосов получили партии?// Саратовская областная га</w:t>
      </w:r>
      <w:r>
        <w:t>зета. №50, 14 марта 2006. С. 4.</w:t>
      </w:r>
    </w:p>
  </w:footnote>
  <w:footnote w:id="7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7</w:t>
      </w:r>
      <w:r w:rsidR="001031A4">
        <w:t xml:space="preserve"> </w:t>
      </w:r>
      <w:r w:rsidRPr="007C00DE">
        <w:t>Там же.</w:t>
      </w:r>
    </w:p>
  </w:footnote>
  <w:footnote w:id="8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8</w:t>
      </w:r>
      <w:r w:rsidRPr="007C00DE">
        <w:t xml:space="preserve"> Там же.</w:t>
      </w:r>
    </w:p>
  </w:footnote>
  <w:footnote w:id="9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9</w:t>
      </w:r>
      <w:r>
        <w:t xml:space="preserve"> Там же.</w:t>
      </w:r>
    </w:p>
  </w:footnote>
  <w:footnote w:id="10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10</w:t>
      </w:r>
      <w:r w:rsidRPr="007C00DE">
        <w:t xml:space="preserve"> Карты спутал поздний старт// Саратовская Панорама. №12, 15,21 марта 2006. С.3.</w:t>
      </w:r>
    </w:p>
  </w:footnote>
  <w:footnote w:id="11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11</w:t>
      </w:r>
      <w:r w:rsidRPr="007C00DE">
        <w:t xml:space="preserve"> Краснова О. Сколько голосов получили партии?// Саратовская областная газета. №50, 14 марта 2006. С. 4.</w:t>
      </w:r>
    </w:p>
  </w:footnote>
  <w:footnote w:id="12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12</w:t>
      </w:r>
      <w:r w:rsidRPr="007C00DE">
        <w:t>Винс О. Трудный экзамен губернатора</w:t>
      </w:r>
      <w:r>
        <w:t>//</w:t>
      </w:r>
      <w:r w:rsidRPr="007C00DE">
        <w:t>Аргументы и факты. Саратов</w:t>
      </w:r>
      <w:r>
        <w:t>ское приложение. №</w:t>
      </w:r>
      <w:r w:rsidRPr="007C00DE">
        <w:t>9.</w:t>
      </w:r>
      <w:r>
        <w:t xml:space="preserve"> </w:t>
      </w:r>
      <w:r w:rsidRPr="007C00DE">
        <w:t>2006. С.5.</w:t>
      </w:r>
    </w:p>
  </w:footnote>
  <w:footnote w:id="13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13</w:t>
      </w:r>
      <w:r w:rsidRPr="007C00DE">
        <w:t xml:space="preserve"> </w:t>
      </w:r>
      <w:r>
        <w:t>Там же</w:t>
      </w:r>
    </w:p>
  </w:footnote>
  <w:footnote w:id="14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14</w:t>
      </w:r>
      <w:r w:rsidR="001031A4">
        <w:rPr>
          <w:sz w:val="24"/>
          <w:szCs w:val="24"/>
        </w:rPr>
        <w:t xml:space="preserve"> </w:t>
      </w:r>
      <w:r w:rsidRPr="007C00DE">
        <w:t>Винс О.Трудный экзамен губернатора//Аргументы и факты. Саратовское приложение. 21 июнь.2006. С.5.</w:t>
      </w:r>
    </w:p>
  </w:footnote>
  <w:footnote w:id="15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15</w:t>
      </w:r>
      <w:r w:rsidR="001031A4">
        <w:t xml:space="preserve"> </w:t>
      </w:r>
      <w:r w:rsidRPr="007C00DE">
        <w:t>Там же.</w:t>
      </w:r>
    </w:p>
  </w:footnote>
  <w:footnote w:id="16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16</w:t>
      </w:r>
      <w:r w:rsidRPr="007C00DE">
        <w:t xml:space="preserve"> Там же.</w:t>
      </w:r>
    </w:p>
  </w:footnote>
  <w:footnote w:id="17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17</w:t>
      </w:r>
      <w:r w:rsidRPr="007C00DE">
        <w:t xml:space="preserve"> Винс О. А. Чернышов: «Облдума будет  не такой,  как многим хотелась бы»// Аргументы и факты. Саратовское приложение. №9.  2006. С. 3.</w:t>
      </w:r>
    </w:p>
  </w:footnote>
  <w:footnote w:id="18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18</w:t>
      </w:r>
      <w:r w:rsidR="001031A4">
        <w:rPr>
          <w:sz w:val="24"/>
          <w:szCs w:val="24"/>
        </w:rPr>
        <w:t xml:space="preserve"> </w:t>
      </w:r>
      <w:r>
        <w:t>Там же.</w:t>
      </w:r>
    </w:p>
  </w:footnote>
  <w:footnote w:id="19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19</w:t>
      </w:r>
      <w:r w:rsidRPr="007C00DE">
        <w:t xml:space="preserve"> Там же</w:t>
      </w:r>
      <w:r>
        <w:t>.</w:t>
      </w:r>
    </w:p>
  </w:footnote>
  <w:footnote w:id="20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20</w:t>
      </w:r>
      <w:r w:rsidR="001031A4">
        <w:t xml:space="preserve"> </w:t>
      </w:r>
      <w:r w:rsidRPr="007C00DE">
        <w:t>Альтернатива. Не скованные цепью// Саратовский расклад. №5. 2007. С.2.</w:t>
      </w:r>
    </w:p>
  </w:footnote>
  <w:footnote w:id="21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21</w:t>
      </w:r>
      <w:r w:rsidR="001031A4">
        <w:t xml:space="preserve"> </w:t>
      </w:r>
      <w:r w:rsidRPr="007C00DE">
        <w:t>Кузнецова А. Год упущенных возможностей// Неделя области. №4. 2007 С. 5.</w:t>
      </w:r>
    </w:p>
  </w:footnote>
  <w:footnote w:id="22">
    <w:p w:rsidR="000650A0" w:rsidRDefault="006E1823" w:rsidP="001031A4">
      <w:pPr>
        <w:pStyle w:val="a6"/>
      </w:pPr>
      <w:r w:rsidRPr="007C00DE">
        <w:rPr>
          <w:rStyle w:val="a8"/>
          <w:sz w:val="24"/>
          <w:szCs w:val="24"/>
        </w:rPr>
        <w:t>22</w:t>
      </w:r>
      <w:r w:rsidRPr="007C00DE">
        <w:t xml:space="preserve"> Там же.</w:t>
      </w:r>
    </w:p>
  </w:footnote>
  <w:footnote w:id="23">
    <w:p w:rsidR="000650A0" w:rsidRDefault="006E1823" w:rsidP="007C00DE">
      <w:pPr>
        <w:pStyle w:val="a6"/>
        <w:ind w:firstLine="708"/>
      </w:pPr>
      <w:r w:rsidRPr="007C00DE">
        <w:rPr>
          <w:rStyle w:val="a8"/>
          <w:sz w:val="24"/>
          <w:szCs w:val="24"/>
        </w:rPr>
        <w:t>23</w:t>
      </w:r>
      <w:r w:rsidRPr="007C00DE">
        <w:rPr>
          <w:sz w:val="24"/>
          <w:szCs w:val="24"/>
        </w:rPr>
        <w:t xml:space="preserve"> Там же</w:t>
      </w:r>
    </w:p>
  </w:footnote>
  <w:footnote w:id="24">
    <w:p w:rsidR="000650A0" w:rsidRDefault="006E1823" w:rsidP="007C00DE">
      <w:pPr>
        <w:pStyle w:val="a6"/>
        <w:ind w:firstLine="708"/>
      </w:pPr>
      <w:r w:rsidRPr="006B498D">
        <w:rPr>
          <w:rStyle w:val="a8"/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7C00DE">
        <w:rPr>
          <w:sz w:val="24"/>
          <w:szCs w:val="24"/>
        </w:rPr>
        <w:t xml:space="preserve"> Кузнецова А. Год упущенных возможностей//</w:t>
      </w:r>
      <w:r>
        <w:rPr>
          <w:sz w:val="24"/>
          <w:szCs w:val="24"/>
        </w:rPr>
        <w:t xml:space="preserve"> Неделя области. №4. 2007 С.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23" w:rsidRDefault="006A07A4" w:rsidP="007C00DE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6E1823" w:rsidRDefault="006E1823" w:rsidP="006E1823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E709AE"/>
    <w:multiLevelType w:val="hybridMultilevel"/>
    <w:tmpl w:val="2F4A9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E6C"/>
    <w:rsid w:val="00037A77"/>
    <w:rsid w:val="00051B42"/>
    <w:rsid w:val="000650A0"/>
    <w:rsid w:val="000808EC"/>
    <w:rsid w:val="000E29A1"/>
    <w:rsid w:val="000E42B4"/>
    <w:rsid w:val="001031A4"/>
    <w:rsid w:val="001171B1"/>
    <w:rsid w:val="001B626A"/>
    <w:rsid w:val="001D0C3B"/>
    <w:rsid w:val="001D6E8B"/>
    <w:rsid w:val="001F65CD"/>
    <w:rsid w:val="00274A72"/>
    <w:rsid w:val="002820BF"/>
    <w:rsid w:val="00325116"/>
    <w:rsid w:val="003B7D22"/>
    <w:rsid w:val="003F2DEB"/>
    <w:rsid w:val="004749A0"/>
    <w:rsid w:val="00485B74"/>
    <w:rsid w:val="004D63AD"/>
    <w:rsid w:val="00501960"/>
    <w:rsid w:val="00555B56"/>
    <w:rsid w:val="005672DC"/>
    <w:rsid w:val="005A6EB8"/>
    <w:rsid w:val="005D1C20"/>
    <w:rsid w:val="005E466A"/>
    <w:rsid w:val="0061655A"/>
    <w:rsid w:val="00620ADA"/>
    <w:rsid w:val="006325D9"/>
    <w:rsid w:val="006A07A4"/>
    <w:rsid w:val="006B498D"/>
    <w:rsid w:val="006B4C31"/>
    <w:rsid w:val="006E1823"/>
    <w:rsid w:val="007245D3"/>
    <w:rsid w:val="007341C5"/>
    <w:rsid w:val="00734DD6"/>
    <w:rsid w:val="0077633B"/>
    <w:rsid w:val="00782CEF"/>
    <w:rsid w:val="007C00DE"/>
    <w:rsid w:val="007F5A67"/>
    <w:rsid w:val="0085042F"/>
    <w:rsid w:val="008E0F33"/>
    <w:rsid w:val="0091672F"/>
    <w:rsid w:val="00917EAE"/>
    <w:rsid w:val="00923493"/>
    <w:rsid w:val="00957A4C"/>
    <w:rsid w:val="009D7EBA"/>
    <w:rsid w:val="009E17F2"/>
    <w:rsid w:val="00A35F6E"/>
    <w:rsid w:val="00AB4CCB"/>
    <w:rsid w:val="00AD4C67"/>
    <w:rsid w:val="00B048E8"/>
    <w:rsid w:val="00B04C0F"/>
    <w:rsid w:val="00B1290E"/>
    <w:rsid w:val="00B9155A"/>
    <w:rsid w:val="00BB0EB6"/>
    <w:rsid w:val="00BE4006"/>
    <w:rsid w:val="00C5204D"/>
    <w:rsid w:val="00C81B39"/>
    <w:rsid w:val="00C94A2F"/>
    <w:rsid w:val="00CB2A9B"/>
    <w:rsid w:val="00CB62B0"/>
    <w:rsid w:val="00CE3EE8"/>
    <w:rsid w:val="00DD51EE"/>
    <w:rsid w:val="00DF3FC2"/>
    <w:rsid w:val="00E35E6C"/>
    <w:rsid w:val="00E46BF8"/>
    <w:rsid w:val="00EB41ED"/>
    <w:rsid w:val="00EF2C90"/>
    <w:rsid w:val="00F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047507-8663-4D0A-A330-447EAB01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341C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341C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7341C5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7341C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341C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341C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341C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341C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341C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7341C5"/>
    <w:pPr>
      <w:widowControl w:val="0"/>
      <w:autoSpaceDE w:val="0"/>
      <w:autoSpaceDN w:val="0"/>
      <w:adjustRightInd w:val="0"/>
      <w:spacing w:line="240" w:lineRule="auto"/>
      <w:ind w:firstLine="709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7341C5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7341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7341C5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styleId="ac">
    <w:name w:val="page number"/>
    <w:uiPriority w:val="99"/>
    <w:rsid w:val="007341C5"/>
  </w:style>
  <w:style w:type="table" w:styleId="ad">
    <w:name w:val="Table Grid"/>
    <w:basedOn w:val="a4"/>
    <w:uiPriority w:val="99"/>
    <w:rsid w:val="00C81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2"/>
    <w:link w:val="ae"/>
    <w:uiPriority w:val="99"/>
    <w:rsid w:val="007341C5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7341C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341C5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7341C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7341C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7341C5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7341C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7341C5"/>
    <w:rPr>
      <w:noProof/>
      <w:kern w:val="16"/>
      <w:sz w:val="28"/>
      <w:szCs w:val="28"/>
      <w:lang w:val="ru-RU" w:eastAsia="ru-RU"/>
    </w:rPr>
  </w:style>
  <w:style w:type="character" w:customStyle="1" w:styleId="af5">
    <w:name w:val="номер страницы"/>
    <w:uiPriority w:val="99"/>
    <w:rsid w:val="007341C5"/>
    <w:rPr>
      <w:sz w:val="28"/>
      <w:szCs w:val="28"/>
    </w:rPr>
  </w:style>
  <w:style w:type="paragraph" w:styleId="af6">
    <w:name w:val="Normal (Web)"/>
    <w:basedOn w:val="a2"/>
    <w:uiPriority w:val="99"/>
    <w:rsid w:val="007341C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341C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7341C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341C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341C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341C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7341C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341C5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341C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341C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341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341C5"/>
    <w:rPr>
      <w:i/>
      <w:iCs/>
    </w:rPr>
  </w:style>
  <w:style w:type="paragraph" w:customStyle="1" w:styleId="af7">
    <w:name w:val="схема"/>
    <w:uiPriority w:val="99"/>
    <w:rsid w:val="007341C5"/>
    <w:pPr>
      <w:jc w:val="center"/>
    </w:pPr>
    <w:rPr>
      <w:noProof/>
      <w:sz w:val="24"/>
      <w:szCs w:val="24"/>
    </w:rPr>
  </w:style>
  <w:style w:type="paragraph" w:customStyle="1" w:styleId="af8">
    <w:name w:val="ТАБЛИЦА"/>
    <w:next w:val="a2"/>
    <w:autoRedefine/>
    <w:uiPriority w:val="99"/>
    <w:rsid w:val="007341C5"/>
    <w:pPr>
      <w:spacing w:line="360" w:lineRule="auto"/>
      <w:jc w:val="center"/>
    </w:pPr>
    <w:rPr>
      <w:color w:val="000000"/>
    </w:rPr>
  </w:style>
  <w:style w:type="paragraph" w:customStyle="1" w:styleId="af9">
    <w:name w:val="титут"/>
    <w:uiPriority w:val="99"/>
    <w:rsid w:val="007341C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Dom</Company>
  <LinksUpToDate>false</LinksUpToDate>
  <CharactersWithSpaces>21302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subject/>
  <dc:creator>Alesya</dc:creator>
  <cp:keywords/>
  <dc:description/>
  <cp:lastModifiedBy>admin</cp:lastModifiedBy>
  <cp:revision>2</cp:revision>
  <dcterms:created xsi:type="dcterms:W3CDTF">2014-03-02T12:26:00Z</dcterms:created>
  <dcterms:modified xsi:type="dcterms:W3CDTF">2014-03-02T12:26:00Z</dcterms:modified>
</cp:coreProperties>
</file>