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718" w:rsidRDefault="00F34718">
      <w:pPr>
        <w:spacing w:line="480" w:lineRule="auto"/>
        <w:jc w:val="center"/>
        <w:rPr>
          <w:caps/>
          <w:sz w:val="36"/>
          <w:szCs w:val="36"/>
        </w:rPr>
      </w:pPr>
      <w:r>
        <w:rPr>
          <w:caps/>
          <w:sz w:val="36"/>
          <w:szCs w:val="36"/>
        </w:rPr>
        <w:t xml:space="preserve"> </w:t>
      </w:r>
    </w:p>
    <w:p w:rsidR="00F34718" w:rsidRDefault="00F34718">
      <w:pPr>
        <w:spacing w:line="480" w:lineRule="auto"/>
        <w:jc w:val="center"/>
        <w:rPr>
          <w:caps/>
          <w:sz w:val="36"/>
          <w:szCs w:val="36"/>
        </w:rPr>
      </w:pPr>
    </w:p>
    <w:p w:rsidR="00F34718" w:rsidRDefault="00F34718">
      <w:pPr>
        <w:spacing w:line="480" w:lineRule="auto"/>
        <w:jc w:val="center"/>
        <w:rPr>
          <w:caps/>
          <w:sz w:val="36"/>
          <w:szCs w:val="36"/>
        </w:rPr>
      </w:pPr>
    </w:p>
    <w:p w:rsidR="00F34718" w:rsidRDefault="00F34718">
      <w:pPr>
        <w:spacing w:line="480" w:lineRule="auto"/>
        <w:jc w:val="center"/>
        <w:rPr>
          <w:sz w:val="36"/>
          <w:szCs w:val="36"/>
          <w:lang w:val="en-US"/>
        </w:rPr>
      </w:pPr>
    </w:p>
    <w:p w:rsidR="00F34718" w:rsidRPr="00F34718" w:rsidRDefault="00F34718">
      <w:pPr>
        <w:spacing w:line="480" w:lineRule="auto"/>
        <w:jc w:val="center"/>
        <w:rPr>
          <w:sz w:val="36"/>
          <w:szCs w:val="36"/>
          <w:lang w:val="en-US"/>
        </w:rPr>
      </w:pPr>
    </w:p>
    <w:p w:rsidR="00F34718" w:rsidRDefault="00F34718">
      <w:pPr>
        <w:pStyle w:val="1"/>
      </w:pPr>
      <w:r>
        <w:t>Курсовая работа</w:t>
      </w:r>
    </w:p>
    <w:p w:rsidR="00F34718" w:rsidRDefault="00F34718">
      <w:pPr>
        <w:spacing w:line="480" w:lineRule="auto"/>
        <w:jc w:val="center"/>
        <w:rPr>
          <w:sz w:val="36"/>
          <w:szCs w:val="36"/>
        </w:rPr>
      </w:pPr>
    </w:p>
    <w:p w:rsidR="00F34718" w:rsidRPr="00F34718" w:rsidRDefault="00F34718">
      <w:pPr>
        <w:spacing w:line="480" w:lineRule="auto"/>
        <w:jc w:val="center"/>
        <w:rPr>
          <w:sz w:val="36"/>
          <w:szCs w:val="36"/>
          <w:lang w:val="en-US"/>
        </w:rPr>
      </w:pPr>
      <w:r>
        <w:rPr>
          <w:sz w:val="36"/>
          <w:szCs w:val="36"/>
        </w:rPr>
        <w:t>тема</w:t>
      </w:r>
    </w:p>
    <w:p w:rsidR="00F34718" w:rsidRDefault="00F34718">
      <w:pPr>
        <w:spacing w:line="480" w:lineRule="auto"/>
        <w:jc w:val="center"/>
        <w:rPr>
          <w:sz w:val="36"/>
          <w:szCs w:val="36"/>
        </w:rPr>
      </w:pPr>
    </w:p>
    <w:p w:rsidR="00F34718" w:rsidRDefault="00F34718">
      <w:pPr>
        <w:spacing w:line="480" w:lineRule="auto"/>
        <w:jc w:val="center"/>
        <w:rPr>
          <w:b/>
          <w:bCs/>
          <w:sz w:val="36"/>
          <w:szCs w:val="36"/>
        </w:rPr>
      </w:pPr>
      <w:r>
        <w:rPr>
          <w:b/>
          <w:bCs/>
          <w:sz w:val="40"/>
          <w:szCs w:val="40"/>
        </w:rPr>
        <w:t>«Формирование команды профессионалов»</w:t>
      </w:r>
    </w:p>
    <w:p w:rsidR="00F34718" w:rsidRDefault="00F34718">
      <w:pPr>
        <w:jc w:val="center"/>
        <w:rPr>
          <w:b/>
          <w:bCs/>
          <w:caps/>
          <w:sz w:val="36"/>
          <w:szCs w:val="36"/>
        </w:rPr>
      </w:pPr>
      <w:r>
        <w:rPr>
          <w:sz w:val="36"/>
          <w:szCs w:val="36"/>
        </w:rPr>
        <w:br w:type="page"/>
      </w:r>
      <w:r>
        <w:rPr>
          <w:b/>
          <w:bCs/>
          <w:caps/>
          <w:sz w:val="32"/>
          <w:szCs w:val="32"/>
        </w:rPr>
        <w:t>оглавление</w:t>
      </w:r>
    </w:p>
    <w:p w:rsidR="00F34718" w:rsidRDefault="00F34718">
      <w:pPr>
        <w:jc w:val="center"/>
        <w:rPr>
          <w:b/>
          <w:bCs/>
          <w:caps/>
          <w:sz w:val="36"/>
          <w:szCs w:val="36"/>
        </w:rPr>
      </w:pPr>
    </w:p>
    <w:p w:rsidR="00F34718" w:rsidRDefault="00F34718">
      <w:pPr>
        <w:jc w:val="center"/>
        <w:rPr>
          <w:b/>
          <w:bCs/>
          <w:caps/>
          <w:sz w:val="36"/>
          <w:szCs w:val="36"/>
        </w:rPr>
      </w:pPr>
    </w:p>
    <w:tbl>
      <w:tblPr>
        <w:tblW w:w="0" w:type="auto"/>
        <w:tblLook w:val="0000" w:firstRow="0" w:lastRow="0" w:firstColumn="0" w:lastColumn="0" w:noHBand="0" w:noVBand="0"/>
      </w:tblPr>
      <w:tblGrid>
        <w:gridCol w:w="8897"/>
        <w:gridCol w:w="957"/>
      </w:tblGrid>
      <w:tr w:rsidR="00F34718">
        <w:tc>
          <w:tcPr>
            <w:tcW w:w="8897" w:type="dxa"/>
          </w:tcPr>
          <w:p w:rsidR="00F34718" w:rsidRDefault="00F34718">
            <w:pPr>
              <w:spacing w:line="360" w:lineRule="auto"/>
              <w:rPr>
                <w:sz w:val="32"/>
                <w:szCs w:val="32"/>
              </w:rPr>
            </w:pPr>
          </w:p>
        </w:tc>
        <w:tc>
          <w:tcPr>
            <w:tcW w:w="957" w:type="dxa"/>
            <w:vAlign w:val="center"/>
          </w:tcPr>
          <w:p w:rsidR="00F34718" w:rsidRDefault="00F34718">
            <w:pPr>
              <w:spacing w:line="360" w:lineRule="auto"/>
              <w:jc w:val="center"/>
              <w:rPr>
                <w:sz w:val="32"/>
                <w:szCs w:val="32"/>
                <w:u w:val="single"/>
              </w:rPr>
            </w:pPr>
            <w:r>
              <w:rPr>
                <w:sz w:val="32"/>
                <w:szCs w:val="32"/>
                <w:u w:val="single"/>
              </w:rPr>
              <w:t>стр.</w:t>
            </w:r>
          </w:p>
        </w:tc>
      </w:tr>
      <w:tr w:rsidR="00F34718">
        <w:tc>
          <w:tcPr>
            <w:tcW w:w="8897" w:type="dxa"/>
          </w:tcPr>
          <w:p w:rsidR="00F34718" w:rsidRDefault="00F34718">
            <w:pPr>
              <w:spacing w:line="360" w:lineRule="auto"/>
              <w:rPr>
                <w:b/>
                <w:bCs/>
                <w:i/>
                <w:iCs/>
                <w:sz w:val="32"/>
                <w:szCs w:val="32"/>
              </w:rPr>
            </w:pPr>
            <w:r>
              <w:rPr>
                <w:b/>
                <w:bCs/>
                <w:i/>
                <w:iCs/>
                <w:sz w:val="32"/>
                <w:szCs w:val="32"/>
              </w:rPr>
              <w:t>Введение</w:t>
            </w:r>
          </w:p>
        </w:tc>
        <w:tc>
          <w:tcPr>
            <w:tcW w:w="957" w:type="dxa"/>
            <w:vAlign w:val="center"/>
          </w:tcPr>
          <w:p w:rsidR="00F34718" w:rsidRDefault="00F34718">
            <w:pPr>
              <w:spacing w:line="360" w:lineRule="auto"/>
              <w:jc w:val="center"/>
              <w:rPr>
                <w:i/>
                <w:iCs/>
                <w:sz w:val="32"/>
                <w:szCs w:val="32"/>
              </w:rPr>
            </w:pPr>
            <w:r>
              <w:rPr>
                <w:i/>
                <w:iCs/>
                <w:sz w:val="32"/>
                <w:szCs w:val="32"/>
              </w:rPr>
              <w:t>3</w:t>
            </w:r>
          </w:p>
        </w:tc>
      </w:tr>
      <w:tr w:rsidR="00F34718">
        <w:tc>
          <w:tcPr>
            <w:tcW w:w="8897" w:type="dxa"/>
          </w:tcPr>
          <w:p w:rsidR="00F34718" w:rsidRDefault="00F34718">
            <w:pPr>
              <w:spacing w:line="360" w:lineRule="auto"/>
              <w:ind w:left="561"/>
              <w:rPr>
                <w:sz w:val="32"/>
                <w:szCs w:val="32"/>
              </w:rPr>
            </w:pPr>
            <w:r>
              <w:rPr>
                <w:sz w:val="32"/>
                <w:szCs w:val="32"/>
              </w:rPr>
              <w:t>1. Организация труда коллектива</w:t>
            </w:r>
          </w:p>
        </w:tc>
        <w:tc>
          <w:tcPr>
            <w:tcW w:w="957" w:type="dxa"/>
            <w:vAlign w:val="center"/>
          </w:tcPr>
          <w:p w:rsidR="00F34718" w:rsidRDefault="00F34718">
            <w:pPr>
              <w:spacing w:line="360" w:lineRule="auto"/>
              <w:jc w:val="center"/>
              <w:rPr>
                <w:i/>
                <w:iCs/>
                <w:sz w:val="32"/>
                <w:szCs w:val="32"/>
              </w:rPr>
            </w:pPr>
            <w:r>
              <w:rPr>
                <w:i/>
                <w:iCs/>
                <w:sz w:val="32"/>
                <w:szCs w:val="32"/>
              </w:rPr>
              <w:t>5</w:t>
            </w:r>
          </w:p>
        </w:tc>
      </w:tr>
      <w:tr w:rsidR="00F34718">
        <w:tc>
          <w:tcPr>
            <w:tcW w:w="8897" w:type="dxa"/>
          </w:tcPr>
          <w:p w:rsidR="00F34718" w:rsidRDefault="00F34718">
            <w:pPr>
              <w:spacing w:line="360" w:lineRule="auto"/>
              <w:ind w:left="561"/>
              <w:rPr>
                <w:sz w:val="32"/>
                <w:szCs w:val="32"/>
              </w:rPr>
            </w:pPr>
            <w:r>
              <w:rPr>
                <w:sz w:val="32"/>
                <w:szCs w:val="32"/>
              </w:rPr>
              <w:t>2. Социально-психологические аспекты менеджмента</w:t>
            </w:r>
          </w:p>
        </w:tc>
        <w:tc>
          <w:tcPr>
            <w:tcW w:w="957" w:type="dxa"/>
            <w:vAlign w:val="center"/>
          </w:tcPr>
          <w:p w:rsidR="00F34718" w:rsidRDefault="00F34718">
            <w:pPr>
              <w:spacing w:line="360" w:lineRule="auto"/>
              <w:jc w:val="center"/>
              <w:rPr>
                <w:i/>
                <w:iCs/>
                <w:sz w:val="32"/>
                <w:szCs w:val="32"/>
              </w:rPr>
            </w:pPr>
            <w:r>
              <w:rPr>
                <w:i/>
                <w:iCs/>
                <w:sz w:val="32"/>
                <w:szCs w:val="32"/>
              </w:rPr>
              <w:t>8</w:t>
            </w:r>
          </w:p>
        </w:tc>
      </w:tr>
      <w:tr w:rsidR="00F34718">
        <w:tc>
          <w:tcPr>
            <w:tcW w:w="8897" w:type="dxa"/>
          </w:tcPr>
          <w:p w:rsidR="00F34718" w:rsidRDefault="00F34718">
            <w:pPr>
              <w:spacing w:line="360" w:lineRule="auto"/>
              <w:ind w:left="561"/>
              <w:rPr>
                <w:sz w:val="32"/>
                <w:szCs w:val="32"/>
              </w:rPr>
            </w:pPr>
            <w:r>
              <w:rPr>
                <w:sz w:val="32"/>
                <w:szCs w:val="32"/>
              </w:rPr>
              <w:t>3. Организация обучения и переобучения кадров</w:t>
            </w:r>
          </w:p>
        </w:tc>
        <w:tc>
          <w:tcPr>
            <w:tcW w:w="957" w:type="dxa"/>
            <w:vAlign w:val="center"/>
          </w:tcPr>
          <w:p w:rsidR="00F34718" w:rsidRDefault="00F34718">
            <w:pPr>
              <w:spacing w:line="360" w:lineRule="auto"/>
              <w:jc w:val="center"/>
              <w:rPr>
                <w:i/>
                <w:iCs/>
                <w:sz w:val="32"/>
                <w:szCs w:val="32"/>
              </w:rPr>
            </w:pPr>
            <w:r>
              <w:rPr>
                <w:i/>
                <w:iCs/>
                <w:sz w:val="32"/>
                <w:szCs w:val="32"/>
              </w:rPr>
              <w:t>12</w:t>
            </w:r>
          </w:p>
        </w:tc>
      </w:tr>
      <w:tr w:rsidR="00F34718">
        <w:tc>
          <w:tcPr>
            <w:tcW w:w="8897" w:type="dxa"/>
          </w:tcPr>
          <w:p w:rsidR="00F34718" w:rsidRDefault="00F34718">
            <w:pPr>
              <w:spacing w:line="360" w:lineRule="auto"/>
              <w:ind w:left="561"/>
              <w:rPr>
                <w:sz w:val="32"/>
                <w:szCs w:val="32"/>
              </w:rPr>
            </w:pPr>
            <w:r>
              <w:rPr>
                <w:sz w:val="32"/>
                <w:szCs w:val="32"/>
              </w:rPr>
              <w:t>4. Связь изменений в системе управления «человеческими ресурсами» с изменениями внешней и внутренней среды компании</w:t>
            </w:r>
          </w:p>
        </w:tc>
        <w:tc>
          <w:tcPr>
            <w:tcW w:w="957" w:type="dxa"/>
            <w:vAlign w:val="center"/>
          </w:tcPr>
          <w:p w:rsidR="00F34718" w:rsidRDefault="00F34718">
            <w:pPr>
              <w:spacing w:line="360" w:lineRule="auto"/>
              <w:jc w:val="center"/>
              <w:rPr>
                <w:i/>
                <w:iCs/>
                <w:sz w:val="32"/>
                <w:szCs w:val="32"/>
              </w:rPr>
            </w:pPr>
            <w:r>
              <w:rPr>
                <w:i/>
                <w:iCs/>
                <w:sz w:val="32"/>
                <w:szCs w:val="32"/>
              </w:rPr>
              <w:t>19</w:t>
            </w:r>
          </w:p>
        </w:tc>
      </w:tr>
      <w:tr w:rsidR="00F34718">
        <w:tc>
          <w:tcPr>
            <w:tcW w:w="8897" w:type="dxa"/>
          </w:tcPr>
          <w:p w:rsidR="00F34718" w:rsidRDefault="00F34718">
            <w:pPr>
              <w:spacing w:line="360" w:lineRule="auto"/>
              <w:ind w:left="561"/>
              <w:rPr>
                <w:sz w:val="32"/>
                <w:szCs w:val="32"/>
              </w:rPr>
            </w:pPr>
            <w:r>
              <w:rPr>
                <w:sz w:val="32"/>
                <w:szCs w:val="32"/>
              </w:rPr>
              <w:t>5. Особенности формирования кадров в РФ в условиях перехода к рынку</w:t>
            </w:r>
          </w:p>
        </w:tc>
        <w:tc>
          <w:tcPr>
            <w:tcW w:w="957" w:type="dxa"/>
            <w:vAlign w:val="center"/>
          </w:tcPr>
          <w:p w:rsidR="00F34718" w:rsidRDefault="00F34718">
            <w:pPr>
              <w:spacing w:line="360" w:lineRule="auto"/>
              <w:jc w:val="center"/>
              <w:rPr>
                <w:i/>
                <w:iCs/>
                <w:sz w:val="32"/>
                <w:szCs w:val="32"/>
              </w:rPr>
            </w:pPr>
            <w:r>
              <w:rPr>
                <w:i/>
                <w:iCs/>
                <w:sz w:val="32"/>
                <w:szCs w:val="32"/>
              </w:rPr>
              <w:t>24</w:t>
            </w:r>
          </w:p>
        </w:tc>
      </w:tr>
      <w:tr w:rsidR="00F34718">
        <w:tc>
          <w:tcPr>
            <w:tcW w:w="8897" w:type="dxa"/>
          </w:tcPr>
          <w:p w:rsidR="00F34718" w:rsidRDefault="00F34718">
            <w:pPr>
              <w:spacing w:line="360" w:lineRule="auto"/>
              <w:rPr>
                <w:b/>
                <w:bCs/>
                <w:i/>
                <w:iCs/>
                <w:sz w:val="32"/>
                <w:szCs w:val="32"/>
              </w:rPr>
            </w:pPr>
            <w:r>
              <w:rPr>
                <w:b/>
                <w:bCs/>
                <w:i/>
                <w:iCs/>
                <w:sz w:val="32"/>
                <w:szCs w:val="32"/>
              </w:rPr>
              <w:t>Заключение</w:t>
            </w:r>
          </w:p>
        </w:tc>
        <w:tc>
          <w:tcPr>
            <w:tcW w:w="957" w:type="dxa"/>
            <w:vAlign w:val="center"/>
          </w:tcPr>
          <w:p w:rsidR="00F34718" w:rsidRDefault="00F34718">
            <w:pPr>
              <w:spacing w:line="360" w:lineRule="auto"/>
              <w:jc w:val="center"/>
              <w:rPr>
                <w:i/>
                <w:iCs/>
                <w:sz w:val="32"/>
                <w:szCs w:val="32"/>
              </w:rPr>
            </w:pPr>
            <w:r>
              <w:rPr>
                <w:i/>
                <w:iCs/>
                <w:sz w:val="32"/>
                <w:szCs w:val="32"/>
              </w:rPr>
              <w:t>28</w:t>
            </w:r>
          </w:p>
        </w:tc>
      </w:tr>
      <w:tr w:rsidR="00F34718">
        <w:tc>
          <w:tcPr>
            <w:tcW w:w="8897" w:type="dxa"/>
          </w:tcPr>
          <w:p w:rsidR="00F34718" w:rsidRDefault="00F34718">
            <w:pPr>
              <w:spacing w:line="360" w:lineRule="auto"/>
              <w:ind w:left="561"/>
              <w:rPr>
                <w:sz w:val="32"/>
                <w:szCs w:val="32"/>
              </w:rPr>
            </w:pPr>
            <w:r>
              <w:rPr>
                <w:sz w:val="32"/>
                <w:szCs w:val="32"/>
              </w:rPr>
              <w:t>Задание №2 (задачи)</w:t>
            </w:r>
          </w:p>
        </w:tc>
        <w:tc>
          <w:tcPr>
            <w:tcW w:w="957" w:type="dxa"/>
            <w:vAlign w:val="center"/>
          </w:tcPr>
          <w:p w:rsidR="00F34718" w:rsidRDefault="00F34718">
            <w:pPr>
              <w:spacing w:line="360" w:lineRule="auto"/>
              <w:jc w:val="center"/>
              <w:rPr>
                <w:i/>
                <w:iCs/>
                <w:sz w:val="32"/>
                <w:szCs w:val="32"/>
              </w:rPr>
            </w:pPr>
            <w:r>
              <w:rPr>
                <w:i/>
                <w:iCs/>
                <w:sz w:val="32"/>
                <w:szCs w:val="32"/>
              </w:rPr>
              <w:t>30</w:t>
            </w:r>
          </w:p>
        </w:tc>
      </w:tr>
      <w:tr w:rsidR="00F34718">
        <w:tc>
          <w:tcPr>
            <w:tcW w:w="8897" w:type="dxa"/>
          </w:tcPr>
          <w:p w:rsidR="00F34718" w:rsidRDefault="00F34718">
            <w:pPr>
              <w:spacing w:line="360" w:lineRule="auto"/>
              <w:ind w:left="561"/>
              <w:rPr>
                <w:sz w:val="32"/>
                <w:szCs w:val="32"/>
              </w:rPr>
            </w:pPr>
            <w:r>
              <w:rPr>
                <w:sz w:val="32"/>
                <w:szCs w:val="32"/>
              </w:rPr>
              <w:t>Тесты и задания</w:t>
            </w:r>
          </w:p>
        </w:tc>
        <w:tc>
          <w:tcPr>
            <w:tcW w:w="957" w:type="dxa"/>
            <w:vAlign w:val="center"/>
          </w:tcPr>
          <w:p w:rsidR="00F34718" w:rsidRDefault="00F34718">
            <w:pPr>
              <w:spacing w:line="360" w:lineRule="auto"/>
              <w:jc w:val="center"/>
              <w:rPr>
                <w:i/>
                <w:iCs/>
                <w:sz w:val="32"/>
                <w:szCs w:val="32"/>
              </w:rPr>
            </w:pPr>
            <w:r>
              <w:rPr>
                <w:i/>
                <w:iCs/>
                <w:sz w:val="32"/>
                <w:szCs w:val="32"/>
              </w:rPr>
              <w:t>40</w:t>
            </w:r>
          </w:p>
        </w:tc>
      </w:tr>
      <w:tr w:rsidR="00F34718">
        <w:tc>
          <w:tcPr>
            <w:tcW w:w="8897" w:type="dxa"/>
          </w:tcPr>
          <w:p w:rsidR="00F34718" w:rsidRDefault="00F34718">
            <w:pPr>
              <w:spacing w:line="360" w:lineRule="auto"/>
              <w:rPr>
                <w:i/>
                <w:iCs/>
                <w:sz w:val="32"/>
                <w:szCs w:val="32"/>
              </w:rPr>
            </w:pPr>
            <w:r>
              <w:rPr>
                <w:i/>
                <w:iCs/>
                <w:sz w:val="32"/>
                <w:szCs w:val="32"/>
              </w:rPr>
              <w:t>Список использованной литературы</w:t>
            </w:r>
          </w:p>
        </w:tc>
        <w:tc>
          <w:tcPr>
            <w:tcW w:w="957" w:type="dxa"/>
            <w:vAlign w:val="center"/>
          </w:tcPr>
          <w:p w:rsidR="00F34718" w:rsidRDefault="00F34718">
            <w:pPr>
              <w:spacing w:line="360" w:lineRule="auto"/>
              <w:jc w:val="center"/>
              <w:rPr>
                <w:i/>
                <w:iCs/>
                <w:sz w:val="32"/>
                <w:szCs w:val="32"/>
              </w:rPr>
            </w:pPr>
            <w:r>
              <w:rPr>
                <w:i/>
                <w:iCs/>
                <w:sz w:val="32"/>
                <w:szCs w:val="32"/>
              </w:rPr>
              <w:t>52</w:t>
            </w:r>
          </w:p>
        </w:tc>
      </w:tr>
    </w:tbl>
    <w:p w:rsidR="00F34718" w:rsidRDefault="00F34718">
      <w:pPr>
        <w:spacing w:line="360" w:lineRule="auto"/>
        <w:rPr>
          <w:sz w:val="32"/>
          <w:szCs w:val="32"/>
        </w:rPr>
      </w:pPr>
    </w:p>
    <w:p w:rsidR="00F34718" w:rsidRDefault="00F34718">
      <w:pPr>
        <w:pStyle w:val="aa"/>
        <w:rPr>
          <w:sz w:val="36"/>
          <w:szCs w:val="36"/>
        </w:rPr>
      </w:pPr>
      <w:r>
        <w:br w:type="page"/>
      </w:r>
      <w:r>
        <w:rPr>
          <w:sz w:val="28"/>
          <w:szCs w:val="28"/>
        </w:rPr>
        <w:t>Введение</w:t>
      </w:r>
    </w:p>
    <w:p w:rsidR="00F34718" w:rsidRDefault="00F34718">
      <w:pPr>
        <w:jc w:val="center"/>
        <w:rPr>
          <w:caps/>
          <w:sz w:val="36"/>
          <w:szCs w:val="36"/>
        </w:rPr>
      </w:pPr>
    </w:p>
    <w:p w:rsidR="00F34718" w:rsidRDefault="00F34718">
      <w:pPr>
        <w:autoSpaceDE w:val="0"/>
        <w:autoSpaceDN w:val="0"/>
        <w:adjustRightInd w:val="0"/>
        <w:ind w:firstLine="748"/>
        <w:jc w:val="both"/>
        <w:rPr>
          <w:sz w:val="28"/>
          <w:szCs w:val="28"/>
        </w:rPr>
      </w:pPr>
      <w:r>
        <w:rPr>
          <w:sz w:val="28"/>
          <w:szCs w:val="28"/>
        </w:rPr>
        <w:t>Очень многое, если не все, зависит от качества управления фирмой. Современный менеджмент, в своем основном значении, выступает не столько в качестве науки и практики управления, организации управления компании, процесса принятия решений и их реализации, сколько искусством управления людьми. Каж</w:t>
      </w:r>
      <w:r>
        <w:rPr>
          <w:sz w:val="28"/>
          <w:szCs w:val="28"/>
        </w:rPr>
        <w:softHyphen/>
        <w:t>дый человек индивидуален. К каждому нужен особый, свой соб</w:t>
      </w:r>
      <w:r>
        <w:rPr>
          <w:sz w:val="28"/>
          <w:szCs w:val="28"/>
        </w:rPr>
        <w:softHyphen/>
        <w:t>ственный подход, если менеджер хочет, чтобы данный работник раскрыл весь свой потенциал. Не будучи знатоком человеческой натуры, менеджер не сможет рассчитывать на успех. Практика убеждает, что результаты работы подчиненных во многом пред</w:t>
      </w:r>
      <w:r>
        <w:rPr>
          <w:sz w:val="28"/>
          <w:szCs w:val="28"/>
        </w:rPr>
        <w:softHyphen/>
        <w:t>определяются характером отношений с руководителем. Конечно, менеджер – лицо, наделенное большими полномочиями. Он ре</w:t>
      </w:r>
      <w:r>
        <w:rPr>
          <w:sz w:val="28"/>
          <w:szCs w:val="28"/>
        </w:rPr>
        <w:softHyphen/>
        <w:t>шает что делать, как и кому и несет за это ответственность. Но вместе со своим статусом и положением в коллективе он должен приобрести авторитет, стать подлинным лидером. Для этого важ</w:t>
      </w:r>
      <w:r>
        <w:rPr>
          <w:sz w:val="28"/>
          <w:szCs w:val="28"/>
        </w:rPr>
        <w:softHyphen/>
        <w:t>но найти правильный стиль общения и руководства, под кото</w:t>
      </w:r>
      <w:r>
        <w:rPr>
          <w:sz w:val="28"/>
          <w:szCs w:val="28"/>
        </w:rPr>
        <w:softHyphen/>
        <w:t>рым понимается привычная манера поведения менеджера в отношениях с подчиненными для оказания на них энергичного воздействия, побуждения их к активной деятельности. Каждый менеджер должен быть глубоко индивидуальной личностью и вы</w:t>
      </w:r>
      <w:r>
        <w:rPr>
          <w:sz w:val="28"/>
          <w:szCs w:val="28"/>
        </w:rPr>
        <w:softHyphen/>
        <w:t>работать свой собственный стиль руководства. В условиях рынка авторитарный стиль исчерпывает свои возможности. Демокра</w:t>
      </w:r>
      <w:r>
        <w:rPr>
          <w:sz w:val="28"/>
          <w:szCs w:val="28"/>
        </w:rPr>
        <w:softHyphen/>
        <w:t>тизм в управлении существенно повышает заинтересованность коллектива в конечном результате работы, мобилизует энергию людей, создает благоприятную психологическую атмосферу. Ког</w:t>
      </w:r>
      <w:r>
        <w:rPr>
          <w:sz w:val="28"/>
          <w:szCs w:val="28"/>
        </w:rPr>
        <w:softHyphen/>
        <w:t>да во главе коллектива стоит умный, тактичный человек, умею</w:t>
      </w:r>
      <w:r>
        <w:rPr>
          <w:sz w:val="28"/>
          <w:szCs w:val="28"/>
        </w:rPr>
        <w:softHyphen/>
        <w:t>щий тонко разбираться в людях, доверять им, ценить их деловые качества и человеческие достоинства, то успех фирме обеспечен.</w:t>
      </w:r>
    </w:p>
    <w:p w:rsidR="00F34718" w:rsidRDefault="00F34718">
      <w:pPr>
        <w:autoSpaceDE w:val="0"/>
        <w:autoSpaceDN w:val="0"/>
        <w:adjustRightInd w:val="0"/>
        <w:ind w:firstLine="748"/>
        <w:jc w:val="both"/>
        <w:rPr>
          <w:sz w:val="28"/>
          <w:szCs w:val="28"/>
        </w:rPr>
      </w:pPr>
      <w:r>
        <w:rPr>
          <w:sz w:val="28"/>
          <w:szCs w:val="28"/>
        </w:rPr>
        <w:t>Современный менеджмент создает предпосылки для решения всех важнейших проблем. Среди его возможностей, улучшение профессиональной подготовки сотрудников, налаживание взаи</w:t>
      </w:r>
      <w:r>
        <w:rPr>
          <w:sz w:val="28"/>
          <w:szCs w:val="28"/>
        </w:rPr>
        <w:softHyphen/>
        <w:t>модействия между подразделениями фирмы, усиление роли кол</w:t>
      </w:r>
      <w:r>
        <w:rPr>
          <w:sz w:val="28"/>
          <w:szCs w:val="28"/>
        </w:rPr>
        <w:softHyphen/>
        <w:t>лективов всех звеньев компании в решении каждодневных задач, расширение стратегических компонентов в работе менеджеров фирмы. Главным в менеджменте становится побуждение работ</w:t>
      </w:r>
      <w:r>
        <w:rPr>
          <w:sz w:val="28"/>
          <w:szCs w:val="28"/>
        </w:rPr>
        <w:softHyphen/>
        <w:t>ников к развитию их способностей для более интенсивного и про</w:t>
      </w:r>
      <w:r>
        <w:rPr>
          <w:sz w:val="28"/>
          <w:szCs w:val="28"/>
        </w:rPr>
        <w:softHyphen/>
        <w:t>дуктивного труда. Менеджер не должен приказывать своим под</w:t>
      </w:r>
      <w:r>
        <w:rPr>
          <w:sz w:val="28"/>
          <w:szCs w:val="28"/>
        </w:rPr>
        <w:softHyphen/>
        <w:t>чиненным, а ориентировать их на проблемы, стоящие перед компанией, ранжируя их по значимости, направлять усилия, помо</w:t>
      </w:r>
      <w:r>
        <w:rPr>
          <w:sz w:val="28"/>
          <w:szCs w:val="28"/>
        </w:rPr>
        <w:softHyphen/>
        <w:t>гать раскрытию способностей людей, концентрировать их на самом главном, формировать вокруг себя группу единомышленников.</w:t>
      </w:r>
    </w:p>
    <w:p w:rsidR="00F34718" w:rsidRDefault="00F34718">
      <w:pPr>
        <w:autoSpaceDE w:val="0"/>
        <w:autoSpaceDN w:val="0"/>
        <w:adjustRightInd w:val="0"/>
        <w:ind w:firstLine="748"/>
        <w:jc w:val="both"/>
        <w:rPr>
          <w:sz w:val="28"/>
          <w:szCs w:val="28"/>
        </w:rPr>
      </w:pPr>
      <w:r>
        <w:rPr>
          <w:sz w:val="28"/>
          <w:szCs w:val="28"/>
        </w:rPr>
        <w:t>Последнее в настоящее время приобретает особую значимость. В условиях компании важным участком деятельности менедже</w:t>
      </w:r>
      <w:r>
        <w:rPr>
          <w:sz w:val="28"/>
          <w:szCs w:val="28"/>
        </w:rPr>
        <w:softHyphen/>
        <w:t>ра, определяющим возможности достижения стратегического ус</w:t>
      </w:r>
      <w:r>
        <w:rPr>
          <w:sz w:val="28"/>
          <w:szCs w:val="28"/>
        </w:rPr>
        <w:softHyphen/>
        <w:t>пеха, является создание и функционирование эластичных, само</w:t>
      </w:r>
      <w:r>
        <w:rPr>
          <w:sz w:val="28"/>
          <w:szCs w:val="28"/>
        </w:rPr>
        <w:softHyphen/>
        <w:t>настраивающихся структур, которые обычно именуются коман</w:t>
      </w:r>
      <w:r>
        <w:rPr>
          <w:sz w:val="28"/>
          <w:szCs w:val="28"/>
        </w:rPr>
        <w:softHyphen/>
        <w:t>дой. Речь идет не просто о группе профессионалов. Команда – это тщательно сформированный, хорошо управляемый, самоор</w:t>
      </w:r>
      <w:r>
        <w:rPr>
          <w:sz w:val="28"/>
          <w:szCs w:val="28"/>
        </w:rPr>
        <w:softHyphen/>
        <w:t>ганизующийся коллектив, быстро и эффективно реагирующий на любые изменения рыночной ситуации, решающий все задачи как единое целое. Строго говоря, весь коллектив должен быть коман</w:t>
      </w:r>
      <w:r>
        <w:rPr>
          <w:sz w:val="28"/>
          <w:szCs w:val="28"/>
        </w:rPr>
        <w:softHyphen/>
        <w:t>дой, самостоятельно решающей текущие проблемы. В этом слу</w:t>
      </w:r>
      <w:r>
        <w:rPr>
          <w:sz w:val="28"/>
          <w:szCs w:val="28"/>
        </w:rPr>
        <w:softHyphen/>
        <w:t>чае менеджер имеет больше времени для решения стратегиче</w:t>
      </w:r>
      <w:r>
        <w:rPr>
          <w:sz w:val="28"/>
          <w:szCs w:val="28"/>
        </w:rPr>
        <w:softHyphen/>
        <w:t>ских задач.</w:t>
      </w:r>
    </w:p>
    <w:p w:rsidR="00F34718" w:rsidRDefault="00F34718">
      <w:pPr>
        <w:autoSpaceDE w:val="0"/>
        <w:autoSpaceDN w:val="0"/>
        <w:adjustRightInd w:val="0"/>
        <w:ind w:firstLine="748"/>
        <w:jc w:val="both"/>
        <w:rPr>
          <w:sz w:val="28"/>
          <w:szCs w:val="28"/>
        </w:rPr>
      </w:pPr>
    </w:p>
    <w:p w:rsidR="00F34718" w:rsidRDefault="00F34718">
      <w:pPr>
        <w:numPr>
          <w:ilvl w:val="0"/>
          <w:numId w:val="6"/>
        </w:numPr>
        <w:jc w:val="center"/>
        <w:rPr>
          <w:b/>
          <w:bCs/>
          <w:sz w:val="32"/>
          <w:szCs w:val="32"/>
        </w:rPr>
      </w:pPr>
      <w:r>
        <w:rPr>
          <w:caps/>
          <w:sz w:val="36"/>
          <w:szCs w:val="36"/>
        </w:rPr>
        <w:br w:type="page"/>
      </w:r>
      <w:r>
        <w:rPr>
          <w:b/>
          <w:bCs/>
          <w:sz w:val="28"/>
          <w:szCs w:val="28"/>
        </w:rPr>
        <w:t>ОРГАНИЗАЦИЯ ТРУДА КОЛЛЕКТИВА</w:t>
      </w:r>
    </w:p>
    <w:p w:rsidR="00F34718" w:rsidRDefault="00F34718">
      <w:pPr>
        <w:jc w:val="center"/>
        <w:rPr>
          <w:b/>
          <w:bCs/>
          <w:sz w:val="32"/>
          <w:szCs w:val="32"/>
        </w:rPr>
      </w:pPr>
    </w:p>
    <w:p w:rsidR="00F34718" w:rsidRDefault="00F34718">
      <w:pPr>
        <w:autoSpaceDE w:val="0"/>
        <w:autoSpaceDN w:val="0"/>
        <w:adjustRightInd w:val="0"/>
        <w:spacing w:before="260"/>
        <w:ind w:firstLine="720"/>
        <w:jc w:val="both"/>
        <w:rPr>
          <w:sz w:val="28"/>
          <w:szCs w:val="28"/>
        </w:rPr>
      </w:pPr>
      <w:r>
        <w:rPr>
          <w:sz w:val="28"/>
          <w:szCs w:val="28"/>
        </w:rPr>
        <w:t>Дадим определения некоторым основным понятиям организации труда.</w:t>
      </w:r>
    </w:p>
    <w:p w:rsidR="00F34718" w:rsidRDefault="00F34718">
      <w:pPr>
        <w:autoSpaceDE w:val="0"/>
        <w:autoSpaceDN w:val="0"/>
        <w:adjustRightInd w:val="0"/>
        <w:ind w:firstLine="720"/>
        <w:jc w:val="both"/>
        <w:rPr>
          <w:sz w:val="28"/>
          <w:szCs w:val="28"/>
        </w:rPr>
      </w:pPr>
      <w:r>
        <w:rPr>
          <w:i/>
          <w:iCs/>
          <w:sz w:val="28"/>
          <w:szCs w:val="28"/>
        </w:rPr>
        <w:t xml:space="preserve">Характер труда – </w:t>
      </w:r>
      <w:r>
        <w:rPr>
          <w:sz w:val="28"/>
          <w:szCs w:val="28"/>
        </w:rPr>
        <w:t>выражает социально-экономическую его сущность и включает тип общественной организации труда (способ соединения рабочей силы со средствами производства на базе какой-либо формы собственности, формы разделения труда, включения отдельных видов труда в совокупный об</w:t>
      </w:r>
      <w:r>
        <w:rPr>
          <w:sz w:val="28"/>
          <w:szCs w:val="28"/>
        </w:rPr>
        <w:softHyphen/>
        <w:t>щественный труд) и отношение к труду, проявляющееся через соотношение основных функций (функции труда – средство к жизни, средство самовыраже</w:t>
      </w:r>
      <w:r>
        <w:rPr>
          <w:sz w:val="28"/>
          <w:szCs w:val="28"/>
        </w:rPr>
        <w:softHyphen/>
        <w:t>ния и развития личности, критерий положения человека в обществе). Характер труда выражает его общественную форму, обусловленную типом господствую</w:t>
      </w:r>
      <w:r>
        <w:rPr>
          <w:sz w:val="28"/>
          <w:szCs w:val="28"/>
        </w:rPr>
        <w:softHyphen/>
        <w:t>щих производственных отношений. Главное – в чьих интересах используются средства производства.</w:t>
      </w:r>
    </w:p>
    <w:p w:rsidR="00F34718" w:rsidRDefault="00F34718">
      <w:pPr>
        <w:autoSpaceDE w:val="0"/>
        <w:autoSpaceDN w:val="0"/>
        <w:adjustRightInd w:val="0"/>
        <w:ind w:firstLine="720"/>
        <w:jc w:val="both"/>
        <w:rPr>
          <w:sz w:val="28"/>
          <w:szCs w:val="28"/>
        </w:rPr>
      </w:pPr>
      <w:r>
        <w:rPr>
          <w:i/>
          <w:iCs/>
          <w:sz w:val="28"/>
          <w:szCs w:val="28"/>
        </w:rPr>
        <w:t>Содержание труда –</w:t>
      </w:r>
      <w:r>
        <w:rPr>
          <w:sz w:val="28"/>
          <w:szCs w:val="28"/>
        </w:rPr>
        <w:t xml:space="preserve"> состав, характер и объем выполняемых работником трудовых функций.</w:t>
      </w:r>
    </w:p>
    <w:p w:rsidR="00F34718" w:rsidRDefault="00F34718">
      <w:pPr>
        <w:autoSpaceDE w:val="0"/>
        <w:autoSpaceDN w:val="0"/>
        <w:adjustRightInd w:val="0"/>
        <w:ind w:firstLine="720"/>
        <w:jc w:val="both"/>
        <w:rPr>
          <w:sz w:val="28"/>
          <w:szCs w:val="28"/>
        </w:rPr>
      </w:pPr>
      <w:r>
        <w:rPr>
          <w:i/>
          <w:iCs/>
          <w:sz w:val="28"/>
          <w:szCs w:val="28"/>
        </w:rPr>
        <w:t>Условия труда –</w:t>
      </w:r>
      <w:r>
        <w:rPr>
          <w:sz w:val="28"/>
          <w:szCs w:val="28"/>
        </w:rPr>
        <w:t xml:space="preserve"> степень опасности или безопасности предмета и средств труда, их влияние на здоровье, настроение и работоспособность человека.</w:t>
      </w:r>
    </w:p>
    <w:p w:rsidR="00F34718" w:rsidRDefault="00F34718">
      <w:pPr>
        <w:autoSpaceDE w:val="0"/>
        <w:autoSpaceDN w:val="0"/>
        <w:adjustRightInd w:val="0"/>
        <w:ind w:firstLine="720"/>
        <w:jc w:val="both"/>
        <w:rPr>
          <w:sz w:val="28"/>
          <w:szCs w:val="28"/>
        </w:rPr>
      </w:pPr>
      <w:r>
        <w:rPr>
          <w:i/>
          <w:iCs/>
          <w:sz w:val="28"/>
          <w:szCs w:val="28"/>
        </w:rPr>
        <w:t>Организация производства</w:t>
      </w:r>
      <w:r>
        <w:rPr>
          <w:sz w:val="28"/>
          <w:szCs w:val="28"/>
        </w:rPr>
        <w:t xml:space="preserve"> – форма, порядок соединения труда с веще</w:t>
      </w:r>
      <w:r>
        <w:rPr>
          <w:sz w:val="28"/>
          <w:szCs w:val="28"/>
        </w:rPr>
        <w:softHyphen/>
        <w:t>ственными элементами производства в целях обеспечения выпуска высокока</w:t>
      </w:r>
      <w:r>
        <w:rPr>
          <w:sz w:val="28"/>
          <w:szCs w:val="28"/>
        </w:rPr>
        <w:softHyphen/>
        <w:t>чественной продукции, достижения высокой производительности обществен</w:t>
      </w:r>
      <w:r>
        <w:rPr>
          <w:sz w:val="28"/>
          <w:szCs w:val="28"/>
        </w:rPr>
        <w:softHyphen/>
        <w:t>ного труда, на основе лучшего использования производственных фондов' и трудовых ресурсов. (СЭС).</w:t>
      </w:r>
    </w:p>
    <w:p w:rsidR="00F34718" w:rsidRDefault="00F34718">
      <w:pPr>
        <w:autoSpaceDE w:val="0"/>
        <w:autoSpaceDN w:val="0"/>
        <w:adjustRightInd w:val="0"/>
        <w:ind w:firstLine="720"/>
        <w:jc w:val="both"/>
        <w:rPr>
          <w:sz w:val="28"/>
          <w:szCs w:val="28"/>
        </w:rPr>
      </w:pPr>
      <w:r>
        <w:rPr>
          <w:i/>
          <w:iCs/>
          <w:sz w:val="28"/>
          <w:szCs w:val="28"/>
        </w:rPr>
        <w:t>Научная организация труда (НОТ) –</w:t>
      </w:r>
      <w:r>
        <w:rPr>
          <w:sz w:val="28"/>
          <w:szCs w:val="28"/>
        </w:rPr>
        <w:t xml:space="preserve"> организация труда, основывающа</w:t>
      </w:r>
      <w:r>
        <w:rPr>
          <w:sz w:val="28"/>
          <w:szCs w:val="28"/>
        </w:rPr>
        <w:softHyphen/>
        <w:t>яся на достижениях науки и передовом опыте, систематически внедряемых в трудовую деятельность, позволяющая наилучшим образом соединить технику и людей в процессе труда, обеспечивающая наиболее эффективное использова</w:t>
      </w:r>
      <w:r>
        <w:rPr>
          <w:sz w:val="28"/>
          <w:szCs w:val="28"/>
        </w:rPr>
        <w:softHyphen/>
        <w:t>ние материальных и трудовых ресурсов, непрерывное повышение производи</w:t>
      </w:r>
      <w:r>
        <w:rPr>
          <w:sz w:val="28"/>
          <w:szCs w:val="28"/>
        </w:rPr>
        <w:softHyphen/>
        <w:t>тельности, способствующее сохранению здоровья человека, постепенному пре</w:t>
      </w:r>
      <w:r>
        <w:rPr>
          <w:sz w:val="28"/>
          <w:szCs w:val="28"/>
        </w:rPr>
        <w:softHyphen/>
        <w:t>вращению труда в жизненную необходимость.</w:t>
      </w:r>
    </w:p>
    <w:p w:rsidR="00F34718" w:rsidRDefault="00F34718">
      <w:pPr>
        <w:autoSpaceDE w:val="0"/>
        <w:autoSpaceDN w:val="0"/>
        <w:adjustRightInd w:val="0"/>
        <w:ind w:firstLine="720"/>
        <w:jc w:val="both"/>
        <w:rPr>
          <w:sz w:val="28"/>
          <w:szCs w:val="28"/>
        </w:rPr>
      </w:pPr>
      <w:r>
        <w:rPr>
          <w:sz w:val="28"/>
          <w:szCs w:val="28"/>
        </w:rPr>
        <w:t>НОТ призвана решать три основные взаимосвязанные группы задач: экономи</w:t>
      </w:r>
      <w:r>
        <w:rPr>
          <w:sz w:val="28"/>
          <w:szCs w:val="28"/>
        </w:rPr>
        <w:softHyphen/>
        <w:t>ческие – для обеспечения наиболее рационального использования трудовых и материальных ресурсов, и, тем самым, ускорения темпов роста производи</w:t>
      </w:r>
      <w:r>
        <w:rPr>
          <w:sz w:val="28"/>
          <w:szCs w:val="28"/>
        </w:rPr>
        <w:softHyphen/>
        <w:t>тельности труда, и повышения эффективности производства; психофизиологи</w:t>
      </w:r>
      <w:r>
        <w:rPr>
          <w:sz w:val="28"/>
          <w:szCs w:val="28"/>
        </w:rPr>
        <w:softHyphen/>
        <w:t>ческие – для обеспечения наиболее благоприятных условий в процессе труда с целью сохранения здоровья и устойчивой работоспособности человека как глав</w:t>
      </w:r>
      <w:r>
        <w:rPr>
          <w:sz w:val="28"/>
          <w:szCs w:val="28"/>
        </w:rPr>
        <w:softHyphen/>
        <w:t>ной производительной силы общества, обеспечения содержательности и при</w:t>
      </w:r>
      <w:r>
        <w:rPr>
          <w:sz w:val="28"/>
          <w:szCs w:val="28"/>
        </w:rPr>
        <w:softHyphen/>
        <w:t>влекательности труда, повышения его культуры и эстетики; социальные – для воспитания позитивного отношения к труду, создания условий для всесторонне</w:t>
      </w:r>
      <w:r>
        <w:rPr>
          <w:sz w:val="28"/>
          <w:szCs w:val="28"/>
        </w:rPr>
        <w:softHyphen/>
        <w:t>го развития личности работников, превращения труда в первую жизненную не</w:t>
      </w:r>
      <w:r>
        <w:rPr>
          <w:sz w:val="28"/>
          <w:szCs w:val="28"/>
        </w:rPr>
        <w:softHyphen/>
        <w:t>обходимость.</w:t>
      </w:r>
    </w:p>
    <w:p w:rsidR="00F34718" w:rsidRDefault="00F34718">
      <w:pPr>
        <w:autoSpaceDE w:val="0"/>
        <w:autoSpaceDN w:val="0"/>
        <w:adjustRightInd w:val="0"/>
        <w:ind w:firstLine="720"/>
        <w:jc w:val="both"/>
        <w:rPr>
          <w:sz w:val="28"/>
          <w:szCs w:val="28"/>
        </w:rPr>
      </w:pPr>
      <w:r>
        <w:rPr>
          <w:i/>
          <w:iCs/>
          <w:sz w:val="28"/>
          <w:szCs w:val="28"/>
        </w:rPr>
        <w:t>Разделение труда, дифференциация –</w:t>
      </w:r>
      <w:r>
        <w:rPr>
          <w:sz w:val="28"/>
          <w:szCs w:val="28"/>
        </w:rPr>
        <w:t xml:space="preserve"> это </w:t>
      </w:r>
      <w:r>
        <w:rPr>
          <w:i/>
          <w:iCs/>
          <w:sz w:val="28"/>
          <w:szCs w:val="28"/>
        </w:rPr>
        <w:t>специализация</w:t>
      </w:r>
      <w:r>
        <w:rPr>
          <w:sz w:val="28"/>
          <w:szCs w:val="28"/>
        </w:rPr>
        <w:t xml:space="preserve"> трудовой дея</w:t>
      </w:r>
      <w:r>
        <w:rPr>
          <w:sz w:val="28"/>
          <w:szCs w:val="28"/>
        </w:rPr>
        <w:softHyphen/>
        <w:t xml:space="preserve">тельности, приводящая к выделению и сосуществованию различных ее видов. </w:t>
      </w:r>
      <w:r>
        <w:rPr>
          <w:i/>
          <w:iCs/>
          <w:sz w:val="28"/>
          <w:szCs w:val="28"/>
        </w:rPr>
        <w:t>Общественное разделение труда –</w:t>
      </w:r>
      <w:r>
        <w:rPr>
          <w:sz w:val="28"/>
          <w:szCs w:val="28"/>
        </w:rPr>
        <w:t xml:space="preserve"> это дифференциация в обществе как це</w:t>
      </w:r>
      <w:r>
        <w:rPr>
          <w:sz w:val="28"/>
          <w:szCs w:val="28"/>
        </w:rPr>
        <w:softHyphen/>
        <w:t xml:space="preserve">лом различных социальных функций, выполняемых определенными группами людей, и выделение в связи с этим различных сфер (промышленность, сельское хозяйство, наука, искусство, армия и т. д.), которые, в свою очередь, делятся на более мелкие отрасли. </w:t>
      </w:r>
      <w:r>
        <w:rPr>
          <w:i/>
          <w:iCs/>
          <w:sz w:val="28"/>
          <w:szCs w:val="28"/>
        </w:rPr>
        <w:t>Техническое разделение труда –</w:t>
      </w:r>
      <w:r>
        <w:rPr>
          <w:sz w:val="28"/>
          <w:szCs w:val="28"/>
        </w:rPr>
        <w:t xml:space="preserve"> расчленение труда на ряд частичных функций, операций в пределах предприятия, организации. Об</w:t>
      </w:r>
      <w:r>
        <w:rPr>
          <w:sz w:val="28"/>
          <w:szCs w:val="28"/>
        </w:rPr>
        <w:softHyphen/>
        <w:t xml:space="preserve">щественное и техническое разделение труда находит выражение в его </w:t>
      </w:r>
      <w:r>
        <w:rPr>
          <w:i/>
          <w:iCs/>
          <w:sz w:val="28"/>
          <w:szCs w:val="28"/>
        </w:rPr>
        <w:t>профес</w:t>
      </w:r>
      <w:r>
        <w:rPr>
          <w:i/>
          <w:iCs/>
          <w:sz w:val="28"/>
          <w:szCs w:val="28"/>
        </w:rPr>
        <w:softHyphen/>
        <w:t>сиональном разделении. Специализацию производства</w:t>
      </w:r>
      <w:r>
        <w:rPr>
          <w:sz w:val="28"/>
          <w:szCs w:val="28"/>
        </w:rPr>
        <w:t xml:space="preserve"> в пределах страны и между странами называют территориальным и международным разделением труда. Тип разделения труда определяется господствующими производственны-</w:t>
      </w:r>
    </w:p>
    <w:p w:rsidR="00F34718" w:rsidRDefault="00F34718">
      <w:pPr>
        <w:autoSpaceDE w:val="0"/>
        <w:autoSpaceDN w:val="0"/>
        <w:adjustRightInd w:val="0"/>
        <w:ind w:firstLine="720"/>
        <w:jc w:val="both"/>
        <w:rPr>
          <w:sz w:val="28"/>
          <w:szCs w:val="28"/>
        </w:rPr>
      </w:pPr>
      <w:r>
        <w:rPr>
          <w:sz w:val="28"/>
          <w:szCs w:val="28"/>
        </w:rPr>
        <w:t>ми отношениями. Первоначальное разделение труда (половое и возрастное) но</w:t>
      </w:r>
      <w:r>
        <w:rPr>
          <w:sz w:val="28"/>
          <w:szCs w:val="28"/>
        </w:rPr>
        <w:softHyphen/>
        <w:t>сит естественный характер. В дальнейшем разделение труда в совокупности с действием других условий (рост имущественного неравенства и др.) приводит к возникновению классов, противоречиям между городом и деревней, между ум</w:t>
      </w:r>
      <w:r>
        <w:rPr>
          <w:sz w:val="28"/>
          <w:szCs w:val="28"/>
        </w:rPr>
        <w:softHyphen/>
        <w:t>ственным и физическим трудом... (СЭС).</w:t>
      </w:r>
    </w:p>
    <w:p w:rsidR="00F34718" w:rsidRDefault="00F34718">
      <w:pPr>
        <w:autoSpaceDE w:val="0"/>
        <w:autoSpaceDN w:val="0"/>
        <w:adjustRightInd w:val="0"/>
        <w:ind w:firstLine="720"/>
        <w:jc w:val="both"/>
        <w:rPr>
          <w:i/>
          <w:iCs/>
          <w:sz w:val="28"/>
          <w:szCs w:val="28"/>
        </w:rPr>
      </w:pPr>
      <w:r>
        <w:rPr>
          <w:i/>
          <w:iCs/>
          <w:sz w:val="28"/>
          <w:szCs w:val="28"/>
        </w:rPr>
        <w:t>Производственный процесс</w:t>
      </w:r>
      <w:r>
        <w:rPr>
          <w:sz w:val="28"/>
          <w:szCs w:val="28"/>
        </w:rPr>
        <w:t xml:space="preserve"> связан с превращением исходных материалов в готовую продукцию. Обычно различают </w:t>
      </w:r>
      <w:r>
        <w:rPr>
          <w:i/>
          <w:iCs/>
          <w:sz w:val="28"/>
          <w:szCs w:val="28"/>
        </w:rPr>
        <w:t>основные</w:t>
      </w:r>
      <w:r>
        <w:rPr>
          <w:sz w:val="28"/>
          <w:szCs w:val="28"/>
        </w:rPr>
        <w:t xml:space="preserve"> производственные процес</w:t>
      </w:r>
      <w:r>
        <w:rPr>
          <w:sz w:val="28"/>
          <w:szCs w:val="28"/>
        </w:rPr>
        <w:softHyphen/>
        <w:t xml:space="preserve">сы, назначением которых является выпуск продукции для рынка, и </w:t>
      </w:r>
      <w:r>
        <w:rPr>
          <w:i/>
          <w:iCs/>
          <w:sz w:val="28"/>
          <w:szCs w:val="28"/>
        </w:rPr>
        <w:t>вспомога</w:t>
      </w:r>
      <w:r>
        <w:rPr>
          <w:i/>
          <w:iCs/>
          <w:sz w:val="28"/>
          <w:szCs w:val="28"/>
        </w:rPr>
        <w:softHyphen/>
        <w:t>тельные</w:t>
      </w:r>
      <w:r>
        <w:rPr>
          <w:sz w:val="28"/>
          <w:szCs w:val="28"/>
        </w:rPr>
        <w:t xml:space="preserve"> (ремонтные, транспортные и т. п.), обеспечивающие нормальное фун</w:t>
      </w:r>
      <w:r>
        <w:rPr>
          <w:sz w:val="28"/>
          <w:szCs w:val="28"/>
        </w:rPr>
        <w:softHyphen/>
        <w:t>кционирование предприятия. Каждый производственный процесс можно рассматривать с двух сторон: как совокупность изменений, которые претерпе</w:t>
      </w:r>
      <w:r>
        <w:rPr>
          <w:sz w:val="28"/>
          <w:szCs w:val="28"/>
        </w:rPr>
        <w:softHyphen/>
        <w:t xml:space="preserve">вают предметы труда </w:t>
      </w:r>
      <w:r>
        <w:rPr>
          <w:i/>
          <w:iCs/>
          <w:sz w:val="28"/>
          <w:szCs w:val="28"/>
        </w:rPr>
        <w:t>(технологический процесс),</w:t>
      </w:r>
      <w:r>
        <w:rPr>
          <w:sz w:val="28"/>
          <w:szCs w:val="28"/>
        </w:rPr>
        <w:t xml:space="preserve"> и как совокупность дей</w:t>
      </w:r>
      <w:r>
        <w:rPr>
          <w:sz w:val="28"/>
          <w:szCs w:val="28"/>
        </w:rPr>
        <w:softHyphen/>
        <w:t>ствий работников, направленных на целесообразное изменение предметов тру</w:t>
      </w:r>
      <w:r>
        <w:rPr>
          <w:sz w:val="28"/>
          <w:szCs w:val="28"/>
        </w:rPr>
        <w:softHyphen/>
        <w:t xml:space="preserve">да </w:t>
      </w:r>
      <w:r>
        <w:rPr>
          <w:i/>
          <w:iCs/>
          <w:sz w:val="28"/>
          <w:szCs w:val="28"/>
        </w:rPr>
        <w:t>(трудовой процесс).</w:t>
      </w:r>
    </w:p>
    <w:p w:rsidR="00F34718" w:rsidRDefault="00F34718">
      <w:pPr>
        <w:autoSpaceDE w:val="0"/>
        <w:autoSpaceDN w:val="0"/>
        <w:adjustRightInd w:val="0"/>
        <w:ind w:firstLine="720"/>
        <w:jc w:val="both"/>
        <w:rPr>
          <w:sz w:val="28"/>
          <w:szCs w:val="28"/>
        </w:rPr>
      </w:pPr>
      <w:r>
        <w:rPr>
          <w:i/>
          <w:iCs/>
          <w:sz w:val="28"/>
          <w:szCs w:val="28"/>
        </w:rPr>
        <w:t>Технологические процессы классифицируют</w:t>
      </w:r>
      <w:r>
        <w:rPr>
          <w:sz w:val="28"/>
          <w:szCs w:val="28"/>
        </w:rPr>
        <w:t xml:space="preserve"> по следующим основным признакам: источнику энергии (пассивные и активные), степени непрерывнос</w:t>
      </w:r>
      <w:r>
        <w:rPr>
          <w:sz w:val="28"/>
          <w:szCs w:val="28"/>
        </w:rPr>
        <w:softHyphen/>
        <w:t>ти (непрерывные и дискретные) и способу воздействия на предмет труда ( меха</w:t>
      </w:r>
      <w:r>
        <w:rPr>
          <w:sz w:val="28"/>
          <w:szCs w:val="28"/>
        </w:rPr>
        <w:softHyphen/>
        <w:t>нические – ручные или машинные, аппаратурные).</w:t>
      </w:r>
    </w:p>
    <w:p w:rsidR="00F34718" w:rsidRDefault="00F34718">
      <w:pPr>
        <w:autoSpaceDE w:val="0"/>
        <w:autoSpaceDN w:val="0"/>
        <w:adjustRightInd w:val="0"/>
        <w:ind w:firstLine="720"/>
        <w:jc w:val="both"/>
        <w:rPr>
          <w:sz w:val="28"/>
          <w:szCs w:val="28"/>
        </w:rPr>
      </w:pPr>
      <w:r>
        <w:rPr>
          <w:i/>
          <w:iCs/>
          <w:sz w:val="28"/>
          <w:szCs w:val="28"/>
        </w:rPr>
        <w:t>Трудовые процессы классифицируются</w:t>
      </w:r>
      <w:r>
        <w:rPr>
          <w:sz w:val="28"/>
          <w:szCs w:val="28"/>
        </w:rPr>
        <w:t xml:space="preserve"> по признакам: характеру предме</w:t>
      </w:r>
      <w:r>
        <w:rPr>
          <w:sz w:val="28"/>
          <w:szCs w:val="28"/>
        </w:rPr>
        <w:softHyphen/>
        <w:t>та и продукта труда (вещественно-энергетические, характерные для рабочих, и информационные, характерные для служащих), по функциям (для рабочих – основные и вспомогательные, для служащих –-функции руководителей, спе</w:t>
      </w:r>
      <w:r>
        <w:rPr>
          <w:sz w:val="28"/>
          <w:szCs w:val="28"/>
        </w:rPr>
        <w:softHyphen/>
        <w:t>циалистов и технических исполнителей), по степени участия человека в воз</w:t>
      </w:r>
      <w:r>
        <w:rPr>
          <w:sz w:val="28"/>
          <w:szCs w:val="28"/>
        </w:rPr>
        <w:softHyphen/>
        <w:t>действии на предмет труда (ручные, машинно-ручные, машинные, автоматизи</w:t>
      </w:r>
      <w:r>
        <w:rPr>
          <w:sz w:val="28"/>
          <w:szCs w:val="28"/>
        </w:rPr>
        <w:softHyphen/>
        <w:t>рованные), по тяжести труда.</w:t>
      </w:r>
    </w:p>
    <w:p w:rsidR="00F34718" w:rsidRDefault="00F34718">
      <w:pPr>
        <w:autoSpaceDE w:val="0"/>
        <w:autoSpaceDN w:val="0"/>
        <w:adjustRightInd w:val="0"/>
        <w:ind w:firstLine="720"/>
        <w:jc w:val="both"/>
        <w:rPr>
          <w:sz w:val="28"/>
          <w:szCs w:val="28"/>
        </w:rPr>
      </w:pPr>
      <w:r>
        <w:rPr>
          <w:sz w:val="28"/>
          <w:szCs w:val="28"/>
        </w:rPr>
        <w:t>При организации и планировании производства, нормировании и оплате тру</w:t>
      </w:r>
      <w:r>
        <w:rPr>
          <w:sz w:val="28"/>
          <w:szCs w:val="28"/>
        </w:rPr>
        <w:softHyphen/>
        <w:t>да, учете затрат производственный процесс делится на операции.</w:t>
      </w:r>
    </w:p>
    <w:p w:rsidR="00F34718" w:rsidRDefault="00F34718">
      <w:pPr>
        <w:autoSpaceDE w:val="0"/>
        <w:autoSpaceDN w:val="0"/>
        <w:adjustRightInd w:val="0"/>
        <w:ind w:firstLine="720"/>
        <w:jc w:val="both"/>
        <w:rPr>
          <w:sz w:val="28"/>
          <w:szCs w:val="28"/>
        </w:rPr>
      </w:pPr>
      <w:r>
        <w:rPr>
          <w:i/>
          <w:iCs/>
          <w:sz w:val="28"/>
          <w:szCs w:val="28"/>
        </w:rPr>
        <w:t>Операция –</w:t>
      </w:r>
      <w:r>
        <w:rPr>
          <w:sz w:val="28"/>
          <w:szCs w:val="28"/>
        </w:rPr>
        <w:t xml:space="preserve"> часть производственного процесса, выполняемая над опреде</w:t>
      </w:r>
      <w:r>
        <w:rPr>
          <w:sz w:val="28"/>
          <w:szCs w:val="28"/>
        </w:rPr>
        <w:softHyphen/>
        <w:t>ленным предметом труда одним рабочим или звеном (бригадой) на одном рабо</w:t>
      </w:r>
      <w:r>
        <w:rPr>
          <w:sz w:val="28"/>
          <w:szCs w:val="28"/>
        </w:rPr>
        <w:softHyphen/>
        <w:t>чем месте.</w:t>
      </w:r>
    </w:p>
    <w:p w:rsidR="00F34718" w:rsidRDefault="00F34718">
      <w:pPr>
        <w:autoSpaceDE w:val="0"/>
        <w:autoSpaceDN w:val="0"/>
        <w:adjustRightInd w:val="0"/>
        <w:ind w:firstLine="720"/>
        <w:jc w:val="both"/>
        <w:rPr>
          <w:sz w:val="28"/>
          <w:szCs w:val="28"/>
        </w:rPr>
      </w:pPr>
      <w:r>
        <w:rPr>
          <w:i/>
          <w:iCs/>
          <w:sz w:val="28"/>
          <w:szCs w:val="28"/>
        </w:rPr>
        <w:t>Рабочее место –</w:t>
      </w:r>
      <w:r>
        <w:rPr>
          <w:sz w:val="28"/>
          <w:szCs w:val="28"/>
        </w:rPr>
        <w:t xml:space="preserve"> зона трудовой деятельности одного рабочего или звена (бригады), часть производственного пространства, сфера приложения труда одного работника, звена.</w:t>
      </w:r>
    </w:p>
    <w:p w:rsidR="00F34718" w:rsidRDefault="00F34718">
      <w:pPr>
        <w:autoSpaceDE w:val="0"/>
        <w:autoSpaceDN w:val="0"/>
        <w:adjustRightInd w:val="0"/>
        <w:ind w:firstLine="720"/>
        <w:jc w:val="both"/>
        <w:rPr>
          <w:sz w:val="28"/>
          <w:szCs w:val="28"/>
        </w:rPr>
      </w:pPr>
      <w:r>
        <w:rPr>
          <w:i/>
          <w:iCs/>
          <w:sz w:val="28"/>
          <w:szCs w:val="28"/>
        </w:rPr>
        <w:t>Нормирование труда –</w:t>
      </w:r>
      <w:r>
        <w:rPr>
          <w:sz w:val="28"/>
          <w:szCs w:val="28"/>
        </w:rPr>
        <w:t xml:space="preserve"> вид деятельности по управлению производством, направленный на установление необходимых затрат и результатов труда, а так</w:t>
      </w:r>
      <w:r>
        <w:rPr>
          <w:sz w:val="28"/>
          <w:szCs w:val="28"/>
        </w:rPr>
        <w:softHyphen/>
        <w:t>же необходимых соотношений между численностью работников различных групп и количеством единиц оборудования. Выделяют</w:t>
      </w:r>
      <w:r>
        <w:rPr>
          <w:b/>
          <w:bCs/>
          <w:sz w:val="28"/>
          <w:szCs w:val="28"/>
        </w:rPr>
        <w:t xml:space="preserve"> нормы времени, вы</w:t>
      </w:r>
      <w:r>
        <w:rPr>
          <w:b/>
          <w:bCs/>
          <w:sz w:val="28"/>
          <w:szCs w:val="28"/>
        </w:rPr>
        <w:softHyphen/>
        <w:t>работки, обслуживания, численности, управляемости, нормы затрат рабочего времени, рабочей силы, материальных ресурсов, энергии</w:t>
      </w:r>
      <w:r>
        <w:rPr>
          <w:sz w:val="28"/>
          <w:szCs w:val="28"/>
        </w:rPr>
        <w:t xml:space="preserve"> и т. д. Основные</w:t>
      </w:r>
      <w:r>
        <w:rPr>
          <w:b/>
          <w:bCs/>
          <w:sz w:val="28"/>
          <w:szCs w:val="28"/>
        </w:rPr>
        <w:t xml:space="preserve"> методы нормирования труда</w:t>
      </w:r>
      <w:r>
        <w:rPr>
          <w:sz w:val="28"/>
          <w:szCs w:val="28"/>
        </w:rPr>
        <w:t xml:space="preserve"> – аналитические, связанные с разделением трудового процесса на элементы, исследованием этих элементов и получением технически и научно обоснованных норм, и суммарные, исполь</w:t>
      </w:r>
      <w:r>
        <w:rPr>
          <w:sz w:val="28"/>
          <w:szCs w:val="28"/>
        </w:rPr>
        <w:softHyphen/>
        <w:t>зующие опыт или статистику и позволяющие получить опытно-статистические нормы. Подробнее о нормировании труда можно прочесть в специальных ра</w:t>
      </w:r>
      <w:r>
        <w:rPr>
          <w:sz w:val="28"/>
          <w:szCs w:val="28"/>
        </w:rPr>
        <w:softHyphen/>
        <w:t>ботах и методических рекомендациях.</w:t>
      </w:r>
    </w:p>
    <w:p w:rsidR="00F34718" w:rsidRDefault="00F34718">
      <w:pPr>
        <w:autoSpaceDE w:val="0"/>
        <w:autoSpaceDN w:val="0"/>
        <w:adjustRightInd w:val="0"/>
        <w:ind w:firstLine="720"/>
        <w:jc w:val="both"/>
        <w:rPr>
          <w:i/>
          <w:iCs/>
          <w:sz w:val="28"/>
          <w:szCs w:val="28"/>
        </w:rPr>
      </w:pPr>
      <w:r>
        <w:rPr>
          <w:i/>
          <w:iCs/>
          <w:sz w:val="28"/>
          <w:szCs w:val="28"/>
        </w:rPr>
        <w:t>Методы исследования трудовых процессов и рабочего времени:</w:t>
      </w:r>
    </w:p>
    <w:p w:rsidR="00F34718" w:rsidRDefault="00F34718">
      <w:pPr>
        <w:autoSpaceDE w:val="0"/>
        <w:autoSpaceDN w:val="0"/>
        <w:adjustRightInd w:val="0"/>
        <w:ind w:left="240" w:firstLine="720"/>
        <w:jc w:val="both"/>
        <w:rPr>
          <w:sz w:val="28"/>
          <w:szCs w:val="28"/>
        </w:rPr>
      </w:pPr>
      <w:r>
        <w:rPr>
          <w:noProof/>
          <w:sz w:val="28"/>
          <w:szCs w:val="28"/>
        </w:rPr>
        <w:t>•</w:t>
      </w:r>
      <w:r>
        <w:rPr>
          <w:sz w:val="28"/>
          <w:szCs w:val="28"/>
        </w:rPr>
        <w:t xml:space="preserve"> хронометраж – применяется для анализа приемов труда и определения длительности повторяющихся элементов операции; различают непрерыв</w:t>
      </w:r>
      <w:r>
        <w:rPr>
          <w:sz w:val="28"/>
          <w:szCs w:val="28"/>
        </w:rPr>
        <w:softHyphen/>
        <w:t>ный, выборочный и цикловой виды хронометража;</w:t>
      </w:r>
    </w:p>
    <w:p w:rsidR="00F34718" w:rsidRDefault="00F34718">
      <w:pPr>
        <w:autoSpaceDE w:val="0"/>
        <w:autoSpaceDN w:val="0"/>
        <w:adjustRightInd w:val="0"/>
        <w:ind w:left="240" w:firstLine="720"/>
        <w:jc w:val="both"/>
        <w:rPr>
          <w:sz w:val="28"/>
          <w:szCs w:val="28"/>
        </w:rPr>
      </w:pPr>
      <w:r>
        <w:rPr>
          <w:noProof/>
          <w:sz w:val="28"/>
          <w:szCs w:val="28"/>
        </w:rPr>
        <w:t>•</w:t>
      </w:r>
      <w:r>
        <w:rPr>
          <w:sz w:val="28"/>
          <w:szCs w:val="28"/>
        </w:rPr>
        <w:t xml:space="preserve"> фотография рабочего времени (ФРВ) – используется для установления структуры затрат рабочего времени (затраты времени на все виды работ и перерывов, которые наблюдались в течение определенного отрезка вре</w:t>
      </w:r>
      <w:r>
        <w:rPr>
          <w:sz w:val="28"/>
          <w:szCs w:val="28"/>
        </w:rPr>
        <w:softHyphen/>
        <w:t>мени); ФРВ по видам наблюдаемых объектов делятся на индивидуальные ФРВ, групповые (в частности, при бригадной форме организации труда), самофотографии, ФРВ оборудования, производственного процесса; ме</w:t>
      </w:r>
      <w:r>
        <w:rPr>
          <w:sz w:val="28"/>
          <w:szCs w:val="28"/>
        </w:rPr>
        <w:softHyphen/>
        <w:t>тоды ФРВ – непосредственные замеры времени, метод моментных на</w:t>
      </w:r>
      <w:r>
        <w:rPr>
          <w:sz w:val="28"/>
          <w:szCs w:val="28"/>
        </w:rPr>
        <w:softHyphen/>
        <w:t>блюдений;</w:t>
      </w:r>
    </w:p>
    <w:p w:rsidR="00F34718" w:rsidRDefault="00F34718">
      <w:pPr>
        <w:autoSpaceDE w:val="0"/>
        <w:autoSpaceDN w:val="0"/>
        <w:adjustRightInd w:val="0"/>
        <w:ind w:left="240" w:firstLine="720"/>
        <w:jc w:val="both"/>
        <w:rPr>
          <w:sz w:val="28"/>
          <w:szCs w:val="28"/>
        </w:rPr>
      </w:pPr>
      <w:r>
        <w:rPr>
          <w:noProof/>
          <w:sz w:val="28"/>
          <w:szCs w:val="28"/>
        </w:rPr>
        <w:t>•</w:t>
      </w:r>
      <w:r>
        <w:rPr>
          <w:sz w:val="28"/>
          <w:szCs w:val="28"/>
        </w:rPr>
        <w:t xml:space="preserve"> фотохронометраж – применяется для одновременного установления структуры затрат рабочего времени и длительности отдельных операций.</w:t>
      </w:r>
    </w:p>
    <w:p w:rsidR="00F34718" w:rsidRDefault="00F34718">
      <w:pPr>
        <w:autoSpaceDE w:val="0"/>
        <w:autoSpaceDN w:val="0"/>
        <w:adjustRightInd w:val="0"/>
        <w:spacing w:before="100"/>
        <w:ind w:firstLine="720"/>
        <w:jc w:val="both"/>
        <w:rPr>
          <w:sz w:val="28"/>
          <w:szCs w:val="28"/>
        </w:rPr>
      </w:pPr>
      <w:r>
        <w:rPr>
          <w:sz w:val="28"/>
          <w:szCs w:val="28"/>
        </w:rPr>
        <w:t>О методах исследования трудовых элементов говорится еще в главе 5.</w:t>
      </w:r>
    </w:p>
    <w:p w:rsidR="00F34718" w:rsidRDefault="00F34718">
      <w:pPr>
        <w:autoSpaceDE w:val="0"/>
        <w:autoSpaceDN w:val="0"/>
        <w:adjustRightInd w:val="0"/>
        <w:ind w:firstLine="720"/>
        <w:jc w:val="both"/>
        <w:rPr>
          <w:sz w:val="28"/>
          <w:szCs w:val="28"/>
        </w:rPr>
      </w:pPr>
      <w:r>
        <w:rPr>
          <w:sz w:val="28"/>
          <w:szCs w:val="28"/>
        </w:rPr>
        <w:t>Технические средства исследования трудовых процессов и рабочего време</w:t>
      </w:r>
      <w:r>
        <w:rPr>
          <w:sz w:val="28"/>
          <w:szCs w:val="28"/>
        </w:rPr>
        <w:softHyphen/>
        <w:t>ни – секундомер, хроноскоп, кино-, телекамеры.</w:t>
      </w:r>
    </w:p>
    <w:p w:rsidR="00F34718" w:rsidRDefault="00F34718">
      <w:pPr>
        <w:autoSpaceDE w:val="0"/>
        <w:autoSpaceDN w:val="0"/>
        <w:adjustRightInd w:val="0"/>
        <w:ind w:firstLine="720"/>
        <w:jc w:val="both"/>
        <w:rPr>
          <w:sz w:val="28"/>
          <w:szCs w:val="28"/>
        </w:rPr>
      </w:pPr>
      <w:r>
        <w:rPr>
          <w:i/>
          <w:iCs/>
          <w:sz w:val="28"/>
          <w:szCs w:val="28"/>
        </w:rPr>
        <w:t>Рабочие места классифицируются</w:t>
      </w:r>
      <w:r>
        <w:rPr>
          <w:sz w:val="28"/>
          <w:szCs w:val="28"/>
        </w:rPr>
        <w:t xml:space="preserve"> по профессиям, числу исполнителей, виду производства, типу производства, степени специализации, уровню меха</w:t>
      </w:r>
      <w:r>
        <w:rPr>
          <w:sz w:val="28"/>
          <w:szCs w:val="28"/>
        </w:rPr>
        <w:softHyphen/>
        <w:t>низации, количеству оборудования. Организация рабочих мест включает сис</w:t>
      </w:r>
      <w:r>
        <w:rPr>
          <w:sz w:val="28"/>
          <w:szCs w:val="28"/>
        </w:rPr>
        <w:softHyphen/>
        <w:t>тему мероприятий по оснащению средствами производства, предметами труда и их размещение в определенном порядке (оснащение, планировка, порядок обслуживания РМ).</w:t>
      </w:r>
    </w:p>
    <w:p w:rsidR="00F34718" w:rsidRDefault="00F34718">
      <w:pPr>
        <w:autoSpaceDE w:val="0"/>
        <w:autoSpaceDN w:val="0"/>
        <w:adjustRightInd w:val="0"/>
        <w:ind w:firstLine="720"/>
        <w:jc w:val="both"/>
        <w:rPr>
          <w:sz w:val="28"/>
          <w:szCs w:val="28"/>
        </w:rPr>
      </w:pPr>
      <w:r>
        <w:rPr>
          <w:i/>
          <w:iCs/>
          <w:sz w:val="28"/>
          <w:szCs w:val="28"/>
        </w:rPr>
        <w:t>Организация обслуживания рабочих мест классифицируется</w:t>
      </w:r>
      <w:r>
        <w:rPr>
          <w:sz w:val="28"/>
          <w:szCs w:val="28"/>
        </w:rPr>
        <w:t xml:space="preserve"> по функциям (производственно-подготовительное, инструментальное, наладочное, контроль</w:t>
      </w:r>
      <w:r>
        <w:rPr>
          <w:sz w:val="28"/>
          <w:szCs w:val="28"/>
        </w:rPr>
        <w:softHyphen/>
        <w:t>ное, транспортно-складское, энергетическое, ремонтно-строительное, хозяйствен</w:t>
      </w:r>
      <w:r>
        <w:rPr>
          <w:sz w:val="28"/>
          <w:szCs w:val="28"/>
        </w:rPr>
        <w:softHyphen/>
        <w:t>но-бытовое, профилактическое), по степени централизации (централизованное, децентрализованное, смешанное), по форме (стандартное, планово-предупреди</w:t>
      </w:r>
      <w:r>
        <w:rPr>
          <w:sz w:val="28"/>
          <w:szCs w:val="28"/>
        </w:rPr>
        <w:softHyphen/>
        <w:t>тельное, дежурное). Вид обслуживания зависит от типа производства, характера специализации, номенклатуры производимой продукции и других факторов. Прин</w:t>
      </w:r>
      <w:r>
        <w:rPr>
          <w:sz w:val="28"/>
          <w:szCs w:val="28"/>
        </w:rPr>
        <w:softHyphen/>
        <w:t>ципы, закладываемые в основу выбора формы обслуживания рабочих мест: функ</w:t>
      </w:r>
      <w:r>
        <w:rPr>
          <w:sz w:val="28"/>
          <w:szCs w:val="28"/>
        </w:rPr>
        <w:softHyphen/>
        <w:t>циональность, плановость, комплексность, предупредительность, оперативность, высокое качество и надежность, экономичность.</w:t>
      </w:r>
    </w:p>
    <w:p w:rsidR="00F34718" w:rsidRDefault="00F34718">
      <w:pPr>
        <w:autoSpaceDE w:val="0"/>
        <w:autoSpaceDN w:val="0"/>
        <w:adjustRightInd w:val="0"/>
        <w:ind w:firstLine="720"/>
        <w:jc w:val="both"/>
        <w:rPr>
          <w:sz w:val="28"/>
          <w:szCs w:val="28"/>
        </w:rPr>
      </w:pPr>
      <w:r>
        <w:rPr>
          <w:i/>
          <w:iCs/>
          <w:sz w:val="28"/>
          <w:szCs w:val="28"/>
        </w:rPr>
        <w:t>Разделение и кооперация труда.</w:t>
      </w:r>
      <w:r>
        <w:rPr>
          <w:sz w:val="28"/>
          <w:szCs w:val="28"/>
        </w:rPr>
        <w:t xml:space="preserve"> Общественный труд предполагает общее, частное и единичное разделение труда. На предприятиях имеет место техноло</w:t>
      </w:r>
      <w:r>
        <w:rPr>
          <w:sz w:val="28"/>
          <w:szCs w:val="28"/>
        </w:rPr>
        <w:softHyphen/>
        <w:t>гическое, функциональное и профессионально-квалификационное разделение труда. Совместный труд требует кооперации: межцеховой, внутрицеховой, внутриучастковой, внутрибригадной.</w:t>
      </w:r>
    </w:p>
    <w:p w:rsidR="00F34718" w:rsidRDefault="00F34718">
      <w:pPr>
        <w:autoSpaceDE w:val="0"/>
        <w:autoSpaceDN w:val="0"/>
        <w:adjustRightInd w:val="0"/>
        <w:ind w:firstLine="720"/>
        <w:jc w:val="both"/>
        <w:rPr>
          <w:sz w:val="28"/>
          <w:szCs w:val="28"/>
        </w:rPr>
      </w:pPr>
      <w:r>
        <w:rPr>
          <w:sz w:val="28"/>
          <w:szCs w:val="28"/>
        </w:rPr>
        <w:t>Наиболее полное проявление кооперация труда находит в</w:t>
      </w:r>
      <w:r>
        <w:rPr>
          <w:b/>
          <w:bCs/>
          <w:sz w:val="28"/>
          <w:szCs w:val="28"/>
        </w:rPr>
        <w:t xml:space="preserve"> бригадной фор</w:t>
      </w:r>
      <w:r>
        <w:rPr>
          <w:b/>
          <w:bCs/>
          <w:sz w:val="28"/>
          <w:szCs w:val="28"/>
        </w:rPr>
        <w:softHyphen/>
        <w:t>ме организации труда.</w:t>
      </w:r>
      <w:r>
        <w:rPr>
          <w:sz w:val="28"/>
          <w:szCs w:val="28"/>
        </w:rPr>
        <w:t xml:space="preserve"> Бригада – это первичное звено в системе управле</w:t>
      </w:r>
      <w:r>
        <w:rPr>
          <w:sz w:val="28"/>
          <w:szCs w:val="28"/>
        </w:rPr>
        <w:softHyphen/>
        <w:t>ния и в то же время – первичная ячейка трудового коллектива. Этими особен</w:t>
      </w:r>
      <w:r>
        <w:rPr>
          <w:sz w:val="28"/>
          <w:szCs w:val="28"/>
        </w:rPr>
        <w:softHyphen/>
        <w:t>ностями, социально-производственной сущностью бригады определяется специфика организации труда в бригаде. Производственная бригада самостоя</w:t>
      </w:r>
      <w:r>
        <w:rPr>
          <w:sz w:val="28"/>
          <w:szCs w:val="28"/>
        </w:rPr>
        <w:softHyphen/>
        <w:t>тельно осуществляет производственный процесс и управление им в своей рабо</w:t>
      </w:r>
      <w:r>
        <w:rPr>
          <w:sz w:val="28"/>
          <w:szCs w:val="28"/>
        </w:rPr>
        <w:softHyphen/>
        <w:t xml:space="preserve">чей зоне, несет коллективную ответственность за результаты своей работы и осуществление возложенных на нее задач. </w:t>
      </w:r>
      <w:r>
        <w:rPr>
          <w:i/>
          <w:iCs/>
          <w:sz w:val="28"/>
          <w:szCs w:val="28"/>
        </w:rPr>
        <w:t>Комплексная бригада</w:t>
      </w:r>
      <w:r>
        <w:rPr>
          <w:sz w:val="28"/>
          <w:szCs w:val="28"/>
        </w:rPr>
        <w:t xml:space="preserve"> организуется из рабочих различных профессий для выполнения комплекса технологиче</w:t>
      </w:r>
      <w:r>
        <w:rPr>
          <w:sz w:val="28"/>
          <w:szCs w:val="28"/>
        </w:rPr>
        <w:softHyphen/>
        <w:t>ски разнородных, но взаимосвязанных работ, охватывающих полный цикл про</w:t>
      </w:r>
      <w:r>
        <w:rPr>
          <w:sz w:val="28"/>
          <w:szCs w:val="28"/>
        </w:rPr>
        <w:softHyphen/>
        <w:t xml:space="preserve">изводства продукции или ее законченную часть. </w:t>
      </w:r>
      <w:r>
        <w:rPr>
          <w:i/>
          <w:iCs/>
          <w:sz w:val="28"/>
          <w:szCs w:val="28"/>
        </w:rPr>
        <w:t>Специализированная брига</w:t>
      </w:r>
      <w:r>
        <w:rPr>
          <w:i/>
          <w:iCs/>
          <w:sz w:val="28"/>
          <w:szCs w:val="28"/>
        </w:rPr>
        <w:softHyphen/>
        <w:t>да</w:t>
      </w:r>
      <w:r>
        <w:rPr>
          <w:sz w:val="28"/>
          <w:szCs w:val="28"/>
        </w:rPr>
        <w:t xml:space="preserve"> объединяет, как правило, рабочих одной профессии, занятых на однородных технологических операциях. Комплексные и специализированные бригады мо</w:t>
      </w:r>
      <w:r>
        <w:rPr>
          <w:sz w:val="28"/>
          <w:szCs w:val="28"/>
        </w:rPr>
        <w:softHyphen/>
        <w:t xml:space="preserve">гут быть </w:t>
      </w:r>
      <w:r>
        <w:rPr>
          <w:i/>
          <w:iCs/>
          <w:sz w:val="28"/>
          <w:szCs w:val="28"/>
        </w:rPr>
        <w:t>сменными,</w:t>
      </w:r>
      <w:r>
        <w:rPr>
          <w:sz w:val="28"/>
          <w:szCs w:val="28"/>
        </w:rPr>
        <w:t xml:space="preserve"> если все входящие в их состав рабочие работают в одну смену, или </w:t>
      </w:r>
      <w:r>
        <w:rPr>
          <w:i/>
          <w:iCs/>
          <w:sz w:val="28"/>
          <w:szCs w:val="28"/>
        </w:rPr>
        <w:t>сквозными,</w:t>
      </w:r>
      <w:r>
        <w:rPr>
          <w:sz w:val="28"/>
          <w:szCs w:val="28"/>
        </w:rPr>
        <w:t xml:space="preserve"> если в них включены рабочие всех смен. В бригаде обычно присутствует и должен решаться весь комплекс проблем, связанных с групповыми процессами, в том числе проблемы формального руководства и ли</w:t>
      </w:r>
      <w:r>
        <w:rPr>
          <w:sz w:val="28"/>
          <w:szCs w:val="28"/>
        </w:rPr>
        <w:softHyphen/>
        <w:t>дерства, совместимости, сотрудничества, выявления, использования и разви</w:t>
      </w:r>
      <w:r>
        <w:rPr>
          <w:sz w:val="28"/>
          <w:szCs w:val="28"/>
        </w:rPr>
        <w:softHyphen/>
        <w:t>тия индивидуального и группового потенциала и т. п.</w:t>
      </w:r>
    </w:p>
    <w:p w:rsidR="00F34718" w:rsidRDefault="00F34718">
      <w:pPr>
        <w:jc w:val="center"/>
        <w:rPr>
          <w:b/>
          <w:bCs/>
          <w:sz w:val="32"/>
          <w:szCs w:val="32"/>
        </w:rPr>
      </w:pPr>
    </w:p>
    <w:p w:rsidR="00F34718" w:rsidRDefault="00F34718">
      <w:pPr>
        <w:numPr>
          <w:ilvl w:val="0"/>
          <w:numId w:val="6"/>
        </w:numPr>
        <w:jc w:val="center"/>
        <w:rPr>
          <w:b/>
          <w:bCs/>
          <w:sz w:val="32"/>
          <w:szCs w:val="32"/>
        </w:rPr>
      </w:pPr>
      <w:r>
        <w:rPr>
          <w:b/>
          <w:bCs/>
          <w:sz w:val="28"/>
          <w:szCs w:val="28"/>
        </w:rPr>
        <w:t>СОЦИАЛЬНО-ПСИХОЛОГИЧЕСКИЕ АСПЕКТЫ МЕНЕДЖМЕНТА</w:t>
      </w:r>
    </w:p>
    <w:p w:rsidR="00F34718" w:rsidRDefault="00F34718">
      <w:pPr>
        <w:jc w:val="center"/>
        <w:rPr>
          <w:b/>
          <w:bCs/>
          <w:sz w:val="32"/>
          <w:szCs w:val="32"/>
        </w:rPr>
      </w:pPr>
    </w:p>
    <w:p w:rsidR="00F34718" w:rsidRDefault="00F34718">
      <w:pPr>
        <w:jc w:val="center"/>
        <w:rPr>
          <w:b/>
          <w:bCs/>
          <w:sz w:val="32"/>
          <w:szCs w:val="32"/>
        </w:rPr>
      </w:pPr>
    </w:p>
    <w:p w:rsidR="00F34718" w:rsidRDefault="00F34718">
      <w:pPr>
        <w:ind w:firstLine="720"/>
        <w:jc w:val="both"/>
        <w:rPr>
          <w:sz w:val="28"/>
          <w:szCs w:val="28"/>
        </w:rPr>
      </w:pPr>
      <w:r>
        <w:rPr>
          <w:sz w:val="28"/>
          <w:szCs w:val="28"/>
        </w:rPr>
        <w:t>Поскольку управление осуществляется через взаимодействие людей, руководителю в своей де</w:t>
      </w:r>
      <w:r>
        <w:rPr>
          <w:sz w:val="28"/>
          <w:szCs w:val="28"/>
        </w:rPr>
        <w:softHyphen/>
        <w:t>ятельности необходимо учитывать законы, опре</w:t>
      </w:r>
      <w:r>
        <w:rPr>
          <w:sz w:val="28"/>
          <w:szCs w:val="28"/>
        </w:rPr>
        <w:softHyphen/>
        <w:t>деляющие процессы, межличностные взаимоотно</w:t>
      </w:r>
      <w:r>
        <w:rPr>
          <w:sz w:val="28"/>
          <w:szCs w:val="28"/>
        </w:rPr>
        <w:softHyphen/>
        <w:t>шения, групповое поведение.</w:t>
      </w:r>
    </w:p>
    <w:p w:rsidR="00F34718" w:rsidRDefault="00F34718">
      <w:pPr>
        <w:ind w:firstLine="720"/>
        <w:jc w:val="both"/>
        <w:rPr>
          <w:sz w:val="28"/>
          <w:szCs w:val="28"/>
        </w:rPr>
      </w:pPr>
      <w:r>
        <w:rPr>
          <w:b/>
          <w:bCs/>
          <w:sz w:val="28"/>
          <w:szCs w:val="28"/>
        </w:rPr>
        <w:t xml:space="preserve">1. </w:t>
      </w:r>
      <w:r>
        <w:rPr>
          <w:b/>
          <w:bCs/>
          <w:i/>
          <w:iCs/>
          <w:sz w:val="28"/>
          <w:szCs w:val="28"/>
        </w:rPr>
        <w:t>Закон неопределенности отклика</w:t>
      </w:r>
      <w:r>
        <w:rPr>
          <w:i/>
          <w:iCs/>
          <w:sz w:val="28"/>
          <w:szCs w:val="28"/>
        </w:rPr>
        <w:t>, или, по-другому, закон зависимости восприятия людьми внешних воздействий от различий их психологи</w:t>
      </w:r>
      <w:r>
        <w:rPr>
          <w:i/>
          <w:iCs/>
          <w:sz w:val="28"/>
          <w:szCs w:val="28"/>
        </w:rPr>
        <w:softHyphen/>
        <w:t>ческих структур.</w:t>
      </w:r>
    </w:p>
    <w:p w:rsidR="00F34718" w:rsidRDefault="00F34718">
      <w:pPr>
        <w:ind w:firstLine="720"/>
        <w:jc w:val="both"/>
        <w:rPr>
          <w:sz w:val="28"/>
          <w:szCs w:val="28"/>
        </w:rPr>
      </w:pPr>
      <w:r>
        <w:rPr>
          <w:sz w:val="28"/>
          <w:szCs w:val="28"/>
        </w:rPr>
        <w:t>Разные люди и даже один человек в разное время могут реагировать качественно по-разному на одинаковые воздействия.</w:t>
      </w:r>
    </w:p>
    <w:p w:rsidR="00F34718" w:rsidRDefault="00F34718">
      <w:pPr>
        <w:ind w:firstLine="720"/>
        <w:jc w:val="both"/>
        <w:rPr>
          <w:sz w:val="28"/>
          <w:szCs w:val="28"/>
        </w:rPr>
      </w:pPr>
      <w:r>
        <w:rPr>
          <w:sz w:val="28"/>
          <w:szCs w:val="28"/>
        </w:rPr>
        <w:t>Руководитель, отдавая распоряжение работнику, надеется, что оно будет выполнено к определен</w:t>
      </w:r>
      <w:r>
        <w:rPr>
          <w:sz w:val="28"/>
          <w:szCs w:val="28"/>
        </w:rPr>
        <w:softHyphen/>
        <w:t>ному сроку и с определенным результатом. Иног</w:t>
      </w:r>
      <w:r>
        <w:rPr>
          <w:sz w:val="28"/>
          <w:szCs w:val="28"/>
        </w:rPr>
        <w:softHyphen/>
        <w:t>да эти надежды оправдываются. Но довольно час</w:t>
      </w:r>
      <w:r>
        <w:rPr>
          <w:sz w:val="28"/>
          <w:szCs w:val="28"/>
        </w:rPr>
        <w:softHyphen/>
        <w:t>то его не удовлетворяет деятельность подчиненного по какому-либо из контролируемых параметров. При этом и у подчиненного, и у руководителя имеются свои, часто диаметрально противополож</w:t>
      </w:r>
      <w:r>
        <w:rPr>
          <w:sz w:val="28"/>
          <w:szCs w:val="28"/>
        </w:rPr>
        <w:softHyphen/>
        <w:t>ные объяснения неисполнитсльности. Руководи</w:t>
      </w:r>
      <w:r>
        <w:rPr>
          <w:sz w:val="28"/>
          <w:szCs w:val="28"/>
        </w:rPr>
        <w:softHyphen/>
        <w:t>тель может посчитать подчиненного бездельни</w:t>
      </w:r>
      <w:r>
        <w:rPr>
          <w:sz w:val="28"/>
          <w:szCs w:val="28"/>
        </w:rPr>
        <w:softHyphen/>
        <w:t>ком или неспособным работником. Подчиненный, в свою очередь, может предъявить десятки объективных обстоятельств в оправдание своей недис</w:t>
      </w:r>
      <w:r>
        <w:rPr>
          <w:sz w:val="28"/>
          <w:szCs w:val="28"/>
        </w:rPr>
        <w:softHyphen/>
        <w:t>циплинированности. Мнение руководителя при этом может оказаться ошибочным. Оправдания подчиненного – просто наивными. Ибо первый избрал способ воздействия на работника, не соот</w:t>
      </w:r>
      <w:r>
        <w:rPr>
          <w:sz w:val="28"/>
          <w:szCs w:val="28"/>
        </w:rPr>
        <w:softHyphen/>
        <w:t>ветствующий его ожиданиям и способностям, вто</w:t>
      </w:r>
      <w:r>
        <w:rPr>
          <w:sz w:val="28"/>
          <w:szCs w:val="28"/>
        </w:rPr>
        <w:softHyphen/>
        <w:t>рой использовал в качестве средств защиты все способы, только бы не затронули его как лич</w:t>
      </w:r>
      <w:r>
        <w:rPr>
          <w:sz w:val="28"/>
          <w:szCs w:val="28"/>
        </w:rPr>
        <w:softHyphen/>
        <w:t>ность, не оскорбили бы чувство его собственного достоинства и самоуважения.</w:t>
      </w:r>
    </w:p>
    <w:p w:rsidR="00F34718" w:rsidRDefault="00F34718">
      <w:pPr>
        <w:ind w:firstLine="720"/>
        <w:jc w:val="both"/>
        <w:rPr>
          <w:i/>
          <w:iCs/>
          <w:sz w:val="28"/>
          <w:szCs w:val="28"/>
        </w:rPr>
      </w:pPr>
      <w:r>
        <w:rPr>
          <w:b/>
          <w:bCs/>
          <w:sz w:val="28"/>
          <w:szCs w:val="28"/>
        </w:rPr>
        <w:t>2</w:t>
      </w:r>
      <w:r>
        <w:rPr>
          <w:sz w:val="28"/>
          <w:szCs w:val="28"/>
        </w:rPr>
        <w:t xml:space="preserve">. </w:t>
      </w:r>
      <w:r>
        <w:rPr>
          <w:b/>
          <w:bCs/>
          <w:i/>
          <w:iCs/>
          <w:sz w:val="28"/>
          <w:szCs w:val="28"/>
        </w:rPr>
        <w:t>Закон неадекватности отображения человека человеком</w:t>
      </w:r>
      <w:r>
        <w:rPr>
          <w:i/>
          <w:iCs/>
          <w:sz w:val="28"/>
          <w:szCs w:val="28"/>
        </w:rPr>
        <w:t>.</w:t>
      </w:r>
    </w:p>
    <w:p w:rsidR="00F34718" w:rsidRDefault="00F34718">
      <w:pPr>
        <w:ind w:firstLine="720"/>
        <w:jc w:val="both"/>
        <w:rPr>
          <w:sz w:val="28"/>
          <w:szCs w:val="28"/>
        </w:rPr>
      </w:pPr>
      <w:r>
        <w:rPr>
          <w:i/>
          <w:iCs/>
          <w:sz w:val="28"/>
          <w:szCs w:val="28"/>
        </w:rPr>
        <w:t>Его смысл состоит в том, что ни один человек не может постичь другого челове</w:t>
      </w:r>
      <w:r>
        <w:rPr>
          <w:i/>
          <w:iCs/>
          <w:sz w:val="28"/>
          <w:szCs w:val="28"/>
        </w:rPr>
        <w:softHyphen/>
        <w:t>ка с такой степенью достоверности, которая была бы достаточной для принятия серьезных решений относительно этого человека.</w:t>
      </w:r>
    </w:p>
    <w:p w:rsidR="00F34718" w:rsidRDefault="00F34718">
      <w:pPr>
        <w:ind w:firstLine="720"/>
        <w:jc w:val="both"/>
        <w:rPr>
          <w:sz w:val="28"/>
          <w:szCs w:val="28"/>
        </w:rPr>
      </w:pPr>
      <w:r>
        <w:rPr>
          <w:sz w:val="28"/>
          <w:szCs w:val="28"/>
        </w:rPr>
        <w:t>В самом деле, человек – сверхсложная система. Он включен в систему общественных отношений и потому является их выражением и отображени</w:t>
      </w:r>
      <w:r>
        <w:rPr>
          <w:sz w:val="28"/>
          <w:szCs w:val="28"/>
        </w:rPr>
        <w:softHyphen/>
        <w:t>ем. Человек меняется в соответствии с законом возрастной асинхронности (в любой момент вре</w:t>
      </w:r>
      <w:r>
        <w:rPr>
          <w:sz w:val="28"/>
          <w:szCs w:val="28"/>
        </w:rPr>
        <w:softHyphen/>
        <w:t>мени взрослый человек определенного календар</w:t>
      </w:r>
      <w:r>
        <w:rPr>
          <w:sz w:val="28"/>
          <w:szCs w:val="28"/>
        </w:rPr>
        <w:softHyphen/>
        <w:t>ного возраста может находиться на разных уровнях физиологического, интеллектуального, эмоциональ</w:t>
      </w:r>
      <w:r>
        <w:rPr>
          <w:sz w:val="28"/>
          <w:szCs w:val="28"/>
        </w:rPr>
        <w:softHyphen/>
        <w:t>ного, мотивационного, социального и сексуально</w:t>
      </w:r>
      <w:r>
        <w:rPr>
          <w:sz w:val="28"/>
          <w:szCs w:val="28"/>
        </w:rPr>
        <w:softHyphen/>
        <w:t>го развития).</w:t>
      </w:r>
    </w:p>
    <w:p w:rsidR="00F34718" w:rsidRDefault="00F34718">
      <w:pPr>
        <w:ind w:firstLine="720"/>
        <w:jc w:val="both"/>
        <w:rPr>
          <w:sz w:val="28"/>
          <w:szCs w:val="28"/>
        </w:rPr>
      </w:pPr>
      <w:r>
        <w:rPr>
          <w:sz w:val="28"/>
          <w:szCs w:val="28"/>
        </w:rPr>
        <w:t>Кроме того, человек осознанно и неосознанно защищается от попыток раскрыть его особенно</w:t>
      </w:r>
      <w:r>
        <w:rPr>
          <w:sz w:val="28"/>
          <w:szCs w:val="28"/>
        </w:rPr>
        <w:softHyphen/>
        <w:t>сти и возможности. Психологически раскрытая личность может стать игрушкой в руках челове</w:t>
      </w:r>
      <w:r>
        <w:rPr>
          <w:sz w:val="28"/>
          <w:szCs w:val="28"/>
        </w:rPr>
        <w:softHyphen/>
        <w:t>ка, склонного к манипулированию людьми.</w:t>
      </w:r>
    </w:p>
    <w:p w:rsidR="00F34718" w:rsidRDefault="00F34718">
      <w:pPr>
        <w:ind w:firstLine="720"/>
        <w:jc w:val="both"/>
        <w:rPr>
          <w:sz w:val="28"/>
          <w:szCs w:val="28"/>
        </w:rPr>
      </w:pPr>
      <w:r>
        <w:rPr>
          <w:sz w:val="28"/>
          <w:szCs w:val="28"/>
        </w:rPr>
        <w:t>К этому следует добавить, что нередко человек не может дать о себе информацию просто потому, что не знает себя.</w:t>
      </w:r>
    </w:p>
    <w:p w:rsidR="00F34718" w:rsidRDefault="00F34718">
      <w:pPr>
        <w:ind w:firstLine="720"/>
        <w:jc w:val="both"/>
        <w:rPr>
          <w:sz w:val="28"/>
          <w:szCs w:val="28"/>
        </w:rPr>
      </w:pPr>
      <w:r>
        <w:rPr>
          <w:sz w:val="28"/>
          <w:szCs w:val="28"/>
        </w:rPr>
        <w:t>С одной стороны, каким бы ни был человек, он обязательно что-либо скрывает о себе, что-нибудь ослабляет, что-либо усиливает, какие-либо сведе</w:t>
      </w:r>
      <w:r>
        <w:rPr>
          <w:sz w:val="28"/>
          <w:szCs w:val="28"/>
        </w:rPr>
        <w:softHyphen/>
        <w:t>ния о себе отрицает, что-то подменяет, что-то иногда приписывает себе (придумывает), на чем-то делает акценты. Пользуясь подобными защит</w:t>
      </w:r>
      <w:r>
        <w:rPr>
          <w:sz w:val="28"/>
          <w:szCs w:val="28"/>
        </w:rPr>
        <w:softHyphen/>
        <w:t>ными приемами, он демонстрирует себя людям не таким, каков он есть на самом деле, а таким, ка</w:t>
      </w:r>
      <w:r>
        <w:rPr>
          <w:sz w:val="28"/>
          <w:szCs w:val="28"/>
        </w:rPr>
        <w:softHyphen/>
        <w:t>ким бы он хотел, чтобы его видели другие.</w:t>
      </w:r>
    </w:p>
    <w:p w:rsidR="00F34718" w:rsidRDefault="00F34718">
      <w:pPr>
        <w:ind w:firstLine="720"/>
        <w:jc w:val="both"/>
        <w:rPr>
          <w:sz w:val="28"/>
          <w:szCs w:val="28"/>
        </w:rPr>
      </w:pPr>
      <w:r>
        <w:rPr>
          <w:sz w:val="28"/>
          <w:szCs w:val="28"/>
        </w:rPr>
        <w:t>С другой стороны, человек – частный случай среди объектов окружающей нас действительно</w:t>
      </w:r>
      <w:r>
        <w:rPr>
          <w:sz w:val="28"/>
          <w:szCs w:val="28"/>
        </w:rPr>
        <w:softHyphen/>
        <w:t>сти и как таковой может быть познан. Все дело в том, чтобы средства его познания соответствовали степени сложности такого объекта.</w:t>
      </w:r>
    </w:p>
    <w:p w:rsidR="00F34718" w:rsidRDefault="00F34718">
      <w:pPr>
        <w:ind w:firstLine="720"/>
        <w:jc w:val="both"/>
        <w:rPr>
          <w:sz w:val="28"/>
          <w:szCs w:val="28"/>
        </w:rPr>
      </w:pPr>
      <w:r>
        <w:rPr>
          <w:sz w:val="28"/>
          <w:szCs w:val="28"/>
        </w:rPr>
        <w:t>В настоящее время уже разработаны научные принципы подхода к человеку как к объекту по</w:t>
      </w:r>
      <w:r>
        <w:rPr>
          <w:sz w:val="28"/>
          <w:szCs w:val="28"/>
        </w:rPr>
        <w:softHyphen/>
        <w:t xml:space="preserve">знания. Важнейшие среди них: </w:t>
      </w:r>
    </w:p>
    <w:p w:rsidR="00F34718" w:rsidRDefault="00F34718">
      <w:pPr>
        <w:numPr>
          <w:ilvl w:val="0"/>
          <w:numId w:val="7"/>
        </w:numPr>
        <w:jc w:val="both"/>
        <w:rPr>
          <w:sz w:val="28"/>
          <w:szCs w:val="28"/>
        </w:rPr>
      </w:pPr>
      <w:r>
        <w:rPr>
          <w:sz w:val="28"/>
          <w:szCs w:val="28"/>
        </w:rPr>
        <w:t>принцип универ</w:t>
      </w:r>
      <w:r>
        <w:rPr>
          <w:sz w:val="28"/>
          <w:szCs w:val="28"/>
        </w:rPr>
        <w:softHyphen/>
        <w:t xml:space="preserve">сальной талантливости («нет людей неспособных, есть люди, занятые не своим делом»); </w:t>
      </w:r>
    </w:p>
    <w:p w:rsidR="00F34718" w:rsidRDefault="00F34718">
      <w:pPr>
        <w:numPr>
          <w:ilvl w:val="0"/>
          <w:numId w:val="7"/>
        </w:numPr>
        <w:jc w:val="both"/>
        <w:rPr>
          <w:sz w:val="28"/>
          <w:szCs w:val="28"/>
        </w:rPr>
      </w:pPr>
      <w:r>
        <w:rPr>
          <w:sz w:val="28"/>
          <w:szCs w:val="28"/>
        </w:rPr>
        <w:t>принцип развития (способности развиваются в результате изменений условий жизни личности и интеллек</w:t>
      </w:r>
      <w:r>
        <w:rPr>
          <w:sz w:val="28"/>
          <w:szCs w:val="28"/>
        </w:rPr>
        <w:softHyphen/>
        <w:t xml:space="preserve">туально-психологических тренировок); </w:t>
      </w:r>
    </w:p>
    <w:p w:rsidR="00F34718" w:rsidRDefault="00F34718">
      <w:pPr>
        <w:numPr>
          <w:ilvl w:val="0"/>
          <w:numId w:val="7"/>
        </w:numPr>
        <w:jc w:val="both"/>
        <w:rPr>
          <w:sz w:val="28"/>
          <w:szCs w:val="28"/>
        </w:rPr>
      </w:pPr>
      <w:r>
        <w:rPr>
          <w:sz w:val="28"/>
          <w:szCs w:val="28"/>
        </w:rPr>
        <w:t>принцип неисчерпаемости (ни одна оценка человека при его жизни не может считаться окончательной).</w:t>
      </w:r>
    </w:p>
    <w:p w:rsidR="00F34718" w:rsidRDefault="00F34718">
      <w:pPr>
        <w:ind w:firstLine="720"/>
        <w:jc w:val="both"/>
        <w:rPr>
          <w:i/>
          <w:iCs/>
          <w:sz w:val="28"/>
          <w:szCs w:val="28"/>
        </w:rPr>
      </w:pPr>
      <w:r>
        <w:rPr>
          <w:b/>
          <w:bCs/>
          <w:sz w:val="28"/>
          <w:szCs w:val="28"/>
        </w:rPr>
        <w:t xml:space="preserve">3. </w:t>
      </w:r>
      <w:r>
        <w:rPr>
          <w:b/>
          <w:bCs/>
          <w:i/>
          <w:iCs/>
          <w:sz w:val="28"/>
          <w:szCs w:val="28"/>
        </w:rPr>
        <w:t>Закон неадекватности самооценки.</w:t>
      </w:r>
      <w:r>
        <w:rPr>
          <w:i/>
          <w:iCs/>
          <w:sz w:val="28"/>
          <w:szCs w:val="28"/>
        </w:rPr>
        <w:t xml:space="preserve"> </w:t>
      </w:r>
    </w:p>
    <w:p w:rsidR="00F34718" w:rsidRDefault="00F34718">
      <w:pPr>
        <w:ind w:firstLine="720"/>
        <w:jc w:val="both"/>
        <w:rPr>
          <w:sz w:val="28"/>
          <w:szCs w:val="28"/>
        </w:rPr>
      </w:pPr>
      <w:r>
        <w:rPr>
          <w:sz w:val="28"/>
          <w:szCs w:val="28"/>
        </w:rPr>
        <w:t>Этот за</w:t>
      </w:r>
      <w:r>
        <w:rPr>
          <w:sz w:val="28"/>
          <w:szCs w:val="28"/>
        </w:rPr>
        <w:softHyphen/>
        <w:t>кон можно рассматривать как частный случай предыдущего закона. Когда человек пытается оценить сам себя, ему мешают те же ограни</w:t>
      </w:r>
      <w:r>
        <w:rPr>
          <w:sz w:val="28"/>
          <w:szCs w:val="28"/>
        </w:rPr>
        <w:softHyphen/>
        <w:t>чения, что и в случае анализа других людей. Кроме того, ситуация осложняется еще и дру</w:t>
      </w:r>
      <w:r>
        <w:rPr>
          <w:sz w:val="28"/>
          <w:szCs w:val="28"/>
        </w:rPr>
        <w:softHyphen/>
        <w:t>гим обстоятельством. Психику можно предста</w:t>
      </w:r>
      <w:r>
        <w:rPr>
          <w:sz w:val="28"/>
          <w:szCs w:val="28"/>
        </w:rPr>
        <w:softHyphen/>
        <w:t>вить в виде осознаваемого (логико-мыслительно</w:t>
      </w:r>
      <w:r>
        <w:rPr>
          <w:sz w:val="28"/>
          <w:szCs w:val="28"/>
        </w:rPr>
        <w:softHyphen/>
        <w:t>го) и неосознаваемого (эмоционально-чувственного, интуитивного) компонентов. Соотношение меж</w:t>
      </w:r>
      <w:r>
        <w:rPr>
          <w:sz w:val="28"/>
          <w:szCs w:val="28"/>
        </w:rPr>
        <w:softHyphen/>
        <w:t>ду ними выглядит как между надводной и под</w:t>
      </w:r>
      <w:r>
        <w:rPr>
          <w:sz w:val="28"/>
          <w:szCs w:val="28"/>
        </w:rPr>
        <w:softHyphen/>
        <w:t>водной частями айсберга. Именно по этому принципиальному соображению логический, рас</w:t>
      </w:r>
      <w:r>
        <w:rPr>
          <w:sz w:val="28"/>
          <w:szCs w:val="28"/>
        </w:rPr>
        <w:softHyphen/>
        <w:t>судочный самоанализ является изучением, по су</w:t>
      </w:r>
      <w:r>
        <w:rPr>
          <w:sz w:val="28"/>
          <w:szCs w:val="28"/>
        </w:rPr>
        <w:softHyphen/>
        <w:t>ти дела, видимой верхушки айсберга.</w:t>
      </w:r>
    </w:p>
    <w:p w:rsidR="00F34718" w:rsidRDefault="00F34718">
      <w:pPr>
        <w:ind w:firstLine="720"/>
        <w:jc w:val="both"/>
        <w:rPr>
          <w:b/>
          <w:bCs/>
          <w:i/>
          <w:iCs/>
          <w:sz w:val="28"/>
          <w:szCs w:val="28"/>
        </w:rPr>
      </w:pPr>
      <w:r>
        <w:rPr>
          <w:b/>
          <w:bCs/>
          <w:sz w:val="28"/>
          <w:szCs w:val="28"/>
        </w:rPr>
        <w:t xml:space="preserve">4. </w:t>
      </w:r>
      <w:r>
        <w:rPr>
          <w:b/>
          <w:bCs/>
          <w:i/>
          <w:iCs/>
          <w:sz w:val="28"/>
          <w:szCs w:val="28"/>
        </w:rPr>
        <w:t>Закон расщепления смысла управленческой информации.</w:t>
      </w:r>
    </w:p>
    <w:p w:rsidR="00F34718" w:rsidRDefault="00F34718">
      <w:pPr>
        <w:pStyle w:val="21"/>
        <w:rPr>
          <w:sz w:val="28"/>
          <w:szCs w:val="28"/>
        </w:rPr>
      </w:pPr>
      <w:r>
        <w:rPr>
          <w:sz w:val="28"/>
          <w:szCs w:val="28"/>
        </w:rPr>
        <w:t>В общем виде этот закон состо</w:t>
      </w:r>
      <w:r>
        <w:rPr>
          <w:sz w:val="28"/>
          <w:szCs w:val="28"/>
        </w:rPr>
        <w:softHyphen/>
        <w:t>ит в том, что управленческая информация (ди</w:t>
      </w:r>
      <w:r>
        <w:rPr>
          <w:sz w:val="28"/>
          <w:szCs w:val="28"/>
        </w:rPr>
        <w:softHyphen/>
        <w:t>рективы, постановления, приказы, распоряжения, инструкции, указания) имеет объективную (от нас в принципе не зависящую) тенденцию к из</w:t>
      </w:r>
      <w:r>
        <w:rPr>
          <w:sz w:val="28"/>
          <w:szCs w:val="28"/>
        </w:rPr>
        <w:softHyphen/>
        <w:t>менению смысла в процессе движения по ступе</w:t>
      </w:r>
      <w:r>
        <w:rPr>
          <w:sz w:val="28"/>
          <w:szCs w:val="28"/>
        </w:rPr>
        <w:softHyphen/>
        <w:t>ням иерархической лестницы управления. При</w:t>
      </w:r>
      <w:r>
        <w:rPr>
          <w:sz w:val="28"/>
          <w:szCs w:val="28"/>
        </w:rPr>
        <w:softHyphen/>
        <w:t>чем изменение этой информации прямо зависит от числа людей, через которых она проходит: чем большее число работников знакомится с этой информацией и передает ее другим людям, тем выше величина отклонения ее смысла от первоначального.</w:t>
      </w:r>
    </w:p>
    <w:p w:rsidR="00F34718" w:rsidRDefault="00F34718">
      <w:pPr>
        <w:ind w:firstLine="720"/>
        <w:jc w:val="both"/>
        <w:rPr>
          <w:sz w:val="28"/>
          <w:szCs w:val="28"/>
        </w:rPr>
      </w:pPr>
      <w:r>
        <w:rPr>
          <w:sz w:val="28"/>
          <w:szCs w:val="28"/>
        </w:rPr>
        <w:t>Глубинную основу расщепления смысла инфор</w:t>
      </w:r>
      <w:r>
        <w:rPr>
          <w:sz w:val="28"/>
          <w:szCs w:val="28"/>
        </w:rPr>
        <w:softHyphen/>
        <w:t>мации можно понять, приняв во внимание следу</w:t>
      </w:r>
      <w:r>
        <w:rPr>
          <w:sz w:val="28"/>
          <w:szCs w:val="28"/>
        </w:rPr>
        <w:softHyphen/>
        <w:t>ющие два обстоятельства.</w:t>
      </w:r>
    </w:p>
    <w:p w:rsidR="00F34718" w:rsidRDefault="00F34718">
      <w:pPr>
        <w:ind w:firstLine="720"/>
        <w:jc w:val="both"/>
        <w:rPr>
          <w:sz w:val="28"/>
          <w:szCs w:val="28"/>
        </w:rPr>
      </w:pPr>
      <w:r>
        <w:rPr>
          <w:i/>
          <w:iCs/>
          <w:sz w:val="28"/>
          <w:szCs w:val="28"/>
        </w:rPr>
        <w:t>Во-первых,</w:t>
      </w:r>
      <w:r>
        <w:rPr>
          <w:sz w:val="28"/>
          <w:szCs w:val="28"/>
        </w:rPr>
        <w:t xml:space="preserve"> язык, на котором передастся управ</w:t>
      </w:r>
      <w:r>
        <w:rPr>
          <w:sz w:val="28"/>
          <w:szCs w:val="28"/>
        </w:rPr>
        <w:softHyphen/>
        <w:t>ленческая информация, является естественным языком, понятийный состав которого характери</w:t>
      </w:r>
      <w:r>
        <w:rPr>
          <w:sz w:val="28"/>
          <w:szCs w:val="28"/>
        </w:rPr>
        <w:softHyphen/>
        <w:t>зуется огромными иносказательными возможно</w:t>
      </w:r>
      <w:r>
        <w:rPr>
          <w:sz w:val="28"/>
          <w:szCs w:val="28"/>
        </w:rPr>
        <w:softHyphen/>
        <w:t>стями и, следовательно, возможностями разного толкования одного и того же сообщения.</w:t>
      </w:r>
    </w:p>
    <w:p w:rsidR="00F34718" w:rsidRDefault="00F34718">
      <w:pPr>
        <w:ind w:firstLine="720"/>
        <w:jc w:val="both"/>
        <w:rPr>
          <w:sz w:val="28"/>
          <w:szCs w:val="28"/>
        </w:rPr>
      </w:pPr>
      <w:r>
        <w:rPr>
          <w:i/>
          <w:iCs/>
          <w:sz w:val="28"/>
          <w:szCs w:val="28"/>
        </w:rPr>
        <w:t>Во-вторых,</w:t>
      </w:r>
      <w:r>
        <w:rPr>
          <w:sz w:val="28"/>
          <w:szCs w:val="28"/>
        </w:rPr>
        <w:t xml:space="preserve"> люди, воспринимающие и переда</w:t>
      </w:r>
      <w:r>
        <w:rPr>
          <w:sz w:val="28"/>
          <w:szCs w:val="28"/>
        </w:rPr>
        <w:softHyphen/>
        <w:t>ющие управленческую информацию, различаются по образованию, интеллектуальному развитию, потребностям, физическому или психическому со</w:t>
      </w:r>
      <w:r>
        <w:rPr>
          <w:sz w:val="28"/>
          <w:szCs w:val="28"/>
        </w:rPr>
        <w:softHyphen/>
        <w:t>стоянию, что, естественно, может наложить отпе</w:t>
      </w:r>
      <w:r>
        <w:rPr>
          <w:sz w:val="28"/>
          <w:szCs w:val="28"/>
        </w:rPr>
        <w:softHyphen/>
        <w:t>чаток на понимание и передачу этой информа</w:t>
      </w:r>
      <w:r>
        <w:rPr>
          <w:sz w:val="28"/>
          <w:szCs w:val="28"/>
        </w:rPr>
        <w:softHyphen/>
        <w:t>ции.</w:t>
      </w:r>
    </w:p>
    <w:p w:rsidR="00F34718" w:rsidRDefault="00F34718">
      <w:pPr>
        <w:ind w:firstLine="720"/>
        <w:jc w:val="both"/>
        <w:rPr>
          <w:sz w:val="28"/>
          <w:szCs w:val="28"/>
        </w:rPr>
      </w:pPr>
      <w:r>
        <w:rPr>
          <w:b/>
          <w:bCs/>
          <w:sz w:val="28"/>
          <w:szCs w:val="28"/>
        </w:rPr>
        <w:t xml:space="preserve">5. </w:t>
      </w:r>
      <w:r>
        <w:rPr>
          <w:b/>
          <w:bCs/>
          <w:i/>
          <w:iCs/>
          <w:sz w:val="28"/>
          <w:szCs w:val="28"/>
        </w:rPr>
        <w:t>Закон самосохранения.</w:t>
      </w:r>
      <w:r>
        <w:rPr>
          <w:sz w:val="28"/>
          <w:szCs w:val="28"/>
        </w:rPr>
        <w:t xml:space="preserve"> </w:t>
      </w:r>
    </w:p>
    <w:p w:rsidR="00F34718" w:rsidRDefault="00F34718">
      <w:pPr>
        <w:ind w:firstLine="720"/>
        <w:jc w:val="both"/>
        <w:rPr>
          <w:sz w:val="28"/>
          <w:szCs w:val="28"/>
        </w:rPr>
      </w:pPr>
      <w:r>
        <w:rPr>
          <w:sz w:val="28"/>
          <w:szCs w:val="28"/>
        </w:rPr>
        <w:t>Ведущим мотивом соци</w:t>
      </w:r>
      <w:r>
        <w:rPr>
          <w:sz w:val="28"/>
          <w:szCs w:val="28"/>
        </w:rPr>
        <w:softHyphen/>
        <w:t>ального поведения является сохранение лич</w:t>
      </w:r>
      <w:r>
        <w:rPr>
          <w:sz w:val="28"/>
          <w:szCs w:val="28"/>
        </w:rPr>
        <w:softHyphen/>
        <w:t>ного статуса, личностной состоятельности, соб</w:t>
      </w:r>
      <w:r>
        <w:rPr>
          <w:sz w:val="28"/>
          <w:szCs w:val="28"/>
        </w:rPr>
        <w:softHyphen/>
        <w:t>ственного достоинства человека.</w:t>
      </w:r>
    </w:p>
    <w:p w:rsidR="00F34718" w:rsidRDefault="00F34718">
      <w:pPr>
        <w:ind w:firstLine="720"/>
        <w:jc w:val="both"/>
        <w:rPr>
          <w:sz w:val="28"/>
          <w:szCs w:val="28"/>
        </w:rPr>
      </w:pPr>
      <w:r>
        <w:rPr>
          <w:b/>
          <w:bCs/>
          <w:sz w:val="28"/>
          <w:szCs w:val="28"/>
        </w:rPr>
        <w:t xml:space="preserve">6. </w:t>
      </w:r>
      <w:r>
        <w:rPr>
          <w:b/>
          <w:bCs/>
          <w:i/>
          <w:iCs/>
          <w:sz w:val="28"/>
          <w:szCs w:val="28"/>
        </w:rPr>
        <w:t>Закон компенсации.</w:t>
      </w:r>
      <w:r>
        <w:rPr>
          <w:sz w:val="28"/>
          <w:szCs w:val="28"/>
        </w:rPr>
        <w:t xml:space="preserve"> </w:t>
      </w:r>
    </w:p>
    <w:p w:rsidR="00F34718" w:rsidRDefault="00F34718">
      <w:pPr>
        <w:ind w:firstLine="720"/>
        <w:jc w:val="both"/>
        <w:rPr>
          <w:sz w:val="28"/>
          <w:szCs w:val="28"/>
        </w:rPr>
      </w:pPr>
      <w:r>
        <w:rPr>
          <w:sz w:val="28"/>
          <w:szCs w:val="28"/>
        </w:rPr>
        <w:t>Его суть в том, что при высоком уровне стимулов к данной работе или высоких требованиях среды к человеку нехватка каких-либо способностей для успеш</w:t>
      </w:r>
      <w:r>
        <w:rPr>
          <w:sz w:val="28"/>
          <w:szCs w:val="28"/>
        </w:rPr>
        <w:softHyphen/>
        <w:t>ного осуществления именно данной деятель</w:t>
      </w:r>
      <w:r>
        <w:rPr>
          <w:sz w:val="28"/>
          <w:szCs w:val="28"/>
        </w:rPr>
        <w:softHyphen/>
        <w:t xml:space="preserve">ности возмещается другими способностями или навыками и умением работать. </w:t>
      </w:r>
    </w:p>
    <w:p w:rsidR="00F34718" w:rsidRDefault="00F34718">
      <w:pPr>
        <w:ind w:firstLine="720"/>
        <w:jc w:val="both"/>
        <w:rPr>
          <w:sz w:val="28"/>
          <w:szCs w:val="28"/>
        </w:rPr>
      </w:pPr>
      <w:r>
        <w:rPr>
          <w:sz w:val="28"/>
          <w:szCs w:val="28"/>
        </w:rPr>
        <w:t>Например, слабое развитие профессиональной памяти может быть компенсирова</w:t>
      </w:r>
      <w:r>
        <w:rPr>
          <w:sz w:val="28"/>
          <w:szCs w:val="28"/>
        </w:rPr>
        <w:softHyphen/>
        <w:t>но умело поставленной системой внешней па</w:t>
      </w:r>
      <w:r>
        <w:rPr>
          <w:sz w:val="28"/>
          <w:szCs w:val="28"/>
        </w:rPr>
        <w:softHyphen/>
        <w:t>мяти: записные книжки, еженедельные календа</w:t>
      </w:r>
      <w:r>
        <w:rPr>
          <w:sz w:val="28"/>
          <w:szCs w:val="28"/>
        </w:rPr>
        <w:softHyphen/>
        <w:t>ри, диктофоны, организация работы секретарей и помощников, рациональное размещение де</w:t>
      </w:r>
      <w:r>
        <w:rPr>
          <w:sz w:val="28"/>
          <w:szCs w:val="28"/>
        </w:rPr>
        <w:softHyphen/>
        <w:t>ловой документации.</w:t>
      </w:r>
    </w:p>
    <w:p w:rsidR="00F34718" w:rsidRDefault="00F34718">
      <w:pPr>
        <w:ind w:firstLine="720"/>
        <w:jc w:val="both"/>
        <w:rPr>
          <w:sz w:val="28"/>
          <w:szCs w:val="28"/>
        </w:rPr>
      </w:pPr>
      <w:r>
        <w:rPr>
          <w:sz w:val="28"/>
          <w:szCs w:val="28"/>
        </w:rPr>
        <w:t>Недостаток развития, на</w:t>
      </w:r>
      <w:r>
        <w:rPr>
          <w:sz w:val="28"/>
          <w:szCs w:val="28"/>
        </w:rPr>
        <w:softHyphen/>
        <w:t>пример способности генерировать идеи, может быть компенсирован организацией совещаний в режиме разделенного времени. Наука управления не исчерпывается описанны</w:t>
      </w:r>
      <w:r>
        <w:rPr>
          <w:sz w:val="28"/>
          <w:szCs w:val="28"/>
        </w:rPr>
        <w:softHyphen/>
        <w:t>ми выше психологическими законами.</w:t>
      </w:r>
    </w:p>
    <w:p w:rsidR="00F34718" w:rsidRDefault="00F34718">
      <w:pPr>
        <w:ind w:firstLine="720"/>
        <w:jc w:val="both"/>
        <w:rPr>
          <w:sz w:val="28"/>
          <w:szCs w:val="28"/>
        </w:rPr>
      </w:pPr>
      <w:r>
        <w:rPr>
          <w:sz w:val="28"/>
          <w:szCs w:val="28"/>
        </w:rPr>
        <w:t>Неко</w:t>
      </w:r>
      <w:r>
        <w:rPr>
          <w:sz w:val="28"/>
          <w:szCs w:val="28"/>
        </w:rPr>
        <w:softHyphen/>
        <w:t>торые руководители учитывают действия законов управления и согласовывают свою деятельность с их требованиями лишь на интуитивном уровне. Но главное состоит в том, что производство как основа жизни и развития общества способно пре</w:t>
      </w:r>
      <w:r>
        <w:rPr>
          <w:sz w:val="28"/>
          <w:szCs w:val="28"/>
        </w:rPr>
        <w:softHyphen/>
        <w:t>одолевать не только свои инерционные силы, но и тормозящие действия управляющих систем, ко</w:t>
      </w:r>
      <w:r>
        <w:rPr>
          <w:sz w:val="28"/>
          <w:szCs w:val="28"/>
        </w:rPr>
        <w:softHyphen/>
        <w:t>торые не соответствуют требованиям законов уп</w:t>
      </w:r>
      <w:r>
        <w:rPr>
          <w:sz w:val="28"/>
          <w:szCs w:val="28"/>
        </w:rPr>
        <w:softHyphen/>
        <w:t>равления. Но какой ценой? Ценой замедления прогресса, большого материального ущерба, утра</w:t>
      </w:r>
      <w:r>
        <w:rPr>
          <w:sz w:val="28"/>
          <w:szCs w:val="28"/>
        </w:rPr>
        <w:softHyphen/>
        <w:t>ты нравственных ценностей.</w:t>
      </w:r>
    </w:p>
    <w:p w:rsidR="00F34718" w:rsidRDefault="00F34718">
      <w:pPr>
        <w:autoSpaceDE w:val="0"/>
        <w:autoSpaceDN w:val="0"/>
        <w:adjustRightInd w:val="0"/>
        <w:ind w:firstLine="748"/>
        <w:jc w:val="both"/>
        <w:rPr>
          <w:sz w:val="28"/>
          <w:szCs w:val="28"/>
        </w:rPr>
      </w:pPr>
      <w:r>
        <w:rPr>
          <w:sz w:val="28"/>
          <w:szCs w:val="28"/>
        </w:rPr>
        <w:t>Более всего способствует со</w:t>
      </w:r>
      <w:r>
        <w:rPr>
          <w:sz w:val="28"/>
          <w:szCs w:val="28"/>
        </w:rPr>
        <w:softHyphen/>
        <w:t>зданию команды постепенная и в разумных пределах передача ответственности вниз. Предоставление права подчиненным са</w:t>
      </w:r>
      <w:r>
        <w:rPr>
          <w:sz w:val="28"/>
          <w:szCs w:val="28"/>
        </w:rPr>
        <w:softHyphen/>
        <w:t>мостоятельно принимать решения, заниматься самыми актуаль</w:t>
      </w:r>
      <w:r>
        <w:rPr>
          <w:sz w:val="28"/>
          <w:szCs w:val="28"/>
        </w:rPr>
        <w:softHyphen/>
        <w:t>ными и интересными проблемами, предлагать новшества, значи</w:t>
      </w:r>
      <w:r>
        <w:rPr>
          <w:sz w:val="28"/>
          <w:szCs w:val="28"/>
        </w:rPr>
        <w:softHyphen/>
        <w:t>тельно облегчает задачу менеджера, а сотрудникам дает чувство сопричастности к управлению фирмой. Текущие вопросы долж</w:t>
      </w:r>
      <w:r>
        <w:rPr>
          <w:sz w:val="28"/>
          <w:szCs w:val="28"/>
        </w:rPr>
        <w:softHyphen/>
        <w:t>ны решать сами сотрудники после того, как менеджер показал, как это делается. Наделяя работников ответственностью, нельзя не предоставить им соответствующие права. Характерной для мно</w:t>
      </w:r>
      <w:r>
        <w:rPr>
          <w:sz w:val="28"/>
          <w:szCs w:val="28"/>
        </w:rPr>
        <w:softHyphen/>
        <w:t>гих российских компаний является ограниченность. А порой и отсутствие современной системы мотивации высокоэффективного труда. Большинство работников не стремится проявлять инициа</w:t>
      </w:r>
      <w:r>
        <w:rPr>
          <w:sz w:val="28"/>
          <w:szCs w:val="28"/>
        </w:rPr>
        <w:softHyphen/>
        <w:t>тиву и творчество в своей деятельности, в полной мере брать на себя ответственность за принимаемые и реализуемые на практике решения. Они не представляют себе необходимость и значение совпадения личных и организационных интересов. Отсюда – объективная необходимость разработки и внедрения современ</w:t>
      </w:r>
      <w:r>
        <w:rPr>
          <w:sz w:val="28"/>
          <w:szCs w:val="28"/>
        </w:rPr>
        <w:softHyphen/>
        <w:t>ной системы стимулирования деятельности сотрудников. Прак</w:t>
      </w:r>
      <w:r>
        <w:rPr>
          <w:sz w:val="28"/>
          <w:szCs w:val="28"/>
        </w:rPr>
        <w:softHyphen/>
        <w:t>тика в этой области далека от современных требований. Многие российские фирмы, особенно мелкие и средние, испытывают сегодня немалые затруднения экономического характера, огра</w:t>
      </w:r>
      <w:r>
        <w:rPr>
          <w:sz w:val="28"/>
          <w:szCs w:val="28"/>
        </w:rPr>
        <w:softHyphen/>
        <w:t>ничены в ресурсах, и проблема их выживаемости во многом дол</w:t>
      </w:r>
      <w:r>
        <w:rPr>
          <w:sz w:val="28"/>
          <w:szCs w:val="28"/>
        </w:rPr>
        <w:softHyphen/>
        <w:t>жна решаться за счет резервов, использование которых не требу</w:t>
      </w:r>
      <w:r>
        <w:rPr>
          <w:sz w:val="28"/>
          <w:szCs w:val="28"/>
        </w:rPr>
        <w:softHyphen/>
        <w:t>ет больших затрат. Одним из подобных резервов является внед</w:t>
      </w:r>
      <w:r>
        <w:rPr>
          <w:sz w:val="28"/>
          <w:szCs w:val="28"/>
        </w:rPr>
        <w:softHyphen/>
        <w:t>рение системы современной мотивации труда.</w:t>
      </w:r>
    </w:p>
    <w:p w:rsidR="00F34718" w:rsidRDefault="00F34718">
      <w:pPr>
        <w:autoSpaceDE w:val="0"/>
        <w:autoSpaceDN w:val="0"/>
        <w:adjustRightInd w:val="0"/>
        <w:ind w:firstLine="748"/>
        <w:jc w:val="both"/>
        <w:rPr>
          <w:sz w:val="28"/>
          <w:szCs w:val="28"/>
        </w:rPr>
      </w:pPr>
      <w:r>
        <w:rPr>
          <w:sz w:val="28"/>
          <w:szCs w:val="28"/>
        </w:rPr>
        <w:t>Оттолкнемся от теоретических подходов. Как известно, за труд полагается вознаграждение, в качестве которого выступает все, что человек считает ценным для себя. Такого рода поощрения подразделяются на внутренние и внешние. К первым относятся самоуважение, удовлетворение от достижения результатов, ощу</w:t>
      </w:r>
      <w:r>
        <w:rPr>
          <w:sz w:val="28"/>
          <w:szCs w:val="28"/>
        </w:rPr>
        <w:softHyphen/>
        <w:t>щение содержательности и значимости своего труда, человече</w:t>
      </w:r>
      <w:r>
        <w:rPr>
          <w:sz w:val="28"/>
          <w:szCs w:val="28"/>
        </w:rPr>
        <w:softHyphen/>
        <w:t>ское общение в процессе труда и другие. Для обеспечения такого рода вознаграждений от менеджера требуется точная постановка задач и создание необходимых условий высокопроизводительно</w:t>
      </w:r>
      <w:r>
        <w:rPr>
          <w:sz w:val="28"/>
          <w:szCs w:val="28"/>
        </w:rPr>
        <w:softHyphen/>
        <w:t>го труда.</w:t>
      </w:r>
    </w:p>
    <w:p w:rsidR="00F34718" w:rsidRDefault="00F34718">
      <w:pPr>
        <w:pStyle w:val="21"/>
        <w:rPr>
          <w:sz w:val="28"/>
          <w:szCs w:val="28"/>
        </w:rPr>
      </w:pPr>
      <w:r>
        <w:rPr>
          <w:sz w:val="28"/>
          <w:szCs w:val="28"/>
        </w:rPr>
        <w:t>Внешним вознаграждением является то, что предоставляется компанией взамен выполненной работы: заработная плата, пре</w:t>
      </w:r>
      <w:r>
        <w:rPr>
          <w:sz w:val="28"/>
          <w:szCs w:val="28"/>
        </w:rPr>
        <w:softHyphen/>
        <w:t>мии, служебный рост, символы статуса и престижа, похвалы и признания, разные льготы и поощрения.</w:t>
      </w:r>
    </w:p>
    <w:p w:rsidR="00F34718" w:rsidRDefault="00F34718">
      <w:pPr>
        <w:autoSpaceDE w:val="0"/>
        <w:autoSpaceDN w:val="0"/>
        <w:adjustRightInd w:val="0"/>
        <w:ind w:firstLine="748"/>
        <w:jc w:val="both"/>
        <w:rPr>
          <w:sz w:val="28"/>
          <w:szCs w:val="28"/>
        </w:rPr>
      </w:pPr>
      <w:r>
        <w:rPr>
          <w:sz w:val="28"/>
          <w:szCs w:val="28"/>
        </w:rPr>
        <w:t>Заметим при этом, что стандартные подходы к мотивации, ор</w:t>
      </w:r>
      <w:r>
        <w:rPr>
          <w:sz w:val="28"/>
          <w:szCs w:val="28"/>
        </w:rPr>
        <w:softHyphen/>
        <w:t>ганизации стимулирования нередко оказываются неэффективны</w:t>
      </w:r>
      <w:r>
        <w:rPr>
          <w:sz w:val="28"/>
          <w:szCs w:val="28"/>
        </w:rPr>
        <w:softHyphen/>
        <w:t>ми: стимулы изменяются в зависимости от контингента работни</w:t>
      </w:r>
      <w:r>
        <w:rPr>
          <w:sz w:val="28"/>
          <w:szCs w:val="28"/>
        </w:rPr>
        <w:softHyphen/>
        <w:t>ков, стоящих перед коллективом задач, его особенностей и др. Главная привлекательность труда – его творческий характер. По</w:t>
      </w:r>
      <w:r>
        <w:rPr>
          <w:sz w:val="28"/>
          <w:szCs w:val="28"/>
        </w:rPr>
        <w:softHyphen/>
        <w:t>этому менеджер призван следить, чтобы содержание труда каж</w:t>
      </w:r>
      <w:r>
        <w:rPr>
          <w:sz w:val="28"/>
          <w:szCs w:val="28"/>
        </w:rPr>
        <w:softHyphen/>
        <w:t>дого подчиненного постоянно обновлялось. Участие персонала в планировании при прямой зависимости заработка от финансо</w:t>
      </w:r>
      <w:r>
        <w:rPr>
          <w:sz w:val="28"/>
          <w:szCs w:val="28"/>
        </w:rPr>
        <w:softHyphen/>
        <w:t>вых результатов деятельности компании также является важным элементом мотивации.</w:t>
      </w:r>
    </w:p>
    <w:p w:rsidR="00F34718" w:rsidRDefault="00F34718">
      <w:pPr>
        <w:autoSpaceDE w:val="0"/>
        <w:autoSpaceDN w:val="0"/>
        <w:adjustRightInd w:val="0"/>
        <w:ind w:firstLine="748"/>
        <w:jc w:val="both"/>
        <w:rPr>
          <w:sz w:val="28"/>
          <w:szCs w:val="28"/>
        </w:rPr>
      </w:pPr>
      <w:r>
        <w:rPr>
          <w:sz w:val="28"/>
          <w:szCs w:val="28"/>
        </w:rPr>
        <w:t>Каждый работник компании – личность. Человек живет, ра</w:t>
      </w:r>
      <w:r>
        <w:rPr>
          <w:sz w:val="28"/>
          <w:szCs w:val="28"/>
        </w:rPr>
        <w:softHyphen/>
        <w:t>ботая и в процессе труда он реализует себя как личность. Для менеджера важно не столько его стимулировать, сколько пра</w:t>
      </w:r>
      <w:r>
        <w:rPr>
          <w:sz w:val="28"/>
          <w:szCs w:val="28"/>
        </w:rPr>
        <w:softHyphen/>
        <w:t>вильно оценить значение его труда. Учет заслуг, благодарность за выполненную работу усиливают стимулы к труду. Мотиваторами служат не только различные премии, памятные подарки и др. Характер вознаграждения труда зависит от его количества и ка</w:t>
      </w:r>
      <w:r>
        <w:rPr>
          <w:sz w:val="28"/>
          <w:szCs w:val="28"/>
        </w:rPr>
        <w:softHyphen/>
        <w:t>чества, а также от удовлетворения пожеланий и надежд самого сотрудника. Один из наиболее действенных мотивов творческого труда – продвижение по службе. Большое значение имеет и воз</w:t>
      </w:r>
      <w:r>
        <w:rPr>
          <w:sz w:val="28"/>
          <w:szCs w:val="28"/>
        </w:rPr>
        <w:softHyphen/>
        <w:t>можность приобрести акции предприятия, что создает для со</w:t>
      </w:r>
      <w:r>
        <w:rPr>
          <w:sz w:val="28"/>
          <w:szCs w:val="28"/>
        </w:rPr>
        <w:softHyphen/>
        <w:t>трудника впечатление совладельца.</w:t>
      </w:r>
    </w:p>
    <w:p w:rsidR="00F34718" w:rsidRDefault="00F34718">
      <w:pPr>
        <w:autoSpaceDE w:val="0"/>
        <w:autoSpaceDN w:val="0"/>
        <w:adjustRightInd w:val="0"/>
        <w:ind w:firstLine="748"/>
        <w:jc w:val="both"/>
        <w:rPr>
          <w:sz w:val="28"/>
          <w:szCs w:val="28"/>
        </w:rPr>
      </w:pPr>
      <w:r>
        <w:rPr>
          <w:sz w:val="28"/>
          <w:szCs w:val="28"/>
        </w:rPr>
        <w:t>Характер и размер вознаграждения выступает его ценой и од</w:t>
      </w:r>
      <w:r>
        <w:rPr>
          <w:sz w:val="28"/>
          <w:szCs w:val="28"/>
        </w:rPr>
        <w:softHyphen/>
        <w:t>новременно ценой заслуги. Современный менеджер постоянно отмечает ценность работника для коллектива. При этом подчер</w:t>
      </w:r>
      <w:r>
        <w:rPr>
          <w:sz w:val="28"/>
          <w:szCs w:val="28"/>
        </w:rPr>
        <w:softHyphen/>
        <w:t>кивается не столько наличие у него большого потенциала, сколь</w:t>
      </w:r>
      <w:r>
        <w:rPr>
          <w:sz w:val="28"/>
          <w:szCs w:val="28"/>
        </w:rPr>
        <w:softHyphen/>
        <w:t>ко достигнутые результаты. Поскольку всеобщая тяга к справед</w:t>
      </w:r>
      <w:r>
        <w:rPr>
          <w:sz w:val="28"/>
          <w:szCs w:val="28"/>
        </w:rPr>
        <w:softHyphen/>
        <w:t>ливости характерна для нашего времени, в оценках труда каждо</w:t>
      </w:r>
      <w:r>
        <w:rPr>
          <w:sz w:val="28"/>
          <w:szCs w:val="28"/>
        </w:rPr>
        <w:softHyphen/>
        <w:t>го работника, его вклада в общий успех менеджер должен быть максимально объективен, опираться не на общие впечатления, а на конкретные точные показатели и данные, воспитывая в своих работниках чувство сопричастности к делам коллектива. Разра</w:t>
      </w:r>
      <w:r>
        <w:rPr>
          <w:sz w:val="28"/>
          <w:szCs w:val="28"/>
        </w:rPr>
        <w:softHyphen/>
        <w:t>ботка системы стимулирования в России с учетом специфики тру</w:t>
      </w:r>
      <w:r>
        <w:rPr>
          <w:sz w:val="28"/>
          <w:szCs w:val="28"/>
        </w:rPr>
        <w:softHyphen/>
        <w:t>довых отношений и менталитета работников – один из наиболее важных резервов эффективности управления компанией. Поэто</w:t>
      </w:r>
      <w:r>
        <w:rPr>
          <w:sz w:val="28"/>
          <w:szCs w:val="28"/>
        </w:rPr>
        <w:softHyphen/>
        <w:t>му материальные факторы далеко не всегда выходят на передний план и не могут служить единственной формой вознаграждения за труд.</w:t>
      </w:r>
    </w:p>
    <w:p w:rsidR="00F34718" w:rsidRDefault="00F34718">
      <w:pPr>
        <w:autoSpaceDE w:val="0"/>
        <w:autoSpaceDN w:val="0"/>
        <w:adjustRightInd w:val="0"/>
        <w:ind w:firstLine="748"/>
        <w:jc w:val="both"/>
        <w:rPr>
          <w:sz w:val="28"/>
          <w:szCs w:val="28"/>
        </w:rPr>
      </w:pPr>
      <w:r>
        <w:rPr>
          <w:sz w:val="28"/>
          <w:szCs w:val="28"/>
        </w:rPr>
        <w:t>Хорошо подобранный трудовой коллектив компании должен представлять команду единомышленников и партнеров, способ</w:t>
      </w:r>
      <w:r>
        <w:rPr>
          <w:sz w:val="28"/>
          <w:szCs w:val="28"/>
        </w:rPr>
        <w:softHyphen/>
        <w:t>ных осознавать и реализовывать замыслы руководства. Иннова</w:t>
      </w:r>
      <w:r>
        <w:rPr>
          <w:sz w:val="28"/>
          <w:szCs w:val="28"/>
        </w:rPr>
        <w:softHyphen/>
        <w:t>ционный характер деятельности современной компании, приори</w:t>
      </w:r>
      <w:r>
        <w:rPr>
          <w:sz w:val="28"/>
          <w:szCs w:val="28"/>
        </w:rPr>
        <w:softHyphen/>
        <w:t>тетность вопросов качества и услуг изменяют требования к ра</w:t>
      </w:r>
      <w:r>
        <w:rPr>
          <w:sz w:val="28"/>
          <w:szCs w:val="28"/>
        </w:rPr>
        <w:softHyphen/>
        <w:t>ботнику, повышают значимость творческого отношения к труду и высокого профессионализма. Это уже привело к существенным изменениям в принципах, методах и социально-психологических вопросах управления персоналом.</w:t>
      </w:r>
    </w:p>
    <w:p w:rsidR="00F34718" w:rsidRDefault="00F34718">
      <w:pPr>
        <w:autoSpaceDE w:val="0"/>
        <w:autoSpaceDN w:val="0"/>
        <w:adjustRightInd w:val="0"/>
        <w:ind w:firstLine="748"/>
        <w:jc w:val="both"/>
        <w:rPr>
          <w:sz w:val="28"/>
          <w:szCs w:val="28"/>
        </w:rPr>
      </w:pPr>
    </w:p>
    <w:p w:rsidR="00F34718" w:rsidRDefault="00F34718">
      <w:pPr>
        <w:numPr>
          <w:ilvl w:val="0"/>
          <w:numId w:val="6"/>
        </w:numPr>
        <w:jc w:val="center"/>
        <w:rPr>
          <w:b/>
          <w:bCs/>
          <w:sz w:val="32"/>
          <w:szCs w:val="32"/>
        </w:rPr>
      </w:pPr>
      <w:r>
        <w:rPr>
          <w:b/>
          <w:bCs/>
          <w:sz w:val="28"/>
          <w:szCs w:val="28"/>
        </w:rPr>
        <w:t>ОРГАНИЗАЦИЯ ОБУЧЕНИЯ И ПЕРЕОБУЧЕНИЯ КАДРОВ</w:t>
      </w:r>
    </w:p>
    <w:p w:rsidR="00F34718" w:rsidRDefault="00F34718">
      <w:pPr>
        <w:ind w:firstLine="748"/>
        <w:jc w:val="both"/>
        <w:rPr>
          <w:b/>
          <w:bCs/>
          <w:sz w:val="28"/>
          <w:szCs w:val="28"/>
        </w:rPr>
      </w:pPr>
    </w:p>
    <w:p w:rsidR="00F34718" w:rsidRDefault="00F34718">
      <w:pPr>
        <w:ind w:firstLine="748"/>
        <w:jc w:val="both"/>
        <w:rPr>
          <w:b/>
          <w:bCs/>
          <w:sz w:val="28"/>
          <w:szCs w:val="28"/>
        </w:rPr>
      </w:pPr>
    </w:p>
    <w:p w:rsidR="00F34718" w:rsidRDefault="00F34718">
      <w:pPr>
        <w:autoSpaceDE w:val="0"/>
        <w:autoSpaceDN w:val="0"/>
        <w:adjustRightInd w:val="0"/>
        <w:ind w:firstLine="748"/>
        <w:jc w:val="both"/>
        <w:rPr>
          <w:sz w:val="28"/>
          <w:szCs w:val="28"/>
        </w:rPr>
      </w:pPr>
      <w:r>
        <w:rPr>
          <w:sz w:val="28"/>
          <w:szCs w:val="28"/>
        </w:rPr>
        <w:t xml:space="preserve">Важность </w:t>
      </w:r>
      <w:r>
        <w:rPr>
          <w:i/>
          <w:iCs/>
          <w:sz w:val="28"/>
          <w:szCs w:val="28"/>
        </w:rPr>
        <w:t>непрерывного образования</w:t>
      </w:r>
      <w:r>
        <w:rPr>
          <w:sz w:val="28"/>
          <w:szCs w:val="28"/>
        </w:rPr>
        <w:t xml:space="preserve"> подтверждают следую</w:t>
      </w:r>
      <w:r>
        <w:rPr>
          <w:sz w:val="28"/>
          <w:szCs w:val="28"/>
        </w:rPr>
        <w:softHyphen/>
        <w:t>щие основные факторы:</w:t>
      </w:r>
    </w:p>
    <w:p w:rsidR="00F34718" w:rsidRDefault="00F34718">
      <w:pPr>
        <w:autoSpaceDE w:val="0"/>
        <w:autoSpaceDN w:val="0"/>
        <w:adjustRightInd w:val="0"/>
        <w:ind w:firstLine="748"/>
        <w:jc w:val="both"/>
        <w:rPr>
          <w:sz w:val="28"/>
          <w:szCs w:val="28"/>
        </w:rPr>
      </w:pPr>
      <w:r>
        <w:rPr>
          <w:noProof/>
          <w:sz w:val="28"/>
          <w:szCs w:val="28"/>
        </w:rPr>
        <w:t>•</w:t>
      </w:r>
      <w:r>
        <w:rPr>
          <w:sz w:val="28"/>
          <w:szCs w:val="28"/>
        </w:rPr>
        <w:t xml:space="preserve"> внедрение новой техники, технологии, производство со</w:t>
      </w:r>
      <w:r>
        <w:rPr>
          <w:sz w:val="28"/>
          <w:szCs w:val="28"/>
        </w:rPr>
        <w:softHyphen/>
        <w:t>временных товаров, рост коммуникационных возможностей создают условия для ликвидации или изменения некоторых видов работ. В связи с этим необходимая квалификация не может быть гарантирована базовым образованием;</w:t>
      </w:r>
    </w:p>
    <w:p w:rsidR="00F34718" w:rsidRDefault="00F34718">
      <w:pPr>
        <w:autoSpaceDE w:val="0"/>
        <w:autoSpaceDN w:val="0"/>
        <w:adjustRightInd w:val="0"/>
        <w:ind w:firstLine="748"/>
        <w:jc w:val="both"/>
        <w:rPr>
          <w:sz w:val="28"/>
          <w:szCs w:val="28"/>
        </w:rPr>
      </w:pPr>
      <w:r>
        <w:rPr>
          <w:noProof/>
          <w:sz w:val="28"/>
          <w:szCs w:val="28"/>
        </w:rPr>
        <w:t>•</w:t>
      </w:r>
      <w:r>
        <w:rPr>
          <w:sz w:val="28"/>
          <w:szCs w:val="28"/>
        </w:rPr>
        <w:t xml:space="preserve"> мир превращается в рынок без границ с высоким уров</w:t>
      </w:r>
      <w:r>
        <w:rPr>
          <w:sz w:val="28"/>
          <w:szCs w:val="28"/>
        </w:rPr>
        <w:softHyphen/>
        <w:t>нем конкуренции между странами. Страны, имеющие совре</w:t>
      </w:r>
      <w:r>
        <w:rPr>
          <w:sz w:val="28"/>
          <w:szCs w:val="28"/>
        </w:rPr>
        <w:softHyphen/>
        <w:t>менную систему инженерного труда и программы непрерыв</w:t>
      </w:r>
      <w:r>
        <w:rPr>
          <w:sz w:val="28"/>
          <w:szCs w:val="28"/>
        </w:rPr>
        <w:softHyphen/>
        <w:t>ного образования, лидируют в условиях этой конкуренции. Они имеют возможность в кратчайшие сроки ответить на любой "вызов" повышением производительности инженерного труда;</w:t>
      </w:r>
    </w:p>
    <w:p w:rsidR="00F34718" w:rsidRDefault="00F34718">
      <w:pPr>
        <w:autoSpaceDE w:val="0"/>
        <w:autoSpaceDN w:val="0"/>
        <w:adjustRightInd w:val="0"/>
        <w:ind w:firstLine="748"/>
        <w:jc w:val="both"/>
        <w:rPr>
          <w:sz w:val="28"/>
          <w:szCs w:val="28"/>
        </w:rPr>
      </w:pPr>
      <w:r>
        <w:rPr>
          <w:noProof/>
          <w:sz w:val="28"/>
          <w:szCs w:val="28"/>
        </w:rPr>
        <w:t>•</w:t>
      </w:r>
      <w:r>
        <w:rPr>
          <w:sz w:val="28"/>
          <w:szCs w:val="28"/>
        </w:rPr>
        <w:t xml:space="preserve"> изменения во всех областях жизни – главный элемент современности. Непрерывные и быстрые изменения в техно</w:t>
      </w:r>
      <w:r>
        <w:rPr>
          <w:sz w:val="28"/>
          <w:szCs w:val="28"/>
        </w:rPr>
        <w:softHyphen/>
        <w:t>логии и информатике требуют непрерывного обучения персо</w:t>
      </w:r>
      <w:r>
        <w:rPr>
          <w:sz w:val="28"/>
          <w:szCs w:val="28"/>
        </w:rPr>
        <w:softHyphen/>
        <w:t>нала;</w:t>
      </w:r>
    </w:p>
    <w:p w:rsidR="00F34718" w:rsidRDefault="00F34718">
      <w:pPr>
        <w:autoSpaceDE w:val="0"/>
        <w:autoSpaceDN w:val="0"/>
        <w:adjustRightInd w:val="0"/>
        <w:ind w:firstLine="748"/>
        <w:jc w:val="both"/>
        <w:rPr>
          <w:sz w:val="28"/>
          <w:szCs w:val="28"/>
        </w:rPr>
      </w:pPr>
      <w:r>
        <w:rPr>
          <w:noProof/>
          <w:sz w:val="28"/>
          <w:szCs w:val="28"/>
        </w:rPr>
        <w:t>•</w:t>
      </w:r>
      <w:r>
        <w:rPr>
          <w:sz w:val="28"/>
          <w:szCs w:val="28"/>
        </w:rPr>
        <w:t xml:space="preserve"> для фирмы более эффективно и экономично повышение отдачи от уже работающих сотрудников на основе их непре</w:t>
      </w:r>
      <w:r>
        <w:rPr>
          <w:sz w:val="28"/>
          <w:szCs w:val="28"/>
        </w:rPr>
        <w:softHyphen/>
        <w:t>рывного обучения, чем привлечение новых работников.</w:t>
      </w:r>
    </w:p>
    <w:p w:rsidR="00F34718" w:rsidRDefault="00F34718">
      <w:pPr>
        <w:autoSpaceDE w:val="0"/>
        <w:autoSpaceDN w:val="0"/>
        <w:adjustRightInd w:val="0"/>
        <w:spacing w:before="240"/>
        <w:ind w:firstLine="748"/>
        <w:jc w:val="center"/>
        <w:rPr>
          <w:b/>
          <w:bCs/>
          <w:sz w:val="28"/>
          <w:szCs w:val="28"/>
        </w:rPr>
      </w:pPr>
      <w:r>
        <w:rPr>
          <w:b/>
          <w:bCs/>
          <w:sz w:val="28"/>
          <w:szCs w:val="28"/>
        </w:rPr>
        <w:t>Цели и направления обучения</w:t>
      </w:r>
    </w:p>
    <w:p w:rsidR="00F34718" w:rsidRDefault="00F34718">
      <w:pPr>
        <w:autoSpaceDE w:val="0"/>
        <w:autoSpaceDN w:val="0"/>
        <w:adjustRightInd w:val="0"/>
        <w:ind w:firstLine="748"/>
        <w:jc w:val="both"/>
        <w:rPr>
          <w:sz w:val="28"/>
          <w:szCs w:val="28"/>
        </w:rPr>
      </w:pPr>
      <w:r>
        <w:rPr>
          <w:sz w:val="28"/>
          <w:szCs w:val="28"/>
        </w:rPr>
        <w:t>Цели обучения с точек зрения работодателя и самого специа</w:t>
      </w:r>
      <w:r>
        <w:rPr>
          <w:sz w:val="28"/>
          <w:szCs w:val="28"/>
        </w:rPr>
        <w:softHyphen/>
        <w:t>листа существенно отличаются.</w:t>
      </w:r>
    </w:p>
    <w:p w:rsidR="00F34718" w:rsidRDefault="00F34718">
      <w:pPr>
        <w:autoSpaceDE w:val="0"/>
        <w:autoSpaceDN w:val="0"/>
        <w:adjustRightInd w:val="0"/>
        <w:ind w:firstLine="748"/>
        <w:jc w:val="both"/>
        <w:rPr>
          <w:sz w:val="28"/>
          <w:szCs w:val="28"/>
        </w:rPr>
      </w:pPr>
      <w:r>
        <w:rPr>
          <w:i/>
          <w:iCs/>
          <w:sz w:val="28"/>
          <w:szCs w:val="28"/>
        </w:rPr>
        <w:t>Точка зрения работодателя.</w:t>
      </w:r>
      <w:r>
        <w:rPr>
          <w:sz w:val="28"/>
          <w:szCs w:val="28"/>
        </w:rPr>
        <w:t xml:space="preserve"> Немецкие специалисты В. Бартц и X. Шайбл считают, что с позиции работодателя целями непрерыв</w:t>
      </w:r>
      <w:r>
        <w:rPr>
          <w:sz w:val="28"/>
          <w:szCs w:val="28"/>
        </w:rPr>
        <w:softHyphen/>
        <w:t>ного обучения являются:</w:t>
      </w:r>
    </w:p>
    <w:p w:rsidR="00F34718" w:rsidRDefault="00F34718">
      <w:pPr>
        <w:autoSpaceDE w:val="0"/>
        <w:autoSpaceDN w:val="0"/>
        <w:adjustRightInd w:val="0"/>
        <w:ind w:firstLine="748"/>
        <w:jc w:val="both"/>
        <w:rPr>
          <w:sz w:val="28"/>
          <w:szCs w:val="28"/>
        </w:rPr>
      </w:pPr>
      <w:r>
        <w:rPr>
          <w:noProof/>
          <w:sz w:val="28"/>
          <w:szCs w:val="28"/>
        </w:rPr>
        <w:t>•</w:t>
      </w:r>
      <w:r>
        <w:rPr>
          <w:sz w:val="28"/>
          <w:szCs w:val="28"/>
        </w:rPr>
        <w:t xml:space="preserve"> организация и формирование персонала управления;</w:t>
      </w:r>
    </w:p>
    <w:p w:rsidR="00F34718" w:rsidRDefault="00F34718">
      <w:pPr>
        <w:autoSpaceDE w:val="0"/>
        <w:autoSpaceDN w:val="0"/>
        <w:adjustRightInd w:val="0"/>
        <w:ind w:firstLine="748"/>
        <w:jc w:val="both"/>
        <w:rPr>
          <w:sz w:val="28"/>
          <w:szCs w:val="28"/>
        </w:rPr>
      </w:pPr>
      <w:r>
        <w:rPr>
          <w:noProof/>
          <w:sz w:val="28"/>
          <w:szCs w:val="28"/>
        </w:rPr>
        <w:t>•</w:t>
      </w:r>
      <w:r>
        <w:rPr>
          <w:sz w:val="28"/>
          <w:szCs w:val="28"/>
        </w:rPr>
        <w:t xml:space="preserve"> овладение умением определять, понимать и решать про</w:t>
      </w:r>
      <w:r>
        <w:rPr>
          <w:sz w:val="28"/>
          <w:szCs w:val="28"/>
        </w:rPr>
        <w:softHyphen/>
        <w:t>блемы;</w:t>
      </w:r>
    </w:p>
    <w:p w:rsidR="00F34718" w:rsidRDefault="00F34718">
      <w:pPr>
        <w:autoSpaceDE w:val="0"/>
        <w:autoSpaceDN w:val="0"/>
        <w:adjustRightInd w:val="0"/>
        <w:ind w:firstLine="748"/>
        <w:jc w:val="both"/>
        <w:rPr>
          <w:sz w:val="28"/>
          <w:szCs w:val="28"/>
        </w:rPr>
      </w:pPr>
      <w:r>
        <w:rPr>
          <w:noProof/>
          <w:sz w:val="28"/>
          <w:szCs w:val="28"/>
        </w:rPr>
        <w:t>•</w:t>
      </w:r>
      <w:r>
        <w:rPr>
          <w:sz w:val="28"/>
          <w:szCs w:val="28"/>
        </w:rPr>
        <w:t xml:space="preserve"> воспроизводство персонала;</w:t>
      </w:r>
    </w:p>
    <w:p w:rsidR="00F34718" w:rsidRDefault="00F34718">
      <w:pPr>
        <w:autoSpaceDE w:val="0"/>
        <w:autoSpaceDN w:val="0"/>
        <w:adjustRightInd w:val="0"/>
        <w:ind w:firstLine="748"/>
        <w:jc w:val="both"/>
        <w:rPr>
          <w:sz w:val="28"/>
          <w:szCs w:val="28"/>
        </w:rPr>
      </w:pPr>
      <w:r>
        <w:rPr>
          <w:noProof/>
          <w:sz w:val="28"/>
          <w:szCs w:val="28"/>
        </w:rPr>
        <w:t>•</w:t>
      </w:r>
      <w:r>
        <w:rPr>
          <w:sz w:val="28"/>
          <w:szCs w:val="28"/>
        </w:rPr>
        <w:t xml:space="preserve"> интеграция персонала;</w:t>
      </w:r>
    </w:p>
    <w:p w:rsidR="00F34718" w:rsidRDefault="00F34718">
      <w:pPr>
        <w:autoSpaceDE w:val="0"/>
        <w:autoSpaceDN w:val="0"/>
        <w:adjustRightInd w:val="0"/>
        <w:ind w:firstLine="748"/>
        <w:jc w:val="both"/>
        <w:rPr>
          <w:sz w:val="28"/>
          <w:szCs w:val="28"/>
        </w:rPr>
      </w:pPr>
      <w:r>
        <w:rPr>
          <w:noProof/>
          <w:sz w:val="28"/>
          <w:szCs w:val="28"/>
        </w:rPr>
        <w:t>•</w:t>
      </w:r>
      <w:r>
        <w:rPr>
          <w:sz w:val="28"/>
          <w:szCs w:val="28"/>
        </w:rPr>
        <w:t xml:space="preserve"> гибкое формирование персонала;</w:t>
      </w:r>
    </w:p>
    <w:p w:rsidR="00F34718" w:rsidRDefault="00F34718">
      <w:pPr>
        <w:autoSpaceDE w:val="0"/>
        <w:autoSpaceDN w:val="0"/>
        <w:adjustRightInd w:val="0"/>
        <w:ind w:firstLine="748"/>
        <w:jc w:val="both"/>
        <w:rPr>
          <w:sz w:val="28"/>
          <w:szCs w:val="28"/>
        </w:rPr>
      </w:pPr>
      <w:r>
        <w:rPr>
          <w:noProof/>
          <w:sz w:val="28"/>
          <w:szCs w:val="28"/>
        </w:rPr>
        <w:t>•</w:t>
      </w:r>
      <w:r>
        <w:rPr>
          <w:sz w:val="28"/>
          <w:szCs w:val="28"/>
        </w:rPr>
        <w:t xml:space="preserve"> адаптация;</w:t>
      </w:r>
    </w:p>
    <w:p w:rsidR="00F34718" w:rsidRDefault="00F34718">
      <w:pPr>
        <w:autoSpaceDE w:val="0"/>
        <w:autoSpaceDN w:val="0"/>
        <w:adjustRightInd w:val="0"/>
        <w:ind w:firstLine="748"/>
        <w:jc w:val="both"/>
        <w:rPr>
          <w:sz w:val="28"/>
          <w:szCs w:val="28"/>
        </w:rPr>
      </w:pPr>
      <w:r>
        <w:rPr>
          <w:noProof/>
          <w:sz w:val="28"/>
          <w:szCs w:val="28"/>
        </w:rPr>
        <w:t>•</w:t>
      </w:r>
      <w:r>
        <w:rPr>
          <w:sz w:val="28"/>
          <w:szCs w:val="28"/>
        </w:rPr>
        <w:t xml:space="preserve"> внедрение нововведений.</w:t>
      </w:r>
    </w:p>
    <w:p w:rsidR="00F34718" w:rsidRDefault="00F34718">
      <w:pPr>
        <w:autoSpaceDE w:val="0"/>
        <w:autoSpaceDN w:val="0"/>
        <w:adjustRightInd w:val="0"/>
        <w:ind w:firstLine="748"/>
        <w:jc w:val="both"/>
        <w:rPr>
          <w:sz w:val="28"/>
          <w:szCs w:val="28"/>
        </w:rPr>
      </w:pPr>
      <w:r>
        <w:rPr>
          <w:i/>
          <w:iCs/>
          <w:sz w:val="28"/>
          <w:szCs w:val="28"/>
        </w:rPr>
        <w:t>Точка зрения наемного работника.</w:t>
      </w:r>
      <w:r>
        <w:rPr>
          <w:sz w:val="28"/>
          <w:szCs w:val="28"/>
        </w:rPr>
        <w:t xml:space="preserve"> Бартц и Шайбл определя</w:t>
      </w:r>
      <w:r>
        <w:rPr>
          <w:sz w:val="28"/>
          <w:szCs w:val="28"/>
        </w:rPr>
        <w:softHyphen/>
        <w:t>ют следующие цели непрерывного образования:</w:t>
      </w:r>
    </w:p>
    <w:p w:rsidR="00F34718" w:rsidRDefault="00F34718">
      <w:pPr>
        <w:autoSpaceDE w:val="0"/>
        <w:autoSpaceDN w:val="0"/>
        <w:adjustRightInd w:val="0"/>
        <w:ind w:firstLine="748"/>
        <w:jc w:val="both"/>
        <w:rPr>
          <w:sz w:val="28"/>
          <w:szCs w:val="28"/>
        </w:rPr>
      </w:pPr>
      <w:r>
        <w:rPr>
          <w:noProof/>
          <w:sz w:val="28"/>
          <w:szCs w:val="28"/>
        </w:rPr>
        <w:t>•</w:t>
      </w:r>
      <w:r>
        <w:rPr>
          <w:sz w:val="28"/>
          <w:szCs w:val="28"/>
        </w:rPr>
        <w:t xml:space="preserve"> поддержание на соответствующем уровне и повышение профессиональной квалификации;</w:t>
      </w:r>
    </w:p>
    <w:p w:rsidR="00F34718" w:rsidRDefault="00F34718">
      <w:pPr>
        <w:autoSpaceDE w:val="0"/>
        <w:autoSpaceDN w:val="0"/>
        <w:adjustRightInd w:val="0"/>
        <w:ind w:firstLine="748"/>
        <w:jc w:val="both"/>
        <w:rPr>
          <w:sz w:val="28"/>
          <w:szCs w:val="28"/>
        </w:rPr>
      </w:pPr>
      <w:r>
        <w:rPr>
          <w:noProof/>
          <w:sz w:val="28"/>
          <w:szCs w:val="28"/>
        </w:rPr>
        <w:t>•</w:t>
      </w:r>
      <w:r>
        <w:rPr>
          <w:sz w:val="28"/>
          <w:szCs w:val="28"/>
        </w:rPr>
        <w:t xml:space="preserve"> приобретение профессиональных знаний вне сферы профессиональной деятельности;</w:t>
      </w:r>
    </w:p>
    <w:p w:rsidR="00F34718" w:rsidRDefault="00F34718">
      <w:pPr>
        <w:autoSpaceDE w:val="0"/>
        <w:autoSpaceDN w:val="0"/>
        <w:adjustRightInd w:val="0"/>
        <w:ind w:firstLine="748"/>
        <w:jc w:val="both"/>
        <w:rPr>
          <w:sz w:val="28"/>
          <w:szCs w:val="28"/>
        </w:rPr>
      </w:pPr>
      <w:r>
        <w:rPr>
          <w:noProof/>
          <w:sz w:val="28"/>
          <w:szCs w:val="28"/>
        </w:rPr>
        <w:t>•</w:t>
      </w:r>
      <w:r>
        <w:rPr>
          <w:sz w:val="28"/>
          <w:szCs w:val="28"/>
        </w:rPr>
        <w:t xml:space="preserve"> приобретение профессиональных знаний о поставщиках и потребителях продукции, банках и других организациях, влияющих на работу фирмы;</w:t>
      </w:r>
    </w:p>
    <w:p w:rsidR="00F34718" w:rsidRDefault="00F34718">
      <w:pPr>
        <w:autoSpaceDE w:val="0"/>
        <w:autoSpaceDN w:val="0"/>
        <w:adjustRightInd w:val="0"/>
        <w:ind w:firstLine="748"/>
        <w:jc w:val="both"/>
        <w:rPr>
          <w:sz w:val="28"/>
          <w:szCs w:val="28"/>
        </w:rPr>
      </w:pPr>
      <w:r>
        <w:rPr>
          <w:noProof/>
          <w:sz w:val="28"/>
          <w:szCs w:val="28"/>
        </w:rPr>
        <w:t>•</w:t>
      </w:r>
      <w:r>
        <w:rPr>
          <w:sz w:val="28"/>
          <w:szCs w:val="28"/>
        </w:rPr>
        <w:t xml:space="preserve"> развитие способностей в области планирования и орга</w:t>
      </w:r>
      <w:r>
        <w:rPr>
          <w:sz w:val="28"/>
          <w:szCs w:val="28"/>
        </w:rPr>
        <w:softHyphen/>
        <w:t>низации производства.</w:t>
      </w:r>
    </w:p>
    <w:p w:rsidR="00F34718" w:rsidRDefault="00F34718">
      <w:pPr>
        <w:autoSpaceDE w:val="0"/>
        <w:autoSpaceDN w:val="0"/>
        <w:adjustRightInd w:val="0"/>
        <w:ind w:firstLine="748"/>
        <w:jc w:val="both"/>
        <w:rPr>
          <w:sz w:val="28"/>
          <w:szCs w:val="28"/>
        </w:rPr>
      </w:pPr>
      <w:r>
        <w:rPr>
          <w:sz w:val="28"/>
          <w:szCs w:val="28"/>
        </w:rPr>
        <w:t>Мотивацией непрерывного обучения в американских ком</w:t>
      </w:r>
      <w:r>
        <w:rPr>
          <w:sz w:val="28"/>
          <w:szCs w:val="28"/>
        </w:rPr>
        <w:softHyphen/>
        <w:t>паниях является связь между результатами производственной деятельности каждого работника и предоставлением ему воз</w:t>
      </w:r>
      <w:r>
        <w:rPr>
          <w:sz w:val="28"/>
          <w:szCs w:val="28"/>
        </w:rPr>
        <w:softHyphen/>
        <w:t>можности для обучения: ценность сотрудника фирмы опреде</w:t>
      </w:r>
      <w:r>
        <w:rPr>
          <w:sz w:val="28"/>
          <w:szCs w:val="28"/>
        </w:rPr>
        <w:softHyphen/>
        <w:t>ляет количество средств, выделяемых для повышения его ква</w:t>
      </w:r>
      <w:r>
        <w:rPr>
          <w:sz w:val="28"/>
          <w:szCs w:val="28"/>
        </w:rPr>
        <w:softHyphen/>
        <w:t>лификации.</w:t>
      </w:r>
    </w:p>
    <w:p w:rsidR="00F34718" w:rsidRDefault="00F34718">
      <w:pPr>
        <w:autoSpaceDE w:val="0"/>
        <w:autoSpaceDN w:val="0"/>
        <w:adjustRightInd w:val="0"/>
        <w:ind w:firstLine="748"/>
        <w:jc w:val="both"/>
        <w:rPr>
          <w:sz w:val="28"/>
          <w:szCs w:val="28"/>
        </w:rPr>
      </w:pPr>
      <w:r>
        <w:rPr>
          <w:sz w:val="28"/>
          <w:szCs w:val="28"/>
        </w:rPr>
        <w:t>Обучение уже сложившегося профессионала, работающего в организации, важно в первую очередь для самой организации. Для успешного функционирования необходимо, чтобы руково</w:t>
      </w:r>
      <w:r>
        <w:rPr>
          <w:sz w:val="28"/>
          <w:szCs w:val="28"/>
        </w:rPr>
        <w:softHyphen/>
        <w:t>дство осуществляло деятельность в двух основных направлени</w:t>
      </w:r>
      <w:r>
        <w:rPr>
          <w:sz w:val="28"/>
          <w:szCs w:val="28"/>
        </w:rPr>
        <w:softHyphen/>
        <w:t>ях – внешняя адаптация и внутренняя интеграция:</w:t>
      </w:r>
    </w:p>
    <w:p w:rsidR="00F34718" w:rsidRDefault="00F34718">
      <w:pPr>
        <w:autoSpaceDE w:val="0"/>
        <w:autoSpaceDN w:val="0"/>
        <w:adjustRightInd w:val="0"/>
        <w:ind w:firstLine="748"/>
        <w:jc w:val="both"/>
        <w:rPr>
          <w:sz w:val="28"/>
          <w:szCs w:val="28"/>
        </w:rPr>
      </w:pPr>
    </w:p>
    <w:p w:rsidR="00F34718" w:rsidRDefault="00702DD9">
      <w:pPr>
        <w:autoSpaceDE w:val="0"/>
        <w:autoSpaceDN w:val="0"/>
        <w:adjustRightInd w:val="0"/>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25pt;height:162pt">
            <v:imagedata r:id="rId7" o:title=""/>
          </v:shape>
        </w:pict>
      </w:r>
    </w:p>
    <w:p w:rsidR="00F34718" w:rsidRDefault="00F34718">
      <w:pPr>
        <w:autoSpaceDE w:val="0"/>
        <w:autoSpaceDN w:val="0"/>
        <w:adjustRightInd w:val="0"/>
        <w:jc w:val="center"/>
        <w:rPr>
          <w:sz w:val="28"/>
          <w:szCs w:val="28"/>
        </w:rPr>
      </w:pPr>
    </w:p>
    <w:p w:rsidR="00F34718" w:rsidRDefault="00F34718">
      <w:pPr>
        <w:autoSpaceDE w:val="0"/>
        <w:autoSpaceDN w:val="0"/>
        <w:adjustRightInd w:val="0"/>
        <w:spacing w:before="240" w:after="280"/>
        <w:ind w:firstLine="748"/>
        <w:jc w:val="both"/>
        <w:rPr>
          <w:sz w:val="28"/>
          <w:szCs w:val="28"/>
        </w:rPr>
      </w:pPr>
      <w:r>
        <w:rPr>
          <w:sz w:val="28"/>
          <w:szCs w:val="28"/>
        </w:rPr>
        <w:t>С точки зрения направлений в обучении можно выделить пять основных ситуаций:</w:t>
      </w:r>
    </w:p>
    <w:p w:rsidR="00F34718" w:rsidRDefault="00F34718">
      <w:pPr>
        <w:autoSpaceDE w:val="0"/>
        <w:autoSpaceDN w:val="0"/>
        <w:adjustRightInd w:val="0"/>
        <w:spacing w:before="240" w:after="280"/>
        <w:ind w:firstLine="748"/>
        <w:jc w:val="both"/>
        <w:rPr>
          <w:sz w:val="28"/>
          <w:szCs w:val="28"/>
        </w:rPr>
      </w:pPr>
    </w:p>
    <w:tbl>
      <w:tblPr>
        <w:tblW w:w="0" w:type="auto"/>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496"/>
        <w:gridCol w:w="4675"/>
        <w:gridCol w:w="2805"/>
      </w:tblGrid>
      <w:tr w:rsidR="00F34718">
        <w:trPr>
          <w:trHeight w:hRule="exact" w:val="780"/>
        </w:trPr>
        <w:tc>
          <w:tcPr>
            <w:tcW w:w="1496" w:type="dxa"/>
          </w:tcPr>
          <w:p w:rsidR="00F34718" w:rsidRDefault="00F34718">
            <w:pPr>
              <w:autoSpaceDE w:val="0"/>
              <w:autoSpaceDN w:val="0"/>
              <w:adjustRightInd w:val="0"/>
              <w:spacing w:before="40"/>
              <w:jc w:val="center"/>
              <w:rPr>
                <w:b/>
                <w:bCs/>
                <w:i/>
                <w:iCs/>
                <w:color w:val="000000"/>
                <w:sz w:val="28"/>
                <w:szCs w:val="28"/>
              </w:rPr>
            </w:pPr>
            <w:r>
              <w:rPr>
                <w:b/>
                <w:bCs/>
                <w:i/>
                <w:iCs/>
                <w:color w:val="000000"/>
                <w:sz w:val="28"/>
                <w:szCs w:val="28"/>
              </w:rPr>
              <w:t>Ситуация</w:t>
            </w:r>
          </w:p>
          <w:p w:rsidR="00F34718" w:rsidRDefault="00F34718">
            <w:pPr>
              <w:autoSpaceDE w:val="0"/>
              <w:autoSpaceDN w:val="0"/>
              <w:adjustRightInd w:val="0"/>
              <w:spacing w:before="40"/>
              <w:jc w:val="center"/>
              <w:rPr>
                <w:b/>
                <w:bCs/>
                <w:i/>
                <w:iCs/>
                <w:color w:val="000000"/>
                <w:sz w:val="28"/>
                <w:szCs w:val="28"/>
              </w:rPr>
            </w:pPr>
          </w:p>
        </w:tc>
        <w:tc>
          <w:tcPr>
            <w:tcW w:w="4675" w:type="dxa"/>
          </w:tcPr>
          <w:p w:rsidR="00F34718" w:rsidRDefault="00F34718">
            <w:pPr>
              <w:autoSpaceDE w:val="0"/>
              <w:autoSpaceDN w:val="0"/>
              <w:adjustRightInd w:val="0"/>
              <w:spacing w:before="40"/>
              <w:jc w:val="center"/>
              <w:rPr>
                <w:b/>
                <w:bCs/>
                <w:i/>
                <w:iCs/>
                <w:color w:val="000000"/>
                <w:sz w:val="28"/>
                <w:szCs w:val="28"/>
              </w:rPr>
            </w:pPr>
            <w:r>
              <w:rPr>
                <w:b/>
                <w:bCs/>
                <w:i/>
                <w:iCs/>
                <w:color w:val="000000"/>
                <w:sz w:val="28"/>
                <w:szCs w:val="28"/>
              </w:rPr>
              <w:t>Конкретизация потребности в обучении</w:t>
            </w:r>
          </w:p>
          <w:p w:rsidR="00F34718" w:rsidRDefault="00F34718">
            <w:pPr>
              <w:autoSpaceDE w:val="0"/>
              <w:autoSpaceDN w:val="0"/>
              <w:adjustRightInd w:val="0"/>
              <w:spacing w:before="40"/>
              <w:jc w:val="center"/>
              <w:rPr>
                <w:b/>
                <w:bCs/>
                <w:i/>
                <w:iCs/>
                <w:color w:val="000000"/>
                <w:sz w:val="28"/>
                <w:szCs w:val="28"/>
              </w:rPr>
            </w:pPr>
          </w:p>
        </w:tc>
        <w:tc>
          <w:tcPr>
            <w:tcW w:w="2805" w:type="dxa"/>
          </w:tcPr>
          <w:p w:rsidR="00F34718" w:rsidRDefault="00F34718">
            <w:pPr>
              <w:autoSpaceDE w:val="0"/>
              <w:autoSpaceDN w:val="0"/>
              <w:adjustRightInd w:val="0"/>
              <w:spacing w:before="40"/>
              <w:jc w:val="center"/>
              <w:rPr>
                <w:b/>
                <w:bCs/>
                <w:i/>
                <w:iCs/>
                <w:color w:val="000000"/>
                <w:sz w:val="28"/>
                <w:szCs w:val="28"/>
              </w:rPr>
            </w:pPr>
            <w:r>
              <w:rPr>
                <w:b/>
                <w:bCs/>
                <w:i/>
                <w:iCs/>
                <w:color w:val="000000"/>
                <w:sz w:val="28"/>
                <w:szCs w:val="28"/>
              </w:rPr>
              <w:t>Метод обучения</w:t>
            </w:r>
          </w:p>
          <w:p w:rsidR="00F34718" w:rsidRDefault="00F34718">
            <w:pPr>
              <w:autoSpaceDE w:val="0"/>
              <w:autoSpaceDN w:val="0"/>
              <w:adjustRightInd w:val="0"/>
              <w:spacing w:before="40"/>
              <w:jc w:val="center"/>
              <w:rPr>
                <w:b/>
                <w:bCs/>
                <w:i/>
                <w:iCs/>
                <w:color w:val="000000"/>
                <w:sz w:val="28"/>
                <w:szCs w:val="28"/>
              </w:rPr>
            </w:pPr>
          </w:p>
        </w:tc>
      </w:tr>
      <w:tr w:rsidR="00F34718">
        <w:trPr>
          <w:trHeight w:hRule="exact" w:val="1548"/>
        </w:trPr>
        <w:tc>
          <w:tcPr>
            <w:tcW w:w="1496" w:type="dxa"/>
          </w:tcPr>
          <w:p w:rsidR="00F34718" w:rsidRDefault="00F34718">
            <w:pPr>
              <w:autoSpaceDE w:val="0"/>
              <w:autoSpaceDN w:val="0"/>
              <w:adjustRightInd w:val="0"/>
              <w:spacing w:before="40"/>
              <w:jc w:val="center"/>
              <w:rPr>
                <w:noProof/>
                <w:color w:val="000000"/>
                <w:sz w:val="28"/>
                <w:szCs w:val="28"/>
              </w:rPr>
            </w:pPr>
            <w:r>
              <w:rPr>
                <w:noProof/>
                <w:color w:val="000000"/>
                <w:sz w:val="28"/>
                <w:szCs w:val="28"/>
              </w:rPr>
              <w:t>1.</w:t>
            </w:r>
          </w:p>
          <w:p w:rsidR="00F34718" w:rsidRDefault="00F34718">
            <w:pPr>
              <w:autoSpaceDE w:val="0"/>
              <w:autoSpaceDN w:val="0"/>
              <w:adjustRightInd w:val="0"/>
              <w:spacing w:before="40"/>
              <w:jc w:val="center"/>
              <w:rPr>
                <w:noProof/>
                <w:color w:val="000000"/>
                <w:sz w:val="28"/>
                <w:szCs w:val="28"/>
              </w:rPr>
            </w:pPr>
          </w:p>
        </w:tc>
        <w:tc>
          <w:tcPr>
            <w:tcW w:w="4675" w:type="dxa"/>
          </w:tcPr>
          <w:p w:rsidR="00F34718" w:rsidRDefault="00F34718">
            <w:pPr>
              <w:autoSpaceDE w:val="0"/>
              <w:autoSpaceDN w:val="0"/>
              <w:adjustRightInd w:val="0"/>
              <w:spacing w:before="40"/>
              <w:rPr>
                <w:color w:val="000000"/>
                <w:sz w:val="28"/>
                <w:szCs w:val="28"/>
              </w:rPr>
            </w:pPr>
            <w:r>
              <w:rPr>
                <w:color w:val="000000"/>
                <w:sz w:val="28"/>
                <w:szCs w:val="28"/>
              </w:rPr>
              <w:t>Специализированные про</w:t>
            </w:r>
            <w:r>
              <w:rPr>
                <w:color w:val="000000"/>
                <w:sz w:val="28"/>
                <w:szCs w:val="28"/>
              </w:rPr>
              <w:softHyphen/>
              <w:t>граммы обучения (тренинга продаж, переговоров, креа</w:t>
            </w:r>
            <w:r>
              <w:rPr>
                <w:color w:val="000000"/>
                <w:sz w:val="28"/>
                <w:szCs w:val="28"/>
              </w:rPr>
              <w:softHyphen/>
              <w:t>тивности)</w:t>
            </w:r>
          </w:p>
          <w:p w:rsidR="00F34718" w:rsidRDefault="00F34718">
            <w:pPr>
              <w:autoSpaceDE w:val="0"/>
              <w:autoSpaceDN w:val="0"/>
              <w:adjustRightInd w:val="0"/>
              <w:spacing w:before="40"/>
              <w:rPr>
                <w:color w:val="000000"/>
                <w:sz w:val="28"/>
                <w:szCs w:val="28"/>
              </w:rPr>
            </w:pPr>
          </w:p>
        </w:tc>
        <w:tc>
          <w:tcPr>
            <w:tcW w:w="2805" w:type="dxa"/>
          </w:tcPr>
          <w:p w:rsidR="00F34718" w:rsidRDefault="00F34718">
            <w:pPr>
              <w:autoSpaceDE w:val="0"/>
              <w:autoSpaceDN w:val="0"/>
              <w:adjustRightInd w:val="0"/>
              <w:spacing w:before="40"/>
              <w:rPr>
                <w:color w:val="000000"/>
                <w:sz w:val="28"/>
                <w:szCs w:val="28"/>
              </w:rPr>
            </w:pPr>
            <w:r>
              <w:rPr>
                <w:color w:val="000000"/>
                <w:sz w:val="28"/>
                <w:szCs w:val="28"/>
              </w:rPr>
              <w:t>Методы поведенческого тренинга</w:t>
            </w:r>
          </w:p>
          <w:p w:rsidR="00F34718" w:rsidRDefault="00F34718">
            <w:pPr>
              <w:autoSpaceDE w:val="0"/>
              <w:autoSpaceDN w:val="0"/>
              <w:adjustRightInd w:val="0"/>
              <w:spacing w:before="40"/>
              <w:rPr>
                <w:color w:val="000000"/>
                <w:sz w:val="28"/>
                <w:szCs w:val="28"/>
              </w:rPr>
            </w:pPr>
          </w:p>
        </w:tc>
      </w:tr>
      <w:tr w:rsidR="00F34718">
        <w:trPr>
          <w:trHeight w:hRule="exact" w:val="2871"/>
        </w:trPr>
        <w:tc>
          <w:tcPr>
            <w:tcW w:w="1496" w:type="dxa"/>
          </w:tcPr>
          <w:p w:rsidR="00F34718" w:rsidRDefault="00F34718">
            <w:pPr>
              <w:autoSpaceDE w:val="0"/>
              <w:autoSpaceDN w:val="0"/>
              <w:adjustRightInd w:val="0"/>
              <w:spacing w:before="40"/>
              <w:jc w:val="center"/>
              <w:rPr>
                <w:noProof/>
                <w:color w:val="000000"/>
                <w:sz w:val="28"/>
                <w:szCs w:val="28"/>
              </w:rPr>
            </w:pPr>
            <w:r>
              <w:rPr>
                <w:noProof/>
                <w:color w:val="000000"/>
                <w:sz w:val="28"/>
                <w:szCs w:val="28"/>
              </w:rPr>
              <w:t>2.</w:t>
            </w:r>
          </w:p>
          <w:p w:rsidR="00F34718" w:rsidRDefault="00F34718">
            <w:pPr>
              <w:autoSpaceDE w:val="0"/>
              <w:autoSpaceDN w:val="0"/>
              <w:adjustRightInd w:val="0"/>
              <w:spacing w:before="40"/>
              <w:jc w:val="center"/>
              <w:rPr>
                <w:noProof/>
                <w:color w:val="000000"/>
                <w:sz w:val="28"/>
                <w:szCs w:val="28"/>
              </w:rPr>
            </w:pPr>
          </w:p>
        </w:tc>
        <w:tc>
          <w:tcPr>
            <w:tcW w:w="4675" w:type="dxa"/>
          </w:tcPr>
          <w:p w:rsidR="00F34718" w:rsidRDefault="00F34718">
            <w:pPr>
              <w:autoSpaceDE w:val="0"/>
              <w:autoSpaceDN w:val="0"/>
              <w:adjustRightInd w:val="0"/>
              <w:spacing w:before="40"/>
              <w:rPr>
                <w:color w:val="000000"/>
                <w:sz w:val="28"/>
                <w:szCs w:val="28"/>
              </w:rPr>
            </w:pPr>
            <w:r>
              <w:rPr>
                <w:color w:val="000000"/>
                <w:sz w:val="28"/>
                <w:szCs w:val="28"/>
              </w:rPr>
              <w:t>Программы командообразования</w:t>
            </w:r>
          </w:p>
          <w:p w:rsidR="00F34718" w:rsidRDefault="00F34718">
            <w:pPr>
              <w:autoSpaceDE w:val="0"/>
              <w:autoSpaceDN w:val="0"/>
              <w:adjustRightInd w:val="0"/>
              <w:spacing w:before="40"/>
              <w:rPr>
                <w:color w:val="000000"/>
                <w:sz w:val="28"/>
                <w:szCs w:val="28"/>
              </w:rPr>
            </w:pPr>
          </w:p>
        </w:tc>
        <w:tc>
          <w:tcPr>
            <w:tcW w:w="2805" w:type="dxa"/>
          </w:tcPr>
          <w:p w:rsidR="00F34718" w:rsidRDefault="00F34718">
            <w:pPr>
              <w:autoSpaceDE w:val="0"/>
              <w:autoSpaceDN w:val="0"/>
              <w:adjustRightInd w:val="0"/>
              <w:spacing w:before="40"/>
              <w:rPr>
                <w:color w:val="000000"/>
                <w:sz w:val="28"/>
                <w:szCs w:val="28"/>
              </w:rPr>
            </w:pPr>
            <w:r>
              <w:rPr>
                <w:color w:val="000000"/>
                <w:sz w:val="28"/>
                <w:szCs w:val="28"/>
              </w:rPr>
              <w:t>Активная групповая и межгрупповая деятель</w:t>
            </w:r>
            <w:r>
              <w:rPr>
                <w:color w:val="000000"/>
                <w:sz w:val="28"/>
                <w:szCs w:val="28"/>
              </w:rPr>
              <w:softHyphen/>
              <w:t>ность с последующей реф</w:t>
            </w:r>
            <w:r>
              <w:rPr>
                <w:color w:val="000000"/>
                <w:sz w:val="28"/>
                <w:szCs w:val="28"/>
              </w:rPr>
              <w:softHyphen/>
              <w:t>лексией группового про</w:t>
            </w:r>
            <w:r>
              <w:rPr>
                <w:color w:val="000000"/>
                <w:sz w:val="28"/>
                <w:szCs w:val="28"/>
              </w:rPr>
              <w:softHyphen/>
              <w:t>цесса. Деловые и ролевые игры, анализ проблем ор</w:t>
            </w:r>
            <w:r>
              <w:rPr>
                <w:color w:val="000000"/>
                <w:sz w:val="28"/>
                <w:szCs w:val="28"/>
              </w:rPr>
              <w:softHyphen/>
              <w:t>ганизации</w:t>
            </w:r>
          </w:p>
          <w:p w:rsidR="00F34718" w:rsidRDefault="00F34718">
            <w:pPr>
              <w:autoSpaceDE w:val="0"/>
              <w:autoSpaceDN w:val="0"/>
              <w:adjustRightInd w:val="0"/>
              <w:spacing w:before="40"/>
              <w:rPr>
                <w:color w:val="000000"/>
                <w:sz w:val="28"/>
                <w:szCs w:val="28"/>
              </w:rPr>
            </w:pPr>
          </w:p>
          <w:p w:rsidR="00F34718" w:rsidRDefault="00F34718">
            <w:pPr>
              <w:autoSpaceDE w:val="0"/>
              <w:autoSpaceDN w:val="0"/>
              <w:adjustRightInd w:val="0"/>
              <w:spacing w:before="40"/>
              <w:rPr>
                <w:color w:val="000000"/>
                <w:sz w:val="28"/>
                <w:szCs w:val="28"/>
              </w:rPr>
            </w:pPr>
          </w:p>
        </w:tc>
      </w:tr>
      <w:tr w:rsidR="00F34718">
        <w:trPr>
          <w:trHeight w:hRule="exact" w:val="3061"/>
        </w:trPr>
        <w:tc>
          <w:tcPr>
            <w:tcW w:w="1496" w:type="dxa"/>
          </w:tcPr>
          <w:p w:rsidR="00F34718" w:rsidRDefault="00F34718">
            <w:pPr>
              <w:autoSpaceDE w:val="0"/>
              <w:autoSpaceDN w:val="0"/>
              <w:adjustRightInd w:val="0"/>
              <w:spacing w:before="40"/>
              <w:jc w:val="center"/>
              <w:rPr>
                <w:noProof/>
                <w:color w:val="000000"/>
                <w:sz w:val="28"/>
                <w:szCs w:val="28"/>
              </w:rPr>
            </w:pPr>
            <w:r>
              <w:rPr>
                <w:noProof/>
                <w:color w:val="000000"/>
                <w:sz w:val="28"/>
                <w:szCs w:val="28"/>
              </w:rPr>
              <w:t>3.</w:t>
            </w:r>
          </w:p>
          <w:p w:rsidR="00F34718" w:rsidRDefault="00F34718">
            <w:pPr>
              <w:autoSpaceDE w:val="0"/>
              <w:autoSpaceDN w:val="0"/>
              <w:adjustRightInd w:val="0"/>
              <w:spacing w:before="40"/>
              <w:jc w:val="center"/>
              <w:rPr>
                <w:noProof/>
                <w:color w:val="000000"/>
                <w:sz w:val="28"/>
                <w:szCs w:val="28"/>
              </w:rPr>
            </w:pPr>
          </w:p>
        </w:tc>
        <w:tc>
          <w:tcPr>
            <w:tcW w:w="4675" w:type="dxa"/>
          </w:tcPr>
          <w:p w:rsidR="00F34718" w:rsidRDefault="00F34718">
            <w:pPr>
              <w:autoSpaceDE w:val="0"/>
              <w:autoSpaceDN w:val="0"/>
              <w:adjustRightInd w:val="0"/>
              <w:spacing w:before="40"/>
              <w:rPr>
                <w:color w:val="000000"/>
                <w:sz w:val="28"/>
                <w:szCs w:val="28"/>
              </w:rPr>
            </w:pPr>
            <w:r>
              <w:rPr>
                <w:color w:val="000000"/>
                <w:sz w:val="28"/>
                <w:szCs w:val="28"/>
              </w:rPr>
              <w:t>Развитие межличностной и внутрифирменной комму</w:t>
            </w:r>
            <w:r>
              <w:rPr>
                <w:color w:val="000000"/>
                <w:sz w:val="28"/>
                <w:szCs w:val="28"/>
              </w:rPr>
              <w:softHyphen/>
              <w:t>никации, формирование навыков преодоления кон</w:t>
            </w:r>
            <w:r>
              <w:rPr>
                <w:color w:val="000000"/>
                <w:sz w:val="28"/>
                <w:szCs w:val="28"/>
              </w:rPr>
              <w:softHyphen/>
              <w:t>фликтов</w:t>
            </w:r>
          </w:p>
          <w:p w:rsidR="00F34718" w:rsidRDefault="00F34718">
            <w:pPr>
              <w:autoSpaceDE w:val="0"/>
              <w:autoSpaceDN w:val="0"/>
              <w:adjustRightInd w:val="0"/>
              <w:spacing w:before="40"/>
              <w:rPr>
                <w:color w:val="000000"/>
                <w:sz w:val="28"/>
                <w:szCs w:val="28"/>
              </w:rPr>
            </w:pPr>
          </w:p>
        </w:tc>
        <w:tc>
          <w:tcPr>
            <w:tcW w:w="2805" w:type="dxa"/>
          </w:tcPr>
          <w:p w:rsidR="00F34718" w:rsidRDefault="00F34718">
            <w:pPr>
              <w:autoSpaceDE w:val="0"/>
              <w:autoSpaceDN w:val="0"/>
              <w:adjustRightInd w:val="0"/>
              <w:spacing w:before="40"/>
              <w:rPr>
                <w:color w:val="000000"/>
                <w:sz w:val="28"/>
                <w:szCs w:val="28"/>
              </w:rPr>
            </w:pPr>
            <w:r>
              <w:rPr>
                <w:color w:val="000000"/>
                <w:sz w:val="28"/>
                <w:szCs w:val="28"/>
              </w:rPr>
              <w:t>Тренинг сензитивности, ролевые игры, имитаци</w:t>
            </w:r>
            <w:r>
              <w:rPr>
                <w:color w:val="000000"/>
                <w:sz w:val="28"/>
                <w:szCs w:val="28"/>
              </w:rPr>
              <w:softHyphen/>
              <w:t>онные деловые игры, ста</w:t>
            </w:r>
            <w:r>
              <w:rPr>
                <w:color w:val="000000"/>
                <w:sz w:val="28"/>
                <w:szCs w:val="28"/>
              </w:rPr>
              <w:softHyphen/>
              <w:t>жировки, проектирование корпоративной культуры</w:t>
            </w:r>
          </w:p>
          <w:p w:rsidR="00F34718" w:rsidRDefault="00F34718">
            <w:pPr>
              <w:autoSpaceDE w:val="0"/>
              <w:autoSpaceDN w:val="0"/>
              <w:adjustRightInd w:val="0"/>
              <w:spacing w:before="40"/>
              <w:rPr>
                <w:color w:val="000000"/>
                <w:sz w:val="28"/>
                <w:szCs w:val="28"/>
              </w:rPr>
            </w:pPr>
          </w:p>
        </w:tc>
      </w:tr>
      <w:tr w:rsidR="00F34718">
        <w:trPr>
          <w:trHeight w:hRule="exact" w:val="1631"/>
        </w:trPr>
        <w:tc>
          <w:tcPr>
            <w:tcW w:w="1496" w:type="dxa"/>
          </w:tcPr>
          <w:p w:rsidR="00F34718" w:rsidRDefault="00F34718">
            <w:pPr>
              <w:autoSpaceDE w:val="0"/>
              <w:autoSpaceDN w:val="0"/>
              <w:adjustRightInd w:val="0"/>
              <w:spacing w:before="40"/>
              <w:jc w:val="center"/>
              <w:rPr>
                <w:noProof/>
                <w:color w:val="000000"/>
                <w:sz w:val="28"/>
                <w:szCs w:val="28"/>
              </w:rPr>
            </w:pPr>
            <w:r>
              <w:rPr>
                <w:noProof/>
                <w:color w:val="000000"/>
                <w:sz w:val="28"/>
                <w:szCs w:val="28"/>
              </w:rPr>
              <w:t>4.</w:t>
            </w:r>
          </w:p>
          <w:p w:rsidR="00F34718" w:rsidRDefault="00F34718">
            <w:pPr>
              <w:autoSpaceDE w:val="0"/>
              <w:autoSpaceDN w:val="0"/>
              <w:adjustRightInd w:val="0"/>
              <w:spacing w:before="40"/>
              <w:jc w:val="center"/>
              <w:rPr>
                <w:noProof/>
                <w:color w:val="000000"/>
                <w:sz w:val="28"/>
                <w:szCs w:val="28"/>
              </w:rPr>
            </w:pPr>
          </w:p>
        </w:tc>
        <w:tc>
          <w:tcPr>
            <w:tcW w:w="4675" w:type="dxa"/>
          </w:tcPr>
          <w:p w:rsidR="00F34718" w:rsidRDefault="00F34718">
            <w:pPr>
              <w:autoSpaceDE w:val="0"/>
              <w:autoSpaceDN w:val="0"/>
              <w:adjustRightInd w:val="0"/>
              <w:spacing w:before="40"/>
              <w:rPr>
                <w:color w:val="000000"/>
                <w:sz w:val="28"/>
                <w:szCs w:val="28"/>
              </w:rPr>
            </w:pPr>
            <w:r>
              <w:rPr>
                <w:color w:val="000000"/>
                <w:sz w:val="28"/>
                <w:szCs w:val="28"/>
              </w:rPr>
              <w:t>Управленческая подготовка</w:t>
            </w:r>
          </w:p>
          <w:p w:rsidR="00F34718" w:rsidRDefault="00F34718">
            <w:pPr>
              <w:autoSpaceDE w:val="0"/>
              <w:autoSpaceDN w:val="0"/>
              <w:adjustRightInd w:val="0"/>
              <w:spacing w:before="40"/>
              <w:rPr>
                <w:color w:val="000000"/>
                <w:sz w:val="28"/>
                <w:szCs w:val="28"/>
              </w:rPr>
            </w:pPr>
          </w:p>
        </w:tc>
        <w:tc>
          <w:tcPr>
            <w:tcW w:w="2805" w:type="dxa"/>
          </w:tcPr>
          <w:p w:rsidR="00F34718" w:rsidRDefault="00F34718">
            <w:pPr>
              <w:autoSpaceDE w:val="0"/>
              <w:autoSpaceDN w:val="0"/>
              <w:adjustRightInd w:val="0"/>
              <w:spacing w:before="40"/>
              <w:rPr>
                <w:color w:val="000000"/>
                <w:sz w:val="28"/>
                <w:szCs w:val="28"/>
              </w:rPr>
            </w:pPr>
            <w:r>
              <w:rPr>
                <w:color w:val="000000"/>
                <w:sz w:val="28"/>
                <w:szCs w:val="28"/>
              </w:rPr>
              <w:t>Лекции, семинары, прак</w:t>
            </w:r>
            <w:r>
              <w:rPr>
                <w:color w:val="000000"/>
                <w:sz w:val="28"/>
                <w:szCs w:val="28"/>
              </w:rPr>
              <w:softHyphen/>
              <w:t>тические занятия, учебные деловые игры</w:t>
            </w:r>
          </w:p>
          <w:p w:rsidR="00F34718" w:rsidRDefault="00F34718">
            <w:pPr>
              <w:autoSpaceDE w:val="0"/>
              <w:autoSpaceDN w:val="0"/>
              <w:adjustRightInd w:val="0"/>
              <w:spacing w:before="40"/>
              <w:rPr>
                <w:color w:val="000000"/>
                <w:sz w:val="28"/>
                <w:szCs w:val="28"/>
              </w:rPr>
            </w:pPr>
          </w:p>
        </w:tc>
      </w:tr>
      <w:tr w:rsidR="00F34718">
        <w:trPr>
          <w:trHeight w:hRule="exact" w:val="1434"/>
        </w:trPr>
        <w:tc>
          <w:tcPr>
            <w:tcW w:w="1496" w:type="dxa"/>
          </w:tcPr>
          <w:p w:rsidR="00F34718" w:rsidRDefault="00F34718">
            <w:pPr>
              <w:autoSpaceDE w:val="0"/>
              <w:autoSpaceDN w:val="0"/>
              <w:adjustRightInd w:val="0"/>
              <w:spacing w:before="40"/>
              <w:jc w:val="center"/>
              <w:rPr>
                <w:noProof/>
                <w:color w:val="000000"/>
                <w:sz w:val="28"/>
                <w:szCs w:val="28"/>
              </w:rPr>
            </w:pPr>
            <w:r>
              <w:rPr>
                <w:noProof/>
                <w:color w:val="000000"/>
                <w:sz w:val="28"/>
                <w:szCs w:val="28"/>
              </w:rPr>
              <w:t>5.</w:t>
            </w:r>
          </w:p>
          <w:p w:rsidR="00F34718" w:rsidRDefault="00F34718">
            <w:pPr>
              <w:autoSpaceDE w:val="0"/>
              <w:autoSpaceDN w:val="0"/>
              <w:adjustRightInd w:val="0"/>
              <w:spacing w:before="40"/>
              <w:jc w:val="center"/>
              <w:rPr>
                <w:noProof/>
                <w:color w:val="000000"/>
                <w:sz w:val="28"/>
                <w:szCs w:val="28"/>
              </w:rPr>
            </w:pPr>
          </w:p>
        </w:tc>
        <w:tc>
          <w:tcPr>
            <w:tcW w:w="4675" w:type="dxa"/>
          </w:tcPr>
          <w:p w:rsidR="00F34718" w:rsidRDefault="00F34718">
            <w:pPr>
              <w:autoSpaceDE w:val="0"/>
              <w:autoSpaceDN w:val="0"/>
              <w:adjustRightInd w:val="0"/>
              <w:spacing w:before="40"/>
              <w:rPr>
                <w:color w:val="000000"/>
                <w:sz w:val="28"/>
                <w:szCs w:val="28"/>
              </w:rPr>
            </w:pPr>
            <w:r>
              <w:rPr>
                <w:color w:val="000000"/>
                <w:sz w:val="28"/>
                <w:szCs w:val="28"/>
              </w:rPr>
              <w:t>Подготовка к организаци</w:t>
            </w:r>
            <w:r>
              <w:rPr>
                <w:color w:val="000000"/>
                <w:sz w:val="28"/>
                <w:szCs w:val="28"/>
              </w:rPr>
              <w:softHyphen/>
              <w:t>онным инновациям</w:t>
            </w:r>
          </w:p>
          <w:p w:rsidR="00F34718" w:rsidRDefault="00F34718">
            <w:pPr>
              <w:autoSpaceDE w:val="0"/>
              <w:autoSpaceDN w:val="0"/>
              <w:adjustRightInd w:val="0"/>
              <w:spacing w:before="40"/>
              <w:rPr>
                <w:color w:val="000000"/>
                <w:sz w:val="28"/>
                <w:szCs w:val="28"/>
              </w:rPr>
            </w:pPr>
          </w:p>
        </w:tc>
        <w:tc>
          <w:tcPr>
            <w:tcW w:w="2805" w:type="dxa"/>
          </w:tcPr>
          <w:p w:rsidR="00F34718" w:rsidRDefault="00F34718">
            <w:pPr>
              <w:autoSpaceDE w:val="0"/>
              <w:autoSpaceDN w:val="0"/>
              <w:adjustRightInd w:val="0"/>
              <w:spacing w:before="40"/>
              <w:rPr>
                <w:color w:val="000000"/>
                <w:sz w:val="28"/>
                <w:szCs w:val="28"/>
              </w:rPr>
            </w:pPr>
            <w:r>
              <w:rPr>
                <w:color w:val="000000"/>
                <w:sz w:val="28"/>
                <w:szCs w:val="28"/>
              </w:rPr>
              <w:t>Организационно-мыслительные игры, раз</w:t>
            </w:r>
            <w:r>
              <w:rPr>
                <w:color w:val="000000"/>
                <w:sz w:val="28"/>
                <w:szCs w:val="28"/>
              </w:rPr>
              <w:softHyphen/>
              <w:t>работка проектов, анализ ситуаций организации</w:t>
            </w:r>
          </w:p>
          <w:p w:rsidR="00F34718" w:rsidRDefault="00F34718">
            <w:pPr>
              <w:autoSpaceDE w:val="0"/>
              <w:autoSpaceDN w:val="0"/>
              <w:adjustRightInd w:val="0"/>
              <w:spacing w:before="40"/>
              <w:rPr>
                <w:color w:val="000000"/>
                <w:sz w:val="28"/>
                <w:szCs w:val="28"/>
              </w:rPr>
            </w:pPr>
          </w:p>
        </w:tc>
      </w:tr>
    </w:tbl>
    <w:p w:rsidR="00F34718" w:rsidRDefault="00F34718">
      <w:pPr>
        <w:autoSpaceDE w:val="0"/>
        <w:autoSpaceDN w:val="0"/>
        <w:adjustRightInd w:val="0"/>
        <w:ind w:firstLine="748"/>
        <w:jc w:val="center"/>
        <w:rPr>
          <w:sz w:val="28"/>
          <w:szCs w:val="28"/>
        </w:rPr>
      </w:pPr>
    </w:p>
    <w:p w:rsidR="00F34718" w:rsidRDefault="00F34718">
      <w:pPr>
        <w:autoSpaceDE w:val="0"/>
        <w:autoSpaceDN w:val="0"/>
        <w:adjustRightInd w:val="0"/>
        <w:spacing w:before="180"/>
        <w:ind w:firstLine="748"/>
        <w:jc w:val="both"/>
        <w:rPr>
          <w:sz w:val="28"/>
          <w:szCs w:val="28"/>
        </w:rPr>
      </w:pPr>
      <w:r>
        <w:rPr>
          <w:b/>
          <w:bCs/>
          <w:i/>
          <w:iCs/>
          <w:sz w:val="28"/>
          <w:szCs w:val="28"/>
        </w:rPr>
        <w:t>Оценка потребности в обучении.</w:t>
      </w:r>
      <w:r>
        <w:rPr>
          <w:sz w:val="28"/>
          <w:szCs w:val="28"/>
        </w:rPr>
        <w:t xml:space="preserve"> Планирование программ подготовки – составная часть общего планирования трудовых ресурсов наряду с расчетом потребности в персонале, составле</w:t>
      </w:r>
      <w:r>
        <w:rPr>
          <w:sz w:val="28"/>
          <w:szCs w:val="28"/>
        </w:rPr>
        <w:softHyphen/>
        <w:t>нием планов набора, планированием карьеры.</w:t>
      </w:r>
    </w:p>
    <w:p w:rsidR="00F34718" w:rsidRDefault="00F34718">
      <w:pPr>
        <w:autoSpaceDE w:val="0"/>
        <w:autoSpaceDN w:val="0"/>
        <w:adjustRightInd w:val="0"/>
        <w:ind w:firstLine="748"/>
        <w:jc w:val="both"/>
        <w:rPr>
          <w:sz w:val="28"/>
          <w:szCs w:val="28"/>
        </w:rPr>
      </w:pPr>
      <w:r>
        <w:rPr>
          <w:sz w:val="28"/>
          <w:szCs w:val="28"/>
        </w:rPr>
        <w:t>В целях определения потребности в обучении и планирова</w:t>
      </w:r>
      <w:r>
        <w:rPr>
          <w:sz w:val="28"/>
          <w:szCs w:val="28"/>
        </w:rPr>
        <w:softHyphen/>
        <w:t>нии образования целесообразно:</w:t>
      </w:r>
    </w:p>
    <w:p w:rsidR="00F34718" w:rsidRDefault="00F34718">
      <w:pPr>
        <w:autoSpaceDE w:val="0"/>
        <w:autoSpaceDN w:val="0"/>
        <w:adjustRightInd w:val="0"/>
        <w:ind w:firstLine="748"/>
        <w:jc w:val="both"/>
        <w:rPr>
          <w:sz w:val="28"/>
          <w:szCs w:val="28"/>
        </w:rPr>
      </w:pPr>
      <w:r>
        <w:rPr>
          <w:noProof/>
          <w:sz w:val="28"/>
          <w:szCs w:val="28"/>
        </w:rPr>
        <w:t>•</w:t>
      </w:r>
      <w:r>
        <w:rPr>
          <w:sz w:val="28"/>
          <w:szCs w:val="28"/>
        </w:rPr>
        <w:t xml:space="preserve"> использовать результаты оценки труда и персонала, вы</w:t>
      </w:r>
      <w:r>
        <w:rPr>
          <w:sz w:val="28"/>
          <w:szCs w:val="28"/>
        </w:rPr>
        <w:softHyphen/>
        <w:t>являющие проблемы, с которыми сталкиваются работники;</w:t>
      </w:r>
    </w:p>
    <w:p w:rsidR="00F34718" w:rsidRDefault="00F34718">
      <w:pPr>
        <w:autoSpaceDE w:val="0"/>
        <w:autoSpaceDN w:val="0"/>
        <w:adjustRightInd w:val="0"/>
        <w:ind w:firstLine="748"/>
        <w:jc w:val="both"/>
        <w:rPr>
          <w:sz w:val="28"/>
          <w:szCs w:val="28"/>
        </w:rPr>
      </w:pPr>
      <w:r>
        <w:rPr>
          <w:noProof/>
          <w:sz w:val="28"/>
          <w:szCs w:val="28"/>
        </w:rPr>
        <w:t>•</w:t>
      </w:r>
      <w:r>
        <w:rPr>
          <w:sz w:val="28"/>
          <w:szCs w:val="28"/>
        </w:rPr>
        <w:t xml:space="preserve">  анализировать план технического обновления;</w:t>
      </w:r>
    </w:p>
    <w:p w:rsidR="00F34718" w:rsidRDefault="00F34718">
      <w:pPr>
        <w:autoSpaceDE w:val="0"/>
        <w:autoSpaceDN w:val="0"/>
        <w:adjustRightInd w:val="0"/>
        <w:ind w:firstLine="748"/>
        <w:jc w:val="both"/>
        <w:rPr>
          <w:sz w:val="28"/>
          <w:szCs w:val="28"/>
        </w:rPr>
      </w:pPr>
      <w:r>
        <w:rPr>
          <w:noProof/>
          <w:sz w:val="28"/>
          <w:szCs w:val="28"/>
        </w:rPr>
        <w:t>•</w:t>
      </w:r>
      <w:r>
        <w:rPr>
          <w:sz w:val="28"/>
          <w:szCs w:val="28"/>
        </w:rPr>
        <w:t xml:space="preserve"> оценивать специфику общих программ подготовки, кото</w:t>
      </w:r>
      <w:r>
        <w:rPr>
          <w:sz w:val="28"/>
          <w:szCs w:val="28"/>
        </w:rPr>
        <w:softHyphen/>
        <w:t>рую проходят студенты колледжей и университетов, приходя</w:t>
      </w:r>
      <w:r>
        <w:rPr>
          <w:sz w:val="28"/>
          <w:szCs w:val="28"/>
        </w:rPr>
        <w:softHyphen/>
        <w:t>щих на работу в организацию;</w:t>
      </w:r>
    </w:p>
    <w:p w:rsidR="00F34718" w:rsidRDefault="00F34718">
      <w:pPr>
        <w:autoSpaceDE w:val="0"/>
        <w:autoSpaceDN w:val="0"/>
        <w:adjustRightInd w:val="0"/>
        <w:ind w:firstLine="748"/>
        <w:jc w:val="both"/>
        <w:rPr>
          <w:sz w:val="28"/>
          <w:szCs w:val="28"/>
        </w:rPr>
      </w:pPr>
      <w:r>
        <w:rPr>
          <w:noProof/>
          <w:sz w:val="28"/>
          <w:szCs w:val="28"/>
        </w:rPr>
        <w:t>•</w:t>
      </w:r>
      <w:r>
        <w:rPr>
          <w:sz w:val="28"/>
          <w:szCs w:val="28"/>
        </w:rPr>
        <w:t xml:space="preserve"> диагностировать средний уровень подготовленности но</w:t>
      </w:r>
      <w:r>
        <w:rPr>
          <w:sz w:val="28"/>
          <w:szCs w:val="28"/>
        </w:rPr>
        <w:softHyphen/>
        <w:t>вых сотрудников.</w:t>
      </w:r>
    </w:p>
    <w:p w:rsidR="00F34718" w:rsidRDefault="00F34718">
      <w:pPr>
        <w:autoSpaceDE w:val="0"/>
        <w:autoSpaceDN w:val="0"/>
        <w:adjustRightInd w:val="0"/>
        <w:spacing w:before="220"/>
        <w:ind w:firstLine="748"/>
        <w:jc w:val="center"/>
        <w:rPr>
          <w:b/>
          <w:bCs/>
          <w:sz w:val="28"/>
          <w:szCs w:val="28"/>
        </w:rPr>
      </w:pPr>
      <w:r>
        <w:rPr>
          <w:b/>
          <w:bCs/>
          <w:sz w:val="28"/>
          <w:szCs w:val="28"/>
        </w:rPr>
        <w:t>Обучение персонала управления</w:t>
      </w:r>
    </w:p>
    <w:p w:rsidR="00F34718" w:rsidRDefault="00F34718">
      <w:pPr>
        <w:autoSpaceDE w:val="0"/>
        <w:autoSpaceDN w:val="0"/>
        <w:adjustRightInd w:val="0"/>
        <w:spacing w:before="60"/>
        <w:ind w:firstLine="748"/>
        <w:jc w:val="both"/>
        <w:rPr>
          <w:sz w:val="28"/>
          <w:szCs w:val="28"/>
        </w:rPr>
      </w:pPr>
      <w:r>
        <w:rPr>
          <w:sz w:val="28"/>
          <w:szCs w:val="28"/>
        </w:rPr>
        <w:t>Выпускники колледжей, нанимаемые фирмами США, про</w:t>
      </w:r>
      <w:r>
        <w:rPr>
          <w:sz w:val="28"/>
          <w:szCs w:val="28"/>
        </w:rPr>
        <w:softHyphen/>
        <w:t>ходят серьезнейшую программу профессиональной адаптации к требованиям производства. Она включает следующие стадии:</w:t>
      </w:r>
    </w:p>
    <w:p w:rsidR="00F34718" w:rsidRDefault="00F34718">
      <w:pPr>
        <w:autoSpaceDE w:val="0"/>
        <w:autoSpaceDN w:val="0"/>
        <w:adjustRightInd w:val="0"/>
        <w:ind w:firstLine="748"/>
        <w:jc w:val="both"/>
        <w:rPr>
          <w:sz w:val="28"/>
          <w:szCs w:val="28"/>
        </w:rPr>
      </w:pPr>
      <w:r>
        <w:rPr>
          <w:noProof/>
          <w:sz w:val="28"/>
          <w:szCs w:val="28"/>
        </w:rPr>
        <w:t>•</w:t>
      </w:r>
      <w:r>
        <w:rPr>
          <w:sz w:val="28"/>
          <w:szCs w:val="28"/>
        </w:rPr>
        <w:t xml:space="preserve"> набор работников – выпускник нанимается в компанию;</w:t>
      </w:r>
    </w:p>
    <w:p w:rsidR="00F34718" w:rsidRDefault="00F34718">
      <w:pPr>
        <w:autoSpaceDE w:val="0"/>
        <w:autoSpaceDN w:val="0"/>
        <w:adjustRightInd w:val="0"/>
        <w:ind w:firstLine="748"/>
        <w:jc w:val="both"/>
        <w:rPr>
          <w:sz w:val="28"/>
          <w:szCs w:val="28"/>
        </w:rPr>
      </w:pPr>
      <w:r>
        <w:rPr>
          <w:noProof/>
          <w:sz w:val="28"/>
          <w:szCs w:val="28"/>
        </w:rPr>
        <w:t>•</w:t>
      </w:r>
      <w:r>
        <w:rPr>
          <w:sz w:val="28"/>
          <w:szCs w:val="28"/>
        </w:rPr>
        <w:t xml:space="preserve"> обучение перед началом работы – выпускник обеспечи</w:t>
      </w:r>
      <w:r>
        <w:rPr>
          <w:sz w:val="28"/>
          <w:szCs w:val="28"/>
        </w:rPr>
        <w:softHyphen/>
        <w:t>вается соответствующей информацией перед прибытием к мес</w:t>
      </w:r>
      <w:r>
        <w:rPr>
          <w:sz w:val="28"/>
          <w:szCs w:val="28"/>
        </w:rPr>
        <w:softHyphen/>
        <w:t>ту работы;</w:t>
      </w:r>
    </w:p>
    <w:p w:rsidR="00F34718" w:rsidRDefault="00F34718">
      <w:pPr>
        <w:autoSpaceDE w:val="0"/>
        <w:autoSpaceDN w:val="0"/>
        <w:adjustRightInd w:val="0"/>
        <w:ind w:firstLine="748"/>
        <w:jc w:val="both"/>
        <w:rPr>
          <w:sz w:val="28"/>
          <w:szCs w:val="28"/>
        </w:rPr>
      </w:pPr>
      <w:r>
        <w:rPr>
          <w:noProof/>
          <w:sz w:val="28"/>
          <w:szCs w:val="28"/>
        </w:rPr>
        <w:t>•</w:t>
      </w:r>
      <w:r>
        <w:rPr>
          <w:sz w:val="28"/>
          <w:szCs w:val="28"/>
        </w:rPr>
        <w:t xml:space="preserve"> ориентацию – нанятый на работу представляется кол</w:t>
      </w:r>
      <w:r>
        <w:rPr>
          <w:sz w:val="28"/>
          <w:szCs w:val="28"/>
        </w:rPr>
        <w:softHyphen/>
        <w:t>лективу;</w:t>
      </w:r>
    </w:p>
    <w:p w:rsidR="00F34718" w:rsidRDefault="00F34718">
      <w:pPr>
        <w:autoSpaceDE w:val="0"/>
        <w:autoSpaceDN w:val="0"/>
        <w:adjustRightInd w:val="0"/>
        <w:ind w:firstLine="748"/>
        <w:jc w:val="both"/>
        <w:rPr>
          <w:sz w:val="28"/>
          <w:szCs w:val="28"/>
        </w:rPr>
      </w:pPr>
      <w:r>
        <w:rPr>
          <w:noProof/>
          <w:sz w:val="28"/>
          <w:szCs w:val="28"/>
        </w:rPr>
        <w:t>•</w:t>
      </w:r>
      <w:r>
        <w:rPr>
          <w:sz w:val="28"/>
          <w:szCs w:val="28"/>
        </w:rPr>
        <w:t xml:space="preserve"> обучающую подготовку – в ее процессе выпускник изу</w:t>
      </w:r>
      <w:r>
        <w:rPr>
          <w:sz w:val="28"/>
          <w:szCs w:val="28"/>
        </w:rPr>
        <w:softHyphen/>
        <w:t>чает особенности работы в компании;</w:t>
      </w:r>
    </w:p>
    <w:p w:rsidR="00F34718" w:rsidRDefault="00F34718">
      <w:pPr>
        <w:autoSpaceDE w:val="0"/>
        <w:autoSpaceDN w:val="0"/>
        <w:adjustRightInd w:val="0"/>
        <w:ind w:firstLine="748"/>
        <w:jc w:val="both"/>
        <w:rPr>
          <w:sz w:val="28"/>
          <w:szCs w:val="28"/>
        </w:rPr>
      </w:pPr>
      <w:r>
        <w:rPr>
          <w:noProof/>
          <w:sz w:val="28"/>
          <w:szCs w:val="28"/>
        </w:rPr>
        <w:t>•</w:t>
      </w:r>
      <w:r>
        <w:rPr>
          <w:sz w:val="28"/>
          <w:szCs w:val="28"/>
        </w:rPr>
        <w:t xml:space="preserve"> адаптацию – выпускник адаптируется к условиям труда;</w:t>
      </w:r>
    </w:p>
    <w:p w:rsidR="00F34718" w:rsidRDefault="00F34718">
      <w:pPr>
        <w:autoSpaceDE w:val="0"/>
        <w:autoSpaceDN w:val="0"/>
        <w:adjustRightInd w:val="0"/>
        <w:ind w:firstLine="748"/>
        <w:jc w:val="both"/>
        <w:rPr>
          <w:sz w:val="28"/>
          <w:szCs w:val="28"/>
        </w:rPr>
      </w:pPr>
      <w:r>
        <w:rPr>
          <w:noProof/>
          <w:sz w:val="28"/>
          <w:szCs w:val="28"/>
        </w:rPr>
        <w:t>•</w:t>
      </w:r>
      <w:r>
        <w:rPr>
          <w:sz w:val="28"/>
          <w:szCs w:val="28"/>
        </w:rPr>
        <w:t xml:space="preserve"> назначение – принятый на работу получает свою первую постоянную должность;</w:t>
      </w:r>
    </w:p>
    <w:p w:rsidR="00F34718" w:rsidRDefault="00F34718">
      <w:pPr>
        <w:autoSpaceDE w:val="0"/>
        <w:autoSpaceDN w:val="0"/>
        <w:adjustRightInd w:val="0"/>
        <w:ind w:firstLine="748"/>
        <w:jc w:val="both"/>
        <w:rPr>
          <w:sz w:val="28"/>
          <w:szCs w:val="28"/>
        </w:rPr>
      </w:pPr>
      <w:r>
        <w:rPr>
          <w:noProof/>
          <w:sz w:val="28"/>
          <w:szCs w:val="28"/>
        </w:rPr>
        <w:t>•</w:t>
      </w:r>
      <w:r>
        <w:rPr>
          <w:sz w:val="28"/>
          <w:szCs w:val="28"/>
        </w:rPr>
        <w:t xml:space="preserve"> оценку – оценивается весь процесс вхождения в долж</w:t>
      </w:r>
      <w:r>
        <w:rPr>
          <w:sz w:val="28"/>
          <w:szCs w:val="28"/>
        </w:rPr>
        <w:softHyphen/>
        <w:t>ность.</w:t>
      </w:r>
    </w:p>
    <w:p w:rsidR="00F34718" w:rsidRDefault="00F34718">
      <w:pPr>
        <w:autoSpaceDE w:val="0"/>
        <w:autoSpaceDN w:val="0"/>
        <w:adjustRightInd w:val="0"/>
        <w:ind w:firstLine="748"/>
        <w:jc w:val="both"/>
        <w:rPr>
          <w:sz w:val="28"/>
          <w:szCs w:val="28"/>
        </w:rPr>
      </w:pPr>
      <w:r>
        <w:rPr>
          <w:sz w:val="28"/>
          <w:szCs w:val="28"/>
        </w:rPr>
        <w:t>Вся эта сложная система, сроки действия которой состав</w:t>
      </w:r>
      <w:r>
        <w:rPr>
          <w:sz w:val="28"/>
          <w:szCs w:val="28"/>
        </w:rPr>
        <w:softHyphen/>
        <w:t>ляют до 18 месяцев, направлена на то, чтобы добиться макси</w:t>
      </w:r>
      <w:r>
        <w:rPr>
          <w:sz w:val="28"/>
          <w:szCs w:val="28"/>
        </w:rPr>
        <w:softHyphen/>
        <w:t xml:space="preserve">мального соответствия подготовки работников своим местам в фирмах. Наибольшее внимание уделяется </w:t>
      </w:r>
      <w:r>
        <w:rPr>
          <w:i/>
          <w:iCs/>
          <w:sz w:val="28"/>
          <w:szCs w:val="28"/>
        </w:rPr>
        <w:t>обучающей подготов</w:t>
      </w:r>
      <w:r>
        <w:rPr>
          <w:i/>
          <w:iCs/>
          <w:sz w:val="28"/>
          <w:szCs w:val="28"/>
        </w:rPr>
        <w:softHyphen/>
        <w:t>ке,</w:t>
      </w:r>
      <w:r>
        <w:rPr>
          <w:sz w:val="28"/>
          <w:szCs w:val="28"/>
        </w:rPr>
        <w:t xml:space="preserve"> в ходе которой молодой специалист посещает семинары, на которых детально изучает особенности производственного про</w:t>
      </w:r>
      <w:r>
        <w:rPr>
          <w:sz w:val="28"/>
          <w:szCs w:val="28"/>
        </w:rPr>
        <w:softHyphen/>
        <w:t>цесса на предприятиях фирмы.</w:t>
      </w:r>
    </w:p>
    <w:p w:rsidR="00F34718" w:rsidRDefault="00F34718">
      <w:pPr>
        <w:autoSpaceDE w:val="0"/>
        <w:autoSpaceDN w:val="0"/>
        <w:adjustRightInd w:val="0"/>
        <w:ind w:firstLine="748"/>
        <w:jc w:val="both"/>
        <w:rPr>
          <w:sz w:val="28"/>
          <w:szCs w:val="28"/>
        </w:rPr>
      </w:pPr>
      <w:r>
        <w:rPr>
          <w:i/>
          <w:iCs/>
          <w:sz w:val="28"/>
          <w:szCs w:val="28"/>
        </w:rPr>
        <w:t>Тренинг профессиональных навыков</w:t>
      </w:r>
      <w:r>
        <w:rPr>
          <w:sz w:val="28"/>
          <w:szCs w:val="28"/>
        </w:rPr>
        <w:t xml:space="preserve"> используется для:</w:t>
      </w:r>
    </w:p>
    <w:p w:rsidR="00F34718" w:rsidRDefault="00F34718">
      <w:pPr>
        <w:autoSpaceDE w:val="0"/>
        <w:autoSpaceDN w:val="0"/>
        <w:adjustRightInd w:val="0"/>
        <w:ind w:firstLine="748"/>
        <w:jc w:val="both"/>
        <w:rPr>
          <w:sz w:val="28"/>
          <w:szCs w:val="28"/>
        </w:rPr>
      </w:pPr>
      <w:r>
        <w:rPr>
          <w:noProof/>
          <w:sz w:val="28"/>
          <w:szCs w:val="28"/>
        </w:rPr>
        <w:t>•</w:t>
      </w:r>
      <w:r>
        <w:rPr>
          <w:sz w:val="28"/>
          <w:szCs w:val="28"/>
        </w:rPr>
        <w:t xml:space="preserve"> пополнения недостающих знаний;</w:t>
      </w:r>
    </w:p>
    <w:p w:rsidR="00F34718" w:rsidRDefault="00F34718">
      <w:pPr>
        <w:autoSpaceDE w:val="0"/>
        <w:autoSpaceDN w:val="0"/>
        <w:adjustRightInd w:val="0"/>
        <w:ind w:firstLine="748"/>
        <w:jc w:val="both"/>
        <w:rPr>
          <w:sz w:val="28"/>
          <w:szCs w:val="28"/>
        </w:rPr>
      </w:pPr>
      <w:r>
        <w:rPr>
          <w:noProof/>
          <w:sz w:val="28"/>
          <w:szCs w:val="28"/>
        </w:rPr>
        <w:t>•</w:t>
      </w:r>
      <w:r>
        <w:rPr>
          <w:sz w:val="28"/>
          <w:szCs w:val="28"/>
        </w:rPr>
        <w:t xml:space="preserve"> исправления недостатков в выполнении работником должностных обязанностей;</w:t>
      </w:r>
    </w:p>
    <w:p w:rsidR="00F34718" w:rsidRDefault="00F34718">
      <w:pPr>
        <w:autoSpaceDE w:val="0"/>
        <w:autoSpaceDN w:val="0"/>
        <w:adjustRightInd w:val="0"/>
        <w:ind w:firstLine="748"/>
        <w:jc w:val="both"/>
        <w:rPr>
          <w:sz w:val="28"/>
          <w:szCs w:val="28"/>
        </w:rPr>
      </w:pPr>
      <w:r>
        <w:rPr>
          <w:noProof/>
          <w:sz w:val="28"/>
          <w:szCs w:val="28"/>
        </w:rPr>
        <w:t>•</w:t>
      </w:r>
      <w:r>
        <w:rPr>
          <w:sz w:val="28"/>
          <w:szCs w:val="28"/>
        </w:rPr>
        <w:t xml:space="preserve"> доведения до автоматизма навыков работы в кризисных ситуациях;</w:t>
      </w:r>
    </w:p>
    <w:p w:rsidR="00F34718" w:rsidRDefault="00F34718">
      <w:pPr>
        <w:autoSpaceDE w:val="0"/>
        <w:autoSpaceDN w:val="0"/>
        <w:adjustRightInd w:val="0"/>
        <w:ind w:firstLine="748"/>
        <w:jc w:val="both"/>
        <w:rPr>
          <w:sz w:val="28"/>
          <w:szCs w:val="28"/>
        </w:rPr>
      </w:pPr>
      <w:r>
        <w:rPr>
          <w:noProof/>
          <w:sz w:val="28"/>
          <w:szCs w:val="28"/>
        </w:rPr>
        <w:t>•</w:t>
      </w:r>
      <w:r>
        <w:rPr>
          <w:sz w:val="28"/>
          <w:szCs w:val="28"/>
        </w:rPr>
        <w:t xml:space="preserve"> закрепления навыков работы при исполнении особо важных для фирмы функций (обслуживание клиентов, качество продукции).</w:t>
      </w:r>
    </w:p>
    <w:p w:rsidR="00F34718" w:rsidRDefault="00F34718">
      <w:pPr>
        <w:autoSpaceDE w:val="0"/>
        <w:autoSpaceDN w:val="0"/>
        <w:adjustRightInd w:val="0"/>
        <w:ind w:firstLine="748"/>
        <w:jc w:val="both"/>
        <w:rPr>
          <w:i/>
          <w:iCs/>
          <w:sz w:val="28"/>
          <w:szCs w:val="28"/>
        </w:rPr>
      </w:pPr>
      <w:r>
        <w:rPr>
          <w:sz w:val="28"/>
          <w:szCs w:val="28"/>
        </w:rPr>
        <w:t xml:space="preserve">Исследователи выделяют две основные современные </w:t>
      </w:r>
      <w:r>
        <w:rPr>
          <w:i/>
          <w:iCs/>
          <w:sz w:val="28"/>
          <w:szCs w:val="28"/>
        </w:rPr>
        <w:t>модели подготовки рабочих кадров.</w:t>
      </w:r>
    </w:p>
    <w:p w:rsidR="00F34718" w:rsidRDefault="00F34718">
      <w:pPr>
        <w:autoSpaceDE w:val="0"/>
        <w:autoSpaceDN w:val="0"/>
        <w:adjustRightInd w:val="0"/>
        <w:ind w:firstLine="748"/>
        <w:jc w:val="both"/>
        <w:rPr>
          <w:sz w:val="28"/>
          <w:szCs w:val="28"/>
        </w:rPr>
      </w:pPr>
      <w:r>
        <w:rPr>
          <w:i/>
          <w:iCs/>
          <w:noProof/>
          <w:sz w:val="28"/>
          <w:szCs w:val="28"/>
        </w:rPr>
        <w:t>1.</w:t>
      </w:r>
      <w:r>
        <w:rPr>
          <w:sz w:val="28"/>
          <w:szCs w:val="28"/>
        </w:rPr>
        <w:t xml:space="preserve"> Обучение без отрыва от работы. Теоретический курс в профессионально-технической школе и практическая подготовка на предприятии.</w:t>
      </w:r>
    </w:p>
    <w:p w:rsidR="00F34718" w:rsidRDefault="00F34718">
      <w:pPr>
        <w:autoSpaceDE w:val="0"/>
        <w:autoSpaceDN w:val="0"/>
        <w:adjustRightInd w:val="0"/>
        <w:ind w:firstLine="748"/>
        <w:jc w:val="both"/>
        <w:rPr>
          <w:sz w:val="28"/>
          <w:szCs w:val="28"/>
        </w:rPr>
      </w:pPr>
      <w:r>
        <w:rPr>
          <w:noProof/>
          <w:sz w:val="28"/>
          <w:szCs w:val="28"/>
        </w:rPr>
        <w:t>2.</w:t>
      </w:r>
      <w:r>
        <w:rPr>
          <w:sz w:val="28"/>
          <w:szCs w:val="28"/>
        </w:rPr>
        <w:t xml:space="preserve"> Обучение с отрывом от работы в специализиро</w:t>
      </w:r>
      <w:r>
        <w:rPr>
          <w:sz w:val="28"/>
          <w:szCs w:val="28"/>
        </w:rPr>
        <w:softHyphen/>
        <w:t>ванных профессионально-технических учебных заведениях и центрах подготовки кадров.</w:t>
      </w:r>
    </w:p>
    <w:p w:rsidR="00F34718" w:rsidRDefault="00F34718">
      <w:pPr>
        <w:autoSpaceDE w:val="0"/>
        <w:autoSpaceDN w:val="0"/>
        <w:adjustRightInd w:val="0"/>
        <w:ind w:firstLine="748"/>
        <w:jc w:val="both"/>
        <w:rPr>
          <w:sz w:val="28"/>
          <w:szCs w:val="28"/>
        </w:rPr>
      </w:pPr>
    </w:p>
    <w:p w:rsidR="00F34718" w:rsidRDefault="00F34718">
      <w:pPr>
        <w:pStyle w:val="1"/>
        <w:spacing w:line="240" w:lineRule="auto"/>
        <w:rPr>
          <w:sz w:val="28"/>
          <w:szCs w:val="28"/>
        </w:rPr>
      </w:pPr>
      <w:r>
        <w:rPr>
          <w:sz w:val="28"/>
          <w:szCs w:val="28"/>
        </w:rPr>
        <w:t>Затраты на обучение и определение эффективности обучения</w:t>
      </w:r>
    </w:p>
    <w:p w:rsidR="00F34718" w:rsidRDefault="00F34718">
      <w:pPr>
        <w:autoSpaceDE w:val="0"/>
        <w:autoSpaceDN w:val="0"/>
        <w:adjustRightInd w:val="0"/>
        <w:ind w:firstLine="748"/>
        <w:jc w:val="both"/>
        <w:rPr>
          <w:b/>
          <w:bCs/>
          <w:i/>
          <w:iCs/>
          <w:sz w:val="28"/>
          <w:szCs w:val="28"/>
        </w:rPr>
      </w:pPr>
    </w:p>
    <w:p w:rsidR="00F34718" w:rsidRDefault="00F34718">
      <w:pPr>
        <w:autoSpaceDE w:val="0"/>
        <w:autoSpaceDN w:val="0"/>
        <w:adjustRightInd w:val="0"/>
        <w:ind w:firstLine="748"/>
        <w:jc w:val="both"/>
        <w:rPr>
          <w:sz w:val="28"/>
          <w:szCs w:val="28"/>
        </w:rPr>
      </w:pPr>
      <w:r>
        <w:rPr>
          <w:sz w:val="28"/>
          <w:szCs w:val="28"/>
        </w:rPr>
        <w:t>В 80-х гг. расходы на внутрифирменную подготовку кадров со</w:t>
      </w:r>
      <w:r>
        <w:rPr>
          <w:sz w:val="28"/>
          <w:szCs w:val="28"/>
        </w:rPr>
        <w:softHyphen/>
        <w:t xml:space="preserve">ставили: </w:t>
      </w:r>
    </w:p>
    <w:p w:rsidR="00F34718" w:rsidRDefault="00F34718">
      <w:pPr>
        <w:autoSpaceDE w:val="0"/>
        <w:autoSpaceDN w:val="0"/>
        <w:adjustRightInd w:val="0"/>
        <w:ind w:firstLine="748"/>
        <w:jc w:val="both"/>
        <w:rPr>
          <w:sz w:val="28"/>
          <w:szCs w:val="28"/>
        </w:rPr>
      </w:pPr>
      <w:r>
        <w:rPr>
          <w:sz w:val="28"/>
          <w:szCs w:val="28"/>
        </w:rPr>
        <w:t>"</w:t>
      </w:r>
      <w:r>
        <w:rPr>
          <w:sz w:val="28"/>
          <w:szCs w:val="28"/>
          <w:lang w:val="en-US"/>
        </w:rPr>
        <w:t>IBM</w:t>
      </w:r>
      <w:r>
        <w:rPr>
          <w:sz w:val="28"/>
          <w:szCs w:val="28"/>
        </w:rPr>
        <w:t>" – 750 млн. долл. (5% затрат на оплату труда), "Дженерал электрик" – 260 млн. долл. (2%), "Ксерокс" – 257 млн. долл. (4%), "Текас инструменте" – 45 млн. долл. (3,5%), "Моторолла" – 42 млн. долл. (2,6%). Суммы даны без учета зар</w:t>
      </w:r>
      <w:r>
        <w:rPr>
          <w:sz w:val="28"/>
          <w:szCs w:val="28"/>
        </w:rPr>
        <w:softHyphen/>
        <w:t>платы работников, проходивших обучение, если их учесть, суммы почти удвоятся.</w:t>
      </w:r>
    </w:p>
    <w:p w:rsidR="00F34718" w:rsidRDefault="00F34718">
      <w:pPr>
        <w:autoSpaceDE w:val="0"/>
        <w:autoSpaceDN w:val="0"/>
        <w:adjustRightInd w:val="0"/>
        <w:ind w:firstLine="748"/>
        <w:jc w:val="both"/>
        <w:rPr>
          <w:sz w:val="28"/>
          <w:szCs w:val="28"/>
        </w:rPr>
      </w:pPr>
      <w:r>
        <w:rPr>
          <w:sz w:val="28"/>
          <w:szCs w:val="28"/>
        </w:rPr>
        <w:t>В среднем по программам подготовки фирмы США тратят 263 долл. на одного работника. В целом затраты на внутрифир</w:t>
      </w:r>
      <w:r>
        <w:rPr>
          <w:sz w:val="28"/>
          <w:szCs w:val="28"/>
        </w:rPr>
        <w:softHyphen/>
        <w:t>менное обучение вполне сопоставимы с затратами на государствен</w:t>
      </w:r>
      <w:r>
        <w:rPr>
          <w:sz w:val="28"/>
          <w:szCs w:val="28"/>
        </w:rPr>
        <w:softHyphen/>
        <w:t>ные и частные школы (среднее и высшее образование) – примерно 350 млрд. долл.</w:t>
      </w:r>
    </w:p>
    <w:p w:rsidR="00F34718" w:rsidRDefault="00F34718">
      <w:pPr>
        <w:autoSpaceDE w:val="0"/>
        <w:autoSpaceDN w:val="0"/>
        <w:adjustRightInd w:val="0"/>
        <w:ind w:firstLine="748"/>
        <w:jc w:val="both"/>
        <w:rPr>
          <w:sz w:val="28"/>
          <w:szCs w:val="28"/>
        </w:rPr>
      </w:pPr>
      <w:r>
        <w:rPr>
          <w:sz w:val="28"/>
          <w:szCs w:val="28"/>
        </w:rPr>
        <w:t>Уже с 70-х годов большинство руководителей американских корпораций стали рассматривать затраты на обучение как при</w:t>
      </w:r>
      <w:r>
        <w:rPr>
          <w:sz w:val="28"/>
          <w:szCs w:val="28"/>
        </w:rPr>
        <w:softHyphen/>
        <w:t>быльные капиталовложения, а отделы развития персонала и внутрифирменные учебные центры – как подразделения, уча</w:t>
      </w:r>
      <w:r>
        <w:rPr>
          <w:sz w:val="28"/>
          <w:szCs w:val="28"/>
        </w:rPr>
        <w:softHyphen/>
        <w:t>ствующие в создании прибыли.</w:t>
      </w:r>
    </w:p>
    <w:p w:rsidR="00F34718" w:rsidRDefault="00F34718">
      <w:pPr>
        <w:autoSpaceDE w:val="0"/>
        <w:autoSpaceDN w:val="0"/>
        <w:adjustRightInd w:val="0"/>
        <w:ind w:firstLine="748"/>
        <w:jc w:val="both"/>
        <w:rPr>
          <w:sz w:val="28"/>
          <w:szCs w:val="28"/>
        </w:rPr>
      </w:pPr>
      <w:r>
        <w:rPr>
          <w:sz w:val="28"/>
          <w:szCs w:val="28"/>
        </w:rPr>
        <w:t>Один из вариантов оценки эффективности может быть ос</w:t>
      </w:r>
      <w:r>
        <w:rPr>
          <w:sz w:val="28"/>
          <w:szCs w:val="28"/>
        </w:rPr>
        <w:softHyphen/>
        <w:t>нован на теории человеческого капитала, в соответствии с ко</w:t>
      </w:r>
      <w:r>
        <w:rPr>
          <w:sz w:val="28"/>
          <w:szCs w:val="28"/>
        </w:rPr>
        <w:softHyphen/>
        <w:t>торой знания и квалификация наемных работников рассматри</w:t>
      </w:r>
      <w:r>
        <w:rPr>
          <w:sz w:val="28"/>
          <w:szCs w:val="28"/>
        </w:rPr>
        <w:softHyphen/>
        <w:t>ваются как принадлежащий им и приносящий доход капитал, а затраты времени и средств на приобретение этих знаний и на</w:t>
      </w:r>
      <w:r>
        <w:rPr>
          <w:sz w:val="28"/>
          <w:szCs w:val="28"/>
        </w:rPr>
        <w:softHyphen/>
        <w:t>выков – инвестиции в него.</w:t>
      </w:r>
    </w:p>
    <w:p w:rsidR="00F34718" w:rsidRDefault="00F34718">
      <w:pPr>
        <w:autoSpaceDE w:val="0"/>
        <w:autoSpaceDN w:val="0"/>
        <w:adjustRightInd w:val="0"/>
        <w:ind w:firstLine="748"/>
        <w:jc w:val="both"/>
        <w:rPr>
          <w:sz w:val="28"/>
          <w:szCs w:val="28"/>
        </w:rPr>
      </w:pPr>
      <w:r>
        <w:rPr>
          <w:sz w:val="28"/>
          <w:szCs w:val="28"/>
        </w:rPr>
        <w:t>Можно выделить следующие характеристики основного ка</w:t>
      </w:r>
      <w:r>
        <w:rPr>
          <w:sz w:val="28"/>
          <w:szCs w:val="28"/>
        </w:rPr>
        <w:softHyphen/>
        <w:t>питала:</w:t>
      </w:r>
    </w:p>
    <w:p w:rsidR="00F34718" w:rsidRDefault="00F34718">
      <w:pPr>
        <w:autoSpaceDE w:val="0"/>
        <w:autoSpaceDN w:val="0"/>
        <w:adjustRightInd w:val="0"/>
        <w:ind w:firstLine="748"/>
        <w:jc w:val="both"/>
        <w:rPr>
          <w:sz w:val="28"/>
          <w:szCs w:val="28"/>
        </w:rPr>
      </w:pPr>
      <w:r>
        <w:rPr>
          <w:noProof/>
          <w:sz w:val="28"/>
          <w:szCs w:val="28"/>
        </w:rPr>
        <w:t>•</w:t>
      </w:r>
      <w:r>
        <w:rPr>
          <w:sz w:val="28"/>
          <w:szCs w:val="28"/>
        </w:rPr>
        <w:t xml:space="preserve"> цена приобретения;</w:t>
      </w:r>
    </w:p>
    <w:p w:rsidR="00F34718" w:rsidRDefault="00F34718">
      <w:pPr>
        <w:autoSpaceDE w:val="0"/>
        <w:autoSpaceDN w:val="0"/>
        <w:adjustRightInd w:val="0"/>
        <w:ind w:firstLine="748"/>
        <w:jc w:val="both"/>
        <w:rPr>
          <w:sz w:val="28"/>
          <w:szCs w:val="28"/>
        </w:rPr>
      </w:pPr>
      <w:r>
        <w:rPr>
          <w:noProof/>
          <w:sz w:val="28"/>
          <w:szCs w:val="28"/>
        </w:rPr>
        <w:t>•</w:t>
      </w:r>
      <w:r>
        <w:rPr>
          <w:sz w:val="28"/>
          <w:szCs w:val="28"/>
        </w:rPr>
        <w:t xml:space="preserve"> восстановительная стоимость;</w:t>
      </w:r>
    </w:p>
    <w:p w:rsidR="00F34718" w:rsidRDefault="00F34718">
      <w:pPr>
        <w:autoSpaceDE w:val="0"/>
        <w:autoSpaceDN w:val="0"/>
        <w:adjustRightInd w:val="0"/>
        <w:ind w:firstLine="748"/>
        <w:jc w:val="both"/>
        <w:rPr>
          <w:sz w:val="28"/>
          <w:szCs w:val="28"/>
        </w:rPr>
      </w:pPr>
      <w:r>
        <w:rPr>
          <w:noProof/>
          <w:sz w:val="28"/>
          <w:szCs w:val="28"/>
        </w:rPr>
        <w:t>•</w:t>
      </w:r>
      <w:r>
        <w:rPr>
          <w:sz w:val="28"/>
          <w:szCs w:val="28"/>
        </w:rPr>
        <w:t xml:space="preserve"> балансовая стоимость.</w:t>
      </w:r>
    </w:p>
    <w:p w:rsidR="00F34718" w:rsidRDefault="00F34718">
      <w:pPr>
        <w:autoSpaceDE w:val="0"/>
        <w:autoSpaceDN w:val="0"/>
        <w:adjustRightInd w:val="0"/>
        <w:ind w:firstLine="748"/>
        <w:jc w:val="both"/>
        <w:rPr>
          <w:sz w:val="28"/>
          <w:szCs w:val="28"/>
        </w:rPr>
      </w:pPr>
      <w:r>
        <w:rPr>
          <w:i/>
          <w:iCs/>
          <w:sz w:val="28"/>
          <w:szCs w:val="28"/>
        </w:rPr>
        <w:t>Цена приобретения –</w:t>
      </w:r>
      <w:r>
        <w:rPr>
          <w:sz w:val="28"/>
          <w:szCs w:val="28"/>
        </w:rPr>
        <w:t xml:space="preserve"> это сумма расходов на набор рабочей силы, ознакомление ее с производством и первоначальное обу</w:t>
      </w:r>
      <w:r>
        <w:rPr>
          <w:sz w:val="28"/>
          <w:szCs w:val="28"/>
        </w:rPr>
        <w:softHyphen/>
        <w:t>чение.</w:t>
      </w:r>
    </w:p>
    <w:p w:rsidR="00F34718" w:rsidRDefault="00F34718">
      <w:pPr>
        <w:autoSpaceDE w:val="0"/>
        <w:autoSpaceDN w:val="0"/>
        <w:adjustRightInd w:val="0"/>
        <w:ind w:firstLine="748"/>
        <w:jc w:val="both"/>
        <w:rPr>
          <w:sz w:val="28"/>
          <w:szCs w:val="28"/>
        </w:rPr>
      </w:pPr>
      <w:r>
        <w:rPr>
          <w:i/>
          <w:iCs/>
          <w:sz w:val="28"/>
          <w:szCs w:val="28"/>
        </w:rPr>
        <w:t>Восстановительная стоимость</w:t>
      </w:r>
      <w:r>
        <w:rPr>
          <w:sz w:val="28"/>
          <w:szCs w:val="28"/>
        </w:rPr>
        <w:t xml:space="preserve"> устанавливается для каждой группы сотрудников и выражает стоимость набора и обучения работника каждой профессиональной группы в текущих ценах.</w:t>
      </w:r>
    </w:p>
    <w:p w:rsidR="00F34718" w:rsidRDefault="00F34718">
      <w:pPr>
        <w:autoSpaceDE w:val="0"/>
        <w:autoSpaceDN w:val="0"/>
        <w:adjustRightInd w:val="0"/>
        <w:ind w:firstLine="748"/>
        <w:jc w:val="both"/>
        <w:rPr>
          <w:sz w:val="28"/>
          <w:szCs w:val="28"/>
        </w:rPr>
      </w:pPr>
      <w:r>
        <w:rPr>
          <w:i/>
          <w:iCs/>
          <w:sz w:val="28"/>
          <w:szCs w:val="28"/>
        </w:rPr>
        <w:t xml:space="preserve">Балансовая стоимость </w:t>
      </w:r>
      <w:r>
        <w:rPr>
          <w:i/>
          <w:iCs/>
          <w:sz w:val="28"/>
          <w:szCs w:val="28"/>
          <w:lang w:val="en-US"/>
        </w:rPr>
        <w:t>BV</w:t>
      </w:r>
      <w:r>
        <w:rPr>
          <w:sz w:val="28"/>
          <w:szCs w:val="28"/>
        </w:rPr>
        <w:t xml:space="preserve"> рассчитывается по формуле:</w:t>
      </w:r>
    </w:p>
    <w:p w:rsidR="00F34718" w:rsidRDefault="00702DD9">
      <w:pPr>
        <w:autoSpaceDE w:val="0"/>
        <w:autoSpaceDN w:val="0"/>
        <w:adjustRightInd w:val="0"/>
        <w:jc w:val="center"/>
        <w:rPr>
          <w:sz w:val="28"/>
          <w:szCs w:val="28"/>
        </w:rPr>
      </w:pPr>
      <w:r>
        <w:rPr>
          <w:sz w:val="28"/>
          <w:szCs w:val="28"/>
        </w:rPr>
        <w:pict>
          <v:shape id="_x0000_i1026" type="#_x0000_t75" style="width:134.25pt;height:46.5pt">
            <v:imagedata r:id="rId8" o:title=""/>
          </v:shape>
        </w:pict>
      </w:r>
    </w:p>
    <w:p w:rsidR="00F34718" w:rsidRDefault="00F34718">
      <w:pPr>
        <w:autoSpaceDE w:val="0"/>
        <w:autoSpaceDN w:val="0"/>
        <w:adjustRightInd w:val="0"/>
        <w:spacing w:before="20"/>
        <w:ind w:firstLine="935"/>
        <w:jc w:val="both"/>
        <w:rPr>
          <w:sz w:val="28"/>
          <w:szCs w:val="28"/>
        </w:rPr>
      </w:pPr>
      <w:r>
        <w:rPr>
          <w:sz w:val="28"/>
          <w:szCs w:val="28"/>
        </w:rPr>
        <w:t xml:space="preserve">где </w:t>
      </w:r>
      <w:r>
        <w:rPr>
          <w:i/>
          <w:iCs/>
          <w:sz w:val="28"/>
          <w:szCs w:val="28"/>
          <w:lang w:val="en-US"/>
        </w:rPr>
        <w:t>r</w:t>
      </w:r>
      <w:r>
        <w:rPr>
          <w:i/>
          <w:iCs/>
          <w:sz w:val="28"/>
          <w:szCs w:val="28"/>
        </w:rPr>
        <w:t xml:space="preserve"> –</w:t>
      </w:r>
      <w:r>
        <w:rPr>
          <w:sz w:val="28"/>
          <w:szCs w:val="28"/>
        </w:rPr>
        <w:t xml:space="preserve"> предполагаемый срок занятости;</w:t>
      </w:r>
    </w:p>
    <w:p w:rsidR="00F34718" w:rsidRDefault="00F34718">
      <w:pPr>
        <w:autoSpaceDE w:val="0"/>
        <w:autoSpaceDN w:val="0"/>
        <w:adjustRightInd w:val="0"/>
        <w:ind w:firstLine="1309"/>
        <w:jc w:val="both"/>
        <w:rPr>
          <w:sz w:val="28"/>
          <w:szCs w:val="28"/>
        </w:rPr>
      </w:pPr>
      <w:r>
        <w:rPr>
          <w:i/>
          <w:iCs/>
          <w:sz w:val="28"/>
          <w:szCs w:val="28"/>
        </w:rPr>
        <w:t xml:space="preserve"> р –</w:t>
      </w:r>
      <w:r>
        <w:rPr>
          <w:sz w:val="28"/>
          <w:szCs w:val="28"/>
        </w:rPr>
        <w:t xml:space="preserve"> число отработанных лет;</w:t>
      </w:r>
    </w:p>
    <w:p w:rsidR="00F34718" w:rsidRDefault="00F34718">
      <w:pPr>
        <w:autoSpaceDE w:val="0"/>
        <w:autoSpaceDN w:val="0"/>
        <w:adjustRightInd w:val="0"/>
        <w:ind w:firstLine="1309"/>
        <w:jc w:val="both"/>
        <w:rPr>
          <w:sz w:val="28"/>
          <w:szCs w:val="28"/>
        </w:rPr>
      </w:pPr>
      <w:r>
        <w:rPr>
          <w:sz w:val="28"/>
          <w:szCs w:val="28"/>
        </w:rPr>
        <w:t xml:space="preserve"> С – восстановительная стоимость.</w:t>
      </w:r>
    </w:p>
    <w:p w:rsidR="00F34718" w:rsidRDefault="00F34718">
      <w:pPr>
        <w:autoSpaceDE w:val="0"/>
        <w:autoSpaceDN w:val="0"/>
        <w:adjustRightInd w:val="0"/>
        <w:ind w:firstLine="748"/>
        <w:jc w:val="both"/>
        <w:rPr>
          <w:sz w:val="28"/>
          <w:szCs w:val="28"/>
        </w:rPr>
      </w:pPr>
      <w:r>
        <w:rPr>
          <w:sz w:val="28"/>
          <w:szCs w:val="28"/>
        </w:rPr>
        <w:t>В балансе показывается общая сумма вложений в трудовые ресурсы на начало планового периода (затраты на выбор и обу</w:t>
      </w:r>
      <w:r>
        <w:rPr>
          <w:sz w:val="28"/>
          <w:szCs w:val="28"/>
        </w:rPr>
        <w:softHyphen/>
        <w:t>чение), указывается объем произведенных в течение отчетного периода инвестиций, подсчитывается величина потерь вследст</w:t>
      </w:r>
      <w:r>
        <w:rPr>
          <w:sz w:val="28"/>
          <w:szCs w:val="28"/>
        </w:rPr>
        <w:softHyphen/>
        <w:t>вие увольнений, устаревания знаний и квалификации и выво</w:t>
      </w:r>
      <w:r>
        <w:rPr>
          <w:sz w:val="28"/>
          <w:szCs w:val="28"/>
        </w:rPr>
        <w:softHyphen/>
        <w:t>дится стоимость на конец рассматриваемого периода.</w:t>
      </w:r>
    </w:p>
    <w:p w:rsidR="00F34718" w:rsidRDefault="00F34718">
      <w:pPr>
        <w:autoSpaceDE w:val="0"/>
        <w:autoSpaceDN w:val="0"/>
        <w:adjustRightInd w:val="0"/>
        <w:ind w:firstLine="748"/>
        <w:jc w:val="both"/>
        <w:rPr>
          <w:sz w:val="28"/>
          <w:szCs w:val="28"/>
        </w:rPr>
      </w:pPr>
      <w:r>
        <w:rPr>
          <w:sz w:val="28"/>
          <w:szCs w:val="28"/>
        </w:rPr>
        <w:t>Исследователи утверждают, что сейчас более высокий эко</w:t>
      </w:r>
      <w:r>
        <w:rPr>
          <w:sz w:val="28"/>
          <w:szCs w:val="28"/>
        </w:rPr>
        <w:softHyphen/>
        <w:t>номический эффект от вложений в развитие персонала, чем от вложений в средства производства. Подсчеты показывают, что 1 долл., вложенный в развитие персонала, приносит от 3 до 8 долл. дохода.</w:t>
      </w:r>
    </w:p>
    <w:p w:rsidR="00F34718" w:rsidRDefault="00F34718">
      <w:pPr>
        <w:autoSpaceDE w:val="0"/>
        <w:autoSpaceDN w:val="0"/>
        <w:adjustRightInd w:val="0"/>
        <w:ind w:firstLine="748"/>
        <w:jc w:val="both"/>
        <w:rPr>
          <w:sz w:val="28"/>
          <w:szCs w:val="28"/>
        </w:rPr>
      </w:pPr>
      <w:r>
        <w:rPr>
          <w:sz w:val="28"/>
          <w:szCs w:val="28"/>
        </w:rPr>
        <w:t xml:space="preserve">По мнению главного экономиста Американского общества содействия обучению и развитию, в 90-е гг. </w:t>
      </w:r>
      <w:r>
        <w:rPr>
          <w:sz w:val="28"/>
          <w:szCs w:val="28"/>
          <w:lang w:val="en-US"/>
        </w:rPr>
        <w:t>XX</w:t>
      </w:r>
      <w:r>
        <w:rPr>
          <w:sz w:val="28"/>
          <w:szCs w:val="28"/>
        </w:rPr>
        <w:t xml:space="preserve"> столетия рост экономики за счет повышения обученности работников соста</w:t>
      </w:r>
      <w:r>
        <w:rPr>
          <w:sz w:val="28"/>
          <w:szCs w:val="28"/>
        </w:rPr>
        <w:softHyphen/>
        <w:t>вит 2,1%, за счет роста населения – 0,4%, за счет увеличения капитала – 0,5%.</w:t>
      </w:r>
    </w:p>
    <w:p w:rsidR="00F34718" w:rsidRDefault="00F34718">
      <w:pPr>
        <w:autoSpaceDE w:val="0"/>
        <w:autoSpaceDN w:val="0"/>
        <w:adjustRightInd w:val="0"/>
        <w:spacing w:before="220"/>
        <w:ind w:firstLine="748"/>
        <w:jc w:val="center"/>
        <w:rPr>
          <w:b/>
          <w:bCs/>
          <w:sz w:val="28"/>
          <w:szCs w:val="28"/>
        </w:rPr>
      </w:pPr>
      <w:r>
        <w:rPr>
          <w:b/>
          <w:bCs/>
          <w:sz w:val="28"/>
          <w:szCs w:val="28"/>
        </w:rPr>
        <w:t>Этапы организации обучения</w:t>
      </w:r>
    </w:p>
    <w:p w:rsidR="00F34718" w:rsidRDefault="00F34718">
      <w:pPr>
        <w:autoSpaceDE w:val="0"/>
        <w:autoSpaceDN w:val="0"/>
        <w:adjustRightInd w:val="0"/>
        <w:spacing w:before="80"/>
        <w:ind w:firstLine="748"/>
        <w:jc w:val="both"/>
        <w:rPr>
          <w:sz w:val="28"/>
          <w:szCs w:val="28"/>
        </w:rPr>
      </w:pPr>
      <w:r>
        <w:rPr>
          <w:sz w:val="28"/>
          <w:szCs w:val="28"/>
        </w:rPr>
        <w:t>Система подготовки может быть эффективной только в том случае, если будет проанализировано существующее положе</w:t>
      </w:r>
      <w:r>
        <w:rPr>
          <w:sz w:val="28"/>
          <w:szCs w:val="28"/>
        </w:rPr>
        <w:softHyphen/>
        <w:t>ние, оценена перспектива и сформирован образ желаемого бу</w:t>
      </w:r>
      <w:r>
        <w:rPr>
          <w:sz w:val="28"/>
          <w:szCs w:val="28"/>
        </w:rPr>
        <w:softHyphen/>
        <w:t>дущего, спрогнозированы изменения, подготовлены проекты изменения, определены сроки и затраты.</w:t>
      </w:r>
    </w:p>
    <w:p w:rsidR="00F34718" w:rsidRDefault="00F34718">
      <w:pPr>
        <w:autoSpaceDE w:val="0"/>
        <w:autoSpaceDN w:val="0"/>
        <w:adjustRightInd w:val="0"/>
        <w:spacing w:after="240"/>
        <w:ind w:firstLine="748"/>
        <w:jc w:val="both"/>
        <w:rPr>
          <w:sz w:val="28"/>
          <w:szCs w:val="28"/>
        </w:rPr>
      </w:pPr>
      <w:r>
        <w:rPr>
          <w:i/>
          <w:iCs/>
          <w:sz w:val="28"/>
          <w:szCs w:val="28"/>
        </w:rPr>
        <w:t>Сопоставительный анализ традиционного и интегрированного обучения</w:t>
      </w:r>
      <w:r>
        <w:rPr>
          <w:sz w:val="28"/>
          <w:szCs w:val="28"/>
        </w:rPr>
        <w:t xml:space="preserve"> дает следующая таблица: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324"/>
        <w:gridCol w:w="28"/>
        <w:gridCol w:w="3258"/>
        <w:gridCol w:w="3740"/>
      </w:tblGrid>
      <w:tr w:rsidR="00F34718">
        <w:trPr>
          <w:trHeight w:hRule="exact" w:val="1064"/>
        </w:trPr>
        <w:tc>
          <w:tcPr>
            <w:tcW w:w="2324" w:type="dxa"/>
          </w:tcPr>
          <w:p w:rsidR="00F34718" w:rsidRDefault="00F34718">
            <w:pPr>
              <w:autoSpaceDE w:val="0"/>
              <w:autoSpaceDN w:val="0"/>
              <w:adjustRightInd w:val="0"/>
              <w:spacing w:before="40"/>
              <w:jc w:val="center"/>
              <w:rPr>
                <w:b/>
                <w:bCs/>
                <w:i/>
                <w:iCs/>
                <w:color w:val="000000"/>
                <w:sz w:val="28"/>
                <w:szCs w:val="28"/>
              </w:rPr>
            </w:pPr>
            <w:r>
              <w:rPr>
                <w:b/>
                <w:bCs/>
                <w:i/>
                <w:iCs/>
                <w:color w:val="000000"/>
                <w:sz w:val="28"/>
                <w:szCs w:val="28"/>
              </w:rPr>
              <w:t>Параметры</w:t>
            </w:r>
          </w:p>
          <w:p w:rsidR="00F34718" w:rsidRDefault="00F34718">
            <w:pPr>
              <w:autoSpaceDE w:val="0"/>
              <w:autoSpaceDN w:val="0"/>
              <w:adjustRightInd w:val="0"/>
              <w:spacing w:before="40"/>
              <w:jc w:val="center"/>
              <w:rPr>
                <w:b/>
                <w:bCs/>
                <w:i/>
                <w:iCs/>
                <w:color w:val="000000"/>
                <w:sz w:val="28"/>
                <w:szCs w:val="28"/>
              </w:rPr>
            </w:pPr>
          </w:p>
        </w:tc>
        <w:tc>
          <w:tcPr>
            <w:tcW w:w="3286" w:type="dxa"/>
            <w:gridSpan w:val="2"/>
          </w:tcPr>
          <w:p w:rsidR="00F34718" w:rsidRDefault="00F34718">
            <w:pPr>
              <w:autoSpaceDE w:val="0"/>
              <w:autoSpaceDN w:val="0"/>
              <w:adjustRightInd w:val="0"/>
              <w:spacing w:before="40"/>
              <w:jc w:val="center"/>
              <w:rPr>
                <w:b/>
                <w:bCs/>
                <w:i/>
                <w:iCs/>
                <w:color w:val="000000"/>
                <w:sz w:val="28"/>
                <w:szCs w:val="28"/>
              </w:rPr>
            </w:pPr>
            <w:r>
              <w:rPr>
                <w:b/>
                <w:bCs/>
                <w:i/>
                <w:iCs/>
                <w:color w:val="000000"/>
                <w:sz w:val="28"/>
                <w:szCs w:val="28"/>
              </w:rPr>
              <w:t>Традиционное обучение внутри предприятия</w:t>
            </w:r>
          </w:p>
          <w:p w:rsidR="00F34718" w:rsidRDefault="00F34718">
            <w:pPr>
              <w:autoSpaceDE w:val="0"/>
              <w:autoSpaceDN w:val="0"/>
              <w:adjustRightInd w:val="0"/>
              <w:spacing w:before="40"/>
              <w:jc w:val="center"/>
              <w:rPr>
                <w:b/>
                <w:bCs/>
                <w:i/>
                <w:iCs/>
                <w:color w:val="000000"/>
                <w:sz w:val="28"/>
                <w:szCs w:val="28"/>
              </w:rPr>
            </w:pPr>
          </w:p>
        </w:tc>
        <w:tc>
          <w:tcPr>
            <w:tcW w:w="3740" w:type="dxa"/>
          </w:tcPr>
          <w:p w:rsidR="00F34718" w:rsidRDefault="00F34718">
            <w:pPr>
              <w:autoSpaceDE w:val="0"/>
              <w:autoSpaceDN w:val="0"/>
              <w:adjustRightInd w:val="0"/>
              <w:spacing w:before="40"/>
              <w:jc w:val="center"/>
              <w:rPr>
                <w:b/>
                <w:bCs/>
                <w:i/>
                <w:iCs/>
                <w:color w:val="000000"/>
                <w:sz w:val="28"/>
                <w:szCs w:val="28"/>
              </w:rPr>
            </w:pPr>
            <w:r>
              <w:rPr>
                <w:b/>
                <w:bCs/>
                <w:i/>
                <w:iCs/>
                <w:color w:val="000000"/>
                <w:sz w:val="28"/>
                <w:szCs w:val="28"/>
              </w:rPr>
              <w:t>Обучение, совмещенное с организационным развитием</w:t>
            </w:r>
          </w:p>
          <w:p w:rsidR="00F34718" w:rsidRDefault="00F34718">
            <w:pPr>
              <w:autoSpaceDE w:val="0"/>
              <w:autoSpaceDN w:val="0"/>
              <w:adjustRightInd w:val="0"/>
              <w:spacing w:before="40"/>
              <w:jc w:val="center"/>
              <w:rPr>
                <w:b/>
                <w:bCs/>
                <w:i/>
                <w:iCs/>
                <w:color w:val="000000"/>
                <w:sz w:val="28"/>
                <w:szCs w:val="28"/>
              </w:rPr>
            </w:pPr>
          </w:p>
        </w:tc>
      </w:tr>
      <w:tr w:rsidR="00F34718">
        <w:trPr>
          <w:trHeight w:hRule="exact" w:val="1089"/>
        </w:trPr>
        <w:tc>
          <w:tcPr>
            <w:tcW w:w="2324" w:type="dxa"/>
          </w:tcPr>
          <w:p w:rsidR="00F34718" w:rsidRDefault="00F34718">
            <w:pPr>
              <w:autoSpaceDE w:val="0"/>
              <w:autoSpaceDN w:val="0"/>
              <w:adjustRightInd w:val="0"/>
              <w:spacing w:before="40"/>
              <w:jc w:val="center"/>
              <w:rPr>
                <w:i/>
                <w:iCs/>
                <w:color w:val="000000"/>
                <w:sz w:val="28"/>
                <w:szCs w:val="28"/>
              </w:rPr>
            </w:pPr>
            <w:r>
              <w:rPr>
                <w:i/>
                <w:iCs/>
                <w:color w:val="000000"/>
                <w:sz w:val="28"/>
                <w:szCs w:val="28"/>
              </w:rPr>
              <w:t>Объект</w:t>
            </w:r>
          </w:p>
          <w:p w:rsidR="00F34718" w:rsidRDefault="00F34718">
            <w:pPr>
              <w:autoSpaceDE w:val="0"/>
              <w:autoSpaceDN w:val="0"/>
              <w:adjustRightInd w:val="0"/>
              <w:spacing w:before="40"/>
              <w:jc w:val="center"/>
              <w:rPr>
                <w:i/>
                <w:iCs/>
                <w:color w:val="000000"/>
                <w:sz w:val="28"/>
                <w:szCs w:val="28"/>
              </w:rPr>
            </w:pPr>
          </w:p>
        </w:tc>
        <w:tc>
          <w:tcPr>
            <w:tcW w:w="3286" w:type="dxa"/>
            <w:gridSpan w:val="2"/>
          </w:tcPr>
          <w:p w:rsidR="00F34718" w:rsidRDefault="00F34718">
            <w:pPr>
              <w:autoSpaceDE w:val="0"/>
              <w:autoSpaceDN w:val="0"/>
              <w:adjustRightInd w:val="0"/>
              <w:spacing w:before="40"/>
              <w:jc w:val="center"/>
              <w:rPr>
                <w:color w:val="000000"/>
                <w:sz w:val="28"/>
                <w:szCs w:val="28"/>
              </w:rPr>
            </w:pPr>
            <w:r>
              <w:rPr>
                <w:color w:val="000000"/>
                <w:sz w:val="28"/>
                <w:szCs w:val="28"/>
              </w:rPr>
              <w:t>Отдельный руководи</w:t>
            </w:r>
            <w:r>
              <w:rPr>
                <w:color w:val="000000"/>
                <w:sz w:val="28"/>
                <w:szCs w:val="28"/>
              </w:rPr>
              <w:softHyphen/>
              <w:t>тель</w:t>
            </w:r>
          </w:p>
          <w:p w:rsidR="00F34718" w:rsidRDefault="00F34718">
            <w:pPr>
              <w:autoSpaceDE w:val="0"/>
              <w:autoSpaceDN w:val="0"/>
              <w:adjustRightInd w:val="0"/>
              <w:spacing w:before="40"/>
              <w:jc w:val="center"/>
              <w:rPr>
                <w:color w:val="000000"/>
                <w:sz w:val="28"/>
                <w:szCs w:val="28"/>
              </w:rPr>
            </w:pPr>
          </w:p>
        </w:tc>
        <w:tc>
          <w:tcPr>
            <w:tcW w:w="3740" w:type="dxa"/>
          </w:tcPr>
          <w:p w:rsidR="00F34718" w:rsidRDefault="00F34718">
            <w:pPr>
              <w:autoSpaceDE w:val="0"/>
              <w:autoSpaceDN w:val="0"/>
              <w:adjustRightInd w:val="0"/>
              <w:spacing w:before="40"/>
              <w:jc w:val="center"/>
              <w:rPr>
                <w:color w:val="000000"/>
                <w:sz w:val="28"/>
                <w:szCs w:val="28"/>
              </w:rPr>
            </w:pPr>
            <w:r>
              <w:rPr>
                <w:color w:val="000000"/>
                <w:sz w:val="28"/>
                <w:szCs w:val="28"/>
              </w:rPr>
              <w:t>Группы, межгрупповые свя</w:t>
            </w:r>
            <w:r>
              <w:rPr>
                <w:color w:val="000000"/>
                <w:sz w:val="28"/>
                <w:szCs w:val="28"/>
              </w:rPr>
              <w:softHyphen/>
              <w:t>зи, руководитель и группа</w:t>
            </w:r>
          </w:p>
          <w:p w:rsidR="00F34718" w:rsidRDefault="00F34718">
            <w:pPr>
              <w:autoSpaceDE w:val="0"/>
              <w:autoSpaceDN w:val="0"/>
              <w:adjustRightInd w:val="0"/>
              <w:spacing w:before="40"/>
              <w:jc w:val="center"/>
              <w:rPr>
                <w:color w:val="000000"/>
                <w:sz w:val="28"/>
                <w:szCs w:val="28"/>
              </w:rPr>
            </w:pPr>
          </w:p>
        </w:tc>
      </w:tr>
      <w:tr w:rsidR="00F34718">
        <w:trPr>
          <w:trHeight w:hRule="exact" w:val="1072"/>
        </w:trPr>
        <w:tc>
          <w:tcPr>
            <w:tcW w:w="2324" w:type="dxa"/>
          </w:tcPr>
          <w:p w:rsidR="00F34718" w:rsidRDefault="00F34718">
            <w:pPr>
              <w:autoSpaceDE w:val="0"/>
              <w:autoSpaceDN w:val="0"/>
              <w:adjustRightInd w:val="0"/>
              <w:spacing w:before="40"/>
              <w:jc w:val="center"/>
              <w:rPr>
                <w:i/>
                <w:iCs/>
                <w:color w:val="000000"/>
                <w:sz w:val="28"/>
                <w:szCs w:val="28"/>
              </w:rPr>
            </w:pPr>
            <w:r>
              <w:rPr>
                <w:i/>
                <w:iCs/>
                <w:color w:val="000000"/>
                <w:sz w:val="28"/>
                <w:szCs w:val="28"/>
              </w:rPr>
              <w:t>Содержание</w:t>
            </w:r>
          </w:p>
          <w:p w:rsidR="00F34718" w:rsidRDefault="00F34718">
            <w:pPr>
              <w:autoSpaceDE w:val="0"/>
              <w:autoSpaceDN w:val="0"/>
              <w:adjustRightInd w:val="0"/>
              <w:spacing w:before="40"/>
              <w:jc w:val="center"/>
              <w:rPr>
                <w:i/>
                <w:iCs/>
                <w:color w:val="000000"/>
                <w:sz w:val="28"/>
                <w:szCs w:val="28"/>
              </w:rPr>
            </w:pPr>
          </w:p>
        </w:tc>
        <w:tc>
          <w:tcPr>
            <w:tcW w:w="3286" w:type="dxa"/>
            <w:gridSpan w:val="2"/>
          </w:tcPr>
          <w:p w:rsidR="00F34718" w:rsidRDefault="00F34718">
            <w:pPr>
              <w:autoSpaceDE w:val="0"/>
              <w:autoSpaceDN w:val="0"/>
              <w:adjustRightInd w:val="0"/>
              <w:spacing w:before="40"/>
              <w:jc w:val="center"/>
              <w:rPr>
                <w:color w:val="000000"/>
                <w:sz w:val="28"/>
                <w:szCs w:val="28"/>
              </w:rPr>
            </w:pPr>
            <w:r>
              <w:rPr>
                <w:color w:val="000000"/>
                <w:sz w:val="28"/>
                <w:szCs w:val="28"/>
              </w:rPr>
              <w:t>Основы управленче</w:t>
            </w:r>
            <w:r>
              <w:rPr>
                <w:color w:val="000000"/>
                <w:sz w:val="28"/>
                <w:szCs w:val="28"/>
              </w:rPr>
              <w:softHyphen/>
              <w:t>ских знаний и навы</w:t>
            </w:r>
            <w:r>
              <w:rPr>
                <w:color w:val="000000"/>
                <w:sz w:val="28"/>
                <w:szCs w:val="28"/>
              </w:rPr>
              <w:softHyphen/>
              <w:t>ков</w:t>
            </w:r>
          </w:p>
          <w:p w:rsidR="00F34718" w:rsidRDefault="00F34718">
            <w:pPr>
              <w:autoSpaceDE w:val="0"/>
              <w:autoSpaceDN w:val="0"/>
              <w:adjustRightInd w:val="0"/>
              <w:spacing w:before="40"/>
              <w:jc w:val="center"/>
              <w:rPr>
                <w:color w:val="000000"/>
                <w:sz w:val="28"/>
                <w:szCs w:val="28"/>
              </w:rPr>
            </w:pPr>
          </w:p>
        </w:tc>
        <w:tc>
          <w:tcPr>
            <w:tcW w:w="3740" w:type="dxa"/>
          </w:tcPr>
          <w:p w:rsidR="00F34718" w:rsidRDefault="00F34718">
            <w:pPr>
              <w:autoSpaceDE w:val="0"/>
              <w:autoSpaceDN w:val="0"/>
              <w:adjustRightInd w:val="0"/>
              <w:spacing w:before="40"/>
              <w:jc w:val="center"/>
              <w:rPr>
                <w:color w:val="000000"/>
                <w:sz w:val="28"/>
                <w:szCs w:val="28"/>
              </w:rPr>
            </w:pPr>
            <w:r>
              <w:rPr>
                <w:color w:val="000000"/>
                <w:sz w:val="28"/>
                <w:szCs w:val="28"/>
              </w:rPr>
              <w:t>Коммуникативные навы</w:t>
            </w:r>
            <w:r>
              <w:rPr>
                <w:color w:val="000000"/>
                <w:sz w:val="28"/>
                <w:szCs w:val="28"/>
              </w:rPr>
              <w:softHyphen/>
              <w:t>ки, умения разрешать проблемы</w:t>
            </w:r>
          </w:p>
          <w:p w:rsidR="00F34718" w:rsidRDefault="00F34718">
            <w:pPr>
              <w:autoSpaceDE w:val="0"/>
              <w:autoSpaceDN w:val="0"/>
              <w:adjustRightInd w:val="0"/>
              <w:spacing w:before="40"/>
              <w:jc w:val="center"/>
              <w:rPr>
                <w:color w:val="000000"/>
                <w:sz w:val="28"/>
                <w:szCs w:val="28"/>
              </w:rPr>
            </w:pPr>
          </w:p>
        </w:tc>
      </w:tr>
      <w:tr w:rsidR="00F34718">
        <w:trPr>
          <w:trHeight w:hRule="exact" w:val="883"/>
        </w:trPr>
        <w:tc>
          <w:tcPr>
            <w:tcW w:w="2324" w:type="dxa"/>
          </w:tcPr>
          <w:p w:rsidR="00F34718" w:rsidRDefault="00F34718">
            <w:pPr>
              <w:autoSpaceDE w:val="0"/>
              <w:autoSpaceDN w:val="0"/>
              <w:adjustRightInd w:val="0"/>
              <w:spacing w:before="40"/>
              <w:jc w:val="center"/>
              <w:rPr>
                <w:i/>
                <w:iCs/>
                <w:color w:val="000000"/>
                <w:sz w:val="28"/>
                <w:szCs w:val="28"/>
              </w:rPr>
            </w:pPr>
            <w:r>
              <w:rPr>
                <w:i/>
                <w:iCs/>
                <w:color w:val="000000"/>
                <w:sz w:val="28"/>
                <w:szCs w:val="28"/>
              </w:rPr>
              <w:t>Обучающиеся</w:t>
            </w:r>
          </w:p>
          <w:p w:rsidR="00F34718" w:rsidRDefault="00F34718">
            <w:pPr>
              <w:autoSpaceDE w:val="0"/>
              <w:autoSpaceDN w:val="0"/>
              <w:adjustRightInd w:val="0"/>
              <w:spacing w:before="40"/>
              <w:jc w:val="center"/>
              <w:rPr>
                <w:i/>
                <w:iCs/>
                <w:color w:val="000000"/>
                <w:sz w:val="28"/>
                <w:szCs w:val="28"/>
              </w:rPr>
            </w:pPr>
          </w:p>
        </w:tc>
        <w:tc>
          <w:tcPr>
            <w:tcW w:w="3286" w:type="dxa"/>
            <w:gridSpan w:val="2"/>
          </w:tcPr>
          <w:p w:rsidR="00F34718" w:rsidRDefault="00F34718">
            <w:pPr>
              <w:autoSpaceDE w:val="0"/>
              <w:autoSpaceDN w:val="0"/>
              <w:adjustRightInd w:val="0"/>
              <w:spacing w:before="40"/>
              <w:jc w:val="center"/>
              <w:rPr>
                <w:color w:val="000000"/>
                <w:sz w:val="28"/>
                <w:szCs w:val="28"/>
              </w:rPr>
            </w:pPr>
            <w:r>
              <w:rPr>
                <w:color w:val="000000"/>
                <w:sz w:val="28"/>
                <w:szCs w:val="28"/>
              </w:rPr>
              <w:t>Руководители млад</w:t>
            </w:r>
            <w:r>
              <w:rPr>
                <w:color w:val="000000"/>
                <w:sz w:val="28"/>
                <w:szCs w:val="28"/>
              </w:rPr>
              <w:softHyphen/>
              <w:t>шего и среднего звена</w:t>
            </w:r>
          </w:p>
          <w:p w:rsidR="00F34718" w:rsidRDefault="00F34718">
            <w:pPr>
              <w:autoSpaceDE w:val="0"/>
              <w:autoSpaceDN w:val="0"/>
              <w:adjustRightInd w:val="0"/>
              <w:spacing w:before="40"/>
              <w:jc w:val="center"/>
              <w:rPr>
                <w:color w:val="000000"/>
                <w:sz w:val="28"/>
                <w:szCs w:val="28"/>
              </w:rPr>
            </w:pPr>
          </w:p>
        </w:tc>
        <w:tc>
          <w:tcPr>
            <w:tcW w:w="3740" w:type="dxa"/>
          </w:tcPr>
          <w:p w:rsidR="00F34718" w:rsidRDefault="00F34718">
            <w:pPr>
              <w:autoSpaceDE w:val="0"/>
              <w:autoSpaceDN w:val="0"/>
              <w:adjustRightInd w:val="0"/>
              <w:spacing w:before="40"/>
              <w:jc w:val="center"/>
              <w:rPr>
                <w:color w:val="000000"/>
                <w:sz w:val="28"/>
                <w:szCs w:val="28"/>
              </w:rPr>
            </w:pPr>
            <w:r>
              <w:rPr>
                <w:color w:val="000000"/>
                <w:sz w:val="28"/>
                <w:szCs w:val="28"/>
              </w:rPr>
              <w:t>Все руководители вплоть до высшего звена</w:t>
            </w:r>
          </w:p>
          <w:p w:rsidR="00F34718" w:rsidRDefault="00F34718">
            <w:pPr>
              <w:autoSpaceDE w:val="0"/>
              <w:autoSpaceDN w:val="0"/>
              <w:adjustRightInd w:val="0"/>
              <w:spacing w:before="40"/>
              <w:jc w:val="center"/>
              <w:rPr>
                <w:color w:val="000000"/>
                <w:sz w:val="28"/>
                <w:szCs w:val="28"/>
              </w:rPr>
            </w:pPr>
          </w:p>
        </w:tc>
      </w:tr>
      <w:tr w:rsidR="00F34718">
        <w:trPr>
          <w:trHeight w:hRule="exact" w:val="1091"/>
        </w:trPr>
        <w:tc>
          <w:tcPr>
            <w:tcW w:w="2324" w:type="dxa"/>
          </w:tcPr>
          <w:p w:rsidR="00F34718" w:rsidRDefault="00F34718">
            <w:pPr>
              <w:autoSpaceDE w:val="0"/>
              <w:autoSpaceDN w:val="0"/>
              <w:adjustRightInd w:val="0"/>
              <w:spacing w:before="40"/>
              <w:jc w:val="center"/>
              <w:rPr>
                <w:i/>
                <w:iCs/>
                <w:color w:val="000000"/>
                <w:sz w:val="28"/>
                <w:szCs w:val="28"/>
              </w:rPr>
            </w:pPr>
            <w:r>
              <w:rPr>
                <w:i/>
                <w:iCs/>
                <w:color w:val="000000"/>
                <w:sz w:val="28"/>
                <w:szCs w:val="28"/>
              </w:rPr>
              <w:t>Учебный процесс</w:t>
            </w:r>
          </w:p>
          <w:p w:rsidR="00F34718" w:rsidRDefault="00F34718">
            <w:pPr>
              <w:autoSpaceDE w:val="0"/>
              <w:autoSpaceDN w:val="0"/>
              <w:adjustRightInd w:val="0"/>
              <w:spacing w:before="40"/>
              <w:jc w:val="center"/>
              <w:rPr>
                <w:i/>
                <w:iCs/>
                <w:color w:val="000000"/>
                <w:sz w:val="28"/>
                <w:szCs w:val="28"/>
              </w:rPr>
            </w:pPr>
          </w:p>
        </w:tc>
        <w:tc>
          <w:tcPr>
            <w:tcW w:w="3286" w:type="dxa"/>
            <w:gridSpan w:val="2"/>
          </w:tcPr>
          <w:p w:rsidR="00F34718" w:rsidRDefault="00F34718">
            <w:pPr>
              <w:autoSpaceDE w:val="0"/>
              <w:autoSpaceDN w:val="0"/>
              <w:adjustRightInd w:val="0"/>
              <w:spacing w:before="40"/>
              <w:jc w:val="center"/>
              <w:rPr>
                <w:color w:val="000000"/>
                <w:sz w:val="28"/>
                <w:szCs w:val="28"/>
              </w:rPr>
            </w:pPr>
            <w:r>
              <w:rPr>
                <w:color w:val="000000"/>
                <w:sz w:val="28"/>
                <w:szCs w:val="28"/>
              </w:rPr>
              <w:t>Основан на инфор</w:t>
            </w:r>
            <w:r>
              <w:rPr>
                <w:color w:val="000000"/>
                <w:sz w:val="28"/>
                <w:szCs w:val="28"/>
              </w:rPr>
              <w:softHyphen/>
              <w:t>мации и рационали</w:t>
            </w:r>
            <w:r>
              <w:rPr>
                <w:color w:val="000000"/>
                <w:sz w:val="28"/>
                <w:szCs w:val="28"/>
              </w:rPr>
              <w:softHyphen/>
              <w:t>зации</w:t>
            </w:r>
          </w:p>
          <w:p w:rsidR="00F34718" w:rsidRDefault="00F34718">
            <w:pPr>
              <w:autoSpaceDE w:val="0"/>
              <w:autoSpaceDN w:val="0"/>
              <w:adjustRightInd w:val="0"/>
              <w:spacing w:before="40"/>
              <w:jc w:val="center"/>
              <w:rPr>
                <w:color w:val="000000"/>
                <w:sz w:val="28"/>
                <w:szCs w:val="28"/>
              </w:rPr>
            </w:pPr>
          </w:p>
        </w:tc>
        <w:tc>
          <w:tcPr>
            <w:tcW w:w="3740" w:type="dxa"/>
          </w:tcPr>
          <w:p w:rsidR="00F34718" w:rsidRDefault="00F34718">
            <w:pPr>
              <w:autoSpaceDE w:val="0"/>
              <w:autoSpaceDN w:val="0"/>
              <w:adjustRightInd w:val="0"/>
              <w:spacing w:before="40"/>
              <w:jc w:val="center"/>
              <w:rPr>
                <w:color w:val="000000"/>
                <w:sz w:val="28"/>
                <w:szCs w:val="28"/>
              </w:rPr>
            </w:pPr>
            <w:r>
              <w:rPr>
                <w:color w:val="000000"/>
                <w:sz w:val="28"/>
                <w:szCs w:val="28"/>
              </w:rPr>
              <w:t>Основан на информации, рационализации, комму</w:t>
            </w:r>
            <w:r>
              <w:rPr>
                <w:color w:val="000000"/>
                <w:sz w:val="28"/>
                <w:szCs w:val="28"/>
              </w:rPr>
              <w:softHyphen/>
              <w:t>никации и эмоциях</w:t>
            </w:r>
          </w:p>
          <w:p w:rsidR="00F34718" w:rsidRDefault="00F34718">
            <w:pPr>
              <w:autoSpaceDE w:val="0"/>
              <w:autoSpaceDN w:val="0"/>
              <w:adjustRightInd w:val="0"/>
              <w:spacing w:before="40"/>
              <w:jc w:val="center"/>
              <w:rPr>
                <w:color w:val="000000"/>
                <w:sz w:val="28"/>
                <w:szCs w:val="28"/>
              </w:rPr>
            </w:pPr>
          </w:p>
        </w:tc>
      </w:tr>
      <w:tr w:rsidR="00F34718">
        <w:trPr>
          <w:trHeight w:hRule="exact" w:val="2162"/>
        </w:trPr>
        <w:tc>
          <w:tcPr>
            <w:tcW w:w="2352" w:type="dxa"/>
            <w:gridSpan w:val="2"/>
          </w:tcPr>
          <w:p w:rsidR="00F34718" w:rsidRDefault="00F34718">
            <w:pPr>
              <w:autoSpaceDE w:val="0"/>
              <w:autoSpaceDN w:val="0"/>
              <w:adjustRightInd w:val="0"/>
              <w:spacing w:before="40"/>
              <w:jc w:val="center"/>
              <w:rPr>
                <w:i/>
                <w:iCs/>
                <w:color w:val="000000"/>
                <w:sz w:val="28"/>
                <w:szCs w:val="28"/>
              </w:rPr>
            </w:pPr>
            <w:r>
              <w:rPr>
                <w:i/>
                <w:iCs/>
                <w:color w:val="000000"/>
                <w:sz w:val="28"/>
                <w:szCs w:val="28"/>
              </w:rPr>
              <w:t>Стиль обучения</w:t>
            </w:r>
          </w:p>
          <w:p w:rsidR="00F34718" w:rsidRDefault="00F34718">
            <w:pPr>
              <w:autoSpaceDE w:val="0"/>
              <w:autoSpaceDN w:val="0"/>
              <w:adjustRightInd w:val="0"/>
              <w:spacing w:before="40"/>
              <w:jc w:val="center"/>
              <w:rPr>
                <w:i/>
                <w:iCs/>
                <w:color w:val="000000"/>
                <w:sz w:val="28"/>
                <w:szCs w:val="28"/>
              </w:rPr>
            </w:pPr>
          </w:p>
        </w:tc>
        <w:tc>
          <w:tcPr>
            <w:tcW w:w="3258" w:type="dxa"/>
          </w:tcPr>
          <w:p w:rsidR="00F34718" w:rsidRDefault="00F34718">
            <w:pPr>
              <w:autoSpaceDE w:val="0"/>
              <w:autoSpaceDN w:val="0"/>
              <w:adjustRightInd w:val="0"/>
              <w:spacing w:before="40"/>
              <w:jc w:val="center"/>
              <w:rPr>
                <w:color w:val="000000"/>
                <w:sz w:val="28"/>
                <w:szCs w:val="28"/>
              </w:rPr>
            </w:pPr>
            <w:r>
              <w:rPr>
                <w:color w:val="000000"/>
                <w:sz w:val="28"/>
                <w:szCs w:val="28"/>
              </w:rPr>
              <w:t>Исходит из предметов и особенностей пре</w:t>
            </w:r>
            <w:r>
              <w:rPr>
                <w:color w:val="000000"/>
                <w:sz w:val="28"/>
                <w:szCs w:val="28"/>
              </w:rPr>
              <w:softHyphen/>
              <w:t>подавателей</w:t>
            </w:r>
          </w:p>
          <w:p w:rsidR="00F34718" w:rsidRDefault="00F34718">
            <w:pPr>
              <w:autoSpaceDE w:val="0"/>
              <w:autoSpaceDN w:val="0"/>
              <w:adjustRightInd w:val="0"/>
              <w:spacing w:before="40"/>
              <w:jc w:val="center"/>
              <w:rPr>
                <w:color w:val="000000"/>
                <w:sz w:val="28"/>
                <w:szCs w:val="28"/>
              </w:rPr>
            </w:pPr>
          </w:p>
        </w:tc>
        <w:tc>
          <w:tcPr>
            <w:tcW w:w="3740" w:type="dxa"/>
          </w:tcPr>
          <w:p w:rsidR="00F34718" w:rsidRDefault="00F34718">
            <w:pPr>
              <w:autoSpaceDE w:val="0"/>
              <w:autoSpaceDN w:val="0"/>
              <w:adjustRightInd w:val="0"/>
              <w:spacing w:before="40"/>
              <w:jc w:val="center"/>
              <w:rPr>
                <w:color w:val="000000"/>
                <w:sz w:val="28"/>
                <w:szCs w:val="28"/>
              </w:rPr>
            </w:pPr>
            <w:r>
              <w:rPr>
                <w:color w:val="000000"/>
                <w:sz w:val="28"/>
                <w:szCs w:val="28"/>
              </w:rPr>
              <w:t>Исходит из особенностей участников, их опыта, проблем, отношений и умений консультантов</w:t>
            </w:r>
          </w:p>
          <w:p w:rsidR="00F34718" w:rsidRDefault="00F34718">
            <w:pPr>
              <w:autoSpaceDE w:val="0"/>
              <w:autoSpaceDN w:val="0"/>
              <w:adjustRightInd w:val="0"/>
              <w:spacing w:before="40"/>
              <w:jc w:val="center"/>
              <w:rPr>
                <w:color w:val="000000"/>
                <w:sz w:val="28"/>
                <w:szCs w:val="28"/>
              </w:rPr>
            </w:pPr>
          </w:p>
        </w:tc>
      </w:tr>
      <w:tr w:rsidR="00F34718">
        <w:trPr>
          <w:trHeight w:hRule="exact" w:val="1916"/>
        </w:trPr>
        <w:tc>
          <w:tcPr>
            <w:tcW w:w="2352" w:type="dxa"/>
            <w:gridSpan w:val="2"/>
          </w:tcPr>
          <w:p w:rsidR="00F34718" w:rsidRDefault="00F34718">
            <w:pPr>
              <w:autoSpaceDE w:val="0"/>
              <w:autoSpaceDN w:val="0"/>
              <w:adjustRightInd w:val="0"/>
              <w:spacing w:before="40"/>
              <w:jc w:val="center"/>
              <w:rPr>
                <w:i/>
                <w:iCs/>
                <w:color w:val="000000"/>
                <w:sz w:val="28"/>
                <w:szCs w:val="28"/>
              </w:rPr>
            </w:pPr>
            <w:r>
              <w:rPr>
                <w:i/>
                <w:iCs/>
                <w:color w:val="000000"/>
                <w:sz w:val="28"/>
                <w:szCs w:val="28"/>
              </w:rPr>
              <w:t>Цели обучения</w:t>
            </w:r>
          </w:p>
          <w:p w:rsidR="00F34718" w:rsidRDefault="00F34718">
            <w:pPr>
              <w:autoSpaceDE w:val="0"/>
              <w:autoSpaceDN w:val="0"/>
              <w:adjustRightInd w:val="0"/>
              <w:spacing w:before="40"/>
              <w:jc w:val="center"/>
              <w:rPr>
                <w:i/>
                <w:iCs/>
                <w:color w:val="000000"/>
                <w:sz w:val="28"/>
                <w:szCs w:val="28"/>
              </w:rPr>
            </w:pPr>
            <w:r>
              <w:rPr>
                <w:i/>
                <w:iCs/>
                <w:color w:val="000000"/>
                <w:sz w:val="28"/>
                <w:szCs w:val="28"/>
              </w:rPr>
              <w:t>Форма проведе</w:t>
            </w:r>
            <w:r>
              <w:rPr>
                <w:i/>
                <w:iCs/>
                <w:color w:val="000000"/>
                <w:sz w:val="28"/>
                <w:szCs w:val="28"/>
              </w:rPr>
              <w:softHyphen/>
              <w:t>ния</w:t>
            </w:r>
          </w:p>
          <w:p w:rsidR="00F34718" w:rsidRDefault="00F34718">
            <w:pPr>
              <w:autoSpaceDE w:val="0"/>
              <w:autoSpaceDN w:val="0"/>
              <w:adjustRightInd w:val="0"/>
              <w:spacing w:before="40"/>
              <w:jc w:val="center"/>
              <w:rPr>
                <w:i/>
                <w:iCs/>
                <w:color w:val="000000"/>
                <w:sz w:val="28"/>
                <w:szCs w:val="28"/>
              </w:rPr>
            </w:pPr>
          </w:p>
        </w:tc>
        <w:tc>
          <w:tcPr>
            <w:tcW w:w="3258" w:type="dxa"/>
          </w:tcPr>
          <w:p w:rsidR="00F34718" w:rsidRDefault="00F34718">
            <w:pPr>
              <w:autoSpaceDE w:val="0"/>
              <w:autoSpaceDN w:val="0"/>
              <w:adjustRightInd w:val="0"/>
              <w:spacing w:before="40"/>
              <w:jc w:val="center"/>
              <w:rPr>
                <w:color w:val="000000"/>
                <w:sz w:val="28"/>
                <w:szCs w:val="28"/>
              </w:rPr>
            </w:pPr>
            <w:r>
              <w:rPr>
                <w:color w:val="000000"/>
                <w:sz w:val="28"/>
                <w:szCs w:val="28"/>
              </w:rPr>
              <w:t>Рациональность и эффективность</w:t>
            </w:r>
          </w:p>
          <w:p w:rsidR="00F34718" w:rsidRDefault="00F34718">
            <w:pPr>
              <w:autoSpaceDE w:val="0"/>
              <w:autoSpaceDN w:val="0"/>
              <w:adjustRightInd w:val="0"/>
              <w:spacing w:before="40"/>
              <w:jc w:val="center"/>
              <w:rPr>
                <w:color w:val="000000"/>
                <w:sz w:val="28"/>
                <w:szCs w:val="28"/>
              </w:rPr>
            </w:pPr>
            <w:r>
              <w:rPr>
                <w:color w:val="000000"/>
                <w:sz w:val="28"/>
                <w:szCs w:val="28"/>
              </w:rPr>
              <w:t>Местные семинары, курсы</w:t>
            </w:r>
          </w:p>
          <w:p w:rsidR="00F34718" w:rsidRDefault="00F34718">
            <w:pPr>
              <w:autoSpaceDE w:val="0"/>
              <w:autoSpaceDN w:val="0"/>
              <w:adjustRightInd w:val="0"/>
              <w:spacing w:before="40"/>
              <w:jc w:val="center"/>
              <w:rPr>
                <w:color w:val="000000"/>
                <w:sz w:val="28"/>
                <w:szCs w:val="28"/>
              </w:rPr>
            </w:pPr>
          </w:p>
        </w:tc>
        <w:tc>
          <w:tcPr>
            <w:tcW w:w="3740" w:type="dxa"/>
          </w:tcPr>
          <w:p w:rsidR="00F34718" w:rsidRDefault="00F34718">
            <w:pPr>
              <w:autoSpaceDE w:val="0"/>
              <w:autoSpaceDN w:val="0"/>
              <w:adjustRightInd w:val="0"/>
              <w:spacing w:before="40"/>
              <w:jc w:val="center"/>
              <w:rPr>
                <w:color w:val="000000"/>
                <w:sz w:val="28"/>
                <w:szCs w:val="28"/>
              </w:rPr>
            </w:pPr>
            <w:r>
              <w:rPr>
                <w:color w:val="000000"/>
                <w:sz w:val="28"/>
                <w:szCs w:val="28"/>
              </w:rPr>
              <w:t>Приспособление, измене</w:t>
            </w:r>
            <w:r>
              <w:rPr>
                <w:color w:val="000000"/>
                <w:sz w:val="28"/>
                <w:szCs w:val="28"/>
              </w:rPr>
              <w:softHyphen/>
              <w:t>ние, информирование</w:t>
            </w:r>
          </w:p>
          <w:p w:rsidR="00F34718" w:rsidRDefault="00F34718">
            <w:pPr>
              <w:autoSpaceDE w:val="0"/>
              <w:autoSpaceDN w:val="0"/>
              <w:adjustRightInd w:val="0"/>
              <w:spacing w:before="40"/>
              <w:jc w:val="center"/>
              <w:rPr>
                <w:color w:val="000000"/>
                <w:sz w:val="28"/>
                <w:szCs w:val="28"/>
              </w:rPr>
            </w:pPr>
            <w:r>
              <w:rPr>
                <w:color w:val="000000"/>
                <w:sz w:val="28"/>
                <w:szCs w:val="28"/>
              </w:rPr>
              <w:t>Свободный выбор форм в зависимости от необходи</w:t>
            </w:r>
            <w:r>
              <w:rPr>
                <w:color w:val="000000"/>
                <w:sz w:val="28"/>
                <w:szCs w:val="28"/>
              </w:rPr>
              <w:softHyphen/>
              <w:t>мости и ситуации</w:t>
            </w:r>
          </w:p>
          <w:p w:rsidR="00F34718" w:rsidRDefault="00F34718">
            <w:pPr>
              <w:autoSpaceDE w:val="0"/>
              <w:autoSpaceDN w:val="0"/>
              <w:adjustRightInd w:val="0"/>
              <w:spacing w:before="40"/>
              <w:jc w:val="center"/>
              <w:rPr>
                <w:color w:val="000000"/>
                <w:sz w:val="28"/>
                <w:szCs w:val="28"/>
              </w:rPr>
            </w:pPr>
          </w:p>
        </w:tc>
      </w:tr>
      <w:tr w:rsidR="00F34718">
        <w:trPr>
          <w:trHeight w:hRule="exact" w:val="798"/>
        </w:trPr>
        <w:tc>
          <w:tcPr>
            <w:tcW w:w="2352" w:type="dxa"/>
            <w:gridSpan w:val="2"/>
          </w:tcPr>
          <w:p w:rsidR="00F34718" w:rsidRDefault="00F34718">
            <w:pPr>
              <w:autoSpaceDE w:val="0"/>
              <w:autoSpaceDN w:val="0"/>
              <w:adjustRightInd w:val="0"/>
              <w:spacing w:before="40"/>
              <w:jc w:val="center"/>
              <w:rPr>
                <w:i/>
                <w:iCs/>
                <w:color w:val="000000"/>
                <w:sz w:val="28"/>
                <w:szCs w:val="28"/>
              </w:rPr>
            </w:pPr>
            <w:r>
              <w:rPr>
                <w:i/>
                <w:iCs/>
                <w:color w:val="000000"/>
                <w:sz w:val="28"/>
                <w:szCs w:val="28"/>
              </w:rPr>
              <w:t>Ответственность за проведение</w:t>
            </w:r>
          </w:p>
          <w:p w:rsidR="00F34718" w:rsidRDefault="00F34718">
            <w:pPr>
              <w:autoSpaceDE w:val="0"/>
              <w:autoSpaceDN w:val="0"/>
              <w:adjustRightInd w:val="0"/>
              <w:spacing w:before="40"/>
              <w:jc w:val="center"/>
              <w:rPr>
                <w:i/>
                <w:iCs/>
                <w:color w:val="000000"/>
                <w:sz w:val="28"/>
                <w:szCs w:val="28"/>
              </w:rPr>
            </w:pPr>
          </w:p>
        </w:tc>
        <w:tc>
          <w:tcPr>
            <w:tcW w:w="3258" w:type="dxa"/>
          </w:tcPr>
          <w:p w:rsidR="00F34718" w:rsidRDefault="00F34718">
            <w:pPr>
              <w:autoSpaceDE w:val="0"/>
              <w:autoSpaceDN w:val="0"/>
              <w:adjustRightInd w:val="0"/>
              <w:spacing w:before="40"/>
              <w:jc w:val="center"/>
              <w:rPr>
                <w:color w:val="000000"/>
                <w:sz w:val="28"/>
                <w:szCs w:val="28"/>
              </w:rPr>
            </w:pPr>
            <w:r>
              <w:rPr>
                <w:color w:val="000000"/>
                <w:sz w:val="28"/>
                <w:szCs w:val="28"/>
              </w:rPr>
              <w:t>Преподаватели, орга</w:t>
            </w:r>
            <w:r>
              <w:rPr>
                <w:color w:val="000000"/>
                <w:sz w:val="28"/>
                <w:szCs w:val="28"/>
              </w:rPr>
              <w:softHyphen/>
              <w:t>низаторы</w:t>
            </w:r>
          </w:p>
          <w:p w:rsidR="00F34718" w:rsidRDefault="00F34718">
            <w:pPr>
              <w:autoSpaceDE w:val="0"/>
              <w:autoSpaceDN w:val="0"/>
              <w:adjustRightInd w:val="0"/>
              <w:spacing w:before="40"/>
              <w:jc w:val="center"/>
              <w:rPr>
                <w:color w:val="000000"/>
                <w:sz w:val="28"/>
                <w:szCs w:val="28"/>
              </w:rPr>
            </w:pPr>
          </w:p>
        </w:tc>
        <w:tc>
          <w:tcPr>
            <w:tcW w:w="3740" w:type="dxa"/>
          </w:tcPr>
          <w:p w:rsidR="00F34718" w:rsidRDefault="00F34718">
            <w:pPr>
              <w:autoSpaceDE w:val="0"/>
              <w:autoSpaceDN w:val="0"/>
              <w:adjustRightInd w:val="0"/>
              <w:spacing w:before="40"/>
              <w:jc w:val="center"/>
              <w:rPr>
                <w:color w:val="000000"/>
                <w:sz w:val="28"/>
                <w:szCs w:val="28"/>
              </w:rPr>
            </w:pPr>
            <w:r>
              <w:rPr>
                <w:color w:val="000000"/>
                <w:sz w:val="28"/>
                <w:szCs w:val="28"/>
              </w:rPr>
              <w:t>Участники</w:t>
            </w:r>
          </w:p>
          <w:p w:rsidR="00F34718" w:rsidRDefault="00F34718">
            <w:pPr>
              <w:autoSpaceDE w:val="0"/>
              <w:autoSpaceDN w:val="0"/>
              <w:adjustRightInd w:val="0"/>
              <w:spacing w:before="40"/>
              <w:jc w:val="center"/>
              <w:rPr>
                <w:color w:val="000000"/>
                <w:sz w:val="28"/>
                <w:szCs w:val="28"/>
              </w:rPr>
            </w:pPr>
          </w:p>
        </w:tc>
      </w:tr>
      <w:tr w:rsidR="00F34718">
        <w:trPr>
          <w:trHeight w:hRule="exact" w:val="1136"/>
        </w:trPr>
        <w:tc>
          <w:tcPr>
            <w:tcW w:w="2352" w:type="dxa"/>
            <w:gridSpan w:val="2"/>
          </w:tcPr>
          <w:p w:rsidR="00F34718" w:rsidRDefault="00F34718">
            <w:pPr>
              <w:autoSpaceDE w:val="0"/>
              <w:autoSpaceDN w:val="0"/>
              <w:adjustRightInd w:val="0"/>
              <w:spacing w:before="40"/>
              <w:jc w:val="center"/>
              <w:rPr>
                <w:i/>
                <w:iCs/>
                <w:color w:val="000000"/>
                <w:sz w:val="28"/>
                <w:szCs w:val="28"/>
              </w:rPr>
            </w:pPr>
            <w:r>
              <w:rPr>
                <w:i/>
                <w:iCs/>
                <w:color w:val="000000"/>
                <w:sz w:val="28"/>
                <w:szCs w:val="28"/>
              </w:rPr>
              <w:t>Стабильность программы</w:t>
            </w:r>
          </w:p>
          <w:p w:rsidR="00F34718" w:rsidRDefault="00F34718">
            <w:pPr>
              <w:autoSpaceDE w:val="0"/>
              <w:autoSpaceDN w:val="0"/>
              <w:adjustRightInd w:val="0"/>
              <w:spacing w:before="40"/>
              <w:jc w:val="center"/>
              <w:rPr>
                <w:i/>
                <w:iCs/>
                <w:color w:val="000000"/>
                <w:sz w:val="28"/>
                <w:szCs w:val="28"/>
              </w:rPr>
            </w:pPr>
          </w:p>
        </w:tc>
        <w:tc>
          <w:tcPr>
            <w:tcW w:w="3258" w:type="dxa"/>
          </w:tcPr>
          <w:p w:rsidR="00F34718" w:rsidRDefault="00F34718">
            <w:pPr>
              <w:autoSpaceDE w:val="0"/>
              <w:autoSpaceDN w:val="0"/>
              <w:adjustRightInd w:val="0"/>
              <w:spacing w:before="40"/>
              <w:jc w:val="center"/>
              <w:rPr>
                <w:color w:val="000000"/>
                <w:sz w:val="28"/>
                <w:szCs w:val="28"/>
              </w:rPr>
            </w:pPr>
            <w:r>
              <w:rPr>
                <w:color w:val="000000"/>
                <w:sz w:val="28"/>
                <w:szCs w:val="28"/>
              </w:rPr>
              <w:t>Стабильная</w:t>
            </w:r>
          </w:p>
          <w:p w:rsidR="00F34718" w:rsidRDefault="00F34718">
            <w:pPr>
              <w:autoSpaceDE w:val="0"/>
              <w:autoSpaceDN w:val="0"/>
              <w:adjustRightInd w:val="0"/>
              <w:spacing w:before="40"/>
              <w:jc w:val="center"/>
              <w:rPr>
                <w:color w:val="000000"/>
                <w:sz w:val="28"/>
                <w:szCs w:val="28"/>
              </w:rPr>
            </w:pPr>
          </w:p>
        </w:tc>
        <w:tc>
          <w:tcPr>
            <w:tcW w:w="3740" w:type="dxa"/>
          </w:tcPr>
          <w:p w:rsidR="00F34718" w:rsidRDefault="00F34718">
            <w:pPr>
              <w:autoSpaceDE w:val="0"/>
              <w:autoSpaceDN w:val="0"/>
              <w:adjustRightInd w:val="0"/>
              <w:spacing w:before="40"/>
              <w:jc w:val="center"/>
              <w:rPr>
                <w:color w:val="000000"/>
                <w:sz w:val="28"/>
                <w:szCs w:val="28"/>
              </w:rPr>
            </w:pPr>
            <w:r>
              <w:rPr>
                <w:color w:val="000000"/>
                <w:sz w:val="28"/>
                <w:szCs w:val="28"/>
              </w:rPr>
              <w:t>Гибкая программа, адап</w:t>
            </w:r>
            <w:r>
              <w:rPr>
                <w:color w:val="000000"/>
                <w:sz w:val="28"/>
                <w:szCs w:val="28"/>
              </w:rPr>
              <w:softHyphen/>
              <w:t>тированная к ситуации</w:t>
            </w:r>
          </w:p>
          <w:p w:rsidR="00F34718" w:rsidRDefault="00F34718">
            <w:pPr>
              <w:autoSpaceDE w:val="0"/>
              <w:autoSpaceDN w:val="0"/>
              <w:adjustRightInd w:val="0"/>
              <w:spacing w:before="40"/>
              <w:jc w:val="center"/>
              <w:rPr>
                <w:color w:val="000000"/>
                <w:sz w:val="28"/>
                <w:szCs w:val="28"/>
              </w:rPr>
            </w:pPr>
          </w:p>
        </w:tc>
      </w:tr>
      <w:tr w:rsidR="00F34718">
        <w:trPr>
          <w:trHeight w:hRule="exact" w:val="1118"/>
        </w:trPr>
        <w:tc>
          <w:tcPr>
            <w:tcW w:w="2352" w:type="dxa"/>
            <w:gridSpan w:val="2"/>
          </w:tcPr>
          <w:p w:rsidR="00F34718" w:rsidRDefault="00F34718">
            <w:pPr>
              <w:autoSpaceDE w:val="0"/>
              <w:autoSpaceDN w:val="0"/>
              <w:adjustRightInd w:val="0"/>
              <w:spacing w:before="40"/>
              <w:jc w:val="center"/>
              <w:rPr>
                <w:i/>
                <w:iCs/>
                <w:color w:val="000000"/>
                <w:sz w:val="28"/>
                <w:szCs w:val="28"/>
              </w:rPr>
            </w:pPr>
            <w:r>
              <w:rPr>
                <w:i/>
                <w:iCs/>
                <w:color w:val="000000"/>
                <w:sz w:val="28"/>
                <w:szCs w:val="28"/>
              </w:rPr>
              <w:t>Концепция обуче</w:t>
            </w:r>
            <w:r>
              <w:rPr>
                <w:i/>
                <w:iCs/>
                <w:color w:val="000000"/>
                <w:sz w:val="28"/>
                <w:szCs w:val="28"/>
              </w:rPr>
              <w:softHyphen/>
              <w:t>ния</w:t>
            </w:r>
          </w:p>
          <w:p w:rsidR="00F34718" w:rsidRDefault="00F34718">
            <w:pPr>
              <w:autoSpaceDE w:val="0"/>
              <w:autoSpaceDN w:val="0"/>
              <w:adjustRightInd w:val="0"/>
              <w:spacing w:before="40"/>
              <w:jc w:val="center"/>
              <w:rPr>
                <w:i/>
                <w:iCs/>
                <w:color w:val="000000"/>
                <w:sz w:val="28"/>
                <w:szCs w:val="28"/>
              </w:rPr>
            </w:pPr>
          </w:p>
        </w:tc>
        <w:tc>
          <w:tcPr>
            <w:tcW w:w="3258" w:type="dxa"/>
          </w:tcPr>
          <w:p w:rsidR="00F34718" w:rsidRDefault="00F34718">
            <w:pPr>
              <w:autoSpaceDE w:val="0"/>
              <w:autoSpaceDN w:val="0"/>
              <w:adjustRightInd w:val="0"/>
              <w:spacing w:before="40"/>
              <w:jc w:val="center"/>
              <w:rPr>
                <w:color w:val="000000"/>
                <w:sz w:val="28"/>
                <w:szCs w:val="28"/>
              </w:rPr>
            </w:pPr>
            <w:r>
              <w:rPr>
                <w:color w:val="000000"/>
                <w:sz w:val="28"/>
                <w:szCs w:val="28"/>
              </w:rPr>
              <w:t>Адаптация руководи</w:t>
            </w:r>
            <w:r>
              <w:rPr>
                <w:color w:val="000000"/>
                <w:sz w:val="28"/>
                <w:szCs w:val="28"/>
              </w:rPr>
              <w:softHyphen/>
              <w:t>телей к нуждам пред</w:t>
            </w:r>
            <w:r>
              <w:rPr>
                <w:color w:val="000000"/>
                <w:sz w:val="28"/>
                <w:szCs w:val="28"/>
              </w:rPr>
              <w:softHyphen/>
              <w:t>приятия</w:t>
            </w:r>
          </w:p>
          <w:p w:rsidR="00F34718" w:rsidRDefault="00F34718">
            <w:pPr>
              <w:autoSpaceDE w:val="0"/>
              <w:autoSpaceDN w:val="0"/>
              <w:adjustRightInd w:val="0"/>
              <w:spacing w:before="40"/>
              <w:jc w:val="center"/>
              <w:rPr>
                <w:color w:val="000000"/>
                <w:sz w:val="28"/>
                <w:szCs w:val="28"/>
              </w:rPr>
            </w:pPr>
          </w:p>
        </w:tc>
        <w:tc>
          <w:tcPr>
            <w:tcW w:w="3740" w:type="dxa"/>
          </w:tcPr>
          <w:p w:rsidR="00F34718" w:rsidRDefault="00F34718">
            <w:pPr>
              <w:autoSpaceDE w:val="0"/>
              <w:autoSpaceDN w:val="0"/>
              <w:adjustRightInd w:val="0"/>
              <w:spacing w:before="40"/>
              <w:jc w:val="center"/>
              <w:rPr>
                <w:color w:val="000000"/>
                <w:sz w:val="28"/>
                <w:szCs w:val="28"/>
              </w:rPr>
            </w:pPr>
            <w:r>
              <w:rPr>
                <w:color w:val="000000"/>
                <w:sz w:val="28"/>
                <w:szCs w:val="28"/>
              </w:rPr>
              <w:t>Одновременно изменить руководителей и органи</w:t>
            </w:r>
            <w:r>
              <w:rPr>
                <w:color w:val="000000"/>
                <w:sz w:val="28"/>
                <w:szCs w:val="28"/>
              </w:rPr>
              <w:softHyphen/>
              <w:t>зацию</w:t>
            </w:r>
          </w:p>
          <w:p w:rsidR="00F34718" w:rsidRDefault="00F34718">
            <w:pPr>
              <w:autoSpaceDE w:val="0"/>
              <w:autoSpaceDN w:val="0"/>
              <w:adjustRightInd w:val="0"/>
              <w:spacing w:before="40"/>
              <w:jc w:val="center"/>
              <w:rPr>
                <w:color w:val="000000"/>
                <w:sz w:val="28"/>
                <w:szCs w:val="28"/>
              </w:rPr>
            </w:pPr>
          </w:p>
        </w:tc>
      </w:tr>
      <w:tr w:rsidR="00F34718">
        <w:trPr>
          <w:trHeight w:hRule="exact" w:val="2106"/>
        </w:trPr>
        <w:tc>
          <w:tcPr>
            <w:tcW w:w="2352" w:type="dxa"/>
            <w:gridSpan w:val="2"/>
          </w:tcPr>
          <w:p w:rsidR="00F34718" w:rsidRDefault="00F34718">
            <w:pPr>
              <w:autoSpaceDE w:val="0"/>
              <w:autoSpaceDN w:val="0"/>
              <w:adjustRightInd w:val="0"/>
              <w:spacing w:before="40"/>
              <w:jc w:val="center"/>
              <w:rPr>
                <w:i/>
                <w:iCs/>
                <w:color w:val="000000"/>
                <w:sz w:val="28"/>
                <w:szCs w:val="28"/>
              </w:rPr>
            </w:pPr>
            <w:r>
              <w:rPr>
                <w:i/>
                <w:iCs/>
                <w:color w:val="000000"/>
                <w:sz w:val="28"/>
                <w:szCs w:val="28"/>
              </w:rPr>
              <w:t>Участие в подго</w:t>
            </w:r>
            <w:r>
              <w:rPr>
                <w:i/>
                <w:iCs/>
                <w:color w:val="000000"/>
                <w:sz w:val="28"/>
                <w:szCs w:val="28"/>
              </w:rPr>
              <w:softHyphen/>
              <w:t>товке учебных в других программ</w:t>
            </w:r>
          </w:p>
          <w:p w:rsidR="00F34718" w:rsidRDefault="00F34718">
            <w:pPr>
              <w:autoSpaceDE w:val="0"/>
              <w:autoSpaceDN w:val="0"/>
              <w:adjustRightInd w:val="0"/>
              <w:spacing w:before="40"/>
              <w:jc w:val="center"/>
              <w:rPr>
                <w:i/>
                <w:iCs/>
                <w:color w:val="000000"/>
                <w:sz w:val="28"/>
                <w:szCs w:val="28"/>
              </w:rPr>
            </w:pPr>
          </w:p>
        </w:tc>
        <w:tc>
          <w:tcPr>
            <w:tcW w:w="3258" w:type="dxa"/>
          </w:tcPr>
          <w:p w:rsidR="00F34718" w:rsidRDefault="00F34718">
            <w:pPr>
              <w:autoSpaceDE w:val="0"/>
              <w:autoSpaceDN w:val="0"/>
              <w:adjustRightInd w:val="0"/>
              <w:spacing w:before="40"/>
              <w:jc w:val="center"/>
              <w:rPr>
                <w:color w:val="000000"/>
                <w:sz w:val="28"/>
                <w:szCs w:val="28"/>
              </w:rPr>
            </w:pPr>
            <w:r>
              <w:rPr>
                <w:color w:val="000000"/>
                <w:sz w:val="28"/>
                <w:szCs w:val="28"/>
              </w:rPr>
              <w:t>Участники не включены в составление учебных программ</w:t>
            </w:r>
          </w:p>
          <w:p w:rsidR="00F34718" w:rsidRDefault="00F34718">
            <w:pPr>
              <w:autoSpaceDE w:val="0"/>
              <w:autoSpaceDN w:val="0"/>
              <w:adjustRightInd w:val="0"/>
              <w:spacing w:before="40"/>
              <w:jc w:val="center"/>
              <w:rPr>
                <w:color w:val="000000"/>
                <w:sz w:val="28"/>
                <w:szCs w:val="28"/>
              </w:rPr>
            </w:pPr>
          </w:p>
        </w:tc>
        <w:tc>
          <w:tcPr>
            <w:tcW w:w="3740" w:type="dxa"/>
          </w:tcPr>
          <w:p w:rsidR="00F34718" w:rsidRDefault="00F34718">
            <w:pPr>
              <w:autoSpaceDE w:val="0"/>
              <w:autoSpaceDN w:val="0"/>
              <w:adjustRightInd w:val="0"/>
              <w:spacing w:before="40"/>
              <w:jc w:val="center"/>
              <w:rPr>
                <w:color w:val="000000"/>
                <w:sz w:val="28"/>
                <w:szCs w:val="28"/>
              </w:rPr>
            </w:pPr>
            <w:r>
              <w:rPr>
                <w:color w:val="000000"/>
                <w:sz w:val="28"/>
                <w:szCs w:val="28"/>
              </w:rPr>
              <w:t>Руководители принимают участие в составлении про</w:t>
            </w:r>
            <w:r>
              <w:rPr>
                <w:color w:val="000000"/>
                <w:sz w:val="28"/>
                <w:szCs w:val="28"/>
              </w:rPr>
              <w:softHyphen/>
              <w:t>грамм изменения предпри</w:t>
            </w:r>
            <w:r>
              <w:rPr>
                <w:color w:val="000000"/>
                <w:sz w:val="28"/>
                <w:szCs w:val="28"/>
              </w:rPr>
              <w:softHyphen/>
              <w:t>ятия</w:t>
            </w:r>
          </w:p>
          <w:p w:rsidR="00F34718" w:rsidRDefault="00F34718">
            <w:pPr>
              <w:autoSpaceDE w:val="0"/>
              <w:autoSpaceDN w:val="0"/>
              <w:adjustRightInd w:val="0"/>
              <w:spacing w:before="40"/>
              <w:jc w:val="center"/>
              <w:rPr>
                <w:color w:val="000000"/>
                <w:sz w:val="28"/>
                <w:szCs w:val="28"/>
              </w:rPr>
            </w:pPr>
          </w:p>
        </w:tc>
      </w:tr>
      <w:tr w:rsidR="00F34718">
        <w:trPr>
          <w:trHeight w:hRule="exact" w:val="1490"/>
        </w:trPr>
        <w:tc>
          <w:tcPr>
            <w:tcW w:w="2352" w:type="dxa"/>
            <w:gridSpan w:val="2"/>
          </w:tcPr>
          <w:p w:rsidR="00F34718" w:rsidRDefault="00F34718">
            <w:pPr>
              <w:autoSpaceDE w:val="0"/>
              <w:autoSpaceDN w:val="0"/>
              <w:adjustRightInd w:val="0"/>
              <w:spacing w:before="40"/>
              <w:jc w:val="center"/>
              <w:rPr>
                <w:i/>
                <w:iCs/>
                <w:color w:val="000000"/>
                <w:sz w:val="28"/>
                <w:szCs w:val="28"/>
              </w:rPr>
            </w:pPr>
            <w:r>
              <w:rPr>
                <w:i/>
                <w:iCs/>
                <w:color w:val="000000"/>
                <w:sz w:val="28"/>
                <w:szCs w:val="28"/>
              </w:rPr>
              <w:t>Направленность</w:t>
            </w:r>
          </w:p>
          <w:p w:rsidR="00F34718" w:rsidRDefault="00F34718">
            <w:pPr>
              <w:autoSpaceDE w:val="0"/>
              <w:autoSpaceDN w:val="0"/>
              <w:adjustRightInd w:val="0"/>
              <w:spacing w:before="40"/>
              <w:jc w:val="center"/>
              <w:rPr>
                <w:i/>
                <w:iCs/>
                <w:color w:val="000000"/>
                <w:sz w:val="28"/>
                <w:szCs w:val="28"/>
              </w:rPr>
            </w:pPr>
          </w:p>
        </w:tc>
        <w:tc>
          <w:tcPr>
            <w:tcW w:w="3258" w:type="dxa"/>
          </w:tcPr>
          <w:p w:rsidR="00F34718" w:rsidRDefault="00F34718">
            <w:pPr>
              <w:pStyle w:val="a8"/>
              <w:spacing w:line="240" w:lineRule="auto"/>
              <w:jc w:val="center"/>
            </w:pPr>
            <w:r>
              <w:t>Ориентация на зна</w:t>
            </w:r>
            <w:r>
              <w:softHyphen/>
              <w:t>ния, которые могут пригодиться в будущем</w:t>
            </w:r>
          </w:p>
          <w:p w:rsidR="00F34718" w:rsidRDefault="00F34718">
            <w:pPr>
              <w:autoSpaceDE w:val="0"/>
              <w:autoSpaceDN w:val="0"/>
              <w:adjustRightInd w:val="0"/>
              <w:spacing w:before="40"/>
              <w:jc w:val="center"/>
              <w:rPr>
                <w:color w:val="000000"/>
                <w:sz w:val="28"/>
                <w:szCs w:val="28"/>
              </w:rPr>
            </w:pPr>
          </w:p>
        </w:tc>
        <w:tc>
          <w:tcPr>
            <w:tcW w:w="3740" w:type="dxa"/>
          </w:tcPr>
          <w:p w:rsidR="00F34718" w:rsidRDefault="00F34718">
            <w:pPr>
              <w:autoSpaceDE w:val="0"/>
              <w:autoSpaceDN w:val="0"/>
              <w:adjustRightInd w:val="0"/>
              <w:spacing w:before="40"/>
              <w:jc w:val="center"/>
              <w:rPr>
                <w:color w:val="000000"/>
                <w:sz w:val="28"/>
                <w:szCs w:val="28"/>
              </w:rPr>
            </w:pPr>
            <w:r>
              <w:rPr>
                <w:color w:val="000000"/>
                <w:sz w:val="28"/>
                <w:szCs w:val="28"/>
              </w:rPr>
              <w:t>Ориентация на конкретное изменение</w:t>
            </w:r>
          </w:p>
          <w:p w:rsidR="00F34718" w:rsidRDefault="00F34718">
            <w:pPr>
              <w:autoSpaceDE w:val="0"/>
              <w:autoSpaceDN w:val="0"/>
              <w:adjustRightInd w:val="0"/>
              <w:spacing w:before="40"/>
              <w:jc w:val="center"/>
              <w:rPr>
                <w:color w:val="000000"/>
                <w:sz w:val="28"/>
                <w:szCs w:val="28"/>
              </w:rPr>
            </w:pPr>
          </w:p>
        </w:tc>
      </w:tr>
      <w:tr w:rsidR="00F34718">
        <w:trPr>
          <w:trHeight w:hRule="exact" w:val="1088"/>
        </w:trPr>
        <w:tc>
          <w:tcPr>
            <w:tcW w:w="2352" w:type="dxa"/>
            <w:gridSpan w:val="2"/>
          </w:tcPr>
          <w:p w:rsidR="00F34718" w:rsidRDefault="00F34718">
            <w:pPr>
              <w:autoSpaceDE w:val="0"/>
              <w:autoSpaceDN w:val="0"/>
              <w:adjustRightInd w:val="0"/>
              <w:spacing w:before="40"/>
              <w:jc w:val="center"/>
              <w:rPr>
                <w:i/>
                <w:iCs/>
                <w:color w:val="000000"/>
                <w:sz w:val="28"/>
                <w:szCs w:val="28"/>
              </w:rPr>
            </w:pPr>
            <w:r>
              <w:rPr>
                <w:i/>
                <w:iCs/>
                <w:color w:val="000000"/>
                <w:sz w:val="28"/>
                <w:szCs w:val="28"/>
              </w:rPr>
              <w:t>Активность участников</w:t>
            </w:r>
          </w:p>
          <w:p w:rsidR="00F34718" w:rsidRDefault="00F34718">
            <w:pPr>
              <w:autoSpaceDE w:val="0"/>
              <w:autoSpaceDN w:val="0"/>
              <w:adjustRightInd w:val="0"/>
              <w:spacing w:before="40"/>
              <w:jc w:val="center"/>
              <w:rPr>
                <w:i/>
                <w:iCs/>
                <w:color w:val="000000"/>
                <w:sz w:val="28"/>
                <w:szCs w:val="28"/>
              </w:rPr>
            </w:pPr>
          </w:p>
        </w:tc>
        <w:tc>
          <w:tcPr>
            <w:tcW w:w="3258" w:type="dxa"/>
          </w:tcPr>
          <w:p w:rsidR="00F34718" w:rsidRDefault="00F34718">
            <w:pPr>
              <w:autoSpaceDE w:val="0"/>
              <w:autoSpaceDN w:val="0"/>
              <w:adjustRightInd w:val="0"/>
              <w:spacing w:before="40"/>
              <w:jc w:val="center"/>
              <w:rPr>
                <w:color w:val="000000"/>
                <w:sz w:val="28"/>
                <w:szCs w:val="28"/>
              </w:rPr>
            </w:pPr>
            <w:r>
              <w:rPr>
                <w:color w:val="000000"/>
                <w:sz w:val="28"/>
                <w:szCs w:val="28"/>
              </w:rPr>
              <w:t>Как правило, мало активны</w:t>
            </w:r>
          </w:p>
          <w:p w:rsidR="00F34718" w:rsidRDefault="00F34718">
            <w:pPr>
              <w:autoSpaceDE w:val="0"/>
              <w:autoSpaceDN w:val="0"/>
              <w:adjustRightInd w:val="0"/>
              <w:spacing w:before="40"/>
              <w:jc w:val="center"/>
              <w:rPr>
                <w:color w:val="000000"/>
                <w:sz w:val="28"/>
                <w:szCs w:val="28"/>
              </w:rPr>
            </w:pPr>
          </w:p>
        </w:tc>
        <w:tc>
          <w:tcPr>
            <w:tcW w:w="3740" w:type="dxa"/>
          </w:tcPr>
          <w:p w:rsidR="00F34718" w:rsidRDefault="00F34718">
            <w:pPr>
              <w:autoSpaceDE w:val="0"/>
              <w:autoSpaceDN w:val="0"/>
              <w:adjustRightInd w:val="0"/>
              <w:spacing w:before="40"/>
              <w:jc w:val="center"/>
              <w:rPr>
                <w:color w:val="000000"/>
                <w:sz w:val="28"/>
                <w:szCs w:val="28"/>
              </w:rPr>
            </w:pPr>
            <w:r>
              <w:rPr>
                <w:color w:val="000000"/>
                <w:sz w:val="28"/>
                <w:szCs w:val="28"/>
              </w:rPr>
              <w:t>Как правило, очень ак</w:t>
            </w:r>
            <w:r>
              <w:rPr>
                <w:color w:val="000000"/>
                <w:sz w:val="28"/>
                <w:szCs w:val="28"/>
              </w:rPr>
              <w:softHyphen/>
              <w:t>тивны</w:t>
            </w:r>
          </w:p>
          <w:p w:rsidR="00F34718" w:rsidRDefault="00F34718">
            <w:pPr>
              <w:autoSpaceDE w:val="0"/>
              <w:autoSpaceDN w:val="0"/>
              <w:adjustRightInd w:val="0"/>
              <w:spacing w:before="40"/>
              <w:jc w:val="center"/>
              <w:rPr>
                <w:color w:val="000000"/>
                <w:sz w:val="28"/>
                <w:szCs w:val="28"/>
              </w:rPr>
            </w:pPr>
          </w:p>
        </w:tc>
      </w:tr>
    </w:tbl>
    <w:p w:rsidR="00F34718" w:rsidRDefault="00F34718">
      <w:pPr>
        <w:autoSpaceDE w:val="0"/>
        <w:autoSpaceDN w:val="0"/>
        <w:adjustRightInd w:val="0"/>
        <w:ind w:firstLine="748"/>
        <w:jc w:val="both"/>
        <w:rPr>
          <w:sz w:val="28"/>
          <w:szCs w:val="28"/>
        </w:rPr>
      </w:pPr>
    </w:p>
    <w:p w:rsidR="00F34718" w:rsidRDefault="00F34718">
      <w:pPr>
        <w:autoSpaceDE w:val="0"/>
        <w:autoSpaceDN w:val="0"/>
        <w:adjustRightInd w:val="0"/>
        <w:ind w:firstLine="748"/>
        <w:jc w:val="both"/>
        <w:rPr>
          <w:sz w:val="28"/>
          <w:szCs w:val="28"/>
        </w:rPr>
      </w:pPr>
      <w:r>
        <w:rPr>
          <w:noProof/>
          <w:sz w:val="28"/>
          <w:szCs w:val="28"/>
        </w:rPr>
        <w:t>1.</w:t>
      </w:r>
      <w:r>
        <w:rPr>
          <w:sz w:val="28"/>
          <w:szCs w:val="28"/>
        </w:rPr>
        <w:t xml:space="preserve"> Для поддержания работоспособности персонала мененджер должен проводить регулярный мониторинг ситуации в организации. Для этого важно разработать системы оценки эффективности труда, аттестации.</w:t>
      </w:r>
    </w:p>
    <w:p w:rsidR="00F34718" w:rsidRDefault="00F34718">
      <w:pPr>
        <w:autoSpaceDE w:val="0"/>
        <w:autoSpaceDN w:val="0"/>
        <w:adjustRightInd w:val="0"/>
        <w:ind w:firstLine="748"/>
        <w:jc w:val="both"/>
        <w:rPr>
          <w:sz w:val="28"/>
          <w:szCs w:val="28"/>
        </w:rPr>
      </w:pPr>
      <w:r>
        <w:rPr>
          <w:noProof/>
          <w:sz w:val="28"/>
          <w:szCs w:val="28"/>
        </w:rPr>
        <w:t>2.</w:t>
      </w:r>
      <w:r>
        <w:rPr>
          <w:sz w:val="28"/>
          <w:szCs w:val="28"/>
        </w:rPr>
        <w:t xml:space="preserve"> Для обеспечения потребности в кадрах, особенно в ситуации закрытой кадровой политики, важно продвигать уже работающий персонал – что создает совершенно особое, патриотическое отно</w:t>
      </w:r>
      <w:r>
        <w:rPr>
          <w:sz w:val="28"/>
          <w:szCs w:val="28"/>
        </w:rPr>
        <w:softHyphen/>
        <w:t>шение к организации.</w:t>
      </w:r>
    </w:p>
    <w:p w:rsidR="00F34718" w:rsidRDefault="00F34718">
      <w:pPr>
        <w:autoSpaceDE w:val="0"/>
        <w:autoSpaceDN w:val="0"/>
        <w:adjustRightInd w:val="0"/>
        <w:ind w:firstLine="748"/>
        <w:jc w:val="both"/>
        <w:rPr>
          <w:sz w:val="28"/>
          <w:szCs w:val="28"/>
        </w:rPr>
      </w:pPr>
      <w:r>
        <w:rPr>
          <w:noProof/>
          <w:sz w:val="28"/>
          <w:szCs w:val="28"/>
        </w:rPr>
        <w:t>3.</w:t>
      </w:r>
      <w:r>
        <w:rPr>
          <w:sz w:val="28"/>
          <w:szCs w:val="28"/>
        </w:rPr>
        <w:t xml:space="preserve"> Процедуры планирования карьеры, обучения персонала помо</w:t>
      </w:r>
      <w:r>
        <w:rPr>
          <w:sz w:val="28"/>
          <w:szCs w:val="28"/>
        </w:rPr>
        <w:softHyphen/>
        <w:t>гают и организации, и персоналу спрогнозировать удовлетворение как организационных, так и индивидуальных целей профессионального и должностного роста.</w:t>
      </w:r>
    </w:p>
    <w:p w:rsidR="00F34718" w:rsidRDefault="00F34718">
      <w:pPr>
        <w:autoSpaceDE w:val="0"/>
        <w:autoSpaceDN w:val="0"/>
        <w:adjustRightInd w:val="0"/>
        <w:ind w:firstLine="748"/>
        <w:jc w:val="both"/>
        <w:rPr>
          <w:sz w:val="18"/>
          <w:szCs w:val="18"/>
        </w:rPr>
      </w:pPr>
      <w:r>
        <w:rPr>
          <w:noProof/>
          <w:sz w:val="28"/>
          <w:szCs w:val="28"/>
        </w:rPr>
        <w:t>4.</w:t>
      </w:r>
      <w:r>
        <w:rPr>
          <w:sz w:val="28"/>
          <w:szCs w:val="28"/>
        </w:rPr>
        <w:t xml:space="preserve"> Для удержания благоприятной рабочей ситуации в организации важно правильно работать с конфликтной ситуацией.</w:t>
      </w:r>
    </w:p>
    <w:p w:rsidR="00F34718" w:rsidRDefault="00F34718">
      <w:pPr>
        <w:jc w:val="center"/>
        <w:rPr>
          <w:b/>
          <w:bCs/>
          <w:sz w:val="32"/>
          <w:szCs w:val="32"/>
        </w:rPr>
      </w:pPr>
    </w:p>
    <w:p w:rsidR="00F34718" w:rsidRDefault="00F34718">
      <w:pPr>
        <w:spacing w:line="360" w:lineRule="auto"/>
        <w:jc w:val="center"/>
        <w:rPr>
          <w:b/>
          <w:bCs/>
          <w:sz w:val="32"/>
          <w:szCs w:val="32"/>
        </w:rPr>
      </w:pPr>
    </w:p>
    <w:p w:rsidR="00F34718" w:rsidRDefault="00F34718">
      <w:pPr>
        <w:numPr>
          <w:ilvl w:val="0"/>
          <w:numId w:val="6"/>
        </w:numPr>
        <w:spacing w:line="360" w:lineRule="auto"/>
        <w:jc w:val="center"/>
        <w:rPr>
          <w:b/>
          <w:bCs/>
          <w:caps/>
          <w:sz w:val="32"/>
          <w:szCs w:val="32"/>
        </w:rPr>
      </w:pPr>
      <w:r>
        <w:rPr>
          <w:b/>
          <w:bCs/>
          <w:caps/>
          <w:sz w:val="28"/>
          <w:szCs w:val="28"/>
        </w:rPr>
        <w:t>Связь изменений в системе управления «человеческими ресурсами» с изменениями внешней и внутренней среды компании</w:t>
      </w:r>
    </w:p>
    <w:p w:rsidR="00F34718" w:rsidRDefault="00F34718">
      <w:pPr>
        <w:jc w:val="center"/>
        <w:rPr>
          <w:b/>
          <w:bCs/>
          <w:sz w:val="32"/>
          <w:szCs w:val="32"/>
        </w:rPr>
      </w:pPr>
    </w:p>
    <w:p w:rsidR="00F34718" w:rsidRDefault="00F34718">
      <w:pPr>
        <w:pStyle w:val="21"/>
        <w:rPr>
          <w:sz w:val="28"/>
          <w:szCs w:val="28"/>
        </w:rPr>
      </w:pPr>
      <w:r>
        <w:rPr>
          <w:sz w:val="28"/>
          <w:szCs w:val="28"/>
        </w:rPr>
        <w:t>Говоря о создании профессиональной  команды работников, следует обратить особое внимание также на последовательное внедрение нововведений в организационные структуры компаний, что существенно меняет ориентиры и акценты в управлении ею. Еще недавно управление в компаниях строилось по принципу верти</w:t>
      </w:r>
      <w:r>
        <w:rPr>
          <w:sz w:val="28"/>
          <w:szCs w:val="28"/>
        </w:rPr>
        <w:softHyphen/>
        <w:t>кали, что способствовало оптимальному использованию труда узкоспециальных работников, когда у каждого их них были стро</w:t>
      </w:r>
      <w:r>
        <w:rPr>
          <w:sz w:val="28"/>
          <w:szCs w:val="28"/>
        </w:rPr>
        <w:softHyphen/>
        <w:t>го регламентированные обязанности. Менеджеры, принимающие кардинальные решения, размещались на самом верху пирамиды иерархии. Обеспечивая четкость и стабильность управления, подобное построение затрудняло осознание служащими основ</w:t>
      </w:r>
      <w:r>
        <w:rPr>
          <w:sz w:val="28"/>
          <w:szCs w:val="28"/>
        </w:rPr>
        <w:softHyphen/>
        <w:t>ных целей компании, не удавалось достаточно точно определить размер личного трудового вклада каждого из них. Успех дела пол</w:t>
      </w:r>
      <w:r>
        <w:rPr>
          <w:sz w:val="28"/>
          <w:szCs w:val="28"/>
        </w:rPr>
        <w:softHyphen/>
        <w:t>ностью зависел от степени взаимодействия отдельных подразде</w:t>
      </w:r>
      <w:r>
        <w:rPr>
          <w:sz w:val="28"/>
          <w:szCs w:val="28"/>
        </w:rPr>
        <w:softHyphen/>
        <w:t>лений.</w:t>
      </w:r>
    </w:p>
    <w:p w:rsidR="00F34718" w:rsidRDefault="00F34718">
      <w:pPr>
        <w:autoSpaceDE w:val="0"/>
        <w:autoSpaceDN w:val="0"/>
        <w:adjustRightInd w:val="0"/>
        <w:ind w:firstLine="748"/>
        <w:jc w:val="both"/>
        <w:rPr>
          <w:sz w:val="28"/>
          <w:szCs w:val="28"/>
        </w:rPr>
      </w:pPr>
      <w:r>
        <w:rPr>
          <w:sz w:val="28"/>
          <w:szCs w:val="28"/>
        </w:rPr>
        <w:t>Ужесточение конкуренции на мировых ранках и ускорение НТП изменили ситуацию. Специалисты по стратегии развития компа</w:t>
      </w:r>
      <w:r>
        <w:rPr>
          <w:sz w:val="28"/>
          <w:szCs w:val="28"/>
        </w:rPr>
        <w:softHyphen/>
        <w:t>ний занялись поиском новых путей. Нужно было изменить пси</w:t>
      </w:r>
      <w:r>
        <w:rPr>
          <w:sz w:val="28"/>
          <w:szCs w:val="28"/>
        </w:rPr>
        <w:softHyphen/>
        <w:t>хологический настрой большинства работников, стремившихся прежде всего сделать личную карьеру. В новой обстановке стало необязательным концентрировать внимание каждого сотрудника на своих обязанностях, но акцент был перенесен на бизнес ком</w:t>
      </w:r>
      <w:r>
        <w:rPr>
          <w:sz w:val="28"/>
          <w:szCs w:val="28"/>
        </w:rPr>
        <w:softHyphen/>
        <w:t>пании как единой системы, не имеющей строгого разграничения обязанностей между службами. Появилась потребность в специа</w:t>
      </w:r>
      <w:r>
        <w:rPr>
          <w:sz w:val="28"/>
          <w:szCs w:val="28"/>
        </w:rPr>
        <w:softHyphen/>
        <w:t>листах по слому бюрократических структур, способных бросить вызов старому и по-иному взглянуть на существующий порядок.</w:t>
      </w:r>
    </w:p>
    <w:p w:rsidR="00F34718" w:rsidRDefault="00F34718">
      <w:pPr>
        <w:autoSpaceDE w:val="0"/>
        <w:autoSpaceDN w:val="0"/>
        <w:adjustRightInd w:val="0"/>
        <w:ind w:firstLine="748"/>
        <w:jc w:val="both"/>
        <w:rPr>
          <w:sz w:val="28"/>
          <w:szCs w:val="28"/>
        </w:rPr>
      </w:pPr>
      <w:r>
        <w:rPr>
          <w:sz w:val="28"/>
          <w:szCs w:val="28"/>
        </w:rPr>
        <w:t>Уже в настоящее время многие компании перешли к организа</w:t>
      </w:r>
      <w:r>
        <w:rPr>
          <w:sz w:val="28"/>
          <w:szCs w:val="28"/>
        </w:rPr>
        <w:softHyphen/>
        <w:t>ции новых структур. В них упразднен ряд уровней управления, а оставшиеся сотрудники наделены большей ответственностью. Тем не менее главный недостаток – вертикальная иерархическая струк</w:t>
      </w:r>
      <w:r>
        <w:rPr>
          <w:sz w:val="28"/>
          <w:szCs w:val="28"/>
        </w:rPr>
        <w:softHyphen/>
        <w:t>тура, при которой сотрудники боятся руководителя, стараясь в первую очередь угодить ему, а потом уже – потребителю, в боль</w:t>
      </w:r>
      <w:r>
        <w:rPr>
          <w:sz w:val="28"/>
          <w:szCs w:val="28"/>
        </w:rPr>
        <w:softHyphen/>
        <w:t>шинстве фирм сохраняется.</w:t>
      </w:r>
    </w:p>
    <w:p w:rsidR="00F34718" w:rsidRDefault="00F34718">
      <w:pPr>
        <w:autoSpaceDE w:val="0"/>
        <w:autoSpaceDN w:val="0"/>
        <w:adjustRightInd w:val="0"/>
        <w:ind w:firstLine="748"/>
        <w:jc w:val="both"/>
        <w:rPr>
          <w:sz w:val="28"/>
          <w:szCs w:val="28"/>
        </w:rPr>
      </w:pPr>
      <w:r>
        <w:rPr>
          <w:sz w:val="28"/>
          <w:szCs w:val="28"/>
        </w:rPr>
        <w:t>Сокращения штата фирмы оказалось недостаточно для карди</w:t>
      </w:r>
      <w:r>
        <w:rPr>
          <w:sz w:val="28"/>
          <w:szCs w:val="28"/>
        </w:rPr>
        <w:softHyphen/>
        <w:t>нальной перестройки ее деятельности. Поэтому передовые компа</w:t>
      </w:r>
      <w:r>
        <w:rPr>
          <w:sz w:val="28"/>
          <w:szCs w:val="28"/>
        </w:rPr>
        <w:softHyphen/>
        <w:t>нии отказываются от прежней организационной модели, переходя на горизонтальную. Главная ее черта – более плоское горизон</w:t>
      </w:r>
      <w:r>
        <w:rPr>
          <w:sz w:val="28"/>
          <w:szCs w:val="28"/>
        </w:rPr>
        <w:softHyphen/>
        <w:t>тальное построение, которое намного эффективнее чем верти</w:t>
      </w:r>
      <w:r>
        <w:rPr>
          <w:sz w:val="28"/>
          <w:szCs w:val="28"/>
        </w:rPr>
        <w:softHyphen/>
        <w:t>кальное. Новая концепция предполагает полный отказ от иерархии и обособления функциональных и штабных звеньев. Горизонталь</w:t>
      </w:r>
      <w:r>
        <w:rPr>
          <w:sz w:val="28"/>
          <w:szCs w:val="28"/>
        </w:rPr>
        <w:softHyphen/>
        <w:t>ная компания является системой, в которой несколько менедже</w:t>
      </w:r>
      <w:r>
        <w:rPr>
          <w:sz w:val="28"/>
          <w:szCs w:val="28"/>
        </w:rPr>
        <w:softHyphen/>
        <w:t>ров высшего уровня распоряжаются финансами и трудовыми ресурсами всей компании. Ее служащие работают совместно в специально созданных временных группах по решению карди</w:t>
      </w:r>
      <w:r>
        <w:rPr>
          <w:sz w:val="28"/>
          <w:szCs w:val="28"/>
        </w:rPr>
        <w:softHyphen/>
        <w:t>нальных вопросов. Такая организационная структура имеет всего три или четыре промежуточных уровня управления, осуществ</w:t>
      </w:r>
      <w:r>
        <w:rPr>
          <w:sz w:val="28"/>
          <w:szCs w:val="28"/>
        </w:rPr>
        <w:softHyphen/>
        <w:t>ляющих руководство конкретными процессами. При этом вся деятельность компании подвергается глубоким изменениям. Структура ее формируется в целях ускоренного развития базовых процессов. Автономные рабочие группы становятся основными звеньями организации. Наиболее существенной задачей каждого из них выступает обеспечение полного удовлетворения потреб</w:t>
      </w:r>
      <w:r>
        <w:rPr>
          <w:sz w:val="28"/>
          <w:szCs w:val="28"/>
        </w:rPr>
        <w:softHyphen/>
        <w:t>ностей потребителей. Сотрудники таких групп вознаграждаются не только в соответствии с личным вкладом в общее дело, но и за свой профессиональный рост, а также по результатам работы груп</w:t>
      </w:r>
      <w:r>
        <w:rPr>
          <w:sz w:val="28"/>
          <w:szCs w:val="28"/>
        </w:rPr>
        <w:softHyphen/>
        <w:t>пы в целом.</w:t>
      </w:r>
    </w:p>
    <w:p w:rsidR="00F34718" w:rsidRDefault="00F34718">
      <w:pPr>
        <w:autoSpaceDE w:val="0"/>
        <w:autoSpaceDN w:val="0"/>
        <w:adjustRightInd w:val="0"/>
        <w:ind w:firstLine="748"/>
        <w:jc w:val="both"/>
        <w:rPr>
          <w:sz w:val="28"/>
          <w:szCs w:val="28"/>
        </w:rPr>
      </w:pPr>
      <w:r>
        <w:rPr>
          <w:sz w:val="28"/>
          <w:szCs w:val="28"/>
        </w:rPr>
        <w:t>Для большинства компаний переход на новую организацион</w:t>
      </w:r>
      <w:r>
        <w:rPr>
          <w:sz w:val="28"/>
          <w:szCs w:val="28"/>
        </w:rPr>
        <w:softHyphen/>
        <w:t>ную структуру ведет к трансформации и всей корпоративной куль</w:t>
      </w:r>
      <w:r>
        <w:rPr>
          <w:sz w:val="28"/>
          <w:szCs w:val="28"/>
        </w:rPr>
        <w:softHyphen/>
        <w:t>туры, что отвечает требованиям времени. Столь радикальные пе</w:t>
      </w:r>
      <w:r>
        <w:rPr>
          <w:sz w:val="28"/>
          <w:szCs w:val="28"/>
        </w:rPr>
        <w:softHyphen/>
        <w:t>ремены способствуют росту производительности труда.</w:t>
      </w:r>
    </w:p>
    <w:p w:rsidR="00F34718" w:rsidRDefault="00F34718">
      <w:pPr>
        <w:autoSpaceDE w:val="0"/>
        <w:autoSpaceDN w:val="0"/>
        <w:adjustRightInd w:val="0"/>
        <w:ind w:firstLine="748"/>
        <w:jc w:val="both"/>
        <w:rPr>
          <w:sz w:val="28"/>
          <w:szCs w:val="28"/>
        </w:rPr>
      </w:pPr>
      <w:r>
        <w:rPr>
          <w:sz w:val="28"/>
          <w:szCs w:val="28"/>
        </w:rPr>
        <w:t>В отличие от вертикальной, горизонтальный структура помо</w:t>
      </w:r>
      <w:r>
        <w:rPr>
          <w:sz w:val="28"/>
          <w:szCs w:val="28"/>
        </w:rPr>
        <w:softHyphen/>
        <w:t>гает не только избежать нерациональных затрат, но и содейству</w:t>
      </w:r>
      <w:r>
        <w:rPr>
          <w:sz w:val="28"/>
          <w:szCs w:val="28"/>
        </w:rPr>
        <w:softHyphen/>
        <w:t>ет мобилизации всех ресурсов компании, позволяет быстрее при</w:t>
      </w:r>
      <w:r>
        <w:rPr>
          <w:sz w:val="28"/>
          <w:szCs w:val="28"/>
        </w:rPr>
        <w:softHyphen/>
        <w:t>способиться к постоянно изменяющимся требованиям рынка.</w:t>
      </w:r>
    </w:p>
    <w:p w:rsidR="00F34718" w:rsidRDefault="00F34718">
      <w:pPr>
        <w:autoSpaceDE w:val="0"/>
        <w:autoSpaceDN w:val="0"/>
        <w:adjustRightInd w:val="0"/>
        <w:ind w:firstLine="748"/>
        <w:jc w:val="both"/>
        <w:rPr>
          <w:sz w:val="28"/>
          <w:szCs w:val="28"/>
        </w:rPr>
      </w:pPr>
      <w:r>
        <w:rPr>
          <w:sz w:val="28"/>
          <w:szCs w:val="28"/>
        </w:rPr>
        <w:t xml:space="preserve">Некоторые фирмы, едва появившись на свет, сразу стремятся сформировать горизонтальную структуру. В их числе и </w:t>
      </w:r>
      <w:r>
        <w:rPr>
          <w:sz w:val="28"/>
          <w:szCs w:val="28"/>
          <w:lang w:val="en-US"/>
        </w:rPr>
        <w:t>Astra</w:t>
      </w:r>
      <w:r>
        <w:rPr>
          <w:sz w:val="28"/>
          <w:szCs w:val="28"/>
        </w:rPr>
        <w:t>/</w:t>
      </w:r>
      <w:r>
        <w:rPr>
          <w:sz w:val="28"/>
          <w:szCs w:val="28"/>
          <w:lang w:val="en-US"/>
        </w:rPr>
        <w:t>Merck</w:t>
      </w:r>
      <w:r>
        <w:rPr>
          <w:sz w:val="28"/>
          <w:szCs w:val="28"/>
        </w:rPr>
        <w:t xml:space="preserve"> </w:t>
      </w:r>
      <w:r>
        <w:rPr>
          <w:sz w:val="28"/>
          <w:szCs w:val="28"/>
          <w:lang w:val="en-US"/>
        </w:rPr>
        <w:t>Group</w:t>
      </w:r>
      <w:r>
        <w:rPr>
          <w:sz w:val="28"/>
          <w:szCs w:val="28"/>
        </w:rPr>
        <w:t xml:space="preserve"> – компания, поставляющая на американский рынок противоязвенные препараты и средства для снижения кровяного дав</w:t>
      </w:r>
      <w:r>
        <w:rPr>
          <w:sz w:val="28"/>
          <w:szCs w:val="28"/>
        </w:rPr>
        <w:softHyphen/>
        <w:t xml:space="preserve">ления по лицензии шведской фирмы </w:t>
      </w:r>
      <w:r>
        <w:rPr>
          <w:sz w:val="28"/>
          <w:szCs w:val="28"/>
          <w:lang w:val="en-US"/>
        </w:rPr>
        <w:t>Astra</w:t>
      </w:r>
      <w:r>
        <w:rPr>
          <w:sz w:val="28"/>
          <w:szCs w:val="28"/>
        </w:rPr>
        <w:t>. В этой компании ор</w:t>
      </w:r>
      <w:r>
        <w:rPr>
          <w:sz w:val="28"/>
          <w:szCs w:val="28"/>
        </w:rPr>
        <w:softHyphen/>
        <w:t>ганизованы группы, регулирующие все основные процессы – от разработки медикаментов до их сбыта. Традиционная структура, базирующаяся на принципах функционального деления вряд ли смогла бы обеспечить достижение поставленной цели – стать гиб</w:t>
      </w:r>
      <w:r>
        <w:rPr>
          <w:sz w:val="28"/>
          <w:szCs w:val="28"/>
        </w:rPr>
        <w:softHyphen/>
        <w:t>кой быстрореагирующей и ориентированной на запросы потре</w:t>
      </w:r>
      <w:r>
        <w:rPr>
          <w:sz w:val="28"/>
          <w:szCs w:val="28"/>
        </w:rPr>
        <w:softHyphen/>
        <w:t>бителя компанией.</w:t>
      </w:r>
    </w:p>
    <w:p w:rsidR="00F34718" w:rsidRDefault="00F34718">
      <w:pPr>
        <w:autoSpaceDE w:val="0"/>
        <w:autoSpaceDN w:val="0"/>
        <w:adjustRightInd w:val="0"/>
        <w:ind w:firstLine="748"/>
        <w:jc w:val="both"/>
        <w:rPr>
          <w:sz w:val="28"/>
          <w:szCs w:val="28"/>
        </w:rPr>
      </w:pPr>
      <w:r>
        <w:rPr>
          <w:sz w:val="28"/>
          <w:szCs w:val="28"/>
        </w:rPr>
        <w:t>В России тоже постепенно отходят от традиционных методов организационных построений. Так, одна из торговых фирм про</w:t>
      </w:r>
      <w:r>
        <w:rPr>
          <w:sz w:val="28"/>
          <w:szCs w:val="28"/>
        </w:rPr>
        <w:softHyphen/>
        <w:t>вела перестройку организации труда и иерархической структуры. Система управления, состоявшая ранее из нескольких уровней, стала более плоской. Теперь в ней работает группа людей, кото</w:t>
      </w:r>
      <w:r>
        <w:rPr>
          <w:sz w:val="28"/>
          <w:szCs w:val="28"/>
        </w:rPr>
        <w:softHyphen/>
        <w:t>рые осуществляют весь комплекс работ по обслуживанию кли</w:t>
      </w:r>
      <w:r>
        <w:rPr>
          <w:sz w:val="28"/>
          <w:szCs w:val="28"/>
        </w:rPr>
        <w:softHyphen/>
        <w:t>ентов и другие операции. Сотрудники уже оценили реальные достижения работы по-новому и материально заинтересованы в оптимальных результатах труда. В их руках находится решение некоторых вопросов по распределению доли прибыли. Люди заин</w:t>
      </w:r>
      <w:r>
        <w:rPr>
          <w:sz w:val="28"/>
          <w:szCs w:val="28"/>
        </w:rPr>
        <w:softHyphen/>
        <w:t>тересованы в максимальном удовлетворении пожеланий клиентов, так как это прямо отражается на получаемой фирмой прибыли. Кроме того, работники теперь работают в «одной упряжке», когда оценивается работа всего коллектива, и в то же время, учитыва</w:t>
      </w:r>
      <w:r>
        <w:rPr>
          <w:sz w:val="28"/>
          <w:szCs w:val="28"/>
        </w:rPr>
        <w:softHyphen/>
        <w:t>ется вклад каждого в конечный результат. Во главе стоит главный менеджер, который организует и контролирует работу фирмы, а также занимается перспективным планированием деятельности, одновременно с работой в других подразделениях компании. Это позволяет ему координировать всю деятельность данной фирмы в рамках ее стратегических целей.</w:t>
      </w:r>
    </w:p>
    <w:p w:rsidR="00F34718" w:rsidRDefault="00F34718">
      <w:pPr>
        <w:autoSpaceDE w:val="0"/>
        <w:autoSpaceDN w:val="0"/>
        <w:adjustRightInd w:val="0"/>
        <w:ind w:firstLine="748"/>
        <w:jc w:val="both"/>
        <w:rPr>
          <w:sz w:val="28"/>
          <w:szCs w:val="28"/>
        </w:rPr>
      </w:pPr>
      <w:r>
        <w:rPr>
          <w:sz w:val="28"/>
          <w:szCs w:val="28"/>
        </w:rPr>
        <w:t>Процесс перестройки иерархической структуры был здесь до</w:t>
      </w:r>
      <w:r>
        <w:rPr>
          <w:sz w:val="28"/>
          <w:szCs w:val="28"/>
        </w:rPr>
        <w:softHyphen/>
        <w:t>статочно болезненным и сложным. Приходилось менять психо</w:t>
      </w:r>
      <w:r>
        <w:rPr>
          <w:sz w:val="28"/>
          <w:szCs w:val="28"/>
        </w:rPr>
        <w:softHyphen/>
        <w:t>логию сотрудников, привыкших работать в строго фиксирован</w:t>
      </w:r>
      <w:r>
        <w:rPr>
          <w:sz w:val="28"/>
          <w:szCs w:val="28"/>
        </w:rPr>
        <w:softHyphen/>
        <w:t>ных рамках и стремящихся получать твердую зарплата, независи</w:t>
      </w:r>
      <w:r>
        <w:rPr>
          <w:sz w:val="28"/>
          <w:szCs w:val="28"/>
        </w:rPr>
        <w:softHyphen/>
        <w:t>мо от результатов деятельность фирмы. Из-за отсутствия опыта приходилось разрабатывать и вводить новую структуру, по ходу работы изменяя обязанности сотрудников и связи между ними, включая новые идеи и проверяя их на практике. В первое время на менеджеров, проводивших перестройку, легла колоссальная нагрузка, поскольку приходилось не только думать, как и что изменять, но и обеспечивать всю текущую работу компании в условиях разрушения старой организационной структуры и созда</w:t>
      </w:r>
      <w:r>
        <w:rPr>
          <w:sz w:val="28"/>
          <w:szCs w:val="28"/>
        </w:rPr>
        <w:softHyphen/>
        <w:t>ния новой. Работа велась индивидуально с каждым сотрудником. Но по мере налаживания всего механизма эта нагрузка сократи</w:t>
      </w:r>
      <w:r>
        <w:rPr>
          <w:sz w:val="28"/>
          <w:szCs w:val="28"/>
        </w:rPr>
        <w:softHyphen/>
        <w:t>лась до нормальной.</w:t>
      </w:r>
    </w:p>
    <w:p w:rsidR="00F34718" w:rsidRDefault="00F34718">
      <w:pPr>
        <w:autoSpaceDE w:val="0"/>
        <w:autoSpaceDN w:val="0"/>
        <w:adjustRightInd w:val="0"/>
        <w:ind w:firstLine="748"/>
        <w:jc w:val="both"/>
        <w:rPr>
          <w:sz w:val="28"/>
          <w:szCs w:val="28"/>
        </w:rPr>
      </w:pPr>
      <w:r>
        <w:rPr>
          <w:sz w:val="28"/>
          <w:szCs w:val="28"/>
        </w:rPr>
        <w:t>В результате новых организационных преобразований резко вырос оборот фирмы при неизменной пока ценовой политике и соответственно увеличилась прибыль. Сотрудники привыкают работать совместно, осознают выгоды новой оплаты труда, уси</w:t>
      </w:r>
      <w:r>
        <w:rPr>
          <w:sz w:val="28"/>
          <w:szCs w:val="28"/>
        </w:rPr>
        <w:softHyphen/>
        <w:t>ливается заинтересованность каждого в своих и общих результа</w:t>
      </w:r>
      <w:r>
        <w:rPr>
          <w:sz w:val="28"/>
          <w:szCs w:val="28"/>
        </w:rPr>
        <w:softHyphen/>
        <w:t>тах труда. Улучшилась работа внутри фирмы, большее внимание уделяется качеству обслуживания клиентов. Следовательно, и в наших условиях реально успешно применять зарубежный опыт по трансформации иерархической структуры компании, позво</w:t>
      </w:r>
      <w:r>
        <w:rPr>
          <w:sz w:val="28"/>
          <w:szCs w:val="28"/>
        </w:rPr>
        <w:softHyphen/>
        <w:t>ляющий повысить эффективность работы и улучшающий пози</w:t>
      </w:r>
      <w:r>
        <w:rPr>
          <w:sz w:val="28"/>
          <w:szCs w:val="28"/>
        </w:rPr>
        <w:softHyphen/>
        <w:t>ции в конкурентной борьбе, которая становится в России все сильнее.</w:t>
      </w:r>
    </w:p>
    <w:p w:rsidR="00F34718" w:rsidRDefault="00F34718">
      <w:pPr>
        <w:autoSpaceDE w:val="0"/>
        <w:autoSpaceDN w:val="0"/>
        <w:adjustRightInd w:val="0"/>
        <w:ind w:firstLine="748"/>
        <w:jc w:val="both"/>
        <w:rPr>
          <w:sz w:val="28"/>
          <w:szCs w:val="28"/>
        </w:rPr>
      </w:pPr>
      <w:r>
        <w:rPr>
          <w:sz w:val="28"/>
          <w:szCs w:val="28"/>
        </w:rPr>
        <w:t>Осуществление инновационных подходов в формировании ор</w:t>
      </w:r>
      <w:r>
        <w:rPr>
          <w:sz w:val="28"/>
          <w:szCs w:val="28"/>
        </w:rPr>
        <w:softHyphen/>
        <w:t>ганизационных структур фирмы должны получить в бизнес-плане должное отражение. Это же в полной мере относится к внедре</w:t>
      </w:r>
      <w:r>
        <w:rPr>
          <w:sz w:val="28"/>
          <w:szCs w:val="28"/>
        </w:rPr>
        <w:softHyphen/>
        <w:t>нию корпоративной культуры.</w:t>
      </w:r>
    </w:p>
    <w:p w:rsidR="00F34718" w:rsidRDefault="00F34718">
      <w:pPr>
        <w:autoSpaceDE w:val="0"/>
        <w:autoSpaceDN w:val="0"/>
        <w:adjustRightInd w:val="0"/>
        <w:ind w:firstLine="748"/>
        <w:jc w:val="both"/>
        <w:rPr>
          <w:sz w:val="28"/>
          <w:szCs w:val="28"/>
        </w:rPr>
      </w:pPr>
      <w:r>
        <w:rPr>
          <w:sz w:val="28"/>
          <w:szCs w:val="28"/>
        </w:rPr>
        <w:t>Становится все более очевидным возрождение в современных условиях роли</w:t>
      </w:r>
      <w:r>
        <w:rPr>
          <w:b/>
          <w:bCs/>
          <w:sz w:val="28"/>
          <w:szCs w:val="28"/>
        </w:rPr>
        <w:t xml:space="preserve"> корпоративной культуры в бизнесе.</w:t>
      </w:r>
      <w:r>
        <w:rPr>
          <w:sz w:val="28"/>
          <w:szCs w:val="28"/>
        </w:rPr>
        <w:t xml:space="preserve"> Это – ключевая переменная системы инновационного управления трудом, объе</w:t>
      </w:r>
      <w:r>
        <w:rPr>
          <w:sz w:val="28"/>
          <w:szCs w:val="28"/>
        </w:rPr>
        <w:softHyphen/>
        <w:t>диняющая усилия персонала в достижении корпоративных це</w:t>
      </w:r>
      <w:r>
        <w:rPr>
          <w:sz w:val="28"/>
          <w:szCs w:val="28"/>
        </w:rPr>
        <w:softHyphen/>
        <w:t>лей. Корпоративная культура – это совокупность ценностей и убеждений, разделяемых работниками фирмы, которые предоп</w:t>
      </w:r>
      <w:r>
        <w:rPr>
          <w:sz w:val="28"/>
          <w:szCs w:val="28"/>
        </w:rPr>
        <w:softHyphen/>
        <w:t>ределяют нормы их поведения и характер жизнедеятельности ор</w:t>
      </w:r>
      <w:r>
        <w:rPr>
          <w:sz w:val="28"/>
          <w:szCs w:val="28"/>
        </w:rPr>
        <w:softHyphen/>
        <w:t>ганизации.</w:t>
      </w:r>
    </w:p>
    <w:p w:rsidR="00F34718" w:rsidRDefault="00F34718">
      <w:pPr>
        <w:autoSpaceDE w:val="0"/>
        <w:autoSpaceDN w:val="0"/>
        <w:adjustRightInd w:val="0"/>
        <w:ind w:firstLine="748"/>
        <w:jc w:val="both"/>
        <w:rPr>
          <w:sz w:val="28"/>
          <w:szCs w:val="28"/>
        </w:rPr>
      </w:pPr>
      <w:r>
        <w:rPr>
          <w:sz w:val="28"/>
          <w:szCs w:val="28"/>
        </w:rPr>
        <w:t>Известные успехи зарубежных компаний в решении задач по</w:t>
      </w:r>
      <w:r>
        <w:rPr>
          <w:sz w:val="28"/>
          <w:szCs w:val="28"/>
        </w:rPr>
        <w:softHyphen/>
        <w:t>вышения производительности и качества труда, развитии пере</w:t>
      </w:r>
      <w:r>
        <w:rPr>
          <w:sz w:val="28"/>
          <w:szCs w:val="28"/>
        </w:rPr>
        <w:softHyphen/>
        <w:t>довой технологии и освоении новых видов продукции в значи</w:t>
      </w:r>
      <w:r>
        <w:rPr>
          <w:sz w:val="28"/>
          <w:szCs w:val="28"/>
        </w:rPr>
        <w:softHyphen/>
        <w:t>тельной мере обеспечиваются действенным механизмом управ</w:t>
      </w:r>
      <w:r>
        <w:rPr>
          <w:sz w:val="28"/>
          <w:szCs w:val="28"/>
        </w:rPr>
        <w:softHyphen/>
        <w:t>ления человеческими ресурсами. Современные формы и методы управления персоналом, особенно в крупных фирмах наукоем</w:t>
      </w:r>
      <w:r>
        <w:rPr>
          <w:sz w:val="28"/>
          <w:szCs w:val="28"/>
        </w:rPr>
        <w:softHyphen/>
        <w:t>ких производств – существенный фактор дальнейшего развития НТП.</w:t>
      </w:r>
    </w:p>
    <w:p w:rsidR="00F34718" w:rsidRDefault="00F34718">
      <w:pPr>
        <w:autoSpaceDE w:val="0"/>
        <w:autoSpaceDN w:val="0"/>
        <w:adjustRightInd w:val="0"/>
        <w:ind w:firstLine="748"/>
        <w:jc w:val="both"/>
        <w:rPr>
          <w:sz w:val="28"/>
          <w:szCs w:val="28"/>
        </w:rPr>
      </w:pPr>
      <w:r>
        <w:rPr>
          <w:sz w:val="28"/>
          <w:szCs w:val="28"/>
        </w:rPr>
        <w:t>Эффективность внутрифирменных механизмов управления не</w:t>
      </w:r>
      <w:r>
        <w:rPr>
          <w:sz w:val="28"/>
          <w:szCs w:val="28"/>
        </w:rPr>
        <w:softHyphen/>
        <w:t>посредственно обусловлена тем, что менеджмент активно при</w:t>
      </w:r>
      <w:r>
        <w:rPr>
          <w:sz w:val="28"/>
          <w:szCs w:val="28"/>
        </w:rPr>
        <w:softHyphen/>
        <w:t>спосабливается к изменениям в технике, технологии, рабочей силе, учитывает тенденцию повышения роли личностного фактора в управлении производством. Конкретные формы и методы управ</w:t>
      </w:r>
      <w:r>
        <w:rPr>
          <w:sz w:val="28"/>
          <w:szCs w:val="28"/>
        </w:rPr>
        <w:softHyphen/>
        <w:t>ления направлены на усиление эффективности использования на</w:t>
      </w:r>
      <w:r>
        <w:rPr>
          <w:sz w:val="28"/>
          <w:szCs w:val="28"/>
        </w:rPr>
        <w:softHyphen/>
        <w:t>емного труда – рабочих, служащих, ученых, ИТР, специалистов, самих управляющих. Сейчас индивидуальный работник исполь</w:t>
      </w:r>
      <w:r>
        <w:rPr>
          <w:sz w:val="28"/>
          <w:szCs w:val="28"/>
        </w:rPr>
        <w:softHyphen/>
        <w:t>зуется в наиболее полной степени с точки зрения его творческого потенциала. Рельефно проявляется стремление комплексной экс</w:t>
      </w:r>
      <w:r>
        <w:rPr>
          <w:sz w:val="28"/>
          <w:szCs w:val="28"/>
        </w:rPr>
        <w:softHyphen/>
        <w:t>плуатации физических, организаторских, эмоциональных способ</w:t>
      </w:r>
      <w:r>
        <w:rPr>
          <w:sz w:val="28"/>
          <w:szCs w:val="28"/>
        </w:rPr>
        <w:softHyphen/>
        <w:t>ностей, организаторских и исполнительских качеств современ</w:t>
      </w:r>
      <w:r>
        <w:rPr>
          <w:sz w:val="28"/>
          <w:szCs w:val="28"/>
        </w:rPr>
        <w:softHyphen/>
        <w:t>ных работников.</w:t>
      </w:r>
    </w:p>
    <w:p w:rsidR="00F34718" w:rsidRDefault="00F34718">
      <w:pPr>
        <w:autoSpaceDE w:val="0"/>
        <w:autoSpaceDN w:val="0"/>
        <w:adjustRightInd w:val="0"/>
        <w:ind w:firstLine="748"/>
        <w:jc w:val="both"/>
        <w:rPr>
          <w:sz w:val="28"/>
          <w:szCs w:val="28"/>
        </w:rPr>
      </w:pPr>
      <w:r>
        <w:rPr>
          <w:sz w:val="28"/>
          <w:szCs w:val="28"/>
        </w:rPr>
        <w:t>Ускорение технической модернизации и ориентации на тру</w:t>
      </w:r>
      <w:r>
        <w:rPr>
          <w:sz w:val="28"/>
          <w:szCs w:val="28"/>
        </w:rPr>
        <w:softHyphen/>
        <w:t>досберегающие технологии, а также интеллектуализация произ</w:t>
      </w:r>
      <w:r>
        <w:rPr>
          <w:sz w:val="28"/>
          <w:szCs w:val="28"/>
        </w:rPr>
        <w:softHyphen/>
        <w:t>водства потребовали новых форм организации труда. Обостри</w:t>
      </w:r>
      <w:r>
        <w:rPr>
          <w:sz w:val="28"/>
          <w:szCs w:val="28"/>
        </w:rPr>
        <w:softHyphen/>
        <w:t>лись противоречия между разными группами персонала (по воз</w:t>
      </w:r>
      <w:r>
        <w:rPr>
          <w:sz w:val="28"/>
          <w:szCs w:val="28"/>
        </w:rPr>
        <w:softHyphen/>
        <w:t>расту, образованию, месту в компании). Сложнее стал механизм мотивации В результате повысилась ценность принимаемых по кадровым вопросам решений. Все это неизбежно ведет к измене</w:t>
      </w:r>
      <w:r>
        <w:rPr>
          <w:sz w:val="28"/>
          <w:szCs w:val="28"/>
        </w:rPr>
        <w:softHyphen/>
        <w:t>нию традиционных средств воздействия на личностный фактор. Становятся все более значительными усилия по сглаживанию и преодолению негативных процессов в сфере управления трудом. Конкретные поиски менеджмента сосредоточились на дальней</w:t>
      </w:r>
      <w:r>
        <w:rPr>
          <w:sz w:val="28"/>
          <w:szCs w:val="28"/>
        </w:rPr>
        <w:softHyphen/>
        <w:t>шей дифференциации различных видов труда, групп работников и, соответственно, расширения круга инструментов организации и стимулирования с одной стороны, и на попытках реализации комплексного подхода к человеческому потенциалу в кадровой работе, а также внедрения форм перспективного развития персо</w:t>
      </w:r>
      <w:r>
        <w:rPr>
          <w:sz w:val="28"/>
          <w:szCs w:val="28"/>
        </w:rPr>
        <w:softHyphen/>
        <w:t>нала в соответствии с философией компании. Из всех многочис</w:t>
      </w:r>
      <w:r>
        <w:rPr>
          <w:sz w:val="28"/>
          <w:szCs w:val="28"/>
        </w:rPr>
        <w:softHyphen/>
        <w:t>ленных приемов управления персоналом особенно ярко выделя</w:t>
      </w:r>
      <w:r>
        <w:rPr>
          <w:sz w:val="28"/>
          <w:szCs w:val="28"/>
        </w:rPr>
        <w:softHyphen/>
        <w:t>ются области активности менеджмента на уровне трудового про</w:t>
      </w:r>
      <w:r>
        <w:rPr>
          <w:sz w:val="28"/>
          <w:szCs w:val="28"/>
        </w:rPr>
        <w:softHyphen/>
        <w:t>цесса. Это обеспечение твердой технологической и производст</w:t>
      </w:r>
      <w:r>
        <w:rPr>
          <w:sz w:val="28"/>
          <w:szCs w:val="28"/>
        </w:rPr>
        <w:softHyphen/>
        <w:t>венной дисциплины, стимулирование не только исполнительской, но творческой и организаторской деятельности персонала, ин</w:t>
      </w:r>
      <w:r>
        <w:rPr>
          <w:sz w:val="28"/>
          <w:szCs w:val="28"/>
        </w:rPr>
        <w:softHyphen/>
        <w:t>теграция усилий работников и совершенствование формы коопе</w:t>
      </w:r>
      <w:r>
        <w:rPr>
          <w:sz w:val="28"/>
          <w:szCs w:val="28"/>
        </w:rPr>
        <w:softHyphen/>
        <w:t>рации их труда.</w:t>
      </w:r>
    </w:p>
    <w:p w:rsidR="00F34718" w:rsidRDefault="00F34718">
      <w:pPr>
        <w:autoSpaceDE w:val="0"/>
        <w:autoSpaceDN w:val="0"/>
        <w:adjustRightInd w:val="0"/>
        <w:ind w:firstLine="748"/>
        <w:jc w:val="both"/>
        <w:rPr>
          <w:sz w:val="28"/>
          <w:szCs w:val="28"/>
        </w:rPr>
      </w:pPr>
      <w:r>
        <w:rPr>
          <w:sz w:val="28"/>
          <w:szCs w:val="28"/>
        </w:rPr>
        <w:t>Высокий уровень трудовой и производственной дисциплины – необходимое условие для внедрения прогрессивных организа</w:t>
      </w:r>
      <w:r>
        <w:rPr>
          <w:sz w:val="28"/>
          <w:szCs w:val="28"/>
        </w:rPr>
        <w:softHyphen/>
        <w:t>ционно-технологических систем.</w:t>
      </w:r>
    </w:p>
    <w:p w:rsidR="00F34718" w:rsidRDefault="00F34718">
      <w:pPr>
        <w:autoSpaceDE w:val="0"/>
        <w:autoSpaceDN w:val="0"/>
        <w:adjustRightInd w:val="0"/>
        <w:ind w:firstLine="748"/>
        <w:jc w:val="both"/>
        <w:rPr>
          <w:sz w:val="28"/>
          <w:szCs w:val="28"/>
        </w:rPr>
      </w:pPr>
      <w:r>
        <w:rPr>
          <w:sz w:val="28"/>
          <w:szCs w:val="28"/>
        </w:rPr>
        <w:t>Главная цель корпоративной культуры ~ это обеспечение при</w:t>
      </w:r>
      <w:r>
        <w:rPr>
          <w:sz w:val="28"/>
          <w:szCs w:val="28"/>
        </w:rPr>
        <w:softHyphen/>
        <w:t>быльности предприятий за счет совершенствование управления персоналом в целях налаживания лояльного отношения сотруд</w:t>
      </w:r>
      <w:r>
        <w:rPr>
          <w:sz w:val="28"/>
          <w:szCs w:val="28"/>
        </w:rPr>
        <w:softHyphen/>
        <w:t>ников к руководству и принимаемым ими решениям, что приво</w:t>
      </w:r>
      <w:r>
        <w:rPr>
          <w:sz w:val="28"/>
          <w:szCs w:val="28"/>
        </w:rPr>
        <w:softHyphen/>
        <w:t>дит к максимизации эффективности производственного менедж</w:t>
      </w:r>
      <w:r>
        <w:rPr>
          <w:sz w:val="28"/>
          <w:szCs w:val="28"/>
        </w:rPr>
        <w:softHyphen/>
        <w:t>мента и деятельности предприятия в целом.</w:t>
      </w:r>
    </w:p>
    <w:p w:rsidR="00F34718" w:rsidRDefault="00F34718">
      <w:pPr>
        <w:autoSpaceDE w:val="0"/>
        <w:autoSpaceDN w:val="0"/>
        <w:adjustRightInd w:val="0"/>
        <w:ind w:firstLine="748"/>
        <w:jc w:val="both"/>
        <w:rPr>
          <w:sz w:val="28"/>
          <w:szCs w:val="28"/>
        </w:rPr>
      </w:pPr>
      <w:r>
        <w:rPr>
          <w:sz w:val="28"/>
          <w:szCs w:val="28"/>
        </w:rPr>
        <w:t>В рамках корпоративной культуры для многих компаний ха</w:t>
      </w:r>
      <w:r>
        <w:rPr>
          <w:sz w:val="28"/>
          <w:szCs w:val="28"/>
        </w:rPr>
        <w:softHyphen/>
        <w:t>рактерно:</w:t>
      </w:r>
    </w:p>
    <w:p w:rsidR="00F34718" w:rsidRDefault="00F34718">
      <w:pPr>
        <w:autoSpaceDE w:val="0"/>
        <w:autoSpaceDN w:val="0"/>
        <w:adjustRightInd w:val="0"/>
        <w:ind w:firstLine="748"/>
        <w:jc w:val="both"/>
        <w:rPr>
          <w:sz w:val="28"/>
          <w:szCs w:val="28"/>
        </w:rPr>
      </w:pPr>
      <w:r>
        <w:rPr>
          <w:noProof/>
          <w:sz w:val="28"/>
          <w:szCs w:val="28"/>
        </w:rPr>
        <w:t>•</w:t>
      </w:r>
      <w:r>
        <w:rPr>
          <w:sz w:val="28"/>
          <w:szCs w:val="28"/>
        </w:rPr>
        <w:t xml:space="preserve"> выдвижение культуры как системы общих ценностей пер</w:t>
      </w:r>
      <w:r>
        <w:rPr>
          <w:sz w:val="28"/>
          <w:szCs w:val="28"/>
        </w:rPr>
        <w:softHyphen/>
        <w:t>сонала в центр управленческого воздействия. Поиск «мягких» составляющих развития организации (нормативных принципов поведения, гибких установок, синтетических ценностей) свиде</w:t>
      </w:r>
      <w:r>
        <w:rPr>
          <w:sz w:val="28"/>
          <w:szCs w:val="28"/>
        </w:rPr>
        <w:softHyphen/>
        <w:t>тельствует о том, что при возросшем динамизме и неопределен</w:t>
      </w:r>
      <w:r>
        <w:rPr>
          <w:sz w:val="28"/>
          <w:szCs w:val="28"/>
        </w:rPr>
        <w:softHyphen/>
        <w:t>ности внешних условий традиционные «жесткие» инструменты (оргструктуры, планы, бюджеты) уже не обеспечивает для повы</w:t>
      </w:r>
      <w:r>
        <w:rPr>
          <w:sz w:val="28"/>
          <w:szCs w:val="28"/>
        </w:rPr>
        <w:softHyphen/>
        <w:t>шения эффективности бизнеса;</w:t>
      </w:r>
    </w:p>
    <w:p w:rsidR="00F34718" w:rsidRDefault="00F34718">
      <w:pPr>
        <w:autoSpaceDE w:val="0"/>
        <w:autoSpaceDN w:val="0"/>
        <w:adjustRightInd w:val="0"/>
        <w:ind w:firstLine="748"/>
        <w:jc w:val="both"/>
        <w:rPr>
          <w:sz w:val="28"/>
          <w:szCs w:val="28"/>
        </w:rPr>
      </w:pPr>
      <w:r>
        <w:rPr>
          <w:noProof/>
          <w:sz w:val="28"/>
          <w:szCs w:val="28"/>
        </w:rPr>
        <w:t>•</w:t>
      </w:r>
      <w:r>
        <w:rPr>
          <w:sz w:val="28"/>
          <w:szCs w:val="28"/>
        </w:rPr>
        <w:t xml:space="preserve"> обособленные проблемы организационной культуры предпри</w:t>
      </w:r>
      <w:r>
        <w:rPr>
          <w:sz w:val="28"/>
          <w:szCs w:val="28"/>
        </w:rPr>
        <w:softHyphen/>
        <w:t>ятий свидетельствует о вызревании связанных с ней противоре</w:t>
      </w:r>
      <w:r>
        <w:rPr>
          <w:sz w:val="28"/>
          <w:szCs w:val="28"/>
        </w:rPr>
        <w:softHyphen/>
        <w:t>чий. Сегодня широко признаются сложность и дифференцированность организационных субкультур, в том числе в различных отделениях и филиалах, в разных странах.</w:t>
      </w:r>
    </w:p>
    <w:p w:rsidR="00F34718" w:rsidRDefault="00F34718">
      <w:pPr>
        <w:autoSpaceDE w:val="0"/>
        <w:autoSpaceDN w:val="0"/>
        <w:adjustRightInd w:val="0"/>
        <w:ind w:firstLine="748"/>
        <w:jc w:val="both"/>
        <w:rPr>
          <w:sz w:val="28"/>
          <w:szCs w:val="28"/>
        </w:rPr>
      </w:pPr>
      <w:r>
        <w:rPr>
          <w:sz w:val="28"/>
          <w:szCs w:val="28"/>
        </w:rPr>
        <w:t>Корпоративная культура, контролируемая руководством, лучше всего подходит для отражения в сознании работников процессов делегирования собственности и необходимости совместных уси</w:t>
      </w:r>
      <w:r>
        <w:rPr>
          <w:sz w:val="28"/>
          <w:szCs w:val="28"/>
        </w:rPr>
        <w:softHyphen/>
        <w:t>лий. В создании корпоративной культуры менеджеры видят се</w:t>
      </w:r>
      <w:r>
        <w:rPr>
          <w:sz w:val="28"/>
          <w:szCs w:val="28"/>
        </w:rPr>
        <w:softHyphen/>
        <w:t>годня этический ресурс дальнейшего развития, объединения но</w:t>
      </w:r>
      <w:r>
        <w:rPr>
          <w:sz w:val="28"/>
          <w:szCs w:val="28"/>
        </w:rPr>
        <w:softHyphen/>
        <w:t>ваторского потенциала широких групп трудящихся. Убеждение персонала в том, что предприятие соединяет работу с его жиз</w:t>
      </w:r>
      <w:r>
        <w:rPr>
          <w:sz w:val="28"/>
          <w:szCs w:val="28"/>
        </w:rPr>
        <w:softHyphen/>
        <w:t>ненными ценностями, выполняет важную функцию менеджмен</w:t>
      </w:r>
      <w:r>
        <w:rPr>
          <w:sz w:val="28"/>
          <w:szCs w:val="28"/>
        </w:rPr>
        <w:softHyphen/>
        <w:t>та – не только отражать реальные процессы жизнедеятельности работников, но и одновременно навязать им свое видение трудо</w:t>
      </w:r>
      <w:r>
        <w:rPr>
          <w:sz w:val="28"/>
          <w:szCs w:val="28"/>
        </w:rPr>
        <w:softHyphen/>
        <w:t>вых отношений в фирме.</w:t>
      </w:r>
    </w:p>
    <w:p w:rsidR="00F34718" w:rsidRDefault="00F34718">
      <w:pPr>
        <w:autoSpaceDE w:val="0"/>
        <w:autoSpaceDN w:val="0"/>
        <w:adjustRightInd w:val="0"/>
        <w:ind w:firstLine="748"/>
        <w:jc w:val="both"/>
        <w:rPr>
          <w:sz w:val="28"/>
          <w:szCs w:val="28"/>
        </w:rPr>
      </w:pPr>
      <w:r>
        <w:rPr>
          <w:sz w:val="28"/>
          <w:szCs w:val="28"/>
        </w:rPr>
        <w:t>Культура фирмы призвана ориентировать коллектив на долго</w:t>
      </w:r>
      <w:r>
        <w:rPr>
          <w:sz w:val="28"/>
          <w:szCs w:val="28"/>
        </w:rPr>
        <w:softHyphen/>
        <w:t>временные цели. Инструменты для этого – продвижение кадров внутри компании, делегирование полномочий и ответственно</w:t>
      </w:r>
      <w:r>
        <w:rPr>
          <w:sz w:val="28"/>
          <w:szCs w:val="28"/>
        </w:rPr>
        <w:softHyphen/>
        <w:t>сти, поощрение «чемпионов идей» и другие. В отличие от разроз</w:t>
      </w:r>
      <w:r>
        <w:rPr>
          <w:sz w:val="28"/>
          <w:szCs w:val="28"/>
        </w:rPr>
        <w:softHyphen/>
        <w:t>ненного характера культурных ориентиров прежней практики новизна современных подходов – в попытках комплексного ис</w:t>
      </w:r>
      <w:r>
        <w:rPr>
          <w:sz w:val="28"/>
          <w:szCs w:val="28"/>
        </w:rPr>
        <w:softHyphen/>
        <w:t>пользования арсенала идеологического воздействия на персонал.</w:t>
      </w:r>
    </w:p>
    <w:p w:rsidR="00F34718" w:rsidRDefault="00F34718">
      <w:pPr>
        <w:autoSpaceDE w:val="0"/>
        <w:autoSpaceDN w:val="0"/>
        <w:adjustRightInd w:val="0"/>
        <w:ind w:firstLine="748"/>
        <w:jc w:val="both"/>
        <w:rPr>
          <w:sz w:val="28"/>
          <w:szCs w:val="28"/>
        </w:rPr>
      </w:pPr>
      <w:r>
        <w:rPr>
          <w:sz w:val="28"/>
          <w:szCs w:val="28"/>
        </w:rPr>
        <w:t>Обращает на себя внимание активное привнесение во внутри</w:t>
      </w:r>
      <w:r>
        <w:rPr>
          <w:sz w:val="28"/>
          <w:szCs w:val="28"/>
        </w:rPr>
        <w:softHyphen/>
        <w:t>фирменную практику пропагандистских инструментов и механиз</w:t>
      </w:r>
      <w:r>
        <w:rPr>
          <w:sz w:val="28"/>
          <w:szCs w:val="28"/>
        </w:rPr>
        <w:softHyphen/>
        <w:t>мов поддержания идейно-политических установок, морально-эти</w:t>
      </w:r>
      <w:r>
        <w:rPr>
          <w:sz w:val="28"/>
          <w:szCs w:val="28"/>
        </w:rPr>
        <w:softHyphen/>
        <w:t>ческих ценностей и жизненных ориентиров работников. Пропа</w:t>
      </w:r>
      <w:r>
        <w:rPr>
          <w:sz w:val="28"/>
          <w:szCs w:val="28"/>
        </w:rPr>
        <w:softHyphen/>
        <w:t>ганда, как известно, наиболее эффективна при продолжительном воздействии и в тех условиях, когда создана благоприятная обста</w:t>
      </w:r>
      <w:r>
        <w:rPr>
          <w:sz w:val="28"/>
          <w:szCs w:val="28"/>
        </w:rPr>
        <w:softHyphen/>
        <w:t>новка для ее восприятия. Эту функцию и выполняет корпоратив</w:t>
      </w:r>
      <w:r>
        <w:rPr>
          <w:sz w:val="28"/>
          <w:szCs w:val="28"/>
        </w:rPr>
        <w:softHyphen/>
        <w:t>ная культура, формируемая высшим руководством компании или под его непосредственным контролем. Менеджмент акцентирует внимание на чувстве общности, причастности к современному совместному делу, последовательно создает образ компании, не</w:t>
      </w:r>
      <w:r>
        <w:rPr>
          <w:sz w:val="28"/>
          <w:szCs w:val="28"/>
        </w:rPr>
        <w:softHyphen/>
        <w:t>редко более «реальный», чем сама действительность. Управление этим процессом опирается на: четко сформулированные цели ком</w:t>
      </w:r>
      <w:r>
        <w:rPr>
          <w:sz w:val="28"/>
          <w:szCs w:val="28"/>
        </w:rPr>
        <w:softHyphen/>
        <w:t>пании, ее фундаментальные принципы, стратегические програм</w:t>
      </w:r>
      <w:r>
        <w:rPr>
          <w:sz w:val="28"/>
          <w:szCs w:val="28"/>
        </w:rPr>
        <w:softHyphen/>
        <w:t>мы развития.</w:t>
      </w:r>
    </w:p>
    <w:p w:rsidR="00F34718" w:rsidRDefault="00F34718">
      <w:pPr>
        <w:autoSpaceDE w:val="0"/>
        <w:autoSpaceDN w:val="0"/>
        <w:adjustRightInd w:val="0"/>
        <w:ind w:firstLine="748"/>
        <w:jc w:val="both"/>
        <w:rPr>
          <w:sz w:val="28"/>
          <w:szCs w:val="28"/>
        </w:rPr>
      </w:pPr>
      <w:r>
        <w:rPr>
          <w:sz w:val="28"/>
          <w:szCs w:val="28"/>
        </w:rPr>
        <w:t>Поддержка предпринимательства, свобода на рабочем месте для осуществления новаторских идей означают, что внутрифир</w:t>
      </w:r>
      <w:r>
        <w:rPr>
          <w:sz w:val="28"/>
          <w:szCs w:val="28"/>
        </w:rPr>
        <w:softHyphen/>
        <w:t>менная политика, практическая деятельность и организационная культура должны обеспечить взаимное доверие и сотрудничест</w:t>
      </w:r>
      <w:r>
        <w:rPr>
          <w:sz w:val="28"/>
          <w:szCs w:val="28"/>
        </w:rPr>
        <w:softHyphen/>
        <w:t>во в фирме. Пропагандируется приверженность к бескомпромис</w:t>
      </w:r>
      <w:r>
        <w:rPr>
          <w:sz w:val="28"/>
          <w:szCs w:val="28"/>
        </w:rPr>
        <w:softHyphen/>
        <w:t>сной честности, прямоте, высоким этическим стандартам в орга</w:t>
      </w:r>
      <w:r>
        <w:rPr>
          <w:sz w:val="28"/>
          <w:szCs w:val="28"/>
        </w:rPr>
        <w:softHyphen/>
        <w:t>низации. Это обеспечивает дух солидарности и чувство причаст</w:t>
      </w:r>
      <w:r>
        <w:rPr>
          <w:sz w:val="28"/>
          <w:szCs w:val="28"/>
        </w:rPr>
        <w:softHyphen/>
        <w:t>ности работников к корпоративной семье.</w:t>
      </w:r>
    </w:p>
    <w:p w:rsidR="00F34718" w:rsidRDefault="00F34718">
      <w:pPr>
        <w:autoSpaceDE w:val="0"/>
        <w:autoSpaceDN w:val="0"/>
        <w:adjustRightInd w:val="0"/>
        <w:ind w:firstLine="748"/>
        <w:jc w:val="both"/>
        <w:rPr>
          <w:sz w:val="28"/>
          <w:szCs w:val="28"/>
        </w:rPr>
      </w:pPr>
      <w:r>
        <w:rPr>
          <w:sz w:val="28"/>
          <w:szCs w:val="28"/>
        </w:rPr>
        <w:t>Большое внимание уделяется развитию профессионального и творческого потенциала работников, формирования предприни</w:t>
      </w:r>
      <w:r>
        <w:rPr>
          <w:sz w:val="28"/>
          <w:szCs w:val="28"/>
        </w:rPr>
        <w:softHyphen/>
        <w:t>мательской этики, поддержанию высокой ответственности за ка</w:t>
      </w:r>
      <w:r>
        <w:rPr>
          <w:sz w:val="28"/>
          <w:szCs w:val="28"/>
        </w:rPr>
        <w:softHyphen/>
        <w:t>чество продукции, работ и услуг и судьбу компании в целом. Служ</w:t>
      </w:r>
      <w:r>
        <w:rPr>
          <w:sz w:val="28"/>
          <w:szCs w:val="28"/>
        </w:rPr>
        <w:softHyphen/>
        <w:t>бы управления человеческим потенциалом руководствуются здесь следующими принципами:</w:t>
      </w:r>
    </w:p>
    <w:p w:rsidR="00F34718" w:rsidRDefault="00F34718">
      <w:pPr>
        <w:autoSpaceDE w:val="0"/>
        <w:autoSpaceDN w:val="0"/>
        <w:adjustRightInd w:val="0"/>
        <w:ind w:firstLine="748"/>
        <w:jc w:val="both"/>
        <w:rPr>
          <w:sz w:val="28"/>
          <w:szCs w:val="28"/>
        </w:rPr>
      </w:pPr>
      <w:r>
        <w:rPr>
          <w:noProof/>
          <w:sz w:val="28"/>
          <w:szCs w:val="28"/>
        </w:rPr>
        <w:t>•</w:t>
      </w:r>
      <w:r>
        <w:rPr>
          <w:sz w:val="28"/>
          <w:szCs w:val="28"/>
        </w:rPr>
        <w:t xml:space="preserve"> подчеркивать уважение к индивидуальности и ценности каж</w:t>
      </w:r>
      <w:r>
        <w:rPr>
          <w:sz w:val="28"/>
          <w:szCs w:val="28"/>
        </w:rPr>
        <w:softHyphen/>
        <w:t>дого человека путем поощрения высокой производительности тру</w:t>
      </w:r>
      <w:r>
        <w:rPr>
          <w:sz w:val="28"/>
          <w:szCs w:val="28"/>
        </w:rPr>
        <w:softHyphen/>
        <w:t>да в доброжелательной и стимулирующей деловую активность манере;</w:t>
      </w:r>
    </w:p>
    <w:p w:rsidR="00F34718" w:rsidRDefault="00F34718">
      <w:pPr>
        <w:autoSpaceDE w:val="0"/>
        <w:autoSpaceDN w:val="0"/>
        <w:adjustRightInd w:val="0"/>
        <w:ind w:firstLine="748"/>
        <w:jc w:val="both"/>
        <w:rPr>
          <w:sz w:val="28"/>
          <w:szCs w:val="28"/>
        </w:rPr>
      </w:pPr>
      <w:r>
        <w:rPr>
          <w:noProof/>
          <w:sz w:val="28"/>
          <w:szCs w:val="28"/>
        </w:rPr>
        <w:t>•</w:t>
      </w:r>
      <w:r>
        <w:rPr>
          <w:sz w:val="28"/>
          <w:szCs w:val="28"/>
        </w:rPr>
        <w:t xml:space="preserve"> формировать и сохранять доверительные отношения и ува</w:t>
      </w:r>
      <w:r>
        <w:rPr>
          <w:sz w:val="28"/>
          <w:szCs w:val="28"/>
        </w:rPr>
        <w:softHyphen/>
        <w:t>жение работников друг к другу;</w:t>
      </w:r>
    </w:p>
    <w:p w:rsidR="00F34718" w:rsidRDefault="00F34718">
      <w:pPr>
        <w:autoSpaceDE w:val="0"/>
        <w:autoSpaceDN w:val="0"/>
        <w:adjustRightInd w:val="0"/>
        <w:ind w:firstLine="748"/>
        <w:jc w:val="both"/>
        <w:rPr>
          <w:sz w:val="28"/>
          <w:szCs w:val="28"/>
        </w:rPr>
      </w:pPr>
      <w:r>
        <w:rPr>
          <w:noProof/>
          <w:sz w:val="28"/>
          <w:szCs w:val="28"/>
        </w:rPr>
        <w:t>•</w:t>
      </w:r>
      <w:r>
        <w:rPr>
          <w:sz w:val="28"/>
          <w:szCs w:val="28"/>
        </w:rPr>
        <w:t xml:space="preserve"> нести ответственность за обучение и повышение профессио</w:t>
      </w:r>
      <w:r>
        <w:rPr>
          <w:sz w:val="28"/>
          <w:szCs w:val="28"/>
        </w:rPr>
        <w:softHyphen/>
        <w:t>нализма персонала;</w:t>
      </w:r>
    </w:p>
    <w:p w:rsidR="00F34718" w:rsidRDefault="00F34718">
      <w:pPr>
        <w:autoSpaceDE w:val="0"/>
        <w:autoSpaceDN w:val="0"/>
        <w:adjustRightInd w:val="0"/>
        <w:ind w:firstLine="748"/>
        <w:jc w:val="both"/>
        <w:rPr>
          <w:sz w:val="28"/>
          <w:szCs w:val="28"/>
        </w:rPr>
      </w:pPr>
      <w:r>
        <w:rPr>
          <w:noProof/>
          <w:sz w:val="28"/>
          <w:szCs w:val="28"/>
        </w:rPr>
        <w:t>•</w:t>
      </w:r>
      <w:r>
        <w:rPr>
          <w:sz w:val="28"/>
          <w:szCs w:val="28"/>
        </w:rPr>
        <w:t xml:space="preserve"> поощрять каждого, одновременно поддерживая свободную творческую деятельность;</w:t>
      </w:r>
    </w:p>
    <w:p w:rsidR="00F34718" w:rsidRDefault="00F34718">
      <w:pPr>
        <w:autoSpaceDE w:val="0"/>
        <w:autoSpaceDN w:val="0"/>
        <w:adjustRightInd w:val="0"/>
        <w:ind w:firstLine="748"/>
        <w:jc w:val="both"/>
        <w:rPr>
          <w:sz w:val="28"/>
          <w:szCs w:val="28"/>
        </w:rPr>
      </w:pPr>
      <w:r>
        <w:rPr>
          <w:noProof/>
          <w:sz w:val="28"/>
          <w:szCs w:val="28"/>
        </w:rPr>
        <w:t>•</w:t>
      </w:r>
      <w:r>
        <w:rPr>
          <w:sz w:val="28"/>
          <w:szCs w:val="28"/>
        </w:rPr>
        <w:t xml:space="preserve"> стимулировать принятие на себя ответственности в сложных ситуациях;</w:t>
      </w:r>
    </w:p>
    <w:p w:rsidR="00F34718" w:rsidRDefault="00F34718">
      <w:pPr>
        <w:autoSpaceDE w:val="0"/>
        <w:autoSpaceDN w:val="0"/>
        <w:adjustRightInd w:val="0"/>
        <w:ind w:firstLine="748"/>
        <w:jc w:val="both"/>
        <w:rPr>
          <w:sz w:val="28"/>
          <w:szCs w:val="28"/>
        </w:rPr>
      </w:pPr>
      <w:r>
        <w:rPr>
          <w:noProof/>
          <w:sz w:val="28"/>
          <w:szCs w:val="28"/>
        </w:rPr>
        <w:t>•</w:t>
      </w:r>
      <w:r>
        <w:rPr>
          <w:sz w:val="28"/>
          <w:szCs w:val="28"/>
        </w:rPr>
        <w:t xml:space="preserve"> предоставлять каждому работнику возможности для реализа</w:t>
      </w:r>
      <w:r>
        <w:rPr>
          <w:sz w:val="28"/>
          <w:szCs w:val="28"/>
        </w:rPr>
        <w:softHyphen/>
        <w:t>ции его индивидуальных способностей;</w:t>
      </w:r>
    </w:p>
    <w:p w:rsidR="00F34718" w:rsidRDefault="00F34718">
      <w:pPr>
        <w:autoSpaceDE w:val="0"/>
        <w:autoSpaceDN w:val="0"/>
        <w:adjustRightInd w:val="0"/>
        <w:ind w:firstLine="748"/>
        <w:jc w:val="both"/>
        <w:rPr>
          <w:sz w:val="28"/>
          <w:szCs w:val="28"/>
        </w:rPr>
      </w:pPr>
      <w:r>
        <w:rPr>
          <w:noProof/>
          <w:sz w:val="28"/>
          <w:szCs w:val="28"/>
        </w:rPr>
        <w:t>•</w:t>
      </w:r>
      <w:r>
        <w:rPr>
          <w:sz w:val="28"/>
          <w:szCs w:val="28"/>
        </w:rPr>
        <w:t xml:space="preserve"> лучше расставлять кадры;</w:t>
      </w:r>
    </w:p>
    <w:p w:rsidR="00F34718" w:rsidRDefault="00F34718">
      <w:pPr>
        <w:autoSpaceDE w:val="0"/>
        <w:autoSpaceDN w:val="0"/>
        <w:adjustRightInd w:val="0"/>
        <w:ind w:firstLine="748"/>
        <w:jc w:val="both"/>
        <w:rPr>
          <w:sz w:val="28"/>
          <w:szCs w:val="28"/>
        </w:rPr>
      </w:pPr>
      <w:r>
        <w:rPr>
          <w:noProof/>
          <w:sz w:val="28"/>
          <w:szCs w:val="28"/>
        </w:rPr>
        <w:t>•</w:t>
      </w:r>
      <w:r>
        <w:rPr>
          <w:sz w:val="28"/>
          <w:szCs w:val="28"/>
        </w:rPr>
        <w:t xml:space="preserve"> повышать ответственность за развитие трудового потенциа</w:t>
      </w:r>
      <w:r>
        <w:rPr>
          <w:sz w:val="28"/>
          <w:szCs w:val="28"/>
        </w:rPr>
        <w:softHyphen/>
        <w:t>ла персонала;</w:t>
      </w:r>
    </w:p>
    <w:p w:rsidR="00F34718" w:rsidRDefault="00F34718">
      <w:pPr>
        <w:autoSpaceDE w:val="0"/>
        <w:autoSpaceDN w:val="0"/>
        <w:adjustRightInd w:val="0"/>
        <w:ind w:firstLine="748"/>
        <w:jc w:val="both"/>
        <w:rPr>
          <w:sz w:val="28"/>
          <w:szCs w:val="28"/>
        </w:rPr>
      </w:pPr>
      <w:r>
        <w:rPr>
          <w:noProof/>
          <w:sz w:val="28"/>
          <w:szCs w:val="28"/>
        </w:rPr>
        <w:t>•</w:t>
      </w:r>
      <w:r>
        <w:rPr>
          <w:sz w:val="28"/>
          <w:szCs w:val="28"/>
        </w:rPr>
        <w:t xml:space="preserve"> обеспечивать справедливую оплату труда;</w:t>
      </w:r>
    </w:p>
    <w:p w:rsidR="00F34718" w:rsidRDefault="00F34718">
      <w:pPr>
        <w:autoSpaceDE w:val="0"/>
        <w:autoSpaceDN w:val="0"/>
        <w:adjustRightInd w:val="0"/>
        <w:ind w:firstLine="748"/>
        <w:jc w:val="both"/>
        <w:rPr>
          <w:sz w:val="28"/>
          <w:szCs w:val="28"/>
        </w:rPr>
      </w:pPr>
      <w:r>
        <w:rPr>
          <w:noProof/>
          <w:sz w:val="28"/>
          <w:szCs w:val="28"/>
        </w:rPr>
        <w:t>•</w:t>
      </w:r>
      <w:r>
        <w:rPr>
          <w:sz w:val="28"/>
          <w:szCs w:val="28"/>
        </w:rPr>
        <w:t xml:space="preserve"> оценивать результаты работы по достижению поставленных целей.</w:t>
      </w:r>
    </w:p>
    <w:p w:rsidR="00F34718" w:rsidRDefault="00F34718">
      <w:pPr>
        <w:jc w:val="center"/>
        <w:rPr>
          <w:b/>
          <w:bCs/>
          <w:sz w:val="32"/>
          <w:szCs w:val="32"/>
        </w:rPr>
      </w:pPr>
    </w:p>
    <w:p w:rsidR="00F34718" w:rsidRDefault="00F34718">
      <w:pPr>
        <w:jc w:val="center"/>
        <w:rPr>
          <w:b/>
          <w:bCs/>
          <w:sz w:val="32"/>
          <w:szCs w:val="32"/>
        </w:rPr>
      </w:pPr>
    </w:p>
    <w:p w:rsidR="00F34718" w:rsidRDefault="00F34718">
      <w:pPr>
        <w:numPr>
          <w:ilvl w:val="0"/>
          <w:numId w:val="6"/>
        </w:numPr>
        <w:jc w:val="center"/>
        <w:rPr>
          <w:b/>
          <w:bCs/>
          <w:caps/>
          <w:sz w:val="32"/>
          <w:szCs w:val="32"/>
        </w:rPr>
      </w:pPr>
      <w:r>
        <w:rPr>
          <w:b/>
          <w:bCs/>
          <w:caps/>
          <w:sz w:val="28"/>
          <w:szCs w:val="28"/>
        </w:rPr>
        <w:t>Особенности формирования кадров в РФ в условиях перехода к рынку</w:t>
      </w:r>
    </w:p>
    <w:p w:rsidR="00F34718" w:rsidRDefault="00F34718">
      <w:pPr>
        <w:ind w:left="360"/>
        <w:jc w:val="center"/>
        <w:rPr>
          <w:caps/>
          <w:sz w:val="36"/>
          <w:szCs w:val="36"/>
        </w:rPr>
      </w:pPr>
    </w:p>
    <w:p w:rsidR="00F34718" w:rsidRDefault="00F34718">
      <w:pPr>
        <w:pStyle w:val="a8"/>
        <w:spacing w:line="240" w:lineRule="auto"/>
        <w:ind w:firstLine="720"/>
        <w:outlineLvl w:val="0"/>
      </w:pPr>
      <w:r>
        <w:t>Для предприятия  любой формы собственности и любых масштабов хозяйственной  деятельности существенно управление хозяйственной деятельностью,  определение стратегии, а так же планирование. В настоящее время руководители российских предприятий вынуждены принимать хозяйственные решения в условиях неопределенности  последствий таких решений,  к тому же при недостатке экономических, коммерческих знаний и практического опыта работы в новых условиях.</w:t>
      </w:r>
    </w:p>
    <w:p w:rsidR="00F34718" w:rsidRDefault="00F34718">
      <w:pPr>
        <w:pStyle w:val="a8"/>
        <w:spacing w:line="240" w:lineRule="auto"/>
        <w:ind w:firstLine="720"/>
        <w:outlineLvl w:val="0"/>
      </w:pPr>
      <w:r>
        <w:t>Многие хозяйственные зоны,  в которых работают  предприятия,  характеризуются повышенным риском, т.к. нет достаточного знания о поведении  потребителей,  позиции конкурентов, о правильном  выборе  партнеров,  нет надежных источников получения коммерческой и иной информации. Кроме того у российских менеджеров нет опыта в управлении фирмами в рыночных условиях. В сбытовой деятельности предприятий России существует множество проблем.  Руководители предприятий, производящих конечную или промежуточную продукцию, чувствуют ограничения со стороны платежеспособного спроса населения и предприятий-потребителей.  Вопрос  сбыта вошел в сферу непосредственного контроля руководства предприятий.  Как правило, госпредприятия не имели и не имеют квалифицированных работников службы сбыта. Сейчас почти все предприятий осознали  важность  сбытовой программы. Большинству  из  них  приходится решать тактические вопросы, т.к. многие уже столкнулись с проблемой затоваривания складов своей продукцией и резкого падения спроса на нее.  Осталась неясна стратегия сбыта продукции на рынке. Пытаясь менять ассортимент,  многие предприятия, производившие продукты производственного назначения, начинают переходить на потребительские товары.  Если же выпускается продукция производственного назначения, то в некоторых случаях предприятия развивают и подразделения, потребляющие эту продукцию. Перестраивая ассортимент,  предприятия стали заранее прогнозировать сбыт и находить потребителей своей продукции.</w:t>
      </w:r>
    </w:p>
    <w:p w:rsidR="00F34718" w:rsidRDefault="00F34718">
      <w:pPr>
        <w:pStyle w:val="a8"/>
        <w:spacing w:line="240" w:lineRule="auto"/>
        <w:ind w:firstLine="720"/>
        <w:outlineLvl w:val="0"/>
      </w:pPr>
      <w:r>
        <w:t>Руководители при выборе  потребителей  учитывают:  непосредственный контакт,  связь с конечным потребителем, платежеспособность заказчика.  Весьма актуальным для предприятия  стал поиск новых потребителей, освоение новых рынков (часть руководителей ищет новых потребителей самостоятельно).</w:t>
      </w:r>
    </w:p>
    <w:p w:rsidR="00F34718" w:rsidRDefault="00F34718">
      <w:pPr>
        <w:pStyle w:val="a8"/>
        <w:spacing w:line="240" w:lineRule="auto"/>
        <w:ind w:firstLine="720"/>
        <w:outlineLvl w:val="0"/>
      </w:pPr>
      <w:r>
        <w:t>Также замечено  новое явление – взаимоотношения предприятий с новыми коммерческими структурами,  которые часто занимаются  реализацией  части  продукции  предприятия,  а остальная часть сбывается по старым каналам. К тому же предприятие может обратиться к фирме по всем сложным вопросам обеспечения производства. Одной из тактик обеспечения сбыта продукции в современной российской действительности, в условиях, когда внутренний платежеспособный спрос на продукцию ограничен, стал выход на международный рынок. Однако это возможно только для предприятий с высоким уровнем технологии производства, обеспечивающим конкурентоспособность их товаров.</w:t>
      </w:r>
    </w:p>
    <w:p w:rsidR="00F34718" w:rsidRDefault="00F34718">
      <w:pPr>
        <w:pStyle w:val="a8"/>
        <w:spacing w:line="240" w:lineRule="auto"/>
        <w:ind w:firstLine="720"/>
        <w:outlineLvl w:val="0"/>
      </w:pPr>
      <w:r>
        <w:t>Таким образом,  менеджмент и стратегическое управление деятельности  предприятия необходимы в любой сфере хозяйственной деятельности.  Вместе с тем,  здесь еще имеется  множество проблем и существенных недостатков,  требующих скорейшего разрешения,  что,  в свою очередь,  позволит российской экономике достичь стабилизации и поступательного развития.</w:t>
      </w:r>
    </w:p>
    <w:p w:rsidR="00F34718" w:rsidRDefault="00F34718">
      <w:pPr>
        <w:autoSpaceDE w:val="0"/>
        <w:autoSpaceDN w:val="0"/>
        <w:adjustRightInd w:val="0"/>
        <w:ind w:firstLine="748"/>
        <w:jc w:val="both"/>
        <w:rPr>
          <w:sz w:val="28"/>
          <w:szCs w:val="28"/>
        </w:rPr>
      </w:pPr>
      <w:r>
        <w:rPr>
          <w:sz w:val="28"/>
          <w:szCs w:val="28"/>
        </w:rPr>
        <w:t>Трансформация управления персоналом направлена, в первую очередь, на реализацию политики мотивации, которая нацелена на расширение сотрудничества персонала с администрацией для достижения общих целей. Это побуждает работников к развитию своих способностей, интенсивному, продуктивному и творческо</w:t>
      </w:r>
      <w:r>
        <w:rPr>
          <w:sz w:val="28"/>
          <w:szCs w:val="28"/>
        </w:rPr>
        <w:softHyphen/>
        <w:t>му труду. Должны быть найдены и внедрены мощные стимулы, побуждающие сотрудников искать новое, экспериментировать, стремиться к самостоятельному творчеству. Подобные стимулы важны во всех сферах жизни коллектива: материальной, мораль</w:t>
      </w:r>
      <w:r>
        <w:rPr>
          <w:sz w:val="28"/>
          <w:szCs w:val="28"/>
        </w:rPr>
        <w:softHyphen/>
        <w:t>но-психологической, организационной. Сотрудник, стремящий</w:t>
      </w:r>
      <w:r>
        <w:rPr>
          <w:sz w:val="28"/>
          <w:szCs w:val="28"/>
        </w:rPr>
        <w:softHyphen/>
        <w:t>ся найти и предложить нечто полезное для фирмы или отдела, обязательно должен поощряться материально, продвижением по службе, возможностью повышения квалификации и др. Тогда в сознании и образе действий коллектива экспериментатор будет восприниматься положительно, вызывать уважение и стремле</w:t>
      </w:r>
      <w:r>
        <w:rPr>
          <w:sz w:val="28"/>
          <w:szCs w:val="28"/>
        </w:rPr>
        <w:softHyphen/>
        <w:t>ние подражать.</w:t>
      </w:r>
    </w:p>
    <w:p w:rsidR="00F34718" w:rsidRDefault="00F34718">
      <w:pPr>
        <w:autoSpaceDE w:val="0"/>
        <w:autoSpaceDN w:val="0"/>
        <w:adjustRightInd w:val="0"/>
        <w:ind w:firstLine="748"/>
        <w:jc w:val="both"/>
        <w:rPr>
          <w:sz w:val="28"/>
          <w:szCs w:val="28"/>
        </w:rPr>
      </w:pPr>
      <w:r>
        <w:rPr>
          <w:sz w:val="28"/>
          <w:szCs w:val="28"/>
        </w:rPr>
        <w:t>Как показывает практика российских фирм, многое в матери</w:t>
      </w:r>
      <w:r>
        <w:rPr>
          <w:sz w:val="28"/>
          <w:szCs w:val="28"/>
        </w:rPr>
        <w:softHyphen/>
        <w:t>альном стимулировании можно изменить в лучшую сторону. Обычно материальные стимулы имеют стабильную часть и пере</w:t>
      </w:r>
      <w:r>
        <w:rPr>
          <w:sz w:val="28"/>
          <w:szCs w:val="28"/>
        </w:rPr>
        <w:softHyphen/>
        <w:t>менную. В последнюю входят премии за высокие результаты рабо</w:t>
      </w:r>
      <w:r>
        <w:rPr>
          <w:sz w:val="28"/>
          <w:szCs w:val="28"/>
        </w:rPr>
        <w:softHyphen/>
        <w:t>ты подразделения, за работу конкретного сотрудника, надбавки за профессиональный рост, знание и применение в работе ино</w:t>
      </w:r>
      <w:r>
        <w:rPr>
          <w:sz w:val="28"/>
          <w:szCs w:val="28"/>
        </w:rPr>
        <w:softHyphen/>
        <w:t>странных языков, способность использовать возможности ком</w:t>
      </w:r>
      <w:r>
        <w:rPr>
          <w:sz w:val="28"/>
          <w:szCs w:val="28"/>
        </w:rPr>
        <w:softHyphen/>
        <w:t>пьютера, поощрение за осуществление инициативных проектов, надбавки за разработку и внедрение новых направлений деятель</w:t>
      </w:r>
      <w:r>
        <w:rPr>
          <w:sz w:val="28"/>
          <w:szCs w:val="28"/>
        </w:rPr>
        <w:softHyphen/>
        <w:t>ности, за совместительство и др.</w:t>
      </w:r>
    </w:p>
    <w:p w:rsidR="00F34718" w:rsidRDefault="00F34718">
      <w:pPr>
        <w:autoSpaceDE w:val="0"/>
        <w:autoSpaceDN w:val="0"/>
        <w:adjustRightInd w:val="0"/>
        <w:ind w:firstLine="748"/>
        <w:jc w:val="both"/>
        <w:rPr>
          <w:sz w:val="28"/>
          <w:szCs w:val="28"/>
        </w:rPr>
      </w:pPr>
      <w:r>
        <w:rPr>
          <w:sz w:val="28"/>
          <w:szCs w:val="28"/>
        </w:rPr>
        <w:t>Эффективным показало себя на практике внедрение индиви</w:t>
      </w:r>
      <w:r>
        <w:rPr>
          <w:sz w:val="28"/>
          <w:szCs w:val="28"/>
        </w:rPr>
        <w:softHyphen/>
        <w:t>дуально начисляемой и гибко изменяемой в установленных фирмой пределах заработной платы в зависимости от реально достигнутых результатов. Некоторые компании готовы к исполь</w:t>
      </w:r>
      <w:r>
        <w:rPr>
          <w:sz w:val="28"/>
          <w:szCs w:val="28"/>
        </w:rPr>
        <w:softHyphen/>
        <w:t>зованию в своей практике участия работников в распределении полученной прибыли с учетом вклада каждого. Размеры матери</w:t>
      </w:r>
      <w:r>
        <w:rPr>
          <w:sz w:val="28"/>
          <w:szCs w:val="28"/>
        </w:rPr>
        <w:softHyphen/>
        <w:t>ального вознаграждения не должны быть для коллектива тайной, чтобы все сотрудники могли убедиться, что эффективный труд, инициатива, стремление работника принести пользу всемерно по</w:t>
      </w:r>
      <w:r>
        <w:rPr>
          <w:sz w:val="28"/>
          <w:szCs w:val="28"/>
        </w:rPr>
        <w:softHyphen/>
        <w:t>ощряется руководством.</w:t>
      </w:r>
    </w:p>
    <w:p w:rsidR="00F34718" w:rsidRDefault="00F34718">
      <w:pPr>
        <w:autoSpaceDE w:val="0"/>
        <w:autoSpaceDN w:val="0"/>
        <w:adjustRightInd w:val="0"/>
        <w:ind w:firstLine="748"/>
        <w:jc w:val="both"/>
        <w:rPr>
          <w:sz w:val="28"/>
          <w:szCs w:val="28"/>
        </w:rPr>
      </w:pPr>
      <w:r>
        <w:rPr>
          <w:sz w:val="28"/>
          <w:szCs w:val="28"/>
        </w:rPr>
        <w:t>Лучше всего стимулирует сотрудников к эффективной трудо</w:t>
      </w:r>
      <w:r>
        <w:rPr>
          <w:sz w:val="28"/>
          <w:szCs w:val="28"/>
        </w:rPr>
        <w:softHyphen/>
        <w:t>вой деятельности справедливая оценка руководством качества их работы. Но если это сделано с большим запозданием, если труд всех оплачивается одинаково, не учитываются индивидуальные достижения сотрудников, то успеха ждать бесполезно, равно как и от одновременного повышения зарплаты всем и в равной мере. Каждому предприятию в соответствии с его особенностями, воз</w:t>
      </w:r>
      <w:r>
        <w:rPr>
          <w:sz w:val="28"/>
          <w:szCs w:val="28"/>
        </w:rPr>
        <w:softHyphen/>
        <w:t>можностями и традициями необходимы разработка, внедрение и постоянное совершенствование системы стимулов, в полной ме</w:t>
      </w:r>
      <w:r>
        <w:rPr>
          <w:sz w:val="28"/>
          <w:szCs w:val="28"/>
        </w:rPr>
        <w:softHyphen/>
        <w:t>ре обеспечивающей интересы сотрудников, и фирмы в целом. При этом дело не только и не столько в материальном поощре</w:t>
      </w:r>
      <w:r>
        <w:rPr>
          <w:sz w:val="28"/>
          <w:szCs w:val="28"/>
        </w:rPr>
        <w:softHyphen/>
        <w:t>нии, в его объеме. Еще более значимым и эффективным может оказаться нематериальное стимулирование.</w:t>
      </w:r>
    </w:p>
    <w:p w:rsidR="00F34718" w:rsidRDefault="00F34718">
      <w:pPr>
        <w:autoSpaceDE w:val="0"/>
        <w:autoSpaceDN w:val="0"/>
        <w:adjustRightInd w:val="0"/>
        <w:ind w:firstLine="748"/>
        <w:jc w:val="both"/>
        <w:rPr>
          <w:sz w:val="28"/>
          <w:szCs w:val="28"/>
        </w:rPr>
      </w:pPr>
      <w:r>
        <w:rPr>
          <w:sz w:val="28"/>
          <w:szCs w:val="28"/>
        </w:rPr>
        <w:t>Арсенал мер нематериального стимулирования достаточно об</w:t>
      </w:r>
      <w:r>
        <w:rPr>
          <w:sz w:val="28"/>
          <w:szCs w:val="28"/>
        </w:rPr>
        <w:softHyphen/>
        <w:t>ширен. Многие работники воспринимают в качестве стимулов похвалы в их адрес со стороны руководства на собрании коллек</w:t>
      </w:r>
      <w:r>
        <w:rPr>
          <w:sz w:val="28"/>
          <w:szCs w:val="28"/>
        </w:rPr>
        <w:softHyphen/>
        <w:t>тива, благодарности с занесением в трудовую книжку и другие аналогичные меры. Для многих знакомы меры негативного сти</w:t>
      </w:r>
      <w:r>
        <w:rPr>
          <w:sz w:val="28"/>
          <w:szCs w:val="28"/>
        </w:rPr>
        <w:softHyphen/>
        <w:t>мулирования как материальные, так и нематериальные (выгово</w:t>
      </w:r>
      <w:r>
        <w:rPr>
          <w:sz w:val="28"/>
          <w:szCs w:val="28"/>
        </w:rPr>
        <w:softHyphen/>
        <w:t>ры, переводы, лишения премий и др.). Эти меры во многом уста</w:t>
      </w:r>
      <w:r>
        <w:rPr>
          <w:sz w:val="28"/>
          <w:szCs w:val="28"/>
        </w:rPr>
        <w:softHyphen/>
        <w:t>рели. Гораздо более эффективно, например, развитие и качест</w:t>
      </w:r>
      <w:r>
        <w:rPr>
          <w:sz w:val="28"/>
          <w:szCs w:val="28"/>
        </w:rPr>
        <w:softHyphen/>
        <w:t>венное совершенствование процесса привлечения сотрудников к управлению предприятием. С сотрудников советуются, его при</w:t>
      </w:r>
      <w:r>
        <w:rPr>
          <w:sz w:val="28"/>
          <w:szCs w:val="28"/>
        </w:rPr>
        <w:softHyphen/>
        <w:t>влекают к процессам анализа, планирования, прогнозирования, разработки стратегии и тактики, организации и контроля работы компании. Осознав и прочувствовав свою причастность к работе фирмы и свою значимость, сотрудник способен совершенно иначе организовать свой труд, увеличив его отдачу.</w:t>
      </w:r>
    </w:p>
    <w:p w:rsidR="00F34718" w:rsidRDefault="00F34718">
      <w:pPr>
        <w:pStyle w:val="21"/>
        <w:rPr>
          <w:sz w:val="28"/>
          <w:szCs w:val="28"/>
        </w:rPr>
      </w:pPr>
      <w:r>
        <w:rPr>
          <w:sz w:val="28"/>
          <w:szCs w:val="28"/>
        </w:rPr>
        <w:t>Перестройка мотивации коллектива позволит форсировать про</w:t>
      </w:r>
      <w:r>
        <w:rPr>
          <w:sz w:val="28"/>
          <w:szCs w:val="28"/>
        </w:rPr>
        <w:softHyphen/>
        <w:t>цесс инноваций, поможет улучшить положение фирмы на рын</w:t>
      </w:r>
      <w:r>
        <w:rPr>
          <w:sz w:val="28"/>
          <w:szCs w:val="28"/>
        </w:rPr>
        <w:softHyphen/>
        <w:t>ке, более эффективно задействовать возможности сотрудников, выступающих в качестве сплоченной команды единомышленни</w:t>
      </w:r>
      <w:r>
        <w:rPr>
          <w:sz w:val="28"/>
          <w:szCs w:val="28"/>
        </w:rPr>
        <w:softHyphen/>
        <w:t>ков. В этом случае способность фирмы устоять перед неблагоп</w:t>
      </w:r>
      <w:r>
        <w:rPr>
          <w:sz w:val="28"/>
          <w:szCs w:val="28"/>
        </w:rPr>
        <w:softHyphen/>
        <w:t>риятным воздействием изменений внешней среды многократно возрастает. Естественно, что все охарактеризованные выше фак</w:t>
      </w:r>
      <w:r>
        <w:rPr>
          <w:sz w:val="28"/>
          <w:szCs w:val="28"/>
        </w:rPr>
        <w:softHyphen/>
        <w:t>торы получают в бизнес-плане свое рельефное отражение.</w:t>
      </w:r>
    </w:p>
    <w:p w:rsidR="00F34718" w:rsidRDefault="00F34718">
      <w:pPr>
        <w:pStyle w:val="2"/>
        <w:rPr>
          <w:b/>
          <w:bCs/>
          <w:caps/>
          <w:u w:val="none"/>
        </w:rPr>
      </w:pPr>
      <w:r>
        <w:br w:type="page"/>
      </w:r>
      <w:r>
        <w:rPr>
          <w:b/>
          <w:bCs/>
          <w:caps/>
          <w:sz w:val="28"/>
          <w:szCs w:val="28"/>
          <w:u w:val="none"/>
        </w:rPr>
        <w:t>заключение</w:t>
      </w:r>
    </w:p>
    <w:p w:rsidR="00F34718" w:rsidRDefault="00F34718">
      <w:pPr>
        <w:jc w:val="center"/>
        <w:rPr>
          <w:caps/>
          <w:sz w:val="36"/>
          <w:szCs w:val="36"/>
        </w:rPr>
      </w:pPr>
    </w:p>
    <w:p w:rsidR="00F34718" w:rsidRDefault="00F34718">
      <w:pPr>
        <w:pStyle w:val="21"/>
        <w:rPr>
          <w:sz w:val="28"/>
          <w:szCs w:val="28"/>
        </w:rPr>
      </w:pPr>
      <w:r>
        <w:rPr>
          <w:sz w:val="28"/>
          <w:szCs w:val="28"/>
        </w:rPr>
        <w:t>Во многих российских фирмах наблюдаются в последнее вре</w:t>
      </w:r>
      <w:r>
        <w:rPr>
          <w:sz w:val="28"/>
          <w:szCs w:val="28"/>
        </w:rPr>
        <w:softHyphen/>
        <w:t>мя положительные тенденции в менеджменте – деятельность их трансформируется применительно к изменениям внешней сре</w:t>
      </w:r>
      <w:r>
        <w:rPr>
          <w:sz w:val="28"/>
          <w:szCs w:val="28"/>
        </w:rPr>
        <w:softHyphen/>
        <w:t>ды. Все более характерной становится адекватная реакция на из</w:t>
      </w:r>
      <w:r>
        <w:rPr>
          <w:sz w:val="28"/>
          <w:szCs w:val="28"/>
        </w:rPr>
        <w:softHyphen/>
        <w:t>менения конъюнктуры рынка, осваиваются новые направления и инструменты бизнеса. В большинстве предприятий неуклонно улучшаются стиль и приемы управления, внедряются более со</w:t>
      </w:r>
      <w:r>
        <w:rPr>
          <w:sz w:val="28"/>
          <w:szCs w:val="28"/>
        </w:rPr>
        <w:softHyphen/>
        <w:t>вершенные методы работы с персоналом, повышается уровень кадровой политики. Вместе с тем, практика выдвигает ряд серьез</w:t>
      </w:r>
      <w:r>
        <w:rPr>
          <w:sz w:val="28"/>
          <w:szCs w:val="28"/>
        </w:rPr>
        <w:softHyphen/>
        <w:t>ных проблем в данной области. В большинстве наших компаний у работников отсутствует фундаментальная мотивация для эф</w:t>
      </w:r>
      <w:r>
        <w:rPr>
          <w:sz w:val="28"/>
          <w:szCs w:val="28"/>
        </w:rPr>
        <w:softHyphen/>
        <w:t>фективной деятельности, они не принимают на себя всю полноту ответственности за принятие и реализацию управленческих решений, не отождествляют себя с компанией, не понимают объек</w:t>
      </w:r>
      <w:r>
        <w:rPr>
          <w:sz w:val="28"/>
          <w:szCs w:val="28"/>
        </w:rPr>
        <w:softHyphen/>
        <w:t>тивную необходимость достижения единства личных интересов и интересов фирмы. Многим сотрудникам не хватает профессио</w:t>
      </w:r>
      <w:r>
        <w:rPr>
          <w:sz w:val="28"/>
          <w:szCs w:val="28"/>
        </w:rPr>
        <w:softHyphen/>
        <w:t>нальных знаний и нет желания их получить. Они не способны оценивать последствия принимаемых решений, не в состоянии адекватно реагировать на меняющиеся обстоятельства.</w:t>
      </w:r>
    </w:p>
    <w:p w:rsidR="00F34718" w:rsidRDefault="00F34718">
      <w:pPr>
        <w:autoSpaceDE w:val="0"/>
        <w:autoSpaceDN w:val="0"/>
        <w:adjustRightInd w:val="0"/>
        <w:ind w:firstLine="748"/>
        <w:jc w:val="both"/>
        <w:rPr>
          <w:sz w:val="28"/>
          <w:szCs w:val="28"/>
        </w:rPr>
      </w:pPr>
      <w:r>
        <w:rPr>
          <w:sz w:val="28"/>
          <w:szCs w:val="28"/>
        </w:rPr>
        <w:t>Немало специалистов ориентируются больше на практику дру</w:t>
      </w:r>
      <w:r>
        <w:rPr>
          <w:sz w:val="28"/>
          <w:szCs w:val="28"/>
        </w:rPr>
        <w:softHyphen/>
        <w:t>гих фирм, нежели на собственный анализ ситуации на рынке. Это может нанести огромный ущерб фирме из-за характерных для России быстрых изменений макроэкономической среды. В организации работы компаний также имеется много пробелов, например, нет налаженного взаимодействия между подразделе</w:t>
      </w:r>
      <w:r>
        <w:rPr>
          <w:sz w:val="28"/>
          <w:szCs w:val="28"/>
        </w:rPr>
        <w:softHyphen/>
        <w:t>ниями. Связи между отделами осуществляются, как правило, через руководство фирмы. Работники, не имеющие постоянной интел</w:t>
      </w:r>
      <w:r>
        <w:rPr>
          <w:sz w:val="28"/>
          <w:szCs w:val="28"/>
        </w:rPr>
        <w:softHyphen/>
        <w:t>лектуальной и информационной помощи коллег из других под</w:t>
      </w:r>
      <w:r>
        <w:rPr>
          <w:sz w:val="28"/>
          <w:szCs w:val="28"/>
        </w:rPr>
        <w:softHyphen/>
        <w:t>разделений, сознают себя только представителями коллектива отдельного звена, а не частью компании в целом. Из-за этого в их работе отражаются узкие интересы коллектива подразделения, а не стратегические интересы компании. При таком положении руководителю приходится всю основную работу, особенно в стра</w:t>
      </w:r>
      <w:r>
        <w:rPr>
          <w:sz w:val="28"/>
          <w:szCs w:val="28"/>
        </w:rPr>
        <w:softHyphen/>
        <w:t>тегическом плане, брать на себя, сосредотачиваться на организа</w:t>
      </w:r>
      <w:r>
        <w:rPr>
          <w:sz w:val="28"/>
          <w:szCs w:val="28"/>
        </w:rPr>
        <w:softHyphen/>
        <w:t>ции, координации о контроле, планировании, стимулировании труда.</w:t>
      </w:r>
    </w:p>
    <w:p w:rsidR="00F34718" w:rsidRDefault="00F34718">
      <w:pPr>
        <w:autoSpaceDE w:val="0"/>
        <w:autoSpaceDN w:val="0"/>
        <w:adjustRightInd w:val="0"/>
        <w:ind w:firstLine="748"/>
        <w:jc w:val="both"/>
        <w:rPr>
          <w:sz w:val="28"/>
          <w:szCs w:val="28"/>
        </w:rPr>
      </w:pPr>
      <w:r>
        <w:rPr>
          <w:sz w:val="28"/>
          <w:szCs w:val="28"/>
        </w:rPr>
        <w:t>Создание команды – дело сложное и кропотливое. При ее формировании в полной мере должны быть учтены следующие требования:</w:t>
      </w:r>
    </w:p>
    <w:p w:rsidR="00F34718" w:rsidRDefault="00F34718">
      <w:pPr>
        <w:autoSpaceDE w:val="0"/>
        <w:autoSpaceDN w:val="0"/>
        <w:adjustRightInd w:val="0"/>
        <w:ind w:firstLine="748"/>
        <w:jc w:val="both"/>
        <w:rPr>
          <w:sz w:val="28"/>
          <w:szCs w:val="28"/>
        </w:rPr>
      </w:pPr>
      <w:r>
        <w:rPr>
          <w:noProof/>
          <w:sz w:val="28"/>
          <w:szCs w:val="28"/>
        </w:rPr>
        <w:t>•</w:t>
      </w:r>
      <w:r>
        <w:rPr>
          <w:sz w:val="28"/>
          <w:szCs w:val="28"/>
        </w:rPr>
        <w:t xml:space="preserve"> каждый участник команды обязан во всей полноте осознать цель, поставленную перед коллективом; оптимально. Когда в фор</w:t>
      </w:r>
      <w:r>
        <w:rPr>
          <w:sz w:val="28"/>
          <w:szCs w:val="28"/>
        </w:rPr>
        <w:softHyphen/>
        <w:t>мировании цели участвует вся команда;</w:t>
      </w:r>
    </w:p>
    <w:p w:rsidR="00F34718" w:rsidRDefault="00F34718">
      <w:pPr>
        <w:autoSpaceDE w:val="0"/>
        <w:autoSpaceDN w:val="0"/>
        <w:adjustRightInd w:val="0"/>
        <w:ind w:firstLine="748"/>
        <w:jc w:val="both"/>
        <w:rPr>
          <w:sz w:val="28"/>
          <w:szCs w:val="28"/>
        </w:rPr>
      </w:pPr>
      <w:r>
        <w:rPr>
          <w:noProof/>
          <w:sz w:val="28"/>
          <w:szCs w:val="28"/>
        </w:rPr>
        <w:t>•</w:t>
      </w:r>
      <w:r>
        <w:rPr>
          <w:sz w:val="28"/>
          <w:szCs w:val="28"/>
        </w:rPr>
        <w:t xml:space="preserve"> команда функционирует как единый организм, причем от</w:t>
      </w:r>
      <w:r>
        <w:rPr>
          <w:sz w:val="28"/>
          <w:szCs w:val="28"/>
        </w:rPr>
        <w:softHyphen/>
        <w:t>ветственность за результаты также носит коллективный, а не ин</w:t>
      </w:r>
      <w:r>
        <w:rPr>
          <w:sz w:val="28"/>
          <w:szCs w:val="28"/>
        </w:rPr>
        <w:softHyphen/>
        <w:t>дивидуальный характер;</w:t>
      </w:r>
    </w:p>
    <w:p w:rsidR="00F34718" w:rsidRDefault="00F34718">
      <w:pPr>
        <w:autoSpaceDE w:val="0"/>
        <w:autoSpaceDN w:val="0"/>
        <w:adjustRightInd w:val="0"/>
        <w:ind w:firstLine="748"/>
        <w:jc w:val="both"/>
        <w:rPr>
          <w:sz w:val="28"/>
          <w:szCs w:val="28"/>
        </w:rPr>
      </w:pPr>
      <w:r>
        <w:rPr>
          <w:noProof/>
          <w:sz w:val="28"/>
          <w:szCs w:val="28"/>
        </w:rPr>
        <w:t>•</w:t>
      </w:r>
      <w:r>
        <w:rPr>
          <w:sz w:val="28"/>
          <w:szCs w:val="28"/>
        </w:rPr>
        <w:t xml:space="preserve"> любой участник команды должен постоянно совершенство</w:t>
      </w:r>
      <w:r>
        <w:rPr>
          <w:sz w:val="28"/>
          <w:szCs w:val="28"/>
        </w:rPr>
        <w:softHyphen/>
        <w:t>вать свою квалификацию, чтобы обладать универсальными в своей сфере знаниями, трудовыми навыками. Это позволяет эффектив</w:t>
      </w:r>
      <w:r>
        <w:rPr>
          <w:sz w:val="28"/>
          <w:szCs w:val="28"/>
        </w:rPr>
        <w:softHyphen/>
        <w:t>но и творчески работать в пределах закрепленного за ним участка работы и на месте любого другого члена команды. Он должен быть способен в любое время «подставить плечо» нуждающемуся в нем члену коллектива, постоянно взаимодействовать с другими его представителями. В то же время команда не может диктовать состоящим в ней партнерам свою волю – каждый сохраняет соб</w:t>
      </w:r>
      <w:r>
        <w:rPr>
          <w:sz w:val="28"/>
          <w:szCs w:val="28"/>
        </w:rPr>
        <w:softHyphen/>
        <w:t>ственную самостоятельность;</w:t>
      </w:r>
    </w:p>
    <w:p w:rsidR="00F34718" w:rsidRDefault="00F34718">
      <w:pPr>
        <w:autoSpaceDE w:val="0"/>
        <w:autoSpaceDN w:val="0"/>
        <w:adjustRightInd w:val="0"/>
        <w:ind w:firstLine="748"/>
        <w:jc w:val="both"/>
        <w:rPr>
          <w:sz w:val="28"/>
          <w:szCs w:val="28"/>
        </w:rPr>
      </w:pPr>
      <w:r>
        <w:rPr>
          <w:noProof/>
          <w:sz w:val="28"/>
          <w:szCs w:val="28"/>
        </w:rPr>
        <w:t>•</w:t>
      </w:r>
      <w:r>
        <w:rPr>
          <w:sz w:val="28"/>
          <w:szCs w:val="28"/>
        </w:rPr>
        <w:t xml:space="preserve"> все члены команды имеют равные права в ее работе, плани</w:t>
      </w:r>
      <w:r>
        <w:rPr>
          <w:sz w:val="28"/>
          <w:szCs w:val="28"/>
        </w:rPr>
        <w:softHyphen/>
        <w:t>руют свою личную трудовую деятельность и деятельность всего коллектива, участвуют в формировании плана работы каждого члена команды;</w:t>
      </w:r>
    </w:p>
    <w:p w:rsidR="00F34718" w:rsidRDefault="00F34718">
      <w:pPr>
        <w:autoSpaceDE w:val="0"/>
        <w:autoSpaceDN w:val="0"/>
        <w:adjustRightInd w:val="0"/>
        <w:ind w:firstLine="748"/>
        <w:jc w:val="both"/>
        <w:rPr>
          <w:sz w:val="28"/>
          <w:szCs w:val="28"/>
        </w:rPr>
      </w:pPr>
      <w:r>
        <w:rPr>
          <w:noProof/>
          <w:sz w:val="28"/>
          <w:szCs w:val="28"/>
        </w:rPr>
        <w:t>•</w:t>
      </w:r>
      <w:r>
        <w:rPr>
          <w:sz w:val="28"/>
          <w:szCs w:val="28"/>
        </w:rPr>
        <w:t xml:space="preserve"> как в любом коллективе обязанности каждого участника ко</w:t>
      </w:r>
      <w:r>
        <w:rPr>
          <w:sz w:val="28"/>
          <w:szCs w:val="28"/>
        </w:rPr>
        <w:softHyphen/>
        <w:t>манды уточняются, но достаточно гибко. В процессе выполнения плановых заданий распределение функций, как правило, посто</w:t>
      </w:r>
      <w:r>
        <w:rPr>
          <w:sz w:val="28"/>
          <w:szCs w:val="28"/>
        </w:rPr>
        <w:softHyphen/>
        <w:t>янно меняется;</w:t>
      </w:r>
    </w:p>
    <w:p w:rsidR="00F34718" w:rsidRDefault="00F34718">
      <w:pPr>
        <w:autoSpaceDE w:val="0"/>
        <w:autoSpaceDN w:val="0"/>
        <w:adjustRightInd w:val="0"/>
        <w:ind w:firstLine="748"/>
        <w:jc w:val="both"/>
        <w:rPr>
          <w:sz w:val="28"/>
          <w:szCs w:val="28"/>
        </w:rPr>
      </w:pPr>
      <w:r>
        <w:rPr>
          <w:noProof/>
          <w:sz w:val="28"/>
          <w:szCs w:val="28"/>
        </w:rPr>
        <w:t>•</w:t>
      </w:r>
      <w:r>
        <w:rPr>
          <w:sz w:val="28"/>
          <w:szCs w:val="28"/>
        </w:rPr>
        <w:t xml:space="preserve"> подбор участников командного коллектива осуществляется, в первую очередь, по психологической совместимости;</w:t>
      </w:r>
    </w:p>
    <w:p w:rsidR="00F34718" w:rsidRDefault="00F34718">
      <w:pPr>
        <w:autoSpaceDE w:val="0"/>
        <w:autoSpaceDN w:val="0"/>
        <w:adjustRightInd w:val="0"/>
        <w:ind w:firstLine="748"/>
        <w:jc w:val="both"/>
        <w:rPr>
          <w:sz w:val="28"/>
          <w:szCs w:val="28"/>
        </w:rPr>
      </w:pPr>
      <w:r>
        <w:rPr>
          <w:noProof/>
          <w:sz w:val="28"/>
          <w:szCs w:val="28"/>
        </w:rPr>
        <w:t>•</w:t>
      </w:r>
      <w:r>
        <w:rPr>
          <w:sz w:val="28"/>
          <w:szCs w:val="28"/>
        </w:rPr>
        <w:t xml:space="preserve"> управление командой осуществляется коллективно. За руко</w:t>
      </w:r>
      <w:r>
        <w:rPr>
          <w:sz w:val="28"/>
          <w:szCs w:val="28"/>
        </w:rPr>
        <w:softHyphen/>
        <w:t>водителем закрепляется функция координации и представления ее интересов во внешней сфере.</w:t>
      </w:r>
    </w:p>
    <w:p w:rsidR="00F34718" w:rsidRDefault="00F34718">
      <w:pPr>
        <w:autoSpaceDE w:val="0"/>
        <w:autoSpaceDN w:val="0"/>
        <w:adjustRightInd w:val="0"/>
        <w:ind w:firstLine="748"/>
        <w:jc w:val="both"/>
        <w:rPr>
          <w:sz w:val="28"/>
          <w:szCs w:val="28"/>
        </w:rPr>
      </w:pPr>
      <w:r>
        <w:rPr>
          <w:sz w:val="28"/>
          <w:szCs w:val="28"/>
        </w:rPr>
        <w:t>Практика показывает, что оптимально, когда действует целый ряд таких команд. Именно в подобном качестве призваны функ</w:t>
      </w:r>
      <w:r>
        <w:rPr>
          <w:sz w:val="28"/>
          <w:szCs w:val="28"/>
        </w:rPr>
        <w:softHyphen/>
        <w:t>ционировать фирма в целом, ее правление, коллектив каждого подразделения. Создание эффективно действующей команды обычно начинается с образования временных групп работников для выполнения конкретных заданий, имеющих поисковый ха</w:t>
      </w:r>
      <w:r>
        <w:rPr>
          <w:sz w:val="28"/>
          <w:szCs w:val="28"/>
        </w:rPr>
        <w:softHyphen/>
        <w:t>рактер, формирования новых служб. Такой коллектив включает в себя специалистов из разных подразделений. Участие в этом коллективе расценивается как основная нагрузка на каждого спе</w:t>
      </w:r>
      <w:r>
        <w:rPr>
          <w:sz w:val="28"/>
          <w:szCs w:val="28"/>
        </w:rPr>
        <w:softHyphen/>
        <w:t>циалиста. При этом важнейшие функции по месту главной его дея</w:t>
      </w:r>
      <w:r>
        <w:rPr>
          <w:sz w:val="28"/>
          <w:szCs w:val="28"/>
        </w:rPr>
        <w:softHyphen/>
        <w:t>тельности с работника снимаются. Вместе с тем он не теряет связь со своим подразделением. Все члены рабочей группы при</w:t>
      </w:r>
      <w:r>
        <w:rPr>
          <w:sz w:val="28"/>
          <w:szCs w:val="28"/>
        </w:rPr>
        <w:softHyphen/>
        <w:t>нимают самой живое участие в создании новой службы, помогают подбирать работников, консультируют, разрабатывают концеп</w:t>
      </w:r>
      <w:r>
        <w:rPr>
          <w:sz w:val="28"/>
          <w:szCs w:val="28"/>
        </w:rPr>
        <w:softHyphen/>
        <w:t>цию деятельности, то есть действуют как отдельное подраз</w:t>
      </w:r>
      <w:r>
        <w:rPr>
          <w:sz w:val="28"/>
          <w:szCs w:val="28"/>
        </w:rPr>
        <w:softHyphen/>
        <w:t>деление. На этой основе формируется ядро команды, выявляется ее лидер, вырабатывается стратегия деятельности.</w:t>
      </w:r>
    </w:p>
    <w:p w:rsidR="00F34718" w:rsidRDefault="00F34718">
      <w:pPr>
        <w:ind w:firstLine="708"/>
        <w:jc w:val="both"/>
        <w:rPr>
          <w:sz w:val="28"/>
          <w:szCs w:val="28"/>
        </w:rPr>
      </w:pPr>
      <w:r>
        <w:rPr>
          <w:sz w:val="28"/>
          <w:szCs w:val="28"/>
        </w:rPr>
        <w:t>Очень существенно, что вновь созданный коллектив с самого начала располагает немалым опытом, его участники хорошо пред</w:t>
      </w:r>
      <w:r>
        <w:rPr>
          <w:sz w:val="28"/>
          <w:szCs w:val="28"/>
        </w:rPr>
        <w:softHyphen/>
        <w:t>ставляют специфику, конкретные условия работы. Любая инно</w:t>
      </w:r>
      <w:r>
        <w:rPr>
          <w:sz w:val="28"/>
          <w:szCs w:val="28"/>
        </w:rPr>
        <w:softHyphen/>
        <w:t>вация является задачей комплексной. Ее удается решить быстрее и качественнее за счет взаимодействия коллектива нового обра</w:t>
      </w:r>
      <w:r>
        <w:rPr>
          <w:sz w:val="28"/>
          <w:szCs w:val="28"/>
        </w:rPr>
        <w:softHyphen/>
        <w:t>зования с остальными управлениями и отделами. Созданная команда способна оперативно и эффективно реагировать на лю</w:t>
      </w:r>
      <w:r>
        <w:rPr>
          <w:sz w:val="28"/>
          <w:szCs w:val="28"/>
        </w:rPr>
        <w:softHyphen/>
        <w:t>бые изменения и проблемы. Менеджер, сформировавший такую команду, может быть уверенным в будущем компании.</w:t>
      </w:r>
    </w:p>
    <w:p w:rsidR="00F34718" w:rsidRDefault="00F34718">
      <w:pPr>
        <w:rPr>
          <w:sz w:val="28"/>
          <w:szCs w:val="28"/>
        </w:rPr>
      </w:pPr>
    </w:p>
    <w:p w:rsidR="00F34718" w:rsidRDefault="00F34718">
      <w:pPr>
        <w:ind w:left="360"/>
        <w:jc w:val="center"/>
        <w:rPr>
          <w:caps/>
          <w:sz w:val="36"/>
          <w:szCs w:val="36"/>
        </w:rPr>
      </w:pPr>
    </w:p>
    <w:p w:rsidR="00F34718" w:rsidRDefault="00F34718">
      <w:pPr>
        <w:jc w:val="center"/>
        <w:rPr>
          <w:caps/>
          <w:sz w:val="36"/>
          <w:szCs w:val="36"/>
        </w:rPr>
      </w:pPr>
    </w:p>
    <w:p w:rsidR="00F34718" w:rsidRDefault="00F34718">
      <w:pPr>
        <w:rPr>
          <w:sz w:val="36"/>
          <w:szCs w:val="36"/>
        </w:rPr>
      </w:pPr>
    </w:p>
    <w:p w:rsidR="00F34718" w:rsidRDefault="00F34718">
      <w:pPr>
        <w:tabs>
          <w:tab w:val="left" w:pos="5408"/>
        </w:tabs>
        <w:rPr>
          <w:caps/>
          <w:sz w:val="36"/>
          <w:szCs w:val="36"/>
        </w:rPr>
      </w:pPr>
    </w:p>
    <w:p w:rsidR="00F34718" w:rsidRDefault="00F34718">
      <w:pPr>
        <w:jc w:val="center"/>
        <w:rPr>
          <w:caps/>
          <w:sz w:val="36"/>
          <w:szCs w:val="36"/>
        </w:rPr>
      </w:pPr>
      <w:r>
        <w:rPr>
          <w:caps/>
          <w:sz w:val="36"/>
          <w:szCs w:val="36"/>
        </w:rPr>
        <w:br w:type="page"/>
      </w:r>
      <w:r>
        <w:rPr>
          <w:caps/>
          <w:sz w:val="30"/>
          <w:szCs w:val="30"/>
        </w:rPr>
        <w:t>Задание №2 (задачи)</w:t>
      </w:r>
    </w:p>
    <w:p w:rsidR="00F34718" w:rsidRDefault="00F34718">
      <w:pPr>
        <w:jc w:val="center"/>
        <w:rPr>
          <w:caps/>
          <w:sz w:val="36"/>
          <w:szCs w:val="36"/>
        </w:rPr>
      </w:pPr>
    </w:p>
    <w:p w:rsidR="00F34718" w:rsidRDefault="00F34718">
      <w:pPr>
        <w:autoSpaceDE w:val="0"/>
        <w:autoSpaceDN w:val="0"/>
        <w:adjustRightInd w:val="0"/>
        <w:spacing w:before="440"/>
        <w:jc w:val="center"/>
        <w:rPr>
          <w:b/>
          <w:bCs/>
        </w:rPr>
      </w:pPr>
      <w:r>
        <w:rPr>
          <w:b/>
          <w:bCs/>
          <w:i/>
          <w:iCs/>
          <w:sz w:val="32"/>
          <w:szCs w:val="32"/>
          <w:u w:val="single"/>
        </w:rPr>
        <w:t>Задача № 1.</w:t>
      </w:r>
    </w:p>
    <w:p w:rsidR="00F34718" w:rsidRDefault="00F34718">
      <w:pPr>
        <w:autoSpaceDE w:val="0"/>
        <w:autoSpaceDN w:val="0"/>
        <w:adjustRightInd w:val="0"/>
        <w:spacing w:before="320"/>
        <w:ind w:firstLine="720"/>
        <w:jc w:val="both"/>
        <w:rPr>
          <w:sz w:val="28"/>
          <w:szCs w:val="28"/>
        </w:rPr>
      </w:pPr>
      <w:r>
        <w:t xml:space="preserve"> </w:t>
      </w:r>
      <w:r>
        <w:rPr>
          <w:sz w:val="28"/>
          <w:szCs w:val="28"/>
        </w:rPr>
        <w:t>Определить средневзвешенные затраты на капитал фирмы, включающие внутреннюю стоимость капитала и стоимость капитала, приобретенного на открытом рынке.</w:t>
      </w:r>
    </w:p>
    <w:p w:rsidR="00F34718" w:rsidRDefault="00F34718">
      <w:pPr>
        <w:autoSpaceDE w:val="0"/>
        <w:autoSpaceDN w:val="0"/>
        <w:adjustRightInd w:val="0"/>
        <w:ind w:firstLine="720"/>
        <w:jc w:val="both"/>
        <w:rPr>
          <w:sz w:val="28"/>
          <w:szCs w:val="28"/>
        </w:rPr>
      </w:pPr>
      <w:r>
        <w:rPr>
          <w:sz w:val="28"/>
          <w:szCs w:val="28"/>
        </w:rPr>
        <w:t>Стоимость внутреннего капитала (Св) составляет 21 %. Удельный вес внутреннего капитала в структуре капитала фирмы (Ув) - 42%.</w:t>
      </w:r>
    </w:p>
    <w:p w:rsidR="00F34718" w:rsidRDefault="00F34718">
      <w:pPr>
        <w:autoSpaceDE w:val="0"/>
        <w:autoSpaceDN w:val="0"/>
        <w:adjustRightInd w:val="0"/>
        <w:ind w:firstLine="720"/>
        <w:jc w:val="both"/>
        <w:rPr>
          <w:sz w:val="28"/>
          <w:szCs w:val="28"/>
        </w:rPr>
      </w:pPr>
      <w:r>
        <w:rPr>
          <w:sz w:val="28"/>
          <w:szCs w:val="28"/>
        </w:rPr>
        <w:t>Стоимость долга фирмы (Сд) - 8% годовых, стоимость собственного капитала (Сс) - 16%, при этом соотношение собственных и заемных средств определено поровну.</w:t>
      </w:r>
    </w:p>
    <w:p w:rsidR="00F34718" w:rsidRDefault="00F34718">
      <w:pPr>
        <w:autoSpaceDE w:val="0"/>
        <w:autoSpaceDN w:val="0"/>
        <w:adjustRightInd w:val="0"/>
        <w:spacing w:before="260"/>
        <w:ind w:firstLine="720"/>
        <w:jc w:val="center"/>
        <w:rPr>
          <w:b/>
          <w:bCs/>
          <w:sz w:val="28"/>
          <w:szCs w:val="28"/>
        </w:rPr>
      </w:pPr>
      <w:r>
        <w:rPr>
          <w:b/>
          <w:bCs/>
          <w:sz w:val="28"/>
          <w:szCs w:val="28"/>
        </w:rPr>
        <w:t>Указания к решению задачи</w:t>
      </w:r>
    </w:p>
    <w:p w:rsidR="00F34718" w:rsidRDefault="00F34718">
      <w:pPr>
        <w:autoSpaceDE w:val="0"/>
        <w:autoSpaceDN w:val="0"/>
        <w:adjustRightInd w:val="0"/>
        <w:spacing w:before="220"/>
        <w:ind w:firstLine="720"/>
        <w:jc w:val="both"/>
        <w:rPr>
          <w:sz w:val="28"/>
          <w:szCs w:val="28"/>
        </w:rPr>
      </w:pPr>
      <w:r>
        <w:rPr>
          <w:sz w:val="28"/>
          <w:szCs w:val="28"/>
        </w:rPr>
        <w:t>Средневзвешенные затраты на капитал предприятия (Со) составляют:</w:t>
      </w:r>
    </w:p>
    <w:p w:rsidR="00F34718" w:rsidRDefault="00F34718">
      <w:pPr>
        <w:autoSpaceDE w:val="0"/>
        <w:autoSpaceDN w:val="0"/>
        <w:adjustRightInd w:val="0"/>
        <w:spacing w:before="280"/>
        <w:ind w:firstLine="1309"/>
        <w:jc w:val="both"/>
        <w:rPr>
          <w:sz w:val="28"/>
          <w:szCs w:val="28"/>
        </w:rPr>
      </w:pPr>
      <w:r>
        <w:rPr>
          <w:sz w:val="28"/>
          <w:szCs w:val="28"/>
        </w:rPr>
        <w:t>Со = Сд • Уд + Св • Ув + Сс • Ус</w:t>
      </w:r>
    </w:p>
    <w:p w:rsidR="00F34718" w:rsidRDefault="00F34718">
      <w:pPr>
        <w:pStyle w:val="2"/>
        <w:rPr>
          <w:b/>
          <w:bCs/>
          <w:sz w:val="28"/>
          <w:szCs w:val="28"/>
        </w:rPr>
      </w:pPr>
      <w:r>
        <w:rPr>
          <w:b/>
          <w:bCs/>
          <w:sz w:val="28"/>
          <w:szCs w:val="28"/>
        </w:rPr>
        <w:t>Решение</w:t>
      </w:r>
    </w:p>
    <w:p w:rsidR="00F34718" w:rsidRDefault="00F34718"/>
    <w:p w:rsidR="00F34718" w:rsidRDefault="00F34718">
      <w:pPr>
        <w:spacing w:line="360" w:lineRule="auto"/>
        <w:rPr>
          <w:sz w:val="28"/>
          <w:szCs w:val="28"/>
        </w:rPr>
      </w:pPr>
      <w:r>
        <w:t xml:space="preserve">1) </w:t>
      </w:r>
      <w:r>
        <w:rPr>
          <w:sz w:val="28"/>
          <w:szCs w:val="28"/>
        </w:rPr>
        <w:t>Сд = 8% = 0,08;</w:t>
      </w:r>
    </w:p>
    <w:p w:rsidR="00F34718" w:rsidRDefault="00F34718">
      <w:pPr>
        <w:spacing w:line="360" w:lineRule="auto"/>
        <w:rPr>
          <w:sz w:val="28"/>
          <w:szCs w:val="28"/>
        </w:rPr>
      </w:pPr>
      <w:r>
        <w:rPr>
          <w:sz w:val="28"/>
          <w:szCs w:val="28"/>
        </w:rPr>
        <w:t xml:space="preserve">    Св = 21% = 0,21;</w:t>
      </w:r>
    </w:p>
    <w:p w:rsidR="00F34718" w:rsidRDefault="00F34718">
      <w:pPr>
        <w:spacing w:line="360" w:lineRule="auto"/>
        <w:rPr>
          <w:sz w:val="28"/>
          <w:szCs w:val="28"/>
        </w:rPr>
      </w:pPr>
      <w:r>
        <w:rPr>
          <w:sz w:val="28"/>
          <w:szCs w:val="28"/>
        </w:rPr>
        <w:t xml:space="preserve">    Сс = 16% = 0,16;</w:t>
      </w:r>
    </w:p>
    <w:p w:rsidR="00F34718" w:rsidRDefault="00F34718">
      <w:pPr>
        <w:pStyle w:val="a3"/>
        <w:tabs>
          <w:tab w:val="clear" w:pos="4677"/>
          <w:tab w:val="clear" w:pos="9355"/>
        </w:tabs>
        <w:spacing w:line="360" w:lineRule="auto"/>
        <w:rPr>
          <w:sz w:val="28"/>
          <w:szCs w:val="28"/>
        </w:rPr>
      </w:pPr>
      <w:r>
        <w:rPr>
          <w:sz w:val="28"/>
          <w:szCs w:val="28"/>
        </w:rPr>
        <w:t xml:space="preserve">    Ув = 0,42;</w:t>
      </w:r>
    </w:p>
    <w:p w:rsidR="00F34718" w:rsidRDefault="00F34718">
      <w:pPr>
        <w:spacing w:line="360" w:lineRule="auto"/>
        <w:rPr>
          <w:sz w:val="28"/>
          <w:szCs w:val="28"/>
        </w:rPr>
      </w:pPr>
      <w:r>
        <w:rPr>
          <w:sz w:val="28"/>
          <w:szCs w:val="28"/>
        </w:rPr>
        <w:t xml:space="preserve">     Уд = Ус = </w:t>
      </w:r>
      <w:r w:rsidR="00702DD9">
        <w:rPr>
          <w:position w:val="-28"/>
          <w:sz w:val="28"/>
          <w:szCs w:val="28"/>
        </w:rPr>
        <w:pict>
          <v:shape id="_x0000_i1027" type="#_x0000_t75" style="width:39.75pt;height:36pt">
            <v:imagedata r:id="rId9" o:title=""/>
          </v:shape>
        </w:pict>
      </w:r>
      <w:r>
        <w:rPr>
          <w:sz w:val="28"/>
          <w:szCs w:val="28"/>
        </w:rPr>
        <w:t xml:space="preserve">= </w:t>
      </w:r>
      <w:r w:rsidR="00702DD9">
        <w:rPr>
          <w:position w:val="-28"/>
          <w:sz w:val="28"/>
          <w:szCs w:val="28"/>
        </w:rPr>
        <w:pict>
          <v:shape id="_x0000_i1028" type="#_x0000_t75" style="width:47.25pt;height:36pt">
            <v:imagedata r:id="rId10" o:title=""/>
          </v:shape>
        </w:pict>
      </w:r>
      <w:r>
        <w:rPr>
          <w:sz w:val="28"/>
          <w:szCs w:val="28"/>
        </w:rPr>
        <w:t>= 0, 29.</w:t>
      </w:r>
    </w:p>
    <w:p w:rsidR="00F34718" w:rsidRDefault="00F34718">
      <w:pPr>
        <w:spacing w:line="360" w:lineRule="auto"/>
      </w:pPr>
      <w:r>
        <w:t xml:space="preserve">2) </w:t>
      </w:r>
      <w:r>
        <w:rPr>
          <w:i/>
          <w:iCs/>
          <w:sz w:val="28"/>
          <w:szCs w:val="28"/>
        </w:rPr>
        <w:t>Со</w:t>
      </w:r>
      <w:r>
        <w:rPr>
          <w:sz w:val="28"/>
          <w:szCs w:val="28"/>
        </w:rPr>
        <w:t xml:space="preserve"> = Сд • Уд + Св • Ув + Сс • Ус = 0,08  •  0,29 + 0,21  •  0,42  + 0,16  •  0,29 = = 0, 0232 + 0,1218 + 0,0464 = 0, 1914 = </w:t>
      </w:r>
      <w:r>
        <w:rPr>
          <w:i/>
          <w:iCs/>
          <w:sz w:val="28"/>
          <w:szCs w:val="28"/>
        </w:rPr>
        <w:t>19,14 %</w:t>
      </w:r>
    </w:p>
    <w:p w:rsidR="00F34718" w:rsidRDefault="00F34718">
      <w:pPr>
        <w:pStyle w:val="a3"/>
        <w:tabs>
          <w:tab w:val="clear" w:pos="4677"/>
          <w:tab w:val="clear" w:pos="9355"/>
        </w:tabs>
        <w:spacing w:line="360" w:lineRule="auto"/>
      </w:pPr>
    </w:p>
    <w:p w:rsidR="00F34718" w:rsidRDefault="00F34718"/>
    <w:p w:rsidR="00F34718" w:rsidRDefault="00F34718"/>
    <w:p w:rsidR="00F34718" w:rsidRDefault="00F34718">
      <w:pPr>
        <w:autoSpaceDE w:val="0"/>
        <w:autoSpaceDN w:val="0"/>
        <w:adjustRightInd w:val="0"/>
        <w:spacing w:before="440"/>
        <w:jc w:val="center"/>
      </w:pPr>
      <w:r>
        <w:rPr>
          <w:b/>
          <w:bCs/>
          <w:i/>
          <w:iCs/>
          <w:sz w:val="32"/>
          <w:szCs w:val="32"/>
          <w:u w:val="single"/>
        </w:rPr>
        <w:t>Задача № 2.</w:t>
      </w:r>
    </w:p>
    <w:p w:rsidR="00F34718" w:rsidRDefault="00F34718">
      <w:pPr>
        <w:autoSpaceDE w:val="0"/>
        <w:autoSpaceDN w:val="0"/>
        <w:adjustRightInd w:val="0"/>
        <w:spacing w:before="440"/>
        <w:ind w:firstLine="748"/>
        <w:jc w:val="both"/>
        <w:rPr>
          <w:sz w:val="28"/>
          <w:szCs w:val="28"/>
        </w:rPr>
      </w:pPr>
      <w:r>
        <w:rPr>
          <w:sz w:val="28"/>
          <w:szCs w:val="28"/>
        </w:rPr>
        <w:t>Руководство 000 принимает решение об инвестировании при следующих исходных данных: 1 год - 131 тыс. долл.; 2 год - 141 тыс. долл.; 3 год - 151 тыс. долл.; 4 год - 171 тыс. долл. Рассчитать чистую приведенную стоимость данного проекта (</w:t>
      </w:r>
      <w:r>
        <w:rPr>
          <w:sz w:val="28"/>
          <w:szCs w:val="28"/>
          <w:lang w:val="en-US"/>
        </w:rPr>
        <w:t>NPV</w:t>
      </w:r>
      <w:r>
        <w:rPr>
          <w:sz w:val="28"/>
          <w:szCs w:val="28"/>
        </w:rPr>
        <w:t>) при ставке дисконтирования 12% годовых.</w:t>
      </w:r>
    </w:p>
    <w:p w:rsidR="00F34718" w:rsidRDefault="00F34718">
      <w:pPr>
        <w:autoSpaceDE w:val="0"/>
        <w:autoSpaceDN w:val="0"/>
        <w:adjustRightInd w:val="0"/>
        <w:ind w:firstLine="720"/>
        <w:jc w:val="both"/>
      </w:pPr>
    </w:p>
    <w:p w:rsidR="00F34718" w:rsidRDefault="00F34718">
      <w:pPr>
        <w:pStyle w:val="6"/>
        <w:spacing w:before="0"/>
      </w:pPr>
      <w:r>
        <w:t>Указания к решению задачи</w:t>
      </w:r>
    </w:p>
    <w:p w:rsidR="00F34718" w:rsidRDefault="00F34718">
      <w:pPr>
        <w:autoSpaceDE w:val="0"/>
        <w:autoSpaceDN w:val="0"/>
        <w:adjustRightInd w:val="0"/>
        <w:spacing w:before="260"/>
        <w:ind w:firstLine="748"/>
        <w:jc w:val="both"/>
        <w:rPr>
          <w:sz w:val="28"/>
          <w:szCs w:val="28"/>
        </w:rPr>
      </w:pPr>
      <w:r>
        <w:rPr>
          <w:sz w:val="28"/>
          <w:szCs w:val="28"/>
        </w:rPr>
        <w:t>Коэффициент дисконтирования равен:</w:t>
      </w:r>
    </w:p>
    <w:p w:rsidR="00F34718" w:rsidRDefault="00702DD9">
      <w:pPr>
        <w:autoSpaceDE w:val="0"/>
        <w:autoSpaceDN w:val="0"/>
        <w:adjustRightInd w:val="0"/>
        <w:ind w:firstLine="1496"/>
        <w:jc w:val="both"/>
        <w:rPr>
          <w:sz w:val="28"/>
          <w:szCs w:val="28"/>
        </w:rPr>
      </w:pPr>
      <w:r>
        <w:rPr>
          <w:position w:val="-52"/>
          <w:sz w:val="36"/>
          <w:szCs w:val="36"/>
        </w:rPr>
        <w:pict>
          <v:shape id="_x0000_i1029" type="#_x0000_t75" style="width:42.75pt;height:51.75pt">
            <v:imagedata r:id="rId11" o:title=""/>
          </v:shape>
        </w:pict>
      </w:r>
      <w:r w:rsidR="00F34718">
        <w:rPr>
          <w:sz w:val="36"/>
          <w:szCs w:val="36"/>
        </w:rPr>
        <w:t>,</w:t>
      </w:r>
    </w:p>
    <w:p w:rsidR="00F34718" w:rsidRDefault="00F34718">
      <w:pPr>
        <w:autoSpaceDE w:val="0"/>
        <w:autoSpaceDN w:val="0"/>
        <w:adjustRightInd w:val="0"/>
        <w:spacing w:before="220"/>
        <w:ind w:firstLine="1496"/>
        <w:jc w:val="both"/>
        <w:rPr>
          <w:sz w:val="28"/>
          <w:szCs w:val="28"/>
        </w:rPr>
      </w:pPr>
      <w:r>
        <w:rPr>
          <w:sz w:val="28"/>
          <w:szCs w:val="28"/>
        </w:rPr>
        <w:t xml:space="preserve">где </w:t>
      </w:r>
      <w:r>
        <w:rPr>
          <w:sz w:val="28"/>
          <w:szCs w:val="28"/>
          <w:lang w:val="en-US"/>
        </w:rPr>
        <w:t>t</w:t>
      </w:r>
      <w:r>
        <w:rPr>
          <w:sz w:val="28"/>
          <w:szCs w:val="28"/>
        </w:rPr>
        <w:t xml:space="preserve"> - период приведения денежного потока;</w:t>
      </w:r>
    </w:p>
    <w:p w:rsidR="00F34718" w:rsidRDefault="00F34718">
      <w:pPr>
        <w:autoSpaceDE w:val="0"/>
        <w:autoSpaceDN w:val="0"/>
        <w:adjustRightInd w:val="0"/>
        <w:spacing w:before="220"/>
        <w:ind w:firstLine="1496"/>
        <w:jc w:val="both"/>
        <w:rPr>
          <w:sz w:val="28"/>
          <w:szCs w:val="28"/>
        </w:rPr>
      </w:pPr>
      <w:r>
        <w:rPr>
          <w:sz w:val="28"/>
          <w:szCs w:val="28"/>
        </w:rPr>
        <w:t xml:space="preserve">       </w:t>
      </w:r>
      <w:r>
        <w:rPr>
          <w:sz w:val="28"/>
          <w:szCs w:val="28"/>
          <w:lang w:val="en-US"/>
        </w:rPr>
        <w:t>r</w:t>
      </w:r>
      <w:r>
        <w:rPr>
          <w:sz w:val="28"/>
          <w:szCs w:val="28"/>
        </w:rPr>
        <w:t xml:space="preserve"> - ставка дисконтирования.</w:t>
      </w:r>
    </w:p>
    <w:p w:rsidR="00F34718" w:rsidRDefault="00F34718">
      <w:pPr>
        <w:autoSpaceDE w:val="0"/>
        <w:autoSpaceDN w:val="0"/>
        <w:adjustRightInd w:val="0"/>
        <w:spacing w:before="220"/>
        <w:ind w:firstLine="740"/>
        <w:jc w:val="both"/>
        <w:rPr>
          <w:sz w:val="28"/>
          <w:szCs w:val="28"/>
          <w:lang w:val="en-US"/>
        </w:rPr>
      </w:pPr>
      <w:r>
        <w:rPr>
          <w:sz w:val="28"/>
          <w:szCs w:val="28"/>
          <w:lang w:val="en-US"/>
        </w:rPr>
        <w:t>NPV</w:t>
      </w:r>
      <w:r>
        <w:rPr>
          <w:sz w:val="28"/>
          <w:szCs w:val="28"/>
        </w:rPr>
        <w:t xml:space="preserve"> - чистый дисконтированный доход определяется по формуле:</w:t>
      </w:r>
    </w:p>
    <w:p w:rsidR="00F34718" w:rsidRDefault="00F34718">
      <w:pPr>
        <w:autoSpaceDE w:val="0"/>
        <w:autoSpaceDN w:val="0"/>
        <w:adjustRightInd w:val="0"/>
        <w:spacing w:before="220"/>
        <w:ind w:firstLine="1496"/>
        <w:jc w:val="both"/>
        <w:rPr>
          <w:sz w:val="28"/>
          <w:szCs w:val="28"/>
        </w:rPr>
      </w:pPr>
      <w:r>
        <w:rPr>
          <w:sz w:val="28"/>
          <w:szCs w:val="28"/>
          <w:lang w:val="en-US"/>
        </w:rPr>
        <w:t>NPV</w:t>
      </w:r>
      <w:r>
        <w:rPr>
          <w:sz w:val="28"/>
          <w:szCs w:val="28"/>
        </w:rPr>
        <w:t xml:space="preserve"> = </w:t>
      </w:r>
      <w:r w:rsidR="00702DD9">
        <w:rPr>
          <w:position w:val="-38"/>
          <w:sz w:val="28"/>
          <w:szCs w:val="28"/>
        </w:rPr>
        <w:pict>
          <v:shape id="_x0000_i1030" type="#_x0000_t75" style="width:66pt;height:41.25pt">
            <v:imagedata r:id="rId12" o:title=""/>
          </v:shape>
        </w:pict>
      </w:r>
      <w:r>
        <w:rPr>
          <w:sz w:val="28"/>
          <w:szCs w:val="28"/>
        </w:rPr>
        <w:t>,</w:t>
      </w:r>
    </w:p>
    <w:p w:rsidR="00F34718" w:rsidRDefault="00F34718">
      <w:pPr>
        <w:autoSpaceDE w:val="0"/>
        <w:autoSpaceDN w:val="0"/>
        <w:adjustRightInd w:val="0"/>
        <w:spacing w:before="260"/>
        <w:ind w:firstLine="1496"/>
        <w:jc w:val="both"/>
        <w:rPr>
          <w:sz w:val="28"/>
          <w:szCs w:val="28"/>
        </w:rPr>
      </w:pPr>
      <w:r>
        <w:rPr>
          <w:sz w:val="28"/>
          <w:szCs w:val="28"/>
        </w:rPr>
        <w:t xml:space="preserve">где </w:t>
      </w:r>
      <w:r>
        <w:rPr>
          <w:sz w:val="28"/>
          <w:szCs w:val="28"/>
        </w:rPr>
        <w:tab/>
        <w:t>(</w:t>
      </w:r>
      <w:r>
        <w:rPr>
          <w:sz w:val="28"/>
          <w:szCs w:val="28"/>
          <w:lang w:val="en-US"/>
        </w:rPr>
        <w:t>CF</w:t>
      </w:r>
      <w:r>
        <w:rPr>
          <w:sz w:val="28"/>
          <w:szCs w:val="28"/>
        </w:rPr>
        <w:t>)</w:t>
      </w:r>
      <w:r>
        <w:rPr>
          <w:sz w:val="28"/>
          <w:szCs w:val="28"/>
          <w:lang w:val="en-US"/>
        </w:rPr>
        <w:t>t</w:t>
      </w:r>
      <w:r>
        <w:rPr>
          <w:sz w:val="28"/>
          <w:szCs w:val="28"/>
        </w:rPr>
        <w:t xml:space="preserve"> - финансовый итог в году </w:t>
      </w:r>
      <w:r>
        <w:rPr>
          <w:sz w:val="28"/>
          <w:szCs w:val="28"/>
          <w:lang w:val="en-US"/>
        </w:rPr>
        <w:t>t</w:t>
      </w:r>
      <w:r>
        <w:rPr>
          <w:sz w:val="28"/>
          <w:szCs w:val="28"/>
        </w:rPr>
        <w:t>;</w:t>
      </w:r>
    </w:p>
    <w:p w:rsidR="00F34718" w:rsidRDefault="00F34718">
      <w:pPr>
        <w:autoSpaceDE w:val="0"/>
        <w:autoSpaceDN w:val="0"/>
        <w:adjustRightInd w:val="0"/>
        <w:ind w:left="1416" w:firstLine="708"/>
        <w:jc w:val="both"/>
        <w:rPr>
          <w:sz w:val="28"/>
          <w:szCs w:val="28"/>
        </w:rPr>
      </w:pPr>
      <w:r>
        <w:rPr>
          <w:noProof/>
          <w:sz w:val="28"/>
          <w:szCs w:val="28"/>
        </w:rPr>
        <w:t>t -</w:t>
      </w:r>
      <w:r>
        <w:rPr>
          <w:sz w:val="28"/>
          <w:szCs w:val="28"/>
        </w:rPr>
        <w:t xml:space="preserve"> год;</w:t>
      </w:r>
    </w:p>
    <w:p w:rsidR="00F34718" w:rsidRDefault="00F34718">
      <w:pPr>
        <w:autoSpaceDE w:val="0"/>
        <w:autoSpaceDN w:val="0"/>
        <w:adjustRightInd w:val="0"/>
        <w:ind w:left="1336" w:firstLine="788"/>
        <w:jc w:val="both"/>
        <w:rPr>
          <w:sz w:val="28"/>
          <w:szCs w:val="28"/>
        </w:rPr>
      </w:pPr>
      <w:r>
        <w:rPr>
          <w:sz w:val="28"/>
          <w:szCs w:val="28"/>
          <w:lang w:val="en-US"/>
        </w:rPr>
        <w:t>r</w:t>
      </w:r>
      <w:r>
        <w:rPr>
          <w:sz w:val="28"/>
          <w:szCs w:val="28"/>
        </w:rPr>
        <w:t xml:space="preserve"> - ставка дисконтирования.</w:t>
      </w:r>
    </w:p>
    <w:p w:rsidR="00F34718" w:rsidRDefault="00F34718">
      <w:pPr>
        <w:autoSpaceDE w:val="0"/>
        <w:autoSpaceDN w:val="0"/>
        <w:adjustRightInd w:val="0"/>
      </w:pPr>
    </w:p>
    <w:p w:rsidR="00F34718" w:rsidRDefault="00F34718">
      <w:pPr>
        <w:pStyle w:val="2"/>
        <w:spacing w:before="0"/>
        <w:rPr>
          <w:b/>
          <w:bCs/>
        </w:rPr>
      </w:pPr>
      <w:r>
        <w:rPr>
          <w:b/>
          <w:bCs/>
          <w:sz w:val="28"/>
          <w:szCs w:val="28"/>
        </w:rPr>
        <w:t>Решение</w:t>
      </w:r>
    </w:p>
    <w:p w:rsidR="00F34718" w:rsidRDefault="00F34718">
      <w:pPr>
        <w:autoSpaceDE w:val="0"/>
        <w:autoSpaceDN w:val="0"/>
        <w:adjustRightInd w:val="0"/>
        <w:spacing w:before="220"/>
        <w:jc w:val="both"/>
        <w:rPr>
          <w:sz w:val="28"/>
          <w:szCs w:val="28"/>
        </w:rPr>
      </w:pPr>
      <w:r>
        <w:rPr>
          <w:sz w:val="28"/>
          <w:szCs w:val="28"/>
          <w:lang w:val="en-US"/>
        </w:rPr>
        <w:t>NPV</w:t>
      </w:r>
      <w:r>
        <w:rPr>
          <w:sz w:val="28"/>
          <w:szCs w:val="28"/>
        </w:rPr>
        <w:t xml:space="preserve"> = </w:t>
      </w:r>
      <w:r w:rsidR="00702DD9">
        <w:rPr>
          <w:position w:val="-38"/>
          <w:sz w:val="28"/>
          <w:szCs w:val="28"/>
        </w:rPr>
        <w:pict>
          <v:shape id="_x0000_i1031" type="#_x0000_t75" style="width:66pt;height:41.25pt">
            <v:imagedata r:id="rId12" o:title=""/>
          </v:shape>
        </w:pict>
      </w:r>
      <w:r>
        <w:rPr>
          <w:sz w:val="28"/>
          <w:szCs w:val="28"/>
        </w:rPr>
        <w:t xml:space="preserve"> = </w:t>
      </w:r>
      <w:r w:rsidR="00702DD9">
        <w:rPr>
          <w:position w:val="-34"/>
          <w:sz w:val="28"/>
          <w:szCs w:val="28"/>
        </w:rPr>
        <w:pict>
          <v:shape id="_x0000_i1032" type="#_x0000_t75" style="width:57pt;height:39pt">
            <v:imagedata r:id="rId13" o:title=""/>
          </v:shape>
        </w:pict>
      </w:r>
      <w:r>
        <w:rPr>
          <w:sz w:val="28"/>
          <w:szCs w:val="28"/>
        </w:rPr>
        <w:t xml:space="preserve"> + </w:t>
      </w:r>
      <w:r w:rsidR="00702DD9">
        <w:rPr>
          <w:position w:val="-40"/>
          <w:sz w:val="28"/>
          <w:szCs w:val="28"/>
        </w:rPr>
        <w:pict>
          <v:shape id="_x0000_i1033" type="#_x0000_t75" style="width:66pt;height:42pt">
            <v:imagedata r:id="rId14" o:title=""/>
          </v:shape>
        </w:pict>
      </w:r>
      <w:r>
        <w:rPr>
          <w:sz w:val="28"/>
          <w:szCs w:val="28"/>
        </w:rPr>
        <w:t xml:space="preserve"> + </w:t>
      </w:r>
      <w:r w:rsidR="00702DD9">
        <w:rPr>
          <w:position w:val="-42"/>
          <w:sz w:val="28"/>
          <w:szCs w:val="28"/>
        </w:rPr>
        <w:pict>
          <v:shape id="_x0000_i1034" type="#_x0000_t75" style="width:65.25pt;height:42.75pt">
            <v:imagedata r:id="rId15" o:title=""/>
          </v:shape>
        </w:pict>
      </w:r>
      <w:r>
        <w:rPr>
          <w:sz w:val="28"/>
          <w:szCs w:val="28"/>
        </w:rPr>
        <w:t xml:space="preserve"> + </w:t>
      </w:r>
      <w:r w:rsidR="00702DD9">
        <w:rPr>
          <w:position w:val="-42"/>
          <w:sz w:val="28"/>
          <w:szCs w:val="28"/>
        </w:rPr>
        <w:pict>
          <v:shape id="_x0000_i1035" type="#_x0000_t75" style="width:66pt;height:42.75pt">
            <v:imagedata r:id="rId16" o:title=""/>
          </v:shape>
        </w:pict>
      </w:r>
      <w:r>
        <w:rPr>
          <w:sz w:val="28"/>
          <w:szCs w:val="28"/>
        </w:rPr>
        <w:t xml:space="preserve"> = </w:t>
      </w:r>
    </w:p>
    <w:p w:rsidR="00F34718" w:rsidRDefault="00F34718">
      <w:pPr>
        <w:autoSpaceDE w:val="0"/>
        <w:autoSpaceDN w:val="0"/>
        <w:adjustRightInd w:val="0"/>
        <w:spacing w:before="220"/>
        <w:ind w:firstLine="935"/>
        <w:jc w:val="both"/>
        <w:rPr>
          <w:b/>
          <w:bCs/>
          <w:sz w:val="32"/>
          <w:szCs w:val="32"/>
        </w:rPr>
      </w:pPr>
      <w:r>
        <w:rPr>
          <w:sz w:val="28"/>
          <w:szCs w:val="28"/>
        </w:rPr>
        <w:t>= 117,0 + 112,4 + 107,5 + 108,7 = 445,6 тыс. руб.</w:t>
      </w:r>
    </w:p>
    <w:p w:rsidR="00F34718" w:rsidRDefault="00F34718">
      <w:pPr>
        <w:autoSpaceDE w:val="0"/>
        <w:autoSpaceDN w:val="0"/>
        <w:adjustRightInd w:val="0"/>
        <w:spacing w:before="220"/>
        <w:jc w:val="center"/>
        <w:rPr>
          <w:b/>
          <w:bCs/>
          <w:sz w:val="32"/>
          <w:szCs w:val="32"/>
        </w:rPr>
      </w:pPr>
    </w:p>
    <w:p w:rsidR="00F34718" w:rsidRDefault="00F34718">
      <w:pPr>
        <w:autoSpaceDE w:val="0"/>
        <w:autoSpaceDN w:val="0"/>
        <w:adjustRightInd w:val="0"/>
        <w:spacing w:before="440"/>
        <w:jc w:val="center"/>
      </w:pPr>
      <w:r>
        <w:rPr>
          <w:b/>
          <w:bCs/>
          <w:i/>
          <w:iCs/>
          <w:sz w:val="32"/>
          <w:szCs w:val="32"/>
          <w:u w:val="single"/>
        </w:rPr>
        <w:t>Задача № 3.</w:t>
      </w:r>
    </w:p>
    <w:p w:rsidR="00F34718" w:rsidRDefault="00F34718">
      <w:pPr>
        <w:autoSpaceDE w:val="0"/>
        <w:autoSpaceDN w:val="0"/>
        <w:adjustRightInd w:val="0"/>
        <w:spacing w:before="220"/>
        <w:ind w:firstLine="820"/>
        <w:jc w:val="both"/>
        <w:rPr>
          <w:sz w:val="28"/>
          <w:szCs w:val="28"/>
        </w:rPr>
      </w:pPr>
      <w:r>
        <w:rPr>
          <w:sz w:val="28"/>
          <w:szCs w:val="28"/>
        </w:rPr>
        <w:t>У 000 временно свободные средства составляют 501 тыс. руб. Определить доходность бессрочной привилегированной акции с неизменным дивидендом с целью принятия решения о ее покупке.</w:t>
      </w:r>
    </w:p>
    <w:p w:rsidR="00F34718" w:rsidRDefault="00F34718">
      <w:pPr>
        <w:autoSpaceDE w:val="0"/>
        <w:autoSpaceDN w:val="0"/>
        <w:adjustRightInd w:val="0"/>
        <w:ind w:firstLine="720"/>
        <w:jc w:val="both"/>
        <w:rPr>
          <w:sz w:val="28"/>
          <w:szCs w:val="28"/>
        </w:rPr>
      </w:pPr>
      <w:r>
        <w:rPr>
          <w:sz w:val="28"/>
          <w:szCs w:val="28"/>
        </w:rPr>
        <w:t>Текущая рыночная цена акции - 451 тыс. руб. Ожидаемый дивиденд - 45%.</w:t>
      </w:r>
    </w:p>
    <w:p w:rsidR="00F34718" w:rsidRDefault="00F34718">
      <w:pPr>
        <w:autoSpaceDE w:val="0"/>
        <w:autoSpaceDN w:val="0"/>
        <w:adjustRightInd w:val="0"/>
        <w:ind w:firstLine="720"/>
        <w:jc w:val="both"/>
        <w:rPr>
          <w:sz w:val="28"/>
          <w:szCs w:val="28"/>
        </w:rPr>
      </w:pPr>
      <w:r>
        <w:rPr>
          <w:sz w:val="28"/>
          <w:szCs w:val="28"/>
        </w:rPr>
        <w:t>Инвестор (000) намерен продать акцию через 0,5 года.</w:t>
      </w:r>
    </w:p>
    <w:p w:rsidR="00F34718" w:rsidRDefault="00F34718">
      <w:pPr>
        <w:autoSpaceDE w:val="0"/>
        <w:autoSpaceDN w:val="0"/>
        <w:adjustRightInd w:val="0"/>
        <w:ind w:firstLine="720"/>
        <w:jc w:val="both"/>
        <w:rPr>
          <w:sz w:val="28"/>
          <w:szCs w:val="28"/>
        </w:rPr>
      </w:pPr>
      <w:r>
        <w:rPr>
          <w:sz w:val="28"/>
          <w:szCs w:val="28"/>
        </w:rPr>
        <w:t>Ожидаемая цена акции на момент предполагаемой ее продажи - 501 тыс. руб.</w:t>
      </w:r>
    </w:p>
    <w:p w:rsidR="00F34718" w:rsidRDefault="00F34718">
      <w:pPr>
        <w:autoSpaceDE w:val="0"/>
        <w:autoSpaceDN w:val="0"/>
        <w:adjustRightInd w:val="0"/>
        <w:ind w:firstLine="720"/>
        <w:jc w:val="both"/>
        <w:rPr>
          <w:sz w:val="28"/>
          <w:szCs w:val="28"/>
        </w:rPr>
      </w:pPr>
    </w:p>
    <w:p w:rsidR="00F34718" w:rsidRDefault="00F34718">
      <w:pPr>
        <w:autoSpaceDE w:val="0"/>
        <w:autoSpaceDN w:val="0"/>
        <w:adjustRightInd w:val="0"/>
        <w:spacing w:before="260"/>
        <w:jc w:val="center"/>
        <w:rPr>
          <w:b/>
          <w:bCs/>
          <w:sz w:val="28"/>
          <w:szCs w:val="28"/>
        </w:rPr>
      </w:pPr>
      <w:r>
        <w:rPr>
          <w:b/>
          <w:bCs/>
          <w:sz w:val="28"/>
          <w:szCs w:val="28"/>
        </w:rPr>
        <w:t>Указания к решению задачи</w:t>
      </w:r>
    </w:p>
    <w:p w:rsidR="00F34718" w:rsidRDefault="00F34718">
      <w:pPr>
        <w:autoSpaceDE w:val="0"/>
        <w:autoSpaceDN w:val="0"/>
        <w:adjustRightInd w:val="0"/>
        <w:spacing w:before="220"/>
        <w:ind w:firstLine="720"/>
        <w:rPr>
          <w:sz w:val="28"/>
          <w:szCs w:val="28"/>
        </w:rPr>
      </w:pPr>
      <w:r>
        <w:rPr>
          <w:sz w:val="28"/>
          <w:szCs w:val="28"/>
        </w:rPr>
        <w:t>Доходность бессрочной привилегированной акции находят по формуле:</w:t>
      </w:r>
    </w:p>
    <w:p w:rsidR="00F34718" w:rsidRDefault="00F34718">
      <w:pPr>
        <w:autoSpaceDE w:val="0"/>
        <w:autoSpaceDN w:val="0"/>
        <w:adjustRightInd w:val="0"/>
        <w:spacing w:before="420" w:line="300" w:lineRule="auto"/>
        <w:ind w:left="935"/>
        <w:rPr>
          <w:sz w:val="28"/>
          <w:szCs w:val="28"/>
        </w:rPr>
      </w:pPr>
      <w:r>
        <w:rPr>
          <w:sz w:val="28"/>
          <w:szCs w:val="28"/>
          <w:lang w:val="en-US"/>
        </w:rPr>
        <w:t>Kt</w:t>
      </w:r>
      <w:r>
        <w:rPr>
          <w:sz w:val="28"/>
          <w:szCs w:val="28"/>
        </w:rPr>
        <w:t xml:space="preserve"> = </w:t>
      </w:r>
      <w:r w:rsidR="00702DD9">
        <w:rPr>
          <w:position w:val="-24"/>
          <w:sz w:val="28"/>
          <w:szCs w:val="28"/>
        </w:rPr>
        <w:pict>
          <v:shape id="_x0000_i1036" type="#_x0000_t75" style="width:21.75pt;height:30.75pt">
            <v:imagedata r:id="rId17" o:title=""/>
          </v:shape>
        </w:pict>
      </w:r>
      <w:r>
        <w:rPr>
          <w:sz w:val="28"/>
          <w:szCs w:val="28"/>
        </w:rPr>
        <w:t>,</w:t>
      </w:r>
    </w:p>
    <w:p w:rsidR="00F34718" w:rsidRDefault="00F34718">
      <w:pPr>
        <w:autoSpaceDE w:val="0"/>
        <w:autoSpaceDN w:val="0"/>
        <w:adjustRightInd w:val="0"/>
        <w:spacing w:before="280"/>
        <w:ind w:left="935"/>
        <w:jc w:val="both"/>
        <w:rPr>
          <w:sz w:val="28"/>
          <w:szCs w:val="28"/>
        </w:rPr>
      </w:pPr>
      <w:r>
        <w:rPr>
          <w:sz w:val="28"/>
          <w:szCs w:val="28"/>
        </w:rPr>
        <w:t xml:space="preserve">где   </w:t>
      </w:r>
      <w:r>
        <w:rPr>
          <w:sz w:val="28"/>
          <w:szCs w:val="28"/>
          <w:lang w:val="en-US"/>
        </w:rPr>
        <w:t>D</w:t>
      </w:r>
      <w:r>
        <w:rPr>
          <w:sz w:val="28"/>
          <w:szCs w:val="28"/>
        </w:rPr>
        <w:t xml:space="preserve"> - ожидаемый дивиденд;</w:t>
      </w:r>
    </w:p>
    <w:p w:rsidR="00F34718" w:rsidRDefault="00F34718">
      <w:pPr>
        <w:autoSpaceDE w:val="0"/>
        <w:autoSpaceDN w:val="0"/>
        <w:adjustRightInd w:val="0"/>
        <w:ind w:left="935"/>
        <w:jc w:val="both"/>
        <w:rPr>
          <w:sz w:val="28"/>
          <w:szCs w:val="28"/>
        </w:rPr>
      </w:pPr>
      <w:r>
        <w:rPr>
          <w:sz w:val="28"/>
          <w:szCs w:val="28"/>
        </w:rPr>
        <w:t xml:space="preserve">        </w:t>
      </w:r>
      <w:r>
        <w:rPr>
          <w:sz w:val="28"/>
          <w:szCs w:val="28"/>
          <w:lang w:val="en-US"/>
        </w:rPr>
        <w:t>Pm</w:t>
      </w:r>
      <w:r>
        <w:rPr>
          <w:sz w:val="28"/>
          <w:szCs w:val="28"/>
        </w:rPr>
        <w:t xml:space="preserve"> - текущая рыночная цена акции.</w:t>
      </w:r>
    </w:p>
    <w:p w:rsidR="00F34718" w:rsidRDefault="00F34718">
      <w:pPr>
        <w:autoSpaceDE w:val="0"/>
        <w:autoSpaceDN w:val="0"/>
        <w:adjustRightInd w:val="0"/>
        <w:spacing w:before="220"/>
        <w:ind w:firstLine="740"/>
        <w:jc w:val="both"/>
        <w:rPr>
          <w:sz w:val="28"/>
          <w:szCs w:val="28"/>
        </w:rPr>
      </w:pPr>
      <w:r>
        <w:rPr>
          <w:sz w:val="28"/>
          <w:szCs w:val="28"/>
        </w:rPr>
        <w:t>Если инвестор намерен продать ее через 0,5 года, тогда он может получить некоторые оценки ожидаемых значений общей (</w:t>
      </w:r>
      <w:r>
        <w:rPr>
          <w:sz w:val="28"/>
          <w:szCs w:val="28"/>
          <w:lang w:val="en-US"/>
        </w:rPr>
        <w:t>Kt</w:t>
      </w:r>
      <w:r>
        <w:rPr>
          <w:sz w:val="28"/>
          <w:szCs w:val="28"/>
        </w:rPr>
        <w:t>), дивидендной (К</w:t>
      </w:r>
      <w:r>
        <w:rPr>
          <w:sz w:val="28"/>
          <w:szCs w:val="28"/>
          <w:lang w:val="en-US"/>
        </w:rPr>
        <w:t>d</w:t>
      </w:r>
      <w:r>
        <w:rPr>
          <w:sz w:val="28"/>
          <w:szCs w:val="28"/>
        </w:rPr>
        <w:t>) и капитализированной (Кс) доходности:</w:t>
      </w:r>
    </w:p>
    <w:p w:rsidR="00F34718" w:rsidRDefault="00F34718">
      <w:pPr>
        <w:autoSpaceDE w:val="0"/>
        <w:autoSpaceDN w:val="0"/>
        <w:adjustRightInd w:val="0"/>
        <w:jc w:val="both"/>
        <w:rPr>
          <w:sz w:val="28"/>
          <w:szCs w:val="28"/>
          <w:lang w:val="en-US"/>
        </w:rPr>
      </w:pPr>
    </w:p>
    <w:p w:rsidR="00F34718" w:rsidRDefault="00F34718">
      <w:pPr>
        <w:autoSpaceDE w:val="0"/>
        <w:autoSpaceDN w:val="0"/>
        <w:adjustRightInd w:val="0"/>
        <w:ind w:firstLine="935"/>
        <w:jc w:val="both"/>
        <w:rPr>
          <w:sz w:val="28"/>
          <w:szCs w:val="28"/>
          <w:lang w:val="en-US"/>
        </w:rPr>
      </w:pPr>
      <w:r>
        <w:rPr>
          <w:sz w:val="28"/>
          <w:szCs w:val="28"/>
          <w:lang w:val="en-US"/>
        </w:rPr>
        <w:t xml:space="preserve">Kt = Kd + Kc = </w:t>
      </w:r>
      <w:r w:rsidR="00702DD9">
        <w:rPr>
          <w:position w:val="-24"/>
          <w:sz w:val="28"/>
          <w:szCs w:val="28"/>
          <w:lang w:val="en-US"/>
        </w:rPr>
        <w:pict>
          <v:shape id="_x0000_i1037" type="#_x0000_t75" style="width:18.75pt;height:30.75pt">
            <v:imagedata r:id="rId18" o:title=""/>
          </v:shape>
        </w:pict>
      </w:r>
      <w:r>
        <w:rPr>
          <w:sz w:val="28"/>
          <w:szCs w:val="28"/>
          <w:lang w:val="en-US"/>
        </w:rPr>
        <w:t xml:space="preserve"> + </w:t>
      </w:r>
      <w:r w:rsidR="00702DD9">
        <w:rPr>
          <w:position w:val="-24"/>
          <w:sz w:val="28"/>
          <w:szCs w:val="28"/>
          <w:lang w:val="en-US"/>
        </w:rPr>
        <w:pict>
          <v:shape id="_x0000_i1038" type="#_x0000_t75" style="width:51.75pt;height:45.75pt">
            <v:imagedata r:id="rId19" o:title=""/>
          </v:shape>
        </w:pict>
      </w:r>
      <w:r>
        <w:rPr>
          <w:sz w:val="28"/>
          <w:szCs w:val="28"/>
          <w:lang w:val="en-US"/>
        </w:rPr>
        <w:t>,</w:t>
      </w:r>
    </w:p>
    <w:p w:rsidR="00F34718" w:rsidRDefault="00F34718">
      <w:pPr>
        <w:autoSpaceDE w:val="0"/>
        <w:autoSpaceDN w:val="0"/>
        <w:adjustRightInd w:val="0"/>
        <w:spacing w:before="220"/>
        <w:ind w:firstLine="935"/>
        <w:jc w:val="both"/>
        <w:rPr>
          <w:sz w:val="28"/>
          <w:szCs w:val="28"/>
        </w:rPr>
      </w:pPr>
      <w:r>
        <w:rPr>
          <w:sz w:val="28"/>
          <w:szCs w:val="28"/>
        </w:rPr>
        <w:t xml:space="preserve">где </w:t>
      </w:r>
      <w:r>
        <w:rPr>
          <w:sz w:val="28"/>
          <w:szCs w:val="28"/>
          <w:lang w:val="en-US"/>
        </w:rPr>
        <w:t>Po</w:t>
      </w:r>
      <w:r>
        <w:rPr>
          <w:sz w:val="28"/>
          <w:szCs w:val="28"/>
        </w:rPr>
        <w:t xml:space="preserve"> - рыночная цена акции на момент принятия решения о покупке;</w:t>
      </w:r>
    </w:p>
    <w:p w:rsidR="00F34718" w:rsidRDefault="00F34718">
      <w:pPr>
        <w:autoSpaceDE w:val="0"/>
        <w:autoSpaceDN w:val="0"/>
        <w:adjustRightInd w:val="0"/>
        <w:ind w:firstLine="935"/>
        <w:jc w:val="both"/>
        <w:rPr>
          <w:sz w:val="28"/>
          <w:szCs w:val="28"/>
        </w:rPr>
      </w:pPr>
      <w:r>
        <w:rPr>
          <w:sz w:val="28"/>
          <w:szCs w:val="28"/>
        </w:rPr>
        <w:t xml:space="preserve">       Р</w:t>
      </w:r>
      <w:r>
        <w:rPr>
          <w:sz w:val="18"/>
          <w:szCs w:val="18"/>
        </w:rPr>
        <w:t>1</w:t>
      </w:r>
      <w:r>
        <w:rPr>
          <w:sz w:val="28"/>
          <w:szCs w:val="28"/>
        </w:rPr>
        <w:t xml:space="preserve"> - ожидаемая цена акции на момент предполагаемой ее продажи;</w:t>
      </w:r>
    </w:p>
    <w:p w:rsidR="00F34718" w:rsidRDefault="00F34718">
      <w:pPr>
        <w:autoSpaceDE w:val="0"/>
        <w:autoSpaceDN w:val="0"/>
        <w:adjustRightInd w:val="0"/>
        <w:ind w:firstLine="935"/>
        <w:jc w:val="both"/>
        <w:rPr>
          <w:sz w:val="28"/>
          <w:szCs w:val="28"/>
        </w:rPr>
      </w:pPr>
      <w:r>
        <w:rPr>
          <w:noProof/>
          <w:sz w:val="28"/>
          <w:szCs w:val="28"/>
        </w:rPr>
        <w:t xml:space="preserve">       n -</w:t>
      </w:r>
      <w:r>
        <w:rPr>
          <w:sz w:val="28"/>
          <w:szCs w:val="28"/>
        </w:rPr>
        <w:t xml:space="preserve"> ожидаемое число лет владения акцией.</w:t>
      </w:r>
    </w:p>
    <w:p w:rsidR="00F34718" w:rsidRDefault="00F34718">
      <w:pPr>
        <w:autoSpaceDE w:val="0"/>
        <w:autoSpaceDN w:val="0"/>
        <w:adjustRightInd w:val="0"/>
        <w:ind w:firstLine="720"/>
      </w:pPr>
    </w:p>
    <w:p w:rsidR="00F34718" w:rsidRDefault="00F34718">
      <w:pPr>
        <w:pStyle w:val="3"/>
        <w:ind w:firstLine="0"/>
        <w:rPr>
          <w:b/>
          <w:bCs/>
        </w:rPr>
      </w:pPr>
      <w:r>
        <w:rPr>
          <w:b/>
          <w:bCs/>
        </w:rPr>
        <w:t>Решение</w:t>
      </w:r>
    </w:p>
    <w:p w:rsidR="00F34718" w:rsidRDefault="00F34718"/>
    <w:p w:rsidR="00F34718" w:rsidRDefault="00F34718">
      <w:pPr>
        <w:ind w:firstLine="748"/>
        <w:jc w:val="both"/>
        <w:rPr>
          <w:color w:val="FF0000"/>
          <w:sz w:val="28"/>
          <w:szCs w:val="28"/>
          <w:lang w:val="en-US"/>
        </w:rPr>
      </w:pPr>
      <w:r>
        <w:rPr>
          <w:sz w:val="28"/>
          <w:szCs w:val="28"/>
          <w:lang w:val="en-US"/>
        </w:rPr>
        <w:t xml:space="preserve">Kt = Kd + Kc = </w:t>
      </w:r>
      <w:r w:rsidR="00702DD9">
        <w:rPr>
          <w:position w:val="-24"/>
          <w:sz w:val="28"/>
          <w:szCs w:val="28"/>
          <w:lang w:val="en-US"/>
        </w:rPr>
        <w:pict>
          <v:shape id="_x0000_i1039" type="#_x0000_t75" style="width:18.75pt;height:30.75pt">
            <v:imagedata r:id="rId18" o:title=""/>
          </v:shape>
        </w:pict>
      </w:r>
      <w:r>
        <w:rPr>
          <w:sz w:val="28"/>
          <w:szCs w:val="28"/>
          <w:lang w:val="en-US"/>
        </w:rPr>
        <w:t xml:space="preserve"> + </w:t>
      </w:r>
      <w:r w:rsidR="00702DD9">
        <w:rPr>
          <w:position w:val="-24"/>
          <w:sz w:val="28"/>
          <w:szCs w:val="28"/>
          <w:lang w:val="en-US"/>
        </w:rPr>
        <w:pict>
          <v:shape id="_x0000_i1040" type="#_x0000_t75" style="width:51.75pt;height:45.75pt">
            <v:imagedata r:id="rId19" o:title=""/>
          </v:shape>
        </w:pict>
      </w:r>
      <w:r>
        <w:rPr>
          <w:sz w:val="28"/>
          <w:szCs w:val="28"/>
          <w:lang w:val="en-US"/>
        </w:rPr>
        <w:t xml:space="preserve"> = </w:t>
      </w:r>
      <w:r w:rsidR="00702DD9">
        <w:rPr>
          <w:position w:val="-24"/>
          <w:sz w:val="28"/>
          <w:szCs w:val="28"/>
          <w:lang w:val="en-US"/>
        </w:rPr>
        <w:pict>
          <v:shape id="_x0000_i1041" type="#_x0000_t75" style="width:26.25pt;height:30.75pt">
            <v:imagedata r:id="rId20" o:title=""/>
          </v:shape>
        </w:pict>
      </w:r>
      <w:r>
        <w:rPr>
          <w:sz w:val="28"/>
          <w:szCs w:val="28"/>
          <w:lang w:val="en-US"/>
        </w:rPr>
        <w:t xml:space="preserve"> + </w:t>
      </w:r>
      <w:r w:rsidR="00702DD9">
        <w:rPr>
          <w:position w:val="-24"/>
          <w:sz w:val="28"/>
          <w:szCs w:val="28"/>
          <w:lang w:val="en-US"/>
        </w:rPr>
        <w:pict>
          <v:shape id="_x0000_i1042" type="#_x0000_t75" style="width:62.25pt;height:48pt">
            <v:imagedata r:id="rId21" o:title=""/>
          </v:shape>
        </w:pict>
      </w:r>
      <w:r>
        <w:rPr>
          <w:sz w:val="28"/>
          <w:szCs w:val="28"/>
          <w:lang w:val="en-US"/>
        </w:rPr>
        <w:t xml:space="preserve"> = 0,22</w:t>
      </w:r>
    </w:p>
    <w:p w:rsidR="00F34718" w:rsidRDefault="00F34718">
      <w:pPr>
        <w:autoSpaceDE w:val="0"/>
        <w:autoSpaceDN w:val="0"/>
        <w:adjustRightInd w:val="0"/>
        <w:spacing w:before="440"/>
        <w:jc w:val="center"/>
        <w:rPr>
          <w:b/>
          <w:bCs/>
          <w:sz w:val="22"/>
          <w:szCs w:val="22"/>
        </w:rPr>
      </w:pPr>
      <w:r>
        <w:rPr>
          <w:b/>
          <w:bCs/>
          <w:i/>
          <w:iCs/>
          <w:sz w:val="32"/>
          <w:szCs w:val="32"/>
          <w:u w:val="single"/>
        </w:rPr>
        <w:t>Задача № 4.</w:t>
      </w:r>
    </w:p>
    <w:p w:rsidR="00F34718" w:rsidRDefault="00F34718">
      <w:pPr>
        <w:autoSpaceDE w:val="0"/>
        <w:autoSpaceDN w:val="0"/>
        <w:adjustRightInd w:val="0"/>
        <w:spacing w:before="220"/>
        <w:ind w:firstLine="740"/>
        <w:jc w:val="both"/>
        <w:rPr>
          <w:sz w:val="28"/>
          <w:szCs w:val="28"/>
        </w:rPr>
      </w:pPr>
      <w:r>
        <w:rPr>
          <w:sz w:val="28"/>
          <w:szCs w:val="28"/>
        </w:rPr>
        <w:t>Выполнить прогнозирование денежного потока фирмы при следующих исходных данных:</w:t>
      </w:r>
    </w:p>
    <w:p w:rsidR="00F34718" w:rsidRDefault="00F34718">
      <w:pPr>
        <w:autoSpaceDE w:val="0"/>
        <w:autoSpaceDN w:val="0"/>
        <w:adjustRightInd w:val="0"/>
        <w:ind w:firstLine="360"/>
        <w:jc w:val="both"/>
        <w:rPr>
          <w:sz w:val="28"/>
          <w:szCs w:val="28"/>
        </w:rPr>
      </w:pPr>
      <w:r>
        <w:rPr>
          <w:noProof/>
          <w:sz w:val="28"/>
          <w:szCs w:val="28"/>
        </w:rPr>
        <w:t>1.</w:t>
      </w:r>
      <w:r>
        <w:rPr>
          <w:sz w:val="28"/>
          <w:szCs w:val="28"/>
        </w:rPr>
        <w:t xml:space="preserve"> В среднем 80% продукции фирма реализует в кредит, а 20% - за наличный расчет. Как правило, фирма предоставляет своим контрагентам 30-дневный кредит на льготных условиях (для простоты вычислений размером льготы в данной задаче пренебрегаем). Согласно статистическим данным 70% платежей оплачиваются контрагентами вовремя, т.е. в течение предоставленного для оплаты месяца, остальные 30% оплачиваются в течение следующего месяца.</w:t>
      </w:r>
    </w:p>
    <w:p w:rsidR="00F34718" w:rsidRDefault="00F34718">
      <w:pPr>
        <w:autoSpaceDE w:val="0"/>
        <w:autoSpaceDN w:val="0"/>
        <w:adjustRightInd w:val="0"/>
        <w:ind w:firstLine="360"/>
        <w:jc w:val="both"/>
        <w:rPr>
          <w:sz w:val="28"/>
          <w:szCs w:val="28"/>
        </w:rPr>
      </w:pPr>
      <w:r>
        <w:rPr>
          <w:noProof/>
          <w:sz w:val="28"/>
          <w:szCs w:val="28"/>
        </w:rPr>
        <w:t>2.</w:t>
      </w:r>
      <w:r>
        <w:rPr>
          <w:sz w:val="28"/>
          <w:szCs w:val="28"/>
        </w:rPr>
        <w:t xml:space="preserve"> Затраты на сырье и материалы должны составлять около 65%, а прочие расходы - около 15% в отпускной цене продукции, т.е. суммарная доля расходов не должны превышать 80% отпускной цены.</w:t>
      </w:r>
    </w:p>
    <w:p w:rsidR="00F34718" w:rsidRDefault="00F34718">
      <w:pPr>
        <w:autoSpaceDE w:val="0"/>
        <w:autoSpaceDN w:val="0"/>
        <w:adjustRightInd w:val="0"/>
        <w:ind w:firstLine="360"/>
        <w:jc w:val="both"/>
        <w:rPr>
          <w:sz w:val="28"/>
          <w:szCs w:val="28"/>
        </w:rPr>
      </w:pPr>
      <w:r>
        <w:rPr>
          <w:noProof/>
          <w:sz w:val="28"/>
          <w:szCs w:val="28"/>
        </w:rPr>
        <w:t>3.</w:t>
      </w:r>
      <w:r>
        <w:rPr>
          <w:sz w:val="28"/>
          <w:szCs w:val="28"/>
        </w:rPr>
        <w:t xml:space="preserve"> Сырье и материалы закупаются в размере потребности следующего месяца; сырье оплачивается с лагом в 30 дней.</w:t>
      </w:r>
    </w:p>
    <w:p w:rsidR="00F34718" w:rsidRDefault="00F34718">
      <w:pPr>
        <w:autoSpaceDE w:val="0"/>
        <w:autoSpaceDN w:val="0"/>
        <w:adjustRightInd w:val="0"/>
        <w:ind w:firstLine="360"/>
        <w:jc w:val="both"/>
        <w:rPr>
          <w:sz w:val="28"/>
          <w:szCs w:val="28"/>
        </w:rPr>
      </w:pPr>
      <w:r>
        <w:rPr>
          <w:noProof/>
          <w:sz w:val="28"/>
          <w:szCs w:val="28"/>
        </w:rPr>
        <w:t>4.</w:t>
      </w:r>
      <w:r>
        <w:rPr>
          <w:sz w:val="28"/>
          <w:szCs w:val="28"/>
        </w:rPr>
        <w:t xml:space="preserve"> Компания намерена наращивать объемы производства с темпом прироста 1,5% в месяц. Прогнозируемое изменение цен на сырье и материалы составит в планируемом полугодии 7,5% в месяц. Прогнозируемый уровень инфляции - 3,5% в месяц.</w:t>
      </w:r>
    </w:p>
    <w:p w:rsidR="00F34718" w:rsidRDefault="00F34718">
      <w:pPr>
        <w:autoSpaceDE w:val="0"/>
        <w:autoSpaceDN w:val="0"/>
        <w:adjustRightInd w:val="0"/>
        <w:ind w:firstLine="360"/>
        <w:jc w:val="both"/>
        <w:rPr>
          <w:sz w:val="28"/>
          <w:szCs w:val="28"/>
        </w:rPr>
      </w:pPr>
      <w:r>
        <w:rPr>
          <w:noProof/>
          <w:sz w:val="28"/>
          <w:szCs w:val="28"/>
        </w:rPr>
        <w:t>5.</w:t>
      </w:r>
      <w:r>
        <w:rPr>
          <w:sz w:val="28"/>
          <w:szCs w:val="28"/>
        </w:rPr>
        <w:t xml:space="preserve"> Остаток средств на счете на 1 января составляет 10 млн. руб. Поскольку этой суммы недостаточно для ритмичной работы, решено ее увеличить и иметь целевой остаток денежных средств на расчетном счете в январе планируемого года в размере 18 млн. руб.; его величина в последующие месяцы изменяется пропорционально темпу инфляции.</w:t>
      </w:r>
    </w:p>
    <w:p w:rsidR="00F34718" w:rsidRDefault="00F34718">
      <w:pPr>
        <w:autoSpaceDE w:val="0"/>
        <w:autoSpaceDN w:val="0"/>
        <w:adjustRightInd w:val="0"/>
        <w:ind w:firstLine="360"/>
        <w:jc w:val="both"/>
        <w:rPr>
          <w:sz w:val="28"/>
          <w:szCs w:val="28"/>
        </w:rPr>
      </w:pPr>
      <w:r>
        <w:rPr>
          <w:noProof/>
          <w:sz w:val="28"/>
          <w:szCs w:val="28"/>
        </w:rPr>
        <w:t>6.</w:t>
      </w:r>
      <w:r>
        <w:rPr>
          <w:sz w:val="28"/>
          <w:szCs w:val="28"/>
        </w:rPr>
        <w:t xml:space="preserve"> Доля налогов и прочих отчислений в бюджет составляет приблизительно 35% валовой прибыли компании. </w:t>
      </w:r>
    </w:p>
    <w:p w:rsidR="00F34718" w:rsidRDefault="00F34718">
      <w:pPr>
        <w:pStyle w:val="31"/>
      </w:pPr>
      <w:r>
        <w:t>7. В марте планируемого года компания намерена приобрести новое оборудование на сумму 25 млн. руб.</w:t>
      </w:r>
    </w:p>
    <w:p w:rsidR="00F34718" w:rsidRDefault="00F34718">
      <w:pPr>
        <w:autoSpaceDE w:val="0"/>
        <w:autoSpaceDN w:val="0"/>
        <w:adjustRightInd w:val="0"/>
        <w:jc w:val="both"/>
        <w:rPr>
          <w:sz w:val="28"/>
          <w:szCs w:val="28"/>
        </w:rPr>
      </w:pPr>
      <w:r>
        <w:rPr>
          <w:sz w:val="28"/>
          <w:szCs w:val="28"/>
        </w:rPr>
        <w:t xml:space="preserve"> </w:t>
      </w:r>
      <w:r>
        <w:rPr>
          <w:sz w:val="28"/>
          <w:szCs w:val="28"/>
        </w:rPr>
        <w:tab/>
        <w:t>8. Необходимые для расчета фактические данные за ноябрь и декабрь предыдущего года приведены в таблице.</w:t>
      </w:r>
    </w:p>
    <w:p w:rsidR="00F34718" w:rsidRDefault="00F34718">
      <w:pPr>
        <w:pStyle w:val="21"/>
        <w:rPr>
          <w:sz w:val="28"/>
          <w:szCs w:val="28"/>
        </w:rPr>
      </w:pPr>
      <w:r>
        <w:rPr>
          <w:sz w:val="28"/>
          <w:szCs w:val="28"/>
        </w:rPr>
        <w:t>Составить помесячный график движения денежных средств на первое полугодие планируемого года.</w:t>
      </w:r>
    </w:p>
    <w:p w:rsidR="00F34718" w:rsidRDefault="00F34718">
      <w:pPr>
        <w:pStyle w:val="4"/>
        <w:jc w:val="center"/>
        <w:rPr>
          <w:sz w:val="28"/>
          <w:szCs w:val="28"/>
        </w:rPr>
      </w:pPr>
      <w:r>
        <w:rPr>
          <w:sz w:val="28"/>
          <w:szCs w:val="28"/>
        </w:rPr>
        <w:t>Указания к решению задачи</w:t>
      </w:r>
    </w:p>
    <w:p w:rsidR="00F34718" w:rsidRDefault="00F34718">
      <w:pPr>
        <w:pStyle w:val="23"/>
        <w:ind w:left="374" w:hanging="374"/>
      </w:pPr>
      <w:r>
        <w:t>1. Затраты на сырье и материалы (Зсм) рассчитываются по фактической их величине в декабре (Цд), а также с кумулятивными темпами расширения производства и изменения цен на сырье:</w:t>
      </w:r>
    </w:p>
    <w:p w:rsidR="00F34718" w:rsidRDefault="00F34718">
      <w:pPr>
        <w:autoSpaceDE w:val="0"/>
        <w:autoSpaceDN w:val="0"/>
        <w:adjustRightInd w:val="0"/>
        <w:spacing w:before="280"/>
        <w:jc w:val="both"/>
        <w:rPr>
          <w:sz w:val="28"/>
          <w:szCs w:val="28"/>
        </w:rPr>
      </w:pPr>
      <w:r>
        <w:rPr>
          <w:sz w:val="28"/>
          <w:szCs w:val="28"/>
        </w:rPr>
        <w:t>Зсм = Цд • 1,015 • 1,015 • 1,075 • 1,075</w:t>
      </w:r>
    </w:p>
    <w:p w:rsidR="00F34718" w:rsidRDefault="00F34718">
      <w:pPr>
        <w:autoSpaceDE w:val="0"/>
        <w:autoSpaceDN w:val="0"/>
        <w:adjustRightInd w:val="0"/>
        <w:spacing w:before="220"/>
        <w:ind w:left="300" w:hanging="300"/>
        <w:jc w:val="both"/>
        <w:rPr>
          <w:sz w:val="28"/>
          <w:szCs w:val="28"/>
        </w:rPr>
      </w:pPr>
      <w:r>
        <w:rPr>
          <w:noProof/>
          <w:sz w:val="28"/>
          <w:szCs w:val="28"/>
        </w:rPr>
        <w:t>2.</w:t>
      </w:r>
      <w:r>
        <w:rPr>
          <w:sz w:val="28"/>
          <w:szCs w:val="28"/>
        </w:rPr>
        <w:t xml:space="preserve"> Величину прочих расходов (Зпр) рассчитывают по фактическим данным декабря (Зпр д), а также в соответствии с кумулятивными темпами расширения производства и инфляции:</w:t>
      </w:r>
    </w:p>
    <w:p w:rsidR="00F34718" w:rsidRDefault="00F34718">
      <w:pPr>
        <w:autoSpaceDE w:val="0"/>
        <w:autoSpaceDN w:val="0"/>
        <w:adjustRightInd w:val="0"/>
        <w:spacing w:before="280"/>
        <w:jc w:val="both"/>
        <w:rPr>
          <w:sz w:val="28"/>
          <w:szCs w:val="28"/>
        </w:rPr>
      </w:pPr>
      <w:r>
        <w:rPr>
          <w:sz w:val="28"/>
          <w:szCs w:val="28"/>
        </w:rPr>
        <w:t>Зпр = Зпр д • 1,015 • 1,015 • 1,05 • 1,05</w:t>
      </w:r>
    </w:p>
    <w:p w:rsidR="00F34718" w:rsidRDefault="00F34718">
      <w:pPr>
        <w:autoSpaceDE w:val="0"/>
        <w:autoSpaceDN w:val="0"/>
        <w:adjustRightInd w:val="0"/>
        <w:spacing w:before="220"/>
        <w:ind w:left="300" w:hanging="300"/>
        <w:jc w:val="both"/>
        <w:rPr>
          <w:sz w:val="28"/>
          <w:szCs w:val="28"/>
        </w:rPr>
      </w:pPr>
      <w:r>
        <w:rPr>
          <w:noProof/>
          <w:sz w:val="28"/>
          <w:szCs w:val="28"/>
        </w:rPr>
        <w:t>3.</w:t>
      </w:r>
      <w:r>
        <w:rPr>
          <w:sz w:val="28"/>
          <w:szCs w:val="28"/>
        </w:rPr>
        <w:t xml:space="preserve"> Выручка от реализации (ВР) планируется исходя из общей суммы затрат и условия (2), в соответствии с которым их доля должна составить 80%:</w:t>
      </w:r>
    </w:p>
    <w:p w:rsidR="00F34718" w:rsidRDefault="00F34718">
      <w:pPr>
        <w:autoSpaceDE w:val="0"/>
        <w:autoSpaceDN w:val="0"/>
        <w:adjustRightInd w:val="0"/>
        <w:spacing w:before="260"/>
        <w:jc w:val="both"/>
        <w:rPr>
          <w:rFonts w:ascii="Arial" w:hAnsi="Arial" w:cs="Arial"/>
          <w:sz w:val="28"/>
          <w:szCs w:val="28"/>
        </w:rPr>
      </w:pPr>
      <w:r>
        <w:rPr>
          <w:rFonts w:ascii="Arial" w:hAnsi="Arial" w:cs="Arial"/>
          <w:sz w:val="28"/>
          <w:szCs w:val="28"/>
        </w:rPr>
        <w:t>ВР = (Зсм + Зпр): 0,8</w:t>
      </w:r>
    </w:p>
    <w:p w:rsidR="00F34718" w:rsidRDefault="00F34718">
      <w:pPr>
        <w:autoSpaceDE w:val="0"/>
        <w:autoSpaceDN w:val="0"/>
        <w:adjustRightInd w:val="0"/>
        <w:spacing w:before="220"/>
        <w:ind w:left="300" w:hanging="300"/>
        <w:jc w:val="both"/>
        <w:rPr>
          <w:sz w:val="28"/>
          <w:szCs w:val="28"/>
        </w:rPr>
      </w:pPr>
      <w:r>
        <w:rPr>
          <w:noProof/>
          <w:sz w:val="28"/>
          <w:szCs w:val="28"/>
        </w:rPr>
        <w:t>4.</w:t>
      </w:r>
      <w:r>
        <w:rPr>
          <w:sz w:val="28"/>
          <w:szCs w:val="28"/>
        </w:rPr>
        <w:t xml:space="preserve"> Величина налогов и прочих отчислений от прибыли (НП) составляет 35% планируемой валовой прибыли:</w:t>
      </w:r>
    </w:p>
    <w:p w:rsidR="00F34718" w:rsidRDefault="00F34718">
      <w:pPr>
        <w:autoSpaceDE w:val="0"/>
        <w:autoSpaceDN w:val="0"/>
        <w:adjustRightInd w:val="0"/>
        <w:spacing w:before="280"/>
        <w:jc w:val="both"/>
        <w:rPr>
          <w:sz w:val="28"/>
          <w:szCs w:val="28"/>
        </w:rPr>
      </w:pPr>
      <w:r>
        <w:rPr>
          <w:sz w:val="28"/>
          <w:szCs w:val="28"/>
        </w:rPr>
        <w:t>НП = (ВР – Зсм – Зпр) • 0,35</w:t>
      </w:r>
    </w:p>
    <w:p w:rsidR="00F34718" w:rsidRDefault="00F34718">
      <w:pPr>
        <w:autoSpaceDE w:val="0"/>
        <w:autoSpaceDN w:val="0"/>
        <w:adjustRightInd w:val="0"/>
        <w:spacing w:before="220"/>
        <w:ind w:left="300" w:hanging="300"/>
        <w:jc w:val="both"/>
        <w:rPr>
          <w:sz w:val="28"/>
          <w:szCs w:val="28"/>
        </w:rPr>
      </w:pPr>
      <w:r>
        <w:rPr>
          <w:noProof/>
          <w:sz w:val="28"/>
          <w:szCs w:val="28"/>
        </w:rPr>
        <w:t>5.</w:t>
      </w:r>
      <w:r>
        <w:rPr>
          <w:sz w:val="28"/>
          <w:szCs w:val="28"/>
        </w:rPr>
        <w:t xml:space="preserve"> Раздел 2 таблицы заполняется согласно условию (3). В феврале закуплено сырье в размере мартовской потребности, в то же время произойдет оплата сырья, закупленного в январе, но потребленного и оплаченного в феврале.</w:t>
      </w:r>
    </w:p>
    <w:p w:rsidR="00F34718" w:rsidRDefault="00F34718">
      <w:pPr>
        <w:autoSpaceDE w:val="0"/>
        <w:autoSpaceDN w:val="0"/>
        <w:adjustRightInd w:val="0"/>
        <w:ind w:left="300" w:hanging="300"/>
        <w:jc w:val="both"/>
        <w:rPr>
          <w:sz w:val="28"/>
          <w:szCs w:val="28"/>
        </w:rPr>
      </w:pPr>
      <w:r>
        <w:rPr>
          <w:sz w:val="28"/>
          <w:szCs w:val="28"/>
        </w:rPr>
        <w:t>6. Поступление денежных средств рассчитывается исходя из условия (1). Таким образом, для февраля соответствующие составляющие дохода исчисляются следующим образом:</w:t>
      </w:r>
    </w:p>
    <w:p w:rsidR="00F34718" w:rsidRDefault="00F34718">
      <w:pPr>
        <w:autoSpaceDE w:val="0"/>
        <w:autoSpaceDN w:val="0"/>
        <w:adjustRightInd w:val="0"/>
        <w:ind w:left="300" w:hanging="300"/>
        <w:jc w:val="both"/>
        <w:rPr>
          <w:sz w:val="28"/>
          <w:szCs w:val="28"/>
        </w:rPr>
      </w:pPr>
    </w:p>
    <w:p w:rsidR="00F34718" w:rsidRDefault="00F34718">
      <w:pPr>
        <w:autoSpaceDE w:val="0"/>
        <w:autoSpaceDN w:val="0"/>
        <w:adjustRightInd w:val="0"/>
        <w:spacing w:line="540" w:lineRule="auto"/>
        <w:jc w:val="both"/>
        <w:rPr>
          <w:sz w:val="28"/>
          <w:szCs w:val="28"/>
        </w:rPr>
      </w:pPr>
      <w:r>
        <w:rPr>
          <w:noProof/>
          <w:sz w:val="28"/>
          <w:szCs w:val="28"/>
        </w:rPr>
        <w:t>20%</w:t>
      </w:r>
      <w:r>
        <w:rPr>
          <w:sz w:val="28"/>
          <w:szCs w:val="28"/>
        </w:rPr>
        <w:t xml:space="preserve"> реализации текущего месяца за наличные = ВР • 0,2 </w:t>
      </w:r>
    </w:p>
    <w:p w:rsidR="00F34718" w:rsidRDefault="00F34718">
      <w:pPr>
        <w:autoSpaceDE w:val="0"/>
        <w:autoSpaceDN w:val="0"/>
        <w:adjustRightInd w:val="0"/>
        <w:spacing w:line="540" w:lineRule="auto"/>
        <w:jc w:val="both"/>
        <w:rPr>
          <w:sz w:val="28"/>
          <w:szCs w:val="28"/>
        </w:rPr>
      </w:pPr>
      <w:r>
        <w:rPr>
          <w:sz w:val="28"/>
          <w:szCs w:val="28"/>
        </w:rPr>
        <w:t>70% реализации в кредит прошлого месяца = ВР пм • 0,8 • 0,7</w:t>
      </w:r>
    </w:p>
    <w:p w:rsidR="00F34718" w:rsidRDefault="00F34718">
      <w:pPr>
        <w:autoSpaceDE w:val="0"/>
        <w:autoSpaceDN w:val="0"/>
        <w:adjustRightInd w:val="0"/>
        <w:jc w:val="both"/>
        <w:rPr>
          <w:sz w:val="28"/>
          <w:szCs w:val="28"/>
        </w:rPr>
      </w:pPr>
      <w:r>
        <w:rPr>
          <w:noProof/>
          <w:sz w:val="28"/>
          <w:szCs w:val="28"/>
        </w:rPr>
        <w:t>39%</w:t>
      </w:r>
      <w:r>
        <w:rPr>
          <w:sz w:val="28"/>
          <w:szCs w:val="28"/>
        </w:rPr>
        <w:t xml:space="preserve"> реализации в кредит позапрошлого месяца = ВР ппм • 0,8 • 0,3</w:t>
      </w:r>
    </w:p>
    <w:p w:rsidR="00F34718" w:rsidRDefault="00F34718">
      <w:pPr>
        <w:autoSpaceDE w:val="0"/>
        <w:autoSpaceDN w:val="0"/>
        <w:adjustRightInd w:val="0"/>
        <w:spacing w:before="200"/>
        <w:ind w:left="360" w:hanging="360"/>
        <w:jc w:val="both"/>
        <w:rPr>
          <w:sz w:val="28"/>
          <w:szCs w:val="28"/>
        </w:rPr>
      </w:pPr>
      <w:r>
        <w:rPr>
          <w:noProof/>
          <w:sz w:val="28"/>
          <w:szCs w:val="28"/>
        </w:rPr>
        <w:t>7.</w:t>
      </w:r>
      <w:r>
        <w:rPr>
          <w:sz w:val="28"/>
          <w:szCs w:val="28"/>
        </w:rPr>
        <w:t xml:space="preserve"> Отток денежных средств рассчитывается в соответствии с указаниями (3) и (7).</w:t>
      </w:r>
    </w:p>
    <w:p w:rsidR="00F34718" w:rsidRDefault="00F34718">
      <w:pPr>
        <w:autoSpaceDE w:val="0"/>
        <w:autoSpaceDN w:val="0"/>
        <w:adjustRightInd w:val="0"/>
        <w:ind w:left="360" w:hanging="360"/>
        <w:jc w:val="both"/>
        <w:rPr>
          <w:sz w:val="28"/>
          <w:szCs w:val="28"/>
        </w:rPr>
      </w:pPr>
      <w:r>
        <w:rPr>
          <w:noProof/>
          <w:sz w:val="28"/>
          <w:szCs w:val="28"/>
        </w:rPr>
        <w:t>8.</w:t>
      </w:r>
      <w:r>
        <w:rPr>
          <w:sz w:val="28"/>
          <w:szCs w:val="28"/>
        </w:rPr>
        <w:t xml:space="preserve"> Сальдо денежного потока (Сдп) рассчитывается как разность между поступлением (П) и оттоком (О) денежных средств:</w:t>
      </w:r>
    </w:p>
    <w:p w:rsidR="00F34718" w:rsidRDefault="00F34718">
      <w:pPr>
        <w:autoSpaceDE w:val="0"/>
        <w:autoSpaceDN w:val="0"/>
        <w:adjustRightInd w:val="0"/>
        <w:spacing w:before="260"/>
        <w:jc w:val="both"/>
        <w:rPr>
          <w:sz w:val="28"/>
          <w:szCs w:val="28"/>
        </w:rPr>
      </w:pPr>
      <w:r>
        <w:rPr>
          <w:sz w:val="28"/>
          <w:szCs w:val="28"/>
        </w:rPr>
        <w:t>Сдп = П – О</w:t>
      </w:r>
    </w:p>
    <w:p w:rsidR="00F34718" w:rsidRDefault="00F34718">
      <w:pPr>
        <w:autoSpaceDE w:val="0"/>
        <w:autoSpaceDN w:val="0"/>
        <w:adjustRightInd w:val="0"/>
        <w:spacing w:before="200"/>
        <w:ind w:left="360" w:hanging="360"/>
        <w:jc w:val="both"/>
        <w:rPr>
          <w:sz w:val="28"/>
          <w:szCs w:val="28"/>
        </w:rPr>
      </w:pPr>
      <w:r>
        <w:rPr>
          <w:noProof/>
          <w:sz w:val="28"/>
          <w:szCs w:val="28"/>
        </w:rPr>
        <w:t>9.</w:t>
      </w:r>
      <w:r>
        <w:rPr>
          <w:sz w:val="28"/>
          <w:szCs w:val="28"/>
        </w:rPr>
        <w:t xml:space="preserve"> Остаток денежных средств на конец месяца (Одк) рассчитывается суммированием остатка денежных средств на начало месяца (Одн) и сальдо денежного потока за истекший месяц (Сди):</w:t>
      </w:r>
    </w:p>
    <w:p w:rsidR="00F34718" w:rsidRDefault="00F34718">
      <w:pPr>
        <w:autoSpaceDE w:val="0"/>
        <w:autoSpaceDN w:val="0"/>
        <w:adjustRightInd w:val="0"/>
        <w:spacing w:before="260"/>
        <w:jc w:val="both"/>
        <w:rPr>
          <w:sz w:val="28"/>
          <w:szCs w:val="28"/>
        </w:rPr>
      </w:pPr>
      <w:r>
        <w:rPr>
          <w:sz w:val="28"/>
          <w:szCs w:val="28"/>
        </w:rPr>
        <w:t>Одк = Одн + Сди</w:t>
      </w:r>
    </w:p>
    <w:p w:rsidR="00F34718" w:rsidRDefault="00F34718">
      <w:pPr>
        <w:numPr>
          <w:ilvl w:val="0"/>
          <w:numId w:val="2"/>
        </w:numPr>
        <w:autoSpaceDE w:val="0"/>
        <w:autoSpaceDN w:val="0"/>
        <w:adjustRightInd w:val="0"/>
        <w:spacing w:before="220"/>
        <w:jc w:val="both"/>
        <w:rPr>
          <w:sz w:val="28"/>
          <w:szCs w:val="28"/>
        </w:rPr>
      </w:pPr>
      <w:r>
        <w:rPr>
          <w:sz w:val="28"/>
          <w:szCs w:val="28"/>
        </w:rPr>
        <w:t>Целевое сальдо денежных средств (ЦС) рассчитывается согласно условию (5):</w:t>
      </w:r>
    </w:p>
    <w:p w:rsidR="00F34718" w:rsidRDefault="00F34718">
      <w:pPr>
        <w:autoSpaceDE w:val="0"/>
        <w:autoSpaceDN w:val="0"/>
        <w:adjustRightInd w:val="0"/>
        <w:spacing w:before="280"/>
        <w:jc w:val="both"/>
        <w:rPr>
          <w:rFonts w:ascii="Arial" w:hAnsi="Arial" w:cs="Arial"/>
          <w:sz w:val="28"/>
          <w:szCs w:val="28"/>
        </w:rPr>
      </w:pPr>
      <w:r>
        <w:rPr>
          <w:rFonts w:ascii="Arial" w:hAnsi="Arial" w:cs="Arial"/>
          <w:sz w:val="28"/>
          <w:szCs w:val="28"/>
        </w:rPr>
        <w:t>ЦС = 18 • 1,05</w:t>
      </w:r>
    </w:p>
    <w:p w:rsidR="00F34718" w:rsidRDefault="00F34718">
      <w:pPr>
        <w:autoSpaceDE w:val="0"/>
        <w:autoSpaceDN w:val="0"/>
        <w:adjustRightInd w:val="0"/>
        <w:spacing w:before="220"/>
        <w:ind w:left="360" w:hanging="360"/>
        <w:jc w:val="both"/>
        <w:rPr>
          <w:sz w:val="28"/>
          <w:szCs w:val="28"/>
        </w:rPr>
      </w:pPr>
      <w:r>
        <w:rPr>
          <w:noProof/>
          <w:sz w:val="28"/>
          <w:szCs w:val="28"/>
        </w:rPr>
        <w:t>11.</w:t>
      </w:r>
      <w:r>
        <w:rPr>
          <w:sz w:val="28"/>
          <w:szCs w:val="28"/>
        </w:rPr>
        <w:t xml:space="preserve"> Излишек  (недостаток)  денежных  средств  (ИН) рассчитывается вычитанием величины целевого сальдо из остатка денежных средств на конец месяца:</w:t>
      </w:r>
    </w:p>
    <w:p w:rsidR="00F34718" w:rsidRDefault="00F34718">
      <w:pPr>
        <w:autoSpaceDE w:val="0"/>
        <w:autoSpaceDN w:val="0"/>
        <w:adjustRightInd w:val="0"/>
        <w:spacing w:before="260"/>
        <w:jc w:val="both"/>
      </w:pPr>
      <w:r>
        <w:rPr>
          <w:sz w:val="28"/>
          <w:szCs w:val="28"/>
        </w:rPr>
        <w:t>ИН = Одк – ЦС</w:t>
      </w:r>
    </w:p>
    <w:p w:rsidR="00F34718" w:rsidRDefault="00F34718">
      <w:pPr>
        <w:pStyle w:val="5"/>
        <w:jc w:val="both"/>
      </w:pPr>
    </w:p>
    <w:p w:rsidR="00F34718" w:rsidRDefault="00F34718">
      <w:pPr>
        <w:pStyle w:val="5"/>
        <w:jc w:val="center"/>
        <w:rPr>
          <w:b/>
          <w:bCs/>
        </w:rPr>
      </w:pPr>
      <w:r>
        <w:rPr>
          <w:b/>
          <w:bCs/>
        </w:rPr>
        <w:t>Решение</w:t>
      </w:r>
    </w:p>
    <w:p w:rsidR="00F34718" w:rsidRDefault="00F34718">
      <w:pPr>
        <w:autoSpaceDE w:val="0"/>
        <w:autoSpaceDN w:val="0"/>
        <w:adjustRightInd w:val="0"/>
        <w:spacing w:before="140"/>
        <w:jc w:val="center"/>
        <w:rPr>
          <w:rFonts w:ascii="Arial" w:hAnsi="Arial" w:cs="Arial"/>
          <w:noProof/>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5"/>
        <w:gridCol w:w="946"/>
        <w:gridCol w:w="1020"/>
        <w:gridCol w:w="931"/>
        <w:gridCol w:w="1048"/>
        <w:gridCol w:w="824"/>
        <w:gridCol w:w="932"/>
        <w:gridCol w:w="816"/>
        <w:gridCol w:w="832"/>
      </w:tblGrid>
      <w:tr w:rsidR="00F34718">
        <w:trPr>
          <w:cantSplit/>
          <w:trHeight w:val="708"/>
        </w:trPr>
        <w:tc>
          <w:tcPr>
            <w:tcW w:w="2153" w:type="dxa"/>
            <w:vMerge w:val="restart"/>
            <w:vAlign w:val="center"/>
          </w:tcPr>
          <w:p w:rsidR="00F34718" w:rsidRDefault="00F34718">
            <w:pPr>
              <w:jc w:val="center"/>
            </w:pPr>
            <w:r>
              <w:t>Показатель</w:t>
            </w:r>
          </w:p>
        </w:tc>
        <w:tc>
          <w:tcPr>
            <w:tcW w:w="1969" w:type="dxa"/>
            <w:gridSpan w:val="2"/>
            <w:vAlign w:val="center"/>
          </w:tcPr>
          <w:p w:rsidR="00F34718" w:rsidRDefault="00F34718">
            <w:pPr>
              <w:jc w:val="center"/>
            </w:pPr>
            <w:r>
              <w:t>Фактические данные</w:t>
            </w:r>
          </w:p>
        </w:tc>
        <w:tc>
          <w:tcPr>
            <w:tcW w:w="5730" w:type="dxa"/>
            <w:gridSpan w:val="6"/>
            <w:vAlign w:val="center"/>
          </w:tcPr>
          <w:p w:rsidR="00F34718" w:rsidRDefault="00F34718">
            <w:pPr>
              <w:jc w:val="center"/>
            </w:pPr>
            <w:r>
              <w:t>Прогноз</w:t>
            </w:r>
          </w:p>
        </w:tc>
      </w:tr>
      <w:tr w:rsidR="00F34718">
        <w:trPr>
          <w:cantSplit/>
          <w:trHeight w:val="592"/>
        </w:trPr>
        <w:tc>
          <w:tcPr>
            <w:tcW w:w="2153" w:type="dxa"/>
            <w:vMerge/>
            <w:vAlign w:val="center"/>
          </w:tcPr>
          <w:p w:rsidR="00F34718" w:rsidRDefault="00F34718">
            <w:pPr>
              <w:jc w:val="center"/>
            </w:pPr>
          </w:p>
        </w:tc>
        <w:tc>
          <w:tcPr>
            <w:tcW w:w="975" w:type="dxa"/>
            <w:vAlign w:val="center"/>
          </w:tcPr>
          <w:p w:rsidR="00F34718" w:rsidRDefault="00F34718">
            <w:pPr>
              <w:jc w:val="center"/>
            </w:pPr>
            <w:r>
              <w:t>ноябрь</w:t>
            </w:r>
          </w:p>
        </w:tc>
        <w:tc>
          <w:tcPr>
            <w:tcW w:w="994" w:type="dxa"/>
            <w:vAlign w:val="center"/>
          </w:tcPr>
          <w:p w:rsidR="00F34718" w:rsidRDefault="00F34718">
            <w:pPr>
              <w:jc w:val="center"/>
            </w:pPr>
            <w:r>
              <w:t>декабрь</w:t>
            </w:r>
          </w:p>
        </w:tc>
        <w:tc>
          <w:tcPr>
            <w:tcW w:w="972" w:type="dxa"/>
            <w:vAlign w:val="center"/>
          </w:tcPr>
          <w:p w:rsidR="00F34718" w:rsidRDefault="00F34718">
            <w:pPr>
              <w:jc w:val="center"/>
            </w:pPr>
            <w:r>
              <w:t>январь</w:t>
            </w:r>
          </w:p>
        </w:tc>
        <w:tc>
          <w:tcPr>
            <w:tcW w:w="999" w:type="dxa"/>
            <w:vAlign w:val="center"/>
          </w:tcPr>
          <w:p w:rsidR="00F34718" w:rsidRDefault="00F34718">
            <w:pPr>
              <w:jc w:val="center"/>
            </w:pPr>
            <w:r>
              <w:t>февраль</w:t>
            </w:r>
          </w:p>
        </w:tc>
        <w:tc>
          <w:tcPr>
            <w:tcW w:w="931" w:type="dxa"/>
            <w:vAlign w:val="center"/>
          </w:tcPr>
          <w:p w:rsidR="00F34718" w:rsidRDefault="00F34718">
            <w:pPr>
              <w:jc w:val="center"/>
            </w:pPr>
            <w:r>
              <w:t>март</w:t>
            </w:r>
          </w:p>
        </w:tc>
        <w:tc>
          <w:tcPr>
            <w:tcW w:w="972" w:type="dxa"/>
            <w:vAlign w:val="center"/>
          </w:tcPr>
          <w:p w:rsidR="00F34718" w:rsidRDefault="00F34718">
            <w:pPr>
              <w:jc w:val="center"/>
            </w:pPr>
            <w:r>
              <w:t>апрель</w:t>
            </w:r>
          </w:p>
        </w:tc>
        <w:tc>
          <w:tcPr>
            <w:tcW w:w="912" w:type="dxa"/>
            <w:vAlign w:val="center"/>
          </w:tcPr>
          <w:p w:rsidR="00F34718" w:rsidRDefault="00F34718">
            <w:pPr>
              <w:jc w:val="center"/>
            </w:pPr>
            <w:r>
              <w:t>май</w:t>
            </w:r>
          </w:p>
        </w:tc>
        <w:tc>
          <w:tcPr>
            <w:tcW w:w="944" w:type="dxa"/>
            <w:vAlign w:val="center"/>
          </w:tcPr>
          <w:p w:rsidR="00F34718" w:rsidRDefault="00F34718">
            <w:pPr>
              <w:jc w:val="center"/>
            </w:pPr>
            <w:r>
              <w:t>июнь</w:t>
            </w:r>
          </w:p>
        </w:tc>
      </w:tr>
      <w:tr w:rsidR="00F34718">
        <w:tc>
          <w:tcPr>
            <w:tcW w:w="2153" w:type="dxa"/>
            <w:vAlign w:val="center"/>
          </w:tcPr>
          <w:p w:rsidR="00F34718" w:rsidRDefault="00F34718">
            <w:pPr>
              <w:ind w:firstLine="180"/>
              <w:jc w:val="both"/>
              <w:rPr>
                <w:b/>
                <w:bCs/>
              </w:rPr>
            </w:pPr>
            <w:r>
              <w:rPr>
                <w:b/>
                <w:bCs/>
              </w:rPr>
              <w:t>1.Прогнозирование объема реализации</w:t>
            </w:r>
          </w:p>
        </w:tc>
        <w:tc>
          <w:tcPr>
            <w:tcW w:w="975" w:type="dxa"/>
            <w:vAlign w:val="center"/>
          </w:tcPr>
          <w:p w:rsidR="00F34718" w:rsidRDefault="00F34718">
            <w:pPr>
              <w:jc w:val="center"/>
            </w:pPr>
          </w:p>
        </w:tc>
        <w:tc>
          <w:tcPr>
            <w:tcW w:w="994" w:type="dxa"/>
            <w:vAlign w:val="center"/>
          </w:tcPr>
          <w:p w:rsidR="00F34718" w:rsidRDefault="00F34718">
            <w:pPr>
              <w:jc w:val="center"/>
            </w:pPr>
          </w:p>
        </w:tc>
        <w:tc>
          <w:tcPr>
            <w:tcW w:w="972" w:type="dxa"/>
            <w:vAlign w:val="center"/>
          </w:tcPr>
          <w:p w:rsidR="00F34718" w:rsidRDefault="00F34718">
            <w:pPr>
              <w:jc w:val="center"/>
            </w:pPr>
          </w:p>
        </w:tc>
        <w:tc>
          <w:tcPr>
            <w:tcW w:w="999" w:type="dxa"/>
            <w:vAlign w:val="center"/>
          </w:tcPr>
          <w:p w:rsidR="00F34718" w:rsidRDefault="00F34718">
            <w:pPr>
              <w:jc w:val="center"/>
            </w:pPr>
          </w:p>
        </w:tc>
        <w:tc>
          <w:tcPr>
            <w:tcW w:w="931" w:type="dxa"/>
            <w:vAlign w:val="center"/>
          </w:tcPr>
          <w:p w:rsidR="00F34718" w:rsidRDefault="00F34718">
            <w:pPr>
              <w:jc w:val="center"/>
            </w:pPr>
          </w:p>
        </w:tc>
        <w:tc>
          <w:tcPr>
            <w:tcW w:w="972" w:type="dxa"/>
            <w:vAlign w:val="center"/>
          </w:tcPr>
          <w:p w:rsidR="00F34718" w:rsidRDefault="00F34718">
            <w:pPr>
              <w:jc w:val="center"/>
            </w:pPr>
          </w:p>
        </w:tc>
        <w:tc>
          <w:tcPr>
            <w:tcW w:w="912" w:type="dxa"/>
            <w:vAlign w:val="center"/>
          </w:tcPr>
          <w:p w:rsidR="00F34718" w:rsidRDefault="00F34718">
            <w:pPr>
              <w:jc w:val="center"/>
            </w:pPr>
          </w:p>
        </w:tc>
        <w:tc>
          <w:tcPr>
            <w:tcW w:w="944" w:type="dxa"/>
            <w:vAlign w:val="center"/>
          </w:tcPr>
          <w:p w:rsidR="00F34718" w:rsidRDefault="00F34718">
            <w:pPr>
              <w:jc w:val="center"/>
            </w:pPr>
          </w:p>
        </w:tc>
      </w:tr>
      <w:tr w:rsidR="00F34718">
        <w:tc>
          <w:tcPr>
            <w:tcW w:w="2153" w:type="dxa"/>
            <w:vAlign w:val="center"/>
          </w:tcPr>
          <w:p w:rsidR="00F34718" w:rsidRDefault="00F34718">
            <w:pPr>
              <w:ind w:firstLine="180"/>
              <w:jc w:val="both"/>
            </w:pPr>
            <w:r>
              <w:t>Выручка от реализации</w:t>
            </w:r>
          </w:p>
        </w:tc>
        <w:tc>
          <w:tcPr>
            <w:tcW w:w="975" w:type="dxa"/>
            <w:vAlign w:val="center"/>
          </w:tcPr>
          <w:p w:rsidR="00F34718" w:rsidRDefault="00F34718">
            <w:pPr>
              <w:jc w:val="center"/>
            </w:pPr>
            <w:r>
              <w:t>111,0</w:t>
            </w:r>
          </w:p>
        </w:tc>
        <w:tc>
          <w:tcPr>
            <w:tcW w:w="994" w:type="dxa"/>
            <w:vAlign w:val="center"/>
          </w:tcPr>
          <w:p w:rsidR="00F34718" w:rsidRDefault="00F34718">
            <w:pPr>
              <w:jc w:val="center"/>
            </w:pPr>
            <w:r>
              <w:t>121,0</w:t>
            </w:r>
          </w:p>
        </w:tc>
        <w:tc>
          <w:tcPr>
            <w:tcW w:w="972" w:type="dxa"/>
            <w:vAlign w:val="center"/>
          </w:tcPr>
          <w:p w:rsidR="00F34718" w:rsidRDefault="00F34718">
            <w:pPr>
              <w:jc w:val="center"/>
            </w:pPr>
            <w:r>
              <w:t>125,1</w:t>
            </w:r>
          </w:p>
        </w:tc>
        <w:tc>
          <w:tcPr>
            <w:tcW w:w="999" w:type="dxa"/>
            <w:vAlign w:val="center"/>
          </w:tcPr>
          <w:p w:rsidR="00F34718" w:rsidRDefault="00F34718">
            <w:pPr>
              <w:jc w:val="center"/>
            </w:pPr>
            <w:r>
              <w:t>136,1</w:t>
            </w:r>
          </w:p>
        </w:tc>
        <w:tc>
          <w:tcPr>
            <w:tcW w:w="931" w:type="dxa"/>
            <w:vAlign w:val="center"/>
          </w:tcPr>
          <w:p w:rsidR="00F34718" w:rsidRDefault="00F34718">
            <w:pPr>
              <w:jc w:val="center"/>
            </w:pPr>
            <w:r>
              <w:t>148,1</w:t>
            </w:r>
          </w:p>
        </w:tc>
        <w:tc>
          <w:tcPr>
            <w:tcW w:w="972" w:type="dxa"/>
            <w:vAlign w:val="center"/>
          </w:tcPr>
          <w:p w:rsidR="00F34718" w:rsidRDefault="00F34718">
            <w:pPr>
              <w:jc w:val="center"/>
            </w:pPr>
            <w:r>
              <w:t>161,2</w:t>
            </w:r>
          </w:p>
        </w:tc>
        <w:tc>
          <w:tcPr>
            <w:tcW w:w="912" w:type="dxa"/>
            <w:vAlign w:val="center"/>
          </w:tcPr>
          <w:p w:rsidR="00F34718" w:rsidRDefault="00F34718">
            <w:pPr>
              <w:jc w:val="center"/>
            </w:pPr>
            <w:r>
              <w:t>175,4</w:t>
            </w:r>
          </w:p>
        </w:tc>
        <w:tc>
          <w:tcPr>
            <w:tcW w:w="944" w:type="dxa"/>
            <w:vAlign w:val="center"/>
          </w:tcPr>
          <w:p w:rsidR="00F34718" w:rsidRDefault="00F34718">
            <w:pPr>
              <w:jc w:val="center"/>
            </w:pPr>
            <w:r>
              <w:t>190,9</w:t>
            </w:r>
          </w:p>
        </w:tc>
      </w:tr>
      <w:tr w:rsidR="00F34718">
        <w:tc>
          <w:tcPr>
            <w:tcW w:w="2153" w:type="dxa"/>
            <w:vAlign w:val="center"/>
          </w:tcPr>
          <w:p w:rsidR="00F34718" w:rsidRDefault="00F34718">
            <w:pPr>
              <w:ind w:firstLine="180"/>
              <w:jc w:val="both"/>
            </w:pPr>
            <w:r>
              <w:t>Затраты на сырье и материалы</w:t>
            </w:r>
          </w:p>
        </w:tc>
        <w:tc>
          <w:tcPr>
            <w:tcW w:w="975" w:type="dxa"/>
            <w:vAlign w:val="center"/>
          </w:tcPr>
          <w:p w:rsidR="00F34718" w:rsidRDefault="00F34718">
            <w:pPr>
              <w:jc w:val="center"/>
            </w:pPr>
          </w:p>
        </w:tc>
        <w:tc>
          <w:tcPr>
            <w:tcW w:w="994" w:type="dxa"/>
            <w:vAlign w:val="center"/>
          </w:tcPr>
          <w:p w:rsidR="00F34718" w:rsidRDefault="00F34718">
            <w:pPr>
              <w:jc w:val="center"/>
            </w:pPr>
            <w:r>
              <w:t>81,0</w:t>
            </w:r>
          </w:p>
        </w:tc>
        <w:tc>
          <w:tcPr>
            <w:tcW w:w="972" w:type="dxa"/>
            <w:vAlign w:val="center"/>
          </w:tcPr>
          <w:p w:rsidR="00F34718" w:rsidRDefault="00F34718">
            <w:pPr>
              <w:jc w:val="center"/>
            </w:pPr>
            <w:r>
              <w:t>88,4</w:t>
            </w:r>
          </w:p>
        </w:tc>
        <w:tc>
          <w:tcPr>
            <w:tcW w:w="999" w:type="dxa"/>
            <w:vAlign w:val="center"/>
          </w:tcPr>
          <w:p w:rsidR="00F34718" w:rsidRDefault="00F34718">
            <w:pPr>
              <w:jc w:val="center"/>
            </w:pPr>
            <w:r>
              <w:t>96,4</w:t>
            </w:r>
          </w:p>
        </w:tc>
        <w:tc>
          <w:tcPr>
            <w:tcW w:w="931" w:type="dxa"/>
            <w:vAlign w:val="center"/>
          </w:tcPr>
          <w:p w:rsidR="00F34718" w:rsidRDefault="00F34718">
            <w:pPr>
              <w:jc w:val="center"/>
            </w:pPr>
            <w:r>
              <w:t>105,2</w:t>
            </w:r>
          </w:p>
        </w:tc>
        <w:tc>
          <w:tcPr>
            <w:tcW w:w="972" w:type="dxa"/>
            <w:vAlign w:val="center"/>
          </w:tcPr>
          <w:p w:rsidR="00F34718" w:rsidRDefault="00F34718">
            <w:pPr>
              <w:jc w:val="center"/>
            </w:pPr>
            <w:r>
              <w:t>114,8</w:t>
            </w:r>
          </w:p>
        </w:tc>
        <w:tc>
          <w:tcPr>
            <w:tcW w:w="912" w:type="dxa"/>
            <w:vAlign w:val="center"/>
          </w:tcPr>
          <w:p w:rsidR="00F34718" w:rsidRDefault="00F34718">
            <w:pPr>
              <w:jc w:val="center"/>
            </w:pPr>
            <w:r>
              <w:t>125,2</w:t>
            </w:r>
          </w:p>
        </w:tc>
        <w:tc>
          <w:tcPr>
            <w:tcW w:w="944" w:type="dxa"/>
            <w:vAlign w:val="center"/>
          </w:tcPr>
          <w:p w:rsidR="00F34718" w:rsidRDefault="00F34718">
            <w:pPr>
              <w:jc w:val="center"/>
            </w:pPr>
            <w:r>
              <w:t>136,6</w:t>
            </w:r>
          </w:p>
        </w:tc>
      </w:tr>
      <w:tr w:rsidR="00F34718">
        <w:tc>
          <w:tcPr>
            <w:tcW w:w="2153" w:type="dxa"/>
            <w:vAlign w:val="center"/>
          </w:tcPr>
          <w:p w:rsidR="00F34718" w:rsidRDefault="00F34718">
            <w:pPr>
              <w:ind w:firstLine="180"/>
              <w:jc w:val="both"/>
            </w:pPr>
            <w:r>
              <w:t>Прочие расходы</w:t>
            </w:r>
          </w:p>
        </w:tc>
        <w:tc>
          <w:tcPr>
            <w:tcW w:w="975" w:type="dxa"/>
            <w:vAlign w:val="center"/>
          </w:tcPr>
          <w:p w:rsidR="00F34718" w:rsidRDefault="00F34718">
            <w:pPr>
              <w:jc w:val="center"/>
            </w:pPr>
          </w:p>
        </w:tc>
        <w:tc>
          <w:tcPr>
            <w:tcW w:w="994" w:type="dxa"/>
            <w:vAlign w:val="center"/>
          </w:tcPr>
          <w:p w:rsidR="00F34718" w:rsidRDefault="00F34718">
            <w:pPr>
              <w:jc w:val="center"/>
            </w:pPr>
            <w:r>
              <w:t>11,0</w:t>
            </w:r>
          </w:p>
        </w:tc>
        <w:tc>
          <w:tcPr>
            <w:tcW w:w="972" w:type="dxa"/>
            <w:vAlign w:val="center"/>
          </w:tcPr>
          <w:p w:rsidR="00F34718" w:rsidRDefault="00F34718">
            <w:pPr>
              <w:jc w:val="center"/>
            </w:pPr>
            <w:r>
              <w:t>11,7</w:t>
            </w:r>
          </w:p>
        </w:tc>
        <w:tc>
          <w:tcPr>
            <w:tcW w:w="999" w:type="dxa"/>
            <w:vAlign w:val="center"/>
          </w:tcPr>
          <w:p w:rsidR="00F34718" w:rsidRDefault="00F34718">
            <w:pPr>
              <w:jc w:val="center"/>
            </w:pPr>
            <w:r>
              <w:t>12,5</w:t>
            </w:r>
          </w:p>
        </w:tc>
        <w:tc>
          <w:tcPr>
            <w:tcW w:w="931" w:type="dxa"/>
            <w:vAlign w:val="center"/>
          </w:tcPr>
          <w:p w:rsidR="00F34718" w:rsidRDefault="00F34718">
            <w:pPr>
              <w:jc w:val="center"/>
            </w:pPr>
            <w:r>
              <w:t>13,3</w:t>
            </w:r>
          </w:p>
        </w:tc>
        <w:tc>
          <w:tcPr>
            <w:tcW w:w="972" w:type="dxa"/>
            <w:vAlign w:val="center"/>
          </w:tcPr>
          <w:p w:rsidR="00F34718" w:rsidRDefault="00F34718">
            <w:pPr>
              <w:jc w:val="center"/>
            </w:pPr>
            <w:r>
              <w:t>14,2</w:t>
            </w:r>
          </w:p>
        </w:tc>
        <w:tc>
          <w:tcPr>
            <w:tcW w:w="912" w:type="dxa"/>
            <w:vAlign w:val="center"/>
          </w:tcPr>
          <w:p w:rsidR="00F34718" w:rsidRDefault="00F34718">
            <w:pPr>
              <w:jc w:val="center"/>
            </w:pPr>
            <w:r>
              <w:t>15,1</w:t>
            </w:r>
          </w:p>
        </w:tc>
        <w:tc>
          <w:tcPr>
            <w:tcW w:w="944" w:type="dxa"/>
            <w:vAlign w:val="center"/>
          </w:tcPr>
          <w:p w:rsidR="00F34718" w:rsidRDefault="00F34718">
            <w:pPr>
              <w:jc w:val="center"/>
            </w:pPr>
            <w:r>
              <w:t>16,1</w:t>
            </w:r>
          </w:p>
        </w:tc>
      </w:tr>
      <w:tr w:rsidR="00F34718">
        <w:tc>
          <w:tcPr>
            <w:tcW w:w="2153" w:type="dxa"/>
            <w:vAlign w:val="center"/>
          </w:tcPr>
          <w:p w:rsidR="00F34718" w:rsidRDefault="00F34718">
            <w:pPr>
              <w:ind w:firstLine="180"/>
              <w:jc w:val="both"/>
            </w:pPr>
            <w:r>
              <w:t>Валовая прибыль</w:t>
            </w:r>
          </w:p>
        </w:tc>
        <w:tc>
          <w:tcPr>
            <w:tcW w:w="975" w:type="dxa"/>
            <w:vAlign w:val="center"/>
          </w:tcPr>
          <w:p w:rsidR="00F34718" w:rsidRDefault="00F34718">
            <w:pPr>
              <w:jc w:val="center"/>
            </w:pPr>
          </w:p>
        </w:tc>
        <w:tc>
          <w:tcPr>
            <w:tcW w:w="994" w:type="dxa"/>
            <w:vAlign w:val="center"/>
          </w:tcPr>
          <w:p w:rsidR="00F34718" w:rsidRDefault="00F34718">
            <w:pPr>
              <w:jc w:val="center"/>
            </w:pPr>
            <w:r>
              <w:t>21,0</w:t>
            </w:r>
          </w:p>
        </w:tc>
        <w:tc>
          <w:tcPr>
            <w:tcW w:w="972" w:type="dxa"/>
            <w:vAlign w:val="center"/>
          </w:tcPr>
          <w:p w:rsidR="00F34718" w:rsidRDefault="00F34718">
            <w:pPr>
              <w:jc w:val="center"/>
            </w:pPr>
            <w:r>
              <w:t>25,0</w:t>
            </w:r>
          </w:p>
        </w:tc>
        <w:tc>
          <w:tcPr>
            <w:tcW w:w="999" w:type="dxa"/>
            <w:vAlign w:val="center"/>
          </w:tcPr>
          <w:p w:rsidR="00F34718" w:rsidRDefault="00F34718">
            <w:pPr>
              <w:jc w:val="center"/>
            </w:pPr>
            <w:r>
              <w:t>27,2</w:t>
            </w:r>
          </w:p>
        </w:tc>
        <w:tc>
          <w:tcPr>
            <w:tcW w:w="931" w:type="dxa"/>
            <w:vAlign w:val="center"/>
          </w:tcPr>
          <w:p w:rsidR="00F34718" w:rsidRDefault="00F34718">
            <w:pPr>
              <w:jc w:val="center"/>
            </w:pPr>
            <w:r>
              <w:t>29,6</w:t>
            </w:r>
          </w:p>
        </w:tc>
        <w:tc>
          <w:tcPr>
            <w:tcW w:w="972" w:type="dxa"/>
            <w:vAlign w:val="center"/>
          </w:tcPr>
          <w:p w:rsidR="00F34718" w:rsidRDefault="00F34718">
            <w:pPr>
              <w:jc w:val="center"/>
            </w:pPr>
            <w:r>
              <w:t>32,3</w:t>
            </w:r>
          </w:p>
        </w:tc>
        <w:tc>
          <w:tcPr>
            <w:tcW w:w="912" w:type="dxa"/>
            <w:vAlign w:val="center"/>
          </w:tcPr>
          <w:p w:rsidR="00F34718" w:rsidRDefault="00F34718">
            <w:pPr>
              <w:jc w:val="center"/>
            </w:pPr>
            <w:r>
              <w:t>35,1</w:t>
            </w:r>
          </w:p>
        </w:tc>
        <w:tc>
          <w:tcPr>
            <w:tcW w:w="944" w:type="dxa"/>
            <w:vAlign w:val="center"/>
          </w:tcPr>
          <w:p w:rsidR="00F34718" w:rsidRDefault="00F34718">
            <w:pPr>
              <w:jc w:val="center"/>
            </w:pPr>
            <w:r>
              <w:t>38,3</w:t>
            </w:r>
          </w:p>
        </w:tc>
      </w:tr>
      <w:tr w:rsidR="00F34718">
        <w:tc>
          <w:tcPr>
            <w:tcW w:w="2153" w:type="dxa"/>
            <w:vAlign w:val="center"/>
          </w:tcPr>
          <w:p w:rsidR="00F34718" w:rsidRDefault="00F34718">
            <w:pPr>
              <w:ind w:firstLine="180"/>
              <w:jc w:val="both"/>
            </w:pPr>
            <w:r>
              <w:t>Налоги и прочие отчисления от прибыли (35%)</w:t>
            </w:r>
          </w:p>
        </w:tc>
        <w:tc>
          <w:tcPr>
            <w:tcW w:w="975" w:type="dxa"/>
            <w:vAlign w:val="center"/>
          </w:tcPr>
          <w:p w:rsidR="00F34718" w:rsidRDefault="00F34718">
            <w:pPr>
              <w:jc w:val="center"/>
            </w:pPr>
          </w:p>
        </w:tc>
        <w:tc>
          <w:tcPr>
            <w:tcW w:w="994" w:type="dxa"/>
            <w:vAlign w:val="center"/>
          </w:tcPr>
          <w:p w:rsidR="00F34718" w:rsidRDefault="00F34718">
            <w:pPr>
              <w:jc w:val="center"/>
            </w:pPr>
            <w:r>
              <w:t>8,1</w:t>
            </w:r>
          </w:p>
        </w:tc>
        <w:tc>
          <w:tcPr>
            <w:tcW w:w="972" w:type="dxa"/>
            <w:vAlign w:val="center"/>
          </w:tcPr>
          <w:p w:rsidR="00F34718" w:rsidRDefault="00F34718">
            <w:pPr>
              <w:jc w:val="center"/>
            </w:pPr>
            <w:r>
              <w:t>8,7</w:t>
            </w:r>
          </w:p>
        </w:tc>
        <w:tc>
          <w:tcPr>
            <w:tcW w:w="999" w:type="dxa"/>
            <w:vAlign w:val="center"/>
          </w:tcPr>
          <w:p w:rsidR="00F34718" w:rsidRDefault="00F34718">
            <w:pPr>
              <w:jc w:val="center"/>
            </w:pPr>
            <w:r>
              <w:t>9,5</w:t>
            </w:r>
          </w:p>
        </w:tc>
        <w:tc>
          <w:tcPr>
            <w:tcW w:w="931" w:type="dxa"/>
            <w:vAlign w:val="center"/>
          </w:tcPr>
          <w:p w:rsidR="00F34718" w:rsidRDefault="00F34718">
            <w:pPr>
              <w:jc w:val="center"/>
            </w:pPr>
            <w:r>
              <w:t>10,3</w:t>
            </w:r>
          </w:p>
        </w:tc>
        <w:tc>
          <w:tcPr>
            <w:tcW w:w="972" w:type="dxa"/>
            <w:vAlign w:val="center"/>
          </w:tcPr>
          <w:p w:rsidR="00F34718" w:rsidRDefault="00F34718">
            <w:pPr>
              <w:jc w:val="center"/>
            </w:pPr>
            <w:r>
              <w:t>11,3</w:t>
            </w:r>
          </w:p>
        </w:tc>
        <w:tc>
          <w:tcPr>
            <w:tcW w:w="912" w:type="dxa"/>
            <w:vAlign w:val="center"/>
          </w:tcPr>
          <w:p w:rsidR="00F34718" w:rsidRDefault="00F34718">
            <w:pPr>
              <w:jc w:val="center"/>
            </w:pPr>
            <w:r>
              <w:t>12,3</w:t>
            </w:r>
          </w:p>
        </w:tc>
        <w:tc>
          <w:tcPr>
            <w:tcW w:w="944" w:type="dxa"/>
            <w:vAlign w:val="center"/>
          </w:tcPr>
          <w:p w:rsidR="00F34718" w:rsidRDefault="00F34718">
            <w:pPr>
              <w:jc w:val="center"/>
            </w:pPr>
            <w:r>
              <w:t>13,4</w:t>
            </w:r>
          </w:p>
        </w:tc>
      </w:tr>
      <w:tr w:rsidR="00F34718">
        <w:tc>
          <w:tcPr>
            <w:tcW w:w="2153" w:type="dxa"/>
            <w:vAlign w:val="center"/>
          </w:tcPr>
          <w:p w:rsidR="00F34718" w:rsidRDefault="00F34718">
            <w:pPr>
              <w:ind w:firstLine="180"/>
              <w:jc w:val="both"/>
            </w:pPr>
            <w:r>
              <w:t>Чистая прибыль</w:t>
            </w:r>
          </w:p>
        </w:tc>
        <w:tc>
          <w:tcPr>
            <w:tcW w:w="975" w:type="dxa"/>
            <w:vAlign w:val="center"/>
          </w:tcPr>
          <w:p w:rsidR="00F34718" w:rsidRDefault="00F34718">
            <w:pPr>
              <w:jc w:val="center"/>
            </w:pPr>
          </w:p>
        </w:tc>
        <w:tc>
          <w:tcPr>
            <w:tcW w:w="994" w:type="dxa"/>
            <w:vAlign w:val="center"/>
          </w:tcPr>
          <w:p w:rsidR="00F34718" w:rsidRDefault="00F34718">
            <w:pPr>
              <w:jc w:val="center"/>
            </w:pPr>
            <w:r>
              <w:t>12,9</w:t>
            </w:r>
          </w:p>
        </w:tc>
        <w:tc>
          <w:tcPr>
            <w:tcW w:w="972" w:type="dxa"/>
            <w:vAlign w:val="center"/>
          </w:tcPr>
          <w:p w:rsidR="00F34718" w:rsidRDefault="00F34718">
            <w:pPr>
              <w:jc w:val="center"/>
            </w:pPr>
            <w:r>
              <w:t>16,3</w:t>
            </w:r>
          </w:p>
        </w:tc>
        <w:tc>
          <w:tcPr>
            <w:tcW w:w="999" w:type="dxa"/>
            <w:vAlign w:val="center"/>
          </w:tcPr>
          <w:p w:rsidR="00F34718" w:rsidRDefault="00F34718">
            <w:pPr>
              <w:jc w:val="center"/>
            </w:pPr>
            <w:r>
              <w:t>17,7</w:t>
            </w:r>
          </w:p>
        </w:tc>
        <w:tc>
          <w:tcPr>
            <w:tcW w:w="931" w:type="dxa"/>
            <w:vAlign w:val="center"/>
          </w:tcPr>
          <w:p w:rsidR="00F34718" w:rsidRDefault="00F34718">
            <w:pPr>
              <w:jc w:val="center"/>
            </w:pPr>
            <w:r>
              <w:t>19,3</w:t>
            </w:r>
          </w:p>
        </w:tc>
        <w:tc>
          <w:tcPr>
            <w:tcW w:w="972" w:type="dxa"/>
            <w:vAlign w:val="center"/>
          </w:tcPr>
          <w:p w:rsidR="00F34718" w:rsidRDefault="00F34718">
            <w:pPr>
              <w:jc w:val="center"/>
            </w:pPr>
            <w:r>
              <w:t>21,0</w:t>
            </w:r>
          </w:p>
        </w:tc>
        <w:tc>
          <w:tcPr>
            <w:tcW w:w="912" w:type="dxa"/>
            <w:vAlign w:val="center"/>
          </w:tcPr>
          <w:p w:rsidR="00F34718" w:rsidRDefault="00F34718">
            <w:pPr>
              <w:jc w:val="center"/>
            </w:pPr>
            <w:r>
              <w:t>22,8</w:t>
            </w:r>
          </w:p>
        </w:tc>
        <w:tc>
          <w:tcPr>
            <w:tcW w:w="944" w:type="dxa"/>
            <w:vAlign w:val="center"/>
          </w:tcPr>
          <w:p w:rsidR="00F34718" w:rsidRDefault="00F34718">
            <w:pPr>
              <w:jc w:val="center"/>
            </w:pPr>
            <w:r>
              <w:t>24,9</w:t>
            </w:r>
          </w:p>
        </w:tc>
      </w:tr>
      <w:tr w:rsidR="00F34718">
        <w:tc>
          <w:tcPr>
            <w:tcW w:w="2153" w:type="dxa"/>
            <w:vAlign w:val="center"/>
          </w:tcPr>
          <w:p w:rsidR="00F34718" w:rsidRDefault="00F34718">
            <w:pPr>
              <w:ind w:firstLine="180"/>
              <w:jc w:val="both"/>
              <w:rPr>
                <w:b/>
                <w:bCs/>
              </w:rPr>
            </w:pPr>
            <w:r>
              <w:rPr>
                <w:b/>
                <w:bCs/>
              </w:rPr>
              <w:t>2. Приобретение и оплата сырья и материалов</w:t>
            </w:r>
          </w:p>
        </w:tc>
        <w:tc>
          <w:tcPr>
            <w:tcW w:w="975" w:type="dxa"/>
            <w:vAlign w:val="center"/>
          </w:tcPr>
          <w:p w:rsidR="00F34718" w:rsidRDefault="00F34718">
            <w:pPr>
              <w:jc w:val="center"/>
            </w:pPr>
          </w:p>
        </w:tc>
        <w:tc>
          <w:tcPr>
            <w:tcW w:w="994" w:type="dxa"/>
            <w:vAlign w:val="center"/>
          </w:tcPr>
          <w:p w:rsidR="00F34718" w:rsidRDefault="00F34718">
            <w:pPr>
              <w:jc w:val="center"/>
            </w:pPr>
          </w:p>
        </w:tc>
        <w:tc>
          <w:tcPr>
            <w:tcW w:w="972" w:type="dxa"/>
            <w:vAlign w:val="center"/>
          </w:tcPr>
          <w:p w:rsidR="00F34718" w:rsidRDefault="00F34718">
            <w:pPr>
              <w:jc w:val="center"/>
            </w:pPr>
          </w:p>
        </w:tc>
        <w:tc>
          <w:tcPr>
            <w:tcW w:w="999" w:type="dxa"/>
            <w:vAlign w:val="center"/>
          </w:tcPr>
          <w:p w:rsidR="00F34718" w:rsidRDefault="00F34718">
            <w:pPr>
              <w:jc w:val="center"/>
            </w:pPr>
          </w:p>
        </w:tc>
        <w:tc>
          <w:tcPr>
            <w:tcW w:w="931" w:type="dxa"/>
            <w:vAlign w:val="center"/>
          </w:tcPr>
          <w:p w:rsidR="00F34718" w:rsidRDefault="00F34718">
            <w:pPr>
              <w:jc w:val="center"/>
            </w:pPr>
          </w:p>
        </w:tc>
        <w:tc>
          <w:tcPr>
            <w:tcW w:w="972" w:type="dxa"/>
            <w:vAlign w:val="center"/>
          </w:tcPr>
          <w:p w:rsidR="00F34718" w:rsidRDefault="00F34718">
            <w:pPr>
              <w:jc w:val="center"/>
            </w:pPr>
          </w:p>
        </w:tc>
        <w:tc>
          <w:tcPr>
            <w:tcW w:w="912" w:type="dxa"/>
            <w:vAlign w:val="center"/>
          </w:tcPr>
          <w:p w:rsidR="00F34718" w:rsidRDefault="00F34718">
            <w:pPr>
              <w:jc w:val="center"/>
            </w:pPr>
          </w:p>
        </w:tc>
        <w:tc>
          <w:tcPr>
            <w:tcW w:w="944" w:type="dxa"/>
            <w:vAlign w:val="center"/>
          </w:tcPr>
          <w:p w:rsidR="00F34718" w:rsidRDefault="00F34718">
            <w:pPr>
              <w:jc w:val="center"/>
            </w:pPr>
          </w:p>
        </w:tc>
      </w:tr>
      <w:tr w:rsidR="00F34718">
        <w:tc>
          <w:tcPr>
            <w:tcW w:w="2153" w:type="dxa"/>
            <w:vAlign w:val="center"/>
          </w:tcPr>
          <w:p w:rsidR="00F34718" w:rsidRDefault="00F34718">
            <w:pPr>
              <w:ind w:firstLine="180"/>
              <w:jc w:val="both"/>
            </w:pPr>
            <w:r>
              <w:t>Приобретение сырья (в размере потребности следующего месяца)</w:t>
            </w:r>
          </w:p>
        </w:tc>
        <w:tc>
          <w:tcPr>
            <w:tcW w:w="975" w:type="dxa"/>
            <w:vAlign w:val="center"/>
          </w:tcPr>
          <w:p w:rsidR="00F34718" w:rsidRDefault="00F34718">
            <w:pPr>
              <w:jc w:val="center"/>
            </w:pPr>
          </w:p>
        </w:tc>
        <w:tc>
          <w:tcPr>
            <w:tcW w:w="994" w:type="dxa"/>
            <w:vAlign w:val="center"/>
          </w:tcPr>
          <w:p w:rsidR="00F34718" w:rsidRDefault="00F34718">
            <w:pPr>
              <w:jc w:val="center"/>
            </w:pPr>
            <w:r>
              <w:t>88,4</w:t>
            </w:r>
          </w:p>
        </w:tc>
        <w:tc>
          <w:tcPr>
            <w:tcW w:w="972" w:type="dxa"/>
            <w:vAlign w:val="center"/>
          </w:tcPr>
          <w:p w:rsidR="00F34718" w:rsidRDefault="00F34718">
            <w:pPr>
              <w:jc w:val="center"/>
            </w:pPr>
            <w:r>
              <w:t>96,4</w:t>
            </w:r>
          </w:p>
        </w:tc>
        <w:tc>
          <w:tcPr>
            <w:tcW w:w="999" w:type="dxa"/>
            <w:vAlign w:val="center"/>
          </w:tcPr>
          <w:p w:rsidR="00F34718" w:rsidRDefault="00F34718">
            <w:pPr>
              <w:jc w:val="center"/>
            </w:pPr>
            <w:r>
              <w:t>105,2</w:t>
            </w:r>
          </w:p>
        </w:tc>
        <w:tc>
          <w:tcPr>
            <w:tcW w:w="931" w:type="dxa"/>
            <w:vAlign w:val="center"/>
          </w:tcPr>
          <w:p w:rsidR="00F34718" w:rsidRDefault="00F34718">
            <w:pPr>
              <w:jc w:val="center"/>
            </w:pPr>
            <w:r>
              <w:t>114,8</w:t>
            </w:r>
          </w:p>
        </w:tc>
        <w:tc>
          <w:tcPr>
            <w:tcW w:w="972" w:type="dxa"/>
            <w:vAlign w:val="center"/>
          </w:tcPr>
          <w:p w:rsidR="00F34718" w:rsidRDefault="00F34718">
            <w:pPr>
              <w:jc w:val="center"/>
            </w:pPr>
            <w:r>
              <w:t>125,2</w:t>
            </w:r>
          </w:p>
        </w:tc>
        <w:tc>
          <w:tcPr>
            <w:tcW w:w="912" w:type="dxa"/>
            <w:vAlign w:val="center"/>
          </w:tcPr>
          <w:p w:rsidR="00F34718" w:rsidRDefault="00F34718">
            <w:pPr>
              <w:jc w:val="center"/>
            </w:pPr>
            <w:r>
              <w:t>136,6</w:t>
            </w:r>
          </w:p>
        </w:tc>
        <w:tc>
          <w:tcPr>
            <w:tcW w:w="944" w:type="dxa"/>
            <w:vAlign w:val="center"/>
          </w:tcPr>
          <w:p w:rsidR="00F34718" w:rsidRDefault="00F34718">
            <w:pPr>
              <w:jc w:val="center"/>
            </w:pPr>
          </w:p>
        </w:tc>
      </w:tr>
      <w:tr w:rsidR="00F34718">
        <w:tc>
          <w:tcPr>
            <w:tcW w:w="2153" w:type="dxa"/>
            <w:vAlign w:val="center"/>
          </w:tcPr>
          <w:p w:rsidR="00F34718" w:rsidRDefault="00F34718">
            <w:pPr>
              <w:ind w:firstLine="180"/>
              <w:jc w:val="both"/>
            </w:pPr>
            <w:r>
              <w:t>Оплата сырья (временной лаг – 30 дней)</w:t>
            </w:r>
          </w:p>
        </w:tc>
        <w:tc>
          <w:tcPr>
            <w:tcW w:w="975" w:type="dxa"/>
            <w:vAlign w:val="center"/>
          </w:tcPr>
          <w:p w:rsidR="00F34718" w:rsidRDefault="00F34718">
            <w:pPr>
              <w:jc w:val="center"/>
            </w:pPr>
          </w:p>
        </w:tc>
        <w:tc>
          <w:tcPr>
            <w:tcW w:w="994" w:type="dxa"/>
            <w:vAlign w:val="center"/>
          </w:tcPr>
          <w:p w:rsidR="00F34718" w:rsidRDefault="00F34718">
            <w:pPr>
              <w:jc w:val="center"/>
            </w:pPr>
          </w:p>
        </w:tc>
        <w:tc>
          <w:tcPr>
            <w:tcW w:w="972" w:type="dxa"/>
            <w:vAlign w:val="center"/>
          </w:tcPr>
          <w:p w:rsidR="00F34718" w:rsidRDefault="00F34718">
            <w:pPr>
              <w:jc w:val="center"/>
            </w:pPr>
            <w:r>
              <w:t>88,4</w:t>
            </w:r>
          </w:p>
        </w:tc>
        <w:tc>
          <w:tcPr>
            <w:tcW w:w="999" w:type="dxa"/>
            <w:vAlign w:val="center"/>
          </w:tcPr>
          <w:p w:rsidR="00F34718" w:rsidRDefault="00F34718">
            <w:pPr>
              <w:jc w:val="center"/>
            </w:pPr>
            <w:r>
              <w:t>96,4</w:t>
            </w:r>
          </w:p>
        </w:tc>
        <w:tc>
          <w:tcPr>
            <w:tcW w:w="931" w:type="dxa"/>
            <w:vAlign w:val="center"/>
          </w:tcPr>
          <w:p w:rsidR="00F34718" w:rsidRDefault="00F34718">
            <w:pPr>
              <w:jc w:val="center"/>
            </w:pPr>
            <w:r>
              <w:t>105,2</w:t>
            </w:r>
          </w:p>
        </w:tc>
        <w:tc>
          <w:tcPr>
            <w:tcW w:w="972" w:type="dxa"/>
            <w:vAlign w:val="center"/>
          </w:tcPr>
          <w:p w:rsidR="00F34718" w:rsidRDefault="00F34718">
            <w:pPr>
              <w:jc w:val="center"/>
            </w:pPr>
            <w:r>
              <w:t>114,8</w:t>
            </w:r>
          </w:p>
        </w:tc>
        <w:tc>
          <w:tcPr>
            <w:tcW w:w="912" w:type="dxa"/>
            <w:vAlign w:val="center"/>
          </w:tcPr>
          <w:p w:rsidR="00F34718" w:rsidRDefault="00F34718">
            <w:pPr>
              <w:jc w:val="center"/>
            </w:pPr>
            <w:r>
              <w:t>125,2</w:t>
            </w:r>
          </w:p>
        </w:tc>
        <w:tc>
          <w:tcPr>
            <w:tcW w:w="944" w:type="dxa"/>
            <w:vAlign w:val="center"/>
          </w:tcPr>
          <w:p w:rsidR="00F34718" w:rsidRDefault="00F34718">
            <w:pPr>
              <w:jc w:val="center"/>
            </w:pPr>
            <w:r>
              <w:t>136,6</w:t>
            </w:r>
          </w:p>
        </w:tc>
      </w:tr>
      <w:tr w:rsidR="00F34718">
        <w:tc>
          <w:tcPr>
            <w:tcW w:w="2153" w:type="dxa"/>
            <w:vAlign w:val="center"/>
          </w:tcPr>
          <w:p w:rsidR="00F34718" w:rsidRDefault="00F34718">
            <w:pPr>
              <w:ind w:firstLine="180"/>
              <w:jc w:val="both"/>
              <w:rPr>
                <w:b/>
                <w:bCs/>
              </w:rPr>
            </w:pPr>
            <w:r>
              <w:rPr>
                <w:b/>
                <w:bCs/>
              </w:rPr>
              <w:t>3. Расчет сальдо денежного потока</w:t>
            </w:r>
          </w:p>
        </w:tc>
        <w:tc>
          <w:tcPr>
            <w:tcW w:w="975" w:type="dxa"/>
            <w:vAlign w:val="center"/>
          </w:tcPr>
          <w:p w:rsidR="00F34718" w:rsidRDefault="00F34718">
            <w:pPr>
              <w:jc w:val="center"/>
            </w:pPr>
          </w:p>
        </w:tc>
        <w:tc>
          <w:tcPr>
            <w:tcW w:w="994" w:type="dxa"/>
            <w:vAlign w:val="center"/>
          </w:tcPr>
          <w:p w:rsidR="00F34718" w:rsidRDefault="00F34718">
            <w:pPr>
              <w:jc w:val="center"/>
            </w:pPr>
          </w:p>
        </w:tc>
        <w:tc>
          <w:tcPr>
            <w:tcW w:w="972" w:type="dxa"/>
            <w:vAlign w:val="center"/>
          </w:tcPr>
          <w:p w:rsidR="00F34718" w:rsidRDefault="00F34718">
            <w:pPr>
              <w:jc w:val="center"/>
            </w:pPr>
          </w:p>
        </w:tc>
        <w:tc>
          <w:tcPr>
            <w:tcW w:w="999" w:type="dxa"/>
            <w:vAlign w:val="center"/>
          </w:tcPr>
          <w:p w:rsidR="00F34718" w:rsidRDefault="00F34718">
            <w:pPr>
              <w:jc w:val="center"/>
            </w:pPr>
          </w:p>
        </w:tc>
        <w:tc>
          <w:tcPr>
            <w:tcW w:w="931" w:type="dxa"/>
            <w:vAlign w:val="center"/>
          </w:tcPr>
          <w:p w:rsidR="00F34718" w:rsidRDefault="00F34718">
            <w:pPr>
              <w:jc w:val="center"/>
            </w:pPr>
          </w:p>
        </w:tc>
        <w:tc>
          <w:tcPr>
            <w:tcW w:w="972" w:type="dxa"/>
            <w:vAlign w:val="center"/>
          </w:tcPr>
          <w:p w:rsidR="00F34718" w:rsidRDefault="00F34718">
            <w:pPr>
              <w:jc w:val="center"/>
            </w:pPr>
          </w:p>
        </w:tc>
        <w:tc>
          <w:tcPr>
            <w:tcW w:w="912" w:type="dxa"/>
            <w:vAlign w:val="center"/>
          </w:tcPr>
          <w:p w:rsidR="00F34718" w:rsidRDefault="00F34718">
            <w:pPr>
              <w:jc w:val="center"/>
            </w:pPr>
          </w:p>
        </w:tc>
        <w:tc>
          <w:tcPr>
            <w:tcW w:w="944" w:type="dxa"/>
            <w:vAlign w:val="center"/>
          </w:tcPr>
          <w:p w:rsidR="00F34718" w:rsidRDefault="00F34718">
            <w:pPr>
              <w:jc w:val="center"/>
            </w:pPr>
          </w:p>
        </w:tc>
      </w:tr>
      <w:tr w:rsidR="00F34718">
        <w:tc>
          <w:tcPr>
            <w:tcW w:w="2153" w:type="dxa"/>
            <w:vAlign w:val="center"/>
          </w:tcPr>
          <w:p w:rsidR="00F34718" w:rsidRDefault="00F34718">
            <w:pPr>
              <w:ind w:firstLine="180"/>
              <w:jc w:val="both"/>
              <w:rPr>
                <w:i/>
                <w:iCs/>
              </w:rPr>
            </w:pPr>
            <w:r>
              <w:rPr>
                <w:i/>
                <w:iCs/>
              </w:rPr>
              <w:t>3.1. Поступление денежных средств</w:t>
            </w:r>
          </w:p>
        </w:tc>
        <w:tc>
          <w:tcPr>
            <w:tcW w:w="975" w:type="dxa"/>
            <w:vAlign w:val="center"/>
          </w:tcPr>
          <w:p w:rsidR="00F34718" w:rsidRDefault="00F34718">
            <w:pPr>
              <w:jc w:val="center"/>
            </w:pPr>
          </w:p>
        </w:tc>
        <w:tc>
          <w:tcPr>
            <w:tcW w:w="994" w:type="dxa"/>
            <w:vAlign w:val="center"/>
          </w:tcPr>
          <w:p w:rsidR="00F34718" w:rsidRDefault="00F34718">
            <w:pPr>
              <w:jc w:val="center"/>
            </w:pPr>
          </w:p>
        </w:tc>
        <w:tc>
          <w:tcPr>
            <w:tcW w:w="972" w:type="dxa"/>
            <w:vAlign w:val="center"/>
          </w:tcPr>
          <w:p w:rsidR="00F34718" w:rsidRDefault="00F34718">
            <w:pPr>
              <w:jc w:val="center"/>
            </w:pPr>
          </w:p>
        </w:tc>
        <w:tc>
          <w:tcPr>
            <w:tcW w:w="999" w:type="dxa"/>
            <w:vAlign w:val="center"/>
          </w:tcPr>
          <w:p w:rsidR="00F34718" w:rsidRDefault="00F34718">
            <w:pPr>
              <w:jc w:val="center"/>
            </w:pPr>
          </w:p>
        </w:tc>
        <w:tc>
          <w:tcPr>
            <w:tcW w:w="931" w:type="dxa"/>
            <w:vAlign w:val="center"/>
          </w:tcPr>
          <w:p w:rsidR="00F34718" w:rsidRDefault="00F34718">
            <w:pPr>
              <w:jc w:val="center"/>
            </w:pPr>
          </w:p>
        </w:tc>
        <w:tc>
          <w:tcPr>
            <w:tcW w:w="972" w:type="dxa"/>
            <w:vAlign w:val="center"/>
          </w:tcPr>
          <w:p w:rsidR="00F34718" w:rsidRDefault="00F34718">
            <w:pPr>
              <w:jc w:val="center"/>
            </w:pPr>
          </w:p>
        </w:tc>
        <w:tc>
          <w:tcPr>
            <w:tcW w:w="912" w:type="dxa"/>
            <w:vAlign w:val="center"/>
          </w:tcPr>
          <w:p w:rsidR="00F34718" w:rsidRDefault="00F34718">
            <w:pPr>
              <w:jc w:val="center"/>
            </w:pPr>
          </w:p>
        </w:tc>
        <w:tc>
          <w:tcPr>
            <w:tcW w:w="944" w:type="dxa"/>
            <w:vAlign w:val="center"/>
          </w:tcPr>
          <w:p w:rsidR="00F34718" w:rsidRDefault="00F34718">
            <w:pPr>
              <w:jc w:val="center"/>
            </w:pPr>
          </w:p>
        </w:tc>
      </w:tr>
      <w:tr w:rsidR="00F34718">
        <w:tc>
          <w:tcPr>
            <w:tcW w:w="2153" w:type="dxa"/>
            <w:vAlign w:val="center"/>
          </w:tcPr>
          <w:p w:rsidR="00F34718" w:rsidRDefault="00F34718">
            <w:pPr>
              <w:ind w:firstLine="180"/>
              <w:jc w:val="both"/>
            </w:pPr>
            <w:r>
              <w:t>20% реализации текущего месяца за наличные</w:t>
            </w:r>
          </w:p>
        </w:tc>
        <w:tc>
          <w:tcPr>
            <w:tcW w:w="975" w:type="dxa"/>
            <w:vAlign w:val="center"/>
          </w:tcPr>
          <w:p w:rsidR="00F34718" w:rsidRDefault="00F34718">
            <w:pPr>
              <w:jc w:val="center"/>
            </w:pPr>
          </w:p>
        </w:tc>
        <w:tc>
          <w:tcPr>
            <w:tcW w:w="994" w:type="dxa"/>
            <w:vAlign w:val="center"/>
          </w:tcPr>
          <w:p w:rsidR="00F34718" w:rsidRDefault="00F34718">
            <w:pPr>
              <w:jc w:val="center"/>
            </w:pPr>
          </w:p>
        </w:tc>
        <w:tc>
          <w:tcPr>
            <w:tcW w:w="972" w:type="dxa"/>
            <w:vAlign w:val="center"/>
          </w:tcPr>
          <w:p w:rsidR="00F34718" w:rsidRDefault="00F34718">
            <w:pPr>
              <w:jc w:val="center"/>
            </w:pPr>
            <w:r>
              <w:t>25, 0</w:t>
            </w:r>
          </w:p>
        </w:tc>
        <w:tc>
          <w:tcPr>
            <w:tcW w:w="999" w:type="dxa"/>
            <w:vAlign w:val="center"/>
          </w:tcPr>
          <w:p w:rsidR="00F34718" w:rsidRDefault="00F34718">
            <w:pPr>
              <w:jc w:val="center"/>
            </w:pPr>
            <w:r>
              <w:t>27,2</w:t>
            </w:r>
          </w:p>
        </w:tc>
        <w:tc>
          <w:tcPr>
            <w:tcW w:w="931" w:type="dxa"/>
            <w:vAlign w:val="center"/>
          </w:tcPr>
          <w:p w:rsidR="00F34718" w:rsidRDefault="00F34718">
            <w:pPr>
              <w:jc w:val="center"/>
            </w:pPr>
            <w:r>
              <w:t>29,6</w:t>
            </w:r>
          </w:p>
        </w:tc>
        <w:tc>
          <w:tcPr>
            <w:tcW w:w="972" w:type="dxa"/>
            <w:vAlign w:val="center"/>
          </w:tcPr>
          <w:p w:rsidR="00F34718" w:rsidRDefault="00F34718">
            <w:pPr>
              <w:jc w:val="center"/>
            </w:pPr>
            <w:r>
              <w:t>32,2</w:t>
            </w:r>
          </w:p>
        </w:tc>
        <w:tc>
          <w:tcPr>
            <w:tcW w:w="912" w:type="dxa"/>
            <w:vAlign w:val="center"/>
          </w:tcPr>
          <w:p w:rsidR="00F34718" w:rsidRDefault="00F34718">
            <w:pPr>
              <w:jc w:val="center"/>
            </w:pPr>
            <w:r>
              <w:t>35, 0</w:t>
            </w:r>
          </w:p>
        </w:tc>
        <w:tc>
          <w:tcPr>
            <w:tcW w:w="944" w:type="dxa"/>
            <w:vAlign w:val="center"/>
          </w:tcPr>
          <w:p w:rsidR="00F34718" w:rsidRDefault="00F34718">
            <w:pPr>
              <w:jc w:val="center"/>
            </w:pPr>
            <w:r>
              <w:t xml:space="preserve">38,2  </w:t>
            </w:r>
          </w:p>
        </w:tc>
      </w:tr>
      <w:tr w:rsidR="00F34718">
        <w:tc>
          <w:tcPr>
            <w:tcW w:w="2153" w:type="dxa"/>
            <w:vAlign w:val="center"/>
          </w:tcPr>
          <w:p w:rsidR="00F34718" w:rsidRDefault="00F34718">
            <w:pPr>
              <w:ind w:firstLine="180"/>
              <w:jc w:val="both"/>
            </w:pPr>
            <w:r>
              <w:t>70% реализации в кредит прошлого месяца</w:t>
            </w:r>
          </w:p>
        </w:tc>
        <w:tc>
          <w:tcPr>
            <w:tcW w:w="975" w:type="dxa"/>
            <w:vAlign w:val="center"/>
          </w:tcPr>
          <w:p w:rsidR="00F34718" w:rsidRDefault="00F34718">
            <w:pPr>
              <w:jc w:val="center"/>
            </w:pPr>
          </w:p>
        </w:tc>
        <w:tc>
          <w:tcPr>
            <w:tcW w:w="994" w:type="dxa"/>
            <w:vAlign w:val="center"/>
          </w:tcPr>
          <w:p w:rsidR="00F34718" w:rsidRDefault="00F34718">
            <w:pPr>
              <w:jc w:val="center"/>
            </w:pPr>
          </w:p>
        </w:tc>
        <w:tc>
          <w:tcPr>
            <w:tcW w:w="972" w:type="dxa"/>
            <w:vAlign w:val="center"/>
          </w:tcPr>
          <w:p w:rsidR="00F34718" w:rsidRDefault="00F34718">
            <w:pPr>
              <w:jc w:val="center"/>
            </w:pPr>
            <w:r>
              <w:t>67, 8</w:t>
            </w:r>
          </w:p>
        </w:tc>
        <w:tc>
          <w:tcPr>
            <w:tcW w:w="999" w:type="dxa"/>
            <w:vAlign w:val="center"/>
          </w:tcPr>
          <w:p w:rsidR="00F34718" w:rsidRDefault="00F34718">
            <w:pPr>
              <w:jc w:val="center"/>
            </w:pPr>
            <w:r>
              <w:t>70,0</w:t>
            </w:r>
          </w:p>
        </w:tc>
        <w:tc>
          <w:tcPr>
            <w:tcW w:w="931" w:type="dxa"/>
            <w:vAlign w:val="center"/>
          </w:tcPr>
          <w:p w:rsidR="00F34718" w:rsidRDefault="00F34718">
            <w:pPr>
              <w:jc w:val="center"/>
            </w:pPr>
            <w:r>
              <w:t>76,2</w:t>
            </w:r>
          </w:p>
        </w:tc>
        <w:tc>
          <w:tcPr>
            <w:tcW w:w="972" w:type="dxa"/>
            <w:vAlign w:val="center"/>
          </w:tcPr>
          <w:p w:rsidR="00F34718" w:rsidRDefault="00F34718">
            <w:pPr>
              <w:jc w:val="center"/>
            </w:pPr>
            <w:r>
              <w:t>82,9</w:t>
            </w:r>
          </w:p>
        </w:tc>
        <w:tc>
          <w:tcPr>
            <w:tcW w:w="912" w:type="dxa"/>
            <w:vAlign w:val="center"/>
          </w:tcPr>
          <w:p w:rsidR="00F34718" w:rsidRDefault="00F34718">
            <w:pPr>
              <w:jc w:val="center"/>
            </w:pPr>
            <w:r>
              <w:t>90,2</w:t>
            </w:r>
          </w:p>
        </w:tc>
        <w:tc>
          <w:tcPr>
            <w:tcW w:w="944" w:type="dxa"/>
            <w:vAlign w:val="center"/>
          </w:tcPr>
          <w:p w:rsidR="00F34718" w:rsidRDefault="00F34718">
            <w:pPr>
              <w:jc w:val="center"/>
            </w:pPr>
            <w:r>
              <w:t>98,2</w:t>
            </w:r>
          </w:p>
        </w:tc>
      </w:tr>
      <w:tr w:rsidR="00F34718">
        <w:tc>
          <w:tcPr>
            <w:tcW w:w="2153" w:type="dxa"/>
            <w:vAlign w:val="center"/>
          </w:tcPr>
          <w:p w:rsidR="00F34718" w:rsidRDefault="00F34718">
            <w:pPr>
              <w:ind w:firstLine="180"/>
              <w:jc w:val="both"/>
            </w:pPr>
            <w:r>
              <w:t>30% реализации в кредит позапрошлого месяца</w:t>
            </w:r>
          </w:p>
        </w:tc>
        <w:tc>
          <w:tcPr>
            <w:tcW w:w="975" w:type="dxa"/>
            <w:vAlign w:val="center"/>
          </w:tcPr>
          <w:p w:rsidR="00F34718" w:rsidRDefault="00F34718">
            <w:pPr>
              <w:jc w:val="center"/>
            </w:pPr>
          </w:p>
        </w:tc>
        <w:tc>
          <w:tcPr>
            <w:tcW w:w="994" w:type="dxa"/>
            <w:vAlign w:val="center"/>
          </w:tcPr>
          <w:p w:rsidR="00F34718" w:rsidRDefault="00F34718">
            <w:pPr>
              <w:jc w:val="center"/>
            </w:pPr>
          </w:p>
        </w:tc>
        <w:tc>
          <w:tcPr>
            <w:tcW w:w="972" w:type="dxa"/>
            <w:vAlign w:val="center"/>
          </w:tcPr>
          <w:p w:rsidR="00F34718" w:rsidRDefault="00F34718">
            <w:pPr>
              <w:jc w:val="center"/>
            </w:pPr>
            <w:r>
              <w:t>26, 6</w:t>
            </w:r>
          </w:p>
        </w:tc>
        <w:tc>
          <w:tcPr>
            <w:tcW w:w="999" w:type="dxa"/>
            <w:vAlign w:val="center"/>
          </w:tcPr>
          <w:p w:rsidR="00F34718" w:rsidRDefault="00F34718">
            <w:pPr>
              <w:jc w:val="center"/>
            </w:pPr>
            <w:r>
              <w:t>29,0</w:t>
            </w:r>
          </w:p>
        </w:tc>
        <w:tc>
          <w:tcPr>
            <w:tcW w:w="931" w:type="dxa"/>
            <w:vAlign w:val="center"/>
          </w:tcPr>
          <w:p w:rsidR="00F34718" w:rsidRDefault="00F34718">
            <w:pPr>
              <w:jc w:val="center"/>
            </w:pPr>
            <w:r>
              <w:t>30,0</w:t>
            </w:r>
          </w:p>
        </w:tc>
        <w:tc>
          <w:tcPr>
            <w:tcW w:w="972" w:type="dxa"/>
            <w:vAlign w:val="center"/>
          </w:tcPr>
          <w:p w:rsidR="00F34718" w:rsidRDefault="00F34718">
            <w:pPr>
              <w:jc w:val="center"/>
            </w:pPr>
            <w:r>
              <w:t>32,7</w:t>
            </w:r>
          </w:p>
        </w:tc>
        <w:tc>
          <w:tcPr>
            <w:tcW w:w="912" w:type="dxa"/>
            <w:vAlign w:val="center"/>
          </w:tcPr>
          <w:p w:rsidR="00F34718" w:rsidRDefault="00F34718">
            <w:pPr>
              <w:jc w:val="center"/>
            </w:pPr>
            <w:r>
              <w:t>35,5</w:t>
            </w:r>
          </w:p>
        </w:tc>
        <w:tc>
          <w:tcPr>
            <w:tcW w:w="944" w:type="dxa"/>
            <w:vAlign w:val="center"/>
          </w:tcPr>
          <w:p w:rsidR="00F34718" w:rsidRDefault="00F34718">
            <w:pPr>
              <w:jc w:val="center"/>
            </w:pPr>
            <w:r>
              <w:t>38,7</w:t>
            </w:r>
          </w:p>
        </w:tc>
      </w:tr>
      <w:tr w:rsidR="00F34718">
        <w:tc>
          <w:tcPr>
            <w:tcW w:w="2153" w:type="dxa"/>
            <w:vAlign w:val="center"/>
          </w:tcPr>
          <w:p w:rsidR="00F34718" w:rsidRDefault="00F34718">
            <w:pPr>
              <w:pStyle w:val="7"/>
              <w:rPr>
                <w:sz w:val="24"/>
                <w:szCs w:val="24"/>
              </w:rPr>
            </w:pPr>
            <w:r>
              <w:rPr>
                <w:sz w:val="24"/>
                <w:szCs w:val="24"/>
              </w:rPr>
              <w:t>И т о г о</w:t>
            </w:r>
          </w:p>
        </w:tc>
        <w:tc>
          <w:tcPr>
            <w:tcW w:w="975" w:type="dxa"/>
            <w:vAlign w:val="center"/>
          </w:tcPr>
          <w:p w:rsidR="00F34718" w:rsidRDefault="00F34718">
            <w:pPr>
              <w:jc w:val="center"/>
            </w:pPr>
          </w:p>
        </w:tc>
        <w:tc>
          <w:tcPr>
            <w:tcW w:w="994" w:type="dxa"/>
            <w:vAlign w:val="center"/>
          </w:tcPr>
          <w:p w:rsidR="00F34718" w:rsidRDefault="00F34718">
            <w:pPr>
              <w:jc w:val="center"/>
            </w:pPr>
          </w:p>
        </w:tc>
        <w:tc>
          <w:tcPr>
            <w:tcW w:w="972" w:type="dxa"/>
            <w:vAlign w:val="center"/>
          </w:tcPr>
          <w:p w:rsidR="00F34718" w:rsidRDefault="00F34718">
            <w:pPr>
              <w:jc w:val="center"/>
            </w:pPr>
            <w:r>
              <w:t>119,4</w:t>
            </w:r>
          </w:p>
        </w:tc>
        <w:tc>
          <w:tcPr>
            <w:tcW w:w="999" w:type="dxa"/>
            <w:vAlign w:val="center"/>
          </w:tcPr>
          <w:p w:rsidR="00F34718" w:rsidRDefault="00F34718">
            <w:pPr>
              <w:jc w:val="center"/>
            </w:pPr>
            <w:r>
              <w:t>126,2</w:t>
            </w:r>
          </w:p>
        </w:tc>
        <w:tc>
          <w:tcPr>
            <w:tcW w:w="931" w:type="dxa"/>
            <w:vAlign w:val="center"/>
          </w:tcPr>
          <w:p w:rsidR="00F34718" w:rsidRDefault="00F34718">
            <w:pPr>
              <w:jc w:val="center"/>
            </w:pPr>
            <w:r>
              <w:t>135,8</w:t>
            </w:r>
          </w:p>
        </w:tc>
        <w:tc>
          <w:tcPr>
            <w:tcW w:w="972" w:type="dxa"/>
            <w:vAlign w:val="center"/>
          </w:tcPr>
          <w:p w:rsidR="00F34718" w:rsidRDefault="00F34718">
            <w:pPr>
              <w:jc w:val="center"/>
            </w:pPr>
            <w:r>
              <w:t>147,8</w:t>
            </w:r>
          </w:p>
        </w:tc>
        <w:tc>
          <w:tcPr>
            <w:tcW w:w="912" w:type="dxa"/>
            <w:vAlign w:val="center"/>
          </w:tcPr>
          <w:p w:rsidR="00F34718" w:rsidRDefault="00F34718">
            <w:pPr>
              <w:jc w:val="center"/>
            </w:pPr>
            <w:r>
              <w:t>160,7</w:t>
            </w:r>
          </w:p>
        </w:tc>
        <w:tc>
          <w:tcPr>
            <w:tcW w:w="944" w:type="dxa"/>
            <w:vAlign w:val="center"/>
          </w:tcPr>
          <w:p w:rsidR="00F34718" w:rsidRDefault="00F34718">
            <w:pPr>
              <w:jc w:val="center"/>
            </w:pPr>
            <w:r>
              <w:t xml:space="preserve">175,1 </w:t>
            </w:r>
          </w:p>
        </w:tc>
      </w:tr>
      <w:tr w:rsidR="00F34718">
        <w:tc>
          <w:tcPr>
            <w:tcW w:w="2153" w:type="dxa"/>
            <w:vAlign w:val="center"/>
          </w:tcPr>
          <w:p w:rsidR="00F34718" w:rsidRDefault="00F34718">
            <w:pPr>
              <w:ind w:firstLine="180"/>
              <w:jc w:val="both"/>
              <w:rPr>
                <w:i/>
                <w:iCs/>
              </w:rPr>
            </w:pPr>
            <w:r>
              <w:rPr>
                <w:i/>
                <w:iCs/>
              </w:rPr>
              <w:t>3.2.Отток денежных средств:</w:t>
            </w:r>
          </w:p>
        </w:tc>
        <w:tc>
          <w:tcPr>
            <w:tcW w:w="975" w:type="dxa"/>
            <w:vAlign w:val="center"/>
          </w:tcPr>
          <w:p w:rsidR="00F34718" w:rsidRDefault="00F34718">
            <w:pPr>
              <w:jc w:val="center"/>
            </w:pPr>
          </w:p>
        </w:tc>
        <w:tc>
          <w:tcPr>
            <w:tcW w:w="994" w:type="dxa"/>
            <w:vAlign w:val="center"/>
          </w:tcPr>
          <w:p w:rsidR="00F34718" w:rsidRDefault="00F34718">
            <w:pPr>
              <w:jc w:val="center"/>
            </w:pPr>
          </w:p>
        </w:tc>
        <w:tc>
          <w:tcPr>
            <w:tcW w:w="972" w:type="dxa"/>
            <w:vAlign w:val="center"/>
          </w:tcPr>
          <w:p w:rsidR="00F34718" w:rsidRDefault="00F34718">
            <w:pPr>
              <w:jc w:val="center"/>
            </w:pPr>
          </w:p>
        </w:tc>
        <w:tc>
          <w:tcPr>
            <w:tcW w:w="999" w:type="dxa"/>
            <w:vAlign w:val="center"/>
          </w:tcPr>
          <w:p w:rsidR="00F34718" w:rsidRDefault="00F34718">
            <w:pPr>
              <w:jc w:val="center"/>
            </w:pPr>
          </w:p>
        </w:tc>
        <w:tc>
          <w:tcPr>
            <w:tcW w:w="931" w:type="dxa"/>
            <w:vAlign w:val="center"/>
          </w:tcPr>
          <w:p w:rsidR="00F34718" w:rsidRDefault="00F34718">
            <w:pPr>
              <w:jc w:val="center"/>
            </w:pPr>
          </w:p>
        </w:tc>
        <w:tc>
          <w:tcPr>
            <w:tcW w:w="972" w:type="dxa"/>
            <w:vAlign w:val="center"/>
          </w:tcPr>
          <w:p w:rsidR="00F34718" w:rsidRDefault="00F34718">
            <w:pPr>
              <w:jc w:val="center"/>
            </w:pPr>
          </w:p>
        </w:tc>
        <w:tc>
          <w:tcPr>
            <w:tcW w:w="912" w:type="dxa"/>
            <w:vAlign w:val="center"/>
          </w:tcPr>
          <w:p w:rsidR="00F34718" w:rsidRDefault="00F34718">
            <w:pPr>
              <w:jc w:val="center"/>
            </w:pPr>
          </w:p>
        </w:tc>
        <w:tc>
          <w:tcPr>
            <w:tcW w:w="944" w:type="dxa"/>
            <w:vAlign w:val="center"/>
          </w:tcPr>
          <w:p w:rsidR="00F34718" w:rsidRDefault="00F34718">
            <w:pPr>
              <w:jc w:val="center"/>
            </w:pPr>
          </w:p>
        </w:tc>
      </w:tr>
      <w:tr w:rsidR="00F34718">
        <w:tc>
          <w:tcPr>
            <w:tcW w:w="2153" w:type="dxa"/>
            <w:vAlign w:val="center"/>
          </w:tcPr>
          <w:p w:rsidR="00F34718" w:rsidRDefault="00F34718">
            <w:pPr>
              <w:ind w:firstLine="180"/>
              <w:jc w:val="both"/>
            </w:pPr>
            <w:r>
              <w:t>Оплата сырья и материалов</w:t>
            </w:r>
          </w:p>
        </w:tc>
        <w:tc>
          <w:tcPr>
            <w:tcW w:w="975" w:type="dxa"/>
            <w:vAlign w:val="center"/>
          </w:tcPr>
          <w:p w:rsidR="00F34718" w:rsidRDefault="00F34718">
            <w:pPr>
              <w:jc w:val="center"/>
            </w:pPr>
          </w:p>
        </w:tc>
        <w:tc>
          <w:tcPr>
            <w:tcW w:w="994" w:type="dxa"/>
            <w:vAlign w:val="center"/>
          </w:tcPr>
          <w:p w:rsidR="00F34718" w:rsidRDefault="00F34718">
            <w:pPr>
              <w:jc w:val="center"/>
            </w:pPr>
          </w:p>
        </w:tc>
        <w:tc>
          <w:tcPr>
            <w:tcW w:w="972" w:type="dxa"/>
            <w:vAlign w:val="center"/>
          </w:tcPr>
          <w:p w:rsidR="00F34718" w:rsidRDefault="00F34718">
            <w:pPr>
              <w:jc w:val="center"/>
            </w:pPr>
            <w:r>
              <w:t>88,4</w:t>
            </w:r>
          </w:p>
        </w:tc>
        <w:tc>
          <w:tcPr>
            <w:tcW w:w="999" w:type="dxa"/>
            <w:vAlign w:val="center"/>
          </w:tcPr>
          <w:p w:rsidR="00F34718" w:rsidRDefault="00F34718">
            <w:pPr>
              <w:jc w:val="center"/>
            </w:pPr>
            <w:r>
              <w:t>96,4</w:t>
            </w:r>
          </w:p>
        </w:tc>
        <w:tc>
          <w:tcPr>
            <w:tcW w:w="931" w:type="dxa"/>
            <w:vAlign w:val="center"/>
          </w:tcPr>
          <w:p w:rsidR="00F34718" w:rsidRDefault="00F34718">
            <w:pPr>
              <w:jc w:val="center"/>
            </w:pPr>
            <w:r>
              <w:t>105,2</w:t>
            </w:r>
          </w:p>
        </w:tc>
        <w:tc>
          <w:tcPr>
            <w:tcW w:w="972" w:type="dxa"/>
            <w:vAlign w:val="center"/>
          </w:tcPr>
          <w:p w:rsidR="00F34718" w:rsidRDefault="00F34718">
            <w:pPr>
              <w:jc w:val="center"/>
            </w:pPr>
            <w:r>
              <w:t>114,8</w:t>
            </w:r>
          </w:p>
        </w:tc>
        <w:tc>
          <w:tcPr>
            <w:tcW w:w="912" w:type="dxa"/>
            <w:vAlign w:val="center"/>
          </w:tcPr>
          <w:p w:rsidR="00F34718" w:rsidRDefault="00F34718">
            <w:pPr>
              <w:jc w:val="center"/>
            </w:pPr>
            <w:r>
              <w:t>125,2</w:t>
            </w:r>
          </w:p>
        </w:tc>
        <w:tc>
          <w:tcPr>
            <w:tcW w:w="944" w:type="dxa"/>
            <w:vAlign w:val="center"/>
          </w:tcPr>
          <w:p w:rsidR="00F34718" w:rsidRDefault="00F34718">
            <w:pPr>
              <w:jc w:val="center"/>
            </w:pPr>
            <w:r>
              <w:t>136,6</w:t>
            </w:r>
          </w:p>
        </w:tc>
      </w:tr>
      <w:tr w:rsidR="00F34718">
        <w:tc>
          <w:tcPr>
            <w:tcW w:w="2153" w:type="dxa"/>
            <w:vAlign w:val="center"/>
          </w:tcPr>
          <w:p w:rsidR="00F34718" w:rsidRDefault="00F34718">
            <w:pPr>
              <w:ind w:firstLine="180"/>
              <w:jc w:val="both"/>
            </w:pPr>
            <w:r>
              <w:t>Прочие расходы</w:t>
            </w:r>
          </w:p>
        </w:tc>
        <w:tc>
          <w:tcPr>
            <w:tcW w:w="975" w:type="dxa"/>
            <w:vAlign w:val="center"/>
          </w:tcPr>
          <w:p w:rsidR="00F34718" w:rsidRDefault="00F34718">
            <w:pPr>
              <w:jc w:val="center"/>
            </w:pPr>
          </w:p>
        </w:tc>
        <w:tc>
          <w:tcPr>
            <w:tcW w:w="994" w:type="dxa"/>
            <w:vAlign w:val="center"/>
          </w:tcPr>
          <w:p w:rsidR="00F34718" w:rsidRDefault="00F34718">
            <w:pPr>
              <w:jc w:val="center"/>
            </w:pPr>
          </w:p>
        </w:tc>
        <w:tc>
          <w:tcPr>
            <w:tcW w:w="972" w:type="dxa"/>
            <w:vAlign w:val="center"/>
          </w:tcPr>
          <w:p w:rsidR="00F34718" w:rsidRDefault="00F34718">
            <w:pPr>
              <w:jc w:val="center"/>
            </w:pPr>
            <w:r>
              <w:t>11,7</w:t>
            </w:r>
          </w:p>
        </w:tc>
        <w:tc>
          <w:tcPr>
            <w:tcW w:w="999" w:type="dxa"/>
            <w:vAlign w:val="center"/>
          </w:tcPr>
          <w:p w:rsidR="00F34718" w:rsidRDefault="00F34718">
            <w:pPr>
              <w:jc w:val="center"/>
            </w:pPr>
            <w:r>
              <w:t>12,5</w:t>
            </w:r>
          </w:p>
        </w:tc>
        <w:tc>
          <w:tcPr>
            <w:tcW w:w="931" w:type="dxa"/>
            <w:vAlign w:val="center"/>
          </w:tcPr>
          <w:p w:rsidR="00F34718" w:rsidRDefault="00F34718">
            <w:pPr>
              <w:jc w:val="center"/>
            </w:pPr>
            <w:r>
              <w:t>13,3</w:t>
            </w:r>
          </w:p>
        </w:tc>
        <w:tc>
          <w:tcPr>
            <w:tcW w:w="972" w:type="dxa"/>
            <w:vAlign w:val="center"/>
          </w:tcPr>
          <w:p w:rsidR="00F34718" w:rsidRDefault="00F34718">
            <w:pPr>
              <w:jc w:val="center"/>
            </w:pPr>
            <w:r>
              <w:t>14,2</w:t>
            </w:r>
          </w:p>
        </w:tc>
        <w:tc>
          <w:tcPr>
            <w:tcW w:w="912" w:type="dxa"/>
            <w:vAlign w:val="center"/>
          </w:tcPr>
          <w:p w:rsidR="00F34718" w:rsidRDefault="00F34718">
            <w:pPr>
              <w:jc w:val="center"/>
            </w:pPr>
            <w:r>
              <w:t>15,1</w:t>
            </w:r>
          </w:p>
        </w:tc>
        <w:tc>
          <w:tcPr>
            <w:tcW w:w="944" w:type="dxa"/>
            <w:vAlign w:val="center"/>
          </w:tcPr>
          <w:p w:rsidR="00F34718" w:rsidRDefault="00F34718">
            <w:pPr>
              <w:jc w:val="center"/>
            </w:pPr>
            <w:r>
              <w:t>16,1</w:t>
            </w:r>
          </w:p>
        </w:tc>
      </w:tr>
      <w:tr w:rsidR="00F34718">
        <w:tc>
          <w:tcPr>
            <w:tcW w:w="2153" w:type="dxa"/>
            <w:vAlign w:val="center"/>
          </w:tcPr>
          <w:p w:rsidR="00F34718" w:rsidRDefault="00F34718">
            <w:pPr>
              <w:ind w:firstLine="180"/>
              <w:jc w:val="both"/>
            </w:pPr>
            <w:r>
              <w:t>Налоги и прочие платежи в бюджет</w:t>
            </w:r>
          </w:p>
        </w:tc>
        <w:tc>
          <w:tcPr>
            <w:tcW w:w="975" w:type="dxa"/>
            <w:vAlign w:val="center"/>
          </w:tcPr>
          <w:p w:rsidR="00F34718" w:rsidRDefault="00F34718">
            <w:pPr>
              <w:jc w:val="center"/>
            </w:pPr>
          </w:p>
        </w:tc>
        <w:tc>
          <w:tcPr>
            <w:tcW w:w="994" w:type="dxa"/>
            <w:vAlign w:val="center"/>
          </w:tcPr>
          <w:p w:rsidR="00F34718" w:rsidRDefault="00F34718">
            <w:pPr>
              <w:jc w:val="center"/>
            </w:pPr>
          </w:p>
        </w:tc>
        <w:tc>
          <w:tcPr>
            <w:tcW w:w="972" w:type="dxa"/>
            <w:vAlign w:val="center"/>
          </w:tcPr>
          <w:p w:rsidR="00F34718" w:rsidRDefault="00F34718">
            <w:pPr>
              <w:jc w:val="center"/>
            </w:pPr>
            <w:r>
              <w:t>8,7</w:t>
            </w:r>
          </w:p>
        </w:tc>
        <w:tc>
          <w:tcPr>
            <w:tcW w:w="999" w:type="dxa"/>
            <w:vAlign w:val="center"/>
          </w:tcPr>
          <w:p w:rsidR="00F34718" w:rsidRDefault="00F34718">
            <w:pPr>
              <w:jc w:val="center"/>
            </w:pPr>
            <w:r>
              <w:t>9,5</w:t>
            </w:r>
          </w:p>
        </w:tc>
        <w:tc>
          <w:tcPr>
            <w:tcW w:w="931" w:type="dxa"/>
            <w:vAlign w:val="center"/>
          </w:tcPr>
          <w:p w:rsidR="00F34718" w:rsidRDefault="00F34718">
            <w:pPr>
              <w:jc w:val="center"/>
            </w:pPr>
            <w:r>
              <w:t>10,3</w:t>
            </w:r>
          </w:p>
        </w:tc>
        <w:tc>
          <w:tcPr>
            <w:tcW w:w="972" w:type="dxa"/>
            <w:vAlign w:val="center"/>
          </w:tcPr>
          <w:p w:rsidR="00F34718" w:rsidRDefault="00F34718">
            <w:pPr>
              <w:jc w:val="center"/>
            </w:pPr>
            <w:r>
              <w:t>11,3</w:t>
            </w:r>
          </w:p>
        </w:tc>
        <w:tc>
          <w:tcPr>
            <w:tcW w:w="912" w:type="dxa"/>
            <w:vAlign w:val="center"/>
          </w:tcPr>
          <w:p w:rsidR="00F34718" w:rsidRDefault="00F34718">
            <w:pPr>
              <w:jc w:val="center"/>
            </w:pPr>
            <w:r>
              <w:t>12,3</w:t>
            </w:r>
          </w:p>
        </w:tc>
        <w:tc>
          <w:tcPr>
            <w:tcW w:w="944" w:type="dxa"/>
            <w:vAlign w:val="center"/>
          </w:tcPr>
          <w:p w:rsidR="00F34718" w:rsidRDefault="00F34718">
            <w:pPr>
              <w:jc w:val="center"/>
            </w:pPr>
            <w:r>
              <w:t>13,4</w:t>
            </w:r>
          </w:p>
        </w:tc>
      </w:tr>
      <w:tr w:rsidR="00F34718">
        <w:tc>
          <w:tcPr>
            <w:tcW w:w="2153" w:type="dxa"/>
            <w:vAlign w:val="center"/>
          </w:tcPr>
          <w:p w:rsidR="00F34718" w:rsidRDefault="00F34718">
            <w:pPr>
              <w:ind w:firstLine="180"/>
              <w:jc w:val="both"/>
            </w:pPr>
            <w:r>
              <w:t>Приобретение оборудования</w:t>
            </w:r>
          </w:p>
        </w:tc>
        <w:tc>
          <w:tcPr>
            <w:tcW w:w="975" w:type="dxa"/>
            <w:vAlign w:val="center"/>
          </w:tcPr>
          <w:p w:rsidR="00F34718" w:rsidRDefault="00F34718">
            <w:pPr>
              <w:jc w:val="center"/>
            </w:pPr>
          </w:p>
        </w:tc>
        <w:tc>
          <w:tcPr>
            <w:tcW w:w="994" w:type="dxa"/>
            <w:vAlign w:val="center"/>
          </w:tcPr>
          <w:p w:rsidR="00F34718" w:rsidRDefault="00F34718">
            <w:pPr>
              <w:jc w:val="center"/>
            </w:pPr>
          </w:p>
        </w:tc>
        <w:tc>
          <w:tcPr>
            <w:tcW w:w="972" w:type="dxa"/>
            <w:vAlign w:val="center"/>
          </w:tcPr>
          <w:p w:rsidR="00F34718" w:rsidRDefault="00F34718">
            <w:pPr>
              <w:jc w:val="center"/>
            </w:pPr>
          </w:p>
        </w:tc>
        <w:tc>
          <w:tcPr>
            <w:tcW w:w="999" w:type="dxa"/>
            <w:vAlign w:val="center"/>
          </w:tcPr>
          <w:p w:rsidR="00F34718" w:rsidRDefault="00F34718">
            <w:pPr>
              <w:jc w:val="center"/>
            </w:pPr>
          </w:p>
        </w:tc>
        <w:tc>
          <w:tcPr>
            <w:tcW w:w="931" w:type="dxa"/>
            <w:vAlign w:val="center"/>
          </w:tcPr>
          <w:p w:rsidR="00F34718" w:rsidRDefault="00F34718">
            <w:pPr>
              <w:jc w:val="center"/>
            </w:pPr>
            <w:r>
              <w:t>25,0</w:t>
            </w:r>
          </w:p>
        </w:tc>
        <w:tc>
          <w:tcPr>
            <w:tcW w:w="972" w:type="dxa"/>
            <w:vAlign w:val="center"/>
          </w:tcPr>
          <w:p w:rsidR="00F34718" w:rsidRDefault="00F34718">
            <w:pPr>
              <w:jc w:val="center"/>
            </w:pPr>
          </w:p>
        </w:tc>
        <w:tc>
          <w:tcPr>
            <w:tcW w:w="912" w:type="dxa"/>
            <w:vAlign w:val="center"/>
          </w:tcPr>
          <w:p w:rsidR="00F34718" w:rsidRDefault="00F34718">
            <w:pPr>
              <w:jc w:val="center"/>
            </w:pPr>
          </w:p>
        </w:tc>
        <w:tc>
          <w:tcPr>
            <w:tcW w:w="944" w:type="dxa"/>
            <w:vAlign w:val="center"/>
          </w:tcPr>
          <w:p w:rsidR="00F34718" w:rsidRDefault="00F34718">
            <w:pPr>
              <w:jc w:val="center"/>
            </w:pPr>
          </w:p>
        </w:tc>
      </w:tr>
      <w:tr w:rsidR="00F34718">
        <w:tc>
          <w:tcPr>
            <w:tcW w:w="2153" w:type="dxa"/>
            <w:vAlign w:val="center"/>
          </w:tcPr>
          <w:p w:rsidR="00F34718" w:rsidRDefault="00F34718">
            <w:pPr>
              <w:pStyle w:val="7"/>
              <w:rPr>
                <w:sz w:val="24"/>
                <w:szCs w:val="24"/>
              </w:rPr>
            </w:pPr>
            <w:r>
              <w:rPr>
                <w:sz w:val="24"/>
                <w:szCs w:val="24"/>
              </w:rPr>
              <w:t>И т о г о</w:t>
            </w:r>
          </w:p>
        </w:tc>
        <w:tc>
          <w:tcPr>
            <w:tcW w:w="975" w:type="dxa"/>
            <w:vAlign w:val="center"/>
          </w:tcPr>
          <w:p w:rsidR="00F34718" w:rsidRDefault="00F34718">
            <w:pPr>
              <w:jc w:val="center"/>
            </w:pPr>
          </w:p>
        </w:tc>
        <w:tc>
          <w:tcPr>
            <w:tcW w:w="994" w:type="dxa"/>
            <w:vAlign w:val="center"/>
          </w:tcPr>
          <w:p w:rsidR="00F34718" w:rsidRDefault="00F34718">
            <w:pPr>
              <w:jc w:val="center"/>
            </w:pPr>
          </w:p>
        </w:tc>
        <w:tc>
          <w:tcPr>
            <w:tcW w:w="972" w:type="dxa"/>
            <w:vAlign w:val="center"/>
          </w:tcPr>
          <w:p w:rsidR="00F34718" w:rsidRDefault="00F34718">
            <w:pPr>
              <w:jc w:val="center"/>
            </w:pPr>
            <w:r>
              <w:t>108,8</w:t>
            </w:r>
          </w:p>
        </w:tc>
        <w:tc>
          <w:tcPr>
            <w:tcW w:w="999" w:type="dxa"/>
            <w:vAlign w:val="center"/>
          </w:tcPr>
          <w:p w:rsidR="00F34718" w:rsidRDefault="00F34718">
            <w:pPr>
              <w:jc w:val="center"/>
            </w:pPr>
            <w:r>
              <w:t>118,4</w:t>
            </w:r>
          </w:p>
        </w:tc>
        <w:tc>
          <w:tcPr>
            <w:tcW w:w="931" w:type="dxa"/>
            <w:vAlign w:val="center"/>
          </w:tcPr>
          <w:p w:rsidR="00F34718" w:rsidRDefault="00F34718">
            <w:pPr>
              <w:jc w:val="center"/>
            </w:pPr>
            <w:r>
              <w:t>153,8</w:t>
            </w:r>
          </w:p>
        </w:tc>
        <w:tc>
          <w:tcPr>
            <w:tcW w:w="972" w:type="dxa"/>
            <w:vAlign w:val="center"/>
          </w:tcPr>
          <w:p w:rsidR="00F34718" w:rsidRDefault="00F34718">
            <w:pPr>
              <w:jc w:val="center"/>
            </w:pPr>
            <w:r>
              <w:t>140,3</w:t>
            </w:r>
          </w:p>
        </w:tc>
        <w:tc>
          <w:tcPr>
            <w:tcW w:w="912" w:type="dxa"/>
            <w:vAlign w:val="center"/>
          </w:tcPr>
          <w:p w:rsidR="00F34718" w:rsidRDefault="00F34718">
            <w:pPr>
              <w:jc w:val="center"/>
            </w:pPr>
            <w:r>
              <w:t>152,6</w:t>
            </w:r>
          </w:p>
        </w:tc>
        <w:tc>
          <w:tcPr>
            <w:tcW w:w="944" w:type="dxa"/>
            <w:vAlign w:val="center"/>
          </w:tcPr>
          <w:p w:rsidR="00F34718" w:rsidRDefault="00F34718">
            <w:pPr>
              <w:jc w:val="center"/>
            </w:pPr>
            <w:r>
              <w:t>166,1</w:t>
            </w:r>
          </w:p>
        </w:tc>
      </w:tr>
      <w:tr w:rsidR="00F34718">
        <w:tc>
          <w:tcPr>
            <w:tcW w:w="2153" w:type="dxa"/>
            <w:vAlign w:val="center"/>
          </w:tcPr>
          <w:p w:rsidR="00F34718" w:rsidRDefault="00F34718">
            <w:pPr>
              <w:ind w:firstLine="180"/>
              <w:jc w:val="both"/>
              <w:rPr>
                <w:b/>
                <w:bCs/>
              </w:rPr>
            </w:pPr>
            <w:r>
              <w:rPr>
                <w:b/>
                <w:bCs/>
              </w:rPr>
              <w:t>Сальдо денежного потока</w:t>
            </w:r>
          </w:p>
        </w:tc>
        <w:tc>
          <w:tcPr>
            <w:tcW w:w="975" w:type="dxa"/>
            <w:vAlign w:val="center"/>
          </w:tcPr>
          <w:p w:rsidR="00F34718" w:rsidRDefault="00F34718">
            <w:pPr>
              <w:jc w:val="center"/>
            </w:pPr>
          </w:p>
        </w:tc>
        <w:tc>
          <w:tcPr>
            <w:tcW w:w="994" w:type="dxa"/>
            <w:vAlign w:val="center"/>
          </w:tcPr>
          <w:p w:rsidR="00F34718" w:rsidRDefault="00F34718">
            <w:pPr>
              <w:jc w:val="center"/>
            </w:pPr>
          </w:p>
        </w:tc>
        <w:tc>
          <w:tcPr>
            <w:tcW w:w="972" w:type="dxa"/>
            <w:vAlign w:val="center"/>
          </w:tcPr>
          <w:p w:rsidR="00F34718" w:rsidRDefault="00F34718">
            <w:pPr>
              <w:jc w:val="center"/>
            </w:pPr>
            <w:r>
              <w:t>10,6</w:t>
            </w:r>
          </w:p>
        </w:tc>
        <w:tc>
          <w:tcPr>
            <w:tcW w:w="999" w:type="dxa"/>
            <w:vAlign w:val="center"/>
          </w:tcPr>
          <w:p w:rsidR="00F34718" w:rsidRDefault="00F34718">
            <w:pPr>
              <w:jc w:val="center"/>
            </w:pPr>
            <w:r>
              <w:t>7,8</w:t>
            </w:r>
          </w:p>
        </w:tc>
        <w:tc>
          <w:tcPr>
            <w:tcW w:w="931" w:type="dxa"/>
            <w:vAlign w:val="center"/>
          </w:tcPr>
          <w:p w:rsidR="00F34718" w:rsidRDefault="00F34718">
            <w:pPr>
              <w:jc w:val="center"/>
            </w:pPr>
            <w:r>
              <w:t>-18,0</w:t>
            </w:r>
          </w:p>
        </w:tc>
        <w:tc>
          <w:tcPr>
            <w:tcW w:w="972" w:type="dxa"/>
            <w:vAlign w:val="center"/>
          </w:tcPr>
          <w:p w:rsidR="00F34718" w:rsidRDefault="00F34718">
            <w:pPr>
              <w:jc w:val="center"/>
            </w:pPr>
            <w:r>
              <w:t>7,5</w:t>
            </w:r>
          </w:p>
        </w:tc>
        <w:tc>
          <w:tcPr>
            <w:tcW w:w="912" w:type="dxa"/>
            <w:vAlign w:val="center"/>
          </w:tcPr>
          <w:p w:rsidR="00F34718" w:rsidRDefault="00F34718">
            <w:pPr>
              <w:jc w:val="center"/>
            </w:pPr>
            <w:r>
              <w:t>8,1</w:t>
            </w:r>
          </w:p>
        </w:tc>
        <w:tc>
          <w:tcPr>
            <w:tcW w:w="944" w:type="dxa"/>
            <w:vAlign w:val="center"/>
          </w:tcPr>
          <w:p w:rsidR="00F34718" w:rsidRDefault="00F34718">
            <w:pPr>
              <w:jc w:val="center"/>
            </w:pPr>
            <w:r>
              <w:t>9,0</w:t>
            </w:r>
          </w:p>
        </w:tc>
      </w:tr>
      <w:tr w:rsidR="00F34718">
        <w:tc>
          <w:tcPr>
            <w:tcW w:w="2153" w:type="dxa"/>
            <w:vAlign w:val="center"/>
          </w:tcPr>
          <w:p w:rsidR="00F34718" w:rsidRDefault="00F34718">
            <w:pPr>
              <w:ind w:firstLine="180"/>
              <w:jc w:val="both"/>
              <w:rPr>
                <w:b/>
                <w:bCs/>
              </w:rPr>
            </w:pPr>
            <w:r>
              <w:rPr>
                <w:b/>
                <w:bCs/>
              </w:rPr>
              <w:t>4. Расчет излишка (недостатка) денежных средств на счете</w:t>
            </w:r>
          </w:p>
        </w:tc>
        <w:tc>
          <w:tcPr>
            <w:tcW w:w="975" w:type="dxa"/>
            <w:vAlign w:val="center"/>
          </w:tcPr>
          <w:p w:rsidR="00F34718" w:rsidRDefault="00F34718">
            <w:pPr>
              <w:jc w:val="center"/>
            </w:pPr>
          </w:p>
        </w:tc>
        <w:tc>
          <w:tcPr>
            <w:tcW w:w="994" w:type="dxa"/>
            <w:vAlign w:val="center"/>
          </w:tcPr>
          <w:p w:rsidR="00F34718" w:rsidRDefault="00F34718">
            <w:pPr>
              <w:jc w:val="center"/>
            </w:pPr>
          </w:p>
        </w:tc>
        <w:tc>
          <w:tcPr>
            <w:tcW w:w="972" w:type="dxa"/>
            <w:vAlign w:val="center"/>
          </w:tcPr>
          <w:p w:rsidR="00F34718" w:rsidRDefault="00F34718">
            <w:pPr>
              <w:jc w:val="center"/>
            </w:pPr>
          </w:p>
        </w:tc>
        <w:tc>
          <w:tcPr>
            <w:tcW w:w="999" w:type="dxa"/>
            <w:vAlign w:val="center"/>
          </w:tcPr>
          <w:p w:rsidR="00F34718" w:rsidRDefault="00F34718">
            <w:pPr>
              <w:jc w:val="center"/>
            </w:pPr>
          </w:p>
        </w:tc>
        <w:tc>
          <w:tcPr>
            <w:tcW w:w="931" w:type="dxa"/>
            <w:vAlign w:val="center"/>
          </w:tcPr>
          <w:p w:rsidR="00F34718" w:rsidRDefault="00F34718">
            <w:pPr>
              <w:jc w:val="center"/>
            </w:pPr>
          </w:p>
        </w:tc>
        <w:tc>
          <w:tcPr>
            <w:tcW w:w="972" w:type="dxa"/>
            <w:vAlign w:val="center"/>
          </w:tcPr>
          <w:p w:rsidR="00F34718" w:rsidRDefault="00F34718">
            <w:pPr>
              <w:jc w:val="center"/>
            </w:pPr>
          </w:p>
        </w:tc>
        <w:tc>
          <w:tcPr>
            <w:tcW w:w="912" w:type="dxa"/>
            <w:vAlign w:val="center"/>
          </w:tcPr>
          <w:p w:rsidR="00F34718" w:rsidRDefault="00F34718">
            <w:pPr>
              <w:jc w:val="center"/>
            </w:pPr>
          </w:p>
        </w:tc>
        <w:tc>
          <w:tcPr>
            <w:tcW w:w="944" w:type="dxa"/>
            <w:vAlign w:val="center"/>
          </w:tcPr>
          <w:p w:rsidR="00F34718" w:rsidRDefault="00F34718">
            <w:pPr>
              <w:jc w:val="center"/>
            </w:pPr>
          </w:p>
        </w:tc>
      </w:tr>
      <w:tr w:rsidR="00F34718">
        <w:tc>
          <w:tcPr>
            <w:tcW w:w="2153" w:type="dxa"/>
            <w:vAlign w:val="center"/>
          </w:tcPr>
          <w:p w:rsidR="00F34718" w:rsidRDefault="00F34718">
            <w:pPr>
              <w:ind w:firstLine="180"/>
              <w:jc w:val="both"/>
            </w:pPr>
            <w:r>
              <w:t>Остаток денежных средств на начало месяца</w:t>
            </w:r>
          </w:p>
        </w:tc>
        <w:tc>
          <w:tcPr>
            <w:tcW w:w="975" w:type="dxa"/>
            <w:vAlign w:val="center"/>
          </w:tcPr>
          <w:p w:rsidR="00F34718" w:rsidRDefault="00F34718">
            <w:pPr>
              <w:jc w:val="center"/>
            </w:pPr>
          </w:p>
        </w:tc>
        <w:tc>
          <w:tcPr>
            <w:tcW w:w="994" w:type="dxa"/>
            <w:vAlign w:val="center"/>
          </w:tcPr>
          <w:p w:rsidR="00F34718" w:rsidRDefault="00F34718">
            <w:pPr>
              <w:jc w:val="center"/>
            </w:pPr>
          </w:p>
        </w:tc>
        <w:tc>
          <w:tcPr>
            <w:tcW w:w="972" w:type="dxa"/>
            <w:vAlign w:val="center"/>
          </w:tcPr>
          <w:p w:rsidR="00F34718" w:rsidRDefault="00F34718">
            <w:pPr>
              <w:jc w:val="center"/>
            </w:pPr>
            <w:r>
              <w:t>10, 0</w:t>
            </w:r>
          </w:p>
        </w:tc>
        <w:tc>
          <w:tcPr>
            <w:tcW w:w="999" w:type="dxa"/>
            <w:vAlign w:val="center"/>
          </w:tcPr>
          <w:p w:rsidR="00F34718" w:rsidRDefault="00F34718">
            <w:pPr>
              <w:jc w:val="center"/>
            </w:pPr>
            <w:r>
              <w:t>20,6</w:t>
            </w:r>
          </w:p>
        </w:tc>
        <w:tc>
          <w:tcPr>
            <w:tcW w:w="931" w:type="dxa"/>
            <w:vAlign w:val="center"/>
          </w:tcPr>
          <w:p w:rsidR="00F34718" w:rsidRDefault="00F34718">
            <w:pPr>
              <w:jc w:val="center"/>
            </w:pPr>
            <w:r>
              <w:t>28,4</w:t>
            </w:r>
          </w:p>
        </w:tc>
        <w:tc>
          <w:tcPr>
            <w:tcW w:w="972" w:type="dxa"/>
            <w:vAlign w:val="center"/>
          </w:tcPr>
          <w:p w:rsidR="00F34718" w:rsidRDefault="00F34718">
            <w:pPr>
              <w:jc w:val="center"/>
            </w:pPr>
            <w:r>
              <w:t>10,4</w:t>
            </w:r>
          </w:p>
        </w:tc>
        <w:tc>
          <w:tcPr>
            <w:tcW w:w="912" w:type="dxa"/>
            <w:vAlign w:val="center"/>
          </w:tcPr>
          <w:p w:rsidR="00F34718" w:rsidRDefault="00F34718">
            <w:pPr>
              <w:jc w:val="center"/>
            </w:pPr>
            <w:r>
              <w:t>17,9</w:t>
            </w:r>
          </w:p>
        </w:tc>
        <w:tc>
          <w:tcPr>
            <w:tcW w:w="944" w:type="dxa"/>
            <w:vAlign w:val="center"/>
          </w:tcPr>
          <w:p w:rsidR="00F34718" w:rsidRDefault="00F34718">
            <w:pPr>
              <w:jc w:val="center"/>
            </w:pPr>
            <w:r>
              <w:t>26,0</w:t>
            </w:r>
          </w:p>
        </w:tc>
      </w:tr>
      <w:tr w:rsidR="00F34718">
        <w:tc>
          <w:tcPr>
            <w:tcW w:w="2153" w:type="dxa"/>
            <w:vAlign w:val="center"/>
          </w:tcPr>
          <w:p w:rsidR="00F34718" w:rsidRDefault="00F34718">
            <w:pPr>
              <w:ind w:firstLine="180"/>
              <w:jc w:val="both"/>
            </w:pPr>
            <w:r>
              <w:t>Остаток денежных средств на конец месяца</w:t>
            </w:r>
          </w:p>
        </w:tc>
        <w:tc>
          <w:tcPr>
            <w:tcW w:w="975" w:type="dxa"/>
            <w:vAlign w:val="center"/>
          </w:tcPr>
          <w:p w:rsidR="00F34718" w:rsidRDefault="00F34718">
            <w:pPr>
              <w:jc w:val="center"/>
            </w:pPr>
          </w:p>
        </w:tc>
        <w:tc>
          <w:tcPr>
            <w:tcW w:w="994" w:type="dxa"/>
            <w:vAlign w:val="center"/>
          </w:tcPr>
          <w:p w:rsidR="00F34718" w:rsidRDefault="00F34718">
            <w:pPr>
              <w:jc w:val="center"/>
            </w:pPr>
          </w:p>
        </w:tc>
        <w:tc>
          <w:tcPr>
            <w:tcW w:w="972" w:type="dxa"/>
            <w:vAlign w:val="center"/>
          </w:tcPr>
          <w:p w:rsidR="00F34718" w:rsidRDefault="00F34718">
            <w:pPr>
              <w:jc w:val="center"/>
            </w:pPr>
            <w:r>
              <w:t>20,6</w:t>
            </w:r>
          </w:p>
        </w:tc>
        <w:tc>
          <w:tcPr>
            <w:tcW w:w="999" w:type="dxa"/>
            <w:vAlign w:val="center"/>
          </w:tcPr>
          <w:p w:rsidR="00F34718" w:rsidRDefault="00F34718">
            <w:pPr>
              <w:jc w:val="center"/>
            </w:pPr>
            <w:r>
              <w:t>28,4</w:t>
            </w:r>
          </w:p>
        </w:tc>
        <w:tc>
          <w:tcPr>
            <w:tcW w:w="931" w:type="dxa"/>
            <w:vAlign w:val="center"/>
          </w:tcPr>
          <w:p w:rsidR="00F34718" w:rsidRDefault="00F34718">
            <w:pPr>
              <w:jc w:val="center"/>
            </w:pPr>
            <w:r>
              <w:t>10,4</w:t>
            </w:r>
          </w:p>
        </w:tc>
        <w:tc>
          <w:tcPr>
            <w:tcW w:w="972" w:type="dxa"/>
            <w:vAlign w:val="center"/>
          </w:tcPr>
          <w:p w:rsidR="00F34718" w:rsidRDefault="00F34718">
            <w:pPr>
              <w:jc w:val="center"/>
            </w:pPr>
            <w:r>
              <w:t>17,9</w:t>
            </w:r>
          </w:p>
        </w:tc>
        <w:tc>
          <w:tcPr>
            <w:tcW w:w="912" w:type="dxa"/>
            <w:vAlign w:val="center"/>
          </w:tcPr>
          <w:p w:rsidR="00F34718" w:rsidRDefault="00F34718">
            <w:pPr>
              <w:jc w:val="center"/>
            </w:pPr>
            <w:r>
              <w:t>26,0</w:t>
            </w:r>
          </w:p>
        </w:tc>
        <w:tc>
          <w:tcPr>
            <w:tcW w:w="944" w:type="dxa"/>
            <w:vAlign w:val="center"/>
          </w:tcPr>
          <w:p w:rsidR="00F34718" w:rsidRDefault="00F34718">
            <w:pPr>
              <w:jc w:val="center"/>
            </w:pPr>
            <w:r>
              <w:t>35,0</w:t>
            </w:r>
          </w:p>
        </w:tc>
      </w:tr>
      <w:tr w:rsidR="00F34718">
        <w:tc>
          <w:tcPr>
            <w:tcW w:w="2153" w:type="dxa"/>
            <w:vAlign w:val="center"/>
          </w:tcPr>
          <w:p w:rsidR="00F34718" w:rsidRDefault="00F34718">
            <w:pPr>
              <w:ind w:firstLine="180"/>
              <w:jc w:val="both"/>
            </w:pPr>
            <w:r>
              <w:t>Целевое сальдо денежных средств</w:t>
            </w:r>
          </w:p>
        </w:tc>
        <w:tc>
          <w:tcPr>
            <w:tcW w:w="975" w:type="dxa"/>
            <w:vAlign w:val="center"/>
          </w:tcPr>
          <w:p w:rsidR="00F34718" w:rsidRDefault="00F34718">
            <w:pPr>
              <w:jc w:val="center"/>
            </w:pPr>
          </w:p>
        </w:tc>
        <w:tc>
          <w:tcPr>
            <w:tcW w:w="994" w:type="dxa"/>
            <w:vAlign w:val="center"/>
          </w:tcPr>
          <w:p w:rsidR="00F34718" w:rsidRDefault="00F34718">
            <w:pPr>
              <w:jc w:val="center"/>
            </w:pPr>
          </w:p>
        </w:tc>
        <w:tc>
          <w:tcPr>
            <w:tcW w:w="972" w:type="dxa"/>
            <w:vAlign w:val="center"/>
          </w:tcPr>
          <w:p w:rsidR="00F34718" w:rsidRDefault="00F34718">
            <w:pPr>
              <w:jc w:val="center"/>
            </w:pPr>
            <w:r>
              <w:t>18, 0</w:t>
            </w:r>
          </w:p>
        </w:tc>
        <w:tc>
          <w:tcPr>
            <w:tcW w:w="999" w:type="dxa"/>
            <w:vAlign w:val="center"/>
          </w:tcPr>
          <w:p w:rsidR="00F34718" w:rsidRDefault="00F34718">
            <w:pPr>
              <w:jc w:val="center"/>
            </w:pPr>
            <w:r>
              <w:t>18,9</w:t>
            </w:r>
          </w:p>
        </w:tc>
        <w:tc>
          <w:tcPr>
            <w:tcW w:w="931" w:type="dxa"/>
            <w:vAlign w:val="center"/>
          </w:tcPr>
          <w:p w:rsidR="00F34718" w:rsidRDefault="00F34718">
            <w:pPr>
              <w:jc w:val="center"/>
            </w:pPr>
            <w:r>
              <w:t>19,8</w:t>
            </w:r>
          </w:p>
        </w:tc>
        <w:tc>
          <w:tcPr>
            <w:tcW w:w="972" w:type="dxa"/>
            <w:vAlign w:val="center"/>
          </w:tcPr>
          <w:p w:rsidR="00F34718" w:rsidRDefault="00F34718">
            <w:pPr>
              <w:jc w:val="center"/>
            </w:pPr>
            <w:r>
              <w:t>20,8</w:t>
            </w:r>
          </w:p>
        </w:tc>
        <w:tc>
          <w:tcPr>
            <w:tcW w:w="912" w:type="dxa"/>
            <w:vAlign w:val="center"/>
          </w:tcPr>
          <w:p w:rsidR="00F34718" w:rsidRDefault="00F34718">
            <w:pPr>
              <w:jc w:val="center"/>
            </w:pPr>
            <w:r>
              <w:t>21,9</w:t>
            </w:r>
          </w:p>
        </w:tc>
        <w:tc>
          <w:tcPr>
            <w:tcW w:w="944" w:type="dxa"/>
            <w:vAlign w:val="center"/>
          </w:tcPr>
          <w:p w:rsidR="00F34718" w:rsidRDefault="00F34718">
            <w:pPr>
              <w:jc w:val="center"/>
            </w:pPr>
            <w:r>
              <w:t>23,0</w:t>
            </w:r>
          </w:p>
        </w:tc>
      </w:tr>
      <w:tr w:rsidR="00F34718">
        <w:tc>
          <w:tcPr>
            <w:tcW w:w="2153" w:type="dxa"/>
            <w:vAlign w:val="center"/>
          </w:tcPr>
          <w:p w:rsidR="00F34718" w:rsidRDefault="00F34718">
            <w:pPr>
              <w:ind w:firstLine="180"/>
              <w:jc w:val="both"/>
              <w:rPr>
                <w:b/>
                <w:bCs/>
              </w:rPr>
            </w:pPr>
            <w:r>
              <w:rPr>
                <w:b/>
                <w:bCs/>
              </w:rPr>
              <w:t>Излишек (недостаток) денежных средств</w:t>
            </w:r>
          </w:p>
        </w:tc>
        <w:tc>
          <w:tcPr>
            <w:tcW w:w="975" w:type="dxa"/>
            <w:vAlign w:val="center"/>
          </w:tcPr>
          <w:p w:rsidR="00F34718" w:rsidRDefault="00F34718">
            <w:pPr>
              <w:jc w:val="center"/>
            </w:pPr>
          </w:p>
        </w:tc>
        <w:tc>
          <w:tcPr>
            <w:tcW w:w="994" w:type="dxa"/>
            <w:vAlign w:val="center"/>
          </w:tcPr>
          <w:p w:rsidR="00F34718" w:rsidRDefault="00F34718">
            <w:pPr>
              <w:jc w:val="center"/>
            </w:pPr>
          </w:p>
        </w:tc>
        <w:tc>
          <w:tcPr>
            <w:tcW w:w="972" w:type="dxa"/>
            <w:vAlign w:val="center"/>
          </w:tcPr>
          <w:p w:rsidR="00F34718" w:rsidRDefault="00F34718">
            <w:pPr>
              <w:jc w:val="center"/>
            </w:pPr>
            <w:r>
              <w:t>2,6</w:t>
            </w:r>
          </w:p>
        </w:tc>
        <w:tc>
          <w:tcPr>
            <w:tcW w:w="999" w:type="dxa"/>
            <w:vAlign w:val="center"/>
          </w:tcPr>
          <w:p w:rsidR="00F34718" w:rsidRDefault="00F34718">
            <w:pPr>
              <w:jc w:val="center"/>
            </w:pPr>
            <w:r>
              <w:t>9,5</w:t>
            </w:r>
          </w:p>
        </w:tc>
        <w:tc>
          <w:tcPr>
            <w:tcW w:w="931" w:type="dxa"/>
            <w:vAlign w:val="center"/>
          </w:tcPr>
          <w:p w:rsidR="00F34718" w:rsidRDefault="00F34718">
            <w:pPr>
              <w:jc w:val="center"/>
            </w:pPr>
            <w:r>
              <w:t>- 9,4</w:t>
            </w:r>
          </w:p>
        </w:tc>
        <w:tc>
          <w:tcPr>
            <w:tcW w:w="972" w:type="dxa"/>
            <w:vAlign w:val="center"/>
          </w:tcPr>
          <w:p w:rsidR="00F34718" w:rsidRDefault="00F34718">
            <w:pPr>
              <w:jc w:val="center"/>
            </w:pPr>
            <w:r>
              <w:t>2,6</w:t>
            </w:r>
          </w:p>
        </w:tc>
        <w:tc>
          <w:tcPr>
            <w:tcW w:w="912" w:type="dxa"/>
            <w:vAlign w:val="center"/>
          </w:tcPr>
          <w:p w:rsidR="00F34718" w:rsidRDefault="00F34718">
            <w:pPr>
              <w:jc w:val="center"/>
            </w:pPr>
            <w:r>
              <w:t>- 2,9</w:t>
            </w:r>
          </w:p>
        </w:tc>
        <w:tc>
          <w:tcPr>
            <w:tcW w:w="944" w:type="dxa"/>
            <w:vAlign w:val="center"/>
          </w:tcPr>
          <w:p w:rsidR="00F34718" w:rsidRDefault="00F34718">
            <w:pPr>
              <w:jc w:val="center"/>
            </w:pPr>
            <w:r>
              <w:t>12,0</w:t>
            </w:r>
          </w:p>
        </w:tc>
      </w:tr>
    </w:tbl>
    <w:p w:rsidR="00F34718" w:rsidRDefault="00F34718"/>
    <w:p w:rsidR="00F34718" w:rsidRDefault="00F34718">
      <w:pPr>
        <w:numPr>
          <w:ilvl w:val="0"/>
          <w:numId w:val="3"/>
        </w:numPr>
        <w:autoSpaceDE w:val="0"/>
        <w:autoSpaceDN w:val="0"/>
        <w:adjustRightInd w:val="0"/>
        <w:spacing w:before="140"/>
        <w:jc w:val="both"/>
        <w:rPr>
          <w:b/>
          <w:bCs/>
          <w:noProof/>
          <w:sz w:val="28"/>
          <w:szCs w:val="28"/>
        </w:rPr>
      </w:pPr>
      <w:r>
        <w:rPr>
          <w:b/>
          <w:bCs/>
          <w:noProof/>
          <w:sz w:val="28"/>
          <w:szCs w:val="28"/>
        </w:rPr>
        <w:t>Рассчитаем затраты на сырье и материалы (Зсм):</w:t>
      </w:r>
    </w:p>
    <w:p w:rsidR="00F34718" w:rsidRDefault="00F34718">
      <w:pPr>
        <w:autoSpaceDE w:val="0"/>
        <w:autoSpaceDN w:val="0"/>
        <w:adjustRightInd w:val="0"/>
        <w:spacing w:before="140"/>
        <w:jc w:val="both"/>
        <w:rPr>
          <w:noProof/>
          <w:sz w:val="28"/>
          <w:szCs w:val="28"/>
        </w:rPr>
      </w:pPr>
      <w:r>
        <w:rPr>
          <w:noProof/>
          <w:sz w:val="28"/>
          <w:szCs w:val="28"/>
        </w:rPr>
        <w:t>Зсм янв = Зсм дек • 1,015  •  1, 075 = 81,0  •  1,015  •  1, 075 = 88, 4 млн. руб.</w:t>
      </w:r>
    </w:p>
    <w:p w:rsidR="00F34718" w:rsidRDefault="00F34718">
      <w:pPr>
        <w:autoSpaceDE w:val="0"/>
        <w:autoSpaceDN w:val="0"/>
        <w:adjustRightInd w:val="0"/>
        <w:spacing w:before="140"/>
        <w:jc w:val="both"/>
        <w:rPr>
          <w:noProof/>
          <w:sz w:val="28"/>
          <w:szCs w:val="28"/>
        </w:rPr>
      </w:pPr>
      <w:r>
        <w:rPr>
          <w:noProof/>
          <w:sz w:val="28"/>
          <w:szCs w:val="28"/>
        </w:rPr>
        <w:t>Зсм фев = Зсм янв • 1,015  •  1, 075 = 88, 4  •  1,015  •  1, 075 = 96,4 млн. руб.</w:t>
      </w:r>
    </w:p>
    <w:p w:rsidR="00F34718" w:rsidRDefault="00F34718">
      <w:pPr>
        <w:autoSpaceDE w:val="0"/>
        <w:autoSpaceDN w:val="0"/>
        <w:adjustRightInd w:val="0"/>
        <w:spacing w:before="140"/>
        <w:jc w:val="both"/>
        <w:rPr>
          <w:noProof/>
          <w:sz w:val="28"/>
          <w:szCs w:val="28"/>
        </w:rPr>
      </w:pPr>
      <w:r>
        <w:rPr>
          <w:noProof/>
          <w:sz w:val="28"/>
          <w:szCs w:val="28"/>
        </w:rPr>
        <w:t>Зсм мар = Зсм фев • 1,015  •  1, 075 = 96,4  •  1,015  •  1, 075 = 105,2 млн. руб.</w:t>
      </w:r>
    </w:p>
    <w:p w:rsidR="00F34718" w:rsidRDefault="00F34718">
      <w:pPr>
        <w:autoSpaceDE w:val="0"/>
        <w:autoSpaceDN w:val="0"/>
        <w:adjustRightInd w:val="0"/>
        <w:spacing w:before="140"/>
        <w:jc w:val="both"/>
        <w:rPr>
          <w:noProof/>
          <w:sz w:val="28"/>
          <w:szCs w:val="28"/>
        </w:rPr>
      </w:pPr>
      <w:r>
        <w:rPr>
          <w:noProof/>
          <w:sz w:val="28"/>
          <w:szCs w:val="28"/>
        </w:rPr>
        <w:t>Зсм апр = Зсм мар • 1,015  •  1, 075 = 105,2   •  1,015  •  1, 075 = 114,8 млн. руб.</w:t>
      </w:r>
    </w:p>
    <w:p w:rsidR="00F34718" w:rsidRDefault="00F34718">
      <w:pPr>
        <w:autoSpaceDE w:val="0"/>
        <w:autoSpaceDN w:val="0"/>
        <w:adjustRightInd w:val="0"/>
        <w:spacing w:before="140"/>
        <w:jc w:val="both"/>
        <w:rPr>
          <w:noProof/>
          <w:sz w:val="28"/>
          <w:szCs w:val="28"/>
        </w:rPr>
      </w:pPr>
      <w:r>
        <w:rPr>
          <w:noProof/>
          <w:sz w:val="28"/>
          <w:szCs w:val="28"/>
        </w:rPr>
        <w:t>Зсм май = Зсм апр • 1,015  •  1, 075 = 114,8 •  1,015  •  1, 075 = 125,2 млн. руб.</w:t>
      </w:r>
    </w:p>
    <w:p w:rsidR="00F34718" w:rsidRDefault="00F34718">
      <w:pPr>
        <w:autoSpaceDE w:val="0"/>
        <w:autoSpaceDN w:val="0"/>
        <w:adjustRightInd w:val="0"/>
        <w:spacing w:before="140"/>
        <w:jc w:val="both"/>
        <w:rPr>
          <w:noProof/>
          <w:sz w:val="28"/>
          <w:szCs w:val="28"/>
        </w:rPr>
      </w:pPr>
      <w:r>
        <w:rPr>
          <w:noProof/>
          <w:sz w:val="28"/>
          <w:szCs w:val="28"/>
        </w:rPr>
        <w:t>Зсм июн = Зсм май • 1,015  •  1, 075 = 125,2 •  1,015  •  1, 075 = 136,6 млн. руб.</w:t>
      </w:r>
    </w:p>
    <w:p w:rsidR="00F34718" w:rsidRDefault="00F34718">
      <w:pPr>
        <w:autoSpaceDE w:val="0"/>
        <w:autoSpaceDN w:val="0"/>
        <w:adjustRightInd w:val="0"/>
        <w:spacing w:before="140"/>
        <w:jc w:val="both"/>
        <w:rPr>
          <w:noProof/>
          <w:sz w:val="28"/>
          <w:szCs w:val="28"/>
        </w:rPr>
      </w:pPr>
    </w:p>
    <w:p w:rsidR="00F34718" w:rsidRDefault="00F34718">
      <w:pPr>
        <w:numPr>
          <w:ilvl w:val="0"/>
          <w:numId w:val="3"/>
        </w:numPr>
        <w:autoSpaceDE w:val="0"/>
        <w:autoSpaceDN w:val="0"/>
        <w:adjustRightInd w:val="0"/>
        <w:spacing w:before="140"/>
        <w:jc w:val="both"/>
        <w:rPr>
          <w:b/>
          <w:bCs/>
          <w:noProof/>
          <w:sz w:val="28"/>
          <w:szCs w:val="28"/>
        </w:rPr>
      </w:pPr>
      <w:r>
        <w:rPr>
          <w:b/>
          <w:bCs/>
          <w:noProof/>
          <w:sz w:val="28"/>
          <w:szCs w:val="28"/>
        </w:rPr>
        <w:t>Рассчитаем величину прочих расходов (Зпр):</w:t>
      </w:r>
    </w:p>
    <w:p w:rsidR="00F34718" w:rsidRDefault="00F34718">
      <w:pPr>
        <w:pStyle w:val="5"/>
        <w:jc w:val="both"/>
        <w:rPr>
          <w:u w:val="none"/>
        </w:rPr>
      </w:pPr>
      <w:r>
        <w:rPr>
          <w:u w:val="none"/>
        </w:rPr>
        <w:t>Зпр янв = Зпр дек  •  1,015  •  1,05 = 11  •  1,015  •  1,05 = 11,7 млн. руб.</w:t>
      </w:r>
    </w:p>
    <w:p w:rsidR="00F34718" w:rsidRDefault="00F34718">
      <w:pPr>
        <w:pStyle w:val="a3"/>
        <w:tabs>
          <w:tab w:val="clear" w:pos="4677"/>
          <w:tab w:val="clear" w:pos="9355"/>
        </w:tabs>
        <w:spacing w:before="140"/>
        <w:jc w:val="both"/>
        <w:rPr>
          <w:sz w:val="28"/>
          <w:szCs w:val="28"/>
        </w:rPr>
      </w:pPr>
      <w:r>
        <w:rPr>
          <w:sz w:val="28"/>
          <w:szCs w:val="28"/>
        </w:rPr>
        <w:t xml:space="preserve">Зпр фев = Зпр янв  •  1,015  •  1,05 = 11,7  •  1,015  •  1,05 = 12,5  </w:t>
      </w:r>
      <w:r>
        <w:rPr>
          <w:noProof/>
          <w:sz w:val="28"/>
          <w:szCs w:val="28"/>
        </w:rPr>
        <w:t>млн. руб.</w:t>
      </w:r>
    </w:p>
    <w:p w:rsidR="00F34718" w:rsidRDefault="00F34718">
      <w:pPr>
        <w:pStyle w:val="a3"/>
        <w:tabs>
          <w:tab w:val="clear" w:pos="4677"/>
          <w:tab w:val="clear" w:pos="9355"/>
        </w:tabs>
        <w:spacing w:before="140"/>
        <w:jc w:val="both"/>
        <w:rPr>
          <w:sz w:val="28"/>
          <w:szCs w:val="28"/>
        </w:rPr>
      </w:pPr>
      <w:r>
        <w:rPr>
          <w:sz w:val="28"/>
          <w:szCs w:val="28"/>
        </w:rPr>
        <w:t xml:space="preserve">Зпр мар = Зпр фев  •  1,015  •  1,05 = 12,5  •  1,015  •  1,05 = 13,3 </w:t>
      </w:r>
      <w:r>
        <w:rPr>
          <w:noProof/>
          <w:sz w:val="28"/>
          <w:szCs w:val="28"/>
        </w:rPr>
        <w:t>млн. руб.</w:t>
      </w:r>
    </w:p>
    <w:p w:rsidR="00F34718" w:rsidRDefault="00F34718">
      <w:pPr>
        <w:pStyle w:val="a3"/>
        <w:tabs>
          <w:tab w:val="clear" w:pos="4677"/>
          <w:tab w:val="clear" w:pos="9355"/>
        </w:tabs>
        <w:spacing w:before="140"/>
        <w:jc w:val="both"/>
        <w:rPr>
          <w:sz w:val="28"/>
          <w:szCs w:val="28"/>
        </w:rPr>
      </w:pPr>
      <w:r>
        <w:rPr>
          <w:sz w:val="28"/>
          <w:szCs w:val="28"/>
        </w:rPr>
        <w:t xml:space="preserve">Зпр апр = Зпр мар  •  1,015  •  1,05 = 13,3  •  1,015  •  1,05 = 14,2 </w:t>
      </w:r>
      <w:r>
        <w:rPr>
          <w:noProof/>
          <w:sz w:val="28"/>
          <w:szCs w:val="28"/>
        </w:rPr>
        <w:t>млн. руб.</w:t>
      </w:r>
    </w:p>
    <w:p w:rsidR="00F34718" w:rsidRDefault="00F34718">
      <w:pPr>
        <w:pStyle w:val="a3"/>
        <w:tabs>
          <w:tab w:val="clear" w:pos="4677"/>
          <w:tab w:val="clear" w:pos="9355"/>
        </w:tabs>
        <w:spacing w:before="140"/>
        <w:jc w:val="both"/>
        <w:rPr>
          <w:sz w:val="28"/>
          <w:szCs w:val="28"/>
        </w:rPr>
      </w:pPr>
      <w:r>
        <w:rPr>
          <w:sz w:val="28"/>
          <w:szCs w:val="28"/>
        </w:rPr>
        <w:t xml:space="preserve">Зпр май = Зпр апр  •  1,015  •  1,05 = 14,2  •  1,015  •  1,05 = 15,1 </w:t>
      </w:r>
      <w:r>
        <w:rPr>
          <w:noProof/>
          <w:sz w:val="28"/>
          <w:szCs w:val="28"/>
        </w:rPr>
        <w:t>млн. руб.</w:t>
      </w:r>
    </w:p>
    <w:p w:rsidR="00F34718" w:rsidRDefault="00F34718">
      <w:pPr>
        <w:pStyle w:val="a3"/>
        <w:tabs>
          <w:tab w:val="clear" w:pos="4677"/>
          <w:tab w:val="clear" w:pos="9355"/>
        </w:tabs>
        <w:spacing w:before="140"/>
        <w:jc w:val="both"/>
        <w:rPr>
          <w:noProof/>
          <w:sz w:val="28"/>
          <w:szCs w:val="28"/>
        </w:rPr>
      </w:pPr>
      <w:r>
        <w:rPr>
          <w:sz w:val="28"/>
          <w:szCs w:val="28"/>
        </w:rPr>
        <w:t xml:space="preserve">Зпр июн = Зпр май  •  1,015  •  1,05 = 15,1  •  1,015  •  1,05 = 16,1 </w:t>
      </w:r>
      <w:r>
        <w:rPr>
          <w:noProof/>
          <w:sz w:val="28"/>
          <w:szCs w:val="28"/>
        </w:rPr>
        <w:t>млн. руб.</w:t>
      </w:r>
    </w:p>
    <w:p w:rsidR="00F34718" w:rsidRDefault="00F34718">
      <w:pPr>
        <w:pStyle w:val="a3"/>
        <w:tabs>
          <w:tab w:val="clear" w:pos="4677"/>
          <w:tab w:val="clear" w:pos="9355"/>
        </w:tabs>
        <w:jc w:val="both"/>
        <w:rPr>
          <w:noProof/>
          <w:sz w:val="28"/>
          <w:szCs w:val="28"/>
        </w:rPr>
      </w:pPr>
    </w:p>
    <w:p w:rsidR="00F34718" w:rsidRDefault="00F34718">
      <w:pPr>
        <w:pStyle w:val="a3"/>
        <w:numPr>
          <w:ilvl w:val="0"/>
          <w:numId w:val="3"/>
        </w:numPr>
        <w:tabs>
          <w:tab w:val="clear" w:pos="4677"/>
          <w:tab w:val="clear" w:pos="9355"/>
        </w:tabs>
        <w:jc w:val="both"/>
        <w:rPr>
          <w:b/>
          <w:bCs/>
          <w:noProof/>
          <w:sz w:val="28"/>
          <w:szCs w:val="28"/>
        </w:rPr>
      </w:pPr>
      <w:r>
        <w:rPr>
          <w:b/>
          <w:bCs/>
          <w:noProof/>
          <w:sz w:val="28"/>
          <w:szCs w:val="28"/>
        </w:rPr>
        <w:t>Рассчитаем выручку от реализации (ВР):</w:t>
      </w:r>
    </w:p>
    <w:p w:rsidR="00F34718" w:rsidRDefault="00F34718">
      <w:pPr>
        <w:pStyle w:val="a3"/>
        <w:tabs>
          <w:tab w:val="clear" w:pos="4677"/>
          <w:tab w:val="clear" w:pos="9355"/>
        </w:tabs>
        <w:jc w:val="both"/>
        <w:rPr>
          <w:noProof/>
          <w:sz w:val="28"/>
          <w:szCs w:val="28"/>
        </w:rPr>
      </w:pPr>
    </w:p>
    <w:p w:rsidR="00F34718" w:rsidRDefault="00F34718">
      <w:pPr>
        <w:pStyle w:val="a3"/>
        <w:tabs>
          <w:tab w:val="clear" w:pos="4677"/>
          <w:tab w:val="clear" w:pos="9355"/>
        </w:tabs>
        <w:spacing w:before="140"/>
        <w:jc w:val="both"/>
        <w:rPr>
          <w:noProof/>
          <w:sz w:val="28"/>
          <w:szCs w:val="28"/>
        </w:rPr>
      </w:pPr>
      <w:r>
        <w:rPr>
          <w:noProof/>
          <w:sz w:val="28"/>
          <w:szCs w:val="28"/>
        </w:rPr>
        <w:t>ВР янв = (Зсм янв + Зпр янв) : 0,8 = (88,4 + 11,7) : 0,8 = 125,1 млн. руб.</w:t>
      </w:r>
    </w:p>
    <w:p w:rsidR="00F34718" w:rsidRDefault="00F34718">
      <w:pPr>
        <w:pStyle w:val="a3"/>
        <w:tabs>
          <w:tab w:val="clear" w:pos="4677"/>
          <w:tab w:val="clear" w:pos="9355"/>
        </w:tabs>
        <w:spacing w:before="140"/>
        <w:jc w:val="both"/>
        <w:rPr>
          <w:noProof/>
          <w:sz w:val="28"/>
          <w:szCs w:val="28"/>
        </w:rPr>
      </w:pPr>
      <w:r>
        <w:rPr>
          <w:noProof/>
          <w:sz w:val="28"/>
          <w:szCs w:val="28"/>
        </w:rPr>
        <w:t>ВР фев = (Зсм фев + Зпр фев) : 0,8 = (96,4 + 12,5) : 0,8 = 136,1 млн. руб.</w:t>
      </w:r>
    </w:p>
    <w:p w:rsidR="00F34718" w:rsidRDefault="00F34718">
      <w:pPr>
        <w:pStyle w:val="a3"/>
        <w:tabs>
          <w:tab w:val="clear" w:pos="4677"/>
          <w:tab w:val="clear" w:pos="9355"/>
        </w:tabs>
        <w:spacing w:before="140"/>
        <w:jc w:val="both"/>
        <w:rPr>
          <w:noProof/>
          <w:sz w:val="28"/>
          <w:szCs w:val="28"/>
        </w:rPr>
      </w:pPr>
      <w:r>
        <w:rPr>
          <w:noProof/>
          <w:sz w:val="28"/>
          <w:szCs w:val="28"/>
        </w:rPr>
        <w:t>ВР мар = (Зсм мар + Зпр мар) : 0,8 = (105,2 + 13,3) : 0,8 = 148,1 млн. руб.</w:t>
      </w:r>
    </w:p>
    <w:p w:rsidR="00F34718" w:rsidRDefault="00F34718">
      <w:pPr>
        <w:pStyle w:val="a3"/>
        <w:tabs>
          <w:tab w:val="clear" w:pos="4677"/>
          <w:tab w:val="clear" w:pos="9355"/>
        </w:tabs>
        <w:spacing w:before="140"/>
        <w:jc w:val="both"/>
        <w:rPr>
          <w:noProof/>
          <w:sz w:val="28"/>
          <w:szCs w:val="28"/>
        </w:rPr>
      </w:pPr>
      <w:r>
        <w:rPr>
          <w:noProof/>
          <w:sz w:val="28"/>
          <w:szCs w:val="28"/>
        </w:rPr>
        <w:t>ВР апр = (Зсм апр + Зпр апр) : 0,8 = (114,8 + 14,2) : 0,8 = 161,2 млн. руб.</w:t>
      </w:r>
    </w:p>
    <w:p w:rsidR="00F34718" w:rsidRDefault="00F34718">
      <w:pPr>
        <w:pStyle w:val="a3"/>
        <w:tabs>
          <w:tab w:val="clear" w:pos="4677"/>
          <w:tab w:val="clear" w:pos="9355"/>
        </w:tabs>
        <w:spacing w:before="140"/>
        <w:jc w:val="both"/>
        <w:rPr>
          <w:noProof/>
          <w:sz w:val="28"/>
          <w:szCs w:val="28"/>
        </w:rPr>
      </w:pPr>
      <w:r>
        <w:rPr>
          <w:noProof/>
          <w:sz w:val="28"/>
          <w:szCs w:val="28"/>
        </w:rPr>
        <w:t>ВР май = (Зсм май + Зпр май) : 0,8 = (125,2 + 15,1) : 0,8 = 175,4 млн. руб.</w:t>
      </w:r>
    </w:p>
    <w:p w:rsidR="00F34718" w:rsidRDefault="00F34718">
      <w:pPr>
        <w:pStyle w:val="a3"/>
        <w:tabs>
          <w:tab w:val="clear" w:pos="4677"/>
          <w:tab w:val="clear" w:pos="9355"/>
        </w:tabs>
        <w:spacing w:before="140"/>
        <w:jc w:val="both"/>
        <w:rPr>
          <w:noProof/>
          <w:sz w:val="28"/>
          <w:szCs w:val="28"/>
        </w:rPr>
      </w:pPr>
      <w:r>
        <w:rPr>
          <w:noProof/>
          <w:sz w:val="28"/>
          <w:szCs w:val="28"/>
        </w:rPr>
        <w:t>ВР июн = (Зсм июн + Зпр июн) : 0,8 = (136,6 + 16,1) : 0,8 = 190,9 млн. руб.</w:t>
      </w:r>
    </w:p>
    <w:p w:rsidR="00F34718" w:rsidRDefault="00F34718">
      <w:pPr>
        <w:pStyle w:val="a3"/>
        <w:tabs>
          <w:tab w:val="clear" w:pos="4677"/>
          <w:tab w:val="clear" w:pos="9355"/>
        </w:tabs>
        <w:ind w:left="360"/>
        <w:jc w:val="both"/>
        <w:rPr>
          <w:sz w:val="28"/>
          <w:szCs w:val="28"/>
        </w:rPr>
      </w:pPr>
    </w:p>
    <w:p w:rsidR="00F34718" w:rsidRDefault="00F34718">
      <w:pPr>
        <w:pStyle w:val="a3"/>
        <w:numPr>
          <w:ilvl w:val="0"/>
          <w:numId w:val="3"/>
        </w:numPr>
        <w:tabs>
          <w:tab w:val="clear" w:pos="4677"/>
          <w:tab w:val="clear" w:pos="9355"/>
        </w:tabs>
        <w:jc w:val="both"/>
        <w:rPr>
          <w:b/>
          <w:bCs/>
          <w:noProof/>
          <w:sz w:val="28"/>
          <w:szCs w:val="28"/>
        </w:rPr>
      </w:pPr>
      <w:r>
        <w:rPr>
          <w:b/>
          <w:bCs/>
          <w:noProof/>
          <w:sz w:val="28"/>
          <w:szCs w:val="28"/>
        </w:rPr>
        <w:t>Рассчитаем величину  налогов и прочих отчислени от прибыли (НП):</w:t>
      </w:r>
    </w:p>
    <w:p w:rsidR="00F34718" w:rsidRDefault="00F34718">
      <w:pPr>
        <w:pStyle w:val="a3"/>
        <w:tabs>
          <w:tab w:val="clear" w:pos="4677"/>
          <w:tab w:val="clear" w:pos="9355"/>
        </w:tabs>
        <w:jc w:val="both"/>
        <w:rPr>
          <w:b/>
          <w:bCs/>
          <w:noProof/>
          <w:sz w:val="28"/>
          <w:szCs w:val="28"/>
        </w:rPr>
      </w:pPr>
    </w:p>
    <w:p w:rsidR="00F34718" w:rsidRDefault="00F34718">
      <w:pPr>
        <w:pStyle w:val="a3"/>
        <w:tabs>
          <w:tab w:val="clear" w:pos="4677"/>
          <w:tab w:val="clear" w:pos="9355"/>
        </w:tabs>
        <w:spacing w:before="140"/>
        <w:jc w:val="both"/>
        <w:rPr>
          <w:noProof/>
          <w:sz w:val="28"/>
          <w:szCs w:val="28"/>
        </w:rPr>
      </w:pPr>
      <w:r>
        <w:rPr>
          <w:noProof/>
          <w:sz w:val="28"/>
          <w:szCs w:val="28"/>
        </w:rPr>
        <w:t>НП янв = (ВР янв – Зсм янв – Зпр янв)  •  0,35 = (125,1 – 88,4 – 11,7)  •  0, 35 =  =8,7 млн. руб.</w:t>
      </w:r>
    </w:p>
    <w:p w:rsidR="00F34718" w:rsidRDefault="00F34718">
      <w:pPr>
        <w:pStyle w:val="a3"/>
        <w:tabs>
          <w:tab w:val="clear" w:pos="4677"/>
          <w:tab w:val="clear" w:pos="9355"/>
        </w:tabs>
        <w:spacing w:before="140"/>
        <w:jc w:val="both"/>
        <w:rPr>
          <w:noProof/>
          <w:sz w:val="28"/>
          <w:szCs w:val="28"/>
        </w:rPr>
      </w:pPr>
      <w:r>
        <w:rPr>
          <w:noProof/>
          <w:sz w:val="28"/>
          <w:szCs w:val="28"/>
        </w:rPr>
        <w:t>НП фев = (ВР фев – Зсм фев – Зпр фев)  •  0,35 = (136,1 – 96,4 – 12,5)  •  0, 35 =  =9,5 млн. руб.</w:t>
      </w:r>
    </w:p>
    <w:p w:rsidR="00F34718" w:rsidRDefault="00F34718">
      <w:pPr>
        <w:pStyle w:val="a3"/>
        <w:tabs>
          <w:tab w:val="clear" w:pos="4677"/>
          <w:tab w:val="clear" w:pos="9355"/>
        </w:tabs>
        <w:spacing w:before="140"/>
        <w:jc w:val="both"/>
        <w:rPr>
          <w:noProof/>
          <w:sz w:val="28"/>
          <w:szCs w:val="28"/>
        </w:rPr>
      </w:pPr>
      <w:r>
        <w:rPr>
          <w:noProof/>
          <w:sz w:val="28"/>
          <w:szCs w:val="28"/>
        </w:rPr>
        <w:t>НП мар = (ВР мар – Зсм мар – Зпр мар)  •  0,35 = (148,1 – 105,2 – 13,3)  •  0, 35 =  =10,3 млн. руб.</w:t>
      </w:r>
    </w:p>
    <w:p w:rsidR="00F34718" w:rsidRDefault="00F34718">
      <w:pPr>
        <w:pStyle w:val="a3"/>
        <w:tabs>
          <w:tab w:val="clear" w:pos="4677"/>
          <w:tab w:val="clear" w:pos="9355"/>
        </w:tabs>
        <w:spacing w:before="140"/>
        <w:jc w:val="both"/>
        <w:rPr>
          <w:noProof/>
          <w:sz w:val="28"/>
          <w:szCs w:val="28"/>
        </w:rPr>
      </w:pPr>
      <w:r>
        <w:rPr>
          <w:noProof/>
          <w:sz w:val="28"/>
          <w:szCs w:val="28"/>
        </w:rPr>
        <w:t>НП апр = (ВР апр – Зсм апр – Зпр апр)  •  0,35 = (161,2 – 114,8 – 14,2)  •  0, 35 =  11,3 млн. руб.</w:t>
      </w:r>
    </w:p>
    <w:p w:rsidR="00F34718" w:rsidRDefault="00F34718">
      <w:pPr>
        <w:pStyle w:val="a3"/>
        <w:tabs>
          <w:tab w:val="clear" w:pos="4677"/>
          <w:tab w:val="clear" w:pos="9355"/>
        </w:tabs>
        <w:spacing w:before="140"/>
        <w:jc w:val="both"/>
        <w:rPr>
          <w:noProof/>
          <w:sz w:val="28"/>
          <w:szCs w:val="28"/>
        </w:rPr>
      </w:pPr>
      <w:r>
        <w:rPr>
          <w:noProof/>
          <w:sz w:val="28"/>
          <w:szCs w:val="28"/>
        </w:rPr>
        <w:t>НП май = (ВР май – Зсм май – Зпр май)  •  0,35 = (175,4 – 125,2 – 15,1)  •  0, 35 =  12,3 млн. руб.</w:t>
      </w:r>
    </w:p>
    <w:p w:rsidR="00F34718" w:rsidRDefault="00F34718">
      <w:pPr>
        <w:pStyle w:val="a3"/>
        <w:tabs>
          <w:tab w:val="clear" w:pos="4677"/>
          <w:tab w:val="clear" w:pos="9355"/>
        </w:tabs>
        <w:spacing w:before="140"/>
        <w:jc w:val="both"/>
        <w:rPr>
          <w:noProof/>
          <w:sz w:val="28"/>
          <w:szCs w:val="28"/>
        </w:rPr>
      </w:pPr>
      <w:r>
        <w:rPr>
          <w:noProof/>
          <w:sz w:val="28"/>
          <w:szCs w:val="28"/>
        </w:rPr>
        <w:t>НП июн = (ВР июн – Зсм июн – Зпр июн)  •  0,35 = (190,9 – 136,6 – 16,1)  •  0, 35 =  13,4 млн. руб.</w:t>
      </w:r>
    </w:p>
    <w:p w:rsidR="00F34718" w:rsidRDefault="00F34718">
      <w:pPr>
        <w:pStyle w:val="a3"/>
        <w:tabs>
          <w:tab w:val="clear" w:pos="4677"/>
          <w:tab w:val="clear" w:pos="9355"/>
        </w:tabs>
        <w:rPr>
          <w:b/>
          <w:bCs/>
          <w:noProof/>
          <w:sz w:val="28"/>
          <w:szCs w:val="28"/>
        </w:rPr>
      </w:pPr>
    </w:p>
    <w:p w:rsidR="00F34718" w:rsidRDefault="00F34718">
      <w:pPr>
        <w:pStyle w:val="a3"/>
        <w:numPr>
          <w:ilvl w:val="0"/>
          <w:numId w:val="3"/>
        </w:numPr>
        <w:tabs>
          <w:tab w:val="clear" w:pos="4677"/>
          <w:tab w:val="clear" w:pos="9355"/>
        </w:tabs>
        <w:rPr>
          <w:b/>
          <w:bCs/>
          <w:noProof/>
          <w:sz w:val="28"/>
          <w:szCs w:val="28"/>
        </w:rPr>
      </w:pPr>
      <w:r>
        <w:rPr>
          <w:b/>
          <w:bCs/>
          <w:noProof/>
          <w:sz w:val="28"/>
          <w:szCs w:val="28"/>
        </w:rPr>
        <w:t>Рассчитаем поступление денежных средств:</w:t>
      </w:r>
    </w:p>
    <w:p w:rsidR="00F34718" w:rsidRDefault="00F34718">
      <w:pPr>
        <w:pStyle w:val="a3"/>
        <w:tabs>
          <w:tab w:val="clear" w:pos="4677"/>
          <w:tab w:val="clear" w:pos="9355"/>
        </w:tabs>
        <w:rPr>
          <w:b/>
          <w:bCs/>
          <w:noProof/>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3"/>
        <w:gridCol w:w="2463"/>
        <w:gridCol w:w="2464"/>
        <w:gridCol w:w="2464"/>
      </w:tblGrid>
      <w:tr w:rsidR="00F34718">
        <w:tc>
          <w:tcPr>
            <w:tcW w:w="2463" w:type="dxa"/>
          </w:tcPr>
          <w:p w:rsidR="00F34718" w:rsidRDefault="00F34718">
            <w:pPr>
              <w:pStyle w:val="a3"/>
              <w:tabs>
                <w:tab w:val="clear" w:pos="4677"/>
                <w:tab w:val="clear" w:pos="9355"/>
              </w:tabs>
              <w:rPr>
                <w:noProof/>
                <w:sz w:val="28"/>
                <w:szCs w:val="28"/>
              </w:rPr>
            </w:pPr>
          </w:p>
        </w:tc>
        <w:tc>
          <w:tcPr>
            <w:tcW w:w="2463" w:type="dxa"/>
          </w:tcPr>
          <w:p w:rsidR="00F34718" w:rsidRDefault="00F34718">
            <w:pPr>
              <w:pStyle w:val="a3"/>
              <w:tabs>
                <w:tab w:val="clear" w:pos="4677"/>
                <w:tab w:val="clear" w:pos="9355"/>
              </w:tabs>
              <w:jc w:val="center"/>
              <w:rPr>
                <w:b/>
                <w:bCs/>
                <w:noProof/>
                <w:sz w:val="28"/>
                <w:szCs w:val="28"/>
              </w:rPr>
            </w:pPr>
            <w:r>
              <w:rPr>
                <w:b/>
                <w:bCs/>
                <w:sz w:val="28"/>
                <w:szCs w:val="28"/>
              </w:rPr>
              <w:t>20% реализации текущего месяца за наличные</w:t>
            </w:r>
          </w:p>
        </w:tc>
        <w:tc>
          <w:tcPr>
            <w:tcW w:w="2464" w:type="dxa"/>
          </w:tcPr>
          <w:p w:rsidR="00F34718" w:rsidRDefault="00F34718">
            <w:pPr>
              <w:pStyle w:val="a3"/>
              <w:tabs>
                <w:tab w:val="clear" w:pos="4677"/>
                <w:tab w:val="clear" w:pos="9355"/>
              </w:tabs>
              <w:jc w:val="center"/>
              <w:rPr>
                <w:b/>
                <w:bCs/>
                <w:noProof/>
                <w:sz w:val="28"/>
                <w:szCs w:val="28"/>
              </w:rPr>
            </w:pPr>
            <w:r>
              <w:rPr>
                <w:b/>
                <w:bCs/>
                <w:sz w:val="28"/>
                <w:szCs w:val="28"/>
              </w:rPr>
              <w:t>70% реализации в кредит прошлого месяца</w:t>
            </w:r>
          </w:p>
        </w:tc>
        <w:tc>
          <w:tcPr>
            <w:tcW w:w="2464" w:type="dxa"/>
          </w:tcPr>
          <w:p w:rsidR="00F34718" w:rsidRDefault="00F34718">
            <w:pPr>
              <w:pStyle w:val="a3"/>
              <w:tabs>
                <w:tab w:val="clear" w:pos="4677"/>
                <w:tab w:val="clear" w:pos="9355"/>
              </w:tabs>
              <w:jc w:val="center"/>
              <w:rPr>
                <w:b/>
                <w:bCs/>
                <w:noProof/>
                <w:sz w:val="28"/>
                <w:szCs w:val="28"/>
              </w:rPr>
            </w:pPr>
            <w:r>
              <w:rPr>
                <w:b/>
                <w:bCs/>
                <w:sz w:val="28"/>
                <w:szCs w:val="28"/>
              </w:rPr>
              <w:t>30% реализации в кредит позапрошлого месяца</w:t>
            </w:r>
          </w:p>
        </w:tc>
      </w:tr>
      <w:tr w:rsidR="00F34718">
        <w:tc>
          <w:tcPr>
            <w:tcW w:w="2463" w:type="dxa"/>
          </w:tcPr>
          <w:p w:rsidR="00F34718" w:rsidRDefault="00F34718">
            <w:pPr>
              <w:pStyle w:val="a3"/>
              <w:tabs>
                <w:tab w:val="clear" w:pos="4677"/>
                <w:tab w:val="clear" w:pos="9355"/>
              </w:tabs>
              <w:rPr>
                <w:b/>
                <w:bCs/>
                <w:noProof/>
                <w:sz w:val="28"/>
                <w:szCs w:val="28"/>
              </w:rPr>
            </w:pPr>
            <w:r>
              <w:rPr>
                <w:b/>
                <w:bCs/>
                <w:noProof/>
                <w:sz w:val="28"/>
                <w:szCs w:val="28"/>
              </w:rPr>
              <w:t>январь</w:t>
            </w:r>
          </w:p>
        </w:tc>
        <w:tc>
          <w:tcPr>
            <w:tcW w:w="2463" w:type="dxa"/>
          </w:tcPr>
          <w:p w:rsidR="00F34718" w:rsidRDefault="00F34718">
            <w:pPr>
              <w:pStyle w:val="a3"/>
              <w:tabs>
                <w:tab w:val="clear" w:pos="4677"/>
                <w:tab w:val="clear" w:pos="9355"/>
              </w:tabs>
              <w:rPr>
                <w:noProof/>
                <w:sz w:val="28"/>
                <w:szCs w:val="28"/>
              </w:rPr>
            </w:pPr>
            <w:r>
              <w:rPr>
                <w:noProof/>
                <w:sz w:val="28"/>
                <w:szCs w:val="28"/>
              </w:rPr>
              <w:t>ВР янв  •  0,2 = 125,1  •  0,2 = 25, 0 млн. руб.</w:t>
            </w:r>
          </w:p>
        </w:tc>
        <w:tc>
          <w:tcPr>
            <w:tcW w:w="2464" w:type="dxa"/>
          </w:tcPr>
          <w:p w:rsidR="00F34718" w:rsidRDefault="00F34718">
            <w:pPr>
              <w:pStyle w:val="a3"/>
              <w:tabs>
                <w:tab w:val="clear" w:pos="4677"/>
                <w:tab w:val="clear" w:pos="9355"/>
              </w:tabs>
              <w:rPr>
                <w:noProof/>
                <w:sz w:val="28"/>
                <w:szCs w:val="28"/>
              </w:rPr>
            </w:pPr>
            <w:r>
              <w:rPr>
                <w:noProof/>
                <w:sz w:val="28"/>
                <w:szCs w:val="28"/>
              </w:rPr>
              <w:t>ВР дек  •  0,8  •  0,7 = 121  •  0,8  •  0,7 = 67, 8 млн. руб.</w:t>
            </w:r>
          </w:p>
        </w:tc>
        <w:tc>
          <w:tcPr>
            <w:tcW w:w="2464" w:type="dxa"/>
          </w:tcPr>
          <w:p w:rsidR="00F34718" w:rsidRDefault="00F34718">
            <w:pPr>
              <w:pStyle w:val="a3"/>
              <w:tabs>
                <w:tab w:val="clear" w:pos="4677"/>
                <w:tab w:val="clear" w:pos="9355"/>
              </w:tabs>
              <w:rPr>
                <w:noProof/>
                <w:sz w:val="28"/>
                <w:szCs w:val="28"/>
              </w:rPr>
            </w:pPr>
            <w:r>
              <w:rPr>
                <w:noProof/>
                <w:sz w:val="28"/>
                <w:szCs w:val="28"/>
              </w:rPr>
              <w:t>ВР ноя  •  0,8  •  0,3 = 111  •  0,8  •  0,3 = 26, 6 млн. руб.</w:t>
            </w:r>
          </w:p>
        </w:tc>
      </w:tr>
      <w:tr w:rsidR="00F34718">
        <w:tc>
          <w:tcPr>
            <w:tcW w:w="2463" w:type="dxa"/>
          </w:tcPr>
          <w:p w:rsidR="00F34718" w:rsidRDefault="00F34718">
            <w:pPr>
              <w:pStyle w:val="a3"/>
              <w:tabs>
                <w:tab w:val="clear" w:pos="4677"/>
                <w:tab w:val="clear" w:pos="9355"/>
              </w:tabs>
              <w:rPr>
                <w:b/>
                <w:bCs/>
                <w:noProof/>
                <w:sz w:val="28"/>
                <w:szCs w:val="28"/>
              </w:rPr>
            </w:pPr>
            <w:r>
              <w:rPr>
                <w:b/>
                <w:bCs/>
                <w:noProof/>
                <w:sz w:val="28"/>
                <w:szCs w:val="28"/>
              </w:rPr>
              <w:t>февраль</w:t>
            </w:r>
          </w:p>
        </w:tc>
        <w:tc>
          <w:tcPr>
            <w:tcW w:w="2463" w:type="dxa"/>
          </w:tcPr>
          <w:p w:rsidR="00F34718" w:rsidRDefault="00F34718">
            <w:pPr>
              <w:pStyle w:val="a3"/>
              <w:tabs>
                <w:tab w:val="clear" w:pos="4677"/>
                <w:tab w:val="clear" w:pos="9355"/>
              </w:tabs>
              <w:rPr>
                <w:noProof/>
                <w:sz w:val="28"/>
                <w:szCs w:val="28"/>
              </w:rPr>
            </w:pPr>
            <w:r>
              <w:rPr>
                <w:noProof/>
                <w:sz w:val="28"/>
                <w:szCs w:val="28"/>
              </w:rPr>
              <w:t>ВР фев  •  0,2 = 136,1  •  0,2 = 27,2 млн. руб.</w:t>
            </w:r>
          </w:p>
        </w:tc>
        <w:tc>
          <w:tcPr>
            <w:tcW w:w="2464" w:type="dxa"/>
          </w:tcPr>
          <w:p w:rsidR="00F34718" w:rsidRDefault="00F34718">
            <w:pPr>
              <w:pStyle w:val="a3"/>
              <w:tabs>
                <w:tab w:val="clear" w:pos="4677"/>
                <w:tab w:val="clear" w:pos="9355"/>
              </w:tabs>
              <w:rPr>
                <w:noProof/>
                <w:sz w:val="28"/>
                <w:szCs w:val="28"/>
              </w:rPr>
            </w:pPr>
            <w:r>
              <w:rPr>
                <w:noProof/>
                <w:sz w:val="28"/>
                <w:szCs w:val="28"/>
              </w:rPr>
              <w:t>ВР янв•  0,8  •  0,7 = 125,1   •  0,8  •  0,7 = 70,0 млн. руб.</w:t>
            </w:r>
          </w:p>
        </w:tc>
        <w:tc>
          <w:tcPr>
            <w:tcW w:w="2464" w:type="dxa"/>
          </w:tcPr>
          <w:p w:rsidR="00F34718" w:rsidRDefault="00F34718">
            <w:pPr>
              <w:pStyle w:val="a3"/>
              <w:tabs>
                <w:tab w:val="clear" w:pos="4677"/>
                <w:tab w:val="clear" w:pos="9355"/>
              </w:tabs>
              <w:rPr>
                <w:noProof/>
                <w:sz w:val="28"/>
                <w:szCs w:val="28"/>
              </w:rPr>
            </w:pPr>
            <w:r>
              <w:rPr>
                <w:noProof/>
                <w:sz w:val="28"/>
                <w:szCs w:val="28"/>
              </w:rPr>
              <w:t>ВР дек•  0,8  •  0,3 = 121  •  0,8  •  0,3 = 29,0 млн. руб.</w:t>
            </w:r>
          </w:p>
        </w:tc>
      </w:tr>
      <w:tr w:rsidR="00F34718">
        <w:tc>
          <w:tcPr>
            <w:tcW w:w="2463" w:type="dxa"/>
          </w:tcPr>
          <w:p w:rsidR="00F34718" w:rsidRDefault="00F34718">
            <w:pPr>
              <w:pStyle w:val="a3"/>
              <w:tabs>
                <w:tab w:val="clear" w:pos="4677"/>
                <w:tab w:val="clear" w:pos="9355"/>
              </w:tabs>
              <w:rPr>
                <w:b/>
                <w:bCs/>
                <w:noProof/>
                <w:sz w:val="28"/>
                <w:szCs w:val="28"/>
              </w:rPr>
            </w:pPr>
            <w:r>
              <w:rPr>
                <w:b/>
                <w:bCs/>
                <w:noProof/>
                <w:sz w:val="28"/>
                <w:szCs w:val="28"/>
              </w:rPr>
              <w:t>март</w:t>
            </w:r>
          </w:p>
        </w:tc>
        <w:tc>
          <w:tcPr>
            <w:tcW w:w="2463" w:type="dxa"/>
          </w:tcPr>
          <w:p w:rsidR="00F34718" w:rsidRDefault="00F34718">
            <w:pPr>
              <w:pStyle w:val="a3"/>
              <w:tabs>
                <w:tab w:val="clear" w:pos="4677"/>
                <w:tab w:val="clear" w:pos="9355"/>
              </w:tabs>
              <w:rPr>
                <w:noProof/>
                <w:sz w:val="28"/>
                <w:szCs w:val="28"/>
              </w:rPr>
            </w:pPr>
            <w:r>
              <w:rPr>
                <w:noProof/>
                <w:sz w:val="28"/>
                <w:szCs w:val="28"/>
              </w:rPr>
              <w:t>ВР мар  •  0,2 = 148,1  •  0,2 = 29,6 млн. руб.</w:t>
            </w:r>
          </w:p>
        </w:tc>
        <w:tc>
          <w:tcPr>
            <w:tcW w:w="2464" w:type="dxa"/>
          </w:tcPr>
          <w:p w:rsidR="00F34718" w:rsidRDefault="00F34718">
            <w:pPr>
              <w:pStyle w:val="a3"/>
              <w:tabs>
                <w:tab w:val="clear" w:pos="4677"/>
                <w:tab w:val="clear" w:pos="9355"/>
              </w:tabs>
              <w:rPr>
                <w:noProof/>
                <w:sz w:val="28"/>
                <w:szCs w:val="28"/>
              </w:rPr>
            </w:pPr>
            <w:r>
              <w:rPr>
                <w:noProof/>
                <w:sz w:val="28"/>
                <w:szCs w:val="28"/>
              </w:rPr>
              <w:t>ВР фев  •  0,8  •  0,7 = 136,1  •  0,8  •  0,7 = 76,2 млн. руб.</w:t>
            </w:r>
          </w:p>
        </w:tc>
        <w:tc>
          <w:tcPr>
            <w:tcW w:w="2464" w:type="dxa"/>
          </w:tcPr>
          <w:p w:rsidR="00F34718" w:rsidRDefault="00F34718">
            <w:pPr>
              <w:pStyle w:val="a3"/>
              <w:tabs>
                <w:tab w:val="clear" w:pos="4677"/>
                <w:tab w:val="clear" w:pos="9355"/>
              </w:tabs>
              <w:rPr>
                <w:noProof/>
                <w:sz w:val="28"/>
                <w:szCs w:val="28"/>
              </w:rPr>
            </w:pPr>
            <w:r>
              <w:rPr>
                <w:noProof/>
                <w:sz w:val="28"/>
                <w:szCs w:val="28"/>
              </w:rPr>
              <w:t>ВР янв  •  0,8  •  0,3 = 125,1  •  0,8  •  0,3 = 30,0 млн. руб.</w:t>
            </w:r>
          </w:p>
        </w:tc>
      </w:tr>
      <w:tr w:rsidR="00F34718">
        <w:tc>
          <w:tcPr>
            <w:tcW w:w="2463" w:type="dxa"/>
          </w:tcPr>
          <w:p w:rsidR="00F34718" w:rsidRDefault="00F34718">
            <w:pPr>
              <w:pStyle w:val="a3"/>
              <w:tabs>
                <w:tab w:val="clear" w:pos="4677"/>
                <w:tab w:val="clear" w:pos="9355"/>
              </w:tabs>
              <w:rPr>
                <w:b/>
                <w:bCs/>
                <w:noProof/>
                <w:sz w:val="28"/>
                <w:szCs w:val="28"/>
              </w:rPr>
            </w:pPr>
            <w:r>
              <w:rPr>
                <w:b/>
                <w:bCs/>
                <w:noProof/>
                <w:sz w:val="28"/>
                <w:szCs w:val="28"/>
              </w:rPr>
              <w:t>апрель</w:t>
            </w:r>
          </w:p>
        </w:tc>
        <w:tc>
          <w:tcPr>
            <w:tcW w:w="2463" w:type="dxa"/>
          </w:tcPr>
          <w:p w:rsidR="00F34718" w:rsidRDefault="00F34718">
            <w:pPr>
              <w:pStyle w:val="a3"/>
              <w:tabs>
                <w:tab w:val="clear" w:pos="4677"/>
                <w:tab w:val="clear" w:pos="9355"/>
              </w:tabs>
              <w:rPr>
                <w:noProof/>
                <w:sz w:val="28"/>
                <w:szCs w:val="28"/>
              </w:rPr>
            </w:pPr>
            <w:r>
              <w:rPr>
                <w:noProof/>
                <w:sz w:val="28"/>
                <w:szCs w:val="28"/>
              </w:rPr>
              <w:t>ВР апр  •  0,2 = 161,2  •  0,2 = 32,2 млн. руб.</w:t>
            </w:r>
          </w:p>
        </w:tc>
        <w:tc>
          <w:tcPr>
            <w:tcW w:w="2464" w:type="dxa"/>
          </w:tcPr>
          <w:p w:rsidR="00F34718" w:rsidRDefault="00F34718">
            <w:pPr>
              <w:pStyle w:val="a3"/>
              <w:tabs>
                <w:tab w:val="clear" w:pos="4677"/>
                <w:tab w:val="clear" w:pos="9355"/>
              </w:tabs>
              <w:rPr>
                <w:noProof/>
                <w:sz w:val="28"/>
                <w:szCs w:val="28"/>
              </w:rPr>
            </w:pPr>
            <w:r>
              <w:rPr>
                <w:noProof/>
                <w:sz w:val="28"/>
                <w:szCs w:val="28"/>
              </w:rPr>
              <w:t>ВР мар  •  0,8  •  0,7 = 148,1  •  0,8  •  0,7 = 82,9 млн. руб.</w:t>
            </w:r>
          </w:p>
        </w:tc>
        <w:tc>
          <w:tcPr>
            <w:tcW w:w="2464" w:type="dxa"/>
          </w:tcPr>
          <w:p w:rsidR="00F34718" w:rsidRDefault="00F34718">
            <w:pPr>
              <w:pStyle w:val="a3"/>
              <w:tabs>
                <w:tab w:val="clear" w:pos="4677"/>
                <w:tab w:val="clear" w:pos="9355"/>
              </w:tabs>
              <w:rPr>
                <w:noProof/>
                <w:sz w:val="28"/>
                <w:szCs w:val="28"/>
              </w:rPr>
            </w:pPr>
            <w:r>
              <w:rPr>
                <w:noProof/>
                <w:sz w:val="28"/>
                <w:szCs w:val="28"/>
              </w:rPr>
              <w:t>ВР фев  •  0,8  •  0,3 = 136,1  •  0,8  •  0,3 = 32,7 млн. руб.</w:t>
            </w:r>
          </w:p>
        </w:tc>
      </w:tr>
      <w:tr w:rsidR="00F34718">
        <w:tc>
          <w:tcPr>
            <w:tcW w:w="2463" w:type="dxa"/>
          </w:tcPr>
          <w:p w:rsidR="00F34718" w:rsidRDefault="00F34718">
            <w:pPr>
              <w:pStyle w:val="a3"/>
              <w:tabs>
                <w:tab w:val="clear" w:pos="4677"/>
                <w:tab w:val="clear" w:pos="9355"/>
              </w:tabs>
              <w:rPr>
                <w:b/>
                <w:bCs/>
                <w:noProof/>
                <w:sz w:val="28"/>
                <w:szCs w:val="28"/>
              </w:rPr>
            </w:pPr>
            <w:r>
              <w:rPr>
                <w:b/>
                <w:bCs/>
                <w:noProof/>
                <w:sz w:val="28"/>
                <w:szCs w:val="28"/>
              </w:rPr>
              <w:t>май</w:t>
            </w:r>
          </w:p>
        </w:tc>
        <w:tc>
          <w:tcPr>
            <w:tcW w:w="2463" w:type="dxa"/>
          </w:tcPr>
          <w:p w:rsidR="00F34718" w:rsidRDefault="00F34718">
            <w:pPr>
              <w:pStyle w:val="a3"/>
              <w:tabs>
                <w:tab w:val="clear" w:pos="4677"/>
                <w:tab w:val="clear" w:pos="9355"/>
              </w:tabs>
              <w:rPr>
                <w:noProof/>
                <w:sz w:val="28"/>
                <w:szCs w:val="28"/>
              </w:rPr>
            </w:pPr>
            <w:r>
              <w:rPr>
                <w:noProof/>
                <w:sz w:val="28"/>
                <w:szCs w:val="28"/>
              </w:rPr>
              <w:t>ВР май  •  0,2 = 175,4  •  0,2 = 35, 0 млн. руб.</w:t>
            </w:r>
          </w:p>
        </w:tc>
        <w:tc>
          <w:tcPr>
            <w:tcW w:w="2464" w:type="dxa"/>
          </w:tcPr>
          <w:p w:rsidR="00F34718" w:rsidRDefault="00F34718">
            <w:pPr>
              <w:pStyle w:val="a3"/>
              <w:tabs>
                <w:tab w:val="clear" w:pos="4677"/>
                <w:tab w:val="clear" w:pos="9355"/>
              </w:tabs>
              <w:rPr>
                <w:noProof/>
                <w:sz w:val="28"/>
                <w:szCs w:val="28"/>
              </w:rPr>
            </w:pPr>
            <w:r>
              <w:rPr>
                <w:noProof/>
                <w:sz w:val="28"/>
                <w:szCs w:val="28"/>
              </w:rPr>
              <w:t>ВР апр  •  0,8  •  0,7 = 161,2  •  0,8  •  0,7 = 90,2 млн. руб.</w:t>
            </w:r>
          </w:p>
        </w:tc>
        <w:tc>
          <w:tcPr>
            <w:tcW w:w="2464" w:type="dxa"/>
          </w:tcPr>
          <w:p w:rsidR="00F34718" w:rsidRDefault="00F34718">
            <w:pPr>
              <w:pStyle w:val="a3"/>
              <w:tabs>
                <w:tab w:val="clear" w:pos="4677"/>
                <w:tab w:val="clear" w:pos="9355"/>
              </w:tabs>
              <w:rPr>
                <w:noProof/>
                <w:sz w:val="28"/>
                <w:szCs w:val="28"/>
              </w:rPr>
            </w:pPr>
            <w:r>
              <w:rPr>
                <w:noProof/>
                <w:sz w:val="28"/>
                <w:szCs w:val="28"/>
              </w:rPr>
              <w:t>ВР мар  •  0,8  •  0,3 = 148,1  •  0,8  •  0,3 = 35,5 млн. руб.</w:t>
            </w:r>
          </w:p>
        </w:tc>
      </w:tr>
      <w:tr w:rsidR="00F34718">
        <w:tc>
          <w:tcPr>
            <w:tcW w:w="2463" w:type="dxa"/>
          </w:tcPr>
          <w:p w:rsidR="00F34718" w:rsidRDefault="00F34718">
            <w:pPr>
              <w:pStyle w:val="a3"/>
              <w:tabs>
                <w:tab w:val="clear" w:pos="4677"/>
                <w:tab w:val="clear" w:pos="9355"/>
              </w:tabs>
              <w:rPr>
                <w:b/>
                <w:bCs/>
                <w:noProof/>
                <w:sz w:val="28"/>
                <w:szCs w:val="28"/>
              </w:rPr>
            </w:pPr>
            <w:r>
              <w:rPr>
                <w:b/>
                <w:bCs/>
                <w:noProof/>
                <w:sz w:val="28"/>
                <w:szCs w:val="28"/>
              </w:rPr>
              <w:t>июнь</w:t>
            </w:r>
          </w:p>
        </w:tc>
        <w:tc>
          <w:tcPr>
            <w:tcW w:w="2463" w:type="dxa"/>
          </w:tcPr>
          <w:p w:rsidR="00F34718" w:rsidRDefault="00F34718">
            <w:pPr>
              <w:pStyle w:val="a3"/>
              <w:tabs>
                <w:tab w:val="clear" w:pos="4677"/>
                <w:tab w:val="clear" w:pos="9355"/>
              </w:tabs>
              <w:rPr>
                <w:noProof/>
                <w:sz w:val="28"/>
                <w:szCs w:val="28"/>
              </w:rPr>
            </w:pPr>
            <w:r>
              <w:rPr>
                <w:noProof/>
                <w:sz w:val="28"/>
                <w:szCs w:val="28"/>
              </w:rPr>
              <w:t>ВР июн  •  0,2 = 190,9  •  0,2 = 38,2  млн. руб.</w:t>
            </w:r>
          </w:p>
        </w:tc>
        <w:tc>
          <w:tcPr>
            <w:tcW w:w="2464" w:type="dxa"/>
          </w:tcPr>
          <w:p w:rsidR="00F34718" w:rsidRDefault="00F34718">
            <w:pPr>
              <w:pStyle w:val="a3"/>
              <w:tabs>
                <w:tab w:val="clear" w:pos="4677"/>
                <w:tab w:val="clear" w:pos="9355"/>
              </w:tabs>
              <w:rPr>
                <w:noProof/>
                <w:sz w:val="28"/>
                <w:szCs w:val="28"/>
              </w:rPr>
            </w:pPr>
            <w:r>
              <w:rPr>
                <w:noProof/>
                <w:sz w:val="28"/>
                <w:szCs w:val="28"/>
              </w:rPr>
              <w:t>ВР май  •  0,8  •  0,7 = 175,4  •  0,8  •  0,7 = 98,2 млн. руб.</w:t>
            </w:r>
          </w:p>
        </w:tc>
        <w:tc>
          <w:tcPr>
            <w:tcW w:w="2464" w:type="dxa"/>
          </w:tcPr>
          <w:p w:rsidR="00F34718" w:rsidRDefault="00F34718">
            <w:pPr>
              <w:pStyle w:val="a3"/>
              <w:tabs>
                <w:tab w:val="clear" w:pos="4677"/>
                <w:tab w:val="clear" w:pos="9355"/>
              </w:tabs>
              <w:rPr>
                <w:noProof/>
                <w:sz w:val="28"/>
                <w:szCs w:val="28"/>
              </w:rPr>
            </w:pPr>
            <w:r>
              <w:rPr>
                <w:noProof/>
                <w:sz w:val="28"/>
                <w:szCs w:val="28"/>
              </w:rPr>
              <w:t>ВР апр  •  0,8  •  0,3 = 161,2  •  0,8  •  0,3 = 38,7 млн. руб.</w:t>
            </w:r>
          </w:p>
        </w:tc>
      </w:tr>
    </w:tbl>
    <w:p w:rsidR="00F34718" w:rsidRDefault="00F34718">
      <w:pPr>
        <w:pStyle w:val="a3"/>
        <w:tabs>
          <w:tab w:val="clear" w:pos="4677"/>
          <w:tab w:val="clear" w:pos="9355"/>
        </w:tabs>
        <w:rPr>
          <w:noProof/>
          <w:sz w:val="28"/>
          <w:szCs w:val="28"/>
        </w:rPr>
      </w:pPr>
    </w:p>
    <w:p w:rsidR="00F34718" w:rsidRDefault="00F34718">
      <w:pPr>
        <w:pStyle w:val="a3"/>
        <w:tabs>
          <w:tab w:val="clear" w:pos="4677"/>
          <w:tab w:val="clear" w:pos="9355"/>
        </w:tabs>
        <w:rPr>
          <w:b/>
          <w:bCs/>
          <w:noProof/>
          <w:sz w:val="28"/>
          <w:szCs w:val="28"/>
        </w:rPr>
      </w:pPr>
    </w:p>
    <w:p w:rsidR="00F34718" w:rsidRDefault="00F34718">
      <w:pPr>
        <w:pStyle w:val="a3"/>
        <w:numPr>
          <w:ilvl w:val="0"/>
          <w:numId w:val="3"/>
        </w:numPr>
        <w:tabs>
          <w:tab w:val="clear" w:pos="4677"/>
          <w:tab w:val="clear" w:pos="9355"/>
        </w:tabs>
        <w:jc w:val="both"/>
        <w:rPr>
          <w:b/>
          <w:bCs/>
          <w:noProof/>
          <w:sz w:val="28"/>
          <w:szCs w:val="28"/>
        </w:rPr>
      </w:pPr>
      <w:r>
        <w:rPr>
          <w:b/>
          <w:bCs/>
          <w:noProof/>
          <w:sz w:val="28"/>
          <w:szCs w:val="28"/>
        </w:rPr>
        <w:t>Рассчитаем сальдо денежного потока (Сдп):</w:t>
      </w:r>
    </w:p>
    <w:p w:rsidR="00F34718" w:rsidRDefault="00F34718">
      <w:pPr>
        <w:pStyle w:val="a3"/>
        <w:tabs>
          <w:tab w:val="clear" w:pos="4677"/>
          <w:tab w:val="clear" w:pos="9355"/>
        </w:tabs>
        <w:ind w:left="360"/>
        <w:jc w:val="both"/>
        <w:rPr>
          <w:b/>
          <w:bCs/>
          <w:noProof/>
          <w:sz w:val="28"/>
          <w:szCs w:val="28"/>
        </w:rPr>
      </w:pPr>
    </w:p>
    <w:p w:rsidR="00F34718" w:rsidRDefault="00F34718">
      <w:pPr>
        <w:pStyle w:val="a3"/>
        <w:tabs>
          <w:tab w:val="clear" w:pos="4677"/>
          <w:tab w:val="clear" w:pos="9355"/>
        </w:tabs>
        <w:spacing w:before="140"/>
        <w:jc w:val="both"/>
        <w:rPr>
          <w:sz w:val="28"/>
          <w:szCs w:val="28"/>
        </w:rPr>
      </w:pPr>
      <w:r>
        <w:rPr>
          <w:sz w:val="28"/>
          <w:szCs w:val="28"/>
        </w:rPr>
        <w:t xml:space="preserve">Сдп янв = П янв – О янв = 119,4 – 108,8 = 10,6 млн. руб. </w:t>
      </w:r>
    </w:p>
    <w:p w:rsidR="00F34718" w:rsidRDefault="00F34718">
      <w:pPr>
        <w:pStyle w:val="a3"/>
        <w:tabs>
          <w:tab w:val="clear" w:pos="4677"/>
          <w:tab w:val="clear" w:pos="9355"/>
        </w:tabs>
        <w:spacing w:before="140"/>
        <w:jc w:val="both"/>
        <w:rPr>
          <w:sz w:val="28"/>
          <w:szCs w:val="28"/>
        </w:rPr>
      </w:pPr>
      <w:r>
        <w:rPr>
          <w:sz w:val="28"/>
          <w:szCs w:val="28"/>
        </w:rPr>
        <w:t>Сдп фев = П фев – О фев = 126,2 – 118,4 = 7,8 млн. руб.</w:t>
      </w:r>
    </w:p>
    <w:p w:rsidR="00F34718" w:rsidRDefault="00F34718">
      <w:pPr>
        <w:pStyle w:val="a3"/>
        <w:tabs>
          <w:tab w:val="clear" w:pos="4677"/>
          <w:tab w:val="clear" w:pos="9355"/>
        </w:tabs>
        <w:spacing w:before="140"/>
        <w:jc w:val="both"/>
        <w:rPr>
          <w:sz w:val="28"/>
          <w:szCs w:val="28"/>
        </w:rPr>
      </w:pPr>
      <w:r>
        <w:rPr>
          <w:sz w:val="28"/>
          <w:szCs w:val="28"/>
        </w:rPr>
        <w:t>Сдп мар = П мар – О мар =  135,8 – 153,8 = -18,0 млн. руб.</w:t>
      </w:r>
    </w:p>
    <w:p w:rsidR="00F34718" w:rsidRDefault="00F34718">
      <w:pPr>
        <w:pStyle w:val="a3"/>
        <w:tabs>
          <w:tab w:val="clear" w:pos="4677"/>
          <w:tab w:val="clear" w:pos="9355"/>
        </w:tabs>
        <w:spacing w:before="140"/>
        <w:jc w:val="both"/>
        <w:rPr>
          <w:sz w:val="28"/>
          <w:szCs w:val="28"/>
        </w:rPr>
      </w:pPr>
      <w:r>
        <w:rPr>
          <w:sz w:val="28"/>
          <w:szCs w:val="28"/>
        </w:rPr>
        <w:t>Сдп апр = П апр – О апр = 147,8 – 140,3 = 7,5 млн. руб.</w:t>
      </w:r>
    </w:p>
    <w:p w:rsidR="00F34718" w:rsidRDefault="00F34718">
      <w:pPr>
        <w:pStyle w:val="a3"/>
        <w:tabs>
          <w:tab w:val="clear" w:pos="4677"/>
          <w:tab w:val="clear" w:pos="9355"/>
        </w:tabs>
        <w:spacing w:before="140"/>
        <w:jc w:val="both"/>
        <w:rPr>
          <w:sz w:val="28"/>
          <w:szCs w:val="28"/>
        </w:rPr>
      </w:pPr>
      <w:r>
        <w:rPr>
          <w:sz w:val="28"/>
          <w:szCs w:val="28"/>
        </w:rPr>
        <w:t>Сдп май = П май – О май =  160,7 – 152,6 = 8,1 млн. руб.</w:t>
      </w:r>
    </w:p>
    <w:p w:rsidR="00F34718" w:rsidRDefault="00F34718">
      <w:pPr>
        <w:pStyle w:val="a3"/>
        <w:tabs>
          <w:tab w:val="clear" w:pos="4677"/>
          <w:tab w:val="clear" w:pos="9355"/>
        </w:tabs>
        <w:spacing w:before="140"/>
        <w:jc w:val="both"/>
        <w:rPr>
          <w:sz w:val="28"/>
          <w:szCs w:val="28"/>
        </w:rPr>
      </w:pPr>
      <w:r>
        <w:rPr>
          <w:sz w:val="28"/>
          <w:szCs w:val="28"/>
        </w:rPr>
        <w:t>Сдп июн = П июн – О июн = 175,1 – 166,1 = 9,0 млн. руб.</w:t>
      </w:r>
    </w:p>
    <w:p w:rsidR="00F34718" w:rsidRDefault="00F34718">
      <w:pPr>
        <w:pStyle w:val="5"/>
        <w:jc w:val="both"/>
      </w:pPr>
    </w:p>
    <w:p w:rsidR="00F34718" w:rsidRDefault="00F34718">
      <w:pPr>
        <w:pStyle w:val="a3"/>
        <w:numPr>
          <w:ilvl w:val="0"/>
          <w:numId w:val="3"/>
        </w:numPr>
        <w:tabs>
          <w:tab w:val="clear" w:pos="4677"/>
          <w:tab w:val="clear" w:pos="9355"/>
        </w:tabs>
        <w:jc w:val="both"/>
        <w:rPr>
          <w:b/>
          <w:bCs/>
        </w:rPr>
      </w:pPr>
      <w:r>
        <w:rPr>
          <w:b/>
          <w:bCs/>
          <w:noProof/>
          <w:sz w:val="28"/>
          <w:szCs w:val="28"/>
        </w:rPr>
        <w:t>Рассчитаем</w:t>
      </w:r>
      <w:r>
        <w:rPr>
          <w:b/>
          <w:bCs/>
          <w:sz w:val="28"/>
          <w:szCs w:val="28"/>
        </w:rPr>
        <w:t xml:space="preserve"> остаток денежных средств на конец месяца (Одк):</w:t>
      </w:r>
    </w:p>
    <w:p w:rsidR="00F34718" w:rsidRDefault="00F34718">
      <w:pPr>
        <w:pStyle w:val="a3"/>
        <w:tabs>
          <w:tab w:val="clear" w:pos="4677"/>
          <w:tab w:val="clear" w:pos="9355"/>
        </w:tabs>
        <w:spacing w:before="140"/>
        <w:jc w:val="both"/>
        <w:rPr>
          <w:sz w:val="28"/>
          <w:szCs w:val="28"/>
        </w:rPr>
      </w:pPr>
      <w:r>
        <w:rPr>
          <w:sz w:val="28"/>
          <w:szCs w:val="28"/>
        </w:rPr>
        <w:t>Одк янв = Одн + Сди = 10,0 +  10,6 = 20,6 млн. руб.</w:t>
      </w:r>
    </w:p>
    <w:p w:rsidR="00F34718" w:rsidRDefault="00F34718">
      <w:pPr>
        <w:pStyle w:val="a3"/>
        <w:tabs>
          <w:tab w:val="clear" w:pos="4677"/>
          <w:tab w:val="clear" w:pos="9355"/>
        </w:tabs>
        <w:spacing w:before="140"/>
        <w:jc w:val="both"/>
        <w:rPr>
          <w:sz w:val="28"/>
          <w:szCs w:val="28"/>
        </w:rPr>
      </w:pPr>
      <w:r>
        <w:rPr>
          <w:sz w:val="28"/>
          <w:szCs w:val="28"/>
        </w:rPr>
        <w:t>Одк фев = Одн + Сди = 20,6 +  7,8 = 28,4 млн. руб.</w:t>
      </w:r>
    </w:p>
    <w:p w:rsidR="00F34718" w:rsidRDefault="00F34718">
      <w:pPr>
        <w:pStyle w:val="a3"/>
        <w:tabs>
          <w:tab w:val="clear" w:pos="4677"/>
          <w:tab w:val="clear" w:pos="9355"/>
        </w:tabs>
        <w:spacing w:before="140"/>
        <w:jc w:val="both"/>
        <w:rPr>
          <w:sz w:val="28"/>
          <w:szCs w:val="28"/>
        </w:rPr>
      </w:pPr>
      <w:r>
        <w:rPr>
          <w:sz w:val="28"/>
          <w:szCs w:val="28"/>
        </w:rPr>
        <w:t>Одк мар = Одн + Сди = 28,4 +  (-18,0) = 10,4 млн. руб.</w:t>
      </w:r>
    </w:p>
    <w:p w:rsidR="00F34718" w:rsidRDefault="00F34718">
      <w:pPr>
        <w:pStyle w:val="a3"/>
        <w:tabs>
          <w:tab w:val="clear" w:pos="4677"/>
          <w:tab w:val="clear" w:pos="9355"/>
        </w:tabs>
        <w:spacing w:before="140"/>
        <w:jc w:val="both"/>
        <w:rPr>
          <w:sz w:val="28"/>
          <w:szCs w:val="28"/>
        </w:rPr>
      </w:pPr>
      <w:r>
        <w:rPr>
          <w:sz w:val="28"/>
          <w:szCs w:val="28"/>
        </w:rPr>
        <w:t>Одк апр = Одн + Сди = 10,4 +  7,5 = 17,9 млн. руб.</w:t>
      </w:r>
    </w:p>
    <w:p w:rsidR="00F34718" w:rsidRDefault="00F34718">
      <w:pPr>
        <w:pStyle w:val="a3"/>
        <w:tabs>
          <w:tab w:val="clear" w:pos="4677"/>
          <w:tab w:val="clear" w:pos="9355"/>
        </w:tabs>
        <w:spacing w:before="140"/>
        <w:jc w:val="both"/>
        <w:rPr>
          <w:sz w:val="28"/>
          <w:szCs w:val="28"/>
        </w:rPr>
      </w:pPr>
      <w:r>
        <w:rPr>
          <w:sz w:val="28"/>
          <w:szCs w:val="28"/>
        </w:rPr>
        <w:t>Одк май = Одн + Сди = 17,9 +  8,1 = 26,0 млн. руб.</w:t>
      </w:r>
    </w:p>
    <w:p w:rsidR="00F34718" w:rsidRDefault="00F34718">
      <w:pPr>
        <w:pStyle w:val="a3"/>
        <w:tabs>
          <w:tab w:val="clear" w:pos="4677"/>
          <w:tab w:val="clear" w:pos="9355"/>
        </w:tabs>
        <w:spacing w:before="140"/>
        <w:jc w:val="both"/>
        <w:rPr>
          <w:sz w:val="28"/>
          <w:szCs w:val="28"/>
        </w:rPr>
      </w:pPr>
      <w:r>
        <w:rPr>
          <w:sz w:val="28"/>
          <w:szCs w:val="28"/>
        </w:rPr>
        <w:t>Одк июн= Одн + Сди = 26,0 +  9,0 = 35,0 млн. руб.</w:t>
      </w:r>
    </w:p>
    <w:p w:rsidR="00F34718" w:rsidRDefault="00F34718">
      <w:pPr>
        <w:pStyle w:val="5"/>
        <w:jc w:val="both"/>
      </w:pPr>
    </w:p>
    <w:p w:rsidR="00F34718" w:rsidRDefault="00F34718">
      <w:pPr>
        <w:numPr>
          <w:ilvl w:val="0"/>
          <w:numId w:val="3"/>
        </w:numPr>
        <w:jc w:val="both"/>
        <w:rPr>
          <w:b/>
          <w:bCs/>
          <w:sz w:val="28"/>
          <w:szCs w:val="28"/>
        </w:rPr>
      </w:pPr>
      <w:r>
        <w:rPr>
          <w:b/>
          <w:bCs/>
          <w:sz w:val="28"/>
          <w:szCs w:val="28"/>
        </w:rPr>
        <w:t>Рассчитаем целевое сальдо денежных средств (ЦС):</w:t>
      </w:r>
    </w:p>
    <w:p w:rsidR="00F34718" w:rsidRDefault="00F34718">
      <w:pPr>
        <w:pStyle w:val="a3"/>
        <w:tabs>
          <w:tab w:val="clear" w:pos="4677"/>
          <w:tab w:val="clear" w:pos="9355"/>
        </w:tabs>
        <w:spacing w:before="140"/>
        <w:jc w:val="both"/>
        <w:rPr>
          <w:sz w:val="28"/>
          <w:szCs w:val="28"/>
        </w:rPr>
      </w:pPr>
    </w:p>
    <w:p w:rsidR="00F34718" w:rsidRDefault="00F34718">
      <w:pPr>
        <w:pStyle w:val="a3"/>
        <w:tabs>
          <w:tab w:val="clear" w:pos="4677"/>
          <w:tab w:val="clear" w:pos="9355"/>
        </w:tabs>
        <w:spacing w:before="140"/>
        <w:jc w:val="both"/>
        <w:rPr>
          <w:sz w:val="28"/>
          <w:szCs w:val="28"/>
        </w:rPr>
      </w:pPr>
      <w:r>
        <w:rPr>
          <w:sz w:val="28"/>
          <w:szCs w:val="28"/>
        </w:rPr>
        <w:t>ЦС янв = 18,0 млн. руб.</w:t>
      </w:r>
    </w:p>
    <w:p w:rsidR="00F34718" w:rsidRDefault="00F34718">
      <w:pPr>
        <w:pStyle w:val="a3"/>
        <w:tabs>
          <w:tab w:val="clear" w:pos="4677"/>
          <w:tab w:val="clear" w:pos="9355"/>
        </w:tabs>
        <w:spacing w:before="140"/>
        <w:jc w:val="both"/>
        <w:rPr>
          <w:sz w:val="28"/>
          <w:szCs w:val="28"/>
        </w:rPr>
      </w:pPr>
      <w:r>
        <w:rPr>
          <w:sz w:val="28"/>
          <w:szCs w:val="28"/>
        </w:rPr>
        <w:t>ЦС фев = ЦС янв  •  1,05 = 18, 0  •  1, 05 = 18,9 млн. руб.</w:t>
      </w:r>
    </w:p>
    <w:p w:rsidR="00F34718" w:rsidRDefault="00F34718">
      <w:pPr>
        <w:pStyle w:val="a3"/>
        <w:tabs>
          <w:tab w:val="clear" w:pos="4677"/>
          <w:tab w:val="clear" w:pos="9355"/>
        </w:tabs>
        <w:spacing w:before="140"/>
        <w:jc w:val="both"/>
        <w:rPr>
          <w:sz w:val="28"/>
          <w:szCs w:val="28"/>
        </w:rPr>
      </w:pPr>
      <w:r>
        <w:rPr>
          <w:sz w:val="28"/>
          <w:szCs w:val="28"/>
        </w:rPr>
        <w:t>ЦС мар = ЦС фев  •  1,05 = 18, 9  •  1, 05 = 19,8 млн. руб.</w:t>
      </w:r>
    </w:p>
    <w:p w:rsidR="00F34718" w:rsidRDefault="00F34718">
      <w:pPr>
        <w:pStyle w:val="a3"/>
        <w:tabs>
          <w:tab w:val="clear" w:pos="4677"/>
          <w:tab w:val="clear" w:pos="9355"/>
        </w:tabs>
        <w:spacing w:before="140"/>
        <w:jc w:val="both"/>
        <w:rPr>
          <w:sz w:val="28"/>
          <w:szCs w:val="28"/>
        </w:rPr>
      </w:pPr>
      <w:r>
        <w:rPr>
          <w:sz w:val="28"/>
          <w:szCs w:val="28"/>
        </w:rPr>
        <w:t>ЦС апр = ЦС мар  •  1,05 = 19,8  •  1, 05 = 20,8 млн. руб.</w:t>
      </w:r>
    </w:p>
    <w:p w:rsidR="00F34718" w:rsidRDefault="00F34718">
      <w:pPr>
        <w:pStyle w:val="a3"/>
        <w:tabs>
          <w:tab w:val="clear" w:pos="4677"/>
          <w:tab w:val="clear" w:pos="9355"/>
        </w:tabs>
        <w:spacing w:before="140"/>
        <w:jc w:val="both"/>
        <w:rPr>
          <w:sz w:val="28"/>
          <w:szCs w:val="28"/>
        </w:rPr>
      </w:pPr>
      <w:r>
        <w:rPr>
          <w:sz w:val="28"/>
          <w:szCs w:val="28"/>
        </w:rPr>
        <w:t>ЦС май = ЦС апр  •  1,05 = 20,8  •  1, 05 = 21,9 млн. руб.</w:t>
      </w:r>
    </w:p>
    <w:p w:rsidR="00F34718" w:rsidRDefault="00F34718">
      <w:pPr>
        <w:pStyle w:val="a3"/>
        <w:tabs>
          <w:tab w:val="clear" w:pos="4677"/>
          <w:tab w:val="clear" w:pos="9355"/>
        </w:tabs>
        <w:spacing w:before="140"/>
        <w:jc w:val="both"/>
        <w:rPr>
          <w:sz w:val="28"/>
          <w:szCs w:val="28"/>
        </w:rPr>
      </w:pPr>
      <w:r>
        <w:rPr>
          <w:sz w:val="28"/>
          <w:szCs w:val="28"/>
        </w:rPr>
        <w:t>ЦС июн = ЦС май  •  1,05 = 21,9  •  1, 05 = 23,0 млн. руб.</w:t>
      </w:r>
    </w:p>
    <w:p w:rsidR="00F34718" w:rsidRDefault="00F34718">
      <w:pPr>
        <w:tabs>
          <w:tab w:val="left" w:pos="3901"/>
        </w:tabs>
        <w:jc w:val="both"/>
      </w:pPr>
      <w:r>
        <w:tab/>
      </w:r>
    </w:p>
    <w:p w:rsidR="00F34718" w:rsidRDefault="00F34718">
      <w:pPr>
        <w:numPr>
          <w:ilvl w:val="0"/>
          <w:numId w:val="3"/>
        </w:numPr>
        <w:tabs>
          <w:tab w:val="left" w:pos="3901"/>
        </w:tabs>
        <w:jc w:val="both"/>
        <w:rPr>
          <w:b/>
          <w:bCs/>
        </w:rPr>
      </w:pPr>
      <w:r>
        <w:rPr>
          <w:b/>
          <w:bCs/>
          <w:sz w:val="28"/>
          <w:szCs w:val="28"/>
        </w:rPr>
        <w:t>Рассчитаем излишек (недостаток) денежных средств (ИН):</w:t>
      </w:r>
    </w:p>
    <w:p w:rsidR="00F34718" w:rsidRDefault="00F34718">
      <w:pPr>
        <w:tabs>
          <w:tab w:val="left" w:pos="3901"/>
        </w:tabs>
        <w:jc w:val="both"/>
      </w:pPr>
    </w:p>
    <w:p w:rsidR="00F34718" w:rsidRDefault="00F34718">
      <w:pPr>
        <w:pStyle w:val="a3"/>
        <w:tabs>
          <w:tab w:val="clear" w:pos="4677"/>
          <w:tab w:val="clear" w:pos="9355"/>
        </w:tabs>
        <w:spacing w:before="140"/>
        <w:jc w:val="both"/>
        <w:rPr>
          <w:sz w:val="28"/>
          <w:szCs w:val="28"/>
        </w:rPr>
      </w:pPr>
      <w:r>
        <w:rPr>
          <w:sz w:val="28"/>
          <w:szCs w:val="28"/>
        </w:rPr>
        <w:t>ИН янв = Одк янв – ЦС янв = 20,6 – 18,0 = 2,6 млн. руб.</w:t>
      </w:r>
    </w:p>
    <w:p w:rsidR="00F34718" w:rsidRDefault="00F34718">
      <w:pPr>
        <w:pStyle w:val="a3"/>
        <w:tabs>
          <w:tab w:val="clear" w:pos="4677"/>
          <w:tab w:val="clear" w:pos="9355"/>
        </w:tabs>
        <w:spacing w:before="140"/>
        <w:jc w:val="both"/>
        <w:rPr>
          <w:sz w:val="28"/>
          <w:szCs w:val="28"/>
        </w:rPr>
      </w:pPr>
      <w:r>
        <w:rPr>
          <w:sz w:val="28"/>
          <w:szCs w:val="28"/>
        </w:rPr>
        <w:t>ИН фев = Одк фев – ЦС фев = 28,4 – 18,9 = 9,5 млн. руб.</w:t>
      </w:r>
    </w:p>
    <w:p w:rsidR="00F34718" w:rsidRDefault="00F34718">
      <w:pPr>
        <w:pStyle w:val="a3"/>
        <w:tabs>
          <w:tab w:val="clear" w:pos="4677"/>
          <w:tab w:val="clear" w:pos="9355"/>
        </w:tabs>
        <w:spacing w:before="140"/>
        <w:jc w:val="both"/>
        <w:rPr>
          <w:sz w:val="28"/>
          <w:szCs w:val="28"/>
        </w:rPr>
      </w:pPr>
      <w:r>
        <w:rPr>
          <w:sz w:val="28"/>
          <w:szCs w:val="28"/>
        </w:rPr>
        <w:t>ИН мар = Одк мар – ЦС мар = 10,4 – 19,8 = - 9,4 млн. руб.</w:t>
      </w:r>
    </w:p>
    <w:p w:rsidR="00F34718" w:rsidRDefault="00F34718">
      <w:pPr>
        <w:pStyle w:val="a3"/>
        <w:tabs>
          <w:tab w:val="clear" w:pos="4677"/>
          <w:tab w:val="clear" w:pos="9355"/>
        </w:tabs>
        <w:spacing w:before="140"/>
        <w:jc w:val="both"/>
        <w:rPr>
          <w:sz w:val="28"/>
          <w:szCs w:val="28"/>
        </w:rPr>
      </w:pPr>
      <w:r>
        <w:rPr>
          <w:sz w:val="28"/>
          <w:szCs w:val="28"/>
        </w:rPr>
        <w:t>ИН апр = Одк апр – ЦС апр = 17,9 – 20,8 = 2,6 млн. руб.</w:t>
      </w:r>
    </w:p>
    <w:p w:rsidR="00F34718" w:rsidRDefault="00F34718">
      <w:pPr>
        <w:pStyle w:val="a3"/>
        <w:tabs>
          <w:tab w:val="clear" w:pos="4677"/>
          <w:tab w:val="clear" w:pos="9355"/>
        </w:tabs>
        <w:spacing w:before="140"/>
        <w:jc w:val="both"/>
        <w:rPr>
          <w:sz w:val="28"/>
          <w:szCs w:val="28"/>
        </w:rPr>
      </w:pPr>
      <w:r>
        <w:rPr>
          <w:sz w:val="28"/>
          <w:szCs w:val="28"/>
        </w:rPr>
        <w:t>ИН май = Одк май – ЦС май = 26,0 – 21,9 = - 2,9 млн. руб.</w:t>
      </w:r>
    </w:p>
    <w:p w:rsidR="00F34718" w:rsidRDefault="00F34718">
      <w:pPr>
        <w:pStyle w:val="a3"/>
        <w:tabs>
          <w:tab w:val="clear" w:pos="4677"/>
          <w:tab w:val="clear" w:pos="9355"/>
        </w:tabs>
        <w:spacing w:before="140"/>
        <w:jc w:val="both"/>
        <w:rPr>
          <w:sz w:val="28"/>
          <w:szCs w:val="28"/>
        </w:rPr>
      </w:pPr>
      <w:r>
        <w:rPr>
          <w:sz w:val="28"/>
          <w:szCs w:val="28"/>
        </w:rPr>
        <w:t>ИН июн = Одк июн – ЦС июн = 35,0 – 23,0 = 12,0 млн. руб.</w:t>
      </w:r>
    </w:p>
    <w:p w:rsidR="00F34718" w:rsidRDefault="00F34718">
      <w:pPr>
        <w:pStyle w:val="5"/>
        <w:jc w:val="center"/>
        <w:rPr>
          <w:b/>
          <w:bCs/>
        </w:rPr>
      </w:pPr>
      <w:r>
        <w:rPr>
          <w:b/>
          <w:bCs/>
        </w:rPr>
        <w:t>Выводы:</w:t>
      </w:r>
    </w:p>
    <w:p w:rsidR="00F34718" w:rsidRDefault="00F34718">
      <w:pPr>
        <w:jc w:val="both"/>
        <w:rPr>
          <w:caps/>
          <w:sz w:val="36"/>
          <w:szCs w:val="36"/>
        </w:rPr>
      </w:pPr>
    </w:p>
    <w:p w:rsidR="00F34718" w:rsidRDefault="00F34718">
      <w:pPr>
        <w:autoSpaceDE w:val="0"/>
        <w:autoSpaceDN w:val="0"/>
        <w:adjustRightInd w:val="0"/>
        <w:ind w:firstLine="440"/>
        <w:jc w:val="both"/>
        <w:rPr>
          <w:sz w:val="28"/>
          <w:szCs w:val="28"/>
        </w:rPr>
      </w:pPr>
      <w:r>
        <w:rPr>
          <w:rFonts w:ascii="Arial Narrow" w:hAnsi="Arial Narrow" w:cs="Arial Narrow"/>
          <w:sz w:val="18"/>
          <w:szCs w:val="18"/>
        </w:rPr>
        <w:t xml:space="preserve"> </w:t>
      </w:r>
      <w:r>
        <w:rPr>
          <w:sz w:val="28"/>
          <w:szCs w:val="28"/>
        </w:rPr>
        <w:t>Как видно из приведенного выше анализа, положение с денежным потоком в компании достаточно благо</w:t>
      </w:r>
      <w:r>
        <w:rPr>
          <w:sz w:val="28"/>
          <w:szCs w:val="28"/>
        </w:rPr>
        <w:softHyphen/>
        <w:t>получное, лишь в марте наблюдается превышение оттока денежных средств над их поступлением, причина этого кроется в расходах на при</w:t>
      </w:r>
      <w:r>
        <w:rPr>
          <w:sz w:val="28"/>
          <w:szCs w:val="28"/>
        </w:rPr>
        <w:softHyphen/>
        <w:t>обретение оборудования.</w:t>
      </w:r>
    </w:p>
    <w:p w:rsidR="00F34718" w:rsidRDefault="00F34718">
      <w:pPr>
        <w:autoSpaceDE w:val="0"/>
        <w:autoSpaceDN w:val="0"/>
        <w:adjustRightInd w:val="0"/>
        <w:ind w:firstLine="420"/>
        <w:jc w:val="both"/>
        <w:rPr>
          <w:rFonts w:ascii="Arial Narrow" w:hAnsi="Arial Narrow" w:cs="Arial Narrow"/>
          <w:sz w:val="18"/>
          <w:szCs w:val="18"/>
        </w:rPr>
      </w:pPr>
      <w:r>
        <w:rPr>
          <w:sz w:val="28"/>
          <w:szCs w:val="28"/>
        </w:rPr>
        <w:t xml:space="preserve"> Для того, чтобы поддерживать требуемый целевой остаток де</w:t>
      </w:r>
      <w:r>
        <w:rPr>
          <w:sz w:val="28"/>
          <w:szCs w:val="28"/>
        </w:rPr>
        <w:softHyphen/>
        <w:t>нежных средств, компания вынуждена будет прибегать либо к краткос</w:t>
      </w:r>
      <w:r>
        <w:rPr>
          <w:sz w:val="28"/>
          <w:szCs w:val="28"/>
        </w:rPr>
        <w:softHyphen/>
        <w:t>рочным кредитам, либо к конвертации ликвидных ценных бумаг; вели</w:t>
      </w:r>
      <w:r>
        <w:rPr>
          <w:sz w:val="28"/>
          <w:szCs w:val="28"/>
        </w:rPr>
        <w:softHyphen/>
        <w:t>чина требуемой краткосрочной ссуды составляет: в марте – 9,4 млн. руб. и в мае – 2,9 млн. руб.</w:t>
      </w:r>
    </w:p>
    <w:p w:rsidR="00F34718" w:rsidRDefault="00F34718">
      <w:pPr>
        <w:pStyle w:val="9"/>
        <w:jc w:val="center"/>
      </w:pPr>
      <w:r>
        <w:br w:type="page"/>
      </w:r>
      <w:r>
        <w:rPr>
          <w:sz w:val="32"/>
          <w:szCs w:val="32"/>
        </w:rPr>
        <w:t>тесты и задания</w:t>
      </w:r>
    </w:p>
    <w:p w:rsidR="00F34718" w:rsidRDefault="00F34718">
      <w:pPr>
        <w:jc w:val="center"/>
        <w:rPr>
          <w:caps/>
          <w:sz w:val="36"/>
          <w:szCs w:val="36"/>
        </w:rPr>
      </w:pPr>
    </w:p>
    <w:p w:rsidR="00F34718" w:rsidRDefault="00F34718">
      <w:pPr>
        <w:autoSpaceDE w:val="0"/>
        <w:autoSpaceDN w:val="0"/>
        <w:adjustRightInd w:val="0"/>
        <w:jc w:val="center"/>
        <w:rPr>
          <w:b/>
          <w:bCs/>
          <w:sz w:val="28"/>
          <w:szCs w:val="28"/>
        </w:rPr>
      </w:pPr>
      <w:r>
        <w:rPr>
          <w:b/>
          <w:bCs/>
          <w:sz w:val="28"/>
          <w:szCs w:val="28"/>
        </w:rPr>
        <w:t>Тема 1. Диагностика финансового состояния предприятия. Оценка внутренних и внешних факторов финансового благополучия фирмы</w:t>
      </w:r>
    </w:p>
    <w:p w:rsidR="00F34718" w:rsidRDefault="00F34718">
      <w:pPr>
        <w:autoSpaceDE w:val="0"/>
        <w:autoSpaceDN w:val="0"/>
        <w:adjustRightInd w:val="0"/>
        <w:jc w:val="center"/>
        <w:rPr>
          <w:b/>
          <w:bCs/>
          <w:sz w:val="28"/>
          <w:szCs w:val="28"/>
        </w:rPr>
      </w:pPr>
    </w:p>
    <w:tbl>
      <w:tblPr>
        <w:tblW w:w="0" w:type="auto"/>
        <w:tblInd w:w="2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7"/>
        <w:gridCol w:w="1737"/>
      </w:tblGrid>
      <w:tr w:rsidR="00F34718">
        <w:tc>
          <w:tcPr>
            <w:tcW w:w="1737" w:type="dxa"/>
          </w:tcPr>
          <w:p w:rsidR="00F34718" w:rsidRDefault="00F34718">
            <w:pPr>
              <w:autoSpaceDE w:val="0"/>
              <w:autoSpaceDN w:val="0"/>
              <w:adjustRightInd w:val="0"/>
              <w:jc w:val="center"/>
              <w:rPr>
                <w:b/>
                <w:bCs/>
                <w:sz w:val="28"/>
                <w:szCs w:val="28"/>
              </w:rPr>
            </w:pPr>
            <w:r>
              <w:rPr>
                <w:b/>
                <w:bCs/>
                <w:sz w:val="28"/>
                <w:szCs w:val="28"/>
              </w:rPr>
              <w:t>№ теста</w:t>
            </w:r>
          </w:p>
        </w:tc>
        <w:tc>
          <w:tcPr>
            <w:tcW w:w="1737" w:type="dxa"/>
          </w:tcPr>
          <w:p w:rsidR="00F34718" w:rsidRDefault="00F34718">
            <w:pPr>
              <w:autoSpaceDE w:val="0"/>
              <w:autoSpaceDN w:val="0"/>
              <w:adjustRightInd w:val="0"/>
              <w:jc w:val="center"/>
              <w:rPr>
                <w:b/>
                <w:bCs/>
                <w:sz w:val="28"/>
                <w:szCs w:val="28"/>
              </w:rPr>
            </w:pPr>
            <w:r>
              <w:rPr>
                <w:b/>
                <w:bCs/>
                <w:sz w:val="28"/>
                <w:szCs w:val="28"/>
              </w:rPr>
              <w:t>Вариант ответа</w:t>
            </w:r>
          </w:p>
        </w:tc>
      </w:tr>
      <w:tr w:rsidR="00F34718">
        <w:tc>
          <w:tcPr>
            <w:tcW w:w="1737" w:type="dxa"/>
          </w:tcPr>
          <w:p w:rsidR="00F34718" w:rsidRDefault="00F34718">
            <w:pPr>
              <w:autoSpaceDE w:val="0"/>
              <w:autoSpaceDN w:val="0"/>
              <w:adjustRightInd w:val="0"/>
              <w:jc w:val="center"/>
              <w:rPr>
                <w:sz w:val="28"/>
                <w:szCs w:val="28"/>
              </w:rPr>
            </w:pPr>
            <w:r>
              <w:rPr>
                <w:sz w:val="28"/>
                <w:szCs w:val="28"/>
              </w:rPr>
              <w:t>1)</w:t>
            </w:r>
          </w:p>
        </w:tc>
        <w:tc>
          <w:tcPr>
            <w:tcW w:w="1737" w:type="dxa"/>
          </w:tcPr>
          <w:p w:rsidR="00F34718" w:rsidRDefault="00F34718">
            <w:pPr>
              <w:autoSpaceDE w:val="0"/>
              <w:autoSpaceDN w:val="0"/>
              <w:adjustRightInd w:val="0"/>
              <w:jc w:val="center"/>
              <w:rPr>
                <w:sz w:val="28"/>
                <w:szCs w:val="28"/>
              </w:rPr>
            </w:pPr>
            <w:r>
              <w:rPr>
                <w:sz w:val="28"/>
                <w:szCs w:val="28"/>
              </w:rPr>
              <w:t>1</w:t>
            </w:r>
          </w:p>
        </w:tc>
      </w:tr>
      <w:tr w:rsidR="00F34718">
        <w:tc>
          <w:tcPr>
            <w:tcW w:w="1737" w:type="dxa"/>
          </w:tcPr>
          <w:p w:rsidR="00F34718" w:rsidRDefault="00F34718">
            <w:pPr>
              <w:autoSpaceDE w:val="0"/>
              <w:autoSpaceDN w:val="0"/>
              <w:adjustRightInd w:val="0"/>
              <w:jc w:val="center"/>
              <w:rPr>
                <w:sz w:val="28"/>
                <w:szCs w:val="28"/>
              </w:rPr>
            </w:pPr>
            <w:r>
              <w:rPr>
                <w:sz w:val="28"/>
                <w:szCs w:val="28"/>
              </w:rPr>
              <w:t>2)</w:t>
            </w:r>
          </w:p>
        </w:tc>
        <w:tc>
          <w:tcPr>
            <w:tcW w:w="1737" w:type="dxa"/>
          </w:tcPr>
          <w:p w:rsidR="00F34718" w:rsidRDefault="00F34718">
            <w:pPr>
              <w:autoSpaceDE w:val="0"/>
              <w:autoSpaceDN w:val="0"/>
              <w:adjustRightInd w:val="0"/>
              <w:jc w:val="center"/>
              <w:rPr>
                <w:sz w:val="28"/>
                <w:szCs w:val="28"/>
              </w:rPr>
            </w:pPr>
            <w:r>
              <w:rPr>
                <w:sz w:val="28"/>
                <w:szCs w:val="28"/>
              </w:rPr>
              <w:t>1</w:t>
            </w:r>
          </w:p>
        </w:tc>
      </w:tr>
      <w:tr w:rsidR="00F34718">
        <w:tc>
          <w:tcPr>
            <w:tcW w:w="1737" w:type="dxa"/>
          </w:tcPr>
          <w:p w:rsidR="00F34718" w:rsidRDefault="00F34718">
            <w:pPr>
              <w:autoSpaceDE w:val="0"/>
              <w:autoSpaceDN w:val="0"/>
              <w:adjustRightInd w:val="0"/>
              <w:jc w:val="center"/>
              <w:rPr>
                <w:sz w:val="28"/>
                <w:szCs w:val="28"/>
              </w:rPr>
            </w:pPr>
            <w:r>
              <w:rPr>
                <w:sz w:val="28"/>
                <w:szCs w:val="28"/>
              </w:rPr>
              <w:t>3)</w:t>
            </w:r>
          </w:p>
        </w:tc>
        <w:tc>
          <w:tcPr>
            <w:tcW w:w="1737" w:type="dxa"/>
          </w:tcPr>
          <w:p w:rsidR="00F34718" w:rsidRDefault="00F34718">
            <w:pPr>
              <w:autoSpaceDE w:val="0"/>
              <w:autoSpaceDN w:val="0"/>
              <w:adjustRightInd w:val="0"/>
              <w:jc w:val="center"/>
              <w:rPr>
                <w:sz w:val="28"/>
                <w:szCs w:val="28"/>
              </w:rPr>
            </w:pPr>
            <w:r>
              <w:rPr>
                <w:sz w:val="28"/>
                <w:szCs w:val="28"/>
              </w:rPr>
              <w:t>3</w:t>
            </w:r>
          </w:p>
        </w:tc>
      </w:tr>
      <w:tr w:rsidR="00F34718">
        <w:tc>
          <w:tcPr>
            <w:tcW w:w="1737" w:type="dxa"/>
          </w:tcPr>
          <w:p w:rsidR="00F34718" w:rsidRDefault="00F34718">
            <w:pPr>
              <w:autoSpaceDE w:val="0"/>
              <w:autoSpaceDN w:val="0"/>
              <w:adjustRightInd w:val="0"/>
              <w:jc w:val="center"/>
              <w:rPr>
                <w:sz w:val="28"/>
                <w:szCs w:val="28"/>
              </w:rPr>
            </w:pPr>
            <w:r>
              <w:rPr>
                <w:sz w:val="28"/>
                <w:szCs w:val="28"/>
              </w:rPr>
              <w:t>4)</w:t>
            </w:r>
          </w:p>
        </w:tc>
        <w:tc>
          <w:tcPr>
            <w:tcW w:w="1737" w:type="dxa"/>
          </w:tcPr>
          <w:p w:rsidR="00F34718" w:rsidRDefault="00F34718">
            <w:pPr>
              <w:autoSpaceDE w:val="0"/>
              <w:autoSpaceDN w:val="0"/>
              <w:adjustRightInd w:val="0"/>
              <w:jc w:val="center"/>
              <w:rPr>
                <w:sz w:val="28"/>
                <w:szCs w:val="28"/>
              </w:rPr>
            </w:pPr>
            <w:r>
              <w:rPr>
                <w:sz w:val="28"/>
                <w:szCs w:val="28"/>
              </w:rPr>
              <w:t>1</w:t>
            </w:r>
          </w:p>
        </w:tc>
      </w:tr>
      <w:tr w:rsidR="00F34718">
        <w:tc>
          <w:tcPr>
            <w:tcW w:w="1737" w:type="dxa"/>
          </w:tcPr>
          <w:p w:rsidR="00F34718" w:rsidRDefault="00F34718">
            <w:pPr>
              <w:autoSpaceDE w:val="0"/>
              <w:autoSpaceDN w:val="0"/>
              <w:adjustRightInd w:val="0"/>
              <w:jc w:val="center"/>
              <w:rPr>
                <w:sz w:val="28"/>
                <w:szCs w:val="28"/>
              </w:rPr>
            </w:pPr>
            <w:r>
              <w:rPr>
                <w:sz w:val="28"/>
                <w:szCs w:val="28"/>
              </w:rPr>
              <w:t>5)</w:t>
            </w:r>
          </w:p>
        </w:tc>
        <w:tc>
          <w:tcPr>
            <w:tcW w:w="1737" w:type="dxa"/>
          </w:tcPr>
          <w:p w:rsidR="00F34718" w:rsidRDefault="00F34718">
            <w:pPr>
              <w:autoSpaceDE w:val="0"/>
              <w:autoSpaceDN w:val="0"/>
              <w:adjustRightInd w:val="0"/>
              <w:jc w:val="center"/>
              <w:rPr>
                <w:sz w:val="28"/>
                <w:szCs w:val="28"/>
              </w:rPr>
            </w:pPr>
            <w:r>
              <w:rPr>
                <w:sz w:val="28"/>
                <w:szCs w:val="28"/>
              </w:rPr>
              <w:t>1</w:t>
            </w:r>
          </w:p>
        </w:tc>
      </w:tr>
      <w:tr w:rsidR="00F34718">
        <w:tc>
          <w:tcPr>
            <w:tcW w:w="1737" w:type="dxa"/>
          </w:tcPr>
          <w:p w:rsidR="00F34718" w:rsidRDefault="00F34718">
            <w:pPr>
              <w:autoSpaceDE w:val="0"/>
              <w:autoSpaceDN w:val="0"/>
              <w:adjustRightInd w:val="0"/>
              <w:jc w:val="center"/>
              <w:rPr>
                <w:sz w:val="28"/>
                <w:szCs w:val="28"/>
              </w:rPr>
            </w:pPr>
            <w:r>
              <w:rPr>
                <w:sz w:val="28"/>
                <w:szCs w:val="28"/>
              </w:rPr>
              <w:t>6)</w:t>
            </w:r>
          </w:p>
        </w:tc>
        <w:tc>
          <w:tcPr>
            <w:tcW w:w="1737" w:type="dxa"/>
          </w:tcPr>
          <w:p w:rsidR="00F34718" w:rsidRDefault="00F34718">
            <w:pPr>
              <w:autoSpaceDE w:val="0"/>
              <w:autoSpaceDN w:val="0"/>
              <w:adjustRightInd w:val="0"/>
              <w:jc w:val="center"/>
              <w:rPr>
                <w:sz w:val="28"/>
                <w:szCs w:val="28"/>
              </w:rPr>
            </w:pPr>
            <w:r>
              <w:rPr>
                <w:sz w:val="28"/>
                <w:szCs w:val="28"/>
              </w:rPr>
              <w:t>3</w:t>
            </w:r>
          </w:p>
        </w:tc>
      </w:tr>
      <w:tr w:rsidR="00F34718">
        <w:tc>
          <w:tcPr>
            <w:tcW w:w="1737" w:type="dxa"/>
          </w:tcPr>
          <w:p w:rsidR="00F34718" w:rsidRDefault="00F34718">
            <w:pPr>
              <w:autoSpaceDE w:val="0"/>
              <w:autoSpaceDN w:val="0"/>
              <w:adjustRightInd w:val="0"/>
              <w:jc w:val="center"/>
              <w:rPr>
                <w:sz w:val="28"/>
                <w:szCs w:val="28"/>
              </w:rPr>
            </w:pPr>
            <w:r>
              <w:rPr>
                <w:sz w:val="28"/>
                <w:szCs w:val="28"/>
              </w:rPr>
              <w:t>7)</w:t>
            </w:r>
          </w:p>
        </w:tc>
        <w:tc>
          <w:tcPr>
            <w:tcW w:w="1737" w:type="dxa"/>
          </w:tcPr>
          <w:p w:rsidR="00F34718" w:rsidRDefault="00F34718">
            <w:pPr>
              <w:autoSpaceDE w:val="0"/>
              <w:autoSpaceDN w:val="0"/>
              <w:adjustRightInd w:val="0"/>
              <w:jc w:val="center"/>
              <w:rPr>
                <w:sz w:val="28"/>
                <w:szCs w:val="28"/>
              </w:rPr>
            </w:pPr>
            <w:r>
              <w:rPr>
                <w:sz w:val="28"/>
                <w:szCs w:val="28"/>
              </w:rPr>
              <w:t>1</w:t>
            </w:r>
          </w:p>
        </w:tc>
      </w:tr>
      <w:tr w:rsidR="00F34718">
        <w:tc>
          <w:tcPr>
            <w:tcW w:w="1737" w:type="dxa"/>
          </w:tcPr>
          <w:p w:rsidR="00F34718" w:rsidRDefault="00F34718">
            <w:pPr>
              <w:autoSpaceDE w:val="0"/>
              <w:autoSpaceDN w:val="0"/>
              <w:adjustRightInd w:val="0"/>
              <w:jc w:val="center"/>
              <w:rPr>
                <w:sz w:val="28"/>
                <w:szCs w:val="28"/>
              </w:rPr>
            </w:pPr>
            <w:r>
              <w:rPr>
                <w:sz w:val="28"/>
                <w:szCs w:val="28"/>
              </w:rPr>
              <w:t>8)</w:t>
            </w:r>
          </w:p>
        </w:tc>
        <w:tc>
          <w:tcPr>
            <w:tcW w:w="1737" w:type="dxa"/>
          </w:tcPr>
          <w:p w:rsidR="00F34718" w:rsidRDefault="00F34718">
            <w:pPr>
              <w:autoSpaceDE w:val="0"/>
              <w:autoSpaceDN w:val="0"/>
              <w:adjustRightInd w:val="0"/>
              <w:jc w:val="center"/>
              <w:rPr>
                <w:sz w:val="28"/>
                <w:szCs w:val="28"/>
              </w:rPr>
            </w:pPr>
            <w:r>
              <w:rPr>
                <w:sz w:val="28"/>
                <w:szCs w:val="28"/>
              </w:rPr>
              <w:t>3</w:t>
            </w:r>
          </w:p>
        </w:tc>
      </w:tr>
      <w:tr w:rsidR="00F34718">
        <w:tc>
          <w:tcPr>
            <w:tcW w:w="1737" w:type="dxa"/>
          </w:tcPr>
          <w:p w:rsidR="00F34718" w:rsidRDefault="00F34718">
            <w:pPr>
              <w:autoSpaceDE w:val="0"/>
              <w:autoSpaceDN w:val="0"/>
              <w:adjustRightInd w:val="0"/>
              <w:jc w:val="center"/>
              <w:rPr>
                <w:sz w:val="28"/>
                <w:szCs w:val="28"/>
              </w:rPr>
            </w:pPr>
            <w:r>
              <w:rPr>
                <w:sz w:val="28"/>
                <w:szCs w:val="28"/>
              </w:rPr>
              <w:t>9)</w:t>
            </w:r>
          </w:p>
        </w:tc>
        <w:tc>
          <w:tcPr>
            <w:tcW w:w="1737" w:type="dxa"/>
          </w:tcPr>
          <w:p w:rsidR="00F34718" w:rsidRDefault="00F34718">
            <w:pPr>
              <w:autoSpaceDE w:val="0"/>
              <w:autoSpaceDN w:val="0"/>
              <w:adjustRightInd w:val="0"/>
              <w:jc w:val="center"/>
              <w:rPr>
                <w:sz w:val="28"/>
                <w:szCs w:val="28"/>
              </w:rPr>
            </w:pPr>
            <w:r>
              <w:rPr>
                <w:sz w:val="28"/>
                <w:szCs w:val="28"/>
              </w:rPr>
              <w:t>1</w:t>
            </w:r>
          </w:p>
        </w:tc>
      </w:tr>
    </w:tbl>
    <w:p w:rsidR="00F34718" w:rsidRDefault="00F34718">
      <w:pPr>
        <w:autoSpaceDE w:val="0"/>
        <w:autoSpaceDN w:val="0"/>
        <w:adjustRightInd w:val="0"/>
        <w:jc w:val="center"/>
        <w:rPr>
          <w:b/>
          <w:bCs/>
          <w:sz w:val="28"/>
          <w:szCs w:val="28"/>
        </w:rPr>
      </w:pPr>
    </w:p>
    <w:p w:rsidR="00F34718" w:rsidRDefault="00F34718">
      <w:pPr>
        <w:autoSpaceDE w:val="0"/>
        <w:autoSpaceDN w:val="0"/>
        <w:adjustRightInd w:val="0"/>
        <w:jc w:val="center"/>
        <w:rPr>
          <w:b/>
          <w:bCs/>
          <w:sz w:val="28"/>
          <w:szCs w:val="28"/>
        </w:rPr>
      </w:pPr>
    </w:p>
    <w:p w:rsidR="00F34718" w:rsidRDefault="00F34718">
      <w:pPr>
        <w:pStyle w:val="6"/>
      </w:pPr>
      <w:r>
        <w:t>Тема 2. Формирование команды профессионалов</w:t>
      </w:r>
    </w:p>
    <w:p w:rsidR="00F34718" w:rsidRDefault="00F34718"/>
    <w:tbl>
      <w:tblPr>
        <w:tblW w:w="0" w:type="auto"/>
        <w:tblInd w:w="2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7"/>
        <w:gridCol w:w="1737"/>
      </w:tblGrid>
      <w:tr w:rsidR="00F34718">
        <w:tc>
          <w:tcPr>
            <w:tcW w:w="1737" w:type="dxa"/>
          </w:tcPr>
          <w:p w:rsidR="00F34718" w:rsidRDefault="00F34718">
            <w:pPr>
              <w:autoSpaceDE w:val="0"/>
              <w:autoSpaceDN w:val="0"/>
              <w:adjustRightInd w:val="0"/>
              <w:jc w:val="center"/>
              <w:rPr>
                <w:b/>
                <w:bCs/>
                <w:sz w:val="28"/>
                <w:szCs w:val="28"/>
              </w:rPr>
            </w:pPr>
            <w:r>
              <w:rPr>
                <w:b/>
                <w:bCs/>
                <w:sz w:val="28"/>
                <w:szCs w:val="28"/>
              </w:rPr>
              <w:t>№ теста</w:t>
            </w:r>
          </w:p>
        </w:tc>
        <w:tc>
          <w:tcPr>
            <w:tcW w:w="1737" w:type="dxa"/>
          </w:tcPr>
          <w:p w:rsidR="00F34718" w:rsidRDefault="00F34718">
            <w:pPr>
              <w:autoSpaceDE w:val="0"/>
              <w:autoSpaceDN w:val="0"/>
              <w:adjustRightInd w:val="0"/>
              <w:jc w:val="center"/>
              <w:rPr>
                <w:b/>
                <w:bCs/>
                <w:sz w:val="28"/>
                <w:szCs w:val="28"/>
              </w:rPr>
            </w:pPr>
            <w:r>
              <w:rPr>
                <w:b/>
                <w:bCs/>
                <w:sz w:val="28"/>
                <w:szCs w:val="28"/>
              </w:rPr>
              <w:t>Вариант ответа</w:t>
            </w:r>
          </w:p>
        </w:tc>
      </w:tr>
      <w:tr w:rsidR="00F34718">
        <w:tc>
          <w:tcPr>
            <w:tcW w:w="1737" w:type="dxa"/>
          </w:tcPr>
          <w:p w:rsidR="00F34718" w:rsidRDefault="00F34718">
            <w:pPr>
              <w:autoSpaceDE w:val="0"/>
              <w:autoSpaceDN w:val="0"/>
              <w:adjustRightInd w:val="0"/>
              <w:jc w:val="center"/>
              <w:rPr>
                <w:sz w:val="28"/>
                <w:szCs w:val="28"/>
              </w:rPr>
            </w:pPr>
            <w:r>
              <w:rPr>
                <w:sz w:val="28"/>
                <w:szCs w:val="28"/>
              </w:rPr>
              <w:t>1)</w:t>
            </w:r>
          </w:p>
        </w:tc>
        <w:tc>
          <w:tcPr>
            <w:tcW w:w="1737" w:type="dxa"/>
          </w:tcPr>
          <w:p w:rsidR="00F34718" w:rsidRDefault="00F34718">
            <w:pPr>
              <w:autoSpaceDE w:val="0"/>
              <w:autoSpaceDN w:val="0"/>
              <w:adjustRightInd w:val="0"/>
              <w:jc w:val="center"/>
              <w:rPr>
                <w:sz w:val="28"/>
                <w:szCs w:val="28"/>
              </w:rPr>
            </w:pPr>
            <w:r>
              <w:rPr>
                <w:sz w:val="28"/>
                <w:szCs w:val="28"/>
              </w:rPr>
              <w:t>1</w:t>
            </w:r>
          </w:p>
        </w:tc>
      </w:tr>
      <w:tr w:rsidR="00F34718">
        <w:tc>
          <w:tcPr>
            <w:tcW w:w="1737" w:type="dxa"/>
          </w:tcPr>
          <w:p w:rsidR="00F34718" w:rsidRDefault="00F34718">
            <w:pPr>
              <w:autoSpaceDE w:val="0"/>
              <w:autoSpaceDN w:val="0"/>
              <w:adjustRightInd w:val="0"/>
              <w:jc w:val="center"/>
              <w:rPr>
                <w:sz w:val="28"/>
                <w:szCs w:val="28"/>
              </w:rPr>
            </w:pPr>
            <w:r>
              <w:rPr>
                <w:sz w:val="28"/>
                <w:szCs w:val="28"/>
              </w:rPr>
              <w:t>2)</w:t>
            </w:r>
          </w:p>
        </w:tc>
        <w:tc>
          <w:tcPr>
            <w:tcW w:w="1737" w:type="dxa"/>
          </w:tcPr>
          <w:p w:rsidR="00F34718" w:rsidRDefault="00F34718">
            <w:pPr>
              <w:autoSpaceDE w:val="0"/>
              <w:autoSpaceDN w:val="0"/>
              <w:adjustRightInd w:val="0"/>
              <w:jc w:val="center"/>
              <w:rPr>
                <w:sz w:val="28"/>
                <w:szCs w:val="28"/>
              </w:rPr>
            </w:pPr>
            <w:r>
              <w:rPr>
                <w:sz w:val="28"/>
                <w:szCs w:val="28"/>
              </w:rPr>
              <w:t>1</w:t>
            </w:r>
          </w:p>
        </w:tc>
      </w:tr>
    </w:tbl>
    <w:p w:rsidR="00F34718" w:rsidRDefault="00F34718">
      <w:pPr>
        <w:autoSpaceDE w:val="0"/>
        <w:autoSpaceDN w:val="0"/>
        <w:adjustRightInd w:val="0"/>
        <w:spacing w:before="220"/>
        <w:jc w:val="center"/>
        <w:rPr>
          <w:b/>
          <w:bCs/>
          <w:sz w:val="28"/>
          <w:szCs w:val="28"/>
        </w:rPr>
      </w:pPr>
    </w:p>
    <w:p w:rsidR="00F34718" w:rsidRDefault="00F34718">
      <w:pPr>
        <w:autoSpaceDE w:val="0"/>
        <w:autoSpaceDN w:val="0"/>
        <w:adjustRightInd w:val="0"/>
        <w:spacing w:before="220"/>
        <w:jc w:val="center"/>
        <w:rPr>
          <w:b/>
          <w:bCs/>
          <w:sz w:val="28"/>
          <w:szCs w:val="28"/>
        </w:rPr>
      </w:pPr>
    </w:p>
    <w:p w:rsidR="00F34718" w:rsidRDefault="00F34718">
      <w:pPr>
        <w:jc w:val="center"/>
        <w:rPr>
          <w:b/>
          <w:bCs/>
          <w:sz w:val="28"/>
          <w:szCs w:val="28"/>
        </w:rPr>
      </w:pPr>
      <w:r>
        <w:rPr>
          <w:b/>
          <w:bCs/>
          <w:sz w:val="28"/>
          <w:szCs w:val="28"/>
        </w:rPr>
        <w:t>Тема 3. Обеспечение устойчивой позиции фирмы на рынке</w:t>
      </w:r>
    </w:p>
    <w:p w:rsidR="00F34718" w:rsidRDefault="00F34718">
      <w:pPr>
        <w:jc w:val="center"/>
        <w:rPr>
          <w:b/>
          <w:bCs/>
          <w:sz w:val="28"/>
          <w:szCs w:val="28"/>
        </w:rPr>
      </w:pPr>
    </w:p>
    <w:tbl>
      <w:tblPr>
        <w:tblW w:w="0" w:type="auto"/>
        <w:tblInd w:w="2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7"/>
        <w:gridCol w:w="1737"/>
      </w:tblGrid>
      <w:tr w:rsidR="00F34718">
        <w:tc>
          <w:tcPr>
            <w:tcW w:w="1737" w:type="dxa"/>
          </w:tcPr>
          <w:p w:rsidR="00F34718" w:rsidRDefault="00F34718">
            <w:pPr>
              <w:autoSpaceDE w:val="0"/>
              <w:autoSpaceDN w:val="0"/>
              <w:adjustRightInd w:val="0"/>
              <w:jc w:val="center"/>
              <w:rPr>
                <w:b/>
                <w:bCs/>
                <w:sz w:val="28"/>
                <w:szCs w:val="28"/>
              </w:rPr>
            </w:pPr>
            <w:r>
              <w:rPr>
                <w:b/>
                <w:bCs/>
                <w:sz w:val="28"/>
                <w:szCs w:val="28"/>
              </w:rPr>
              <w:t>№ теста</w:t>
            </w:r>
          </w:p>
        </w:tc>
        <w:tc>
          <w:tcPr>
            <w:tcW w:w="1737" w:type="dxa"/>
          </w:tcPr>
          <w:p w:rsidR="00F34718" w:rsidRDefault="00F34718">
            <w:pPr>
              <w:autoSpaceDE w:val="0"/>
              <w:autoSpaceDN w:val="0"/>
              <w:adjustRightInd w:val="0"/>
              <w:jc w:val="center"/>
              <w:rPr>
                <w:b/>
                <w:bCs/>
                <w:sz w:val="28"/>
                <w:szCs w:val="28"/>
              </w:rPr>
            </w:pPr>
            <w:r>
              <w:rPr>
                <w:b/>
                <w:bCs/>
                <w:sz w:val="28"/>
                <w:szCs w:val="28"/>
              </w:rPr>
              <w:t>Вариант ответа</w:t>
            </w:r>
          </w:p>
        </w:tc>
      </w:tr>
      <w:tr w:rsidR="00F34718">
        <w:tc>
          <w:tcPr>
            <w:tcW w:w="1737" w:type="dxa"/>
          </w:tcPr>
          <w:p w:rsidR="00F34718" w:rsidRDefault="00F34718">
            <w:pPr>
              <w:autoSpaceDE w:val="0"/>
              <w:autoSpaceDN w:val="0"/>
              <w:adjustRightInd w:val="0"/>
              <w:jc w:val="center"/>
              <w:rPr>
                <w:sz w:val="28"/>
                <w:szCs w:val="28"/>
              </w:rPr>
            </w:pPr>
            <w:r>
              <w:rPr>
                <w:sz w:val="28"/>
                <w:szCs w:val="28"/>
              </w:rPr>
              <w:t>1)</w:t>
            </w:r>
          </w:p>
        </w:tc>
        <w:tc>
          <w:tcPr>
            <w:tcW w:w="1737" w:type="dxa"/>
          </w:tcPr>
          <w:p w:rsidR="00F34718" w:rsidRDefault="00F34718">
            <w:pPr>
              <w:autoSpaceDE w:val="0"/>
              <w:autoSpaceDN w:val="0"/>
              <w:adjustRightInd w:val="0"/>
              <w:jc w:val="center"/>
              <w:rPr>
                <w:sz w:val="28"/>
                <w:szCs w:val="28"/>
              </w:rPr>
            </w:pPr>
            <w:r>
              <w:rPr>
                <w:sz w:val="28"/>
                <w:szCs w:val="28"/>
              </w:rPr>
              <w:t>3</w:t>
            </w:r>
          </w:p>
        </w:tc>
      </w:tr>
      <w:tr w:rsidR="00F34718">
        <w:tc>
          <w:tcPr>
            <w:tcW w:w="1737" w:type="dxa"/>
          </w:tcPr>
          <w:p w:rsidR="00F34718" w:rsidRDefault="00F34718">
            <w:pPr>
              <w:autoSpaceDE w:val="0"/>
              <w:autoSpaceDN w:val="0"/>
              <w:adjustRightInd w:val="0"/>
              <w:jc w:val="center"/>
              <w:rPr>
                <w:sz w:val="28"/>
                <w:szCs w:val="28"/>
              </w:rPr>
            </w:pPr>
            <w:r>
              <w:rPr>
                <w:sz w:val="28"/>
                <w:szCs w:val="28"/>
              </w:rPr>
              <w:t>2)</w:t>
            </w:r>
          </w:p>
        </w:tc>
        <w:tc>
          <w:tcPr>
            <w:tcW w:w="1737" w:type="dxa"/>
          </w:tcPr>
          <w:p w:rsidR="00F34718" w:rsidRDefault="00F34718">
            <w:pPr>
              <w:autoSpaceDE w:val="0"/>
              <w:autoSpaceDN w:val="0"/>
              <w:adjustRightInd w:val="0"/>
              <w:jc w:val="center"/>
              <w:rPr>
                <w:sz w:val="28"/>
                <w:szCs w:val="28"/>
              </w:rPr>
            </w:pPr>
            <w:r>
              <w:rPr>
                <w:sz w:val="28"/>
                <w:szCs w:val="28"/>
              </w:rPr>
              <w:t>3</w:t>
            </w:r>
          </w:p>
        </w:tc>
      </w:tr>
      <w:tr w:rsidR="00F34718">
        <w:tc>
          <w:tcPr>
            <w:tcW w:w="1737" w:type="dxa"/>
          </w:tcPr>
          <w:p w:rsidR="00F34718" w:rsidRDefault="00F34718">
            <w:pPr>
              <w:autoSpaceDE w:val="0"/>
              <w:autoSpaceDN w:val="0"/>
              <w:adjustRightInd w:val="0"/>
              <w:jc w:val="center"/>
              <w:rPr>
                <w:sz w:val="28"/>
                <w:szCs w:val="28"/>
              </w:rPr>
            </w:pPr>
            <w:r>
              <w:rPr>
                <w:sz w:val="28"/>
                <w:szCs w:val="28"/>
              </w:rPr>
              <w:t>3)</w:t>
            </w:r>
          </w:p>
        </w:tc>
        <w:tc>
          <w:tcPr>
            <w:tcW w:w="1737" w:type="dxa"/>
          </w:tcPr>
          <w:p w:rsidR="00F34718" w:rsidRDefault="00F34718">
            <w:pPr>
              <w:autoSpaceDE w:val="0"/>
              <w:autoSpaceDN w:val="0"/>
              <w:adjustRightInd w:val="0"/>
              <w:jc w:val="center"/>
              <w:rPr>
                <w:sz w:val="28"/>
                <w:szCs w:val="28"/>
              </w:rPr>
            </w:pPr>
            <w:r>
              <w:rPr>
                <w:sz w:val="28"/>
                <w:szCs w:val="28"/>
              </w:rPr>
              <w:t>2</w:t>
            </w:r>
          </w:p>
        </w:tc>
      </w:tr>
      <w:tr w:rsidR="00F34718">
        <w:tc>
          <w:tcPr>
            <w:tcW w:w="1737" w:type="dxa"/>
          </w:tcPr>
          <w:p w:rsidR="00F34718" w:rsidRDefault="00F34718">
            <w:pPr>
              <w:autoSpaceDE w:val="0"/>
              <w:autoSpaceDN w:val="0"/>
              <w:adjustRightInd w:val="0"/>
              <w:jc w:val="center"/>
              <w:rPr>
                <w:sz w:val="28"/>
                <w:szCs w:val="28"/>
              </w:rPr>
            </w:pPr>
            <w:r>
              <w:rPr>
                <w:sz w:val="28"/>
                <w:szCs w:val="28"/>
              </w:rPr>
              <w:t>4)</w:t>
            </w:r>
          </w:p>
        </w:tc>
        <w:tc>
          <w:tcPr>
            <w:tcW w:w="1737" w:type="dxa"/>
          </w:tcPr>
          <w:p w:rsidR="00F34718" w:rsidRDefault="00F34718">
            <w:pPr>
              <w:autoSpaceDE w:val="0"/>
              <w:autoSpaceDN w:val="0"/>
              <w:adjustRightInd w:val="0"/>
              <w:jc w:val="center"/>
              <w:rPr>
                <w:sz w:val="28"/>
                <w:szCs w:val="28"/>
              </w:rPr>
            </w:pPr>
            <w:r>
              <w:rPr>
                <w:sz w:val="28"/>
                <w:szCs w:val="28"/>
              </w:rPr>
              <w:t>1</w:t>
            </w:r>
          </w:p>
        </w:tc>
      </w:tr>
      <w:tr w:rsidR="00F34718">
        <w:tc>
          <w:tcPr>
            <w:tcW w:w="1737" w:type="dxa"/>
          </w:tcPr>
          <w:p w:rsidR="00F34718" w:rsidRDefault="00F34718">
            <w:pPr>
              <w:autoSpaceDE w:val="0"/>
              <w:autoSpaceDN w:val="0"/>
              <w:adjustRightInd w:val="0"/>
              <w:jc w:val="center"/>
              <w:rPr>
                <w:sz w:val="28"/>
                <w:szCs w:val="28"/>
              </w:rPr>
            </w:pPr>
            <w:r>
              <w:rPr>
                <w:sz w:val="28"/>
                <w:szCs w:val="28"/>
              </w:rPr>
              <w:t>5)</w:t>
            </w:r>
          </w:p>
        </w:tc>
        <w:tc>
          <w:tcPr>
            <w:tcW w:w="1737" w:type="dxa"/>
          </w:tcPr>
          <w:p w:rsidR="00F34718" w:rsidRDefault="00F34718">
            <w:pPr>
              <w:autoSpaceDE w:val="0"/>
              <w:autoSpaceDN w:val="0"/>
              <w:adjustRightInd w:val="0"/>
              <w:jc w:val="center"/>
              <w:rPr>
                <w:sz w:val="28"/>
                <w:szCs w:val="28"/>
              </w:rPr>
            </w:pPr>
            <w:r>
              <w:rPr>
                <w:sz w:val="28"/>
                <w:szCs w:val="28"/>
              </w:rPr>
              <w:t>1</w:t>
            </w:r>
          </w:p>
        </w:tc>
      </w:tr>
      <w:tr w:rsidR="00F34718">
        <w:tc>
          <w:tcPr>
            <w:tcW w:w="1737" w:type="dxa"/>
          </w:tcPr>
          <w:p w:rsidR="00F34718" w:rsidRDefault="00F34718">
            <w:pPr>
              <w:autoSpaceDE w:val="0"/>
              <w:autoSpaceDN w:val="0"/>
              <w:adjustRightInd w:val="0"/>
              <w:jc w:val="center"/>
              <w:rPr>
                <w:sz w:val="28"/>
                <w:szCs w:val="28"/>
              </w:rPr>
            </w:pPr>
            <w:r>
              <w:rPr>
                <w:sz w:val="28"/>
                <w:szCs w:val="28"/>
              </w:rPr>
              <w:t>6)</w:t>
            </w:r>
          </w:p>
        </w:tc>
        <w:tc>
          <w:tcPr>
            <w:tcW w:w="1737" w:type="dxa"/>
          </w:tcPr>
          <w:p w:rsidR="00F34718" w:rsidRDefault="00F34718">
            <w:pPr>
              <w:autoSpaceDE w:val="0"/>
              <w:autoSpaceDN w:val="0"/>
              <w:adjustRightInd w:val="0"/>
              <w:jc w:val="center"/>
              <w:rPr>
                <w:sz w:val="28"/>
                <w:szCs w:val="28"/>
              </w:rPr>
            </w:pPr>
            <w:r>
              <w:rPr>
                <w:sz w:val="28"/>
                <w:szCs w:val="28"/>
              </w:rPr>
              <w:t>3</w:t>
            </w:r>
          </w:p>
        </w:tc>
      </w:tr>
      <w:tr w:rsidR="00F34718">
        <w:tc>
          <w:tcPr>
            <w:tcW w:w="1737" w:type="dxa"/>
          </w:tcPr>
          <w:p w:rsidR="00F34718" w:rsidRDefault="00F34718">
            <w:pPr>
              <w:autoSpaceDE w:val="0"/>
              <w:autoSpaceDN w:val="0"/>
              <w:adjustRightInd w:val="0"/>
              <w:jc w:val="center"/>
              <w:rPr>
                <w:sz w:val="28"/>
                <w:szCs w:val="28"/>
              </w:rPr>
            </w:pPr>
            <w:r>
              <w:rPr>
                <w:sz w:val="28"/>
                <w:szCs w:val="28"/>
              </w:rPr>
              <w:t>7)</w:t>
            </w:r>
          </w:p>
        </w:tc>
        <w:tc>
          <w:tcPr>
            <w:tcW w:w="1737" w:type="dxa"/>
          </w:tcPr>
          <w:p w:rsidR="00F34718" w:rsidRDefault="00F34718">
            <w:pPr>
              <w:autoSpaceDE w:val="0"/>
              <w:autoSpaceDN w:val="0"/>
              <w:adjustRightInd w:val="0"/>
              <w:jc w:val="center"/>
              <w:rPr>
                <w:sz w:val="28"/>
                <w:szCs w:val="28"/>
              </w:rPr>
            </w:pPr>
            <w:r>
              <w:rPr>
                <w:sz w:val="28"/>
                <w:szCs w:val="28"/>
              </w:rPr>
              <w:t>1</w:t>
            </w:r>
          </w:p>
        </w:tc>
      </w:tr>
      <w:tr w:rsidR="00F34718">
        <w:tc>
          <w:tcPr>
            <w:tcW w:w="1737" w:type="dxa"/>
          </w:tcPr>
          <w:p w:rsidR="00F34718" w:rsidRDefault="00F34718">
            <w:pPr>
              <w:autoSpaceDE w:val="0"/>
              <w:autoSpaceDN w:val="0"/>
              <w:adjustRightInd w:val="0"/>
              <w:jc w:val="center"/>
              <w:rPr>
                <w:sz w:val="28"/>
                <w:szCs w:val="28"/>
              </w:rPr>
            </w:pPr>
            <w:r>
              <w:rPr>
                <w:sz w:val="28"/>
                <w:szCs w:val="28"/>
              </w:rPr>
              <w:t>8)</w:t>
            </w:r>
          </w:p>
        </w:tc>
        <w:tc>
          <w:tcPr>
            <w:tcW w:w="1737" w:type="dxa"/>
          </w:tcPr>
          <w:p w:rsidR="00F34718" w:rsidRDefault="00F34718">
            <w:pPr>
              <w:autoSpaceDE w:val="0"/>
              <w:autoSpaceDN w:val="0"/>
              <w:adjustRightInd w:val="0"/>
              <w:jc w:val="center"/>
              <w:rPr>
                <w:sz w:val="28"/>
                <w:szCs w:val="28"/>
              </w:rPr>
            </w:pPr>
            <w:r>
              <w:rPr>
                <w:sz w:val="28"/>
                <w:szCs w:val="28"/>
              </w:rPr>
              <w:t>1</w:t>
            </w:r>
          </w:p>
        </w:tc>
      </w:tr>
      <w:tr w:rsidR="00F34718">
        <w:tc>
          <w:tcPr>
            <w:tcW w:w="1737" w:type="dxa"/>
          </w:tcPr>
          <w:p w:rsidR="00F34718" w:rsidRDefault="00F34718">
            <w:pPr>
              <w:autoSpaceDE w:val="0"/>
              <w:autoSpaceDN w:val="0"/>
              <w:adjustRightInd w:val="0"/>
              <w:jc w:val="center"/>
              <w:rPr>
                <w:sz w:val="28"/>
                <w:szCs w:val="28"/>
              </w:rPr>
            </w:pPr>
            <w:r>
              <w:rPr>
                <w:sz w:val="28"/>
                <w:szCs w:val="28"/>
              </w:rPr>
              <w:t>9)</w:t>
            </w:r>
          </w:p>
        </w:tc>
        <w:tc>
          <w:tcPr>
            <w:tcW w:w="1737" w:type="dxa"/>
          </w:tcPr>
          <w:p w:rsidR="00F34718" w:rsidRDefault="00F34718">
            <w:pPr>
              <w:autoSpaceDE w:val="0"/>
              <w:autoSpaceDN w:val="0"/>
              <w:adjustRightInd w:val="0"/>
              <w:jc w:val="center"/>
              <w:rPr>
                <w:sz w:val="28"/>
                <w:szCs w:val="28"/>
              </w:rPr>
            </w:pPr>
            <w:r>
              <w:rPr>
                <w:sz w:val="28"/>
                <w:szCs w:val="28"/>
              </w:rPr>
              <w:t>2</w:t>
            </w:r>
          </w:p>
        </w:tc>
      </w:tr>
    </w:tbl>
    <w:p w:rsidR="00F34718" w:rsidRDefault="00F34718">
      <w:pPr>
        <w:jc w:val="center"/>
        <w:rPr>
          <w:b/>
          <w:bCs/>
          <w:sz w:val="28"/>
          <w:szCs w:val="28"/>
        </w:rPr>
      </w:pPr>
    </w:p>
    <w:p w:rsidR="00F34718" w:rsidRDefault="00F34718">
      <w:pPr>
        <w:jc w:val="center"/>
        <w:rPr>
          <w:b/>
          <w:bCs/>
          <w:sz w:val="28"/>
          <w:szCs w:val="28"/>
        </w:rPr>
      </w:pPr>
    </w:p>
    <w:p w:rsidR="00F34718" w:rsidRDefault="00F34718">
      <w:pPr>
        <w:jc w:val="center"/>
        <w:rPr>
          <w:b/>
          <w:bCs/>
          <w:sz w:val="28"/>
          <w:szCs w:val="28"/>
        </w:rPr>
      </w:pPr>
    </w:p>
    <w:p w:rsidR="00F34718" w:rsidRDefault="00F34718">
      <w:pPr>
        <w:jc w:val="center"/>
        <w:rPr>
          <w:b/>
          <w:bCs/>
          <w:sz w:val="28"/>
          <w:szCs w:val="28"/>
        </w:rPr>
      </w:pPr>
      <w:r>
        <w:rPr>
          <w:b/>
          <w:bCs/>
          <w:sz w:val="28"/>
          <w:szCs w:val="28"/>
        </w:rPr>
        <w:t>Тема 4. Оптимизация налогообложения</w:t>
      </w:r>
    </w:p>
    <w:p w:rsidR="00F34718" w:rsidRDefault="00F34718">
      <w:pPr>
        <w:jc w:val="center"/>
        <w:rPr>
          <w:b/>
          <w:bCs/>
          <w:sz w:val="28"/>
          <w:szCs w:val="28"/>
        </w:rPr>
      </w:pPr>
    </w:p>
    <w:tbl>
      <w:tblPr>
        <w:tblW w:w="0" w:type="auto"/>
        <w:tblInd w:w="2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7"/>
        <w:gridCol w:w="1737"/>
      </w:tblGrid>
      <w:tr w:rsidR="00F34718">
        <w:tc>
          <w:tcPr>
            <w:tcW w:w="1737" w:type="dxa"/>
          </w:tcPr>
          <w:p w:rsidR="00F34718" w:rsidRDefault="00F34718">
            <w:pPr>
              <w:autoSpaceDE w:val="0"/>
              <w:autoSpaceDN w:val="0"/>
              <w:adjustRightInd w:val="0"/>
              <w:jc w:val="center"/>
              <w:rPr>
                <w:b/>
                <w:bCs/>
                <w:sz w:val="28"/>
                <w:szCs w:val="28"/>
              </w:rPr>
            </w:pPr>
            <w:r>
              <w:rPr>
                <w:b/>
                <w:bCs/>
                <w:sz w:val="28"/>
                <w:szCs w:val="28"/>
              </w:rPr>
              <w:t>№ теста</w:t>
            </w:r>
          </w:p>
        </w:tc>
        <w:tc>
          <w:tcPr>
            <w:tcW w:w="1737" w:type="dxa"/>
          </w:tcPr>
          <w:p w:rsidR="00F34718" w:rsidRDefault="00F34718">
            <w:pPr>
              <w:autoSpaceDE w:val="0"/>
              <w:autoSpaceDN w:val="0"/>
              <w:adjustRightInd w:val="0"/>
              <w:jc w:val="center"/>
              <w:rPr>
                <w:b/>
                <w:bCs/>
                <w:sz w:val="28"/>
                <w:szCs w:val="28"/>
              </w:rPr>
            </w:pPr>
            <w:r>
              <w:rPr>
                <w:b/>
                <w:bCs/>
                <w:sz w:val="28"/>
                <w:szCs w:val="28"/>
              </w:rPr>
              <w:t>Вариант ответа</w:t>
            </w:r>
          </w:p>
        </w:tc>
      </w:tr>
      <w:tr w:rsidR="00F34718">
        <w:tc>
          <w:tcPr>
            <w:tcW w:w="1737" w:type="dxa"/>
          </w:tcPr>
          <w:p w:rsidR="00F34718" w:rsidRDefault="00F34718">
            <w:pPr>
              <w:autoSpaceDE w:val="0"/>
              <w:autoSpaceDN w:val="0"/>
              <w:adjustRightInd w:val="0"/>
              <w:jc w:val="center"/>
              <w:rPr>
                <w:sz w:val="28"/>
                <w:szCs w:val="28"/>
              </w:rPr>
            </w:pPr>
            <w:r>
              <w:rPr>
                <w:sz w:val="28"/>
                <w:szCs w:val="28"/>
              </w:rPr>
              <w:t>1)</w:t>
            </w:r>
          </w:p>
        </w:tc>
        <w:tc>
          <w:tcPr>
            <w:tcW w:w="1737" w:type="dxa"/>
          </w:tcPr>
          <w:p w:rsidR="00F34718" w:rsidRDefault="00F34718">
            <w:pPr>
              <w:autoSpaceDE w:val="0"/>
              <w:autoSpaceDN w:val="0"/>
              <w:adjustRightInd w:val="0"/>
              <w:jc w:val="center"/>
              <w:rPr>
                <w:sz w:val="28"/>
                <w:szCs w:val="28"/>
              </w:rPr>
            </w:pPr>
            <w:r>
              <w:rPr>
                <w:sz w:val="28"/>
                <w:szCs w:val="28"/>
              </w:rPr>
              <w:t>1</w:t>
            </w:r>
          </w:p>
        </w:tc>
      </w:tr>
      <w:tr w:rsidR="00F34718">
        <w:tc>
          <w:tcPr>
            <w:tcW w:w="1737" w:type="dxa"/>
          </w:tcPr>
          <w:p w:rsidR="00F34718" w:rsidRDefault="00F34718">
            <w:pPr>
              <w:autoSpaceDE w:val="0"/>
              <w:autoSpaceDN w:val="0"/>
              <w:adjustRightInd w:val="0"/>
              <w:jc w:val="center"/>
              <w:rPr>
                <w:sz w:val="28"/>
                <w:szCs w:val="28"/>
              </w:rPr>
            </w:pPr>
            <w:r>
              <w:rPr>
                <w:sz w:val="28"/>
                <w:szCs w:val="28"/>
              </w:rPr>
              <w:t>2)</w:t>
            </w:r>
          </w:p>
        </w:tc>
        <w:tc>
          <w:tcPr>
            <w:tcW w:w="1737" w:type="dxa"/>
          </w:tcPr>
          <w:p w:rsidR="00F34718" w:rsidRDefault="00F34718">
            <w:pPr>
              <w:autoSpaceDE w:val="0"/>
              <w:autoSpaceDN w:val="0"/>
              <w:adjustRightInd w:val="0"/>
              <w:jc w:val="center"/>
              <w:rPr>
                <w:sz w:val="28"/>
                <w:szCs w:val="28"/>
              </w:rPr>
            </w:pPr>
            <w:r>
              <w:rPr>
                <w:sz w:val="28"/>
                <w:szCs w:val="28"/>
              </w:rPr>
              <w:t>1</w:t>
            </w:r>
          </w:p>
        </w:tc>
      </w:tr>
      <w:tr w:rsidR="00F34718">
        <w:tc>
          <w:tcPr>
            <w:tcW w:w="1737" w:type="dxa"/>
          </w:tcPr>
          <w:p w:rsidR="00F34718" w:rsidRDefault="00F34718">
            <w:pPr>
              <w:autoSpaceDE w:val="0"/>
              <w:autoSpaceDN w:val="0"/>
              <w:adjustRightInd w:val="0"/>
              <w:jc w:val="center"/>
              <w:rPr>
                <w:sz w:val="28"/>
                <w:szCs w:val="28"/>
              </w:rPr>
            </w:pPr>
            <w:r>
              <w:rPr>
                <w:sz w:val="28"/>
                <w:szCs w:val="28"/>
              </w:rPr>
              <w:t>3)</w:t>
            </w:r>
          </w:p>
        </w:tc>
        <w:tc>
          <w:tcPr>
            <w:tcW w:w="1737" w:type="dxa"/>
          </w:tcPr>
          <w:p w:rsidR="00F34718" w:rsidRDefault="00F34718">
            <w:pPr>
              <w:autoSpaceDE w:val="0"/>
              <w:autoSpaceDN w:val="0"/>
              <w:adjustRightInd w:val="0"/>
              <w:jc w:val="center"/>
              <w:rPr>
                <w:sz w:val="28"/>
                <w:szCs w:val="28"/>
              </w:rPr>
            </w:pPr>
            <w:r>
              <w:rPr>
                <w:sz w:val="28"/>
                <w:szCs w:val="28"/>
              </w:rPr>
              <w:t>1</w:t>
            </w:r>
          </w:p>
        </w:tc>
      </w:tr>
      <w:tr w:rsidR="00F34718">
        <w:tc>
          <w:tcPr>
            <w:tcW w:w="1737" w:type="dxa"/>
          </w:tcPr>
          <w:p w:rsidR="00F34718" w:rsidRDefault="00F34718">
            <w:pPr>
              <w:autoSpaceDE w:val="0"/>
              <w:autoSpaceDN w:val="0"/>
              <w:adjustRightInd w:val="0"/>
              <w:jc w:val="center"/>
              <w:rPr>
                <w:sz w:val="28"/>
                <w:szCs w:val="28"/>
              </w:rPr>
            </w:pPr>
            <w:r>
              <w:rPr>
                <w:sz w:val="28"/>
                <w:szCs w:val="28"/>
              </w:rPr>
              <w:t>4)</w:t>
            </w:r>
          </w:p>
        </w:tc>
        <w:tc>
          <w:tcPr>
            <w:tcW w:w="1737" w:type="dxa"/>
          </w:tcPr>
          <w:p w:rsidR="00F34718" w:rsidRDefault="00F34718">
            <w:pPr>
              <w:autoSpaceDE w:val="0"/>
              <w:autoSpaceDN w:val="0"/>
              <w:adjustRightInd w:val="0"/>
              <w:jc w:val="center"/>
              <w:rPr>
                <w:sz w:val="28"/>
                <w:szCs w:val="28"/>
              </w:rPr>
            </w:pPr>
            <w:r>
              <w:rPr>
                <w:sz w:val="28"/>
                <w:szCs w:val="28"/>
              </w:rPr>
              <w:t>1</w:t>
            </w:r>
          </w:p>
        </w:tc>
      </w:tr>
      <w:tr w:rsidR="00F34718">
        <w:tc>
          <w:tcPr>
            <w:tcW w:w="1737" w:type="dxa"/>
          </w:tcPr>
          <w:p w:rsidR="00F34718" w:rsidRDefault="00F34718">
            <w:pPr>
              <w:autoSpaceDE w:val="0"/>
              <w:autoSpaceDN w:val="0"/>
              <w:adjustRightInd w:val="0"/>
              <w:jc w:val="center"/>
              <w:rPr>
                <w:sz w:val="28"/>
                <w:szCs w:val="28"/>
              </w:rPr>
            </w:pPr>
            <w:r>
              <w:rPr>
                <w:sz w:val="28"/>
                <w:szCs w:val="28"/>
              </w:rPr>
              <w:t>5)</w:t>
            </w:r>
          </w:p>
        </w:tc>
        <w:tc>
          <w:tcPr>
            <w:tcW w:w="1737" w:type="dxa"/>
          </w:tcPr>
          <w:p w:rsidR="00F34718" w:rsidRDefault="00F34718">
            <w:pPr>
              <w:autoSpaceDE w:val="0"/>
              <w:autoSpaceDN w:val="0"/>
              <w:adjustRightInd w:val="0"/>
              <w:jc w:val="center"/>
              <w:rPr>
                <w:sz w:val="28"/>
                <w:szCs w:val="28"/>
              </w:rPr>
            </w:pPr>
            <w:r>
              <w:rPr>
                <w:sz w:val="28"/>
                <w:szCs w:val="28"/>
              </w:rPr>
              <w:t>3</w:t>
            </w:r>
          </w:p>
        </w:tc>
      </w:tr>
      <w:tr w:rsidR="00F34718">
        <w:tc>
          <w:tcPr>
            <w:tcW w:w="1737" w:type="dxa"/>
          </w:tcPr>
          <w:p w:rsidR="00F34718" w:rsidRDefault="00F34718">
            <w:pPr>
              <w:autoSpaceDE w:val="0"/>
              <w:autoSpaceDN w:val="0"/>
              <w:adjustRightInd w:val="0"/>
              <w:jc w:val="center"/>
              <w:rPr>
                <w:sz w:val="28"/>
                <w:szCs w:val="28"/>
              </w:rPr>
            </w:pPr>
            <w:r>
              <w:rPr>
                <w:sz w:val="28"/>
                <w:szCs w:val="28"/>
              </w:rPr>
              <w:t>6)</w:t>
            </w:r>
          </w:p>
        </w:tc>
        <w:tc>
          <w:tcPr>
            <w:tcW w:w="1737" w:type="dxa"/>
          </w:tcPr>
          <w:p w:rsidR="00F34718" w:rsidRDefault="00F34718">
            <w:pPr>
              <w:autoSpaceDE w:val="0"/>
              <w:autoSpaceDN w:val="0"/>
              <w:adjustRightInd w:val="0"/>
              <w:jc w:val="center"/>
              <w:rPr>
                <w:sz w:val="28"/>
                <w:szCs w:val="28"/>
              </w:rPr>
            </w:pPr>
            <w:r>
              <w:rPr>
                <w:sz w:val="28"/>
                <w:szCs w:val="28"/>
              </w:rPr>
              <w:t>1</w:t>
            </w:r>
          </w:p>
        </w:tc>
      </w:tr>
      <w:tr w:rsidR="00F34718">
        <w:tc>
          <w:tcPr>
            <w:tcW w:w="1737" w:type="dxa"/>
          </w:tcPr>
          <w:p w:rsidR="00F34718" w:rsidRDefault="00F34718">
            <w:pPr>
              <w:autoSpaceDE w:val="0"/>
              <w:autoSpaceDN w:val="0"/>
              <w:adjustRightInd w:val="0"/>
              <w:jc w:val="center"/>
              <w:rPr>
                <w:sz w:val="28"/>
                <w:szCs w:val="28"/>
              </w:rPr>
            </w:pPr>
            <w:r>
              <w:rPr>
                <w:sz w:val="28"/>
                <w:szCs w:val="28"/>
              </w:rPr>
              <w:t>7)</w:t>
            </w:r>
          </w:p>
        </w:tc>
        <w:tc>
          <w:tcPr>
            <w:tcW w:w="1737" w:type="dxa"/>
          </w:tcPr>
          <w:p w:rsidR="00F34718" w:rsidRDefault="00F34718">
            <w:pPr>
              <w:autoSpaceDE w:val="0"/>
              <w:autoSpaceDN w:val="0"/>
              <w:adjustRightInd w:val="0"/>
              <w:jc w:val="center"/>
              <w:rPr>
                <w:sz w:val="28"/>
                <w:szCs w:val="28"/>
              </w:rPr>
            </w:pPr>
            <w:r>
              <w:rPr>
                <w:sz w:val="28"/>
                <w:szCs w:val="28"/>
              </w:rPr>
              <w:t>1</w:t>
            </w:r>
          </w:p>
        </w:tc>
      </w:tr>
      <w:tr w:rsidR="00F34718">
        <w:tc>
          <w:tcPr>
            <w:tcW w:w="1737" w:type="dxa"/>
          </w:tcPr>
          <w:p w:rsidR="00F34718" w:rsidRDefault="00F34718">
            <w:pPr>
              <w:autoSpaceDE w:val="0"/>
              <w:autoSpaceDN w:val="0"/>
              <w:adjustRightInd w:val="0"/>
              <w:jc w:val="center"/>
              <w:rPr>
                <w:sz w:val="28"/>
                <w:szCs w:val="28"/>
              </w:rPr>
            </w:pPr>
            <w:r>
              <w:rPr>
                <w:sz w:val="28"/>
                <w:szCs w:val="28"/>
              </w:rPr>
              <w:t>8)</w:t>
            </w:r>
          </w:p>
        </w:tc>
        <w:tc>
          <w:tcPr>
            <w:tcW w:w="1737" w:type="dxa"/>
          </w:tcPr>
          <w:p w:rsidR="00F34718" w:rsidRDefault="00F34718">
            <w:pPr>
              <w:autoSpaceDE w:val="0"/>
              <w:autoSpaceDN w:val="0"/>
              <w:adjustRightInd w:val="0"/>
              <w:jc w:val="center"/>
              <w:rPr>
                <w:sz w:val="28"/>
                <w:szCs w:val="28"/>
              </w:rPr>
            </w:pPr>
            <w:r>
              <w:rPr>
                <w:sz w:val="28"/>
                <w:szCs w:val="28"/>
              </w:rPr>
              <w:t>1</w:t>
            </w:r>
          </w:p>
        </w:tc>
      </w:tr>
      <w:tr w:rsidR="00F34718">
        <w:tc>
          <w:tcPr>
            <w:tcW w:w="1737" w:type="dxa"/>
          </w:tcPr>
          <w:p w:rsidR="00F34718" w:rsidRDefault="00F34718">
            <w:pPr>
              <w:autoSpaceDE w:val="0"/>
              <w:autoSpaceDN w:val="0"/>
              <w:adjustRightInd w:val="0"/>
              <w:jc w:val="center"/>
              <w:rPr>
                <w:sz w:val="28"/>
                <w:szCs w:val="28"/>
              </w:rPr>
            </w:pPr>
            <w:r>
              <w:rPr>
                <w:sz w:val="28"/>
                <w:szCs w:val="28"/>
              </w:rPr>
              <w:t>9)</w:t>
            </w:r>
          </w:p>
        </w:tc>
        <w:tc>
          <w:tcPr>
            <w:tcW w:w="1737" w:type="dxa"/>
          </w:tcPr>
          <w:p w:rsidR="00F34718" w:rsidRDefault="00F34718">
            <w:pPr>
              <w:autoSpaceDE w:val="0"/>
              <w:autoSpaceDN w:val="0"/>
              <w:adjustRightInd w:val="0"/>
              <w:jc w:val="center"/>
              <w:rPr>
                <w:sz w:val="28"/>
                <w:szCs w:val="28"/>
              </w:rPr>
            </w:pPr>
            <w:r>
              <w:rPr>
                <w:sz w:val="28"/>
                <w:szCs w:val="28"/>
              </w:rPr>
              <w:t>3</w:t>
            </w:r>
          </w:p>
        </w:tc>
      </w:tr>
      <w:tr w:rsidR="00F34718">
        <w:tc>
          <w:tcPr>
            <w:tcW w:w="1737" w:type="dxa"/>
          </w:tcPr>
          <w:p w:rsidR="00F34718" w:rsidRDefault="00F34718">
            <w:pPr>
              <w:autoSpaceDE w:val="0"/>
              <w:autoSpaceDN w:val="0"/>
              <w:adjustRightInd w:val="0"/>
              <w:jc w:val="center"/>
              <w:rPr>
                <w:sz w:val="28"/>
                <w:szCs w:val="28"/>
              </w:rPr>
            </w:pPr>
            <w:r>
              <w:rPr>
                <w:sz w:val="28"/>
                <w:szCs w:val="28"/>
              </w:rPr>
              <w:t>10)</w:t>
            </w:r>
          </w:p>
        </w:tc>
        <w:tc>
          <w:tcPr>
            <w:tcW w:w="1737" w:type="dxa"/>
          </w:tcPr>
          <w:p w:rsidR="00F34718" w:rsidRDefault="00F34718">
            <w:pPr>
              <w:autoSpaceDE w:val="0"/>
              <w:autoSpaceDN w:val="0"/>
              <w:adjustRightInd w:val="0"/>
              <w:jc w:val="center"/>
              <w:rPr>
                <w:sz w:val="28"/>
                <w:szCs w:val="28"/>
              </w:rPr>
            </w:pPr>
            <w:r>
              <w:rPr>
                <w:sz w:val="28"/>
                <w:szCs w:val="28"/>
              </w:rPr>
              <w:t>1</w:t>
            </w:r>
          </w:p>
        </w:tc>
      </w:tr>
      <w:tr w:rsidR="00F34718">
        <w:tc>
          <w:tcPr>
            <w:tcW w:w="1737" w:type="dxa"/>
          </w:tcPr>
          <w:p w:rsidR="00F34718" w:rsidRDefault="00F34718">
            <w:pPr>
              <w:autoSpaceDE w:val="0"/>
              <w:autoSpaceDN w:val="0"/>
              <w:adjustRightInd w:val="0"/>
              <w:jc w:val="center"/>
              <w:rPr>
                <w:sz w:val="28"/>
                <w:szCs w:val="28"/>
              </w:rPr>
            </w:pPr>
            <w:r>
              <w:rPr>
                <w:sz w:val="28"/>
                <w:szCs w:val="28"/>
              </w:rPr>
              <w:t>11)</w:t>
            </w:r>
          </w:p>
        </w:tc>
        <w:tc>
          <w:tcPr>
            <w:tcW w:w="1737" w:type="dxa"/>
          </w:tcPr>
          <w:p w:rsidR="00F34718" w:rsidRDefault="00F34718">
            <w:pPr>
              <w:autoSpaceDE w:val="0"/>
              <w:autoSpaceDN w:val="0"/>
              <w:adjustRightInd w:val="0"/>
              <w:jc w:val="center"/>
              <w:rPr>
                <w:sz w:val="28"/>
                <w:szCs w:val="28"/>
              </w:rPr>
            </w:pPr>
            <w:r>
              <w:rPr>
                <w:sz w:val="28"/>
                <w:szCs w:val="28"/>
              </w:rPr>
              <w:t>2</w:t>
            </w:r>
          </w:p>
        </w:tc>
      </w:tr>
    </w:tbl>
    <w:p w:rsidR="00F34718" w:rsidRDefault="00F34718">
      <w:pPr>
        <w:jc w:val="center"/>
        <w:rPr>
          <w:b/>
          <w:bCs/>
          <w:sz w:val="28"/>
          <w:szCs w:val="28"/>
        </w:rPr>
      </w:pPr>
    </w:p>
    <w:p w:rsidR="00F34718" w:rsidRDefault="00F34718">
      <w:pPr>
        <w:jc w:val="center"/>
        <w:rPr>
          <w:b/>
          <w:bCs/>
          <w:sz w:val="28"/>
          <w:szCs w:val="28"/>
        </w:rPr>
      </w:pPr>
    </w:p>
    <w:p w:rsidR="00F34718" w:rsidRDefault="00F34718">
      <w:pPr>
        <w:jc w:val="center"/>
        <w:rPr>
          <w:b/>
          <w:bCs/>
          <w:sz w:val="28"/>
          <w:szCs w:val="28"/>
        </w:rPr>
      </w:pPr>
    </w:p>
    <w:p w:rsidR="00F34718" w:rsidRDefault="00F34718">
      <w:pPr>
        <w:jc w:val="center"/>
        <w:rPr>
          <w:b/>
          <w:bCs/>
          <w:sz w:val="28"/>
          <w:szCs w:val="28"/>
        </w:rPr>
      </w:pPr>
      <w:r>
        <w:rPr>
          <w:b/>
          <w:bCs/>
          <w:sz w:val="28"/>
          <w:szCs w:val="28"/>
        </w:rPr>
        <w:t>Тема 5. Финансовая деятельность компании</w:t>
      </w:r>
    </w:p>
    <w:p w:rsidR="00F34718" w:rsidRDefault="00F34718">
      <w:pPr>
        <w:jc w:val="center"/>
        <w:rPr>
          <w:b/>
          <w:bCs/>
          <w:sz w:val="28"/>
          <w:szCs w:val="28"/>
        </w:rPr>
      </w:pPr>
    </w:p>
    <w:tbl>
      <w:tblPr>
        <w:tblW w:w="0" w:type="auto"/>
        <w:tblInd w:w="2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7"/>
        <w:gridCol w:w="1737"/>
      </w:tblGrid>
      <w:tr w:rsidR="00F34718">
        <w:tc>
          <w:tcPr>
            <w:tcW w:w="1737" w:type="dxa"/>
          </w:tcPr>
          <w:p w:rsidR="00F34718" w:rsidRDefault="00F34718">
            <w:pPr>
              <w:autoSpaceDE w:val="0"/>
              <w:autoSpaceDN w:val="0"/>
              <w:adjustRightInd w:val="0"/>
              <w:jc w:val="center"/>
              <w:rPr>
                <w:b/>
                <w:bCs/>
                <w:sz w:val="28"/>
                <w:szCs w:val="28"/>
              </w:rPr>
            </w:pPr>
            <w:r>
              <w:rPr>
                <w:b/>
                <w:bCs/>
                <w:sz w:val="28"/>
                <w:szCs w:val="28"/>
              </w:rPr>
              <w:t>№ теста</w:t>
            </w:r>
          </w:p>
        </w:tc>
        <w:tc>
          <w:tcPr>
            <w:tcW w:w="1737" w:type="dxa"/>
          </w:tcPr>
          <w:p w:rsidR="00F34718" w:rsidRDefault="00F34718">
            <w:pPr>
              <w:autoSpaceDE w:val="0"/>
              <w:autoSpaceDN w:val="0"/>
              <w:adjustRightInd w:val="0"/>
              <w:jc w:val="center"/>
              <w:rPr>
                <w:b/>
                <w:bCs/>
                <w:sz w:val="28"/>
                <w:szCs w:val="28"/>
              </w:rPr>
            </w:pPr>
            <w:r>
              <w:rPr>
                <w:b/>
                <w:bCs/>
                <w:sz w:val="28"/>
                <w:szCs w:val="28"/>
              </w:rPr>
              <w:t>Вариант ответа</w:t>
            </w:r>
          </w:p>
        </w:tc>
      </w:tr>
      <w:tr w:rsidR="00F34718">
        <w:tc>
          <w:tcPr>
            <w:tcW w:w="1737" w:type="dxa"/>
          </w:tcPr>
          <w:p w:rsidR="00F34718" w:rsidRDefault="00F34718">
            <w:pPr>
              <w:autoSpaceDE w:val="0"/>
              <w:autoSpaceDN w:val="0"/>
              <w:adjustRightInd w:val="0"/>
              <w:jc w:val="center"/>
              <w:rPr>
                <w:sz w:val="28"/>
                <w:szCs w:val="28"/>
              </w:rPr>
            </w:pPr>
            <w:r>
              <w:rPr>
                <w:sz w:val="28"/>
                <w:szCs w:val="28"/>
              </w:rPr>
              <w:t>1)</w:t>
            </w:r>
          </w:p>
        </w:tc>
        <w:tc>
          <w:tcPr>
            <w:tcW w:w="1737" w:type="dxa"/>
          </w:tcPr>
          <w:p w:rsidR="00F34718" w:rsidRDefault="00F34718">
            <w:pPr>
              <w:autoSpaceDE w:val="0"/>
              <w:autoSpaceDN w:val="0"/>
              <w:adjustRightInd w:val="0"/>
              <w:jc w:val="center"/>
              <w:rPr>
                <w:sz w:val="28"/>
                <w:szCs w:val="28"/>
              </w:rPr>
            </w:pPr>
            <w:r>
              <w:rPr>
                <w:sz w:val="28"/>
                <w:szCs w:val="28"/>
              </w:rPr>
              <w:t>1</w:t>
            </w:r>
          </w:p>
        </w:tc>
      </w:tr>
      <w:tr w:rsidR="00F34718">
        <w:tc>
          <w:tcPr>
            <w:tcW w:w="1737" w:type="dxa"/>
          </w:tcPr>
          <w:p w:rsidR="00F34718" w:rsidRDefault="00F34718">
            <w:pPr>
              <w:autoSpaceDE w:val="0"/>
              <w:autoSpaceDN w:val="0"/>
              <w:adjustRightInd w:val="0"/>
              <w:jc w:val="center"/>
              <w:rPr>
                <w:sz w:val="28"/>
                <w:szCs w:val="28"/>
              </w:rPr>
            </w:pPr>
            <w:r>
              <w:rPr>
                <w:sz w:val="28"/>
                <w:szCs w:val="28"/>
              </w:rPr>
              <w:t>2)</w:t>
            </w:r>
          </w:p>
        </w:tc>
        <w:tc>
          <w:tcPr>
            <w:tcW w:w="1737" w:type="dxa"/>
          </w:tcPr>
          <w:p w:rsidR="00F34718" w:rsidRDefault="00F34718">
            <w:pPr>
              <w:autoSpaceDE w:val="0"/>
              <w:autoSpaceDN w:val="0"/>
              <w:adjustRightInd w:val="0"/>
              <w:jc w:val="center"/>
              <w:rPr>
                <w:sz w:val="28"/>
                <w:szCs w:val="28"/>
              </w:rPr>
            </w:pPr>
            <w:r>
              <w:rPr>
                <w:sz w:val="28"/>
                <w:szCs w:val="28"/>
              </w:rPr>
              <w:t>1</w:t>
            </w:r>
          </w:p>
        </w:tc>
      </w:tr>
      <w:tr w:rsidR="00F34718">
        <w:tc>
          <w:tcPr>
            <w:tcW w:w="1737" w:type="dxa"/>
          </w:tcPr>
          <w:p w:rsidR="00F34718" w:rsidRDefault="00F34718">
            <w:pPr>
              <w:autoSpaceDE w:val="0"/>
              <w:autoSpaceDN w:val="0"/>
              <w:adjustRightInd w:val="0"/>
              <w:jc w:val="center"/>
              <w:rPr>
                <w:sz w:val="28"/>
                <w:szCs w:val="28"/>
              </w:rPr>
            </w:pPr>
            <w:r>
              <w:rPr>
                <w:sz w:val="28"/>
                <w:szCs w:val="28"/>
              </w:rPr>
              <w:t>3)</w:t>
            </w:r>
          </w:p>
        </w:tc>
        <w:tc>
          <w:tcPr>
            <w:tcW w:w="1737" w:type="dxa"/>
          </w:tcPr>
          <w:p w:rsidR="00F34718" w:rsidRDefault="00F34718">
            <w:pPr>
              <w:autoSpaceDE w:val="0"/>
              <w:autoSpaceDN w:val="0"/>
              <w:adjustRightInd w:val="0"/>
              <w:jc w:val="center"/>
              <w:rPr>
                <w:sz w:val="28"/>
                <w:szCs w:val="28"/>
              </w:rPr>
            </w:pPr>
            <w:r>
              <w:rPr>
                <w:sz w:val="28"/>
                <w:szCs w:val="28"/>
              </w:rPr>
              <w:t>1</w:t>
            </w:r>
          </w:p>
        </w:tc>
      </w:tr>
      <w:tr w:rsidR="00F34718">
        <w:tc>
          <w:tcPr>
            <w:tcW w:w="1737" w:type="dxa"/>
          </w:tcPr>
          <w:p w:rsidR="00F34718" w:rsidRDefault="00F34718">
            <w:pPr>
              <w:autoSpaceDE w:val="0"/>
              <w:autoSpaceDN w:val="0"/>
              <w:adjustRightInd w:val="0"/>
              <w:jc w:val="center"/>
              <w:rPr>
                <w:sz w:val="28"/>
                <w:szCs w:val="28"/>
              </w:rPr>
            </w:pPr>
            <w:r>
              <w:rPr>
                <w:sz w:val="28"/>
                <w:szCs w:val="28"/>
              </w:rPr>
              <w:t>4)</w:t>
            </w:r>
          </w:p>
        </w:tc>
        <w:tc>
          <w:tcPr>
            <w:tcW w:w="1737" w:type="dxa"/>
          </w:tcPr>
          <w:p w:rsidR="00F34718" w:rsidRDefault="00F34718">
            <w:pPr>
              <w:autoSpaceDE w:val="0"/>
              <w:autoSpaceDN w:val="0"/>
              <w:adjustRightInd w:val="0"/>
              <w:jc w:val="center"/>
              <w:rPr>
                <w:sz w:val="28"/>
                <w:szCs w:val="28"/>
              </w:rPr>
            </w:pPr>
            <w:r>
              <w:rPr>
                <w:sz w:val="28"/>
                <w:szCs w:val="28"/>
              </w:rPr>
              <w:t>1</w:t>
            </w:r>
          </w:p>
        </w:tc>
      </w:tr>
      <w:tr w:rsidR="00F34718">
        <w:tc>
          <w:tcPr>
            <w:tcW w:w="1737" w:type="dxa"/>
          </w:tcPr>
          <w:p w:rsidR="00F34718" w:rsidRDefault="00F34718">
            <w:pPr>
              <w:autoSpaceDE w:val="0"/>
              <w:autoSpaceDN w:val="0"/>
              <w:adjustRightInd w:val="0"/>
              <w:jc w:val="center"/>
              <w:rPr>
                <w:sz w:val="28"/>
                <w:szCs w:val="28"/>
              </w:rPr>
            </w:pPr>
            <w:r>
              <w:rPr>
                <w:sz w:val="28"/>
                <w:szCs w:val="28"/>
              </w:rPr>
              <w:t>5)</w:t>
            </w:r>
          </w:p>
        </w:tc>
        <w:tc>
          <w:tcPr>
            <w:tcW w:w="1737" w:type="dxa"/>
          </w:tcPr>
          <w:p w:rsidR="00F34718" w:rsidRDefault="00F34718">
            <w:pPr>
              <w:autoSpaceDE w:val="0"/>
              <w:autoSpaceDN w:val="0"/>
              <w:adjustRightInd w:val="0"/>
              <w:jc w:val="center"/>
              <w:rPr>
                <w:sz w:val="28"/>
                <w:szCs w:val="28"/>
              </w:rPr>
            </w:pPr>
            <w:r>
              <w:rPr>
                <w:sz w:val="28"/>
                <w:szCs w:val="28"/>
              </w:rPr>
              <w:t>2</w:t>
            </w:r>
          </w:p>
        </w:tc>
      </w:tr>
      <w:tr w:rsidR="00F34718">
        <w:tc>
          <w:tcPr>
            <w:tcW w:w="1737" w:type="dxa"/>
          </w:tcPr>
          <w:p w:rsidR="00F34718" w:rsidRDefault="00F34718">
            <w:pPr>
              <w:autoSpaceDE w:val="0"/>
              <w:autoSpaceDN w:val="0"/>
              <w:adjustRightInd w:val="0"/>
              <w:jc w:val="center"/>
              <w:rPr>
                <w:sz w:val="28"/>
                <w:szCs w:val="28"/>
              </w:rPr>
            </w:pPr>
            <w:r>
              <w:rPr>
                <w:sz w:val="28"/>
                <w:szCs w:val="28"/>
              </w:rPr>
              <w:t>6)</w:t>
            </w:r>
          </w:p>
        </w:tc>
        <w:tc>
          <w:tcPr>
            <w:tcW w:w="1737" w:type="dxa"/>
          </w:tcPr>
          <w:p w:rsidR="00F34718" w:rsidRDefault="00F34718">
            <w:pPr>
              <w:autoSpaceDE w:val="0"/>
              <w:autoSpaceDN w:val="0"/>
              <w:adjustRightInd w:val="0"/>
              <w:jc w:val="center"/>
              <w:rPr>
                <w:sz w:val="28"/>
                <w:szCs w:val="28"/>
              </w:rPr>
            </w:pPr>
            <w:r>
              <w:rPr>
                <w:sz w:val="28"/>
                <w:szCs w:val="28"/>
              </w:rPr>
              <w:t>3</w:t>
            </w:r>
          </w:p>
        </w:tc>
      </w:tr>
    </w:tbl>
    <w:p w:rsidR="00F34718" w:rsidRDefault="00F34718">
      <w:pPr>
        <w:jc w:val="center"/>
        <w:rPr>
          <w:b/>
          <w:bCs/>
          <w:sz w:val="28"/>
          <w:szCs w:val="28"/>
        </w:rPr>
      </w:pPr>
    </w:p>
    <w:p w:rsidR="00F34718" w:rsidRDefault="00F34718">
      <w:pPr>
        <w:jc w:val="center"/>
        <w:rPr>
          <w:b/>
          <w:bCs/>
          <w:sz w:val="28"/>
          <w:szCs w:val="28"/>
        </w:rPr>
      </w:pPr>
    </w:p>
    <w:p w:rsidR="00F34718" w:rsidRDefault="00F34718">
      <w:pPr>
        <w:jc w:val="center"/>
        <w:rPr>
          <w:b/>
          <w:bCs/>
          <w:sz w:val="28"/>
          <w:szCs w:val="28"/>
        </w:rPr>
      </w:pPr>
    </w:p>
    <w:p w:rsidR="00F34718" w:rsidRDefault="00F34718">
      <w:pPr>
        <w:jc w:val="center"/>
        <w:rPr>
          <w:b/>
          <w:bCs/>
          <w:sz w:val="28"/>
          <w:szCs w:val="28"/>
        </w:rPr>
      </w:pPr>
      <w:r>
        <w:rPr>
          <w:b/>
          <w:bCs/>
          <w:sz w:val="28"/>
          <w:szCs w:val="28"/>
        </w:rPr>
        <w:t>Тема 6. Финансовый менеджмент</w:t>
      </w:r>
    </w:p>
    <w:p w:rsidR="00F34718" w:rsidRDefault="00F34718">
      <w:pPr>
        <w:jc w:val="center"/>
        <w:rPr>
          <w:b/>
          <w:bCs/>
          <w:sz w:val="28"/>
          <w:szCs w:val="28"/>
        </w:rPr>
      </w:pPr>
    </w:p>
    <w:tbl>
      <w:tblPr>
        <w:tblW w:w="0" w:type="auto"/>
        <w:tblInd w:w="2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7"/>
        <w:gridCol w:w="1737"/>
      </w:tblGrid>
      <w:tr w:rsidR="00F34718">
        <w:tc>
          <w:tcPr>
            <w:tcW w:w="1737" w:type="dxa"/>
          </w:tcPr>
          <w:p w:rsidR="00F34718" w:rsidRDefault="00F34718">
            <w:pPr>
              <w:autoSpaceDE w:val="0"/>
              <w:autoSpaceDN w:val="0"/>
              <w:adjustRightInd w:val="0"/>
              <w:jc w:val="center"/>
              <w:rPr>
                <w:b/>
                <w:bCs/>
                <w:sz w:val="28"/>
                <w:szCs w:val="28"/>
              </w:rPr>
            </w:pPr>
            <w:r>
              <w:rPr>
                <w:b/>
                <w:bCs/>
                <w:sz w:val="28"/>
                <w:szCs w:val="28"/>
              </w:rPr>
              <w:t>№ теста</w:t>
            </w:r>
          </w:p>
        </w:tc>
        <w:tc>
          <w:tcPr>
            <w:tcW w:w="1737" w:type="dxa"/>
          </w:tcPr>
          <w:p w:rsidR="00F34718" w:rsidRDefault="00F34718">
            <w:pPr>
              <w:autoSpaceDE w:val="0"/>
              <w:autoSpaceDN w:val="0"/>
              <w:adjustRightInd w:val="0"/>
              <w:jc w:val="center"/>
              <w:rPr>
                <w:b/>
                <w:bCs/>
                <w:sz w:val="28"/>
                <w:szCs w:val="28"/>
              </w:rPr>
            </w:pPr>
            <w:r>
              <w:rPr>
                <w:b/>
                <w:bCs/>
                <w:sz w:val="28"/>
                <w:szCs w:val="28"/>
              </w:rPr>
              <w:t>Вариант ответа</w:t>
            </w:r>
          </w:p>
        </w:tc>
      </w:tr>
      <w:tr w:rsidR="00F34718">
        <w:tc>
          <w:tcPr>
            <w:tcW w:w="1737" w:type="dxa"/>
          </w:tcPr>
          <w:p w:rsidR="00F34718" w:rsidRDefault="00F34718">
            <w:pPr>
              <w:autoSpaceDE w:val="0"/>
              <w:autoSpaceDN w:val="0"/>
              <w:adjustRightInd w:val="0"/>
              <w:jc w:val="center"/>
              <w:rPr>
                <w:sz w:val="28"/>
                <w:szCs w:val="28"/>
              </w:rPr>
            </w:pPr>
            <w:r>
              <w:rPr>
                <w:sz w:val="28"/>
                <w:szCs w:val="28"/>
              </w:rPr>
              <w:t>1)</w:t>
            </w:r>
          </w:p>
        </w:tc>
        <w:tc>
          <w:tcPr>
            <w:tcW w:w="1737" w:type="dxa"/>
          </w:tcPr>
          <w:p w:rsidR="00F34718" w:rsidRDefault="00F34718">
            <w:pPr>
              <w:autoSpaceDE w:val="0"/>
              <w:autoSpaceDN w:val="0"/>
              <w:adjustRightInd w:val="0"/>
              <w:jc w:val="center"/>
              <w:rPr>
                <w:sz w:val="28"/>
                <w:szCs w:val="28"/>
              </w:rPr>
            </w:pPr>
            <w:r>
              <w:rPr>
                <w:sz w:val="28"/>
                <w:szCs w:val="28"/>
              </w:rPr>
              <w:t>2</w:t>
            </w:r>
          </w:p>
        </w:tc>
      </w:tr>
      <w:tr w:rsidR="00F34718">
        <w:tc>
          <w:tcPr>
            <w:tcW w:w="1737" w:type="dxa"/>
          </w:tcPr>
          <w:p w:rsidR="00F34718" w:rsidRDefault="00F34718">
            <w:pPr>
              <w:autoSpaceDE w:val="0"/>
              <w:autoSpaceDN w:val="0"/>
              <w:adjustRightInd w:val="0"/>
              <w:jc w:val="center"/>
              <w:rPr>
                <w:sz w:val="28"/>
                <w:szCs w:val="28"/>
              </w:rPr>
            </w:pPr>
            <w:r>
              <w:rPr>
                <w:sz w:val="28"/>
                <w:szCs w:val="28"/>
              </w:rPr>
              <w:t>2)</w:t>
            </w:r>
          </w:p>
        </w:tc>
        <w:tc>
          <w:tcPr>
            <w:tcW w:w="1737" w:type="dxa"/>
          </w:tcPr>
          <w:p w:rsidR="00F34718" w:rsidRDefault="00F34718">
            <w:pPr>
              <w:autoSpaceDE w:val="0"/>
              <w:autoSpaceDN w:val="0"/>
              <w:adjustRightInd w:val="0"/>
              <w:jc w:val="center"/>
              <w:rPr>
                <w:sz w:val="28"/>
                <w:szCs w:val="28"/>
              </w:rPr>
            </w:pPr>
            <w:r>
              <w:rPr>
                <w:sz w:val="28"/>
                <w:szCs w:val="28"/>
              </w:rPr>
              <w:t>3</w:t>
            </w:r>
          </w:p>
        </w:tc>
      </w:tr>
    </w:tbl>
    <w:p w:rsidR="00F34718" w:rsidRDefault="00F34718">
      <w:pPr>
        <w:jc w:val="center"/>
        <w:rPr>
          <w:b/>
          <w:bCs/>
          <w:sz w:val="28"/>
          <w:szCs w:val="28"/>
        </w:rPr>
      </w:pPr>
    </w:p>
    <w:p w:rsidR="00F34718" w:rsidRDefault="00F34718">
      <w:pPr>
        <w:autoSpaceDE w:val="0"/>
        <w:autoSpaceDN w:val="0"/>
        <w:adjustRightInd w:val="0"/>
        <w:spacing w:before="440"/>
        <w:jc w:val="center"/>
        <w:rPr>
          <w:b/>
          <w:bCs/>
          <w:i/>
          <w:iCs/>
          <w:sz w:val="32"/>
          <w:szCs w:val="32"/>
          <w:u w:val="single"/>
        </w:rPr>
      </w:pPr>
    </w:p>
    <w:p w:rsidR="00F34718" w:rsidRDefault="00F34718">
      <w:pPr>
        <w:autoSpaceDE w:val="0"/>
        <w:autoSpaceDN w:val="0"/>
        <w:adjustRightInd w:val="0"/>
        <w:spacing w:before="440"/>
        <w:jc w:val="center"/>
        <w:rPr>
          <w:b/>
          <w:bCs/>
          <w:i/>
          <w:iCs/>
          <w:sz w:val="32"/>
          <w:szCs w:val="32"/>
          <w:u w:val="single"/>
        </w:rPr>
      </w:pPr>
    </w:p>
    <w:p w:rsidR="00F34718" w:rsidRDefault="00F34718">
      <w:pPr>
        <w:autoSpaceDE w:val="0"/>
        <w:autoSpaceDN w:val="0"/>
        <w:adjustRightInd w:val="0"/>
        <w:spacing w:before="440"/>
        <w:jc w:val="center"/>
        <w:rPr>
          <w:b/>
          <w:bCs/>
        </w:rPr>
      </w:pPr>
      <w:r>
        <w:rPr>
          <w:b/>
          <w:bCs/>
          <w:i/>
          <w:iCs/>
          <w:sz w:val="32"/>
          <w:szCs w:val="32"/>
          <w:u w:val="single"/>
        </w:rPr>
        <w:t>Задача № 1.</w:t>
      </w:r>
    </w:p>
    <w:p w:rsidR="00F34718" w:rsidRDefault="00F34718">
      <w:pPr>
        <w:autoSpaceDE w:val="0"/>
        <w:autoSpaceDN w:val="0"/>
        <w:adjustRightInd w:val="0"/>
        <w:spacing w:before="320"/>
        <w:ind w:firstLine="720"/>
        <w:jc w:val="both"/>
        <w:rPr>
          <w:sz w:val="28"/>
          <w:szCs w:val="28"/>
        </w:rPr>
      </w:pPr>
      <w:r>
        <w:rPr>
          <w:color w:val="FF0000"/>
        </w:rPr>
        <w:t xml:space="preserve"> </w:t>
      </w:r>
      <w:r>
        <w:rPr>
          <w:sz w:val="28"/>
          <w:szCs w:val="28"/>
        </w:rPr>
        <w:t>Определить средневзвешенные затраты на капитал фирмы, включающие внутреннюю стоимость капитала и стоимость капитала, приобретенного на открытом рынке.</w:t>
      </w:r>
    </w:p>
    <w:p w:rsidR="00F34718" w:rsidRDefault="00F34718">
      <w:pPr>
        <w:autoSpaceDE w:val="0"/>
        <w:autoSpaceDN w:val="0"/>
        <w:adjustRightInd w:val="0"/>
        <w:ind w:firstLine="720"/>
        <w:jc w:val="both"/>
        <w:rPr>
          <w:sz w:val="28"/>
          <w:szCs w:val="28"/>
        </w:rPr>
      </w:pPr>
      <w:r>
        <w:rPr>
          <w:sz w:val="28"/>
          <w:szCs w:val="28"/>
        </w:rPr>
        <w:t>Стоимость внутреннего капитала (Св) составляет 21 %. Удельный вес внутреннего капитала в структуре капитала фирмы (Ув) - 42%.</w:t>
      </w:r>
    </w:p>
    <w:p w:rsidR="00F34718" w:rsidRDefault="00F34718">
      <w:pPr>
        <w:autoSpaceDE w:val="0"/>
        <w:autoSpaceDN w:val="0"/>
        <w:adjustRightInd w:val="0"/>
        <w:ind w:firstLine="720"/>
        <w:jc w:val="both"/>
        <w:rPr>
          <w:sz w:val="28"/>
          <w:szCs w:val="28"/>
        </w:rPr>
      </w:pPr>
      <w:r>
        <w:rPr>
          <w:sz w:val="28"/>
          <w:szCs w:val="28"/>
        </w:rPr>
        <w:t>Стоимость долга фирмы (Сд) - 8% годовых, стоимость собственного капитала (Сс) - 16%, при этом соотношение собственных и заемных средств определено поровну.</w:t>
      </w:r>
    </w:p>
    <w:p w:rsidR="00F34718" w:rsidRDefault="00F34718">
      <w:pPr>
        <w:pStyle w:val="2"/>
        <w:rPr>
          <w:b/>
          <w:bCs/>
        </w:rPr>
      </w:pPr>
      <w:r>
        <w:rPr>
          <w:b/>
          <w:bCs/>
          <w:sz w:val="28"/>
          <w:szCs w:val="28"/>
        </w:rPr>
        <w:t>Решение</w:t>
      </w:r>
    </w:p>
    <w:p w:rsidR="00F34718" w:rsidRDefault="00F34718">
      <w:pPr>
        <w:ind w:firstLine="748"/>
        <w:jc w:val="both"/>
        <w:rPr>
          <w:sz w:val="28"/>
          <w:szCs w:val="28"/>
        </w:rPr>
      </w:pPr>
    </w:p>
    <w:p w:rsidR="00F34718" w:rsidRDefault="00F34718">
      <w:pPr>
        <w:spacing w:line="360" w:lineRule="auto"/>
        <w:rPr>
          <w:sz w:val="28"/>
          <w:szCs w:val="28"/>
        </w:rPr>
      </w:pPr>
      <w:r>
        <w:t xml:space="preserve">1) </w:t>
      </w:r>
      <w:r>
        <w:rPr>
          <w:sz w:val="28"/>
          <w:szCs w:val="28"/>
        </w:rPr>
        <w:t>Сд = 8% = 0,08;</w:t>
      </w:r>
    </w:p>
    <w:p w:rsidR="00F34718" w:rsidRDefault="00F34718">
      <w:pPr>
        <w:spacing w:line="360" w:lineRule="auto"/>
        <w:rPr>
          <w:sz w:val="28"/>
          <w:szCs w:val="28"/>
        </w:rPr>
      </w:pPr>
      <w:r>
        <w:rPr>
          <w:sz w:val="28"/>
          <w:szCs w:val="28"/>
        </w:rPr>
        <w:t xml:space="preserve">    Св = 21% = 0,21;</w:t>
      </w:r>
    </w:p>
    <w:p w:rsidR="00F34718" w:rsidRDefault="00F34718">
      <w:pPr>
        <w:spacing w:line="360" w:lineRule="auto"/>
        <w:rPr>
          <w:sz w:val="28"/>
          <w:szCs w:val="28"/>
        </w:rPr>
      </w:pPr>
      <w:r>
        <w:rPr>
          <w:sz w:val="28"/>
          <w:szCs w:val="28"/>
        </w:rPr>
        <w:t xml:space="preserve">    Сс = 16% = 0,16;</w:t>
      </w:r>
    </w:p>
    <w:p w:rsidR="00F34718" w:rsidRDefault="00F34718">
      <w:pPr>
        <w:pStyle w:val="a3"/>
        <w:tabs>
          <w:tab w:val="clear" w:pos="4677"/>
          <w:tab w:val="clear" w:pos="9355"/>
        </w:tabs>
        <w:spacing w:line="360" w:lineRule="auto"/>
        <w:rPr>
          <w:sz w:val="28"/>
          <w:szCs w:val="28"/>
        </w:rPr>
      </w:pPr>
      <w:r>
        <w:rPr>
          <w:sz w:val="28"/>
          <w:szCs w:val="28"/>
        </w:rPr>
        <w:t xml:space="preserve">    Ув = 0,42;</w:t>
      </w:r>
    </w:p>
    <w:p w:rsidR="00F34718" w:rsidRDefault="00F34718">
      <w:pPr>
        <w:spacing w:line="360" w:lineRule="auto"/>
        <w:rPr>
          <w:sz w:val="28"/>
          <w:szCs w:val="28"/>
        </w:rPr>
      </w:pPr>
      <w:r>
        <w:rPr>
          <w:sz w:val="28"/>
          <w:szCs w:val="28"/>
        </w:rPr>
        <w:t xml:space="preserve">     Уд = Ус = </w:t>
      </w:r>
      <w:r w:rsidR="00702DD9">
        <w:rPr>
          <w:position w:val="-28"/>
          <w:sz w:val="28"/>
          <w:szCs w:val="28"/>
        </w:rPr>
        <w:pict>
          <v:shape id="_x0000_i1043" type="#_x0000_t75" style="width:39.75pt;height:36pt">
            <v:imagedata r:id="rId9" o:title=""/>
          </v:shape>
        </w:pict>
      </w:r>
      <w:r>
        <w:rPr>
          <w:sz w:val="28"/>
          <w:szCs w:val="28"/>
        </w:rPr>
        <w:t xml:space="preserve">= </w:t>
      </w:r>
      <w:r w:rsidR="00702DD9">
        <w:rPr>
          <w:position w:val="-28"/>
          <w:sz w:val="28"/>
          <w:szCs w:val="28"/>
        </w:rPr>
        <w:pict>
          <v:shape id="_x0000_i1044" type="#_x0000_t75" style="width:47.25pt;height:36pt">
            <v:imagedata r:id="rId10" o:title=""/>
          </v:shape>
        </w:pict>
      </w:r>
      <w:r>
        <w:rPr>
          <w:sz w:val="28"/>
          <w:szCs w:val="28"/>
        </w:rPr>
        <w:t>= 0, 29.</w:t>
      </w:r>
    </w:p>
    <w:p w:rsidR="00F34718" w:rsidRDefault="00F34718">
      <w:pPr>
        <w:ind w:firstLine="748"/>
        <w:jc w:val="both"/>
        <w:rPr>
          <w:color w:val="FF0000"/>
          <w:sz w:val="28"/>
          <w:szCs w:val="28"/>
        </w:rPr>
      </w:pPr>
      <w:r>
        <w:t xml:space="preserve">2) </w:t>
      </w:r>
      <w:r>
        <w:rPr>
          <w:i/>
          <w:iCs/>
          <w:sz w:val="28"/>
          <w:szCs w:val="28"/>
        </w:rPr>
        <w:t>Со</w:t>
      </w:r>
      <w:r>
        <w:rPr>
          <w:sz w:val="28"/>
          <w:szCs w:val="28"/>
        </w:rPr>
        <w:t xml:space="preserve"> = Сд • Уд + Св • Ув + Сс • Ус = 0,08  •  0,29 + 0,21  •  0,42  + 0,16  •  0,29 = = 0, 0232 + 0,1218 + 0,0464 = 0, 1914 = </w:t>
      </w:r>
      <w:r>
        <w:rPr>
          <w:i/>
          <w:iCs/>
          <w:sz w:val="28"/>
          <w:szCs w:val="28"/>
        </w:rPr>
        <w:t>19,14 %</w:t>
      </w:r>
    </w:p>
    <w:p w:rsidR="00F34718" w:rsidRDefault="00F34718">
      <w:pPr>
        <w:autoSpaceDE w:val="0"/>
        <w:autoSpaceDN w:val="0"/>
        <w:adjustRightInd w:val="0"/>
        <w:spacing w:before="280"/>
        <w:jc w:val="center"/>
        <w:rPr>
          <w:b/>
          <w:bCs/>
          <w:sz w:val="22"/>
          <w:szCs w:val="22"/>
        </w:rPr>
      </w:pPr>
      <w:r>
        <w:rPr>
          <w:b/>
          <w:bCs/>
          <w:sz w:val="32"/>
          <w:szCs w:val="32"/>
        </w:rPr>
        <w:t>Задача № 2.</w:t>
      </w:r>
    </w:p>
    <w:p w:rsidR="00F34718" w:rsidRDefault="00F34718">
      <w:pPr>
        <w:autoSpaceDE w:val="0"/>
        <w:autoSpaceDN w:val="0"/>
        <w:adjustRightInd w:val="0"/>
        <w:spacing w:before="140"/>
        <w:jc w:val="center"/>
        <w:rPr>
          <w:rFonts w:ascii="Arial" w:hAnsi="Arial" w:cs="Arial"/>
          <w:noProof/>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5"/>
        <w:gridCol w:w="946"/>
        <w:gridCol w:w="1020"/>
        <w:gridCol w:w="931"/>
        <w:gridCol w:w="1048"/>
        <w:gridCol w:w="824"/>
        <w:gridCol w:w="932"/>
        <w:gridCol w:w="816"/>
        <w:gridCol w:w="832"/>
      </w:tblGrid>
      <w:tr w:rsidR="00F34718">
        <w:trPr>
          <w:cantSplit/>
          <w:trHeight w:val="708"/>
        </w:trPr>
        <w:tc>
          <w:tcPr>
            <w:tcW w:w="2153" w:type="dxa"/>
            <w:vMerge w:val="restart"/>
            <w:vAlign w:val="center"/>
          </w:tcPr>
          <w:p w:rsidR="00F34718" w:rsidRDefault="00F34718">
            <w:pPr>
              <w:jc w:val="center"/>
            </w:pPr>
            <w:r>
              <w:t>Показатель</w:t>
            </w:r>
          </w:p>
        </w:tc>
        <w:tc>
          <w:tcPr>
            <w:tcW w:w="1969" w:type="dxa"/>
            <w:gridSpan w:val="2"/>
            <w:vAlign w:val="center"/>
          </w:tcPr>
          <w:p w:rsidR="00F34718" w:rsidRDefault="00F34718">
            <w:pPr>
              <w:jc w:val="center"/>
            </w:pPr>
            <w:r>
              <w:t>Фактические данные</w:t>
            </w:r>
          </w:p>
        </w:tc>
        <w:tc>
          <w:tcPr>
            <w:tcW w:w="5730" w:type="dxa"/>
            <w:gridSpan w:val="6"/>
            <w:vAlign w:val="center"/>
          </w:tcPr>
          <w:p w:rsidR="00F34718" w:rsidRDefault="00F34718">
            <w:pPr>
              <w:jc w:val="center"/>
            </w:pPr>
            <w:r>
              <w:t>Прогноз</w:t>
            </w:r>
          </w:p>
        </w:tc>
      </w:tr>
      <w:tr w:rsidR="00F34718">
        <w:trPr>
          <w:cantSplit/>
          <w:trHeight w:val="592"/>
        </w:trPr>
        <w:tc>
          <w:tcPr>
            <w:tcW w:w="2153" w:type="dxa"/>
            <w:vMerge/>
            <w:vAlign w:val="center"/>
          </w:tcPr>
          <w:p w:rsidR="00F34718" w:rsidRDefault="00F34718">
            <w:pPr>
              <w:jc w:val="center"/>
            </w:pPr>
          </w:p>
        </w:tc>
        <w:tc>
          <w:tcPr>
            <w:tcW w:w="975" w:type="dxa"/>
            <w:vAlign w:val="center"/>
          </w:tcPr>
          <w:p w:rsidR="00F34718" w:rsidRDefault="00F34718">
            <w:pPr>
              <w:jc w:val="center"/>
            </w:pPr>
            <w:r>
              <w:t>ноябрь</w:t>
            </w:r>
          </w:p>
        </w:tc>
        <w:tc>
          <w:tcPr>
            <w:tcW w:w="994" w:type="dxa"/>
            <w:vAlign w:val="center"/>
          </w:tcPr>
          <w:p w:rsidR="00F34718" w:rsidRDefault="00F34718">
            <w:pPr>
              <w:jc w:val="center"/>
            </w:pPr>
            <w:r>
              <w:t>декабрь</w:t>
            </w:r>
          </w:p>
        </w:tc>
        <w:tc>
          <w:tcPr>
            <w:tcW w:w="972" w:type="dxa"/>
            <w:vAlign w:val="center"/>
          </w:tcPr>
          <w:p w:rsidR="00F34718" w:rsidRDefault="00F34718">
            <w:pPr>
              <w:jc w:val="center"/>
            </w:pPr>
            <w:r>
              <w:t>январь</w:t>
            </w:r>
          </w:p>
        </w:tc>
        <w:tc>
          <w:tcPr>
            <w:tcW w:w="999" w:type="dxa"/>
            <w:vAlign w:val="center"/>
          </w:tcPr>
          <w:p w:rsidR="00F34718" w:rsidRDefault="00F34718">
            <w:pPr>
              <w:jc w:val="center"/>
            </w:pPr>
            <w:r>
              <w:t>февраль</w:t>
            </w:r>
          </w:p>
        </w:tc>
        <w:tc>
          <w:tcPr>
            <w:tcW w:w="931" w:type="dxa"/>
            <w:vAlign w:val="center"/>
          </w:tcPr>
          <w:p w:rsidR="00F34718" w:rsidRDefault="00F34718">
            <w:pPr>
              <w:jc w:val="center"/>
            </w:pPr>
            <w:r>
              <w:t>март</w:t>
            </w:r>
          </w:p>
        </w:tc>
        <w:tc>
          <w:tcPr>
            <w:tcW w:w="972" w:type="dxa"/>
            <w:vAlign w:val="center"/>
          </w:tcPr>
          <w:p w:rsidR="00F34718" w:rsidRDefault="00F34718">
            <w:pPr>
              <w:jc w:val="center"/>
            </w:pPr>
            <w:r>
              <w:t>апрель</w:t>
            </w:r>
          </w:p>
        </w:tc>
        <w:tc>
          <w:tcPr>
            <w:tcW w:w="912" w:type="dxa"/>
            <w:vAlign w:val="center"/>
          </w:tcPr>
          <w:p w:rsidR="00F34718" w:rsidRDefault="00F34718">
            <w:pPr>
              <w:jc w:val="center"/>
            </w:pPr>
            <w:r>
              <w:t>май</w:t>
            </w:r>
          </w:p>
        </w:tc>
        <w:tc>
          <w:tcPr>
            <w:tcW w:w="944" w:type="dxa"/>
            <w:vAlign w:val="center"/>
          </w:tcPr>
          <w:p w:rsidR="00F34718" w:rsidRDefault="00F34718">
            <w:pPr>
              <w:jc w:val="center"/>
            </w:pPr>
            <w:r>
              <w:t>июнь</w:t>
            </w:r>
          </w:p>
        </w:tc>
      </w:tr>
      <w:tr w:rsidR="00F34718">
        <w:tc>
          <w:tcPr>
            <w:tcW w:w="2153" w:type="dxa"/>
            <w:vAlign w:val="center"/>
          </w:tcPr>
          <w:p w:rsidR="00F34718" w:rsidRDefault="00F34718">
            <w:pPr>
              <w:ind w:firstLine="180"/>
              <w:jc w:val="both"/>
              <w:rPr>
                <w:b/>
                <w:bCs/>
              </w:rPr>
            </w:pPr>
            <w:r>
              <w:rPr>
                <w:b/>
                <w:bCs/>
              </w:rPr>
              <w:t>1.Прогнозирование объема реализации</w:t>
            </w:r>
          </w:p>
        </w:tc>
        <w:tc>
          <w:tcPr>
            <w:tcW w:w="975" w:type="dxa"/>
            <w:vAlign w:val="center"/>
          </w:tcPr>
          <w:p w:rsidR="00F34718" w:rsidRDefault="00F34718">
            <w:pPr>
              <w:jc w:val="center"/>
            </w:pPr>
          </w:p>
        </w:tc>
        <w:tc>
          <w:tcPr>
            <w:tcW w:w="994" w:type="dxa"/>
            <w:vAlign w:val="center"/>
          </w:tcPr>
          <w:p w:rsidR="00F34718" w:rsidRDefault="00F34718">
            <w:pPr>
              <w:jc w:val="center"/>
            </w:pPr>
          </w:p>
        </w:tc>
        <w:tc>
          <w:tcPr>
            <w:tcW w:w="972" w:type="dxa"/>
            <w:vAlign w:val="center"/>
          </w:tcPr>
          <w:p w:rsidR="00F34718" w:rsidRDefault="00F34718">
            <w:pPr>
              <w:jc w:val="center"/>
            </w:pPr>
          </w:p>
        </w:tc>
        <w:tc>
          <w:tcPr>
            <w:tcW w:w="999" w:type="dxa"/>
            <w:vAlign w:val="center"/>
          </w:tcPr>
          <w:p w:rsidR="00F34718" w:rsidRDefault="00F34718">
            <w:pPr>
              <w:jc w:val="center"/>
            </w:pPr>
          </w:p>
        </w:tc>
        <w:tc>
          <w:tcPr>
            <w:tcW w:w="931" w:type="dxa"/>
            <w:vAlign w:val="center"/>
          </w:tcPr>
          <w:p w:rsidR="00F34718" w:rsidRDefault="00F34718">
            <w:pPr>
              <w:jc w:val="center"/>
            </w:pPr>
          </w:p>
        </w:tc>
        <w:tc>
          <w:tcPr>
            <w:tcW w:w="972" w:type="dxa"/>
            <w:vAlign w:val="center"/>
          </w:tcPr>
          <w:p w:rsidR="00F34718" w:rsidRDefault="00F34718">
            <w:pPr>
              <w:jc w:val="center"/>
            </w:pPr>
          </w:p>
        </w:tc>
        <w:tc>
          <w:tcPr>
            <w:tcW w:w="912" w:type="dxa"/>
            <w:vAlign w:val="center"/>
          </w:tcPr>
          <w:p w:rsidR="00F34718" w:rsidRDefault="00F34718">
            <w:pPr>
              <w:jc w:val="center"/>
            </w:pPr>
          </w:p>
        </w:tc>
        <w:tc>
          <w:tcPr>
            <w:tcW w:w="944" w:type="dxa"/>
            <w:vAlign w:val="center"/>
          </w:tcPr>
          <w:p w:rsidR="00F34718" w:rsidRDefault="00F34718">
            <w:pPr>
              <w:jc w:val="center"/>
            </w:pPr>
          </w:p>
        </w:tc>
      </w:tr>
      <w:tr w:rsidR="00F34718">
        <w:tc>
          <w:tcPr>
            <w:tcW w:w="2153" w:type="dxa"/>
            <w:vAlign w:val="center"/>
          </w:tcPr>
          <w:p w:rsidR="00F34718" w:rsidRDefault="00F34718">
            <w:pPr>
              <w:ind w:firstLine="180"/>
              <w:jc w:val="both"/>
            </w:pPr>
            <w:r>
              <w:t>Выручка от реализации</w:t>
            </w:r>
          </w:p>
        </w:tc>
        <w:tc>
          <w:tcPr>
            <w:tcW w:w="975" w:type="dxa"/>
            <w:vAlign w:val="center"/>
          </w:tcPr>
          <w:p w:rsidR="00F34718" w:rsidRDefault="00F34718">
            <w:pPr>
              <w:jc w:val="center"/>
            </w:pPr>
            <w:r>
              <w:t>111,0</w:t>
            </w:r>
          </w:p>
        </w:tc>
        <w:tc>
          <w:tcPr>
            <w:tcW w:w="994" w:type="dxa"/>
            <w:vAlign w:val="center"/>
          </w:tcPr>
          <w:p w:rsidR="00F34718" w:rsidRDefault="00F34718">
            <w:pPr>
              <w:jc w:val="center"/>
            </w:pPr>
            <w:r>
              <w:t>121,0</w:t>
            </w:r>
          </w:p>
        </w:tc>
        <w:tc>
          <w:tcPr>
            <w:tcW w:w="972" w:type="dxa"/>
            <w:vAlign w:val="center"/>
          </w:tcPr>
          <w:p w:rsidR="00F34718" w:rsidRDefault="00F34718">
            <w:pPr>
              <w:jc w:val="center"/>
            </w:pPr>
            <w:r>
              <w:t>125,1</w:t>
            </w:r>
          </w:p>
        </w:tc>
        <w:tc>
          <w:tcPr>
            <w:tcW w:w="999" w:type="dxa"/>
            <w:vAlign w:val="center"/>
          </w:tcPr>
          <w:p w:rsidR="00F34718" w:rsidRDefault="00F34718">
            <w:pPr>
              <w:jc w:val="center"/>
            </w:pPr>
            <w:r>
              <w:t>136,1</w:t>
            </w:r>
          </w:p>
        </w:tc>
        <w:tc>
          <w:tcPr>
            <w:tcW w:w="931" w:type="dxa"/>
            <w:vAlign w:val="center"/>
          </w:tcPr>
          <w:p w:rsidR="00F34718" w:rsidRDefault="00F34718">
            <w:pPr>
              <w:jc w:val="center"/>
            </w:pPr>
            <w:r>
              <w:t>148,1</w:t>
            </w:r>
          </w:p>
        </w:tc>
        <w:tc>
          <w:tcPr>
            <w:tcW w:w="972" w:type="dxa"/>
            <w:vAlign w:val="center"/>
          </w:tcPr>
          <w:p w:rsidR="00F34718" w:rsidRDefault="00F34718">
            <w:pPr>
              <w:jc w:val="center"/>
            </w:pPr>
            <w:r>
              <w:t>161,2</w:t>
            </w:r>
          </w:p>
        </w:tc>
        <w:tc>
          <w:tcPr>
            <w:tcW w:w="912" w:type="dxa"/>
            <w:vAlign w:val="center"/>
          </w:tcPr>
          <w:p w:rsidR="00F34718" w:rsidRDefault="00F34718">
            <w:pPr>
              <w:jc w:val="center"/>
            </w:pPr>
            <w:r>
              <w:t>175,4</w:t>
            </w:r>
          </w:p>
        </w:tc>
        <w:tc>
          <w:tcPr>
            <w:tcW w:w="944" w:type="dxa"/>
            <w:vAlign w:val="center"/>
          </w:tcPr>
          <w:p w:rsidR="00F34718" w:rsidRDefault="00F34718">
            <w:pPr>
              <w:jc w:val="center"/>
            </w:pPr>
            <w:r>
              <w:t>190,9</w:t>
            </w:r>
          </w:p>
        </w:tc>
      </w:tr>
      <w:tr w:rsidR="00F34718">
        <w:tc>
          <w:tcPr>
            <w:tcW w:w="2153" w:type="dxa"/>
            <w:vAlign w:val="center"/>
          </w:tcPr>
          <w:p w:rsidR="00F34718" w:rsidRDefault="00F34718">
            <w:pPr>
              <w:ind w:firstLine="180"/>
              <w:jc w:val="both"/>
            </w:pPr>
            <w:r>
              <w:t>Затраты на сырье и материалы</w:t>
            </w:r>
          </w:p>
        </w:tc>
        <w:tc>
          <w:tcPr>
            <w:tcW w:w="975" w:type="dxa"/>
            <w:vAlign w:val="center"/>
          </w:tcPr>
          <w:p w:rsidR="00F34718" w:rsidRDefault="00F34718">
            <w:pPr>
              <w:jc w:val="center"/>
            </w:pPr>
          </w:p>
        </w:tc>
        <w:tc>
          <w:tcPr>
            <w:tcW w:w="994" w:type="dxa"/>
            <w:vAlign w:val="center"/>
          </w:tcPr>
          <w:p w:rsidR="00F34718" w:rsidRDefault="00F34718">
            <w:pPr>
              <w:jc w:val="center"/>
            </w:pPr>
            <w:r>
              <w:t>81,0</w:t>
            </w:r>
          </w:p>
        </w:tc>
        <w:tc>
          <w:tcPr>
            <w:tcW w:w="972" w:type="dxa"/>
            <w:vAlign w:val="center"/>
          </w:tcPr>
          <w:p w:rsidR="00F34718" w:rsidRDefault="00F34718">
            <w:pPr>
              <w:jc w:val="center"/>
            </w:pPr>
            <w:r>
              <w:t>88,4</w:t>
            </w:r>
          </w:p>
        </w:tc>
        <w:tc>
          <w:tcPr>
            <w:tcW w:w="999" w:type="dxa"/>
            <w:vAlign w:val="center"/>
          </w:tcPr>
          <w:p w:rsidR="00F34718" w:rsidRDefault="00F34718">
            <w:pPr>
              <w:jc w:val="center"/>
            </w:pPr>
            <w:r>
              <w:t>96,4</w:t>
            </w:r>
          </w:p>
        </w:tc>
        <w:tc>
          <w:tcPr>
            <w:tcW w:w="931" w:type="dxa"/>
            <w:vAlign w:val="center"/>
          </w:tcPr>
          <w:p w:rsidR="00F34718" w:rsidRDefault="00F34718">
            <w:pPr>
              <w:jc w:val="center"/>
            </w:pPr>
            <w:r>
              <w:t>105,2</w:t>
            </w:r>
          </w:p>
        </w:tc>
        <w:tc>
          <w:tcPr>
            <w:tcW w:w="972" w:type="dxa"/>
            <w:vAlign w:val="center"/>
          </w:tcPr>
          <w:p w:rsidR="00F34718" w:rsidRDefault="00F34718">
            <w:pPr>
              <w:jc w:val="center"/>
            </w:pPr>
            <w:r>
              <w:t>114,8</w:t>
            </w:r>
          </w:p>
        </w:tc>
        <w:tc>
          <w:tcPr>
            <w:tcW w:w="912" w:type="dxa"/>
            <w:vAlign w:val="center"/>
          </w:tcPr>
          <w:p w:rsidR="00F34718" w:rsidRDefault="00F34718">
            <w:pPr>
              <w:jc w:val="center"/>
            </w:pPr>
            <w:r>
              <w:t>125,2</w:t>
            </w:r>
          </w:p>
        </w:tc>
        <w:tc>
          <w:tcPr>
            <w:tcW w:w="944" w:type="dxa"/>
            <w:vAlign w:val="center"/>
          </w:tcPr>
          <w:p w:rsidR="00F34718" w:rsidRDefault="00F34718">
            <w:pPr>
              <w:jc w:val="center"/>
            </w:pPr>
            <w:r>
              <w:t>136,6</w:t>
            </w:r>
          </w:p>
        </w:tc>
      </w:tr>
      <w:tr w:rsidR="00F34718">
        <w:tc>
          <w:tcPr>
            <w:tcW w:w="2153" w:type="dxa"/>
            <w:vAlign w:val="center"/>
          </w:tcPr>
          <w:p w:rsidR="00F34718" w:rsidRDefault="00F34718">
            <w:pPr>
              <w:ind w:firstLine="180"/>
              <w:jc w:val="both"/>
            </w:pPr>
            <w:r>
              <w:t>Прочие расходы</w:t>
            </w:r>
          </w:p>
        </w:tc>
        <w:tc>
          <w:tcPr>
            <w:tcW w:w="975" w:type="dxa"/>
            <w:vAlign w:val="center"/>
          </w:tcPr>
          <w:p w:rsidR="00F34718" w:rsidRDefault="00F34718">
            <w:pPr>
              <w:jc w:val="center"/>
            </w:pPr>
          </w:p>
        </w:tc>
        <w:tc>
          <w:tcPr>
            <w:tcW w:w="994" w:type="dxa"/>
            <w:vAlign w:val="center"/>
          </w:tcPr>
          <w:p w:rsidR="00F34718" w:rsidRDefault="00F34718">
            <w:pPr>
              <w:jc w:val="center"/>
            </w:pPr>
            <w:r>
              <w:t>11,0</w:t>
            </w:r>
          </w:p>
        </w:tc>
        <w:tc>
          <w:tcPr>
            <w:tcW w:w="972" w:type="dxa"/>
            <w:vAlign w:val="center"/>
          </w:tcPr>
          <w:p w:rsidR="00F34718" w:rsidRDefault="00F34718">
            <w:pPr>
              <w:jc w:val="center"/>
            </w:pPr>
            <w:r>
              <w:t>11,7</w:t>
            </w:r>
          </w:p>
        </w:tc>
        <w:tc>
          <w:tcPr>
            <w:tcW w:w="999" w:type="dxa"/>
            <w:vAlign w:val="center"/>
          </w:tcPr>
          <w:p w:rsidR="00F34718" w:rsidRDefault="00F34718">
            <w:pPr>
              <w:jc w:val="center"/>
            </w:pPr>
            <w:r>
              <w:t>12,5</w:t>
            </w:r>
          </w:p>
        </w:tc>
        <w:tc>
          <w:tcPr>
            <w:tcW w:w="931" w:type="dxa"/>
            <w:vAlign w:val="center"/>
          </w:tcPr>
          <w:p w:rsidR="00F34718" w:rsidRDefault="00F34718">
            <w:pPr>
              <w:jc w:val="center"/>
            </w:pPr>
            <w:r>
              <w:t>13,3</w:t>
            </w:r>
          </w:p>
        </w:tc>
        <w:tc>
          <w:tcPr>
            <w:tcW w:w="972" w:type="dxa"/>
            <w:vAlign w:val="center"/>
          </w:tcPr>
          <w:p w:rsidR="00F34718" w:rsidRDefault="00F34718">
            <w:pPr>
              <w:jc w:val="center"/>
            </w:pPr>
            <w:r>
              <w:t>14,2</w:t>
            </w:r>
          </w:p>
        </w:tc>
        <w:tc>
          <w:tcPr>
            <w:tcW w:w="912" w:type="dxa"/>
            <w:vAlign w:val="center"/>
          </w:tcPr>
          <w:p w:rsidR="00F34718" w:rsidRDefault="00F34718">
            <w:pPr>
              <w:jc w:val="center"/>
            </w:pPr>
            <w:r>
              <w:t>15,1</w:t>
            </w:r>
          </w:p>
        </w:tc>
        <w:tc>
          <w:tcPr>
            <w:tcW w:w="944" w:type="dxa"/>
            <w:vAlign w:val="center"/>
          </w:tcPr>
          <w:p w:rsidR="00F34718" w:rsidRDefault="00F34718">
            <w:pPr>
              <w:jc w:val="center"/>
            </w:pPr>
            <w:r>
              <w:t>16,1</w:t>
            </w:r>
          </w:p>
        </w:tc>
      </w:tr>
      <w:tr w:rsidR="00F34718">
        <w:tc>
          <w:tcPr>
            <w:tcW w:w="2153" w:type="dxa"/>
            <w:vAlign w:val="center"/>
          </w:tcPr>
          <w:p w:rsidR="00F34718" w:rsidRDefault="00F34718">
            <w:pPr>
              <w:ind w:firstLine="180"/>
              <w:jc w:val="both"/>
            </w:pPr>
            <w:r>
              <w:t>Валовая прибыль</w:t>
            </w:r>
          </w:p>
        </w:tc>
        <w:tc>
          <w:tcPr>
            <w:tcW w:w="975" w:type="dxa"/>
            <w:vAlign w:val="center"/>
          </w:tcPr>
          <w:p w:rsidR="00F34718" w:rsidRDefault="00F34718">
            <w:pPr>
              <w:jc w:val="center"/>
            </w:pPr>
          </w:p>
        </w:tc>
        <w:tc>
          <w:tcPr>
            <w:tcW w:w="994" w:type="dxa"/>
            <w:vAlign w:val="center"/>
          </w:tcPr>
          <w:p w:rsidR="00F34718" w:rsidRDefault="00F34718">
            <w:pPr>
              <w:jc w:val="center"/>
            </w:pPr>
            <w:r>
              <w:t>21,0</w:t>
            </w:r>
          </w:p>
        </w:tc>
        <w:tc>
          <w:tcPr>
            <w:tcW w:w="972" w:type="dxa"/>
            <w:vAlign w:val="center"/>
          </w:tcPr>
          <w:p w:rsidR="00F34718" w:rsidRDefault="00F34718">
            <w:pPr>
              <w:jc w:val="center"/>
            </w:pPr>
            <w:r>
              <w:t>25,0</w:t>
            </w:r>
          </w:p>
        </w:tc>
        <w:tc>
          <w:tcPr>
            <w:tcW w:w="999" w:type="dxa"/>
            <w:vAlign w:val="center"/>
          </w:tcPr>
          <w:p w:rsidR="00F34718" w:rsidRDefault="00F34718">
            <w:pPr>
              <w:jc w:val="center"/>
            </w:pPr>
            <w:r>
              <w:t>27,2</w:t>
            </w:r>
          </w:p>
        </w:tc>
        <w:tc>
          <w:tcPr>
            <w:tcW w:w="931" w:type="dxa"/>
            <w:vAlign w:val="center"/>
          </w:tcPr>
          <w:p w:rsidR="00F34718" w:rsidRDefault="00F34718">
            <w:pPr>
              <w:jc w:val="center"/>
            </w:pPr>
            <w:r>
              <w:t>29,6</w:t>
            </w:r>
          </w:p>
        </w:tc>
        <w:tc>
          <w:tcPr>
            <w:tcW w:w="972" w:type="dxa"/>
            <w:vAlign w:val="center"/>
          </w:tcPr>
          <w:p w:rsidR="00F34718" w:rsidRDefault="00F34718">
            <w:pPr>
              <w:jc w:val="center"/>
            </w:pPr>
            <w:r>
              <w:t>32,3</w:t>
            </w:r>
          </w:p>
        </w:tc>
        <w:tc>
          <w:tcPr>
            <w:tcW w:w="912" w:type="dxa"/>
            <w:vAlign w:val="center"/>
          </w:tcPr>
          <w:p w:rsidR="00F34718" w:rsidRDefault="00F34718">
            <w:pPr>
              <w:jc w:val="center"/>
            </w:pPr>
            <w:r>
              <w:t>35,1</w:t>
            </w:r>
          </w:p>
        </w:tc>
        <w:tc>
          <w:tcPr>
            <w:tcW w:w="944" w:type="dxa"/>
            <w:vAlign w:val="center"/>
          </w:tcPr>
          <w:p w:rsidR="00F34718" w:rsidRDefault="00F34718">
            <w:pPr>
              <w:jc w:val="center"/>
            </w:pPr>
            <w:r>
              <w:t>38,3</w:t>
            </w:r>
          </w:p>
        </w:tc>
      </w:tr>
      <w:tr w:rsidR="00F34718">
        <w:tc>
          <w:tcPr>
            <w:tcW w:w="2153" w:type="dxa"/>
            <w:vAlign w:val="center"/>
          </w:tcPr>
          <w:p w:rsidR="00F34718" w:rsidRDefault="00F34718">
            <w:pPr>
              <w:ind w:firstLine="180"/>
              <w:jc w:val="both"/>
            </w:pPr>
            <w:r>
              <w:t>Налоги и прочие отчисления от прибыли (35%)</w:t>
            </w:r>
          </w:p>
        </w:tc>
        <w:tc>
          <w:tcPr>
            <w:tcW w:w="975" w:type="dxa"/>
            <w:vAlign w:val="center"/>
          </w:tcPr>
          <w:p w:rsidR="00F34718" w:rsidRDefault="00F34718">
            <w:pPr>
              <w:jc w:val="center"/>
            </w:pPr>
          </w:p>
        </w:tc>
        <w:tc>
          <w:tcPr>
            <w:tcW w:w="994" w:type="dxa"/>
            <w:vAlign w:val="center"/>
          </w:tcPr>
          <w:p w:rsidR="00F34718" w:rsidRDefault="00F34718">
            <w:pPr>
              <w:jc w:val="center"/>
            </w:pPr>
            <w:r>
              <w:t>8,1</w:t>
            </w:r>
          </w:p>
        </w:tc>
        <w:tc>
          <w:tcPr>
            <w:tcW w:w="972" w:type="dxa"/>
            <w:vAlign w:val="center"/>
          </w:tcPr>
          <w:p w:rsidR="00F34718" w:rsidRDefault="00F34718">
            <w:pPr>
              <w:jc w:val="center"/>
            </w:pPr>
            <w:r>
              <w:t>8,7</w:t>
            </w:r>
          </w:p>
        </w:tc>
        <w:tc>
          <w:tcPr>
            <w:tcW w:w="999" w:type="dxa"/>
            <w:vAlign w:val="center"/>
          </w:tcPr>
          <w:p w:rsidR="00F34718" w:rsidRDefault="00F34718">
            <w:pPr>
              <w:jc w:val="center"/>
            </w:pPr>
            <w:r>
              <w:t>9,5</w:t>
            </w:r>
          </w:p>
        </w:tc>
        <w:tc>
          <w:tcPr>
            <w:tcW w:w="931" w:type="dxa"/>
            <w:vAlign w:val="center"/>
          </w:tcPr>
          <w:p w:rsidR="00F34718" w:rsidRDefault="00F34718">
            <w:pPr>
              <w:jc w:val="center"/>
            </w:pPr>
            <w:r>
              <w:t>10,3</w:t>
            </w:r>
          </w:p>
        </w:tc>
        <w:tc>
          <w:tcPr>
            <w:tcW w:w="972" w:type="dxa"/>
            <w:vAlign w:val="center"/>
          </w:tcPr>
          <w:p w:rsidR="00F34718" w:rsidRDefault="00F34718">
            <w:pPr>
              <w:jc w:val="center"/>
            </w:pPr>
            <w:r>
              <w:t>11,3</w:t>
            </w:r>
          </w:p>
        </w:tc>
        <w:tc>
          <w:tcPr>
            <w:tcW w:w="912" w:type="dxa"/>
            <w:vAlign w:val="center"/>
          </w:tcPr>
          <w:p w:rsidR="00F34718" w:rsidRDefault="00F34718">
            <w:pPr>
              <w:jc w:val="center"/>
            </w:pPr>
            <w:r>
              <w:t>12,3</w:t>
            </w:r>
          </w:p>
        </w:tc>
        <w:tc>
          <w:tcPr>
            <w:tcW w:w="944" w:type="dxa"/>
            <w:vAlign w:val="center"/>
          </w:tcPr>
          <w:p w:rsidR="00F34718" w:rsidRDefault="00F34718">
            <w:pPr>
              <w:jc w:val="center"/>
            </w:pPr>
            <w:r>
              <w:t>13,4</w:t>
            </w:r>
          </w:p>
        </w:tc>
      </w:tr>
      <w:tr w:rsidR="00F34718">
        <w:tc>
          <w:tcPr>
            <w:tcW w:w="2153" w:type="dxa"/>
            <w:vAlign w:val="center"/>
          </w:tcPr>
          <w:p w:rsidR="00F34718" w:rsidRDefault="00F34718">
            <w:pPr>
              <w:ind w:firstLine="180"/>
              <w:jc w:val="both"/>
            </w:pPr>
            <w:r>
              <w:t>Чистая прибыль</w:t>
            </w:r>
          </w:p>
        </w:tc>
        <w:tc>
          <w:tcPr>
            <w:tcW w:w="975" w:type="dxa"/>
            <w:vAlign w:val="center"/>
          </w:tcPr>
          <w:p w:rsidR="00F34718" w:rsidRDefault="00F34718">
            <w:pPr>
              <w:jc w:val="center"/>
            </w:pPr>
          </w:p>
        </w:tc>
        <w:tc>
          <w:tcPr>
            <w:tcW w:w="994" w:type="dxa"/>
            <w:vAlign w:val="center"/>
          </w:tcPr>
          <w:p w:rsidR="00F34718" w:rsidRDefault="00F34718">
            <w:pPr>
              <w:jc w:val="center"/>
            </w:pPr>
            <w:r>
              <w:t>12,9</w:t>
            </w:r>
          </w:p>
        </w:tc>
        <w:tc>
          <w:tcPr>
            <w:tcW w:w="972" w:type="dxa"/>
            <w:vAlign w:val="center"/>
          </w:tcPr>
          <w:p w:rsidR="00F34718" w:rsidRDefault="00F34718">
            <w:pPr>
              <w:jc w:val="center"/>
            </w:pPr>
            <w:r>
              <w:t>16,3</w:t>
            </w:r>
          </w:p>
        </w:tc>
        <w:tc>
          <w:tcPr>
            <w:tcW w:w="999" w:type="dxa"/>
            <w:vAlign w:val="center"/>
          </w:tcPr>
          <w:p w:rsidR="00F34718" w:rsidRDefault="00F34718">
            <w:pPr>
              <w:jc w:val="center"/>
            </w:pPr>
            <w:r>
              <w:t>17,7</w:t>
            </w:r>
          </w:p>
        </w:tc>
        <w:tc>
          <w:tcPr>
            <w:tcW w:w="931" w:type="dxa"/>
            <w:vAlign w:val="center"/>
          </w:tcPr>
          <w:p w:rsidR="00F34718" w:rsidRDefault="00F34718">
            <w:pPr>
              <w:jc w:val="center"/>
            </w:pPr>
            <w:r>
              <w:t>19,3</w:t>
            </w:r>
          </w:p>
        </w:tc>
        <w:tc>
          <w:tcPr>
            <w:tcW w:w="972" w:type="dxa"/>
            <w:vAlign w:val="center"/>
          </w:tcPr>
          <w:p w:rsidR="00F34718" w:rsidRDefault="00F34718">
            <w:pPr>
              <w:jc w:val="center"/>
            </w:pPr>
            <w:r>
              <w:t>21,0</w:t>
            </w:r>
          </w:p>
        </w:tc>
        <w:tc>
          <w:tcPr>
            <w:tcW w:w="912" w:type="dxa"/>
            <w:vAlign w:val="center"/>
          </w:tcPr>
          <w:p w:rsidR="00F34718" w:rsidRDefault="00F34718">
            <w:pPr>
              <w:jc w:val="center"/>
            </w:pPr>
            <w:r>
              <w:t>22,8</w:t>
            </w:r>
          </w:p>
        </w:tc>
        <w:tc>
          <w:tcPr>
            <w:tcW w:w="944" w:type="dxa"/>
            <w:vAlign w:val="center"/>
          </w:tcPr>
          <w:p w:rsidR="00F34718" w:rsidRDefault="00F34718">
            <w:pPr>
              <w:jc w:val="center"/>
            </w:pPr>
            <w:r>
              <w:t>24,9</w:t>
            </w:r>
          </w:p>
        </w:tc>
      </w:tr>
      <w:tr w:rsidR="00F34718">
        <w:tc>
          <w:tcPr>
            <w:tcW w:w="2153" w:type="dxa"/>
            <w:vAlign w:val="center"/>
          </w:tcPr>
          <w:p w:rsidR="00F34718" w:rsidRDefault="00F34718">
            <w:pPr>
              <w:ind w:firstLine="180"/>
              <w:jc w:val="both"/>
              <w:rPr>
                <w:b/>
                <w:bCs/>
              </w:rPr>
            </w:pPr>
            <w:r>
              <w:rPr>
                <w:b/>
                <w:bCs/>
              </w:rPr>
              <w:t>2. Приобретение и оплата сырья и материалов</w:t>
            </w:r>
          </w:p>
        </w:tc>
        <w:tc>
          <w:tcPr>
            <w:tcW w:w="975" w:type="dxa"/>
            <w:vAlign w:val="center"/>
          </w:tcPr>
          <w:p w:rsidR="00F34718" w:rsidRDefault="00F34718">
            <w:pPr>
              <w:jc w:val="center"/>
            </w:pPr>
          </w:p>
        </w:tc>
        <w:tc>
          <w:tcPr>
            <w:tcW w:w="994" w:type="dxa"/>
            <w:vAlign w:val="center"/>
          </w:tcPr>
          <w:p w:rsidR="00F34718" w:rsidRDefault="00F34718">
            <w:pPr>
              <w:jc w:val="center"/>
            </w:pPr>
          </w:p>
        </w:tc>
        <w:tc>
          <w:tcPr>
            <w:tcW w:w="972" w:type="dxa"/>
            <w:vAlign w:val="center"/>
          </w:tcPr>
          <w:p w:rsidR="00F34718" w:rsidRDefault="00F34718">
            <w:pPr>
              <w:jc w:val="center"/>
            </w:pPr>
          </w:p>
        </w:tc>
        <w:tc>
          <w:tcPr>
            <w:tcW w:w="999" w:type="dxa"/>
            <w:vAlign w:val="center"/>
          </w:tcPr>
          <w:p w:rsidR="00F34718" w:rsidRDefault="00F34718">
            <w:pPr>
              <w:jc w:val="center"/>
            </w:pPr>
          </w:p>
        </w:tc>
        <w:tc>
          <w:tcPr>
            <w:tcW w:w="931" w:type="dxa"/>
            <w:vAlign w:val="center"/>
          </w:tcPr>
          <w:p w:rsidR="00F34718" w:rsidRDefault="00F34718">
            <w:pPr>
              <w:jc w:val="center"/>
            </w:pPr>
          </w:p>
        </w:tc>
        <w:tc>
          <w:tcPr>
            <w:tcW w:w="972" w:type="dxa"/>
            <w:vAlign w:val="center"/>
          </w:tcPr>
          <w:p w:rsidR="00F34718" w:rsidRDefault="00F34718">
            <w:pPr>
              <w:jc w:val="center"/>
            </w:pPr>
          </w:p>
        </w:tc>
        <w:tc>
          <w:tcPr>
            <w:tcW w:w="912" w:type="dxa"/>
            <w:vAlign w:val="center"/>
          </w:tcPr>
          <w:p w:rsidR="00F34718" w:rsidRDefault="00F34718">
            <w:pPr>
              <w:jc w:val="center"/>
            </w:pPr>
          </w:p>
        </w:tc>
        <w:tc>
          <w:tcPr>
            <w:tcW w:w="944" w:type="dxa"/>
            <w:vAlign w:val="center"/>
          </w:tcPr>
          <w:p w:rsidR="00F34718" w:rsidRDefault="00F34718">
            <w:pPr>
              <w:jc w:val="center"/>
            </w:pPr>
          </w:p>
        </w:tc>
      </w:tr>
      <w:tr w:rsidR="00F34718">
        <w:tc>
          <w:tcPr>
            <w:tcW w:w="2153" w:type="dxa"/>
            <w:vAlign w:val="center"/>
          </w:tcPr>
          <w:p w:rsidR="00F34718" w:rsidRDefault="00F34718">
            <w:pPr>
              <w:ind w:firstLine="180"/>
              <w:jc w:val="both"/>
            </w:pPr>
            <w:r>
              <w:t>Приобретение сырья (в размере потребности следующего месяца)</w:t>
            </w:r>
          </w:p>
        </w:tc>
        <w:tc>
          <w:tcPr>
            <w:tcW w:w="975" w:type="dxa"/>
            <w:vAlign w:val="center"/>
          </w:tcPr>
          <w:p w:rsidR="00F34718" w:rsidRDefault="00F34718">
            <w:pPr>
              <w:jc w:val="center"/>
            </w:pPr>
          </w:p>
        </w:tc>
        <w:tc>
          <w:tcPr>
            <w:tcW w:w="994" w:type="dxa"/>
            <w:vAlign w:val="center"/>
          </w:tcPr>
          <w:p w:rsidR="00F34718" w:rsidRDefault="00F34718">
            <w:pPr>
              <w:jc w:val="center"/>
            </w:pPr>
            <w:r>
              <w:t>88,4</w:t>
            </w:r>
          </w:p>
        </w:tc>
        <w:tc>
          <w:tcPr>
            <w:tcW w:w="972" w:type="dxa"/>
            <w:vAlign w:val="center"/>
          </w:tcPr>
          <w:p w:rsidR="00F34718" w:rsidRDefault="00F34718">
            <w:pPr>
              <w:jc w:val="center"/>
            </w:pPr>
            <w:r>
              <w:t>96,4</w:t>
            </w:r>
          </w:p>
        </w:tc>
        <w:tc>
          <w:tcPr>
            <w:tcW w:w="999" w:type="dxa"/>
            <w:vAlign w:val="center"/>
          </w:tcPr>
          <w:p w:rsidR="00F34718" w:rsidRDefault="00F34718">
            <w:pPr>
              <w:jc w:val="center"/>
            </w:pPr>
            <w:r>
              <w:t>105,2</w:t>
            </w:r>
          </w:p>
        </w:tc>
        <w:tc>
          <w:tcPr>
            <w:tcW w:w="931" w:type="dxa"/>
            <w:vAlign w:val="center"/>
          </w:tcPr>
          <w:p w:rsidR="00F34718" w:rsidRDefault="00F34718">
            <w:pPr>
              <w:jc w:val="center"/>
            </w:pPr>
            <w:r>
              <w:t>114,8</w:t>
            </w:r>
          </w:p>
        </w:tc>
        <w:tc>
          <w:tcPr>
            <w:tcW w:w="972" w:type="dxa"/>
            <w:vAlign w:val="center"/>
          </w:tcPr>
          <w:p w:rsidR="00F34718" w:rsidRDefault="00F34718">
            <w:pPr>
              <w:jc w:val="center"/>
            </w:pPr>
            <w:r>
              <w:t>125,2</w:t>
            </w:r>
          </w:p>
        </w:tc>
        <w:tc>
          <w:tcPr>
            <w:tcW w:w="912" w:type="dxa"/>
            <w:vAlign w:val="center"/>
          </w:tcPr>
          <w:p w:rsidR="00F34718" w:rsidRDefault="00F34718">
            <w:pPr>
              <w:jc w:val="center"/>
            </w:pPr>
            <w:r>
              <w:t>136,6</w:t>
            </w:r>
          </w:p>
        </w:tc>
        <w:tc>
          <w:tcPr>
            <w:tcW w:w="944" w:type="dxa"/>
            <w:vAlign w:val="center"/>
          </w:tcPr>
          <w:p w:rsidR="00F34718" w:rsidRDefault="00F34718">
            <w:pPr>
              <w:jc w:val="center"/>
            </w:pPr>
          </w:p>
        </w:tc>
      </w:tr>
      <w:tr w:rsidR="00F34718">
        <w:tc>
          <w:tcPr>
            <w:tcW w:w="2153" w:type="dxa"/>
            <w:vAlign w:val="center"/>
          </w:tcPr>
          <w:p w:rsidR="00F34718" w:rsidRDefault="00F34718">
            <w:pPr>
              <w:ind w:firstLine="180"/>
              <w:jc w:val="both"/>
            </w:pPr>
            <w:r>
              <w:t>Оплата сырья (временной лаг – 30 дней)</w:t>
            </w:r>
          </w:p>
        </w:tc>
        <w:tc>
          <w:tcPr>
            <w:tcW w:w="975" w:type="dxa"/>
            <w:vAlign w:val="center"/>
          </w:tcPr>
          <w:p w:rsidR="00F34718" w:rsidRDefault="00F34718">
            <w:pPr>
              <w:jc w:val="center"/>
            </w:pPr>
          </w:p>
        </w:tc>
        <w:tc>
          <w:tcPr>
            <w:tcW w:w="994" w:type="dxa"/>
            <w:vAlign w:val="center"/>
          </w:tcPr>
          <w:p w:rsidR="00F34718" w:rsidRDefault="00F34718">
            <w:pPr>
              <w:jc w:val="center"/>
            </w:pPr>
          </w:p>
        </w:tc>
        <w:tc>
          <w:tcPr>
            <w:tcW w:w="972" w:type="dxa"/>
            <w:vAlign w:val="center"/>
          </w:tcPr>
          <w:p w:rsidR="00F34718" w:rsidRDefault="00F34718">
            <w:pPr>
              <w:jc w:val="center"/>
            </w:pPr>
            <w:r>
              <w:t>88,4</w:t>
            </w:r>
          </w:p>
        </w:tc>
        <w:tc>
          <w:tcPr>
            <w:tcW w:w="999" w:type="dxa"/>
            <w:vAlign w:val="center"/>
          </w:tcPr>
          <w:p w:rsidR="00F34718" w:rsidRDefault="00F34718">
            <w:pPr>
              <w:jc w:val="center"/>
            </w:pPr>
            <w:r>
              <w:t>96,4</w:t>
            </w:r>
          </w:p>
        </w:tc>
        <w:tc>
          <w:tcPr>
            <w:tcW w:w="931" w:type="dxa"/>
            <w:vAlign w:val="center"/>
          </w:tcPr>
          <w:p w:rsidR="00F34718" w:rsidRDefault="00F34718">
            <w:pPr>
              <w:jc w:val="center"/>
            </w:pPr>
            <w:r>
              <w:t>105,2</w:t>
            </w:r>
          </w:p>
        </w:tc>
        <w:tc>
          <w:tcPr>
            <w:tcW w:w="972" w:type="dxa"/>
            <w:vAlign w:val="center"/>
          </w:tcPr>
          <w:p w:rsidR="00F34718" w:rsidRDefault="00F34718">
            <w:pPr>
              <w:jc w:val="center"/>
            </w:pPr>
            <w:r>
              <w:t>114,8</w:t>
            </w:r>
          </w:p>
        </w:tc>
        <w:tc>
          <w:tcPr>
            <w:tcW w:w="912" w:type="dxa"/>
            <w:vAlign w:val="center"/>
          </w:tcPr>
          <w:p w:rsidR="00F34718" w:rsidRDefault="00F34718">
            <w:pPr>
              <w:jc w:val="center"/>
            </w:pPr>
            <w:r>
              <w:t>125,2</w:t>
            </w:r>
          </w:p>
        </w:tc>
        <w:tc>
          <w:tcPr>
            <w:tcW w:w="944" w:type="dxa"/>
            <w:vAlign w:val="center"/>
          </w:tcPr>
          <w:p w:rsidR="00F34718" w:rsidRDefault="00F34718">
            <w:pPr>
              <w:jc w:val="center"/>
            </w:pPr>
            <w:r>
              <w:t>136,6</w:t>
            </w:r>
          </w:p>
        </w:tc>
      </w:tr>
      <w:tr w:rsidR="00F34718">
        <w:tc>
          <w:tcPr>
            <w:tcW w:w="2153" w:type="dxa"/>
            <w:vAlign w:val="center"/>
          </w:tcPr>
          <w:p w:rsidR="00F34718" w:rsidRDefault="00F34718">
            <w:pPr>
              <w:ind w:firstLine="180"/>
              <w:jc w:val="both"/>
              <w:rPr>
                <w:b/>
                <w:bCs/>
              </w:rPr>
            </w:pPr>
            <w:r>
              <w:rPr>
                <w:b/>
                <w:bCs/>
              </w:rPr>
              <w:t>3. Расчет сальдо денежного потока</w:t>
            </w:r>
          </w:p>
        </w:tc>
        <w:tc>
          <w:tcPr>
            <w:tcW w:w="975" w:type="dxa"/>
            <w:vAlign w:val="center"/>
          </w:tcPr>
          <w:p w:rsidR="00F34718" w:rsidRDefault="00F34718">
            <w:pPr>
              <w:jc w:val="center"/>
            </w:pPr>
          </w:p>
        </w:tc>
        <w:tc>
          <w:tcPr>
            <w:tcW w:w="994" w:type="dxa"/>
            <w:vAlign w:val="center"/>
          </w:tcPr>
          <w:p w:rsidR="00F34718" w:rsidRDefault="00F34718">
            <w:pPr>
              <w:jc w:val="center"/>
            </w:pPr>
          </w:p>
        </w:tc>
        <w:tc>
          <w:tcPr>
            <w:tcW w:w="972" w:type="dxa"/>
            <w:vAlign w:val="center"/>
          </w:tcPr>
          <w:p w:rsidR="00F34718" w:rsidRDefault="00F34718">
            <w:pPr>
              <w:jc w:val="center"/>
            </w:pPr>
          </w:p>
        </w:tc>
        <w:tc>
          <w:tcPr>
            <w:tcW w:w="999" w:type="dxa"/>
            <w:vAlign w:val="center"/>
          </w:tcPr>
          <w:p w:rsidR="00F34718" w:rsidRDefault="00F34718">
            <w:pPr>
              <w:jc w:val="center"/>
            </w:pPr>
          </w:p>
        </w:tc>
        <w:tc>
          <w:tcPr>
            <w:tcW w:w="931" w:type="dxa"/>
            <w:vAlign w:val="center"/>
          </w:tcPr>
          <w:p w:rsidR="00F34718" w:rsidRDefault="00F34718">
            <w:pPr>
              <w:jc w:val="center"/>
            </w:pPr>
          </w:p>
        </w:tc>
        <w:tc>
          <w:tcPr>
            <w:tcW w:w="972" w:type="dxa"/>
            <w:vAlign w:val="center"/>
          </w:tcPr>
          <w:p w:rsidR="00F34718" w:rsidRDefault="00F34718">
            <w:pPr>
              <w:jc w:val="center"/>
            </w:pPr>
          </w:p>
        </w:tc>
        <w:tc>
          <w:tcPr>
            <w:tcW w:w="912" w:type="dxa"/>
            <w:vAlign w:val="center"/>
          </w:tcPr>
          <w:p w:rsidR="00F34718" w:rsidRDefault="00F34718">
            <w:pPr>
              <w:jc w:val="center"/>
            </w:pPr>
          </w:p>
        </w:tc>
        <w:tc>
          <w:tcPr>
            <w:tcW w:w="944" w:type="dxa"/>
            <w:vAlign w:val="center"/>
          </w:tcPr>
          <w:p w:rsidR="00F34718" w:rsidRDefault="00F34718">
            <w:pPr>
              <w:jc w:val="center"/>
            </w:pPr>
          </w:p>
        </w:tc>
      </w:tr>
      <w:tr w:rsidR="00F34718">
        <w:tc>
          <w:tcPr>
            <w:tcW w:w="2153" w:type="dxa"/>
            <w:vAlign w:val="center"/>
          </w:tcPr>
          <w:p w:rsidR="00F34718" w:rsidRDefault="00F34718">
            <w:pPr>
              <w:ind w:firstLine="180"/>
              <w:jc w:val="both"/>
              <w:rPr>
                <w:i/>
                <w:iCs/>
              </w:rPr>
            </w:pPr>
            <w:r>
              <w:rPr>
                <w:i/>
                <w:iCs/>
              </w:rPr>
              <w:t>3.1. Поступление денежных средств</w:t>
            </w:r>
          </w:p>
        </w:tc>
        <w:tc>
          <w:tcPr>
            <w:tcW w:w="975" w:type="dxa"/>
            <w:vAlign w:val="center"/>
          </w:tcPr>
          <w:p w:rsidR="00F34718" w:rsidRDefault="00F34718">
            <w:pPr>
              <w:jc w:val="center"/>
            </w:pPr>
          </w:p>
        </w:tc>
        <w:tc>
          <w:tcPr>
            <w:tcW w:w="994" w:type="dxa"/>
            <w:vAlign w:val="center"/>
          </w:tcPr>
          <w:p w:rsidR="00F34718" w:rsidRDefault="00F34718">
            <w:pPr>
              <w:jc w:val="center"/>
            </w:pPr>
          </w:p>
        </w:tc>
        <w:tc>
          <w:tcPr>
            <w:tcW w:w="972" w:type="dxa"/>
            <w:vAlign w:val="center"/>
          </w:tcPr>
          <w:p w:rsidR="00F34718" w:rsidRDefault="00F34718">
            <w:pPr>
              <w:jc w:val="center"/>
            </w:pPr>
          </w:p>
        </w:tc>
        <w:tc>
          <w:tcPr>
            <w:tcW w:w="999" w:type="dxa"/>
            <w:vAlign w:val="center"/>
          </w:tcPr>
          <w:p w:rsidR="00F34718" w:rsidRDefault="00F34718">
            <w:pPr>
              <w:jc w:val="center"/>
            </w:pPr>
          </w:p>
        </w:tc>
        <w:tc>
          <w:tcPr>
            <w:tcW w:w="931" w:type="dxa"/>
            <w:vAlign w:val="center"/>
          </w:tcPr>
          <w:p w:rsidR="00F34718" w:rsidRDefault="00F34718">
            <w:pPr>
              <w:jc w:val="center"/>
            </w:pPr>
          </w:p>
        </w:tc>
        <w:tc>
          <w:tcPr>
            <w:tcW w:w="972" w:type="dxa"/>
            <w:vAlign w:val="center"/>
          </w:tcPr>
          <w:p w:rsidR="00F34718" w:rsidRDefault="00F34718">
            <w:pPr>
              <w:jc w:val="center"/>
            </w:pPr>
          </w:p>
        </w:tc>
        <w:tc>
          <w:tcPr>
            <w:tcW w:w="912" w:type="dxa"/>
            <w:vAlign w:val="center"/>
          </w:tcPr>
          <w:p w:rsidR="00F34718" w:rsidRDefault="00F34718">
            <w:pPr>
              <w:jc w:val="center"/>
            </w:pPr>
          </w:p>
        </w:tc>
        <w:tc>
          <w:tcPr>
            <w:tcW w:w="944" w:type="dxa"/>
            <w:vAlign w:val="center"/>
          </w:tcPr>
          <w:p w:rsidR="00F34718" w:rsidRDefault="00F34718">
            <w:pPr>
              <w:jc w:val="center"/>
            </w:pPr>
          </w:p>
        </w:tc>
      </w:tr>
      <w:tr w:rsidR="00F34718">
        <w:tc>
          <w:tcPr>
            <w:tcW w:w="2153" w:type="dxa"/>
            <w:vAlign w:val="center"/>
          </w:tcPr>
          <w:p w:rsidR="00F34718" w:rsidRDefault="00F34718">
            <w:pPr>
              <w:ind w:firstLine="180"/>
              <w:jc w:val="both"/>
            </w:pPr>
            <w:r>
              <w:t>20% реализации текущего месяца за наличные</w:t>
            </w:r>
          </w:p>
        </w:tc>
        <w:tc>
          <w:tcPr>
            <w:tcW w:w="975" w:type="dxa"/>
            <w:vAlign w:val="center"/>
          </w:tcPr>
          <w:p w:rsidR="00F34718" w:rsidRDefault="00F34718">
            <w:pPr>
              <w:jc w:val="center"/>
            </w:pPr>
          </w:p>
        </w:tc>
        <w:tc>
          <w:tcPr>
            <w:tcW w:w="994" w:type="dxa"/>
            <w:vAlign w:val="center"/>
          </w:tcPr>
          <w:p w:rsidR="00F34718" w:rsidRDefault="00F34718">
            <w:pPr>
              <w:jc w:val="center"/>
            </w:pPr>
          </w:p>
        </w:tc>
        <w:tc>
          <w:tcPr>
            <w:tcW w:w="972" w:type="dxa"/>
            <w:vAlign w:val="center"/>
          </w:tcPr>
          <w:p w:rsidR="00F34718" w:rsidRDefault="00F34718">
            <w:pPr>
              <w:jc w:val="center"/>
            </w:pPr>
            <w:r>
              <w:t>25, 0</w:t>
            </w:r>
          </w:p>
        </w:tc>
        <w:tc>
          <w:tcPr>
            <w:tcW w:w="999" w:type="dxa"/>
            <w:vAlign w:val="center"/>
          </w:tcPr>
          <w:p w:rsidR="00F34718" w:rsidRDefault="00F34718">
            <w:pPr>
              <w:jc w:val="center"/>
            </w:pPr>
            <w:r>
              <w:t>27,2</w:t>
            </w:r>
          </w:p>
        </w:tc>
        <w:tc>
          <w:tcPr>
            <w:tcW w:w="931" w:type="dxa"/>
            <w:vAlign w:val="center"/>
          </w:tcPr>
          <w:p w:rsidR="00F34718" w:rsidRDefault="00F34718">
            <w:pPr>
              <w:jc w:val="center"/>
            </w:pPr>
            <w:r>
              <w:t>29,6</w:t>
            </w:r>
          </w:p>
        </w:tc>
        <w:tc>
          <w:tcPr>
            <w:tcW w:w="972" w:type="dxa"/>
            <w:vAlign w:val="center"/>
          </w:tcPr>
          <w:p w:rsidR="00F34718" w:rsidRDefault="00F34718">
            <w:pPr>
              <w:jc w:val="center"/>
            </w:pPr>
            <w:r>
              <w:t>32,2</w:t>
            </w:r>
          </w:p>
        </w:tc>
        <w:tc>
          <w:tcPr>
            <w:tcW w:w="912" w:type="dxa"/>
            <w:vAlign w:val="center"/>
          </w:tcPr>
          <w:p w:rsidR="00F34718" w:rsidRDefault="00F34718">
            <w:pPr>
              <w:jc w:val="center"/>
            </w:pPr>
            <w:r>
              <w:t>35, 0</w:t>
            </w:r>
          </w:p>
        </w:tc>
        <w:tc>
          <w:tcPr>
            <w:tcW w:w="944" w:type="dxa"/>
            <w:vAlign w:val="center"/>
          </w:tcPr>
          <w:p w:rsidR="00F34718" w:rsidRDefault="00F34718">
            <w:pPr>
              <w:jc w:val="center"/>
            </w:pPr>
            <w:r>
              <w:t xml:space="preserve">38,2  </w:t>
            </w:r>
          </w:p>
        </w:tc>
      </w:tr>
      <w:tr w:rsidR="00F34718">
        <w:tc>
          <w:tcPr>
            <w:tcW w:w="2153" w:type="dxa"/>
            <w:vAlign w:val="center"/>
          </w:tcPr>
          <w:p w:rsidR="00F34718" w:rsidRDefault="00F34718">
            <w:pPr>
              <w:ind w:firstLine="180"/>
              <w:jc w:val="both"/>
            </w:pPr>
            <w:r>
              <w:t>70% реализации в кредит прошлого месяца</w:t>
            </w:r>
          </w:p>
        </w:tc>
        <w:tc>
          <w:tcPr>
            <w:tcW w:w="975" w:type="dxa"/>
            <w:vAlign w:val="center"/>
          </w:tcPr>
          <w:p w:rsidR="00F34718" w:rsidRDefault="00F34718">
            <w:pPr>
              <w:jc w:val="center"/>
            </w:pPr>
          </w:p>
        </w:tc>
        <w:tc>
          <w:tcPr>
            <w:tcW w:w="994" w:type="dxa"/>
            <w:vAlign w:val="center"/>
          </w:tcPr>
          <w:p w:rsidR="00F34718" w:rsidRDefault="00F34718">
            <w:pPr>
              <w:jc w:val="center"/>
            </w:pPr>
          </w:p>
        </w:tc>
        <w:tc>
          <w:tcPr>
            <w:tcW w:w="972" w:type="dxa"/>
            <w:vAlign w:val="center"/>
          </w:tcPr>
          <w:p w:rsidR="00F34718" w:rsidRDefault="00F34718">
            <w:pPr>
              <w:jc w:val="center"/>
            </w:pPr>
            <w:r>
              <w:t>67, 8</w:t>
            </w:r>
          </w:p>
        </w:tc>
        <w:tc>
          <w:tcPr>
            <w:tcW w:w="999" w:type="dxa"/>
            <w:vAlign w:val="center"/>
          </w:tcPr>
          <w:p w:rsidR="00F34718" w:rsidRDefault="00F34718">
            <w:pPr>
              <w:jc w:val="center"/>
            </w:pPr>
            <w:r>
              <w:t>70,0</w:t>
            </w:r>
          </w:p>
        </w:tc>
        <w:tc>
          <w:tcPr>
            <w:tcW w:w="931" w:type="dxa"/>
            <w:vAlign w:val="center"/>
          </w:tcPr>
          <w:p w:rsidR="00F34718" w:rsidRDefault="00F34718">
            <w:pPr>
              <w:jc w:val="center"/>
            </w:pPr>
            <w:r>
              <w:t>76,2</w:t>
            </w:r>
          </w:p>
        </w:tc>
        <w:tc>
          <w:tcPr>
            <w:tcW w:w="972" w:type="dxa"/>
            <w:vAlign w:val="center"/>
          </w:tcPr>
          <w:p w:rsidR="00F34718" w:rsidRDefault="00F34718">
            <w:pPr>
              <w:jc w:val="center"/>
            </w:pPr>
            <w:r>
              <w:t>82,9</w:t>
            </w:r>
          </w:p>
        </w:tc>
        <w:tc>
          <w:tcPr>
            <w:tcW w:w="912" w:type="dxa"/>
            <w:vAlign w:val="center"/>
          </w:tcPr>
          <w:p w:rsidR="00F34718" w:rsidRDefault="00F34718">
            <w:pPr>
              <w:jc w:val="center"/>
            </w:pPr>
            <w:r>
              <w:t>90,2</w:t>
            </w:r>
          </w:p>
        </w:tc>
        <w:tc>
          <w:tcPr>
            <w:tcW w:w="944" w:type="dxa"/>
            <w:vAlign w:val="center"/>
          </w:tcPr>
          <w:p w:rsidR="00F34718" w:rsidRDefault="00F34718">
            <w:pPr>
              <w:jc w:val="center"/>
            </w:pPr>
            <w:r>
              <w:t>98,2</w:t>
            </w:r>
          </w:p>
        </w:tc>
      </w:tr>
      <w:tr w:rsidR="00F34718">
        <w:tc>
          <w:tcPr>
            <w:tcW w:w="2153" w:type="dxa"/>
            <w:vAlign w:val="center"/>
          </w:tcPr>
          <w:p w:rsidR="00F34718" w:rsidRDefault="00F34718">
            <w:pPr>
              <w:ind w:firstLine="180"/>
              <w:jc w:val="both"/>
            </w:pPr>
            <w:r>
              <w:t>30% реализации в кредит позапрошлого месяца</w:t>
            </w:r>
          </w:p>
        </w:tc>
        <w:tc>
          <w:tcPr>
            <w:tcW w:w="975" w:type="dxa"/>
            <w:vAlign w:val="center"/>
          </w:tcPr>
          <w:p w:rsidR="00F34718" w:rsidRDefault="00F34718">
            <w:pPr>
              <w:jc w:val="center"/>
            </w:pPr>
          </w:p>
        </w:tc>
        <w:tc>
          <w:tcPr>
            <w:tcW w:w="994" w:type="dxa"/>
            <w:vAlign w:val="center"/>
          </w:tcPr>
          <w:p w:rsidR="00F34718" w:rsidRDefault="00F34718">
            <w:pPr>
              <w:jc w:val="center"/>
            </w:pPr>
          </w:p>
        </w:tc>
        <w:tc>
          <w:tcPr>
            <w:tcW w:w="972" w:type="dxa"/>
            <w:vAlign w:val="center"/>
          </w:tcPr>
          <w:p w:rsidR="00F34718" w:rsidRDefault="00F34718">
            <w:pPr>
              <w:jc w:val="center"/>
            </w:pPr>
            <w:r>
              <w:t>26, 6</w:t>
            </w:r>
          </w:p>
        </w:tc>
        <w:tc>
          <w:tcPr>
            <w:tcW w:w="999" w:type="dxa"/>
            <w:vAlign w:val="center"/>
          </w:tcPr>
          <w:p w:rsidR="00F34718" w:rsidRDefault="00F34718">
            <w:pPr>
              <w:jc w:val="center"/>
            </w:pPr>
            <w:r>
              <w:t>29,0</w:t>
            </w:r>
          </w:p>
        </w:tc>
        <w:tc>
          <w:tcPr>
            <w:tcW w:w="931" w:type="dxa"/>
            <w:vAlign w:val="center"/>
          </w:tcPr>
          <w:p w:rsidR="00F34718" w:rsidRDefault="00F34718">
            <w:pPr>
              <w:jc w:val="center"/>
            </w:pPr>
            <w:r>
              <w:t>30,0</w:t>
            </w:r>
          </w:p>
        </w:tc>
        <w:tc>
          <w:tcPr>
            <w:tcW w:w="972" w:type="dxa"/>
            <w:vAlign w:val="center"/>
          </w:tcPr>
          <w:p w:rsidR="00F34718" w:rsidRDefault="00F34718">
            <w:pPr>
              <w:jc w:val="center"/>
            </w:pPr>
            <w:r>
              <w:t>32,7</w:t>
            </w:r>
          </w:p>
        </w:tc>
        <w:tc>
          <w:tcPr>
            <w:tcW w:w="912" w:type="dxa"/>
            <w:vAlign w:val="center"/>
          </w:tcPr>
          <w:p w:rsidR="00F34718" w:rsidRDefault="00F34718">
            <w:pPr>
              <w:jc w:val="center"/>
            </w:pPr>
            <w:r>
              <w:t>35,5</w:t>
            </w:r>
          </w:p>
        </w:tc>
        <w:tc>
          <w:tcPr>
            <w:tcW w:w="944" w:type="dxa"/>
            <w:vAlign w:val="center"/>
          </w:tcPr>
          <w:p w:rsidR="00F34718" w:rsidRDefault="00F34718">
            <w:pPr>
              <w:jc w:val="center"/>
            </w:pPr>
            <w:r>
              <w:t>38,7</w:t>
            </w:r>
          </w:p>
        </w:tc>
      </w:tr>
      <w:tr w:rsidR="00F34718">
        <w:tc>
          <w:tcPr>
            <w:tcW w:w="2153" w:type="dxa"/>
            <w:vAlign w:val="center"/>
          </w:tcPr>
          <w:p w:rsidR="00F34718" w:rsidRDefault="00F34718">
            <w:pPr>
              <w:pStyle w:val="7"/>
              <w:rPr>
                <w:sz w:val="24"/>
                <w:szCs w:val="24"/>
              </w:rPr>
            </w:pPr>
            <w:r>
              <w:rPr>
                <w:sz w:val="24"/>
                <w:szCs w:val="24"/>
              </w:rPr>
              <w:t>И т о г о</w:t>
            </w:r>
          </w:p>
        </w:tc>
        <w:tc>
          <w:tcPr>
            <w:tcW w:w="975" w:type="dxa"/>
            <w:vAlign w:val="center"/>
          </w:tcPr>
          <w:p w:rsidR="00F34718" w:rsidRDefault="00F34718">
            <w:pPr>
              <w:jc w:val="center"/>
            </w:pPr>
          </w:p>
        </w:tc>
        <w:tc>
          <w:tcPr>
            <w:tcW w:w="994" w:type="dxa"/>
            <w:vAlign w:val="center"/>
          </w:tcPr>
          <w:p w:rsidR="00F34718" w:rsidRDefault="00F34718">
            <w:pPr>
              <w:jc w:val="center"/>
            </w:pPr>
          </w:p>
        </w:tc>
        <w:tc>
          <w:tcPr>
            <w:tcW w:w="972" w:type="dxa"/>
            <w:vAlign w:val="center"/>
          </w:tcPr>
          <w:p w:rsidR="00F34718" w:rsidRDefault="00F34718">
            <w:pPr>
              <w:jc w:val="center"/>
            </w:pPr>
            <w:r>
              <w:t>119,4</w:t>
            </w:r>
          </w:p>
        </w:tc>
        <w:tc>
          <w:tcPr>
            <w:tcW w:w="999" w:type="dxa"/>
            <w:vAlign w:val="center"/>
          </w:tcPr>
          <w:p w:rsidR="00F34718" w:rsidRDefault="00F34718">
            <w:pPr>
              <w:jc w:val="center"/>
            </w:pPr>
            <w:r>
              <w:t>126,2</w:t>
            </w:r>
          </w:p>
        </w:tc>
        <w:tc>
          <w:tcPr>
            <w:tcW w:w="931" w:type="dxa"/>
            <w:vAlign w:val="center"/>
          </w:tcPr>
          <w:p w:rsidR="00F34718" w:rsidRDefault="00F34718">
            <w:pPr>
              <w:jc w:val="center"/>
            </w:pPr>
            <w:r>
              <w:t>135,8</w:t>
            </w:r>
          </w:p>
        </w:tc>
        <w:tc>
          <w:tcPr>
            <w:tcW w:w="972" w:type="dxa"/>
            <w:vAlign w:val="center"/>
          </w:tcPr>
          <w:p w:rsidR="00F34718" w:rsidRDefault="00F34718">
            <w:pPr>
              <w:jc w:val="center"/>
            </w:pPr>
            <w:r>
              <w:t>147,8</w:t>
            </w:r>
          </w:p>
        </w:tc>
        <w:tc>
          <w:tcPr>
            <w:tcW w:w="912" w:type="dxa"/>
            <w:vAlign w:val="center"/>
          </w:tcPr>
          <w:p w:rsidR="00F34718" w:rsidRDefault="00F34718">
            <w:pPr>
              <w:jc w:val="center"/>
            </w:pPr>
            <w:r>
              <w:t>160,7</w:t>
            </w:r>
          </w:p>
        </w:tc>
        <w:tc>
          <w:tcPr>
            <w:tcW w:w="944" w:type="dxa"/>
            <w:vAlign w:val="center"/>
          </w:tcPr>
          <w:p w:rsidR="00F34718" w:rsidRDefault="00F34718">
            <w:pPr>
              <w:jc w:val="center"/>
            </w:pPr>
            <w:r>
              <w:t xml:space="preserve">175,1 </w:t>
            </w:r>
          </w:p>
        </w:tc>
      </w:tr>
      <w:tr w:rsidR="00F34718">
        <w:tc>
          <w:tcPr>
            <w:tcW w:w="2153" w:type="dxa"/>
            <w:vAlign w:val="center"/>
          </w:tcPr>
          <w:p w:rsidR="00F34718" w:rsidRDefault="00F34718">
            <w:pPr>
              <w:ind w:firstLine="180"/>
              <w:jc w:val="both"/>
              <w:rPr>
                <w:i/>
                <w:iCs/>
              </w:rPr>
            </w:pPr>
            <w:r>
              <w:rPr>
                <w:i/>
                <w:iCs/>
              </w:rPr>
              <w:t>3.2.Отток денежных средств:</w:t>
            </w:r>
          </w:p>
        </w:tc>
        <w:tc>
          <w:tcPr>
            <w:tcW w:w="975" w:type="dxa"/>
            <w:vAlign w:val="center"/>
          </w:tcPr>
          <w:p w:rsidR="00F34718" w:rsidRDefault="00F34718">
            <w:pPr>
              <w:jc w:val="center"/>
            </w:pPr>
          </w:p>
        </w:tc>
        <w:tc>
          <w:tcPr>
            <w:tcW w:w="994" w:type="dxa"/>
            <w:vAlign w:val="center"/>
          </w:tcPr>
          <w:p w:rsidR="00F34718" w:rsidRDefault="00F34718">
            <w:pPr>
              <w:jc w:val="center"/>
            </w:pPr>
          </w:p>
        </w:tc>
        <w:tc>
          <w:tcPr>
            <w:tcW w:w="972" w:type="dxa"/>
            <w:vAlign w:val="center"/>
          </w:tcPr>
          <w:p w:rsidR="00F34718" w:rsidRDefault="00F34718">
            <w:pPr>
              <w:jc w:val="center"/>
            </w:pPr>
          </w:p>
        </w:tc>
        <w:tc>
          <w:tcPr>
            <w:tcW w:w="999" w:type="dxa"/>
            <w:vAlign w:val="center"/>
          </w:tcPr>
          <w:p w:rsidR="00F34718" w:rsidRDefault="00F34718">
            <w:pPr>
              <w:jc w:val="center"/>
            </w:pPr>
          </w:p>
        </w:tc>
        <w:tc>
          <w:tcPr>
            <w:tcW w:w="931" w:type="dxa"/>
            <w:vAlign w:val="center"/>
          </w:tcPr>
          <w:p w:rsidR="00F34718" w:rsidRDefault="00F34718">
            <w:pPr>
              <w:jc w:val="center"/>
            </w:pPr>
          </w:p>
        </w:tc>
        <w:tc>
          <w:tcPr>
            <w:tcW w:w="972" w:type="dxa"/>
            <w:vAlign w:val="center"/>
          </w:tcPr>
          <w:p w:rsidR="00F34718" w:rsidRDefault="00F34718">
            <w:pPr>
              <w:jc w:val="center"/>
            </w:pPr>
          </w:p>
        </w:tc>
        <w:tc>
          <w:tcPr>
            <w:tcW w:w="912" w:type="dxa"/>
            <w:vAlign w:val="center"/>
          </w:tcPr>
          <w:p w:rsidR="00F34718" w:rsidRDefault="00F34718">
            <w:pPr>
              <w:jc w:val="center"/>
            </w:pPr>
          </w:p>
        </w:tc>
        <w:tc>
          <w:tcPr>
            <w:tcW w:w="944" w:type="dxa"/>
            <w:vAlign w:val="center"/>
          </w:tcPr>
          <w:p w:rsidR="00F34718" w:rsidRDefault="00F34718">
            <w:pPr>
              <w:jc w:val="center"/>
            </w:pPr>
          </w:p>
        </w:tc>
      </w:tr>
      <w:tr w:rsidR="00F34718">
        <w:tc>
          <w:tcPr>
            <w:tcW w:w="2153" w:type="dxa"/>
            <w:vAlign w:val="center"/>
          </w:tcPr>
          <w:p w:rsidR="00F34718" w:rsidRDefault="00F34718">
            <w:pPr>
              <w:ind w:firstLine="180"/>
              <w:jc w:val="both"/>
            </w:pPr>
            <w:r>
              <w:t>Оплата сырья и материалов</w:t>
            </w:r>
          </w:p>
        </w:tc>
        <w:tc>
          <w:tcPr>
            <w:tcW w:w="975" w:type="dxa"/>
            <w:vAlign w:val="center"/>
          </w:tcPr>
          <w:p w:rsidR="00F34718" w:rsidRDefault="00F34718">
            <w:pPr>
              <w:jc w:val="center"/>
            </w:pPr>
          </w:p>
        </w:tc>
        <w:tc>
          <w:tcPr>
            <w:tcW w:w="994" w:type="dxa"/>
            <w:vAlign w:val="center"/>
          </w:tcPr>
          <w:p w:rsidR="00F34718" w:rsidRDefault="00F34718">
            <w:pPr>
              <w:jc w:val="center"/>
            </w:pPr>
          </w:p>
        </w:tc>
        <w:tc>
          <w:tcPr>
            <w:tcW w:w="972" w:type="dxa"/>
            <w:vAlign w:val="center"/>
          </w:tcPr>
          <w:p w:rsidR="00F34718" w:rsidRDefault="00F34718">
            <w:pPr>
              <w:jc w:val="center"/>
            </w:pPr>
            <w:r>
              <w:t>88,4</w:t>
            </w:r>
          </w:p>
        </w:tc>
        <w:tc>
          <w:tcPr>
            <w:tcW w:w="999" w:type="dxa"/>
            <w:vAlign w:val="center"/>
          </w:tcPr>
          <w:p w:rsidR="00F34718" w:rsidRDefault="00F34718">
            <w:pPr>
              <w:jc w:val="center"/>
            </w:pPr>
            <w:r>
              <w:t>96,4</w:t>
            </w:r>
          </w:p>
        </w:tc>
        <w:tc>
          <w:tcPr>
            <w:tcW w:w="931" w:type="dxa"/>
            <w:vAlign w:val="center"/>
          </w:tcPr>
          <w:p w:rsidR="00F34718" w:rsidRDefault="00F34718">
            <w:pPr>
              <w:jc w:val="center"/>
            </w:pPr>
            <w:r>
              <w:t>105,2</w:t>
            </w:r>
          </w:p>
        </w:tc>
        <w:tc>
          <w:tcPr>
            <w:tcW w:w="972" w:type="dxa"/>
            <w:vAlign w:val="center"/>
          </w:tcPr>
          <w:p w:rsidR="00F34718" w:rsidRDefault="00F34718">
            <w:pPr>
              <w:jc w:val="center"/>
            </w:pPr>
            <w:r>
              <w:t>114,8</w:t>
            </w:r>
          </w:p>
        </w:tc>
        <w:tc>
          <w:tcPr>
            <w:tcW w:w="912" w:type="dxa"/>
            <w:vAlign w:val="center"/>
          </w:tcPr>
          <w:p w:rsidR="00F34718" w:rsidRDefault="00F34718">
            <w:pPr>
              <w:jc w:val="center"/>
            </w:pPr>
            <w:r>
              <w:t>125,2</w:t>
            </w:r>
          </w:p>
        </w:tc>
        <w:tc>
          <w:tcPr>
            <w:tcW w:w="944" w:type="dxa"/>
            <w:vAlign w:val="center"/>
          </w:tcPr>
          <w:p w:rsidR="00F34718" w:rsidRDefault="00F34718">
            <w:pPr>
              <w:jc w:val="center"/>
            </w:pPr>
            <w:r>
              <w:t>136,6</w:t>
            </w:r>
          </w:p>
        </w:tc>
      </w:tr>
      <w:tr w:rsidR="00F34718">
        <w:tc>
          <w:tcPr>
            <w:tcW w:w="2153" w:type="dxa"/>
            <w:vAlign w:val="center"/>
          </w:tcPr>
          <w:p w:rsidR="00F34718" w:rsidRDefault="00F34718">
            <w:pPr>
              <w:ind w:firstLine="180"/>
              <w:jc w:val="both"/>
            </w:pPr>
            <w:r>
              <w:t>Прочие расходы</w:t>
            </w:r>
          </w:p>
        </w:tc>
        <w:tc>
          <w:tcPr>
            <w:tcW w:w="975" w:type="dxa"/>
            <w:vAlign w:val="center"/>
          </w:tcPr>
          <w:p w:rsidR="00F34718" w:rsidRDefault="00F34718">
            <w:pPr>
              <w:jc w:val="center"/>
            </w:pPr>
          </w:p>
        </w:tc>
        <w:tc>
          <w:tcPr>
            <w:tcW w:w="994" w:type="dxa"/>
            <w:vAlign w:val="center"/>
          </w:tcPr>
          <w:p w:rsidR="00F34718" w:rsidRDefault="00F34718">
            <w:pPr>
              <w:jc w:val="center"/>
            </w:pPr>
          </w:p>
        </w:tc>
        <w:tc>
          <w:tcPr>
            <w:tcW w:w="972" w:type="dxa"/>
            <w:vAlign w:val="center"/>
          </w:tcPr>
          <w:p w:rsidR="00F34718" w:rsidRDefault="00F34718">
            <w:pPr>
              <w:jc w:val="center"/>
            </w:pPr>
            <w:r>
              <w:t>11,7</w:t>
            </w:r>
          </w:p>
        </w:tc>
        <w:tc>
          <w:tcPr>
            <w:tcW w:w="999" w:type="dxa"/>
            <w:vAlign w:val="center"/>
          </w:tcPr>
          <w:p w:rsidR="00F34718" w:rsidRDefault="00F34718">
            <w:pPr>
              <w:jc w:val="center"/>
            </w:pPr>
            <w:r>
              <w:t>12,5</w:t>
            </w:r>
          </w:p>
        </w:tc>
        <w:tc>
          <w:tcPr>
            <w:tcW w:w="931" w:type="dxa"/>
            <w:vAlign w:val="center"/>
          </w:tcPr>
          <w:p w:rsidR="00F34718" w:rsidRDefault="00F34718">
            <w:pPr>
              <w:jc w:val="center"/>
            </w:pPr>
            <w:r>
              <w:t>13,3</w:t>
            </w:r>
          </w:p>
        </w:tc>
        <w:tc>
          <w:tcPr>
            <w:tcW w:w="972" w:type="dxa"/>
            <w:vAlign w:val="center"/>
          </w:tcPr>
          <w:p w:rsidR="00F34718" w:rsidRDefault="00F34718">
            <w:pPr>
              <w:jc w:val="center"/>
            </w:pPr>
            <w:r>
              <w:t>14,2</w:t>
            </w:r>
          </w:p>
        </w:tc>
        <w:tc>
          <w:tcPr>
            <w:tcW w:w="912" w:type="dxa"/>
            <w:vAlign w:val="center"/>
          </w:tcPr>
          <w:p w:rsidR="00F34718" w:rsidRDefault="00F34718">
            <w:pPr>
              <w:jc w:val="center"/>
            </w:pPr>
            <w:r>
              <w:t>15,1</w:t>
            </w:r>
          </w:p>
        </w:tc>
        <w:tc>
          <w:tcPr>
            <w:tcW w:w="944" w:type="dxa"/>
            <w:vAlign w:val="center"/>
          </w:tcPr>
          <w:p w:rsidR="00F34718" w:rsidRDefault="00F34718">
            <w:pPr>
              <w:jc w:val="center"/>
            </w:pPr>
            <w:r>
              <w:t>16,1</w:t>
            </w:r>
          </w:p>
        </w:tc>
      </w:tr>
      <w:tr w:rsidR="00F34718">
        <w:tc>
          <w:tcPr>
            <w:tcW w:w="2153" w:type="dxa"/>
            <w:vAlign w:val="center"/>
          </w:tcPr>
          <w:p w:rsidR="00F34718" w:rsidRDefault="00F34718">
            <w:pPr>
              <w:ind w:firstLine="180"/>
              <w:jc w:val="both"/>
            </w:pPr>
            <w:r>
              <w:t>Налоги и прочие платежи в бюджет</w:t>
            </w:r>
          </w:p>
        </w:tc>
        <w:tc>
          <w:tcPr>
            <w:tcW w:w="975" w:type="dxa"/>
            <w:vAlign w:val="center"/>
          </w:tcPr>
          <w:p w:rsidR="00F34718" w:rsidRDefault="00F34718">
            <w:pPr>
              <w:jc w:val="center"/>
            </w:pPr>
          </w:p>
        </w:tc>
        <w:tc>
          <w:tcPr>
            <w:tcW w:w="994" w:type="dxa"/>
            <w:vAlign w:val="center"/>
          </w:tcPr>
          <w:p w:rsidR="00F34718" w:rsidRDefault="00F34718">
            <w:pPr>
              <w:jc w:val="center"/>
            </w:pPr>
          </w:p>
        </w:tc>
        <w:tc>
          <w:tcPr>
            <w:tcW w:w="972" w:type="dxa"/>
            <w:vAlign w:val="center"/>
          </w:tcPr>
          <w:p w:rsidR="00F34718" w:rsidRDefault="00F34718">
            <w:pPr>
              <w:jc w:val="center"/>
            </w:pPr>
            <w:r>
              <w:t>8,7</w:t>
            </w:r>
          </w:p>
        </w:tc>
        <w:tc>
          <w:tcPr>
            <w:tcW w:w="999" w:type="dxa"/>
            <w:vAlign w:val="center"/>
          </w:tcPr>
          <w:p w:rsidR="00F34718" w:rsidRDefault="00F34718">
            <w:pPr>
              <w:jc w:val="center"/>
            </w:pPr>
            <w:r>
              <w:t>9,5</w:t>
            </w:r>
          </w:p>
        </w:tc>
        <w:tc>
          <w:tcPr>
            <w:tcW w:w="931" w:type="dxa"/>
            <w:vAlign w:val="center"/>
          </w:tcPr>
          <w:p w:rsidR="00F34718" w:rsidRDefault="00F34718">
            <w:pPr>
              <w:jc w:val="center"/>
            </w:pPr>
            <w:r>
              <w:t>10,3</w:t>
            </w:r>
          </w:p>
        </w:tc>
        <w:tc>
          <w:tcPr>
            <w:tcW w:w="972" w:type="dxa"/>
            <w:vAlign w:val="center"/>
          </w:tcPr>
          <w:p w:rsidR="00F34718" w:rsidRDefault="00F34718">
            <w:pPr>
              <w:jc w:val="center"/>
            </w:pPr>
            <w:r>
              <w:t>11,3</w:t>
            </w:r>
          </w:p>
        </w:tc>
        <w:tc>
          <w:tcPr>
            <w:tcW w:w="912" w:type="dxa"/>
            <w:vAlign w:val="center"/>
          </w:tcPr>
          <w:p w:rsidR="00F34718" w:rsidRDefault="00F34718">
            <w:pPr>
              <w:jc w:val="center"/>
            </w:pPr>
            <w:r>
              <w:t>12,3</w:t>
            </w:r>
          </w:p>
        </w:tc>
        <w:tc>
          <w:tcPr>
            <w:tcW w:w="944" w:type="dxa"/>
            <w:vAlign w:val="center"/>
          </w:tcPr>
          <w:p w:rsidR="00F34718" w:rsidRDefault="00F34718">
            <w:pPr>
              <w:jc w:val="center"/>
            </w:pPr>
            <w:r>
              <w:t>13,4</w:t>
            </w:r>
          </w:p>
        </w:tc>
      </w:tr>
      <w:tr w:rsidR="00F34718">
        <w:tc>
          <w:tcPr>
            <w:tcW w:w="2153" w:type="dxa"/>
            <w:vAlign w:val="center"/>
          </w:tcPr>
          <w:p w:rsidR="00F34718" w:rsidRDefault="00F34718">
            <w:pPr>
              <w:ind w:firstLine="180"/>
              <w:jc w:val="both"/>
            </w:pPr>
            <w:r>
              <w:t>Приобретение оборудования</w:t>
            </w:r>
          </w:p>
        </w:tc>
        <w:tc>
          <w:tcPr>
            <w:tcW w:w="975" w:type="dxa"/>
            <w:vAlign w:val="center"/>
          </w:tcPr>
          <w:p w:rsidR="00F34718" w:rsidRDefault="00F34718">
            <w:pPr>
              <w:jc w:val="center"/>
            </w:pPr>
          </w:p>
        </w:tc>
        <w:tc>
          <w:tcPr>
            <w:tcW w:w="994" w:type="dxa"/>
            <w:vAlign w:val="center"/>
          </w:tcPr>
          <w:p w:rsidR="00F34718" w:rsidRDefault="00F34718">
            <w:pPr>
              <w:jc w:val="center"/>
            </w:pPr>
          </w:p>
        </w:tc>
        <w:tc>
          <w:tcPr>
            <w:tcW w:w="972" w:type="dxa"/>
            <w:vAlign w:val="center"/>
          </w:tcPr>
          <w:p w:rsidR="00F34718" w:rsidRDefault="00F34718">
            <w:pPr>
              <w:jc w:val="center"/>
            </w:pPr>
          </w:p>
        </w:tc>
        <w:tc>
          <w:tcPr>
            <w:tcW w:w="999" w:type="dxa"/>
            <w:vAlign w:val="center"/>
          </w:tcPr>
          <w:p w:rsidR="00F34718" w:rsidRDefault="00F34718">
            <w:pPr>
              <w:jc w:val="center"/>
            </w:pPr>
          </w:p>
        </w:tc>
        <w:tc>
          <w:tcPr>
            <w:tcW w:w="931" w:type="dxa"/>
            <w:vAlign w:val="center"/>
          </w:tcPr>
          <w:p w:rsidR="00F34718" w:rsidRDefault="00F34718">
            <w:pPr>
              <w:jc w:val="center"/>
            </w:pPr>
            <w:r>
              <w:t>25,0</w:t>
            </w:r>
          </w:p>
        </w:tc>
        <w:tc>
          <w:tcPr>
            <w:tcW w:w="972" w:type="dxa"/>
            <w:vAlign w:val="center"/>
          </w:tcPr>
          <w:p w:rsidR="00F34718" w:rsidRDefault="00F34718">
            <w:pPr>
              <w:jc w:val="center"/>
            </w:pPr>
          </w:p>
        </w:tc>
        <w:tc>
          <w:tcPr>
            <w:tcW w:w="912" w:type="dxa"/>
            <w:vAlign w:val="center"/>
          </w:tcPr>
          <w:p w:rsidR="00F34718" w:rsidRDefault="00F34718">
            <w:pPr>
              <w:jc w:val="center"/>
            </w:pPr>
          </w:p>
        </w:tc>
        <w:tc>
          <w:tcPr>
            <w:tcW w:w="944" w:type="dxa"/>
            <w:vAlign w:val="center"/>
          </w:tcPr>
          <w:p w:rsidR="00F34718" w:rsidRDefault="00F34718">
            <w:pPr>
              <w:jc w:val="center"/>
            </w:pPr>
          </w:p>
        </w:tc>
      </w:tr>
      <w:tr w:rsidR="00F34718">
        <w:tc>
          <w:tcPr>
            <w:tcW w:w="2153" w:type="dxa"/>
            <w:vAlign w:val="center"/>
          </w:tcPr>
          <w:p w:rsidR="00F34718" w:rsidRDefault="00F34718">
            <w:pPr>
              <w:pStyle w:val="7"/>
              <w:rPr>
                <w:sz w:val="24"/>
                <w:szCs w:val="24"/>
              </w:rPr>
            </w:pPr>
            <w:r>
              <w:rPr>
                <w:sz w:val="24"/>
                <w:szCs w:val="24"/>
              </w:rPr>
              <w:t>И т о г о</w:t>
            </w:r>
          </w:p>
        </w:tc>
        <w:tc>
          <w:tcPr>
            <w:tcW w:w="975" w:type="dxa"/>
            <w:vAlign w:val="center"/>
          </w:tcPr>
          <w:p w:rsidR="00F34718" w:rsidRDefault="00F34718">
            <w:pPr>
              <w:jc w:val="center"/>
            </w:pPr>
          </w:p>
        </w:tc>
        <w:tc>
          <w:tcPr>
            <w:tcW w:w="994" w:type="dxa"/>
            <w:vAlign w:val="center"/>
          </w:tcPr>
          <w:p w:rsidR="00F34718" w:rsidRDefault="00F34718">
            <w:pPr>
              <w:jc w:val="center"/>
            </w:pPr>
          </w:p>
        </w:tc>
        <w:tc>
          <w:tcPr>
            <w:tcW w:w="972" w:type="dxa"/>
            <w:vAlign w:val="center"/>
          </w:tcPr>
          <w:p w:rsidR="00F34718" w:rsidRDefault="00F34718">
            <w:pPr>
              <w:jc w:val="center"/>
            </w:pPr>
            <w:r>
              <w:t>108,8</w:t>
            </w:r>
          </w:p>
        </w:tc>
        <w:tc>
          <w:tcPr>
            <w:tcW w:w="999" w:type="dxa"/>
            <w:vAlign w:val="center"/>
          </w:tcPr>
          <w:p w:rsidR="00F34718" w:rsidRDefault="00F34718">
            <w:pPr>
              <w:jc w:val="center"/>
            </w:pPr>
            <w:r>
              <w:t>118,4</w:t>
            </w:r>
          </w:p>
        </w:tc>
        <w:tc>
          <w:tcPr>
            <w:tcW w:w="931" w:type="dxa"/>
            <w:vAlign w:val="center"/>
          </w:tcPr>
          <w:p w:rsidR="00F34718" w:rsidRDefault="00F34718">
            <w:pPr>
              <w:jc w:val="center"/>
            </w:pPr>
            <w:r>
              <w:t>153,8</w:t>
            </w:r>
          </w:p>
        </w:tc>
        <w:tc>
          <w:tcPr>
            <w:tcW w:w="972" w:type="dxa"/>
            <w:vAlign w:val="center"/>
          </w:tcPr>
          <w:p w:rsidR="00F34718" w:rsidRDefault="00F34718">
            <w:pPr>
              <w:jc w:val="center"/>
            </w:pPr>
            <w:r>
              <w:t>140,3</w:t>
            </w:r>
          </w:p>
        </w:tc>
        <w:tc>
          <w:tcPr>
            <w:tcW w:w="912" w:type="dxa"/>
            <w:vAlign w:val="center"/>
          </w:tcPr>
          <w:p w:rsidR="00F34718" w:rsidRDefault="00F34718">
            <w:pPr>
              <w:jc w:val="center"/>
            </w:pPr>
            <w:r>
              <w:t>152,6</w:t>
            </w:r>
          </w:p>
        </w:tc>
        <w:tc>
          <w:tcPr>
            <w:tcW w:w="944" w:type="dxa"/>
            <w:vAlign w:val="center"/>
          </w:tcPr>
          <w:p w:rsidR="00F34718" w:rsidRDefault="00F34718">
            <w:pPr>
              <w:jc w:val="center"/>
            </w:pPr>
            <w:r>
              <w:t>166,1</w:t>
            </w:r>
          </w:p>
        </w:tc>
      </w:tr>
      <w:tr w:rsidR="00F34718">
        <w:tc>
          <w:tcPr>
            <w:tcW w:w="2153" w:type="dxa"/>
            <w:vAlign w:val="center"/>
          </w:tcPr>
          <w:p w:rsidR="00F34718" w:rsidRDefault="00F34718">
            <w:pPr>
              <w:ind w:firstLine="180"/>
              <w:jc w:val="both"/>
              <w:rPr>
                <w:b/>
                <w:bCs/>
              </w:rPr>
            </w:pPr>
            <w:r>
              <w:rPr>
                <w:b/>
                <w:bCs/>
              </w:rPr>
              <w:t>Сальдо денежного потока</w:t>
            </w:r>
          </w:p>
        </w:tc>
        <w:tc>
          <w:tcPr>
            <w:tcW w:w="975" w:type="dxa"/>
            <w:vAlign w:val="center"/>
          </w:tcPr>
          <w:p w:rsidR="00F34718" w:rsidRDefault="00F34718">
            <w:pPr>
              <w:jc w:val="center"/>
            </w:pPr>
          </w:p>
        </w:tc>
        <w:tc>
          <w:tcPr>
            <w:tcW w:w="994" w:type="dxa"/>
            <w:vAlign w:val="center"/>
          </w:tcPr>
          <w:p w:rsidR="00F34718" w:rsidRDefault="00F34718">
            <w:pPr>
              <w:jc w:val="center"/>
            </w:pPr>
          </w:p>
        </w:tc>
        <w:tc>
          <w:tcPr>
            <w:tcW w:w="972" w:type="dxa"/>
            <w:vAlign w:val="center"/>
          </w:tcPr>
          <w:p w:rsidR="00F34718" w:rsidRDefault="00F34718">
            <w:pPr>
              <w:jc w:val="center"/>
            </w:pPr>
            <w:r>
              <w:t>10,6</w:t>
            </w:r>
          </w:p>
        </w:tc>
        <w:tc>
          <w:tcPr>
            <w:tcW w:w="999" w:type="dxa"/>
            <w:vAlign w:val="center"/>
          </w:tcPr>
          <w:p w:rsidR="00F34718" w:rsidRDefault="00F34718">
            <w:pPr>
              <w:jc w:val="center"/>
            </w:pPr>
            <w:r>
              <w:t>7,8</w:t>
            </w:r>
          </w:p>
        </w:tc>
        <w:tc>
          <w:tcPr>
            <w:tcW w:w="931" w:type="dxa"/>
            <w:vAlign w:val="center"/>
          </w:tcPr>
          <w:p w:rsidR="00F34718" w:rsidRDefault="00F34718">
            <w:pPr>
              <w:jc w:val="center"/>
            </w:pPr>
            <w:r>
              <w:t>-18,0</w:t>
            </w:r>
          </w:p>
        </w:tc>
        <w:tc>
          <w:tcPr>
            <w:tcW w:w="972" w:type="dxa"/>
            <w:vAlign w:val="center"/>
          </w:tcPr>
          <w:p w:rsidR="00F34718" w:rsidRDefault="00F34718">
            <w:pPr>
              <w:jc w:val="center"/>
            </w:pPr>
            <w:r>
              <w:t>7,5</w:t>
            </w:r>
          </w:p>
        </w:tc>
        <w:tc>
          <w:tcPr>
            <w:tcW w:w="912" w:type="dxa"/>
            <w:vAlign w:val="center"/>
          </w:tcPr>
          <w:p w:rsidR="00F34718" w:rsidRDefault="00F34718">
            <w:pPr>
              <w:jc w:val="center"/>
            </w:pPr>
            <w:r>
              <w:t>8,1</w:t>
            </w:r>
          </w:p>
        </w:tc>
        <w:tc>
          <w:tcPr>
            <w:tcW w:w="944" w:type="dxa"/>
            <w:vAlign w:val="center"/>
          </w:tcPr>
          <w:p w:rsidR="00F34718" w:rsidRDefault="00F34718">
            <w:pPr>
              <w:jc w:val="center"/>
            </w:pPr>
            <w:r>
              <w:t>9,0</w:t>
            </w:r>
          </w:p>
        </w:tc>
      </w:tr>
      <w:tr w:rsidR="00F34718">
        <w:tc>
          <w:tcPr>
            <w:tcW w:w="2153" w:type="dxa"/>
            <w:vAlign w:val="center"/>
          </w:tcPr>
          <w:p w:rsidR="00F34718" w:rsidRDefault="00F34718">
            <w:pPr>
              <w:ind w:firstLine="180"/>
              <w:jc w:val="both"/>
              <w:rPr>
                <w:b/>
                <w:bCs/>
              </w:rPr>
            </w:pPr>
            <w:r>
              <w:rPr>
                <w:b/>
                <w:bCs/>
              </w:rPr>
              <w:t>4. Расчет излишка (недостатка) денежных средств на счете</w:t>
            </w:r>
          </w:p>
        </w:tc>
        <w:tc>
          <w:tcPr>
            <w:tcW w:w="975" w:type="dxa"/>
            <w:vAlign w:val="center"/>
          </w:tcPr>
          <w:p w:rsidR="00F34718" w:rsidRDefault="00F34718">
            <w:pPr>
              <w:jc w:val="center"/>
            </w:pPr>
          </w:p>
        </w:tc>
        <w:tc>
          <w:tcPr>
            <w:tcW w:w="994" w:type="dxa"/>
            <w:vAlign w:val="center"/>
          </w:tcPr>
          <w:p w:rsidR="00F34718" w:rsidRDefault="00F34718">
            <w:pPr>
              <w:jc w:val="center"/>
            </w:pPr>
          </w:p>
        </w:tc>
        <w:tc>
          <w:tcPr>
            <w:tcW w:w="972" w:type="dxa"/>
            <w:vAlign w:val="center"/>
          </w:tcPr>
          <w:p w:rsidR="00F34718" w:rsidRDefault="00F34718">
            <w:pPr>
              <w:jc w:val="center"/>
            </w:pPr>
          </w:p>
        </w:tc>
        <w:tc>
          <w:tcPr>
            <w:tcW w:w="999" w:type="dxa"/>
            <w:vAlign w:val="center"/>
          </w:tcPr>
          <w:p w:rsidR="00F34718" w:rsidRDefault="00F34718">
            <w:pPr>
              <w:jc w:val="center"/>
            </w:pPr>
          </w:p>
        </w:tc>
        <w:tc>
          <w:tcPr>
            <w:tcW w:w="931" w:type="dxa"/>
            <w:vAlign w:val="center"/>
          </w:tcPr>
          <w:p w:rsidR="00F34718" w:rsidRDefault="00F34718">
            <w:pPr>
              <w:jc w:val="center"/>
            </w:pPr>
          </w:p>
        </w:tc>
        <w:tc>
          <w:tcPr>
            <w:tcW w:w="972" w:type="dxa"/>
            <w:vAlign w:val="center"/>
          </w:tcPr>
          <w:p w:rsidR="00F34718" w:rsidRDefault="00F34718">
            <w:pPr>
              <w:jc w:val="center"/>
            </w:pPr>
          </w:p>
        </w:tc>
        <w:tc>
          <w:tcPr>
            <w:tcW w:w="912" w:type="dxa"/>
            <w:vAlign w:val="center"/>
          </w:tcPr>
          <w:p w:rsidR="00F34718" w:rsidRDefault="00F34718">
            <w:pPr>
              <w:jc w:val="center"/>
            </w:pPr>
          </w:p>
        </w:tc>
        <w:tc>
          <w:tcPr>
            <w:tcW w:w="944" w:type="dxa"/>
            <w:vAlign w:val="center"/>
          </w:tcPr>
          <w:p w:rsidR="00F34718" w:rsidRDefault="00F34718">
            <w:pPr>
              <w:jc w:val="center"/>
            </w:pPr>
          </w:p>
        </w:tc>
      </w:tr>
      <w:tr w:rsidR="00F34718">
        <w:tc>
          <w:tcPr>
            <w:tcW w:w="2153" w:type="dxa"/>
            <w:vAlign w:val="center"/>
          </w:tcPr>
          <w:p w:rsidR="00F34718" w:rsidRDefault="00F34718">
            <w:pPr>
              <w:ind w:firstLine="180"/>
              <w:jc w:val="both"/>
            </w:pPr>
            <w:r>
              <w:t>Остаток денежных средств на начало месяца</w:t>
            </w:r>
          </w:p>
        </w:tc>
        <w:tc>
          <w:tcPr>
            <w:tcW w:w="975" w:type="dxa"/>
            <w:vAlign w:val="center"/>
          </w:tcPr>
          <w:p w:rsidR="00F34718" w:rsidRDefault="00F34718">
            <w:pPr>
              <w:jc w:val="center"/>
            </w:pPr>
          </w:p>
        </w:tc>
        <w:tc>
          <w:tcPr>
            <w:tcW w:w="994" w:type="dxa"/>
            <w:vAlign w:val="center"/>
          </w:tcPr>
          <w:p w:rsidR="00F34718" w:rsidRDefault="00F34718">
            <w:pPr>
              <w:jc w:val="center"/>
            </w:pPr>
          </w:p>
        </w:tc>
        <w:tc>
          <w:tcPr>
            <w:tcW w:w="972" w:type="dxa"/>
            <w:vAlign w:val="center"/>
          </w:tcPr>
          <w:p w:rsidR="00F34718" w:rsidRDefault="00F34718">
            <w:pPr>
              <w:jc w:val="center"/>
            </w:pPr>
            <w:r>
              <w:t>10, 0</w:t>
            </w:r>
          </w:p>
        </w:tc>
        <w:tc>
          <w:tcPr>
            <w:tcW w:w="999" w:type="dxa"/>
            <w:vAlign w:val="center"/>
          </w:tcPr>
          <w:p w:rsidR="00F34718" w:rsidRDefault="00F34718">
            <w:pPr>
              <w:jc w:val="center"/>
            </w:pPr>
            <w:r>
              <w:t>20,6</w:t>
            </w:r>
          </w:p>
        </w:tc>
        <w:tc>
          <w:tcPr>
            <w:tcW w:w="931" w:type="dxa"/>
            <w:vAlign w:val="center"/>
          </w:tcPr>
          <w:p w:rsidR="00F34718" w:rsidRDefault="00F34718">
            <w:pPr>
              <w:jc w:val="center"/>
            </w:pPr>
            <w:r>
              <w:t>28,4</w:t>
            </w:r>
          </w:p>
        </w:tc>
        <w:tc>
          <w:tcPr>
            <w:tcW w:w="972" w:type="dxa"/>
            <w:vAlign w:val="center"/>
          </w:tcPr>
          <w:p w:rsidR="00F34718" w:rsidRDefault="00F34718">
            <w:pPr>
              <w:jc w:val="center"/>
            </w:pPr>
            <w:r>
              <w:t>10,4</w:t>
            </w:r>
          </w:p>
        </w:tc>
        <w:tc>
          <w:tcPr>
            <w:tcW w:w="912" w:type="dxa"/>
            <w:vAlign w:val="center"/>
          </w:tcPr>
          <w:p w:rsidR="00F34718" w:rsidRDefault="00F34718">
            <w:pPr>
              <w:jc w:val="center"/>
            </w:pPr>
            <w:r>
              <w:t>17,9</w:t>
            </w:r>
          </w:p>
        </w:tc>
        <w:tc>
          <w:tcPr>
            <w:tcW w:w="944" w:type="dxa"/>
            <w:vAlign w:val="center"/>
          </w:tcPr>
          <w:p w:rsidR="00F34718" w:rsidRDefault="00F34718">
            <w:pPr>
              <w:jc w:val="center"/>
            </w:pPr>
            <w:r>
              <w:t>26,0</w:t>
            </w:r>
          </w:p>
        </w:tc>
      </w:tr>
      <w:tr w:rsidR="00F34718">
        <w:tc>
          <w:tcPr>
            <w:tcW w:w="2153" w:type="dxa"/>
            <w:vAlign w:val="center"/>
          </w:tcPr>
          <w:p w:rsidR="00F34718" w:rsidRDefault="00F34718">
            <w:pPr>
              <w:ind w:firstLine="180"/>
              <w:jc w:val="both"/>
            </w:pPr>
            <w:r>
              <w:t>Остаток денежных средств на конец месяца</w:t>
            </w:r>
          </w:p>
        </w:tc>
        <w:tc>
          <w:tcPr>
            <w:tcW w:w="975" w:type="dxa"/>
            <w:vAlign w:val="center"/>
          </w:tcPr>
          <w:p w:rsidR="00F34718" w:rsidRDefault="00F34718">
            <w:pPr>
              <w:jc w:val="center"/>
            </w:pPr>
          </w:p>
        </w:tc>
        <w:tc>
          <w:tcPr>
            <w:tcW w:w="994" w:type="dxa"/>
            <w:vAlign w:val="center"/>
          </w:tcPr>
          <w:p w:rsidR="00F34718" w:rsidRDefault="00F34718">
            <w:pPr>
              <w:jc w:val="center"/>
            </w:pPr>
          </w:p>
        </w:tc>
        <w:tc>
          <w:tcPr>
            <w:tcW w:w="972" w:type="dxa"/>
            <w:vAlign w:val="center"/>
          </w:tcPr>
          <w:p w:rsidR="00F34718" w:rsidRDefault="00F34718">
            <w:pPr>
              <w:jc w:val="center"/>
            </w:pPr>
            <w:r>
              <w:t>20,6</w:t>
            </w:r>
          </w:p>
        </w:tc>
        <w:tc>
          <w:tcPr>
            <w:tcW w:w="999" w:type="dxa"/>
            <w:vAlign w:val="center"/>
          </w:tcPr>
          <w:p w:rsidR="00F34718" w:rsidRDefault="00F34718">
            <w:pPr>
              <w:jc w:val="center"/>
            </w:pPr>
            <w:r>
              <w:t>28,4</w:t>
            </w:r>
          </w:p>
        </w:tc>
        <w:tc>
          <w:tcPr>
            <w:tcW w:w="931" w:type="dxa"/>
            <w:vAlign w:val="center"/>
          </w:tcPr>
          <w:p w:rsidR="00F34718" w:rsidRDefault="00F34718">
            <w:pPr>
              <w:jc w:val="center"/>
            </w:pPr>
            <w:r>
              <w:t>10,4</w:t>
            </w:r>
          </w:p>
        </w:tc>
        <w:tc>
          <w:tcPr>
            <w:tcW w:w="972" w:type="dxa"/>
            <w:vAlign w:val="center"/>
          </w:tcPr>
          <w:p w:rsidR="00F34718" w:rsidRDefault="00F34718">
            <w:pPr>
              <w:jc w:val="center"/>
            </w:pPr>
            <w:r>
              <w:t>17,9</w:t>
            </w:r>
          </w:p>
        </w:tc>
        <w:tc>
          <w:tcPr>
            <w:tcW w:w="912" w:type="dxa"/>
            <w:vAlign w:val="center"/>
          </w:tcPr>
          <w:p w:rsidR="00F34718" w:rsidRDefault="00F34718">
            <w:pPr>
              <w:jc w:val="center"/>
            </w:pPr>
            <w:r>
              <w:t>26,0</w:t>
            </w:r>
          </w:p>
        </w:tc>
        <w:tc>
          <w:tcPr>
            <w:tcW w:w="944" w:type="dxa"/>
            <w:vAlign w:val="center"/>
          </w:tcPr>
          <w:p w:rsidR="00F34718" w:rsidRDefault="00F34718">
            <w:pPr>
              <w:jc w:val="center"/>
            </w:pPr>
            <w:r>
              <w:t>35,0</w:t>
            </w:r>
          </w:p>
        </w:tc>
      </w:tr>
      <w:tr w:rsidR="00F34718">
        <w:tc>
          <w:tcPr>
            <w:tcW w:w="2153" w:type="dxa"/>
            <w:vAlign w:val="center"/>
          </w:tcPr>
          <w:p w:rsidR="00F34718" w:rsidRDefault="00F34718">
            <w:pPr>
              <w:ind w:firstLine="180"/>
              <w:jc w:val="both"/>
            </w:pPr>
            <w:r>
              <w:t>Целевое сальдо денежных средств</w:t>
            </w:r>
          </w:p>
        </w:tc>
        <w:tc>
          <w:tcPr>
            <w:tcW w:w="975" w:type="dxa"/>
            <w:vAlign w:val="center"/>
          </w:tcPr>
          <w:p w:rsidR="00F34718" w:rsidRDefault="00F34718">
            <w:pPr>
              <w:jc w:val="center"/>
            </w:pPr>
          </w:p>
        </w:tc>
        <w:tc>
          <w:tcPr>
            <w:tcW w:w="994" w:type="dxa"/>
            <w:vAlign w:val="center"/>
          </w:tcPr>
          <w:p w:rsidR="00F34718" w:rsidRDefault="00F34718">
            <w:pPr>
              <w:jc w:val="center"/>
            </w:pPr>
          </w:p>
        </w:tc>
        <w:tc>
          <w:tcPr>
            <w:tcW w:w="972" w:type="dxa"/>
            <w:vAlign w:val="center"/>
          </w:tcPr>
          <w:p w:rsidR="00F34718" w:rsidRDefault="00F34718">
            <w:pPr>
              <w:jc w:val="center"/>
            </w:pPr>
            <w:r>
              <w:t>18, 0</w:t>
            </w:r>
          </w:p>
        </w:tc>
        <w:tc>
          <w:tcPr>
            <w:tcW w:w="999" w:type="dxa"/>
            <w:vAlign w:val="center"/>
          </w:tcPr>
          <w:p w:rsidR="00F34718" w:rsidRDefault="00F34718">
            <w:pPr>
              <w:jc w:val="center"/>
            </w:pPr>
            <w:r>
              <w:t>18,9</w:t>
            </w:r>
          </w:p>
        </w:tc>
        <w:tc>
          <w:tcPr>
            <w:tcW w:w="931" w:type="dxa"/>
            <w:vAlign w:val="center"/>
          </w:tcPr>
          <w:p w:rsidR="00F34718" w:rsidRDefault="00F34718">
            <w:pPr>
              <w:jc w:val="center"/>
            </w:pPr>
            <w:r>
              <w:t>19,8</w:t>
            </w:r>
          </w:p>
        </w:tc>
        <w:tc>
          <w:tcPr>
            <w:tcW w:w="972" w:type="dxa"/>
            <w:vAlign w:val="center"/>
          </w:tcPr>
          <w:p w:rsidR="00F34718" w:rsidRDefault="00F34718">
            <w:pPr>
              <w:jc w:val="center"/>
            </w:pPr>
            <w:r>
              <w:t>20,8</w:t>
            </w:r>
          </w:p>
        </w:tc>
        <w:tc>
          <w:tcPr>
            <w:tcW w:w="912" w:type="dxa"/>
            <w:vAlign w:val="center"/>
          </w:tcPr>
          <w:p w:rsidR="00F34718" w:rsidRDefault="00F34718">
            <w:pPr>
              <w:jc w:val="center"/>
            </w:pPr>
            <w:r>
              <w:t>21,9</w:t>
            </w:r>
          </w:p>
        </w:tc>
        <w:tc>
          <w:tcPr>
            <w:tcW w:w="944" w:type="dxa"/>
            <w:vAlign w:val="center"/>
          </w:tcPr>
          <w:p w:rsidR="00F34718" w:rsidRDefault="00F34718">
            <w:pPr>
              <w:jc w:val="center"/>
            </w:pPr>
            <w:r>
              <w:t>23,0</w:t>
            </w:r>
          </w:p>
        </w:tc>
      </w:tr>
      <w:tr w:rsidR="00F34718">
        <w:tc>
          <w:tcPr>
            <w:tcW w:w="2153" w:type="dxa"/>
            <w:vAlign w:val="center"/>
          </w:tcPr>
          <w:p w:rsidR="00F34718" w:rsidRDefault="00F34718">
            <w:pPr>
              <w:ind w:firstLine="180"/>
              <w:jc w:val="both"/>
              <w:rPr>
                <w:b/>
                <w:bCs/>
              </w:rPr>
            </w:pPr>
            <w:r>
              <w:rPr>
                <w:b/>
                <w:bCs/>
              </w:rPr>
              <w:t>Излишек (недостаток) денежных средств</w:t>
            </w:r>
          </w:p>
        </w:tc>
        <w:tc>
          <w:tcPr>
            <w:tcW w:w="975" w:type="dxa"/>
            <w:vAlign w:val="center"/>
          </w:tcPr>
          <w:p w:rsidR="00F34718" w:rsidRDefault="00F34718">
            <w:pPr>
              <w:jc w:val="center"/>
            </w:pPr>
          </w:p>
        </w:tc>
        <w:tc>
          <w:tcPr>
            <w:tcW w:w="994" w:type="dxa"/>
            <w:vAlign w:val="center"/>
          </w:tcPr>
          <w:p w:rsidR="00F34718" w:rsidRDefault="00F34718">
            <w:pPr>
              <w:jc w:val="center"/>
            </w:pPr>
          </w:p>
        </w:tc>
        <w:tc>
          <w:tcPr>
            <w:tcW w:w="972" w:type="dxa"/>
            <w:vAlign w:val="center"/>
          </w:tcPr>
          <w:p w:rsidR="00F34718" w:rsidRDefault="00F34718">
            <w:pPr>
              <w:jc w:val="center"/>
            </w:pPr>
            <w:r>
              <w:t>2,6</w:t>
            </w:r>
          </w:p>
        </w:tc>
        <w:tc>
          <w:tcPr>
            <w:tcW w:w="999" w:type="dxa"/>
            <w:vAlign w:val="center"/>
          </w:tcPr>
          <w:p w:rsidR="00F34718" w:rsidRDefault="00F34718">
            <w:pPr>
              <w:jc w:val="center"/>
            </w:pPr>
            <w:r>
              <w:t>9,5</w:t>
            </w:r>
          </w:p>
        </w:tc>
        <w:tc>
          <w:tcPr>
            <w:tcW w:w="931" w:type="dxa"/>
            <w:vAlign w:val="center"/>
          </w:tcPr>
          <w:p w:rsidR="00F34718" w:rsidRDefault="00F34718">
            <w:pPr>
              <w:jc w:val="center"/>
            </w:pPr>
            <w:r>
              <w:t>- 9,4</w:t>
            </w:r>
          </w:p>
        </w:tc>
        <w:tc>
          <w:tcPr>
            <w:tcW w:w="972" w:type="dxa"/>
            <w:vAlign w:val="center"/>
          </w:tcPr>
          <w:p w:rsidR="00F34718" w:rsidRDefault="00F34718">
            <w:pPr>
              <w:jc w:val="center"/>
            </w:pPr>
            <w:r>
              <w:t>2,6</w:t>
            </w:r>
          </w:p>
        </w:tc>
        <w:tc>
          <w:tcPr>
            <w:tcW w:w="912" w:type="dxa"/>
            <w:vAlign w:val="center"/>
          </w:tcPr>
          <w:p w:rsidR="00F34718" w:rsidRDefault="00F34718">
            <w:pPr>
              <w:jc w:val="center"/>
            </w:pPr>
            <w:r>
              <w:t>- 2,9</w:t>
            </w:r>
          </w:p>
        </w:tc>
        <w:tc>
          <w:tcPr>
            <w:tcW w:w="944" w:type="dxa"/>
            <w:vAlign w:val="center"/>
          </w:tcPr>
          <w:p w:rsidR="00F34718" w:rsidRDefault="00F34718">
            <w:pPr>
              <w:jc w:val="center"/>
            </w:pPr>
            <w:r>
              <w:t>12,0</w:t>
            </w:r>
          </w:p>
        </w:tc>
      </w:tr>
    </w:tbl>
    <w:p w:rsidR="00F34718" w:rsidRDefault="00F34718"/>
    <w:p w:rsidR="00F34718" w:rsidRDefault="00F34718">
      <w:pPr>
        <w:pStyle w:val="5"/>
        <w:jc w:val="center"/>
        <w:rPr>
          <w:b/>
          <w:bCs/>
        </w:rPr>
      </w:pPr>
      <w:r>
        <w:rPr>
          <w:b/>
          <w:bCs/>
        </w:rPr>
        <w:t>Выводы:</w:t>
      </w:r>
    </w:p>
    <w:p w:rsidR="00F34718" w:rsidRDefault="00F34718">
      <w:pPr>
        <w:jc w:val="both"/>
        <w:rPr>
          <w:caps/>
          <w:sz w:val="36"/>
          <w:szCs w:val="36"/>
        </w:rPr>
      </w:pPr>
    </w:p>
    <w:p w:rsidR="00F34718" w:rsidRDefault="00F34718">
      <w:pPr>
        <w:autoSpaceDE w:val="0"/>
        <w:autoSpaceDN w:val="0"/>
        <w:adjustRightInd w:val="0"/>
        <w:ind w:firstLine="440"/>
        <w:jc w:val="both"/>
        <w:rPr>
          <w:sz w:val="28"/>
          <w:szCs w:val="28"/>
        </w:rPr>
      </w:pPr>
      <w:r>
        <w:rPr>
          <w:rFonts w:ascii="Arial Narrow" w:hAnsi="Arial Narrow" w:cs="Arial Narrow"/>
          <w:sz w:val="18"/>
          <w:szCs w:val="18"/>
        </w:rPr>
        <w:t xml:space="preserve"> </w:t>
      </w:r>
      <w:r>
        <w:rPr>
          <w:sz w:val="28"/>
          <w:szCs w:val="28"/>
        </w:rPr>
        <w:t>Как видно из приведенного выше анализа, положение с денежным потоком в компании достаточно благо</w:t>
      </w:r>
      <w:r>
        <w:rPr>
          <w:sz w:val="28"/>
          <w:szCs w:val="28"/>
        </w:rPr>
        <w:softHyphen/>
        <w:t>получное, лишь в марте наблюдается превышение оттока денежных средств над их поступлением, причина этого кроется в расходах на при</w:t>
      </w:r>
      <w:r>
        <w:rPr>
          <w:sz w:val="28"/>
          <w:szCs w:val="28"/>
        </w:rPr>
        <w:softHyphen/>
        <w:t>обретение оборудования.</w:t>
      </w:r>
    </w:p>
    <w:p w:rsidR="00F34718" w:rsidRDefault="00F34718">
      <w:pPr>
        <w:autoSpaceDE w:val="0"/>
        <w:autoSpaceDN w:val="0"/>
        <w:adjustRightInd w:val="0"/>
        <w:ind w:firstLine="420"/>
        <w:jc w:val="both"/>
        <w:rPr>
          <w:rFonts w:ascii="Arial Narrow" w:hAnsi="Arial Narrow" w:cs="Arial Narrow"/>
          <w:sz w:val="18"/>
          <w:szCs w:val="18"/>
        </w:rPr>
      </w:pPr>
      <w:r>
        <w:rPr>
          <w:sz w:val="28"/>
          <w:szCs w:val="28"/>
        </w:rPr>
        <w:t xml:space="preserve"> Для того, чтобы поддерживать требуемый целевой остаток де</w:t>
      </w:r>
      <w:r>
        <w:rPr>
          <w:sz w:val="28"/>
          <w:szCs w:val="28"/>
        </w:rPr>
        <w:softHyphen/>
        <w:t>нежных средств, компания вынуждена будет прибегать либо к краткос</w:t>
      </w:r>
      <w:r>
        <w:rPr>
          <w:sz w:val="28"/>
          <w:szCs w:val="28"/>
        </w:rPr>
        <w:softHyphen/>
        <w:t>рочным кредитам, либо к конвертации ликвидных ценных бумаг; вели</w:t>
      </w:r>
      <w:r>
        <w:rPr>
          <w:sz w:val="28"/>
          <w:szCs w:val="28"/>
        </w:rPr>
        <w:softHyphen/>
        <w:t>чина требуемой краткосрочной ссуды составляет: в марте – 9,4 млн. руб. и в мае – 2,9 млн. руб.</w:t>
      </w:r>
    </w:p>
    <w:p w:rsidR="00F34718" w:rsidRDefault="00F34718">
      <w:pPr>
        <w:jc w:val="center"/>
        <w:rPr>
          <w:b/>
          <w:bCs/>
          <w:sz w:val="28"/>
          <w:szCs w:val="28"/>
        </w:rPr>
      </w:pPr>
    </w:p>
    <w:p w:rsidR="00F34718" w:rsidRDefault="00F34718">
      <w:pPr>
        <w:jc w:val="center"/>
        <w:rPr>
          <w:b/>
          <w:bCs/>
          <w:sz w:val="28"/>
          <w:szCs w:val="28"/>
        </w:rPr>
      </w:pPr>
    </w:p>
    <w:p w:rsidR="00F34718" w:rsidRDefault="00F34718">
      <w:pPr>
        <w:jc w:val="center"/>
        <w:rPr>
          <w:b/>
          <w:bCs/>
          <w:sz w:val="28"/>
          <w:szCs w:val="28"/>
        </w:rPr>
      </w:pPr>
      <w:r>
        <w:rPr>
          <w:b/>
          <w:bCs/>
          <w:sz w:val="28"/>
          <w:szCs w:val="28"/>
        </w:rPr>
        <w:t>Тема 7. Виды планов, содержание и последовательность их разработки</w:t>
      </w:r>
    </w:p>
    <w:p w:rsidR="00F34718" w:rsidRDefault="00F34718">
      <w:pPr>
        <w:jc w:val="center"/>
        <w:rPr>
          <w:b/>
          <w:bCs/>
          <w:sz w:val="28"/>
          <w:szCs w:val="28"/>
        </w:rPr>
      </w:pPr>
    </w:p>
    <w:tbl>
      <w:tblPr>
        <w:tblW w:w="0" w:type="auto"/>
        <w:tblInd w:w="2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7"/>
        <w:gridCol w:w="1737"/>
      </w:tblGrid>
      <w:tr w:rsidR="00F34718">
        <w:tc>
          <w:tcPr>
            <w:tcW w:w="1737" w:type="dxa"/>
          </w:tcPr>
          <w:p w:rsidR="00F34718" w:rsidRDefault="00F34718">
            <w:pPr>
              <w:autoSpaceDE w:val="0"/>
              <w:autoSpaceDN w:val="0"/>
              <w:adjustRightInd w:val="0"/>
              <w:jc w:val="center"/>
              <w:rPr>
                <w:b/>
                <w:bCs/>
                <w:sz w:val="28"/>
                <w:szCs w:val="28"/>
              </w:rPr>
            </w:pPr>
            <w:r>
              <w:rPr>
                <w:b/>
                <w:bCs/>
                <w:sz w:val="28"/>
                <w:szCs w:val="28"/>
              </w:rPr>
              <w:t>№ теста</w:t>
            </w:r>
          </w:p>
        </w:tc>
        <w:tc>
          <w:tcPr>
            <w:tcW w:w="1737" w:type="dxa"/>
          </w:tcPr>
          <w:p w:rsidR="00F34718" w:rsidRDefault="00F34718">
            <w:pPr>
              <w:autoSpaceDE w:val="0"/>
              <w:autoSpaceDN w:val="0"/>
              <w:adjustRightInd w:val="0"/>
              <w:jc w:val="center"/>
              <w:rPr>
                <w:b/>
                <w:bCs/>
                <w:sz w:val="28"/>
                <w:szCs w:val="28"/>
              </w:rPr>
            </w:pPr>
            <w:r>
              <w:rPr>
                <w:b/>
                <w:bCs/>
                <w:sz w:val="28"/>
                <w:szCs w:val="28"/>
              </w:rPr>
              <w:t>Вариант ответа</w:t>
            </w:r>
          </w:p>
        </w:tc>
      </w:tr>
      <w:tr w:rsidR="00F34718">
        <w:tc>
          <w:tcPr>
            <w:tcW w:w="1737" w:type="dxa"/>
          </w:tcPr>
          <w:p w:rsidR="00F34718" w:rsidRDefault="00F34718">
            <w:pPr>
              <w:autoSpaceDE w:val="0"/>
              <w:autoSpaceDN w:val="0"/>
              <w:adjustRightInd w:val="0"/>
              <w:jc w:val="center"/>
              <w:rPr>
                <w:sz w:val="28"/>
                <w:szCs w:val="28"/>
              </w:rPr>
            </w:pPr>
            <w:r>
              <w:rPr>
                <w:sz w:val="28"/>
                <w:szCs w:val="28"/>
              </w:rPr>
              <w:t>1)</w:t>
            </w:r>
          </w:p>
        </w:tc>
        <w:tc>
          <w:tcPr>
            <w:tcW w:w="1737" w:type="dxa"/>
          </w:tcPr>
          <w:p w:rsidR="00F34718" w:rsidRDefault="00F34718">
            <w:pPr>
              <w:autoSpaceDE w:val="0"/>
              <w:autoSpaceDN w:val="0"/>
              <w:adjustRightInd w:val="0"/>
              <w:jc w:val="center"/>
              <w:rPr>
                <w:sz w:val="28"/>
                <w:szCs w:val="28"/>
              </w:rPr>
            </w:pPr>
            <w:r>
              <w:rPr>
                <w:sz w:val="28"/>
                <w:szCs w:val="28"/>
              </w:rPr>
              <w:t>1</w:t>
            </w:r>
          </w:p>
        </w:tc>
      </w:tr>
      <w:tr w:rsidR="00F34718">
        <w:tc>
          <w:tcPr>
            <w:tcW w:w="1737" w:type="dxa"/>
          </w:tcPr>
          <w:p w:rsidR="00F34718" w:rsidRDefault="00F34718">
            <w:pPr>
              <w:autoSpaceDE w:val="0"/>
              <w:autoSpaceDN w:val="0"/>
              <w:adjustRightInd w:val="0"/>
              <w:jc w:val="center"/>
              <w:rPr>
                <w:sz w:val="28"/>
                <w:szCs w:val="28"/>
              </w:rPr>
            </w:pPr>
            <w:r>
              <w:rPr>
                <w:sz w:val="28"/>
                <w:szCs w:val="28"/>
              </w:rPr>
              <w:t>2)</w:t>
            </w:r>
          </w:p>
        </w:tc>
        <w:tc>
          <w:tcPr>
            <w:tcW w:w="1737" w:type="dxa"/>
          </w:tcPr>
          <w:p w:rsidR="00F34718" w:rsidRDefault="00F34718">
            <w:pPr>
              <w:autoSpaceDE w:val="0"/>
              <w:autoSpaceDN w:val="0"/>
              <w:adjustRightInd w:val="0"/>
              <w:jc w:val="center"/>
              <w:rPr>
                <w:sz w:val="28"/>
                <w:szCs w:val="28"/>
              </w:rPr>
            </w:pPr>
            <w:r>
              <w:rPr>
                <w:sz w:val="28"/>
                <w:szCs w:val="28"/>
              </w:rPr>
              <w:t>1</w:t>
            </w:r>
          </w:p>
        </w:tc>
      </w:tr>
      <w:tr w:rsidR="00F34718">
        <w:tc>
          <w:tcPr>
            <w:tcW w:w="1737" w:type="dxa"/>
          </w:tcPr>
          <w:p w:rsidR="00F34718" w:rsidRDefault="00F34718">
            <w:pPr>
              <w:autoSpaceDE w:val="0"/>
              <w:autoSpaceDN w:val="0"/>
              <w:adjustRightInd w:val="0"/>
              <w:jc w:val="center"/>
              <w:rPr>
                <w:sz w:val="28"/>
                <w:szCs w:val="28"/>
              </w:rPr>
            </w:pPr>
            <w:r>
              <w:rPr>
                <w:sz w:val="28"/>
                <w:szCs w:val="28"/>
              </w:rPr>
              <w:t>3)</w:t>
            </w:r>
          </w:p>
        </w:tc>
        <w:tc>
          <w:tcPr>
            <w:tcW w:w="1737" w:type="dxa"/>
          </w:tcPr>
          <w:p w:rsidR="00F34718" w:rsidRDefault="00F34718">
            <w:pPr>
              <w:autoSpaceDE w:val="0"/>
              <w:autoSpaceDN w:val="0"/>
              <w:adjustRightInd w:val="0"/>
              <w:jc w:val="center"/>
              <w:rPr>
                <w:sz w:val="28"/>
                <w:szCs w:val="28"/>
              </w:rPr>
            </w:pPr>
            <w:r>
              <w:rPr>
                <w:sz w:val="28"/>
                <w:szCs w:val="28"/>
              </w:rPr>
              <w:t>1</w:t>
            </w:r>
          </w:p>
        </w:tc>
      </w:tr>
      <w:tr w:rsidR="00F34718">
        <w:tc>
          <w:tcPr>
            <w:tcW w:w="1737" w:type="dxa"/>
          </w:tcPr>
          <w:p w:rsidR="00F34718" w:rsidRDefault="00F34718">
            <w:pPr>
              <w:autoSpaceDE w:val="0"/>
              <w:autoSpaceDN w:val="0"/>
              <w:adjustRightInd w:val="0"/>
              <w:jc w:val="center"/>
              <w:rPr>
                <w:sz w:val="28"/>
                <w:szCs w:val="28"/>
              </w:rPr>
            </w:pPr>
            <w:r>
              <w:rPr>
                <w:sz w:val="28"/>
                <w:szCs w:val="28"/>
              </w:rPr>
              <w:t>4)</w:t>
            </w:r>
          </w:p>
        </w:tc>
        <w:tc>
          <w:tcPr>
            <w:tcW w:w="1737" w:type="dxa"/>
          </w:tcPr>
          <w:p w:rsidR="00F34718" w:rsidRDefault="00F34718">
            <w:pPr>
              <w:autoSpaceDE w:val="0"/>
              <w:autoSpaceDN w:val="0"/>
              <w:adjustRightInd w:val="0"/>
              <w:jc w:val="center"/>
              <w:rPr>
                <w:sz w:val="28"/>
                <w:szCs w:val="28"/>
              </w:rPr>
            </w:pPr>
            <w:r>
              <w:rPr>
                <w:sz w:val="28"/>
                <w:szCs w:val="28"/>
              </w:rPr>
              <w:t>3</w:t>
            </w:r>
          </w:p>
        </w:tc>
      </w:tr>
    </w:tbl>
    <w:p w:rsidR="00F34718" w:rsidRDefault="00F34718">
      <w:pPr>
        <w:jc w:val="center"/>
        <w:rPr>
          <w:b/>
          <w:bCs/>
          <w:sz w:val="28"/>
          <w:szCs w:val="28"/>
        </w:rPr>
      </w:pPr>
    </w:p>
    <w:p w:rsidR="00F34718" w:rsidRDefault="00F34718">
      <w:pPr>
        <w:jc w:val="center"/>
        <w:rPr>
          <w:b/>
          <w:bCs/>
          <w:sz w:val="28"/>
          <w:szCs w:val="28"/>
        </w:rPr>
      </w:pPr>
    </w:p>
    <w:p w:rsidR="00F34718" w:rsidRDefault="00F34718">
      <w:pPr>
        <w:jc w:val="center"/>
        <w:rPr>
          <w:b/>
          <w:bCs/>
          <w:sz w:val="28"/>
          <w:szCs w:val="28"/>
        </w:rPr>
      </w:pPr>
      <w:r>
        <w:rPr>
          <w:b/>
          <w:bCs/>
          <w:sz w:val="28"/>
          <w:szCs w:val="28"/>
        </w:rPr>
        <w:t>Тема 8. Анализ бухгалтерской отчетности, аудит фирмы</w:t>
      </w:r>
    </w:p>
    <w:p w:rsidR="00F34718" w:rsidRDefault="00F34718">
      <w:pPr>
        <w:jc w:val="center"/>
        <w:rPr>
          <w:b/>
          <w:bCs/>
          <w:sz w:val="28"/>
          <w:szCs w:val="28"/>
        </w:rPr>
      </w:pPr>
    </w:p>
    <w:tbl>
      <w:tblPr>
        <w:tblW w:w="11220" w:type="dxa"/>
        <w:tblInd w:w="-1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6"/>
        <w:gridCol w:w="1009"/>
        <w:gridCol w:w="1370"/>
        <w:gridCol w:w="1359"/>
        <w:gridCol w:w="1259"/>
        <w:gridCol w:w="1122"/>
        <w:gridCol w:w="1309"/>
        <w:gridCol w:w="1496"/>
      </w:tblGrid>
      <w:tr w:rsidR="00F34718">
        <w:trPr>
          <w:cantSplit/>
        </w:trPr>
        <w:tc>
          <w:tcPr>
            <w:tcW w:w="2296" w:type="dxa"/>
            <w:vAlign w:val="center"/>
          </w:tcPr>
          <w:p w:rsidR="00F34718" w:rsidRDefault="00F34718">
            <w:pPr>
              <w:jc w:val="center"/>
              <w:rPr>
                <w:b/>
                <w:bCs/>
              </w:rPr>
            </w:pPr>
            <w:r>
              <w:rPr>
                <w:b/>
                <w:bCs/>
              </w:rPr>
              <w:t>Показатель</w:t>
            </w:r>
          </w:p>
        </w:tc>
        <w:tc>
          <w:tcPr>
            <w:tcW w:w="1009" w:type="dxa"/>
            <w:vAlign w:val="center"/>
          </w:tcPr>
          <w:p w:rsidR="00F34718" w:rsidRDefault="00F34718">
            <w:pPr>
              <w:jc w:val="center"/>
              <w:rPr>
                <w:b/>
                <w:bCs/>
              </w:rPr>
            </w:pPr>
            <w:r>
              <w:rPr>
                <w:b/>
                <w:bCs/>
              </w:rPr>
              <w:t>Ед. изм.</w:t>
            </w:r>
          </w:p>
        </w:tc>
        <w:tc>
          <w:tcPr>
            <w:tcW w:w="1370" w:type="dxa"/>
            <w:vAlign w:val="center"/>
          </w:tcPr>
          <w:p w:rsidR="00F34718" w:rsidRDefault="00F34718">
            <w:pPr>
              <w:jc w:val="center"/>
              <w:rPr>
                <w:b/>
                <w:bCs/>
              </w:rPr>
            </w:pPr>
            <w:r>
              <w:rPr>
                <w:b/>
                <w:bCs/>
              </w:rPr>
              <w:t>Предыдущий год</w:t>
            </w:r>
          </w:p>
        </w:tc>
        <w:tc>
          <w:tcPr>
            <w:tcW w:w="3740" w:type="dxa"/>
            <w:gridSpan w:val="3"/>
            <w:vAlign w:val="center"/>
          </w:tcPr>
          <w:p w:rsidR="00F34718" w:rsidRDefault="00F34718">
            <w:pPr>
              <w:pStyle w:val="1"/>
              <w:rPr>
                <w:sz w:val="24"/>
                <w:szCs w:val="24"/>
              </w:rPr>
            </w:pPr>
            <w:r>
              <w:rPr>
                <w:sz w:val="24"/>
                <w:szCs w:val="24"/>
              </w:rPr>
              <w:t>Анализируемый год</w:t>
            </w:r>
          </w:p>
        </w:tc>
        <w:tc>
          <w:tcPr>
            <w:tcW w:w="2805" w:type="dxa"/>
            <w:gridSpan w:val="2"/>
            <w:vAlign w:val="center"/>
          </w:tcPr>
          <w:p w:rsidR="00F34718" w:rsidRDefault="00F34718">
            <w:pPr>
              <w:jc w:val="center"/>
              <w:rPr>
                <w:b/>
                <w:bCs/>
              </w:rPr>
            </w:pPr>
            <w:r>
              <w:rPr>
                <w:b/>
                <w:bCs/>
              </w:rPr>
              <w:t>Отклонение</w:t>
            </w:r>
          </w:p>
        </w:tc>
      </w:tr>
      <w:tr w:rsidR="00F34718">
        <w:tc>
          <w:tcPr>
            <w:tcW w:w="2296" w:type="dxa"/>
            <w:vAlign w:val="center"/>
          </w:tcPr>
          <w:p w:rsidR="00F34718" w:rsidRDefault="00F34718">
            <w:pPr>
              <w:jc w:val="center"/>
            </w:pPr>
          </w:p>
        </w:tc>
        <w:tc>
          <w:tcPr>
            <w:tcW w:w="1009" w:type="dxa"/>
            <w:vAlign w:val="center"/>
          </w:tcPr>
          <w:p w:rsidR="00F34718" w:rsidRDefault="00F34718">
            <w:pPr>
              <w:jc w:val="center"/>
            </w:pPr>
          </w:p>
        </w:tc>
        <w:tc>
          <w:tcPr>
            <w:tcW w:w="1370" w:type="dxa"/>
            <w:vAlign w:val="center"/>
          </w:tcPr>
          <w:p w:rsidR="00F34718" w:rsidRDefault="00F34718">
            <w:pPr>
              <w:jc w:val="center"/>
            </w:pPr>
          </w:p>
        </w:tc>
        <w:tc>
          <w:tcPr>
            <w:tcW w:w="1359" w:type="dxa"/>
            <w:vAlign w:val="center"/>
          </w:tcPr>
          <w:p w:rsidR="00F34718" w:rsidRDefault="00F34718">
            <w:pPr>
              <w:jc w:val="center"/>
              <w:rPr>
                <w:i/>
                <w:iCs/>
              </w:rPr>
            </w:pPr>
            <w:r>
              <w:rPr>
                <w:i/>
                <w:iCs/>
              </w:rPr>
              <w:t>План</w:t>
            </w:r>
          </w:p>
        </w:tc>
        <w:tc>
          <w:tcPr>
            <w:tcW w:w="1259" w:type="dxa"/>
            <w:vAlign w:val="center"/>
          </w:tcPr>
          <w:p w:rsidR="00F34718" w:rsidRDefault="00F34718">
            <w:pPr>
              <w:jc w:val="center"/>
              <w:rPr>
                <w:i/>
                <w:iCs/>
              </w:rPr>
            </w:pPr>
            <w:r>
              <w:rPr>
                <w:i/>
                <w:iCs/>
              </w:rPr>
              <w:t>Выполнение</w:t>
            </w:r>
          </w:p>
        </w:tc>
        <w:tc>
          <w:tcPr>
            <w:tcW w:w="1122" w:type="dxa"/>
            <w:vAlign w:val="center"/>
          </w:tcPr>
          <w:p w:rsidR="00F34718" w:rsidRDefault="00F34718">
            <w:pPr>
              <w:jc w:val="center"/>
              <w:rPr>
                <w:i/>
                <w:iCs/>
              </w:rPr>
            </w:pPr>
            <w:r>
              <w:rPr>
                <w:i/>
                <w:iCs/>
              </w:rPr>
              <w:t>Процент выполнения</w:t>
            </w:r>
          </w:p>
          <w:p w:rsidR="00F34718" w:rsidRDefault="00F34718">
            <w:pPr>
              <w:jc w:val="center"/>
              <w:rPr>
                <w:i/>
                <w:iCs/>
              </w:rPr>
            </w:pPr>
            <w:r>
              <w:rPr>
                <w:i/>
                <w:iCs/>
              </w:rPr>
              <w:t>(%)</w:t>
            </w:r>
          </w:p>
        </w:tc>
        <w:tc>
          <w:tcPr>
            <w:tcW w:w="1309" w:type="dxa"/>
            <w:vAlign w:val="center"/>
          </w:tcPr>
          <w:p w:rsidR="00F34718" w:rsidRDefault="00F34718">
            <w:pPr>
              <w:jc w:val="center"/>
              <w:rPr>
                <w:i/>
                <w:iCs/>
              </w:rPr>
            </w:pPr>
            <w:r>
              <w:rPr>
                <w:i/>
                <w:iCs/>
              </w:rPr>
              <w:t>От предыдущего года</w:t>
            </w:r>
          </w:p>
          <w:p w:rsidR="00F34718" w:rsidRDefault="00F34718">
            <w:pPr>
              <w:jc w:val="center"/>
              <w:rPr>
                <w:i/>
                <w:iCs/>
              </w:rPr>
            </w:pPr>
            <w:r>
              <w:rPr>
                <w:i/>
                <w:iCs/>
              </w:rPr>
              <w:t>(%)</w:t>
            </w:r>
          </w:p>
        </w:tc>
        <w:tc>
          <w:tcPr>
            <w:tcW w:w="1496" w:type="dxa"/>
            <w:vAlign w:val="center"/>
          </w:tcPr>
          <w:p w:rsidR="00F34718" w:rsidRDefault="00F34718">
            <w:pPr>
              <w:jc w:val="center"/>
              <w:rPr>
                <w:i/>
                <w:iCs/>
              </w:rPr>
            </w:pPr>
            <w:r>
              <w:rPr>
                <w:i/>
                <w:iCs/>
              </w:rPr>
              <w:t>От плана</w:t>
            </w:r>
          </w:p>
          <w:p w:rsidR="00F34718" w:rsidRDefault="00F34718">
            <w:pPr>
              <w:jc w:val="center"/>
              <w:rPr>
                <w:i/>
                <w:iCs/>
              </w:rPr>
            </w:pPr>
            <w:r>
              <w:rPr>
                <w:i/>
                <w:iCs/>
              </w:rPr>
              <w:t>(%)</w:t>
            </w:r>
          </w:p>
        </w:tc>
      </w:tr>
      <w:tr w:rsidR="00F34718">
        <w:tc>
          <w:tcPr>
            <w:tcW w:w="2296" w:type="dxa"/>
            <w:vAlign w:val="center"/>
          </w:tcPr>
          <w:p w:rsidR="00F34718" w:rsidRDefault="00F34718">
            <w:pPr>
              <w:rPr>
                <w:b/>
                <w:bCs/>
              </w:rPr>
            </w:pPr>
            <w:r>
              <w:rPr>
                <w:b/>
                <w:bCs/>
              </w:rPr>
              <w:t>Оплата жилья:</w:t>
            </w:r>
          </w:p>
        </w:tc>
        <w:tc>
          <w:tcPr>
            <w:tcW w:w="1009" w:type="dxa"/>
            <w:vAlign w:val="center"/>
          </w:tcPr>
          <w:p w:rsidR="00F34718" w:rsidRDefault="00F34718">
            <w:pPr>
              <w:jc w:val="center"/>
            </w:pPr>
          </w:p>
        </w:tc>
        <w:tc>
          <w:tcPr>
            <w:tcW w:w="1370" w:type="dxa"/>
            <w:vAlign w:val="center"/>
          </w:tcPr>
          <w:p w:rsidR="00F34718" w:rsidRDefault="00F34718">
            <w:pPr>
              <w:jc w:val="center"/>
            </w:pPr>
          </w:p>
        </w:tc>
        <w:tc>
          <w:tcPr>
            <w:tcW w:w="1359" w:type="dxa"/>
            <w:vAlign w:val="center"/>
          </w:tcPr>
          <w:p w:rsidR="00F34718" w:rsidRDefault="00F34718">
            <w:pPr>
              <w:jc w:val="center"/>
            </w:pPr>
          </w:p>
        </w:tc>
        <w:tc>
          <w:tcPr>
            <w:tcW w:w="1259" w:type="dxa"/>
            <w:vAlign w:val="center"/>
          </w:tcPr>
          <w:p w:rsidR="00F34718" w:rsidRDefault="00F34718">
            <w:pPr>
              <w:jc w:val="center"/>
            </w:pPr>
          </w:p>
        </w:tc>
        <w:tc>
          <w:tcPr>
            <w:tcW w:w="1122" w:type="dxa"/>
            <w:vAlign w:val="center"/>
          </w:tcPr>
          <w:p w:rsidR="00F34718" w:rsidRDefault="00F34718">
            <w:pPr>
              <w:jc w:val="center"/>
            </w:pPr>
          </w:p>
        </w:tc>
        <w:tc>
          <w:tcPr>
            <w:tcW w:w="1309" w:type="dxa"/>
            <w:vAlign w:val="center"/>
          </w:tcPr>
          <w:p w:rsidR="00F34718" w:rsidRDefault="00F34718">
            <w:pPr>
              <w:jc w:val="center"/>
            </w:pPr>
          </w:p>
        </w:tc>
        <w:tc>
          <w:tcPr>
            <w:tcW w:w="1496" w:type="dxa"/>
            <w:vAlign w:val="center"/>
          </w:tcPr>
          <w:p w:rsidR="00F34718" w:rsidRDefault="00F34718">
            <w:pPr>
              <w:jc w:val="center"/>
            </w:pPr>
          </w:p>
        </w:tc>
      </w:tr>
      <w:tr w:rsidR="00F34718">
        <w:tc>
          <w:tcPr>
            <w:tcW w:w="2296" w:type="dxa"/>
            <w:vAlign w:val="center"/>
          </w:tcPr>
          <w:p w:rsidR="00F34718" w:rsidRDefault="00F34718">
            <w:r>
              <w:t>Всего</w:t>
            </w:r>
          </w:p>
        </w:tc>
        <w:tc>
          <w:tcPr>
            <w:tcW w:w="1009" w:type="dxa"/>
            <w:vAlign w:val="center"/>
          </w:tcPr>
          <w:p w:rsidR="00F34718" w:rsidRDefault="00F34718">
            <w:pPr>
              <w:jc w:val="center"/>
              <w:rPr>
                <w:i/>
                <w:iCs/>
              </w:rPr>
            </w:pPr>
            <w:r>
              <w:rPr>
                <w:i/>
                <w:iCs/>
              </w:rPr>
              <w:t>Руб.</w:t>
            </w:r>
          </w:p>
        </w:tc>
        <w:tc>
          <w:tcPr>
            <w:tcW w:w="1370" w:type="dxa"/>
            <w:vAlign w:val="center"/>
          </w:tcPr>
          <w:p w:rsidR="00F34718" w:rsidRDefault="00F34718">
            <w:pPr>
              <w:jc w:val="center"/>
            </w:pPr>
            <w:r>
              <w:t>628391</w:t>
            </w:r>
          </w:p>
        </w:tc>
        <w:tc>
          <w:tcPr>
            <w:tcW w:w="1359" w:type="dxa"/>
            <w:vAlign w:val="center"/>
          </w:tcPr>
          <w:p w:rsidR="00F34718" w:rsidRDefault="00F34718">
            <w:pPr>
              <w:jc w:val="center"/>
            </w:pPr>
            <w:r>
              <w:t>969091</w:t>
            </w:r>
          </w:p>
        </w:tc>
        <w:tc>
          <w:tcPr>
            <w:tcW w:w="1259" w:type="dxa"/>
            <w:vAlign w:val="center"/>
          </w:tcPr>
          <w:p w:rsidR="00F34718" w:rsidRDefault="00F34718">
            <w:pPr>
              <w:jc w:val="center"/>
            </w:pPr>
            <w:r>
              <w:t>958091</w:t>
            </w:r>
          </w:p>
        </w:tc>
        <w:tc>
          <w:tcPr>
            <w:tcW w:w="1122" w:type="dxa"/>
            <w:vAlign w:val="center"/>
          </w:tcPr>
          <w:p w:rsidR="00F34718" w:rsidRDefault="00F34718">
            <w:pPr>
              <w:jc w:val="center"/>
            </w:pPr>
            <w:r>
              <w:t>98,9</w:t>
            </w:r>
          </w:p>
        </w:tc>
        <w:tc>
          <w:tcPr>
            <w:tcW w:w="1309" w:type="dxa"/>
            <w:vAlign w:val="center"/>
          </w:tcPr>
          <w:p w:rsidR="00F34718" w:rsidRDefault="00F34718">
            <w:pPr>
              <w:jc w:val="center"/>
            </w:pPr>
            <w:r>
              <w:t>+52,4</w:t>
            </w:r>
          </w:p>
        </w:tc>
        <w:tc>
          <w:tcPr>
            <w:tcW w:w="1496" w:type="dxa"/>
            <w:vAlign w:val="center"/>
          </w:tcPr>
          <w:p w:rsidR="00F34718" w:rsidRDefault="00F34718">
            <w:pPr>
              <w:jc w:val="center"/>
            </w:pPr>
            <w:r>
              <w:t>-1,1</w:t>
            </w:r>
          </w:p>
        </w:tc>
      </w:tr>
      <w:tr w:rsidR="00F34718">
        <w:tc>
          <w:tcPr>
            <w:tcW w:w="2296" w:type="dxa"/>
            <w:vAlign w:val="center"/>
          </w:tcPr>
          <w:p w:rsidR="00F34718" w:rsidRDefault="00F34718">
            <w:r>
              <w:t>На 1 кв. м жилой площади</w:t>
            </w:r>
          </w:p>
        </w:tc>
        <w:tc>
          <w:tcPr>
            <w:tcW w:w="1009" w:type="dxa"/>
            <w:vAlign w:val="center"/>
          </w:tcPr>
          <w:p w:rsidR="00F34718" w:rsidRDefault="00F34718">
            <w:pPr>
              <w:jc w:val="center"/>
              <w:rPr>
                <w:i/>
                <w:iCs/>
              </w:rPr>
            </w:pPr>
            <w:r>
              <w:rPr>
                <w:i/>
                <w:iCs/>
              </w:rPr>
              <w:t>Руб./кв. м</w:t>
            </w:r>
          </w:p>
        </w:tc>
        <w:tc>
          <w:tcPr>
            <w:tcW w:w="1370" w:type="dxa"/>
            <w:vAlign w:val="center"/>
          </w:tcPr>
          <w:p w:rsidR="00F34718" w:rsidRDefault="00F34718">
            <w:pPr>
              <w:jc w:val="center"/>
            </w:pPr>
            <w:r>
              <w:t>165,8</w:t>
            </w:r>
          </w:p>
        </w:tc>
        <w:tc>
          <w:tcPr>
            <w:tcW w:w="1359" w:type="dxa"/>
            <w:vAlign w:val="center"/>
          </w:tcPr>
          <w:p w:rsidR="00F34718" w:rsidRDefault="00F34718">
            <w:pPr>
              <w:jc w:val="center"/>
            </w:pPr>
            <w:r>
              <w:t>198,1</w:t>
            </w:r>
          </w:p>
        </w:tc>
        <w:tc>
          <w:tcPr>
            <w:tcW w:w="1259" w:type="dxa"/>
            <w:vAlign w:val="center"/>
          </w:tcPr>
          <w:p w:rsidR="00F34718" w:rsidRDefault="00F34718">
            <w:pPr>
              <w:jc w:val="center"/>
            </w:pPr>
            <w:r>
              <w:t>195,9</w:t>
            </w:r>
          </w:p>
        </w:tc>
        <w:tc>
          <w:tcPr>
            <w:tcW w:w="1122" w:type="dxa"/>
            <w:vAlign w:val="center"/>
          </w:tcPr>
          <w:p w:rsidR="00F34718" w:rsidRDefault="00F34718">
            <w:pPr>
              <w:jc w:val="center"/>
            </w:pPr>
            <w:r>
              <w:t>98,9</w:t>
            </w:r>
          </w:p>
        </w:tc>
        <w:tc>
          <w:tcPr>
            <w:tcW w:w="1309" w:type="dxa"/>
            <w:vAlign w:val="center"/>
          </w:tcPr>
          <w:p w:rsidR="00F34718" w:rsidRDefault="00F34718">
            <w:pPr>
              <w:jc w:val="center"/>
            </w:pPr>
            <w:r>
              <w:t>+18,2</w:t>
            </w:r>
          </w:p>
        </w:tc>
        <w:tc>
          <w:tcPr>
            <w:tcW w:w="1496" w:type="dxa"/>
            <w:vAlign w:val="center"/>
          </w:tcPr>
          <w:p w:rsidR="00F34718" w:rsidRDefault="00F34718">
            <w:pPr>
              <w:jc w:val="center"/>
            </w:pPr>
            <w:r>
              <w:t>-1,1</w:t>
            </w:r>
          </w:p>
        </w:tc>
      </w:tr>
      <w:tr w:rsidR="00F34718">
        <w:tc>
          <w:tcPr>
            <w:tcW w:w="2296" w:type="dxa"/>
            <w:vAlign w:val="center"/>
          </w:tcPr>
          <w:p w:rsidR="00F34718" w:rsidRDefault="00F34718"/>
        </w:tc>
        <w:tc>
          <w:tcPr>
            <w:tcW w:w="1009" w:type="dxa"/>
            <w:vAlign w:val="center"/>
          </w:tcPr>
          <w:p w:rsidR="00F34718" w:rsidRDefault="00F34718">
            <w:pPr>
              <w:jc w:val="center"/>
              <w:rPr>
                <w:i/>
                <w:iCs/>
              </w:rPr>
            </w:pPr>
          </w:p>
        </w:tc>
        <w:tc>
          <w:tcPr>
            <w:tcW w:w="1370" w:type="dxa"/>
            <w:vAlign w:val="center"/>
          </w:tcPr>
          <w:p w:rsidR="00F34718" w:rsidRDefault="00F34718">
            <w:pPr>
              <w:jc w:val="center"/>
            </w:pPr>
          </w:p>
        </w:tc>
        <w:tc>
          <w:tcPr>
            <w:tcW w:w="1359" w:type="dxa"/>
            <w:vAlign w:val="center"/>
          </w:tcPr>
          <w:p w:rsidR="00F34718" w:rsidRDefault="00F34718">
            <w:pPr>
              <w:jc w:val="center"/>
            </w:pPr>
          </w:p>
        </w:tc>
        <w:tc>
          <w:tcPr>
            <w:tcW w:w="1259" w:type="dxa"/>
            <w:vAlign w:val="center"/>
          </w:tcPr>
          <w:p w:rsidR="00F34718" w:rsidRDefault="00F34718">
            <w:pPr>
              <w:jc w:val="center"/>
            </w:pPr>
          </w:p>
        </w:tc>
        <w:tc>
          <w:tcPr>
            <w:tcW w:w="1122" w:type="dxa"/>
            <w:vAlign w:val="center"/>
          </w:tcPr>
          <w:p w:rsidR="00F34718" w:rsidRDefault="00F34718">
            <w:pPr>
              <w:jc w:val="center"/>
            </w:pPr>
          </w:p>
        </w:tc>
        <w:tc>
          <w:tcPr>
            <w:tcW w:w="1309" w:type="dxa"/>
            <w:vAlign w:val="center"/>
          </w:tcPr>
          <w:p w:rsidR="00F34718" w:rsidRDefault="00F34718">
            <w:pPr>
              <w:jc w:val="center"/>
            </w:pPr>
          </w:p>
        </w:tc>
        <w:tc>
          <w:tcPr>
            <w:tcW w:w="1496" w:type="dxa"/>
            <w:vAlign w:val="center"/>
          </w:tcPr>
          <w:p w:rsidR="00F34718" w:rsidRDefault="00F34718">
            <w:pPr>
              <w:jc w:val="center"/>
            </w:pPr>
          </w:p>
        </w:tc>
      </w:tr>
      <w:tr w:rsidR="00F34718">
        <w:tc>
          <w:tcPr>
            <w:tcW w:w="2296" w:type="dxa"/>
            <w:vAlign w:val="center"/>
          </w:tcPr>
          <w:p w:rsidR="00F34718" w:rsidRDefault="00F34718">
            <w:pPr>
              <w:rPr>
                <w:b/>
                <w:bCs/>
              </w:rPr>
            </w:pPr>
            <w:r>
              <w:rPr>
                <w:b/>
                <w:bCs/>
              </w:rPr>
              <w:t>Арендная плата:</w:t>
            </w:r>
          </w:p>
        </w:tc>
        <w:tc>
          <w:tcPr>
            <w:tcW w:w="1009" w:type="dxa"/>
            <w:vAlign w:val="center"/>
          </w:tcPr>
          <w:p w:rsidR="00F34718" w:rsidRDefault="00F34718">
            <w:pPr>
              <w:jc w:val="center"/>
              <w:rPr>
                <w:i/>
                <w:iCs/>
              </w:rPr>
            </w:pPr>
          </w:p>
        </w:tc>
        <w:tc>
          <w:tcPr>
            <w:tcW w:w="1370" w:type="dxa"/>
            <w:vAlign w:val="center"/>
          </w:tcPr>
          <w:p w:rsidR="00F34718" w:rsidRDefault="00F34718">
            <w:pPr>
              <w:jc w:val="center"/>
            </w:pPr>
          </w:p>
        </w:tc>
        <w:tc>
          <w:tcPr>
            <w:tcW w:w="1359" w:type="dxa"/>
            <w:vAlign w:val="center"/>
          </w:tcPr>
          <w:p w:rsidR="00F34718" w:rsidRDefault="00F34718">
            <w:pPr>
              <w:jc w:val="center"/>
            </w:pPr>
          </w:p>
        </w:tc>
        <w:tc>
          <w:tcPr>
            <w:tcW w:w="1259" w:type="dxa"/>
            <w:vAlign w:val="center"/>
          </w:tcPr>
          <w:p w:rsidR="00F34718" w:rsidRDefault="00F34718">
            <w:pPr>
              <w:jc w:val="center"/>
            </w:pPr>
          </w:p>
        </w:tc>
        <w:tc>
          <w:tcPr>
            <w:tcW w:w="1122" w:type="dxa"/>
            <w:vAlign w:val="center"/>
          </w:tcPr>
          <w:p w:rsidR="00F34718" w:rsidRDefault="00F34718">
            <w:pPr>
              <w:jc w:val="center"/>
            </w:pPr>
          </w:p>
        </w:tc>
        <w:tc>
          <w:tcPr>
            <w:tcW w:w="1309" w:type="dxa"/>
            <w:vAlign w:val="center"/>
          </w:tcPr>
          <w:p w:rsidR="00F34718" w:rsidRDefault="00F34718">
            <w:pPr>
              <w:jc w:val="center"/>
            </w:pPr>
          </w:p>
        </w:tc>
        <w:tc>
          <w:tcPr>
            <w:tcW w:w="1496" w:type="dxa"/>
            <w:vAlign w:val="center"/>
          </w:tcPr>
          <w:p w:rsidR="00F34718" w:rsidRDefault="00F34718">
            <w:pPr>
              <w:jc w:val="center"/>
            </w:pPr>
          </w:p>
        </w:tc>
      </w:tr>
      <w:tr w:rsidR="00F34718">
        <w:tc>
          <w:tcPr>
            <w:tcW w:w="2296" w:type="dxa"/>
            <w:vAlign w:val="center"/>
          </w:tcPr>
          <w:p w:rsidR="00F34718" w:rsidRDefault="00F34718">
            <w:r>
              <w:t>Всего</w:t>
            </w:r>
          </w:p>
        </w:tc>
        <w:tc>
          <w:tcPr>
            <w:tcW w:w="1009" w:type="dxa"/>
            <w:vAlign w:val="center"/>
          </w:tcPr>
          <w:p w:rsidR="00F34718" w:rsidRDefault="00F34718">
            <w:pPr>
              <w:jc w:val="center"/>
              <w:rPr>
                <w:i/>
                <w:iCs/>
              </w:rPr>
            </w:pPr>
            <w:r>
              <w:rPr>
                <w:i/>
                <w:iCs/>
              </w:rPr>
              <w:t>Руб.</w:t>
            </w:r>
          </w:p>
        </w:tc>
        <w:tc>
          <w:tcPr>
            <w:tcW w:w="1370" w:type="dxa"/>
            <w:vAlign w:val="center"/>
          </w:tcPr>
          <w:p w:rsidR="00F34718" w:rsidRDefault="00F34718">
            <w:pPr>
              <w:jc w:val="center"/>
            </w:pPr>
            <w:r>
              <w:t>2878281</w:t>
            </w:r>
          </w:p>
        </w:tc>
        <w:tc>
          <w:tcPr>
            <w:tcW w:w="1359" w:type="dxa"/>
            <w:vAlign w:val="center"/>
          </w:tcPr>
          <w:p w:rsidR="00F34718" w:rsidRDefault="00F34718">
            <w:pPr>
              <w:jc w:val="center"/>
            </w:pPr>
            <w:r>
              <w:t>4682481</w:t>
            </w:r>
          </w:p>
        </w:tc>
        <w:tc>
          <w:tcPr>
            <w:tcW w:w="1259" w:type="dxa"/>
            <w:vAlign w:val="center"/>
          </w:tcPr>
          <w:p w:rsidR="00F34718" w:rsidRDefault="00F34718">
            <w:pPr>
              <w:jc w:val="center"/>
            </w:pPr>
            <w:r>
              <w:t>4769781</w:t>
            </w:r>
          </w:p>
        </w:tc>
        <w:tc>
          <w:tcPr>
            <w:tcW w:w="1122" w:type="dxa"/>
            <w:vAlign w:val="center"/>
          </w:tcPr>
          <w:p w:rsidR="00F34718" w:rsidRDefault="00F34718">
            <w:pPr>
              <w:jc w:val="center"/>
            </w:pPr>
            <w:r>
              <w:t>101,9</w:t>
            </w:r>
          </w:p>
        </w:tc>
        <w:tc>
          <w:tcPr>
            <w:tcW w:w="1309" w:type="dxa"/>
            <w:vAlign w:val="center"/>
          </w:tcPr>
          <w:p w:rsidR="00F34718" w:rsidRDefault="00F34718">
            <w:pPr>
              <w:jc w:val="center"/>
            </w:pPr>
            <w:r>
              <w:t>+65,7</w:t>
            </w:r>
          </w:p>
        </w:tc>
        <w:tc>
          <w:tcPr>
            <w:tcW w:w="1496" w:type="dxa"/>
            <w:vAlign w:val="center"/>
          </w:tcPr>
          <w:p w:rsidR="00F34718" w:rsidRDefault="00F34718">
            <w:pPr>
              <w:jc w:val="center"/>
            </w:pPr>
            <w:r>
              <w:t>+1,9</w:t>
            </w:r>
          </w:p>
        </w:tc>
      </w:tr>
      <w:tr w:rsidR="00F34718">
        <w:tc>
          <w:tcPr>
            <w:tcW w:w="2296" w:type="dxa"/>
            <w:vAlign w:val="center"/>
          </w:tcPr>
          <w:p w:rsidR="00F34718" w:rsidRDefault="00F34718">
            <w:r>
              <w:t>На 1 кв. м жилой площади</w:t>
            </w:r>
          </w:p>
        </w:tc>
        <w:tc>
          <w:tcPr>
            <w:tcW w:w="1009" w:type="dxa"/>
            <w:vAlign w:val="center"/>
          </w:tcPr>
          <w:p w:rsidR="00F34718" w:rsidRDefault="00F34718">
            <w:pPr>
              <w:jc w:val="center"/>
              <w:rPr>
                <w:i/>
                <w:iCs/>
              </w:rPr>
            </w:pPr>
            <w:r>
              <w:rPr>
                <w:i/>
                <w:iCs/>
              </w:rPr>
              <w:t>Руб./кв. м</w:t>
            </w:r>
          </w:p>
        </w:tc>
        <w:tc>
          <w:tcPr>
            <w:tcW w:w="1370" w:type="dxa"/>
            <w:vAlign w:val="center"/>
          </w:tcPr>
          <w:p w:rsidR="00F34718" w:rsidRDefault="00F34718">
            <w:pPr>
              <w:jc w:val="center"/>
            </w:pPr>
            <w:r>
              <w:t>9891</w:t>
            </w:r>
          </w:p>
        </w:tc>
        <w:tc>
          <w:tcPr>
            <w:tcW w:w="1359" w:type="dxa"/>
            <w:vAlign w:val="center"/>
          </w:tcPr>
          <w:p w:rsidR="00F34718" w:rsidRDefault="00F34718">
            <w:pPr>
              <w:jc w:val="center"/>
            </w:pPr>
            <w:r>
              <w:t>16091</w:t>
            </w:r>
          </w:p>
        </w:tc>
        <w:tc>
          <w:tcPr>
            <w:tcW w:w="1259" w:type="dxa"/>
            <w:vAlign w:val="center"/>
          </w:tcPr>
          <w:p w:rsidR="00F34718" w:rsidRDefault="00F34718">
            <w:pPr>
              <w:jc w:val="center"/>
            </w:pPr>
            <w:r>
              <w:t>16391</w:t>
            </w:r>
          </w:p>
        </w:tc>
        <w:tc>
          <w:tcPr>
            <w:tcW w:w="1122" w:type="dxa"/>
            <w:vAlign w:val="center"/>
          </w:tcPr>
          <w:p w:rsidR="00F34718" w:rsidRDefault="00F34718">
            <w:pPr>
              <w:jc w:val="center"/>
            </w:pPr>
            <w:r>
              <w:t>101,9</w:t>
            </w:r>
          </w:p>
        </w:tc>
        <w:tc>
          <w:tcPr>
            <w:tcW w:w="1309" w:type="dxa"/>
            <w:vAlign w:val="center"/>
          </w:tcPr>
          <w:p w:rsidR="00F34718" w:rsidRDefault="00F34718">
            <w:pPr>
              <w:jc w:val="center"/>
            </w:pPr>
            <w:r>
              <w:t>+65,7</w:t>
            </w:r>
          </w:p>
        </w:tc>
        <w:tc>
          <w:tcPr>
            <w:tcW w:w="1496" w:type="dxa"/>
            <w:vAlign w:val="center"/>
          </w:tcPr>
          <w:p w:rsidR="00F34718" w:rsidRDefault="00F34718">
            <w:pPr>
              <w:jc w:val="center"/>
            </w:pPr>
            <w:r>
              <w:t>+1,9</w:t>
            </w:r>
          </w:p>
        </w:tc>
      </w:tr>
      <w:tr w:rsidR="00F34718">
        <w:tc>
          <w:tcPr>
            <w:tcW w:w="2296" w:type="dxa"/>
            <w:vAlign w:val="center"/>
          </w:tcPr>
          <w:p w:rsidR="00F34718" w:rsidRDefault="00F34718">
            <w:pPr>
              <w:rPr>
                <w:b/>
                <w:bCs/>
              </w:rPr>
            </w:pPr>
            <w:r>
              <w:rPr>
                <w:b/>
                <w:bCs/>
              </w:rPr>
              <w:t>Сборы с арендаторов на покрытие эксплуатационных расходов:</w:t>
            </w:r>
          </w:p>
        </w:tc>
        <w:tc>
          <w:tcPr>
            <w:tcW w:w="1009" w:type="dxa"/>
            <w:vAlign w:val="center"/>
          </w:tcPr>
          <w:p w:rsidR="00F34718" w:rsidRDefault="00F34718">
            <w:pPr>
              <w:jc w:val="center"/>
              <w:rPr>
                <w:i/>
                <w:iCs/>
              </w:rPr>
            </w:pPr>
          </w:p>
        </w:tc>
        <w:tc>
          <w:tcPr>
            <w:tcW w:w="1370" w:type="dxa"/>
            <w:vAlign w:val="center"/>
          </w:tcPr>
          <w:p w:rsidR="00F34718" w:rsidRDefault="00F34718">
            <w:pPr>
              <w:jc w:val="center"/>
            </w:pPr>
          </w:p>
        </w:tc>
        <w:tc>
          <w:tcPr>
            <w:tcW w:w="1359" w:type="dxa"/>
            <w:vAlign w:val="center"/>
          </w:tcPr>
          <w:p w:rsidR="00F34718" w:rsidRDefault="00F34718">
            <w:pPr>
              <w:jc w:val="center"/>
            </w:pPr>
          </w:p>
        </w:tc>
        <w:tc>
          <w:tcPr>
            <w:tcW w:w="1259" w:type="dxa"/>
            <w:vAlign w:val="center"/>
          </w:tcPr>
          <w:p w:rsidR="00F34718" w:rsidRDefault="00F34718">
            <w:pPr>
              <w:jc w:val="center"/>
            </w:pPr>
          </w:p>
        </w:tc>
        <w:tc>
          <w:tcPr>
            <w:tcW w:w="1122" w:type="dxa"/>
            <w:vAlign w:val="center"/>
          </w:tcPr>
          <w:p w:rsidR="00F34718" w:rsidRDefault="00F34718">
            <w:pPr>
              <w:jc w:val="center"/>
            </w:pPr>
          </w:p>
        </w:tc>
        <w:tc>
          <w:tcPr>
            <w:tcW w:w="1309" w:type="dxa"/>
            <w:vAlign w:val="center"/>
          </w:tcPr>
          <w:p w:rsidR="00F34718" w:rsidRDefault="00F34718">
            <w:pPr>
              <w:jc w:val="center"/>
            </w:pPr>
          </w:p>
        </w:tc>
        <w:tc>
          <w:tcPr>
            <w:tcW w:w="1496" w:type="dxa"/>
            <w:vAlign w:val="center"/>
          </w:tcPr>
          <w:p w:rsidR="00F34718" w:rsidRDefault="00F34718">
            <w:pPr>
              <w:jc w:val="center"/>
            </w:pPr>
          </w:p>
        </w:tc>
      </w:tr>
      <w:tr w:rsidR="00F34718">
        <w:tc>
          <w:tcPr>
            <w:tcW w:w="2296" w:type="dxa"/>
            <w:vAlign w:val="center"/>
          </w:tcPr>
          <w:p w:rsidR="00F34718" w:rsidRDefault="00F34718">
            <w:r>
              <w:t>Всего</w:t>
            </w:r>
          </w:p>
        </w:tc>
        <w:tc>
          <w:tcPr>
            <w:tcW w:w="1009" w:type="dxa"/>
            <w:vAlign w:val="center"/>
          </w:tcPr>
          <w:p w:rsidR="00F34718" w:rsidRDefault="00F34718">
            <w:pPr>
              <w:jc w:val="center"/>
              <w:rPr>
                <w:i/>
                <w:iCs/>
              </w:rPr>
            </w:pPr>
            <w:r>
              <w:rPr>
                <w:i/>
                <w:iCs/>
              </w:rPr>
              <w:t>Руб.</w:t>
            </w:r>
          </w:p>
        </w:tc>
        <w:tc>
          <w:tcPr>
            <w:tcW w:w="1370" w:type="dxa"/>
            <w:vAlign w:val="center"/>
          </w:tcPr>
          <w:p w:rsidR="00F34718" w:rsidRDefault="00F34718">
            <w:pPr>
              <w:jc w:val="center"/>
            </w:pPr>
            <w:r>
              <w:t>2791</w:t>
            </w:r>
          </w:p>
        </w:tc>
        <w:tc>
          <w:tcPr>
            <w:tcW w:w="1359" w:type="dxa"/>
            <w:vAlign w:val="center"/>
          </w:tcPr>
          <w:p w:rsidR="00F34718" w:rsidRDefault="00F34718">
            <w:pPr>
              <w:jc w:val="center"/>
            </w:pPr>
            <w:r>
              <w:t>2991</w:t>
            </w:r>
          </w:p>
        </w:tc>
        <w:tc>
          <w:tcPr>
            <w:tcW w:w="1259" w:type="dxa"/>
            <w:vAlign w:val="center"/>
          </w:tcPr>
          <w:p w:rsidR="00F34718" w:rsidRDefault="00F34718">
            <w:pPr>
              <w:jc w:val="center"/>
            </w:pPr>
            <w:r>
              <w:t>2991</w:t>
            </w:r>
          </w:p>
        </w:tc>
        <w:tc>
          <w:tcPr>
            <w:tcW w:w="1122" w:type="dxa"/>
            <w:vAlign w:val="center"/>
          </w:tcPr>
          <w:p w:rsidR="00F34718" w:rsidRDefault="00F34718">
            <w:pPr>
              <w:jc w:val="center"/>
            </w:pPr>
            <w:r>
              <w:t>100</w:t>
            </w:r>
          </w:p>
        </w:tc>
        <w:tc>
          <w:tcPr>
            <w:tcW w:w="1309" w:type="dxa"/>
            <w:vAlign w:val="center"/>
          </w:tcPr>
          <w:p w:rsidR="00F34718" w:rsidRDefault="00F34718">
            <w:pPr>
              <w:jc w:val="center"/>
            </w:pPr>
            <w:r>
              <w:t>+7,2</w:t>
            </w:r>
          </w:p>
        </w:tc>
        <w:tc>
          <w:tcPr>
            <w:tcW w:w="1496" w:type="dxa"/>
            <w:vAlign w:val="center"/>
          </w:tcPr>
          <w:p w:rsidR="00F34718" w:rsidRDefault="00F34718">
            <w:pPr>
              <w:jc w:val="center"/>
            </w:pPr>
            <w:r>
              <w:t>0</w:t>
            </w:r>
          </w:p>
        </w:tc>
      </w:tr>
      <w:tr w:rsidR="00F34718">
        <w:tc>
          <w:tcPr>
            <w:tcW w:w="2296" w:type="dxa"/>
            <w:vAlign w:val="center"/>
          </w:tcPr>
          <w:p w:rsidR="00F34718" w:rsidRDefault="00F34718">
            <w:r>
              <w:t>На 1 кв. м нежилой площади</w:t>
            </w:r>
          </w:p>
        </w:tc>
        <w:tc>
          <w:tcPr>
            <w:tcW w:w="1009" w:type="dxa"/>
            <w:vAlign w:val="center"/>
          </w:tcPr>
          <w:p w:rsidR="00F34718" w:rsidRDefault="00F34718">
            <w:pPr>
              <w:jc w:val="center"/>
              <w:rPr>
                <w:i/>
                <w:iCs/>
              </w:rPr>
            </w:pPr>
            <w:r>
              <w:rPr>
                <w:i/>
                <w:iCs/>
              </w:rPr>
              <w:t>Руб./кв. м</w:t>
            </w:r>
          </w:p>
        </w:tc>
        <w:tc>
          <w:tcPr>
            <w:tcW w:w="1370" w:type="dxa"/>
            <w:vAlign w:val="center"/>
          </w:tcPr>
          <w:p w:rsidR="00F34718" w:rsidRDefault="00F34718">
            <w:pPr>
              <w:jc w:val="center"/>
            </w:pPr>
            <w:r>
              <w:t>0,97</w:t>
            </w:r>
          </w:p>
        </w:tc>
        <w:tc>
          <w:tcPr>
            <w:tcW w:w="1359" w:type="dxa"/>
            <w:vAlign w:val="center"/>
          </w:tcPr>
          <w:p w:rsidR="00F34718" w:rsidRDefault="00F34718">
            <w:pPr>
              <w:jc w:val="center"/>
            </w:pPr>
            <w:r>
              <w:t>0,81</w:t>
            </w:r>
          </w:p>
        </w:tc>
        <w:tc>
          <w:tcPr>
            <w:tcW w:w="1259" w:type="dxa"/>
            <w:vAlign w:val="center"/>
          </w:tcPr>
          <w:p w:rsidR="00F34718" w:rsidRDefault="00F34718">
            <w:pPr>
              <w:jc w:val="center"/>
            </w:pPr>
            <w:r>
              <w:t>0,81</w:t>
            </w:r>
          </w:p>
        </w:tc>
        <w:tc>
          <w:tcPr>
            <w:tcW w:w="1122" w:type="dxa"/>
            <w:vAlign w:val="center"/>
          </w:tcPr>
          <w:p w:rsidR="00F34718" w:rsidRDefault="00F34718">
            <w:pPr>
              <w:jc w:val="center"/>
            </w:pPr>
            <w:r>
              <w:t>100</w:t>
            </w:r>
          </w:p>
        </w:tc>
        <w:tc>
          <w:tcPr>
            <w:tcW w:w="1309" w:type="dxa"/>
            <w:vAlign w:val="center"/>
          </w:tcPr>
          <w:p w:rsidR="00F34718" w:rsidRDefault="00F34718">
            <w:pPr>
              <w:jc w:val="center"/>
            </w:pPr>
            <w:r>
              <w:t>-16,5</w:t>
            </w:r>
          </w:p>
        </w:tc>
        <w:tc>
          <w:tcPr>
            <w:tcW w:w="1496" w:type="dxa"/>
            <w:vAlign w:val="center"/>
          </w:tcPr>
          <w:p w:rsidR="00F34718" w:rsidRDefault="00F34718">
            <w:pPr>
              <w:jc w:val="center"/>
            </w:pPr>
            <w:r>
              <w:t>0</w:t>
            </w:r>
          </w:p>
        </w:tc>
      </w:tr>
      <w:tr w:rsidR="00F34718">
        <w:tc>
          <w:tcPr>
            <w:tcW w:w="2296" w:type="dxa"/>
            <w:vAlign w:val="center"/>
          </w:tcPr>
          <w:p w:rsidR="00F34718" w:rsidRDefault="00F34718">
            <w:pPr>
              <w:rPr>
                <w:b/>
                <w:bCs/>
              </w:rPr>
            </w:pPr>
            <w:r>
              <w:rPr>
                <w:b/>
                <w:bCs/>
              </w:rPr>
              <w:t>Прочие доходы:</w:t>
            </w:r>
          </w:p>
        </w:tc>
        <w:tc>
          <w:tcPr>
            <w:tcW w:w="1009" w:type="dxa"/>
            <w:vAlign w:val="center"/>
          </w:tcPr>
          <w:p w:rsidR="00F34718" w:rsidRDefault="00F34718">
            <w:pPr>
              <w:jc w:val="center"/>
              <w:rPr>
                <w:i/>
                <w:iCs/>
              </w:rPr>
            </w:pPr>
          </w:p>
        </w:tc>
        <w:tc>
          <w:tcPr>
            <w:tcW w:w="1370" w:type="dxa"/>
            <w:vAlign w:val="center"/>
          </w:tcPr>
          <w:p w:rsidR="00F34718" w:rsidRDefault="00F34718">
            <w:pPr>
              <w:jc w:val="center"/>
            </w:pPr>
          </w:p>
        </w:tc>
        <w:tc>
          <w:tcPr>
            <w:tcW w:w="1359" w:type="dxa"/>
            <w:vAlign w:val="center"/>
          </w:tcPr>
          <w:p w:rsidR="00F34718" w:rsidRDefault="00F34718">
            <w:pPr>
              <w:jc w:val="center"/>
            </w:pPr>
          </w:p>
        </w:tc>
        <w:tc>
          <w:tcPr>
            <w:tcW w:w="1259" w:type="dxa"/>
            <w:vAlign w:val="center"/>
          </w:tcPr>
          <w:p w:rsidR="00F34718" w:rsidRDefault="00F34718">
            <w:pPr>
              <w:jc w:val="center"/>
            </w:pPr>
          </w:p>
        </w:tc>
        <w:tc>
          <w:tcPr>
            <w:tcW w:w="1122" w:type="dxa"/>
            <w:vAlign w:val="center"/>
          </w:tcPr>
          <w:p w:rsidR="00F34718" w:rsidRDefault="00F34718">
            <w:pPr>
              <w:jc w:val="center"/>
            </w:pPr>
          </w:p>
        </w:tc>
        <w:tc>
          <w:tcPr>
            <w:tcW w:w="1309" w:type="dxa"/>
            <w:vAlign w:val="center"/>
          </w:tcPr>
          <w:p w:rsidR="00F34718" w:rsidRDefault="00F34718">
            <w:pPr>
              <w:jc w:val="center"/>
            </w:pPr>
          </w:p>
        </w:tc>
        <w:tc>
          <w:tcPr>
            <w:tcW w:w="1496" w:type="dxa"/>
            <w:vAlign w:val="center"/>
          </w:tcPr>
          <w:p w:rsidR="00F34718" w:rsidRDefault="00F34718">
            <w:pPr>
              <w:jc w:val="center"/>
            </w:pPr>
          </w:p>
        </w:tc>
      </w:tr>
      <w:tr w:rsidR="00F34718">
        <w:tc>
          <w:tcPr>
            <w:tcW w:w="2296" w:type="dxa"/>
            <w:vAlign w:val="center"/>
          </w:tcPr>
          <w:p w:rsidR="00F34718" w:rsidRDefault="00F34718">
            <w:r>
              <w:t>Всего</w:t>
            </w:r>
          </w:p>
        </w:tc>
        <w:tc>
          <w:tcPr>
            <w:tcW w:w="1009" w:type="dxa"/>
            <w:vAlign w:val="center"/>
          </w:tcPr>
          <w:p w:rsidR="00F34718" w:rsidRDefault="00F34718">
            <w:pPr>
              <w:jc w:val="center"/>
              <w:rPr>
                <w:i/>
                <w:iCs/>
              </w:rPr>
            </w:pPr>
            <w:r>
              <w:rPr>
                <w:i/>
                <w:iCs/>
              </w:rPr>
              <w:t>Руб.</w:t>
            </w:r>
          </w:p>
        </w:tc>
        <w:tc>
          <w:tcPr>
            <w:tcW w:w="1370" w:type="dxa"/>
            <w:vAlign w:val="center"/>
          </w:tcPr>
          <w:p w:rsidR="00F34718" w:rsidRDefault="00F34718">
            <w:pPr>
              <w:jc w:val="center"/>
            </w:pPr>
            <w:r>
              <w:t>80191</w:t>
            </w:r>
          </w:p>
        </w:tc>
        <w:tc>
          <w:tcPr>
            <w:tcW w:w="1359" w:type="dxa"/>
            <w:vAlign w:val="center"/>
          </w:tcPr>
          <w:p w:rsidR="00F34718" w:rsidRDefault="00F34718">
            <w:pPr>
              <w:jc w:val="center"/>
            </w:pPr>
            <w:r>
              <w:t>80091</w:t>
            </w:r>
          </w:p>
        </w:tc>
        <w:tc>
          <w:tcPr>
            <w:tcW w:w="1259" w:type="dxa"/>
            <w:vAlign w:val="center"/>
          </w:tcPr>
          <w:p w:rsidR="00F34718" w:rsidRDefault="00F34718">
            <w:pPr>
              <w:jc w:val="center"/>
            </w:pPr>
            <w:r>
              <w:t>85091</w:t>
            </w:r>
          </w:p>
        </w:tc>
        <w:tc>
          <w:tcPr>
            <w:tcW w:w="1122" w:type="dxa"/>
            <w:vAlign w:val="center"/>
          </w:tcPr>
          <w:p w:rsidR="00F34718" w:rsidRDefault="00F34718">
            <w:pPr>
              <w:jc w:val="center"/>
            </w:pPr>
            <w:r>
              <w:t>106,2</w:t>
            </w:r>
          </w:p>
        </w:tc>
        <w:tc>
          <w:tcPr>
            <w:tcW w:w="1309" w:type="dxa"/>
            <w:vAlign w:val="center"/>
          </w:tcPr>
          <w:p w:rsidR="00F34718" w:rsidRDefault="00F34718">
            <w:pPr>
              <w:jc w:val="center"/>
            </w:pPr>
            <w:r>
              <w:t>+6,1</w:t>
            </w:r>
          </w:p>
        </w:tc>
        <w:tc>
          <w:tcPr>
            <w:tcW w:w="1496" w:type="dxa"/>
            <w:vAlign w:val="center"/>
          </w:tcPr>
          <w:p w:rsidR="00F34718" w:rsidRDefault="00F34718">
            <w:pPr>
              <w:jc w:val="center"/>
            </w:pPr>
            <w:r>
              <w:t>+6,2</w:t>
            </w:r>
          </w:p>
        </w:tc>
      </w:tr>
      <w:tr w:rsidR="00F34718">
        <w:tc>
          <w:tcPr>
            <w:tcW w:w="2296" w:type="dxa"/>
            <w:vAlign w:val="center"/>
          </w:tcPr>
          <w:p w:rsidR="00F34718" w:rsidRDefault="00F34718">
            <w:r>
              <w:t>На 1 кв. м общей площади</w:t>
            </w:r>
          </w:p>
        </w:tc>
        <w:tc>
          <w:tcPr>
            <w:tcW w:w="1009" w:type="dxa"/>
            <w:vAlign w:val="center"/>
          </w:tcPr>
          <w:p w:rsidR="00F34718" w:rsidRDefault="00F34718">
            <w:pPr>
              <w:jc w:val="center"/>
              <w:rPr>
                <w:i/>
                <w:iCs/>
              </w:rPr>
            </w:pPr>
            <w:r>
              <w:rPr>
                <w:i/>
                <w:iCs/>
              </w:rPr>
              <w:t>Руб./кв. м</w:t>
            </w:r>
          </w:p>
        </w:tc>
        <w:tc>
          <w:tcPr>
            <w:tcW w:w="1370" w:type="dxa"/>
            <w:vAlign w:val="center"/>
          </w:tcPr>
          <w:p w:rsidR="00F34718" w:rsidRDefault="00F34718">
            <w:pPr>
              <w:jc w:val="center"/>
            </w:pPr>
            <w:r>
              <w:t>12,0</w:t>
            </w:r>
          </w:p>
        </w:tc>
        <w:tc>
          <w:tcPr>
            <w:tcW w:w="1359" w:type="dxa"/>
            <w:vAlign w:val="center"/>
          </w:tcPr>
          <w:p w:rsidR="00F34718" w:rsidRDefault="00F34718">
            <w:pPr>
              <w:jc w:val="center"/>
            </w:pPr>
            <w:r>
              <w:t>9,3</w:t>
            </w:r>
          </w:p>
        </w:tc>
        <w:tc>
          <w:tcPr>
            <w:tcW w:w="1259" w:type="dxa"/>
            <w:vAlign w:val="center"/>
          </w:tcPr>
          <w:p w:rsidR="00F34718" w:rsidRDefault="00F34718">
            <w:pPr>
              <w:jc w:val="center"/>
            </w:pPr>
            <w:r>
              <w:t>9,9</w:t>
            </w:r>
          </w:p>
        </w:tc>
        <w:tc>
          <w:tcPr>
            <w:tcW w:w="1122" w:type="dxa"/>
            <w:vAlign w:val="center"/>
          </w:tcPr>
          <w:p w:rsidR="00F34718" w:rsidRDefault="00F34718">
            <w:pPr>
              <w:jc w:val="center"/>
            </w:pPr>
            <w:r>
              <w:t>106,2</w:t>
            </w:r>
          </w:p>
        </w:tc>
        <w:tc>
          <w:tcPr>
            <w:tcW w:w="1309" w:type="dxa"/>
            <w:vAlign w:val="center"/>
          </w:tcPr>
          <w:p w:rsidR="00F34718" w:rsidRDefault="00F34718">
            <w:pPr>
              <w:jc w:val="center"/>
            </w:pPr>
            <w:r>
              <w:t>-17,5</w:t>
            </w:r>
          </w:p>
        </w:tc>
        <w:tc>
          <w:tcPr>
            <w:tcW w:w="1496" w:type="dxa"/>
            <w:vAlign w:val="center"/>
          </w:tcPr>
          <w:p w:rsidR="00F34718" w:rsidRDefault="00F34718">
            <w:pPr>
              <w:jc w:val="center"/>
            </w:pPr>
            <w:r>
              <w:t>+6,2</w:t>
            </w:r>
          </w:p>
        </w:tc>
      </w:tr>
      <w:tr w:rsidR="00F34718">
        <w:tc>
          <w:tcPr>
            <w:tcW w:w="2296" w:type="dxa"/>
            <w:vAlign w:val="center"/>
          </w:tcPr>
          <w:p w:rsidR="00F34718" w:rsidRDefault="00F34718"/>
        </w:tc>
        <w:tc>
          <w:tcPr>
            <w:tcW w:w="1009" w:type="dxa"/>
            <w:vAlign w:val="center"/>
          </w:tcPr>
          <w:p w:rsidR="00F34718" w:rsidRDefault="00F34718">
            <w:pPr>
              <w:jc w:val="center"/>
              <w:rPr>
                <w:i/>
                <w:iCs/>
              </w:rPr>
            </w:pPr>
          </w:p>
        </w:tc>
        <w:tc>
          <w:tcPr>
            <w:tcW w:w="1370" w:type="dxa"/>
            <w:vAlign w:val="center"/>
          </w:tcPr>
          <w:p w:rsidR="00F34718" w:rsidRDefault="00F34718">
            <w:pPr>
              <w:jc w:val="center"/>
            </w:pPr>
          </w:p>
        </w:tc>
        <w:tc>
          <w:tcPr>
            <w:tcW w:w="1359" w:type="dxa"/>
            <w:vAlign w:val="center"/>
          </w:tcPr>
          <w:p w:rsidR="00F34718" w:rsidRDefault="00F34718">
            <w:pPr>
              <w:jc w:val="center"/>
            </w:pPr>
          </w:p>
        </w:tc>
        <w:tc>
          <w:tcPr>
            <w:tcW w:w="1259" w:type="dxa"/>
            <w:vAlign w:val="center"/>
          </w:tcPr>
          <w:p w:rsidR="00F34718" w:rsidRDefault="00F34718">
            <w:pPr>
              <w:jc w:val="center"/>
            </w:pPr>
          </w:p>
        </w:tc>
        <w:tc>
          <w:tcPr>
            <w:tcW w:w="1122" w:type="dxa"/>
            <w:vAlign w:val="center"/>
          </w:tcPr>
          <w:p w:rsidR="00F34718" w:rsidRDefault="00F34718">
            <w:pPr>
              <w:jc w:val="center"/>
            </w:pPr>
          </w:p>
        </w:tc>
        <w:tc>
          <w:tcPr>
            <w:tcW w:w="1309" w:type="dxa"/>
            <w:vAlign w:val="center"/>
          </w:tcPr>
          <w:p w:rsidR="00F34718" w:rsidRDefault="00F34718">
            <w:pPr>
              <w:jc w:val="center"/>
            </w:pPr>
          </w:p>
        </w:tc>
        <w:tc>
          <w:tcPr>
            <w:tcW w:w="1496" w:type="dxa"/>
            <w:vAlign w:val="center"/>
          </w:tcPr>
          <w:p w:rsidR="00F34718" w:rsidRDefault="00F34718">
            <w:pPr>
              <w:jc w:val="center"/>
            </w:pPr>
          </w:p>
        </w:tc>
      </w:tr>
      <w:tr w:rsidR="00F34718">
        <w:tc>
          <w:tcPr>
            <w:tcW w:w="2296" w:type="dxa"/>
            <w:vAlign w:val="center"/>
          </w:tcPr>
          <w:p w:rsidR="00F34718" w:rsidRDefault="00F34718">
            <w:pPr>
              <w:rPr>
                <w:b/>
                <w:bCs/>
              </w:rPr>
            </w:pPr>
            <w:r>
              <w:rPr>
                <w:b/>
                <w:bCs/>
              </w:rPr>
              <w:t>Доходы:</w:t>
            </w:r>
          </w:p>
        </w:tc>
        <w:tc>
          <w:tcPr>
            <w:tcW w:w="1009" w:type="dxa"/>
            <w:vAlign w:val="center"/>
          </w:tcPr>
          <w:p w:rsidR="00F34718" w:rsidRDefault="00F34718">
            <w:pPr>
              <w:jc w:val="center"/>
              <w:rPr>
                <w:i/>
                <w:iCs/>
              </w:rPr>
            </w:pPr>
          </w:p>
        </w:tc>
        <w:tc>
          <w:tcPr>
            <w:tcW w:w="1370" w:type="dxa"/>
            <w:vAlign w:val="center"/>
          </w:tcPr>
          <w:p w:rsidR="00F34718" w:rsidRDefault="00F34718">
            <w:pPr>
              <w:jc w:val="center"/>
            </w:pPr>
          </w:p>
        </w:tc>
        <w:tc>
          <w:tcPr>
            <w:tcW w:w="1359" w:type="dxa"/>
            <w:vAlign w:val="center"/>
          </w:tcPr>
          <w:p w:rsidR="00F34718" w:rsidRDefault="00F34718">
            <w:pPr>
              <w:jc w:val="center"/>
            </w:pPr>
          </w:p>
        </w:tc>
        <w:tc>
          <w:tcPr>
            <w:tcW w:w="1259" w:type="dxa"/>
            <w:vAlign w:val="center"/>
          </w:tcPr>
          <w:p w:rsidR="00F34718" w:rsidRDefault="00F34718">
            <w:pPr>
              <w:jc w:val="center"/>
            </w:pPr>
          </w:p>
        </w:tc>
        <w:tc>
          <w:tcPr>
            <w:tcW w:w="1122" w:type="dxa"/>
            <w:vAlign w:val="center"/>
          </w:tcPr>
          <w:p w:rsidR="00F34718" w:rsidRDefault="00F34718">
            <w:pPr>
              <w:jc w:val="center"/>
            </w:pPr>
          </w:p>
        </w:tc>
        <w:tc>
          <w:tcPr>
            <w:tcW w:w="1309" w:type="dxa"/>
            <w:vAlign w:val="center"/>
          </w:tcPr>
          <w:p w:rsidR="00F34718" w:rsidRDefault="00F34718">
            <w:pPr>
              <w:jc w:val="center"/>
            </w:pPr>
          </w:p>
        </w:tc>
        <w:tc>
          <w:tcPr>
            <w:tcW w:w="1496" w:type="dxa"/>
            <w:vAlign w:val="center"/>
          </w:tcPr>
          <w:p w:rsidR="00F34718" w:rsidRDefault="00F34718">
            <w:pPr>
              <w:jc w:val="center"/>
            </w:pPr>
          </w:p>
        </w:tc>
      </w:tr>
      <w:tr w:rsidR="00F34718">
        <w:tc>
          <w:tcPr>
            <w:tcW w:w="2296" w:type="dxa"/>
            <w:vAlign w:val="center"/>
          </w:tcPr>
          <w:p w:rsidR="00F34718" w:rsidRDefault="00F34718">
            <w:r>
              <w:t>Всего</w:t>
            </w:r>
          </w:p>
        </w:tc>
        <w:tc>
          <w:tcPr>
            <w:tcW w:w="1009" w:type="dxa"/>
            <w:vAlign w:val="center"/>
          </w:tcPr>
          <w:p w:rsidR="00F34718" w:rsidRDefault="00F34718">
            <w:pPr>
              <w:jc w:val="center"/>
              <w:rPr>
                <w:i/>
                <w:iCs/>
              </w:rPr>
            </w:pPr>
            <w:r>
              <w:rPr>
                <w:i/>
                <w:iCs/>
              </w:rPr>
              <w:t>Руб.</w:t>
            </w:r>
          </w:p>
        </w:tc>
        <w:tc>
          <w:tcPr>
            <w:tcW w:w="1370" w:type="dxa"/>
            <w:vAlign w:val="center"/>
          </w:tcPr>
          <w:p w:rsidR="00F34718" w:rsidRDefault="00F34718">
            <w:pPr>
              <w:jc w:val="center"/>
            </w:pPr>
            <w:r>
              <w:t>3589654</w:t>
            </w:r>
          </w:p>
        </w:tc>
        <w:tc>
          <w:tcPr>
            <w:tcW w:w="1359" w:type="dxa"/>
            <w:vAlign w:val="center"/>
          </w:tcPr>
          <w:p w:rsidR="00F34718" w:rsidRDefault="00F34718">
            <w:pPr>
              <w:jc w:val="center"/>
            </w:pPr>
            <w:r>
              <w:t>5734654</w:t>
            </w:r>
          </w:p>
        </w:tc>
        <w:tc>
          <w:tcPr>
            <w:tcW w:w="1259" w:type="dxa"/>
            <w:vAlign w:val="center"/>
          </w:tcPr>
          <w:p w:rsidR="00F34718" w:rsidRDefault="00F34718">
            <w:pPr>
              <w:jc w:val="center"/>
            </w:pPr>
            <w:r>
              <w:t>5815954</w:t>
            </w:r>
          </w:p>
        </w:tc>
        <w:tc>
          <w:tcPr>
            <w:tcW w:w="1122" w:type="dxa"/>
            <w:vAlign w:val="center"/>
          </w:tcPr>
          <w:p w:rsidR="00F34718" w:rsidRDefault="00F34718">
            <w:pPr>
              <w:jc w:val="center"/>
            </w:pPr>
            <w:r>
              <w:t>101,4</w:t>
            </w:r>
          </w:p>
        </w:tc>
        <w:tc>
          <w:tcPr>
            <w:tcW w:w="1309" w:type="dxa"/>
            <w:vAlign w:val="center"/>
          </w:tcPr>
          <w:p w:rsidR="00F34718" w:rsidRDefault="00F34718">
            <w:pPr>
              <w:jc w:val="center"/>
            </w:pPr>
            <w:r>
              <w:t>+62,0</w:t>
            </w:r>
          </w:p>
        </w:tc>
        <w:tc>
          <w:tcPr>
            <w:tcW w:w="1496" w:type="dxa"/>
            <w:vAlign w:val="center"/>
          </w:tcPr>
          <w:p w:rsidR="00F34718" w:rsidRDefault="00F34718">
            <w:pPr>
              <w:jc w:val="center"/>
            </w:pPr>
            <w:r>
              <w:t>+1,4</w:t>
            </w:r>
          </w:p>
        </w:tc>
      </w:tr>
      <w:tr w:rsidR="00F34718">
        <w:tc>
          <w:tcPr>
            <w:tcW w:w="2296" w:type="dxa"/>
            <w:vAlign w:val="center"/>
          </w:tcPr>
          <w:p w:rsidR="00F34718" w:rsidRDefault="00F34718">
            <w:r>
              <w:t>На 1 кв. м приведенной площади</w:t>
            </w:r>
          </w:p>
        </w:tc>
        <w:tc>
          <w:tcPr>
            <w:tcW w:w="1009" w:type="dxa"/>
            <w:vAlign w:val="center"/>
          </w:tcPr>
          <w:p w:rsidR="00F34718" w:rsidRDefault="00F34718">
            <w:pPr>
              <w:jc w:val="center"/>
              <w:rPr>
                <w:i/>
                <w:iCs/>
              </w:rPr>
            </w:pPr>
            <w:r>
              <w:rPr>
                <w:i/>
                <w:iCs/>
              </w:rPr>
              <w:t>Руб./кв. м</w:t>
            </w:r>
          </w:p>
        </w:tc>
        <w:tc>
          <w:tcPr>
            <w:tcW w:w="1370" w:type="dxa"/>
            <w:vAlign w:val="center"/>
          </w:tcPr>
          <w:p w:rsidR="00F34718" w:rsidRDefault="00F34718">
            <w:pPr>
              <w:jc w:val="center"/>
            </w:pPr>
            <w:r>
              <w:t>514,8</w:t>
            </w:r>
          </w:p>
        </w:tc>
        <w:tc>
          <w:tcPr>
            <w:tcW w:w="1359" w:type="dxa"/>
            <w:vAlign w:val="center"/>
          </w:tcPr>
          <w:p w:rsidR="00F34718" w:rsidRDefault="00F34718">
            <w:pPr>
              <w:jc w:val="center"/>
            </w:pPr>
            <w:r>
              <w:t>646,3</w:t>
            </w:r>
          </w:p>
        </w:tc>
        <w:tc>
          <w:tcPr>
            <w:tcW w:w="1259" w:type="dxa"/>
            <w:vAlign w:val="center"/>
          </w:tcPr>
          <w:p w:rsidR="00F34718" w:rsidRDefault="00F34718">
            <w:pPr>
              <w:jc w:val="center"/>
            </w:pPr>
            <w:r>
              <w:t>655,5</w:t>
            </w:r>
          </w:p>
        </w:tc>
        <w:tc>
          <w:tcPr>
            <w:tcW w:w="1122" w:type="dxa"/>
            <w:vAlign w:val="center"/>
          </w:tcPr>
          <w:p w:rsidR="00F34718" w:rsidRDefault="00F34718">
            <w:pPr>
              <w:jc w:val="center"/>
            </w:pPr>
            <w:r>
              <w:t>101,4</w:t>
            </w:r>
          </w:p>
        </w:tc>
        <w:tc>
          <w:tcPr>
            <w:tcW w:w="1309" w:type="dxa"/>
            <w:vAlign w:val="center"/>
          </w:tcPr>
          <w:p w:rsidR="00F34718" w:rsidRDefault="00F34718">
            <w:pPr>
              <w:jc w:val="center"/>
            </w:pPr>
            <w:r>
              <w:t>+27,3</w:t>
            </w:r>
          </w:p>
        </w:tc>
        <w:tc>
          <w:tcPr>
            <w:tcW w:w="1496" w:type="dxa"/>
            <w:vAlign w:val="center"/>
          </w:tcPr>
          <w:p w:rsidR="00F34718" w:rsidRDefault="00F34718">
            <w:pPr>
              <w:jc w:val="center"/>
            </w:pPr>
            <w:r>
              <w:t>+1,4</w:t>
            </w:r>
          </w:p>
        </w:tc>
      </w:tr>
      <w:tr w:rsidR="00F34718">
        <w:tc>
          <w:tcPr>
            <w:tcW w:w="2296" w:type="dxa"/>
            <w:vAlign w:val="center"/>
          </w:tcPr>
          <w:p w:rsidR="00F34718" w:rsidRDefault="00F34718">
            <w:pPr>
              <w:rPr>
                <w:b/>
                <w:bCs/>
              </w:rPr>
            </w:pPr>
            <w:r>
              <w:rPr>
                <w:b/>
                <w:bCs/>
              </w:rPr>
              <w:t>Справочно:</w:t>
            </w:r>
          </w:p>
        </w:tc>
        <w:tc>
          <w:tcPr>
            <w:tcW w:w="1009" w:type="dxa"/>
            <w:vAlign w:val="center"/>
          </w:tcPr>
          <w:p w:rsidR="00F34718" w:rsidRDefault="00F34718">
            <w:pPr>
              <w:jc w:val="center"/>
              <w:rPr>
                <w:i/>
                <w:iCs/>
              </w:rPr>
            </w:pPr>
          </w:p>
        </w:tc>
        <w:tc>
          <w:tcPr>
            <w:tcW w:w="1370" w:type="dxa"/>
            <w:vAlign w:val="center"/>
          </w:tcPr>
          <w:p w:rsidR="00F34718" w:rsidRDefault="00F34718">
            <w:pPr>
              <w:jc w:val="center"/>
            </w:pPr>
          </w:p>
        </w:tc>
        <w:tc>
          <w:tcPr>
            <w:tcW w:w="1359" w:type="dxa"/>
            <w:vAlign w:val="center"/>
          </w:tcPr>
          <w:p w:rsidR="00F34718" w:rsidRDefault="00F34718">
            <w:pPr>
              <w:jc w:val="center"/>
            </w:pPr>
          </w:p>
        </w:tc>
        <w:tc>
          <w:tcPr>
            <w:tcW w:w="1259" w:type="dxa"/>
            <w:vAlign w:val="center"/>
          </w:tcPr>
          <w:p w:rsidR="00F34718" w:rsidRDefault="00F34718">
            <w:pPr>
              <w:jc w:val="center"/>
            </w:pPr>
          </w:p>
        </w:tc>
        <w:tc>
          <w:tcPr>
            <w:tcW w:w="1122" w:type="dxa"/>
            <w:vAlign w:val="center"/>
          </w:tcPr>
          <w:p w:rsidR="00F34718" w:rsidRDefault="00F34718">
            <w:pPr>
              <w:jc w:val="center"/>
            </w:pPr>
          </w:p>
        </w:tc>
        <w:tc>
          <w:tcPr>
            <w:tcW w:w="1309" w:type="dxa"/>
            <w:vAlign w:val="center"/>
          </w:tcPr>
          <w:p w:rsidR="00F34718" w:rsidRDefault="00F34718">
            <w:pPr>
              <w:jc w:val="center"/>
            </w:pPr>
          </w:p>
        </w:tc>
        <w:tc>
          <w:tcPr>
            <w:tcW w:w="1496" w:type="dxa"/>
            <w:vAlign w:val="center"/>
          </w:tcPr>
          <w:p w:rsidR="00F34718" w:rsidRDefault="00F34718">
            <w:pPr>
              <w:jc w:val="center"/>
            </w:pPr>
          </w:p>
        </w:tc>
      </w:tr>
      <w:tr w:rsidR="00F34718">
        <w:tc>
          <w:tcPr>
            <w:tcW w:w="2296" w:type="dxa"/>
            <w:vAlign w:val="center"/>
          </w:tcPr>
          <w:p w:rsidR="00F34718" w:rsidRDefault="00F34718">
            <w:pPr>
              <w:rPr>
                <w:i/>
                <w:iCs/>
              </w:rPr>
            </w:pPr>
            <w:r>
              <w:rPr>
                <w:i/>
                <w:iCs/>
              </w:rPr>
              <w:t>Среднегодовая эксплуатируемая площадь:</w:t>
            </w:r>
          </w:p>
        </w:tc>
        <w:tc>
          <w:tcPr>
            <w:tcW w:w="1009" w:type="dxa"/>
            <w:vAlign w:val="center"/>
          </w:tcPr>
          <w:p w:rsidR="00F34718" w:rsidRDefault="00F34718">
            <w:pPr>
              <w:jc w:val="center"/>
              <w:rPr>
                <w:i/>
                <w:iCs/>
              </w:rPr>
            </w:pPr>
          </w:p>
        </w:tc>
        <w:tc>
          <w:tcPr>
            <w:tcW w:w="1370" w:type="dxa"/>
            <w:vAlign w:val="center"/>
          </w:tcPr>
          <w:p w:rsidR="00F34718" w:rsidRDefault="00F34718">
            <w:pPr>
              <w:jc w:val="center"/>
            </w:pPr>
          </w:p>
        </w:tc>
        <w:tc>
          <w:tcPr>
            <w:tcW w:w="1359" w:type="dxa"/>
            <w:vAlign w:val="center"/>
          </w:tcPr>
          <w:p w:rsidR="00F34718" w:rsidRDefault="00F34718">
            <w:pPr>
              <w:jc w:val="center"/>
            </w:pPr>
          </w:p>
        </w:tc>
        <w:tc>
          <w:tcPr>
            <w:tcW w:w="1259" w:type="dxa"/>
            <w:vAlign w:val="center"/>
          </w:tcPr>
          <w:p w:rsidR="00F34718" w:rsidRDefault="00F34718">
            <w:pPr>
              <w:jc w:val="center"/>
            </w:pPr>
          </w:p>
        </w:tc>
        <w:tc>
          <w:tcPr>
            <w:tcW w:w="1122" w:type="dxa"/>
            <w:vAlign w:val="center"/>
          </w:tcPr>
          <w:p w:rsidR="00F34718" w:rsidRDefault="00F34718">
            <w:pPr>
              <w:jc w:val="center"/>
            </w:pPr>
          </w:p>
        </w:tc>
        <w:tc>
          <w:tcPr>
            <w:tcW w:w="1309" w:type="dxa"/>
            <w:vAlign w:val="center"/>
          </w:tcPr>
          <w:p w:rsidR="00F34718" w:rsidRDefault="00F34718">
            <w:pPr>
              <w:jc w:val="center"/>
            </w:pPr>
          </w:p>
        </w:tc>
        <w:tc>
          <w:tcPr>
            <w:tcW w:w="1496" w:type="dxa"/>
            <w:vAlign w:val="center"/>
          </w:tcPr>
          <w:p w:rsidR="00F34718" w:rsidRDefault="00F34718">
            <w:pPr>
              <w:jc w:val="center"/>
            </w:pPr>
          </w:p>
        </w:tc>
      </w:tr>
      <w:tr w:rsidR="00F34718">
        <w:tc>
          <w:tcPr>
            <w:tcW w:w="2296" w:type="dxa"/>
            <w:vAlign w:val="center"/>
          </w:tcPr>
          <w:p w:rsidR="00F34718" w:rsidRDefault="00F34718">
            <w:r>
              <w:t>Жилая</w:t>
            </w:r>
          </w:p>
        </w:tc>
        <w:tc>
          <w:tcPr>
            <w:tcW w:w="1009" w:type="dxa"/>
            <w:vAlign w:val="center"/>
          </w:tcPr>
          <w:p w:rsidR="00F34718" w:rsidRDefault="00F34718">
            <w:pPr>
              <w:jc w:val="center"/>
              <w:rPr>
                <w:i/>
                <w:iCs/>
              </w:rPr>
            </w:pPr>
            <w:r>
              <w:rPr>
                <w:i/>
                <w:iCs/>
              </w:rPr>
              <w:t>Кв. м</w:t>
            </w:r>
          </w:p>
        </w:tc>
        <w:tc>
          <w:tcPr>
            <w:tcW w:w="1370" w:type="dxa"/>
            <w:vAlign w:val="center"/>
          </w:tcPr>
          <w:p w:rsidR="00F34718" w:rsidRDefault="00F34718">
            <w:pPr>
              <w:jc w:val="center"/>
            </w:pPr>
            <w:r>
              <w:t>3791</w:t>
            </w:r>
          </w:p>
        </w:tc>
        <w:tc>
          <w:tcPr>
            <w:tcW w:w="1359" w:type="dxa"/>
            <w:vAlign w:val="center"/>
          </w:tcPr>
          <w:p w:rsidR="00F34718" w:rsidRDefault="00F34718">
            <w:pPr>
              <w:jc w:val="center"/>
            </w:pPr>
            <w:r>
              <w:t>4891</w:t>
            </w:r>
          </w:p>
        </w:tc>
        <w:tc>
          <w:tcPr>
            <w:tcW w:w="1259" w:type="dxa"/>
            <w:vAlign w:val="center"/>
          </w:tcPr>
          <w:p w:rsidR="00F34718" w:rsidRDefault="00F34718">
            <w:pPr>
              <w:jc w:val="center"/>
            </w:pPr>
            <w:r>
              <w:t>4891</w:t>
            </w:r>
          </w:p>
        </w:tc>
        <w:tc>
          <w:tcPr>
            <w:tcW w:w="1122" w:type="dxa"/>
            <w:vAlign w:val="center"/>
          </w:tcPr>
          <w:p w:rsidR="00F34718" w:rsidRDefault="00F34718">
            <w:pPr>
              <w:jc w:val="center"/>
            </w:pPr>
            <w:r>
              <w:t>100</w:t>
            </w:r>
          </w:p>
        </w:tc>
        <w:tc>
          <w:tcPr>
            <w:tcW w:w="1309" w:type="dxa"/>
            <w:vAlign w:val="center"/>
          </w:tcPr>
          <w:p w:rsidR="00F34718" w:rsidRDefault="00F34718">
            <w:pPr>
              <w:jc w:val="center"/>
            </w:pPr>
            <w:r>
              <w:t>+29,0</w:t>
            </w:r>
          </w:p>
        </w:tc>
        <w:tc>
          <w:tcPr>
            <w:tcW w:w="1496" w:type="dxa"/>
            <w:vAlign w:val="center"/>
          </w:tcPr>
          <w:p w:rsidR="00F34718" w:rsidRDefault="00F34718">
            <w:pPr>
              <w:jc w:val="center"/>
            </w:pPr>
            <w:r>
              <w:t>0</w:t>
            </w:r>
          </w:p>
        </w:tc>
      </w:tr>
      <w:tr w:rsidR="00F34718">
        <w:tc>
          <w:tcPr>
            <w:tcW w:w="2296" w:type="dxa"/>
            <w:vAlign w:val="center"/>
          </w:tcPr>
          <w:p w:rsidR="00F34718" w:rsidRDefault="00F34718">
            <w:r>
              <w:t>Нежилая</w:t>
            </w:r>
          </w:p>
        </w:tc>
        <w:tc>
          <w:tcPr>
            <w:tcW w:w="1009" w:type="dxa"/>
            <w:vAlign w:val="center"/>
          </w:tcPr>
          <w:p w:rsidR="00F34718" w:rsidRDefault="00F34718">
            <w:pPr>
              <w:jc w:val="center"/>
              <w:rPr>
                <w:i/>
                <w:iCs/>
              </w:rPr>
            </w:pPr>
            <w:r>
              <w:rPr>
                <w:i/>
                <w:iCs/>
              </w:rPr>
              <w:t>Кв. м</w:t>
            </w:r>
          </w:p>
        </w:tc>
        <w:tc>
          <w:tcPr>
            <w:tcW w:w="1370" w:type="dxa"/>
            <w:vAlign w:val="center"/>
          </w:tcPr>
          <w:p w:rsidR="00F34718" w:rsidRDefault="00F34718">
            <w:pPr>
              <w:jc w:val="center"/>
            </w:pPr>
            <w:r>
              <w:t>2891</w:t>
            </w:r>
          </w:p>
        </w:tc>
        <w:tc>
          <w:tcPr>
            <w:tcW w:w="1359" w:type="dxa"/>
            <w:vAlign w:val="center"/>
          </w:tcPr>
          <w:p w:rsidR="00F34718" w:rsidRDefault="00F34718">
            <w:pPr>
              <w:jc w:val="center"/>
            </w:pPr>
            <w:r>
              <w:t>3691</w:t>
            </w:r>
          </w:p>
        </w:tc>
        <w:tc>
          <w:tcPr>
            <w:tcW w:w="1259" w:type="dxa"/>
            <w:vAlign w:val="center"/>
          </w:tcPr>
          <w:p w:rsidR="00F34718" w:rsidRDefault="00F34718">
            <w:pPr>
              <w:jc w:val="center"/>
            </w:pPr>
            <w:r>
              <w:t>3691</w:t>
            </w:r>
          </w:p>
        </w:tc>
        <w:tc>
          <w:tcPr>
            <w:tcW w:w="1122" w:type="dxa"/>
            <w:vAlign w:val="center"/>
          </w:tcPr>
          <w:p w:rsidR="00F34718" w:rsidRDefault="00F34718">
            <w:pPr>
              <w:jc w:val="center"/>
            </w:pPr>
            <w:r>
              <w:t>100</w:t>
            </w:r>
          </w:p>
        </w:tc>
        <w:tc>
          <w:tcPr>
            <w:tcW w:w="1309" w:type="dxa"/>
            <w:vAlign w:val="center"/>
          </w:tcPr>
          <w:p w:rsidR="00F34718" w:rsidRDefault="00F34718">
            <w:pPr>
              <w:jc w:val="center"/>
            </w:pPr>
            <w:r>
              <w:t>+27,7</w:t>
            </w:r>
          </w:p>
        </w:tc>
        <w:tc>
          <w:tcPr>
            <w:tcW w:w="1496" w:type="dxa"/>
            <w:vAlign w:val="center"/>
          </w:tcPr>
          <w:p w:rsidR="00F34718" w:rsidRDefault="00F34718">
            <w:pPr>
              <w:jc w:val="center"/>
            </w:pPr>
            <w:r>
              <w:t>0</w:t>
            </w:r>
          </w:p>
        </w:tc>
      </w:tr>
      <w:tr w:rsidR="00F34718">
        <w:tc>
          <w:tcPr>
            <w:tcW w:w="2296" w:type="dxa"/>
            <w:vAlign w:val="center"/>
          </w:tcPr>
          <w:p w:rsidR="00F34718" w:rsidRDefault="00F34718">
            <w:r>
              <w:t>Общая</w:t>
            </w:r>
          </w:p>
        </w:tc>
        <w:tc>
          <w:tcPr>
            <w:tcW w:w="1009" w:type="dxa"/>
            <w:vAlign w:val="center"/>
          </w:tcPr>
          <w:p w:rsidR="00F34718" w:rsidRDefault="00F34718">
            <w:pPr>
              <w:jc w:val="center"/>
              <w:rPr>
                <w:i/>
                <w:iCs/>
              </w:rPr>
            </w:pPr>
            <w:r>
              <w:rPr>
                <w:i/>
                <w:iCs/>
              </w:rPr>
              <w:t>Кв. м</w:t>
            </w:r>
          </w:p>
        </w:tc>
        <w:tc>
          <w:tcPr>
            <w:tcW w:w="1370" w:type="dxa"/>
            <w:vAlign w:val="center"/>
          </w:tcPr>
          <w:p w:rsidR="00F34718" w:rsidRDefault="00F34718">
            <w:pPr>
              <w:jc w:val="center"/>
            </w:pPr>
            <w:r>
              <w:t>6682</w:t>
            </w:r>
          </w:p>
        </w:tc>
        <w:tc>
          <w:tcPr>
            <w:tcW w:w="1359" w:type="dxa"/>
            <w:vAlign w:val="center"/>
          </w:tcPr>
          <w:p w:rsidR="00F34718" w:rsidRDefault="00F34718">
            <w:pPr>
              <w:jc w:val="center"/>
            </w:pPr>
            <w:r>
              <w:t>8582</w:t>
            </w:r>
          </w:p>
        </w:tc>
        <w:tc>
          <w:tcPr>
            <w:tcW w:w="1259" w:type="dxa"/>
            <w:vAlign w:val="center"/>
          </w:tcPr>
          <w:p w:rsidR="00F34718" w:rsidRDefault="00F34718">
            <w:pPr>
              <w:jc w:val="center"/>
            </w:pPr>
            <w:r>
              <w:t>8582</w:t>
            </w:r>
          </w:p>
        </w:tc>
        <w:tc>
          <w:tcPr>
            <w:tcW w:w="1122" w:type="dxa"/>
            <w:vAlign w:val="center"/>
          </w:tcPr>
          <w:p w:rsidR="00F34718" w:rsidRDefault="00F34718">
            <w:pPr>
              <w:jc w:val="center"/>
            </w:pPr>
            <w:r>
              <w:t>100</w:t>
            </w:r>
          </w:p>
        </w:tc>
        <w:tc>
          <w:tcPr>
            <w:tcW w:w="1309" w:type="dxa"/>
            <w:vAlign w:val="center"/>
          </w:tcPr>
          <w:p w:rsidR="00F34718" w:rsidRDefault="00F34718">
            <w:pPr>
              <w:jc w:val="center"/>
            </w:pPr>
            <w:r>
              <w:t>+28,4</w:t>
            </w:r>
          </w:p>
        </w:tc>
        <w:tc>
          <w:tcPr>
            <w:tcW w:w="1496" w:type="dxa"/>
            <w:vAlign w:val="center"/>
          </w:tcPr>
          <w:p w:rsidR="00F34718" w:rsidRDefault="00F34718">
            <w:pPr>
              <w:jc w:val="center"/>
            </w:pPr>
            <w:r>
              <w:t>0</w:t>
            </w:r>
          </w:p>
        </w:tc>
      </w:tr>
      <w:tr w:rsidR="00F34718">
        <w:tc>
          <w:tcPr>
            <w:tcW w:w="2296" w:type="dxa"/>
            <w:vAlign w:val="center"/>
          </w:tcPr>
          <w:p w:rsidR="00F34718" w:rsidRDefault="00F34718">
            <w:r>
              <w:t>Площадь помещений, сдаваемых в аренду</w:t>
            </w:r>
          </w:p>
        </w:tc>
        <w:tc>
          <w:tcPr>
            <w:tcW w:w="1009" w:type="dxa"/>
            <w:vAlign w:val="center"/>
          </w:tcPr>
          <w:p w:rsidR="00F34718" w:rsidRDefault="00F34718">
            <w:pPr>
              <w:jc w:val="center"/>
              <w:rPr>
                <w:i/>
                <w:iCs/>
              </w:rPr>
            </w:pPr>
            <w:r>
              <w:rPr>
                <w:i/>
                <w:iCs/>
              </w:rPr>
              <w:t>Кв. м</w:t>
            </w:r>
          </w:p>
        </w:tc>
        <w:tc>
          <w:tcPr>
            <w:tcW w:w="1370" w:type="dxa"/>
            <w:vAlign w:val="center"/>
          </w:tcPr>
          <w:p w:rsidR="00F34718" w:rsidRDefault="00F34718">
            <w:pPr>
              <w:jc w:val="center"/>
            </w:pPr>
            <w:r>
              <w:t>291</w:t>
            </w:r>
          </w:p>
        </w:tc>
        <w:tc>
          <w:tcPr>
            <w:tcW w:w="1359" w:type="dxa"/>
            <w:vAlign w:val="center"/>
          </w:tcPr>
          <w:p w:rsidR="00F34718" w:rsidRDefault="00F34718">
            <w:pPr>
              <w:jc w:val="center"/>
            </w:pPr>
            <w:r>
              <w:t>291</w:t>
            </w:r>
          </w:p>
        </w:tc>
        <w:tc>
          <w:tcPr>
            <w:tcW w:w="1259" w:type="dxa"/>
            <w:vAlign w:val="center"/>
          </w:tcPr>
          <w:p w:rsidR="00F34718" w:rsidRDefault="00F34718">
            <w:pPr>
              <w:jc w:val="center"/>
            </w:pPr>
            <w:r>
              <w:t>291</w:t>
            </w:r>
          </w:p>
        </w:tc>
        <w:tc>
          <w:tcPr>
            <w:tcW w:w="1122" w:type="dxa"/>
            <w:vAlign w:val="center"/>
          </w:tcPr>
          <w:p w:rsidR="00F34718" w:rsidRDefault="00F34718">
            <w:pPr>
              <w:jc w:val="center"/>
            </w:pPr>
            <w:r>
              <w:t>100</w:t>
            </w:r>
          </w:p>
        </w:tc>
        <w:tc>
          <w:tcPr>
            <w:tcW w:w="1309" w:type="dxa"/>
            <w:vAlign w:val="center"/>
          </w:tcPr>
          <w:p w:rsidR="00F34718" w:rsidRDefault="00F34718">
            <w:pPr>
              <w:jc w:val="center"/>
            </w:pPr>
            <w:r>
              <w:t>0</w:t>
            </w:r>
          </w:p>
        </w:tc>
        <w:tc>
          <w:tcPr>
            <w:tcW w:w="1496" w:type="dxa"/>
            <w:vAlign w:val="center"/>
          </w:tcPr>
          <w:p w:rsidR="00F34718" w:rsidRDefault="00F34718">
            <w:pPr>
              <w:jc w:val="center"/>
            </w:pPr>
            <w:r>
              <w:t>0</w:t>
            </w:r>
          </w:p>
        </w:tc>
      </w:tr>
    </w:tbl>
    <w:p w:rsidR="00F34718" w:rsidRDefault="00F34718"/>
    <w:p w:rsidR="00F34718" w:rsidRDefault="00F34718"/>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0"/>
        <w:gridCol w:w="1971"/>
        <w:gridCol w:w="1971"/>
        <w:gridCol w:w="1971"/>
        <w:gridCol w:w="1971"/>
      </w:tblGrid>
      <w:tr w:rsidR="00F34718">
        <w:trPr>
          <w:cantSplit/>
        </w:trPr>
        <w:tc>
          <w:tcPr>
            <w:tcW w:w="1970" w:type="dxa"/>
            <w:vAlign w:val="center"/>
          </w:tcPr>
          <w:p w:rsidR="00F34718" w:rsidRDefault="00F34718">
            <w:pPr>
              <w:jc w:val="center"/>
              <w:rPr>
                <w:b/>
                <w:bCs/>
              </w:rPr>
            </w:pPr>
            <w:r>
              <w:rPr>
                <w:b/>
                <w:bCs/>
              </w:rPr>
              <w:t>Показатели</w:t>
            </w:r>
          </w:p>
        </w:tc>
        <w:tc>
          <w:tcPr>
            <w:tcW w:w="3942" w:type="dxa"/>
            <w:gridSpan w:val="2"/>
            <w:vAlign w:val="center"/>
          </w:tcPr>
          <w:p w:rsidR="00F34718" w:rsidRDefault="00F34718">
            <w:pPr>
              <w:jc w:val="center"/>
              <w:rPr>
                <w:b/>
                <w:bCs/>
              </w:rPr>
            </w:pPr>
            <w:r>
              <w:rPr>
                <w:b/>
                <w:bCs/>
              </w:rPr>
              <w:t>Предыдущий год</w:t>
            </w:r>
          </w:p>
        </w:tc>
        <w:tc>
          <w:tcPr>
            <w:tcW w:w="3942" w:type="dxa"/>
            <w:gridSpan w:val="2"/>
            <w:vAlign w:val="center"/>
          </w:tcPr>
          <w:p w:rsidR="00F34718" w:rsidRDefault="00F34718">
            <w:pPr>
              <w:jc w:val="center"/>
              <w:rPr>
                <w:b/>
                <w:bCs/>
              </w:rPr>
            </w:pPr>
            <w:r>
              <w:rPr>
                <w:b/>
                <w:bCs/>
              </w:rPr>
              <w:t>Анализируемый год</w:t>
            </w:r>
          </w:p>
        </w:tc>
      </w:tr>
      <w:tr w:rsidR="00F34718">
        <w:tc>
          <w:tcPr>
            <w:tcW w:w="1970" w:type="dxa"/>
            <w:vAlign w:val="center"/>
          </w:tcPr>
          <w:p w:rsidR="00F34718" w:rsidRDefault="00F34718">
            <w:pPr>
              <w:jc w:val="center"/>
              <w:rPr>
                <w:i/>
                <w:iCs/>
              </w:rPr>
            </w:pPr>
          </w:p>
        </w:tc>
        <w:tc>
          <w:tcPr>
            <w:tcW w:w="1971" w:type="dxa"/>
            <w:vAlign w:val="center"/>
          </w:tcPr>
          <w:p w:rsidR="00F34718" w:rsidRDefault="00F34718">
            <w:pPr>
              <w:jc w:val="center"/>
              <w:rPr>
                <w:i/>
                <w:iCs/>
              </w:rPr>
            </w:pPr>
            <w:r>
              <w:rPr>
                <w:i/>
                <w:iCs/>
              </w:rPr>
              <w:t>Руб.</w:t>
            </w:r>
          </w:p>
        </w:tc>
        <w:tc>
          <w:tcPr>
            <w:tcW w:w="1971" w:type="dxa"/>
            <w:vAlign w:val="center"/>
          </w:tcPr>
          <w:p w:rsidR="00F34718" w:rsidRDefault="00F34718">
            <w:pPr>
              <w:jc w:val="center"/>
              <w:rPr>
                <w:i/>
                <w:iCs/>
              </w:rPr>
            </w:pPr>
            <w:r>
              <w:rPr>
                <w:i/>
                <w:iCs/>
              </w:rPr>
              <w:t>% к итогу</w:t>
            </w:r>
          </w:p>
        </w:tc>
        <w:tc>
          <w:tcPr>
            <w:tcW w:w="1971" w:type="dxa"/>
            <w:vAlign w:val="center"/>
          </w:tcPr>
          <w:p w:rsidR="00F34718" w:rsidRDefault="00F34718">
            <w:pPr>
              <w:jc w:val="center"/>
              <w:rPr>
                <w:i/>
                <w:iCs/>
              </w:rPr>
            </w:pPr>
            <w:r>
              <w:rPr>
                <w:i/>
                <w:iCs/>
              </w:rPr>
              <w:t>Руб.</w:t>
            </w:r>
          </w:p>
        </w:tc>
        <w:tc>
          <w:tcPr>
            <w:tcW w:w="1971" w:type="dxa"/>
            <w:vAlign w:val="center"/>
          </w:tcPr>
          <w:p w:rsidR="00F34718" w:rsidRDefault="00F34718">
            <w:pPr>
              <w:jc w:val="center"/>
              <w:rPr>
                <w:i/>
                <w:iCs/>
              </w:rPr>
            </w:pPr>
            <w:r>
              <w:rPr>
                <w:i/>
                <w:iCs/>
              </w:rPr>
              <w:t>% к итогу</w:t>
            </w:r>
          </w:p>
        </w:tc>
      </w:tr>
      <w:tr w:rsidR="00F34718">
        <w:tc>
          <w:tcPr>
            <w:tcW w:w="1970" w:type="dxa"/>
            <w:vAlign w:val="center"/>
          </w:tcPr>
          <w:p w:rsidR="00F34718" w:rsidRDefault="00F34718">
            <w:r>
              <w:t>1. Оплата жилья</w:t>
            </w:r>
          </w:p>
        </w:tc>
        <w:tc>
          <w:tcPr>
            <w:tcW w:w="1971" w:type="dxa"/>
            <w:vAlign w:val="center"/>
          </w:tcPr>
          <w:p w:rsidR="00F34718" w:rsidRDefault="00F34718">
            <w:pPr>
              <w:jc w:val="center"/>
            </w:pPr>
            <w:r>
              <w:t>628391</w:t>
            </w:r>
          </w:p>
        </w:tc>
        <w:tc>
          <w:tcPr>
            <w:tcW w:w="1971" w:type="dxa"/>
            <w:vAlign w:val="center"/>
          </w:tcPr>
          <w:p w:rsidR="00F34718" w:rsidRDefault="00F34718">
            <w:pPr>
              <w:jc w:val="center"/>
            </w:pPr>
            <w:r>
              <w:t>17,5</w:t>
            </w:r>
          </w:p>
        </w:tc>
        <w:tc>
          <w:tcPr>
            <w:tcW w:w="1971" w:type="dxa"/>
            <w:vAlign w:val="center"/>
          </w:tcPr>
          <w:p w:rsidR="00F34718" w:rsidRDefault="00F34718">
            <w:pPr>
              <w:jc w:val="center"/>
            </w:pPr>
            <w:r>
              <w:t>958091</w:t>
            </w:r>
          </w:p>
        </w:tc>
        <w:tc>
          <w:tcPr>
            <w:tcW w:w="1971" w:type="dxa"/>
            <w:vAlign w:val="center"/>
          </w:tcPr>
          <w:p w:rsidR="00F34718" w:rsidRDefault="00F34718">
            <w:pPr>
              <w:jc w:val="center"/>
            </w:pPr>
            <w:r>
              <w:t>16,8</w:t>
            </w:r>
          </w:p>
        </w:tc>
      </w:tr>
      <w:tr w:rsidR="00F34718">
        <w:tc>
          <w:tcPr>
            <w:tcW w:w="1970" w:type="dxa"/>
            <w:vAlign w:val="center"/>
          </w:tcPr>
          <w:p w:rsidR="00F34718" w:rsidRDefault="00F34718">
            <w:r>
              <w:t>2. Арендная плата</w:t>
            </w:r>
          </w:p>
        </w:tc>
        <w:tc>
          <w:tcPr>
            <w:tcW w:w="1971" w:type="dxa"/>
            <w:vAlign w:val="center"/>
          </w:tcPr>
          <w:p w:rsidR="00F34718" w:rsidRDefault="00F34718">
            <w:pPr>
              <w:jc w:val="center"/>
            </w:pPr>
            <w:r>
              <w:t>2878281</w:t>
            </w:r>
          </w:p>
        </w:tc>
        <w:tc>
          <w:tcPr>
            <w:tcW w:w="1971" w:type="dxa"/>
            <w:vAlign w:val="center"/>
          </w:tcPr>
          <w:p w:rsidR="00F34718" w:rsidRDefault="00F34718">
            <w:pPr>
              <w:jc w:val="center"/>
            </w:pPr>
            <w:r>
              <w:t>80,1</w:t>
            </w:r>
          </w:p>
        </w:tc>
        <w:tc>
          <w:tcPr>
            <w:tcW w:w="1971" w:type="dxa"/>
            <w:vAlign w:val="center"/>
          </w:tcPr>
          <w:p w:rsidR="00F34718" w:rsidRDefault="00F34718">
            <w:pPr>
              <w:jc w:val="center"/>
            </w:pPr>
            <w:r>
              <w:t>4769781</w:t>
            </w:r>
          </w:p>
        </w:tc>
        <w:tc>
          <w:tcPr>
            <w:tcW w:w="1971" w:type="dxa"/>
            <w:vAlign w:val="center"/>
          </w:tcPr>
          <w:p w:rsidR="00F34718" w:rsidRDefault="00F34718">
            <w:pPr>
              <w:jc w:val="center"/>
            </w:pPr>
            <w:r>
              <w:t>82,0</w:t>
            </w:r>
          </w:p>
        </w:tc>
      </w:tr>
      <w:tr w:rsidR="00F34718">
        <w:tc>
          <w:tcPr>
            <w:tcW w:w="1970" w:type="dxa"/>
            <w:vAlign w:val="center"/>
          </w:tcPr>
          <w:p w:rsidR="00F34718" w:rsidRDefault="00F34718">
            <w:r>
              <w:t>3. Сборы с арендаторов на покрытие</w:t>
            </w:r>
          </w:p>
        </w:tc>
        <w:tc>
          <w:tcPr>
            <w:tcW w:w="1971" w:type="dxa"/>
            <w:vAlign w:val="center"/>
          </w:tcPr>
          <w:p w:rsidR="00F34718" w:rsidRDefault="00F34718">
            <w:pPr>
              <w:jc w:val="center"/>
            </w:pPr>
            <w:r>
              <w:t>2791</w:t>
            </w:r>
          </w:p>
        </w:tc>
        <w:tc>
          <w:tcPr>
            <w:tcW w:w="1971" w:type="dxa"/>
            <w:vAlign w:val="center"/>
          </w:tcPr>
          <w:p w:rsidR="00F34718" w:rsidRDefault="00F34718">
            <w:pPr>
              <w:jc w:val="center"/>
            </w:pPr>
            <w:r>
              <w:t>0,07</w:t>
            </w:r>
          </w:p>
        </w:tc>
        <w:tc>
          <w:tcPr>
            <w:tcW w:w="1971" w:type="dxa"/>
            <w:vAlign w:val="center"/>
          </w:tcPr>
          <w:p w:rsidR="00F34718" w:rsidRDefault="00F34718">
            <w:pPr>
              <w:jc w:val="center"/>
            </w:pPr>
            <w:r>
              <w:t>2991</w:t>
            </w:r>
          </w:p>
        </w:tc>
        <w:tc>
          <w:tcPr>
            <w:tcW w:w="1971" w:type="dxa"/>
            <w:vAlign w:val="center"/>
          </w:tcPr>
          <w:p w:rsidR="00F34718" w:rsidRDefault="00F34718">
            <w:pPr>
              <w:jc w:val="center"/>
            </w:pPr>
            <w:r>
              <w:t>0,05</w:t>
            </w:r>
          </w:p>
        </w:tc>
      </w:tr>
      <w:tr w:rsidR="00F34718">
        <w:tc>
          <w:tcPr>
            <w:tcW w:w="1970" w:type="dxa"/>
            <w:vAlign w:val="center"/>
          </w:tcPr>
          <w:p w:rsidR="00F34718" w:rsidRDefault="00F34718">
            <w:r>
              <w:t>4. Прочие доходы</w:t>
            </w:r>
          </w:p>
        </w:tc>
        <w:tc>
          <w:tcPr>
            <w:tcW w:w="1971" w:type="dxa"/>
            <w:vAlign w:val="center"/>
          </w:tcPr>
          <w:p w:rsidR="00F34718" w:rsidRDefault="00F34718">
            <w:pPr>
              <w:jc w:val="center"/>
            </w:pPr>
            <w:r>
              <w:t>80191</w:t>
            </w:r>
          </w:p>
        </w:tc>
        <w:tc>
          <w:tcPr>
            <w:tcW w:w="1971" w:type="dxa"/>
            <w:vAlign w:val="center"/>
          </w:tcPr>
          <w:p w:rsidR="00F34718" w:rsidRDefault="00F34718">
            <w:pPr>
              <w:jc w:val="center"/>
            </w:pPr>
            <w:r>
              <w:t>2,2</w:t>
            </w:r>
          </w:p>
        </w:tc>
        <w:tc>
          <w:tcPr>
            <w:tcW w:w="1971" w:type="dxa"/>
            <w:vAlign w:val="center"/>
          </w:tcPr>
          <w:p w:rsidR="00F34718" w:rsidRDefault="00F34718">
            <w:pPr>
              <w:jc w:val="center"/>
            </w:pPr>
            <w:r>
              <w:t>85091</w:t>
            </w:r>
          </w:p>
        </w:tc>
        <w:tc>
          <w:tcPr>
            <w:tcW w:w="1971" w:type="dxa"/>
            <w:vAlign w:val="center"/>
          </w:tcPr>
          <w:p w:rsidR="00F34718" w:rsidRDefault="00F34718">
            <w:pPr>
              <w:jc w:val="center"/>
            </w:pPr>
            <w:r>
              <w:t>1,5</w:t>
            </w:r>
          </w:p>
        </w:tc>
      </w:tr>
      <w:tr w:rsidR="00F34718">
        <w:tc>
          <w:tcPr>
            <w:tcW w:w="1970" w:type="dxa"/>
            <w:vAlign w:val="center"/>
          </w:tcPr>
          <w:p w:rsidR="00F34718" w:rsidRDefault="00F34718">
            <w:pPr>
              <w:rPr>
                <w:b/>
                <w:bCs/>
              </w:rPr>
            </w:pPr>
            <w:r>
              <w:rPr>
                <w:b/>
                <w:bCs/>
              </w:rPr>
              <w:t>И т о г о доходов</w:t>
            </w:r>
          </w:p>
        </w:tc>
        <w:tc>
          <w:tcPr>
            <w:tcW w:w="1971" w:type="dxa"/>
            <w:vAlign w:val="center"/>
          </w:tcPr>
          <w:p w:rsidR="00F34718" w:rsidRDefault="00F34718">
            <w:pPr>
              <w:jc w:val="center"/>
              <w:rPr>
                <w:b/>
                <w:bCs/>
              </w:rPr>
            </w:pPr>
            <w:r>
              <w:rPr>
                <w:b/>
                <w:bCs/>
              </w:rPr>
              <w:t>3589654</w:t>
            </w:r>
          </w:p>
        </w:tc>
        <w:tc>
          <w:tcPr>
            <w:tcW w:w="1971" w:type="dxa"/>
            <w:vAlign w:val="center"/>
          </w:tcPr>
          <w:p w:rsidR="00F34718" w:rsidRDefault="00F34718">
            <w:pPr>
              <w:jc w:val="center"/>
              <w:rPr>
                <w:b/>
                <w:bCs/>
              </w:rPr>
            </w:pPr>
          </w:p>
        </w:tc>
        <w:tc>
          <w:tcPr>
            <w:tcW w:w="1971" w:type="dxa"/>
            <w:vAlign w:val="center"/>
          </w:tcPr>
          <w:p w:rsidR="00F34718" w:rsidRDefault="00F34718">
            <w:pPr>
              <w:jc w:val="center"/>
              <w:rPr>
                <w:b/>
                <w:bCs/>
              </w:rPr>
            </w:pPr>
            <w:r>
              <w:rPr>
                <w:b/>
                <w:bCs/>
              </w:rPr>
              <w:t>5815954</w:t>
            </w:r>
          </w:p>
        </w:tc>
        <w:tc>
          <w:tcPr>
            <w:tcW w:w="1971" w:type="dxa"/>
            <w:vAlign w:val="center"/>
          </w:tcPr>
          <w:p w:rsidR="00F34718" w:rsidRDefault="00F34718">
            <w:pPr>
              <w:jc w:val="center"/>
            </w:pPr>
          </w:p>
        </w:tc>
      </w:tr>
    </w:tbl>
    <w:p w:rsidR="00F34718" w:rsidRDefault="00F34718"/>
    <w:p w:rsidR="00F34718" w:rsidRDefault="00F34718">
      <w:r>
        <w:br w:type="page"/>
      </w:r>
    </w:p>
    <w:p w:rsidR="00F34718" w:rsidRDefault="00F34718"/>
    <w:tbl>
      <w:tblPr>
        <w:tblW w:w="11033" w:type="dxa"/>
        <w:tblInd w:w="-1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2"/>
        <w:gridCol w:w="1009"/>
        <w:gridCol w:w="1673"/>
        <w:gridCol w:w="1056"/>
        <w:gridCol w:w="1585"/>
        <w:gridCol w:w="1578"/>
        <w:gridCol w:w="1088"/>
        <w:gridCol w:w="1122"/>
      </w:tblGrid>
      <w:tr w:rsidR="00F34718">
        <w:trPr>
          <w:cantSplit/>
        </w:trPr>
        <w:tc>
          <w:tcPr>
            <w:tcW w:w="1922" w:type="dxa"/>
            <w:vAlign w:val="center"/>
          </w:tcPr>
          <w:p w:rsidR="00F34718" w:rsidRDefault="00F34718">
            <w:pPr>
              <w:pStyle w:val="1"/>
              <w:rPr>
                <w:sz w:val="24"/>
                <w:szCs w:val="24"/>
              </w:rPr>
            </w:pPr>
            <w:r>
              <w:rPr>
                <w:sz w:val="24"/>
                <w:szCs w:val="24"/>
              </w:rPr>
              <w:t>Показатель</w:t>
            </w:r>
          </w:p>
        </w:tc>
        <w:tc>
          <w:tcPr>
            <w:tcW w:w="1009" w:type="dxa"/>
            <w:vAlign w:val="center"/>
          </w:tcPr>
          <w:p w:rsidR="00F34718" w:rsidRDefault="00F34718">
            <w:pPr>
              <w:jc w:val="center"/>
              <w:rPr>
                <w:b/>
                <w:bCs/>
              </w:rPr>
            </w:pPr>
            <w:r>
              <w:rPr>
                <w:b/>
                <w:bCs/>
              </w:rPr>
              <w:t>Ед. изм.</w:t>
            </w:r>
          </w:p>
        </w:tc>
        <w:tc>
          <w:tcPr>
            <w:tcW w:w="1673" w:type="dxa"/>
            <w:vAlign w:val="center"/>
          </w:tcPr>
          <w:p w:rsidR="00F34718" w:rsidRDefault="00F34718">
            <w:pPr>
              <w:jc w:val="center"/>
              <w:rPr>
                <w:b/>
                <w:bCs/>
              </w:rPr>
            </w:pPr>
            <w:r>
              <w:rPr>
                <w:b/>
                <w:bCs/>
              </w:rPr>
              <w:t>Предыдущий год</w:t>
            </w:r>
          </w:p>
        </w:tc>
        <w:tc>
          <w:tcPr>
            <w:tcW w:w="4219" w:type="dxa"/>
            <w:gridSpan w:val="3"/>
            <w:vAlign w:val="center"/>
          </w:tcPr>
          <w:p w:rsidR="00F34718" w:rsidRDefault="00F34718">
            <w:pPr>
              <w:pStyle w:val="1"/>
              <w:rPr>
                <w:sz w:val="24"/>
                <w:szCs w:val="24"/>
              </w:rPr>
            </w:pPr>
            <w:r>
              <w:rPr>
                <w:sz w:val="24"/>
                <w:szCs w:val="24"/>
              </w:rPr>
              <w:t>Анализируемый год</w:t>
            </w:r>
          </w:p>
        </w:tc>
        <w:tc>
          <w:tcPr>
            <w:tcW w:w="2210" w:type="dxa"/>
            <w:gridSpan w:val="2"/>
            <w:vAlign w:val="center"/>
          </w:tcPr>
          <w:p w:rsidR="00F34718" w:rsidRDefault="00F34718">
            <w:pPr>
              <w:jc w:val="center"/>
              <w:rPr>
                <w:b/>
                <w:bCs/>
              </w:rPr>
            </w:pPr>
            <w:r>
              <w:rPr>
                <w:b/>
                <w:bCs/>
              </w:rPr>
              <w:t>Отклонение</w:t>
            </w:r>
          </w:p>
        </w:tc>
      </w:tr>
      <w:tr w:rsidR="00F34718">
        <w:tc>
          <w:tcPr>
            <w:tcW w:w="1922" w:type="dxa"/>
            <w:vAlign w:val="center"/>
          </w:tcPr>
          <w:p w:rsidR="00F34718" w:rsidRDefault="00F34718">
            <w:pPr>
              <w:jc w:val="center"/>
            </w:pPr>
          </w:p>
        </w:tc>
        <w:tc>
          <w:tcPr>
            <w:tcW w:w="1009" w:type="dxa"/>
            <w:vAlign w:val="center"/>
          </w:tcPr>
          <w:p w:rsidR="00F34718" w:rsidRDefault="00F34718">
            <w:pPr>
              <w:jc w:val="center"/>
            </w:pPr>
          </w:p>
        </w:tc>
        <w:tc>
          <w:tcPr>
            <w:tcW w:w="1673" w:type="dxa"/>
            <w:vAlign w:val="center"/>
          </w:tcPr>
          <w:p w:rsidR="00F34718" w:rsidRDefault="00F34718">
            <w:pPr>
              <w:jc w:val="center"/>
            </w:pPr>
          </w:p>
        </w:tc>
        <w:tc>
          <w:tcPr>
            <w:tcW w:w="1056" w:type="dxa"/>
            <w:vAlign w:val="center"/>
          </w:tcPr>
          <w:p w:rsidR="00F34718" w:rsidRDefault="00F34718">
            <w:pPr>
              <w:jc w:val="center"/>
              <w:rPr>
                <w:i/>
                <w:iCs/>
              </w:rPr>
            </w:pPr>
            <w:r>
              <w:rPr>
                <w:i/>
                <w:iCs/>
              </w:rPr>
              <w:t>План</w:t>
            </w:r>
          </w:p>
        </w:tc>
        <w:tc>
          <w:tcPr>
            <w:tcW w:w="1585" w:type="dxa"/>
            <w:vAlign w:val="center"/>
          </w:tcPr>
          <w:p w:rsidR="00F34718" w:rsidRDefault="00F34718">
            <w:pPr>
              <w:jc w:val="center"/>
              <w:rPr>
                <w:i/>
                <w:iCs/>
              </w:rPr>
            </w:pPr>
            <w:r>
              <w:rPr>
                <w:i/>
                <w:iCs/>
              </w:rPr>
              <w:t>Выполнение</w:t>
            </w:r>
          </w:p>
        </w:tc>
        <w:tc>
          <w:tcPr>
            <w:tcW w:w="1578" w:type="dxa"/>
            <w:vAlign w:val="center"/>
          </w:tcPr>
          <w:p w:rsidR="00F34718" w:rsidRDefault="00F34718">
            <w:pPr>
              <w:jc w:val="center"/>
              <w:rPr>
                <w:i/>
                <w:iCs/>
              </w:rPr>
            </w:pPr>
            <w:r>
              <w:rPr>
                <w:i/>
                <w:iCs/>
              </w:rPr>
              <w:t>Процент выполнения</w:t>
            </w:r>
          </w:p>
          <w:p w:rsidR="00F34718" w:rsidRDefault="00F34718">
            <w:pPr>
              <w:jc w:val="center"/>
              <w:rPr>
                <w:i/>
                <w:iCs/>
              </w:rPr>
            </w:pPr>
            <w:r>
              <w:rPr>
                <w:i/>
                <w:iCs/>
              </w:rPr>
              <w:t>(%)</w:t>
            </w:r>
          </w:p>
        </w:tc>
        <w:tc>
          <w:tcPr>
            <w:tcW w:w="1088" w:type="dxa"/>
            <w:vAlign w:val="center"/>
          </w:tcPr>
          <w:p w:rsidR="00F34718" w:rsidRDefault="00F34718">
            <w:pPr>
              <w:jc w:val="center"/>
              <w:rPr>
                <w:i/>
                <w:iCs/>
              </w:rPr>
            </w:pPr>
            <w:r>
              <w:rPr>
                <w:i/>
                <w:iCs/>
              </w:rPr>
              <w:t>От предыдущего года</w:t>
            </w:r>
          </w:p>
          <w:p w:rsidR="00F34718" w:rsidRDefault="00F34718">
            <w:pPr>
              <w:jc w:val="center"/>
              <w:rPr>
                <w:i/>
                <w:iCs/>
              </w:rPr>
            </w:pPr>
            <w:r>
              <w:rPr>
                <w:i/>
                <w:iCs/>
              </w:rPr>
              <w:t>(%)</w:t>
            </w:r>
          </w:p>
        </w:tc>
        <w:tc>
          <w:tcPr>
            <w:tcW w:w="1122" w:type="dxa"/>
            <w:vAlign w:val="center"/>
          </w:tcPr>
          <w:p w:rsidR="00F34718" w:rsidRDefault="00F34718">
            <w:pPr>
              <w:jc w:val="center"/>
              <w:rPr>
                <w:i/>
                <w:iCs/>
              </w:rPr>
            </w:pPr>
            <w:r>
              <w:rPr>
                <w:i/>
                <w:iCs/>
              </w:rPr>
              <w:t>От плана</w:t>
            </w:r>
          </w:p>
          <w:p w:rsidR="00F34718" w:rsidRDefault="00F34718">
            <w:pPr>
              <w:jc w:val="center"/>
              <w:rPr>
                <w:i/>
                <w:iCs/>
              </w:rPr>
            </w:pPr>
            <w:r>
              <w:rPr>
                <w:i/>
                <w:iCs/>
              </w:rPr>
              <w:t>(%)</w:t>
            </w:r>
          </w:p>
        </w:tc>
      </w:tr>
      <w:tr w:rsidR="00F34718">
        <w:tc>
          <w:tcPr>
            <w:tcW w:w="1922" w:type="dxa"/>
            <w:vAlign w:val="center"/>
          </w:tcPr>
          <w:p w:rsidR="00F34718" w:rsidRDefault="00F34718">
            <w:pPr>
              <w:rPr>
                <w:b/>
                <w:bCs/>
              </w:rPr>
            </w:pPr>
            <w:r>
              <w:rPr>
                <w:b/>
                <w:bCs/>
              </w:rPr>
              <w:t>Содержание аппарата управления ТСЖ</w:t>
            </w:r>
          </w:p>
        </w:tc>
        <w:tc>
          <w:tcPr>
            <w:tcW w:w="1009" w:type="dxa"/>
            <w:vAlign w:val="center"/>
          </w:tcPr>
          <w:p w:rsidR="00F34718" w:rsidRDefault="00F34718">
            <w:pPr>
              <w:jc w:val="center"/>
            </w:pPr>
          </w:p>
        </w:tc>
        <w:tc>
          <w:tcPr>
            <w:tcW w:w="1673" w:type="dxa"/>
            <w:vAlign w:val="center"/>
          </w:tcPr>
          <w:p w:rsidR="00F34718" w:rsidRDefault="00F34718">
            <w:pPr>
              <w:jc w:val="center"/>
            </w:pPr>
          </w:p>
        </w:tc>
        <w:tc>
          <w:tcPr>
            <w:tcW w:w="1056" w:type="dxa"/>
            <w:vAlign w:val="center"/>
          </w:tcPr>
          <w:p w:rsidR="00F34718" w:rsidRDefault="00F34718">
            <w:pPr>
              <w:jc w:val="center"/>
            </w:pPr>
          </w:p>
        </w:tc>
        <w:tc>
          <w:tcPr>
            <w:tcW w:w="1585" w:type="dxa"/>
            <w:vAlign w:val="center"/>
          </w:tcPr>
          <w:p w:rsidR="00F34718" w:rsidRDefault="00F34718">
            <w:pPr>
              <w:jc w:val="center"/>
            </w:pPr>
          </w:p>
        </w:tc>
        <w:tc>
          <w:tcPr>
            <w:tcW w:w="1578" w:type="dxa"/>
            <w:vAlign w:val="center"/>
          </w:tcPr>
          <w:p w:rsidR="00F34718" w:rsidRDefault="00F34718">
            <w:pPr>
              <w:jc w:val="center"/>
            </w:pPr>
          </w:p>
        </w:tc>
        <w:tc>
          <w:tcPr>
            <w:tcW w:w="1088" w:type="dxa"/>
            <w:vAlign w:val="center"/>
          </w:tcPr>
          <w:p w:rsidR="00F34718" w:rsidRDefault="00F34718">
            <w:pPr>
              <w:jc w:val="center"/>
            </w:pPr>
          </w:p>
        </w:tc>
        <w:tc>
          <w:tcPr>
            <w:tcW w:w="1122" w:type="dxa"/>
            <w:vAlign w:val="center"/>
          </w:tcPr>
          <w:p w:rsidR="00F34718" w:rsidRDefault="00F34718">
            <w:pPr>
              <w:jc w:val="center"/>
            </w:pPr>
          </w:p>
        </w:tc>
      </w:tr>
      <w:tr w:rsidR="00F34718">
        <w:tc>
          <w:tcPr>
            <w:tcW w:w="1922" w:type="dxa"/>
            <w:vAlign w:val="center"/>
          </w:tcPr>
          <w:p w:rsidR="00F34718" w:rsidRDefault="00F34718">
            <w:r>
              <w:t>Всего</w:t>
            </w:r>
          </w:p>
        </w:tc>
        <w:tc>
          <w:tcPr>
            <w:tcW w:w="1009" w:type="dxa"/>
            <w:vAlign w:val="center"/>
          </w:tcPr>
          <w:p w:rsidR="00F34718" w:rsidRDefault="00F34718">
            <w:pPr>
              <w:jc w:val="center"/>
              <w:rPr>
                <w:i/>
                <w:iCs/>
              </w:rPr>
            </w:pPr>
            <w:r>
              <w:rPr>
                <w:i/>
                <w:iCs/>
              </w:rPr>
              <w:t>Руб.</w:t>
            </w:r>
          </w:p>
        </w:tc>
        <w:tc>
          <w:tcPr>
            <w:tcW w:w="1673" w:type="dxa"/>
            <w:vAlign w:val="center"/>
          </w:tcPr>
          <w:p w:rsidR="00F34718" w:rsidRDefault="00F34718">
            <w:pPr>
              <w:jc w:val="center"/>
            </w:pPr>
            <w:r>
              <w:t>72691</w:t>
            </w:r>
          </w:p>
        </w:tc>
        <w:tc>
          <w:tcPr>
            <w:tcW w:w="1056" w:type="dxa"/>
            <w:vAlign w:val="center"/>
          </w:tcPr>
          <w:p w:rsidR="00F34718" w:rsidRDefault="00F34718">
            <w:pPr>
              <w:jc w:val="center"/>
            </w:pPr>
            <w:r>
              <w:t>75091</w:t>
            </w:r>
          </w:p>
        </w:tc>
        <w:tc>
          <w:tcPr>
            <w:tcW w:w="1585" w:type="dxa"/>
            <w:vAlign w:val="center"/>
          </w:tcPr>
          <w:p w:rsidR="00F34718" w:rsidRDefault="00F34718">
            <w:pPr>
              <w:jc w:val="center"/>
            </w:pPr>
            <w:r>
              <w:t>75091</w:t>
            </w:r>
          </w:p>
        </w:tc>
        <w:tc>
          <w:tcPr>
            <w:tcW w:w="1578" w:type="dxa"/>
            <w:vAlign w:val="center"/>
          </w:tcPr>
          <w:p w:rsidR="00F34718" w:rsidRDefault="00F34718">
            <w:pPr>
              <w:jc w:val="center"/>
              <w:rPr>
                <w:rFonts w:ascii="Arial" w:hAnsi="Arial" w:cs="Arial"/>
              </w:rPr>
            </w:pPr>
            <w:r>
              <w:rPr>
                <w:rFonts w:ascii="Arial" w:hAnsi="Arial" w:cs="Arial"/>
              </w:rPr>
              <w:t>100</w:t>
            </w:r>
          </w:p>
        </w:tc>
        <w:tc>
          <w:tcPr>
            <w:tcW w:w="1088" w:type="dxa"/>
            <w:vAlign w:val="center"/>
          </w:tcPr>
          <w:p w:rsidR="00F34718" w:rsidRDefault="00F34718">
            <w:pPr>
              <w:jc w:val="center"/>
              <w:rPr>
                <w:rFonts w:ascii="Arial" w:hAnsi="Arial" w:cs="Arial"/>
              </w:rPr>
            </w:pPr>
            <w:r>
              <w:rPr>
                <w:rFonts w:ascii="Arial" w:hAnsi="Arial" w:cs="Arial"/>
              </w:rPr>
              <w:t>+3,3</w:t>
            </w:r>
          </w:p>
        </w:tc>
        <w:tc>
          <w:tcPr>
            <w:tcW w:w="1122" w:type="dxa"/>
            <w:vAlign w:val="center"/>
          </w:tcPr>
          <w:p w:rsidR="00F34718" w:rsidRDefault="00F34718">
            <w:pPr>
              <w:jc w:val="center"/>
            </w:pPr>
            <w:r>
              <w:t>0</w:t>
            </w:r>
          </w:p>
        </w:tc>
      </w:tr>
      <w:tr w:rsidR="00F34718">
        <w:tc>
          <w:tcPr>
            <w:tcW w:w="1922" w:type="dxa"/>
            <w:vAlign w:val="center"/>
          </w:tcPr>
          <w:p w:rsidR="00F34718" w:rsidRDefault="00F34718">
            <w:r>
              <w:t>На 1 кв. м общей площади</w:t>
            </w:r>
          </w:p>
        </w:tc>
        <w:tc>
          <w:tcPr>
            <w:tcW w:w="1009" w:type="dxa"/>
            <w:vAlign w:val="center"/>
          </w:tcPr>
          <w:p w:rsidR="00F34718" w:rsidRDefault="00F34718">
            <w:pPr>
              <w:jc w:val="center"/>
              <w:rPr>
                <w:i/>
                <w:iCs/>
              </w:rPr>
            </w:pPr>
            <w:r>
              <w:rPr>
                <w:i/>
                <w:iCs/>
              </w:rPr>
              <w:t>Руб./кв. м</w:t>
            </w:r>
          </w:p>
        </w:tc>
        <w:tc>
          <w:tcPr>
            <w:tcW w:w="1673" w:type="dxa"/>
            <w:vAlign w:val="center"/>
          </w:tcPr>
          <w:p w:rsidR="00F34718" w:rsidRDefault="00F34718">
            <w:pPr>
              <w:jc w:val="center"/>
            </w:pPr>
            <w:r>
              <w:t>10,9</w:t>
            </w:r>
          </w:p>
        </w:tc>
        <w:tc>
          <w:tcPr>
            <w:tcW w:w="1056" w:type="dxa"/>
            <w:vAlign w:val="center"/>
          </w:tcPr>
          <w:p w:rsidR="00F34718" w:rsidRDefault="00F34718">
            <w:pPr>
              <w:jc w:val="center"/>
            </w:pPr>
            <w:r>
              <w:t>8,7</w:t>
            </w:r>
          </w:p>
        </w:tc>
        <w:tc>
          <w:tcPr>
            <w:tcW w:w="1585" w:type="dxa"/>
            <w:vAlign w:val="center"/>
          </w:tcPr>
          <w:p w:rsidR="00F34718" w:rsidRDefault="00F34718">
            <w:pPr>
              <w:jc w:val="center"/>
            </w:pPr>
            <w:r>
              <w:t>8,7</w:t>
            </w:r>
          </w:p>
        </w:tc>
        <w:tc>
          <w:tcPr>
            <w:tcW w:w="1578" w:type="dxa"/>
            <w:vAlign w:val="center"/>
          </w:tcPr>
          <w:p w:rsidR="00F34718" w:rsidRDefault="00F34718">
            <w:pPr>
              <w:jc w:val="center"/>
              <w:rPr>
                <w:rFonts w:ascii="Arial" w:hAnsi="Arial" w:cs="Arial"/>
              </w:rPr>
            </w:pPr>
            <w:r>
              <w:rPr>
                <w:rFonts w:ascii="Arial" w:hAnsi="Arial" w:cs="Arial"/>
              </w:rPr>
              <w:t>100</w:t>
            </w:r>
          </w:p>
        </w:tc>
        <w:tc>
          <w:tcPr>
            <w:tcW w:w="1088" w:type="dxa"/>
            <w:vAlign w:val="center"/>
          </w:tcPr>
          <w:p w:rsidR="00F34718" w:rsidRDefault="00F34718">
            <w:pPr>
              <w:jc w:val="center"/>
              <w:rPr>
                <w:rFonts w:ascii="Arial" w:hAnsi="Arial" w:cs="Arial"/>
              </w:rPr>
            </w:pPr>
            <w:r>
              <w:rPr>
                <w:rFonts w:ascii="Arial" w:hAnsi="Arial" w:cs="Arial"/>
              </w:rPr>
              <w:t>-20,2</w:t>
            </w:r>
          </w:p>
        </w:tc>
        <w:tc>
          <w:tcPr>
            <w:tcW w:w="1122" w:type="dxa"/>
            <w:vAlign w:val="center"/>
          </w:tcPr>
          <w:p w:rsidR="00F34718" w:rsidRDefault="00F34718">
            <w:pPr>
              <w:jc w:val="center"/>
            </w:pPr>
            <w:r>
              <w:t>0</w:t>
            </w:r>
          </w:p>
        </w:tc>
      </w:tr>
      <w:tr w:rsidR="00F34718">
        <w:trPr>
          <w:trHeight w:val="992"/>
        </w:trPr>
        <w:tc>
          <w:tcPr>
            <w:tcW w:w="1922" w:type="dxa"/>
            <w:vAlign w:val="center"/>
          </w:tcPr>
          <w:p w:rsidR="00F34718" w:rsidRDefault="00F34718">
            <w:pPr>
              <w:rPr>
                <w:b/>
                <w:bCs/>
              </w:rPr>
            </w:pPr>
            <w:r>
              <w:rPr>
                <w:b/>
                <w:bCs/>
              </w:rPr>
              <w:t>Содержание обслуживающего персонала:</w:t>
            </w:r>
          </w:p>
        </w:tc>
        <w:tc>
          <w:tcPr>
            <w:tcW w:w="1009" w:type="dxa"/>
            <w:vAlign w:val="center"/>
          </w:tcPr>
          <w:p w:rsidR="00F34718" w:rsidRDefault="00F34718">
            <w:pPr>
              <w:jc w:val="center"/>
              <w:rPr>
                <w:i/>
                <w:iCs/>
              </w:rPr>
            </w:pPr>
          </w:p>
        </w:tc>
        <w:tc>
          <w:tcPr>
            <w:tcW w:w="1673" w:type="dxa"/>
            <w:vAlign w:val="center"/>
          </w:tcPr>
          <w:p w:rsidR="00F34718" w:rsidRDefault="00F34718">
            <w:pPr>
              <w:jc w:val="center"/>
            </w:pPr>
          </w:p>
        </w:tc>
        <w:tc>
          <w:tcPr>
            <w:tcW w:w="1056" w:type="dxa"/>
            <w:vAlign w:val="center"/>
          </w:tcPr>
          <w:p w:rsidR="00F34718" w:rsidRDefault="00F34718">
            <w:pPr>
              <w:jc w:val="center"/>
            </w:pPr>
          </w:p>
        </w:tc>
        <w:tc>
          <w:tcPr>
            <w:tcW w:w="1585" w:type="dxa"/>
            <w:vAlign w:val="center"/>
          </w:tcPr>
          <w:p w:rsidR="00F34718" w:rsidRDefault="00F34718">
            <w:pPr>
              <w:jc w:val="center"/>
            </w:pPr>
          </w:p>
        </w:tc>
        <w:tc>
          <w:tcPr>
            <w:tcW w:w="1578" w:type="dxa"/>
            <w:vAlign w:val="center"/>
          </w:tcPr>
          <w:p w:rsidR="00F34718" w:rsidRDefault="00F34718">
            <w:pPr>
              <w:jc w:val="center"/>
              <w:rPr>
                <w:rFonts w:ascii="Arial" w:hAnsi="Arial" w:cs="Arial"/>
              </w:rPr>
            </w:pPr>
          </w:p>
        </w:tc>
        <w:tc>
          <w:tcPr>
            <w:tcW w:w="1088" w:type="dxa"/>
            <w:vAlign w:val="center"/>
          </w:tcPr>
          <w:p w:rsidR="00F34718" w:rsidRDefault="00F34718">
            <w:pPr>
              <w:jc w:val="center"/>
              <w:rPr>
                <w:rFonts w:ascii="Arial" w:hAnsi="Arial" w:cs="Arial"/>
              </w:rPr>
            </w:pPr>
          </w:p>
        </w:tc>
        <w:tc>
          <w:tcPr>
            <w:tcW w:w="1122" w:type="dxa"/>
            <w:vAlign w:val="center"/>
          </w:tcPr>
          <w:p w:rsidR="00F34718" w:rsidRDefault="00F34718">
            <w:pPr>
              <w:jc w:val="center"/>
            </w:pPr>
          </w:p>
        </w:tc>
      </w:tr>
      <w:tr w:rsidR="00F34718">
        <w:tc>
          <w:tcPr>
            <w:tcW w:w="1922" w:type="dxa"/>
            <w:vAlign w:val="center"/>
          </w:tcPr>
          <w:p w:rsidR="00F34718" w:rsidRDefault="00F34718">
            <w:r>
              <w:t>Всего</w:t>
            </w:r>
          </w:p>
        </w:tc>
        <w:tc>
          <w:tcPr>
            <w:tcW w:w="1009" w:type="dxa"/>
            <w:vAlign w:val="center"/>
          </w:tcPr>
          <w:p w:rsidR="00F34718" w:rsidRDefault="00F34718">
            <w:pPr>
              <w:jc w:val="center"/>
              <w:rPr>
                <w:i/>
                <w:iCs/>
              </w:rPr>
            </w:pPr>
            <w:r>
              <w:rPr>
                <w:i/>
                <w:iCs/>
              </w:rPr>
              <w:t>Руб.</w:t>
            </w:r>
          </w:p>
        </w:tc>
        <w:tc>
          <w:tcPr>
            <w:tcW w:w="1673" w:type="dxa"/>
            <w:vAlign w:val="center"/>
          </w:tcPr>
          <w:p w:rsidR="00F34718" w:rsidRDefault="00F34718">
            <w:pPr>
              <w:jc w:val="center"/>
            </w:pPr>
            <w:r>
              <w:t>249891</w:t>
            </w:r>
          </w:p>
        </w:tc>
        <w:tc>
          <w:tcPr>
            <w:tcW w:w="1056" w:type="dxa"/>
            <w:vAlign w:val="center"/>
          </w:tcPr>
          <w:p w:rsidR="00F34718" w:rsidRDefault="00F34718">
            <w:pPr>
              <w:jc w:val="center"/>
            </w:pPr>
            <w:r>
              <w:t>287491</w:t>
            </w:r>
          </w:p>
        </w:tc>
        <w:tc>
          <w:tcPr>
            <w:tcW w:w="1585" w:type="dxa"/>
            <w:vAlign w:val="center"/>
          </w:tcPr>
          <w:p w:rsidR="00F34718" w:rsidRDefault="00F34718">
            <w:pPr>
              <w:jc w:val="center"/>
            </w:pPr>
            <w:r>
              <w:t>225891</w:t>
            </w:r>
          </w:p>
        </w:tc>
        <w:tc>
          <w:tcPr>
            <w:tcW w:w="1578" w:type="dxa"/>
            <w:vAlign w:val="center"/>
          </w:tcPr>
          <w:p w:rsidR="00F34718" w:rsidRDefault="00F34718">
            <w:pPr>
              <w:jc w:val="center"/>
              <w:rPr>
                <w:rFonts w:ascii="Arial" w:hAnsi="Arial" w:cs="Arial"/>
              </w:rPr>
            </w:pPr>
            <w:r>
              <w:rPr>
                <w:rFonts w:ascii="Arial" w:hAnsi="Arial" w:cs="Arial"/>
              </w:rPr>
              <w:t>78,6</w:t>
            </w:r>
          </w:p>
        </w:tc>
        <w:tc>
          <w:tcPr>
            <w:tcW w:w="1088" w:type="dxa"/>
            <w:vAlign w:val="center"/>
          </w:tcPr>
          <w:p w:rsidR="00F34718" w:rsidRDefault="00F34718">
            <w:pPr>
              <w:jc w:val="center"/>
              <w:rPr>
                <w:rFonts w:ascii="Arial" w:hAnsi="Arial" w:cs="Arial"/>
              </w:rPr>
            </w:pPr>
            <w:r>
              <w:rPr>
                <w:rFonts w:ascii="Arial" w:hAnsi="Arial" w:cs="Arial"/>
              </w:rPr>
              <w:t>-9,6</w:t>
            </w:r>
          </w:p>
        </w:tc>
        <w:tc>
          <w:tcPr>
            <w:tcW w:w="1122" w:type="dxa"/>
            <w:vAlign w:val="center"/>
          </w:tcPr>
          <w:p w:rsidR="00F34718" w:rsidRDefault="00F34718">
            <w:pPr>
              <w:jc w:val="center"/>
            </w:pPr>
            <w:r>
              <w:t>-21,4</w:t>
            </w:r>
          </w:p>
        </w:tc>
      </w:tr>
      <w:tr w:rsidR="00F34718">
        <w:tc>
          <w:tcPr>
            <w:tcW w:w="1922" w:type="dxa"/>
            <w:vAlign w:val="center"/>
          </w:tcPr>
          <w:p w:rsidR="00F34718" w:rsidRDefault="00F34718">
            <w:r>
              <w:t>На 1 кв. м общей площади</w:t>
            </w:r>
          </w:p>
        </w:tc>
        <w:tc>
          <w:tcPr>
            <w:tcW w:w="1009" w:type="dxa"/>
            <w:vAlign w:val="center"/>
          </w:tcPr>
          <w:p w:rsidR="00F34718" w:rsidRDefault="00F34718">
            <w:pPr>
              <w:jc w:val="center"/>
              <w:rPr>
                <w:i/>
                <w:iCs/>
              </w:rPr>
            </w:pPr>
            <w:r>
              <w:rPr>
                <w:i/>
                <w:iCs/>
              </w:rPr>
              <w:t>Руб./кв. м</w:t>
            </w:r>
          </w:p>
        </w:tc>
        <w:tc>
          <w:tcPr>
            <w:tcW w:w="1673" w:type="dxa"/>
            <w:vAlign w:val="center"/>
          </w:tcPr>
          <w:p w:rsidR="00F34718" w:rsidRDefault="00F34718">
            <w:pPr>
              <w:jc w:val="center"/>
            </w:pPr>
            <w:r>
              <w:t>37,4</w:t>
            </w:r>
          </w:p>
        </w:tc>
        <w:tc>
          <w:tcPr>
            <w:tcW w:w="1056" w:type="dxa"/>
            <w:vAlign w:val="center"/>
          </w:tcPr>
          <w:p w:rsidR="00F34718" w:rsidRDefault="00F34718">
            <w:pPr>
              <w:jc w:val="center"/>
            </w:pPr>
            <w:r>
              <w:t>33,5</w:t>
            </w:r>
          </w:p>
        </w:tc>
        <w:tc>
          <w:tcPr>
            <w:tcW w:w="1585" w:type="dxa"/>
            <w:vAlign w:val="center"/>
          </w:tcPr>
          <w:p w:rsidR="00F34718" w:rsidRDefault="00F34718">
            <w:pPr>
              <w:jc w:val="center"/>
            </w:pPr>
            <w:r>
              <w:t>26,3</w:t>
            </w:r>
          </w:p>
        </w:tc>
        <w:tc>
          <w:tcPr>
            <w:tcW w:w="1578" w:type="dxa"/>
            <w:vAlign w:val="center"/>
          </w:tcPr>
          <w:p w:rsidR="00F34718" w:rsidRDefault="00F34718">
            <w:pPr>
              <w:jc w:val="center"/>
              <w:rPr>
                <w:rFonts w:ascii="Arial" w:hAnsi="Arial" w:cs="Arial"/>
              </w:rPr>
            </w:pPr>
            <w:r>
              <w:rPr>
                <w:rFonts w:ascii="Arial" w:hAnsi="Arial" w:cs="Arial"/>
              </w:rPr>
              <w:t>78,6</w:t>
            </w:r>
          </w:p>
        </w:tc>
        <w:tc>
          <w:tcPr>
            <w:tcW w:w="1088" w:type="dxa"/>
            <w:vAlign w:val="center"/>
          </w:tcPr>
          <w:p w:rsidR="00F34718" w:rsidRDefault="00F34718">
            <w:pPr>
              <w:jc w:val="center"/>
              <w:rPr>
                <w:rFonts w:ascii="Arial" w:hAnsi="Arial" w:cs="Arial"/>
              </w:rPr>
            </w:pPr>
            <w:r>
              <w:rPr>
                <w:rFonts w:ascii="Arial" w:hAnsi="Arial" w:cs="Arial"/>
              </w:rPr>
              <w:t>-29,7</w:t>
            </w:r>
          </w:p>
        </w:tc>
        <w:tc>
          <w:tcPr>
            <w:tcW w:w="1122" w:type="dxa"/>
            <w:vAlign w:val="center"/>
          </w:tcPr>
          <w:p w:rsidR="00F34718" w:rsidRDefault="00F34718">
            <w:pPr>
              <w:jc w:val="center"/>
            </w:pPr>
            <w:r>
              <w:t>-21,4</w:t>
            </w:r>
          </w:p>
        </w:tc>
      </w:tr>
      <w:tr w:rsidR="00F34718">
        <w:tc>
          <w:tcPr>
            <w:tcW w:w="1922" w:type="dxa"/>
            <w:vAlign w:val="center"/>
          </w:tcPr>
          <w:p w:rsidR="00F34718" w:rsidRDefault="00F34718">
            <w:pPr>
              <w:rPr>
                <w:b/>
                <w:bCs/>
              </w:rPr>
            </w:pPr>
            <w:r>
              <w:rPr>
                <w:b/>
                <w:bCs/>
              </w:rPr>
              <w:t>Содержание домохозяйства:</w:t>
            </w:r>
          </w:p>
        </w:tc>
        <w:tc>
          <w:tcPr>
            <w:tcW w:w="1009" w:type="dxa"/>
            <w:vAlign w:val="center"/>
          </w:tcPr>
          <w:p w:rsidR="00F34718" w:rsidRDefault="00F34718">
            <w:pPr>
              <w:jc w:val="center"/>
              <w:rPr>
                <w:i/>
                <w:iCs/>
              </w:rPr>
            </w:pPr>
          </w:p>
        </w:tc>
        <w:tc>
          <w:tcPr>
            <w:tcW w:w="1673" w:type="dxa"/>
            <w:vAlign w:val="center"/>
          </w:tcPr>
          <w:p w:rsidR="00F34718" w:rsidRDefault="00F34718">
            <w:pPr>
              <w:jc w:val="center"/>
            </w:pPr>
          </w:p>
        </w:tc>
        <w:tc>
          <w:tcPr>
            <w:tcW w:w="1056" w:type="dxa"/>
            <w:vAlign w:val="center"/>
          </w:tcPr>
          <w:p w:rsidR="00F34718" w:rsidRDefault="00F34718">
            <w:pPr>
              <w:jc w:val="center"/>
            </w:pPr>
          </w:p>
        </w:tc>
        <w:tc>
          <w:tcPr>
            <w:tcW w:w="1585" w:type="dxa"/>
            <w:vAlign w:val="center"/>
          </w:tcPr>
          <w:p w:rsidR="00F34718" w:rsidRDefault="00F34718">
            <w:pPr>
              <w:jc w:val="center"/>
            </w:pPr>
          </w:p>
        </w:tc>
        <w:tc>
          <w:tcPr>
            <w:tcW w:w="1578" w:type="dxa"/>
            <w:vAlign w:val="center"/>
          </w:tcPr>
          <w:p w:rsidR="00F34718" w:rsidRDefault="00F34718">
            <w:pPr>
              <w:jc w:val="center"/>
              <w:rPr>
                <w:rFonts w:ascii="Arial" w:hAnsi="Arial" w:cs="Arial"/>
              </w:rPr>
            </w:pPr>
          </w:p>
        </w:tc>
        <w:tc>
          <w:tcPr>
            <w:tcW w:w="1088" w:type="dxa"/>
            <w:vAlign w:val="center"/>
          </w:tcPr>
          <w:p w:rsidR="00F34718" w:rsidRDefault="00F34718">
            <w:pPr>
              <w:jc w:val="center"/>
              <w:rPr>
                <w:rFonts w:ascii="Arial" w:hAnsi="Arial" w:cs="Arial"/>
              </w:rPr>
            </w:pPr>
          </w:p>
        </w:tc>
        <w:tc>
          <w:tcPr>
            <w:tcW w:w="1122" w:type="dxa"/>
            <w:vAlign w:val="center"/>
          </w:tcPr>
          <w:p w:rsidR="00F34718" w:rsidRDefault="00F34718">
            <w:pPr>
              <w:jc w:val="center"/>
            </w:pPr>
          </w:p>
        </w:tc>
      </w:tr>
      <w:tr w:rsidR="00F34718">
        <w:tc>
          <w:tcPr>
            <w:tcW w:w="1922" w:type="dxa"/>
            <w:vAlign w:val="center"/>
          </w:tcPr>
          <w:p w:rsidR="00F34718" w:rsidRDefault="00F34718">
            <w:r>
              <w:t>Всего</w:t>
            </w:r>
          </w:p>
        </w:tc>
        <w:tc>
          <w:tcPr>
            <w:tcW w:w="1009" w:type="dxa"/>
            <w:vAlign w:val="center"/>
          </w:tcPr>
          <w:p w:rsidR="00F34718" w:rsidRDefault="00F34718">
            <w:pPr>
              <w:jc w:val="center"/>
              <w:rPr>
                <w:i/>
                <w:iCs/>
              </w:rPr>
            </w:pPr>
            <w:r>
              <w:rPr>
                <w:i/>
                <w:iCs/>
              </w:rPr>
              <w:t>Руб.</w:t>
            </w:r>
          </w:p>
        </w:tc>
        <w:tc>
          <w:tcPr>
            <w:tcW w:w="1673" w:type="dxa"/>
            <w:vAlign w:val="center"/>
          </w:tcPr>
          <w:p w:rsidR="00F34718" w:rsidRDefault="00F34718">
            <w:pPr>
              <w:jc w:val="center"/>
            </w:pPr>
            <w:r>
              <w:t>458391</w:t>
            </w:r>
          </w:p>
        </w:tc>
        <w:tc>
          <w:tcPr>
            <w:tcW w:w="1056" w:type="dxa"/>
            <w:vAlign w:val="center"/>
          </w:tcPr>
          <w:p w:rsidR="00F34718" w:rsidRDefault="00F34718">
            <w:pPr>
              <w:jc w:val="center"/>
            </w:pPr>
            <w:r>
              <w:t>841191</w:t>
            </w:r>
          </w:p>
        </w:tc>
        <w:tc>
          <w:tcPr>
            <w:tcW w:w="1585" w:type="dxa"/>
            <w:vAlign w:val="center"/>
          </w:tcPr>
          <w:p w:rsidR="00F34718" w:rsidRDefault="00F34718">
            <w:pPr>
              <w:jc w:val="center"/>
            </w:pPr>
            <w:r>
              <w:t>866791</w:t>
            </w:r>
          </w:p>
        </w:tc>
        <w:tc>
          <w:tcPr>
            <w:tcW w:w="1578" w:type="dxa"/>
            <w:vAlign w:val="center"/>
          </w:tcPr>
          <w:p w:rsidR="00F34718" w:rsidRDefault="00F34718">
            <w:pPr>
              <w:jc w:val="center"/>
              <w:rPr>
                <w:rFonts w:ascii="Arial" w:hAnsi="Arial" w:cs="Arial"/>
              </w:rPr>
            </w:pPr>
            <w:r>
              <w:rPr>
                <w:rFonts w:ascii="Arial" w:hAnsi="Arial" w:cs="Arial"/>
              </w:rPr>
              <w:t>103,0</w:t>
            </w:r>
          </w:p>
        </w:tc>
        <w:tc>
          <w:tcPr>
            <w:tcW w:w="1088" w:type="dxa"/>
            <w:vAlign w:val="center"/>
          </w:tcPr>
          <w:p w:rsidR="00F34718" w:rsidRDefault="00F34718">
            <w:pPr>
              <w:jc w:val="center"/>
              <w:rPr>
                <w:rFonts w:ascii="Arial" w:hAnsi="Arial" w:cs="Arial"/>
              </w:rPr>
            </w:pPr>
            <w:r>
              <w:rPr>
                <w:rFonts w:ascii="Arial" w:hAnsi="Arial" w:cs="Arial"/>
              </w:rPr>
              <w:t>+89,0</w:t>
            </w:r>
          </w:p>
        </w:tc>
        <w:tc>
          <w:tcPr>
            <w:tcW w:w="1122" w:type="dxa"/>
            <w:vAlign w:val="center"/>
          </w:tcPr>
          <w:p w:rsidR="00F34718" w:rsidRDefault="00F34718">
            <w:pPr>
              <w:jc w:val="center"/>
            </w:pPr>
            <w:r>
              <w:t>+3,0</w:t>
            </w:r>
          </w:p>
        </w:tc>
      </w:tr>
      <w:tr w:rsidR="00F34718">
        <w:tc>
          <w:tcPr>
            <w:tcW w:w="1922" w:type="dxa"/>
            <w:vAlign w:val="center"/>
          </w:tcPr>
          <w:p w:rsidR="00F34718" w:rsidRDefault="00F34718">
            <w:r>
              <w:t>На 1 кв. м общей площади</w:t>
            </w:r>
          </w:p>
        </w:tc>
        <w:tc>
          <w:tcPr>
            <w:tcW w:w="1009" w:type="dxa"/>
            <w:vAlign w:val="center"/>
          </w:tcPr>
          <w:p w:rsidR="00F34718" w:rsidRDefault="00F34718">
            <w:pPr>
              <w:jc w:val="center"/>
              <w:rPr>
                <w:i/>
                <w:iCs/>
              </w:rPr>
            </w:pPr>
            <w:r>
              <w:rPr>
                <w:i/>
                <w:iCs/>
              </w:rPr>
              <w:t>Руб./кв. м</w:t>
            </w:r>
          </w:p>
        </w:tc>
        <w:tc>
          <w:tcPr>
            <w:tcW w:w="1673" w:type="dxa"/>
            <w:vAlign w:val="center"/>
          </w:tcPr>
          <w:p w:rsidR="00F34718" w:rsidRDefault="00F34718">
            <w:pPr>
              <w:jc w:val="center"/>
            </w:pPr>
            <w:r>
              <w:t>68,6</w:t>
            </w:r>
          </w:p>
        </w:tc>
        <w:tc>
          <w:tcPr>
            <w:tcW w:w="1056" w:type="dxa"/>
            <w:vAlign w:val="center"/>
          </w:tcPr>
          <w:p w:rsidR="00F34718" w:rsidRDefault="00F34718">
            <w:pPr>
              <w:jc w:val="center"/>
            </w:pPr>
            <w:r>
              <w:t>98,0</w:t>
            </w:r>
          </w:p>
        </w:tc>
        <w:tc>
          <w:tcPr>
            <w:tcW w:w="1585" w:type="dxa"/>
            <w:vAlign w:val="center"/>
          </w:tcPr>
          <w:p w:rsidR="00F34718" w:rsidRDefault="00F34718">
            <w:pPr>
              <w:jc w:val="center"/>
            </w:pPr>
            <w:r>
              <w:t>101,0</w:t>
            </w:r>
          </w:p>
        </w:tc>
        <w:tc>
          <w:tcPr>
            <w:tcW w:w="1578" w:type="dxa"/>
            <w:vAlign w:val="center"/>
          </w:tcPr>
          <w:p w:rsidR="00F34718" w:rsidRDefault="00F34718">
            <w:pPr>
              <w:jc w:val="center"/>
              <w:rPr>
                <w:rFonts w:ascii="Arial" w:hAnsi="Arial" w:cs="Arial"/>
              </w:rPr>
            </w:pPr>
            <w:r>
              <w:rPr>
                <w:rFonts w:ascii="Arial" w:hAnsi="Arial" w:cs="Arial"/>
              </w:rPr>
              <w:t>103,0</w:t>
            </w:r>
          </w:p>
        </w:tc>
        <w:tc>
          <w:tcPr>
            <w:tcW w:w="1088" w:type="dxa"/>
            <w:vAlign w:val="center"/>
          </w:tcPr>
          <w:p w:rsidR="00F34718" w:rsidRDefault="00F34718">
            <w:pPr>
              <w:jc w:val="center"/>
              <w:rPr>
                <w:rFonts w:ascii="Arial" w:hAnsi="Arial" w:cs="Arial"/>
              </w:rPr>
            </w:pPr>
            <w:r>
              <w:rPr>
                <w:rFonts w:ascii="Arial" w:hAnsi="Arial" w:cs="Arial"/>
              </w:rPr>
              <w:t>+47,2</w:t>
            </w:r>
          </w:p>
        </w:tc>
        <w:tc>
          <w:tcPr>
            <w:tcW w:w="1122" w:type="dxa"/>
            <w:vAlign w:val="center"/>
          </w:tcPr>
          <w:p w:rsidR="00F34718" w:rsidRDefault="00F34718">
            <w:pPr>
              <w:jc w:val="center"/>
            </w:pPr>
            <w:r>
              <w:t>+3,0</w:t>
            </w:r>
          </w:p>
        </w:tc>
      </w:tr>
      <w:tr w:rsidR="00F34718">
        <w:tc>
          <w:tcPr>
            <w:tcW w:w="1922" w:type="dxa"/>
            <w:vAlign w:val="center"/>
          </w:tcPr>
          <w:p w:rsidR="00F34718" w:rsidRDefault="00F34718">
            <w:pPr>
              <w:rPr>
                <w:b/>
                <w:bCs/>
              </w:rPr>
            </w:pPr>
            <w:r>
              <w:rPr>
                <w:b/>
                <w:bCs/>
              </w:rPr>
              <w:t>Текущий ремонт:</w:t>
            </w:r>
          </w:p>
        </w:tc>
        <w:tc>
          <w:tcPr>
            <w:tcW w:w="1009" w:type="dxa"/>
            <w:vAlign w:val="center"/>
          </w:tcPr>
          <w:p w:rsidR="00F34718" w:rsidRDefault="00F34718">
            <w:pPr>
              <w:jc w:val="center"/>
              <w:rPr>
                <w:i/>
                <w:iCs/>
              </w:rPr>
            </w:pPr>
          </w:p>
        </w:tc>
        <w:tc>
          <w:tcPr>
            <w:tcW w:w="1673" w:type="dxa"/>
            <w:vAlign w:val="center"/>
          </w:tcPr>
          <w:p w:rsidR="00F34718" w:rsidRDefault="00F34718">
            <w:pPr>
              <w:jc w:val="center"/>
            </w:pPr>
          </w:p>
        </w:tc>
        <w:tc>
          <w:tcPr>
            <w:tcW w:w="1056" w:type="dxa"/>
            <w:vAlign w:val="center"/>
          </w:tcPr>
          <w:p w:rsidR="00F34718" w:rsidRDefault="00F34718">
            <w:pPr>
              <w:jc w:val="center"/>
            </w:pPr>
          </w:p>
        </w:tc>
        <w:tc>
          <w:tcPr>
            <w:tcW w:w="1585" w:type="dxa"/>
            <w:vAlign w:val="center"/>
          </w:tcPr>
          <w:p w:rsidR="00F34718" w:rsidRDefault="00F34718">
            <w:pPr>
              <w:jc w:val="center"/>
            </w:pPr>
          </w:p>
        </w:tc>
        <w:tc>
          <w:tcPr>
            <w:tcW w:w="1578" w:type="dxa"/>
            <w:vAlign w:val="center"/>
          </w:tcPr>
          <w:p w:rsidR="00F34718" w:rsidRDefault="00F34718">
            <w:pPr>
              <w:jc w:val="center"/>
              <w:rPr>
                <w:rFonts w:ascii="Arial" w:hAnsi="Arial" w:cs="Arial"/>
              </w:rPr>
            </w:pPr>
          </w:p>
        </w:tc>
        <w:tc>
          <w:tcPr>
            <w:tcW w:w="1088" w:type="dxa"/>
            <w:vAlign w:val="center"/>
          </w:tcPr>
          <w:p w:rsidR="00F34718" w:rsidRDefault="00F34718">
            <w:pPr>
              <w:jc w:val="center"/>
              <w:rPr>
                <w:rFonts w:ascii="Arial" w:hAnsi="Arial" w:cs="Arial"/>
              </w:rPr>
            </w:pPr>
          </w:p>
        </w:tc>
        <w:tc>
          <w:tcPr>
            <w:tcW w:w="1122" w:type="dxa"/>
            <w:vAlign w:val="center"/>
          </w:tcPr>
          <w:p w:rsidR="00F34718" w:rsidRDefault="00F34718">
            <w:pPr>
              <w:jc w:val="center"/>
            </w:pPr>
          </w:p>
        </w:tc>
      </w:tr>
      <w:tr w:rsidR="00F34718">
        <w:tc>
          <w:tcPr>
            <w:tcW w:w="1922" w:type="dxa"/>
            <w:vAlign w:val="center"/>
          </w:tcPr>
          <w:p w:rsidR="00F34718" w:rsidRDefault="00F34718">
            <w:r>
              <w:t>Всего</w:t>
            </w:r>
          </w:p>
        </w:tc>
        <w:tc>
          <w:tcPr>
            <w:tcW w:w="1009" w:type="dxa"/>
            <w:vAlign w:val="center"/>
          </w:tcPr>
          <w:p w:rsidR="00F34718" w:rsidRDefault="00F34718">
            <w:pPr>
              <w:jc w:val="center"/>
              <w:rPr>
                <w:i/>
                <w:iCs/>
              </w:rPr>
            </w:pPr>
            <w:r>
              <w:rPr>
                <w:i/>
                <w:iCs/>
              </w:rPr>
              <w:t>Руб.</w:t>
            </w:r>
          </w:p>
        </w:tc>
        <w:tc>
          <w:tcPr>
            <w:tcW w:w="1673" w:type="dxa"/>
            <w:vAlign w:val="center"/>
          </w:tcPr>
          <w:p w:rsidR="00F34718" w:rsidRDefault="00F34718">
            <w:pPr>
              <w:jc w:val="center"/>
            </w:pPr>
            <w:r>
              <w:t>28491</w:t>
            </w:r>
          </w:p>
        </w:tc>
        <w:tc>
          <w:tcPr>
            <w:tcW w:w="1056" w:type="dxa"/>
            <w:vAlign w:val="center"/>
          </w:tcPr>
          <w:p w:rsidR="00F34718" w:rsidRDefault="00F34718">
            <w:pPr>
              <w:jc w:val="center"/>
            </w:pPr>
            <w:r>
              <w:t>133991</w:t>
            </w:r>
          </w:p>
        </w:tc>
        <w:tc>
          <w:tcPr>
            <w:tcW w:w="1585" w:type="dxa"/>
            <w:vAlign w:val="center"/>
          </w:tcPr>
          <w:p w:rsidR="00F34718" w:rsidRDefault="00F34718">
            <w:pPr>
              <w:jc w:val="center"/>
            </w:pPr>
            <w:r>
              <w:t>132391</w:t>
            </w:r>
          </w:p>
        </w:tc>
        <w:tc>
          <w:tcPr>
            <w:tcW w:w="1578" w:type="dxa"/>
            <w:vAlign w:val="center"/>
          </w:tcPr>
          <w:p w:rsidR="00F34718" w:rsidRDefault="00F34718">
            <w:pPr>
              <w:jc w:val="center"/>
              <w:rPr>
                <w:rFonts w:ascii="Arial" w:hAnsi="Arial" w:cs="Arial"/>
              </w:rPr>
            </w:pPr>
            <w:r>
              <w:rPr>
                <w:rFonts w:ascii="Arial" w:hAnsi="Arial" w:cs="Arial"/>
              </w:rPr>
              <w:t>98,8</w:t>
            </w:r>
          </w:p>
        </w:tc>
        <w:tc>
          <w:tcPr>
            <w:tcW w:w="1088" w:type="dxa"/>
            <w:vAlign w:val="center"/>
          </w:tcPr>
          <w:p w:rsidR="00F34718" w:rsidRDefault="00F34718">
            <w:pPr>
              <w:jc w:val="center"/>
              <w:rPr>
                <w:rFonts w:ascii="Arial" w:hAnsi="Arial" w:cs="Arial"/>
              </w:rPr>
            </w:pPr>
            <w:r>
              <w:rPr>
                <w:rFonts w:ascii="Arial" w:hAnsi="Arial" w:cs="Arial"/>
              </w:rPr>
              <w:t>+364,7</w:t>
            </w:r>
          </w:p>
        </w:tc>
        <w:tc>
          <w:tcPr>
            <w:tcW w:w="1122" w:type="dxa"/>
            <w:vAlign w:val="center"/>
          </w:tcPr>
          <w:p w:rsidR="00F34718" w:rsidRDefault="00F34718">
            <w:pPr>
              <w:jc w:val="center"/>
            </w:pPr>
            <w:r>
              <w:t>-1,2</w:t>
            </w:r>
          </w:p>
        </w:tc>
      </w:tr>
      <w:tr w:rsidR="00F34718">
        <w:tc>
          <w:tcPr>
            <w:tcW w:w="1922" w:type="dxa"/>
            <w:vAlign w:val="center"/>
          </w:tcPr>
          <w:p w:rsidR="00F34718" w:rsidRDefault="00F34718">
            <w:r>
              <w:t>На 1 кв. м общей площади</w:t>
            </w:r>
          </w:p>
        </w:tc>
        <w:tc>
          <w:tcPr>
            <w:tcW w:w="1009" w:type="dxa"/>
            <w:vAlign w:val="center"/>
          </w:tcPr>
          <w:p w:rsidR="00F34718" w:rsidRDefault="00F34718">
            <w:pPr>
              <w:jc w:val="center"/>
              <w:rPr>
                <w:i/>
                <w:iCs/>
              </w:rPr>
            </w:pPr>
            <w:r>
              <w:rPr>
                <w:i/>
                <w:iCs/>
              </w:rPr>
              <w:t>Руб./кв. м</w:t>
            </w:r>
          </w:p>
        </w:tc>
        <w:tc>
          <w:tcPr>
            <w:tcW w:w="1673" w:type="dxa"/>
            <w:vAlign w:val="center"/>
          </w:tcPr>
          <w:p w:rsidR="00F34718" w:rsidRDefault="00F34718">
            <w:pPr>
              <w:jc w:val="center"/>
            </w:pPr>
            <w:r>
              <w:t>4,3</w:t>
            </w:r>
          </w:p>
        </w:tc>
        <w:tc>
          <w:tcPr>
            <w:tcW w:w="1056" w:type="dxa"/>
            <w:vAlign w:val="center"/>
          </w:tcPr>
          <w:p w:rsidR="00F34718" w:rsidRDefault="00F34718">
            <w:pPr>
              <w:jc w:val="center"/>
            </w:pPr>
            <w:r>
              <w:t>15,6</w:t>
            </w:r>
          </w:p>
        </w:tc>
        <w:tc>
          <w:tcPr>
            <w:tcW w:w="1585" w:type="dxa"/>
            <w:vAlign w:val="center"/>
          </w:tcPr>
          <w:p w:rsidR="00F34718" w:rsidRDefault="00F34718">
            <w:pPr>
              <w:jc w:val="center"/>
            </w:pPr>
            <w:r>
              <w:t>15,4</w:t>
            </w:r>
          </w:p>
        </w:tc>
        <w:tc>
          <w:tcPr>
            <w:tcW w:w="1578" w:type="dxa"/>
            <w:vAlign w:val="center"/>
          </w:tcPr>
          <w:p w:rsidR="00F34718" w:rsidRDefault="00F34718">
            <w:pPr>
              <w:jc w:val="center"/>
              <w:rPr>
                <w:rFonts w:ascii="Arial" w:hAnsi="Arial" w:cs="Arial"/>
              </w:rPr>
            </w:pPr>
            <w:r>
              <w:rPr>
                <w:rFonts w:ascii="Arial" w:hAnsi="Arial" w:cs="Arial"/>
              </w:rPr>
              <w:t>98,8</w:t>
            </w:r>
          </w:p>
        </w:tc>
        <w:tc>
          <w:tcPr>
            <w:tcW w:w="1088" w:type="dxa"/>
            <w:vAlign w:val="center"/>
          </w:tcPr>
          <w:p w:rsidR="00F34718" w:rsidRDefault="00F34718">
            <w:pPr>
              <w:jc w:val="center"/>
              <w:rPr>
                <w:rFonts w:ascii="Arial" w:hAnsi="Arial" w:cs="Arial"/>
              </w:rPr>
            </w:pPr>
            <w:r>
              <w:rPr>
                <w:rFonts w:ascii="Arial" w:hAnsi="Arial" w:cs="Arial"/>
              </w:rPr>
              <w:t>+258,1</w:t>
            </w:r>
          </w:p>
        </w:tc>
        <w:tc>
          <w:tcPr>
            <w:tcW w:w="1122" w:type="dxa"/>
            <w:vAlign w:val="center"/>
          </w:tcPr>
          <w:p w:rsidR="00F34718" w:rsidRDefault="00F34718">
            <w:pPr>
              <w:jc w:val="center"/>
            </w:pPr>
            <w:r>
              <w:t>-1,2</w:t>
            </w:r>
          </w:p>
        </w:tc>
      </w:tr>
      <w:tr w:rsidR="00F34718">
        <w:tc>
          <w:tcPr>
            <w:tcW w:w="1922" w:type="dxa"/>
            <w:vAlign w:val="center"/>
          </w:tcPr>
          <w:p w:rsidR="00F34718" w:rsidRDefault="00F34718">
            <w:pPr>
              <w:rPr>
                <w:b/>
                <w:bCs/>
              </w:rPr>
            </w:pPr>
            <w:r>
              <w:rPr>
                <w:b/>
                <w:bCs/>
              </w:rPr>
              <w:t>Амортизация:</w:t>
            </w:r>
          </w:p>
        </w:tc>
        <w:tc>
          <w:tcPr>
            <w:tcW w:w="1009" w:type="dxa"/>
            <w:vAlign w:val="center"/>
          </w:tcPr>
          <w:p w:rsidR="00F34718" w:rsidRDefault="00F34718">
            <w:pPr>
              <w:jc w:val="center"/>
              <w:rPr>
                <w:i/>
                <w:iCs/>
              </w:rPr>
            </w:pPr>
          </w:p>
        </w:tc>
        <w:tc>
          <w:tcPr>
            <w:tcW w:w="1673" w:type="dxa"/>
            <w:vAlign w:val="center"/>
          </w:tcPr>
          <w:p w:rsidR="00F34718" w:rsidRDefault="00F34718">
            <w:pPr>
              <w:jc w:val="center"/>
            </w:pPr>
          </w:p>
        </w:tc>
        <w:tc>
          <w:tcPr>
            <w:tcW w:w="1056" w:type="dxa"/>
            <w:vAlign w:val="center"/>
          </w:tcPr>
          <w:p w:rsidR="00F34718" w:rsidRDefault="00F34718">
            <w:pPr>
              <w:jc w:val="center"/>
            </w:pPr>
          </w:p>
        </w:tc>
        <w:tc>
          <w:tcPr>
            <w:tcW w:w="1585" w:type="dxa"/>
            <w:vAlign w:val="center"/>
          </w:tcPr>
          <w:p w:rsidR="00F34718" w:rsidRDefault="00F34718">
            <w:pPr>
              <w:jc w:val="center"/>
            </w:pPr>
          </w:p>
        </w:tc>
        <w:tc>
          <w:tcPr>
            <w:tcW w:w="1578" w:type="dxa"/>
            <w:vAlign w:val="center"/>
          </w:tcPr>
          <w:p w:rsidR="00F34718" w:rsidRDefault="00F34718">
            <w:pPr>
              <w:jc w:val="center"/>
              <w:rPr>
                <w:rFonts w:ascii="Arial" w:hAnsi="Arial" w:cs="Arial"/>
              </w:rPr>
            </w:pPr>
          </w:p>
        </w:tc>
        <w:tc>
          <w:tcPr>
            <w:tcW w:w="1088" w:type="dxa"/>
            <w:vAlign w:val="center"/>
          </w:tcPr>
          <w:p w:rsidR="00F34718" w:rsidRDefault="00F34718">
            <w:pPr>
              <w:jc w:val="center"/>
              <w:rPr>
                <w:rFonts w:ascii="Arial" w:hAnsi="Arial" w:cs="Arial"/>
              </w:rPr>
            </w:pPr>
          </w:p>
        </w:tc>
        <w:tc>
          <w:tcPr>
            <w:tcW w:w="1122" w:type="dxa"/>
            <w:vAlign w:val="center"/>
          </w:tcPr>
          <w:p w:rsidR="00F34718" w:rsidRDefault="00F34718">
            <w:pPr>
              <w:jc w:val="center"/>
            </w:pPr>
          </w:p>
        </w:tc>
      </w:tr>
      <w:tr w:rsidR="00F34718">
        <w:tc>
          <w:tcPr>
            <w:tcW w:w="1922" w:type="dxa"/>
            <w:vAlign w:val="center"/>
          </w:tcPr>
          <w:p w:rsidR="00F34718" w:rsidRDefault="00F34718">
            <w:r>
              <w:t>Всего</w:t>
            </w:r>
          </w:p>
        </w:tc>
        <w:tc>
          <w:tcPr>
            <w:tcW w:w="1009" w:type="dxa"/>
            <w:vAlign w:val="center"/>
          </w:tcPr>
          <w:p w:rsidR="00F34718" w:rsidRDefault="00F34718">
            <w:pPr>
              <w:jc w:val="center"/>
              <w:rPr>
                <w:i/>
                <w:iCs/>
              </w:rPr>
            </w:pPr>
            <w:r>
              <w:rPr>
                <w:i/>
                <w:iCs/>
              </w:rPr>
              <w:t>Руб.</w:t>
            </w:r>
          </w:p>
        </w:tc>
        <w:tc>
          <w:tcPr>
            <w:tcW w:w="1673" w:type="dxa"/>
            <w:vAlign w:val="center"/>
          </w:tcPr>
          <w:p w:rsidR="00F34718" w:rsidRDefault="00F34718">
            <w:pPr>
              <w:jc w:val="center"/>
            </w:pPr>
            <w:r>
              <w:t>2291</w:t>
            </w:r>
          </w:p>
        </w:tc>
        <w:tc>
          <w:tcPr>
            <w:tcW w:w="1056" w:type="dxa"/>
            <w:vAlign w:val="center"/>
          </w:tcPr>
          <w:p w:rsidR="00F34718" w:rsidRDefault="00F34718">
            <w:pPr>
              <w:jc w:val="center"/>
            </w:pPr>
            <w:r>
              <w:t>9591</w:t>
            </w:r>
          </w:p>
        </w:tc>
        <w:tc>
          <w:tcPr>
            <w:tcW w:w="1585" w:type="dxa"/>
            <w:vAlign w:val="center"/>
          </w:tcPr>
          <w:p w:rsidR="00F34718" w:rsidRDefault="00F34718">
            <w:pPr>
              <w:jc w:val="center"/>
            </w:pPr>
            <w:r>
              <w:t>9591</w:t>
            </w:r>
          </w:p>
        </w:tc>
        <w:tc>
          <w:tcPr>
            <w:tcW w:w="1578" w:type="dxa"/>
            <w:vAlign w:val="center"/>
          </w:tcPr>
          <w:p w:rsidR="00F34718" w:rsidRDefault="00F34718">
            <w:pPr>
              <w:jc w:val="center"/>
              <w:rPr>
                <w:rFonts w:ascii="Arial" w:hAnsi="Arial" w:cs="Arial"/>
              </w:rPr>
            </w:pPr>
            <w:r>
              <w:rPr>
                <w:rFonts w:ascii="Arial" w:hAnsi="Arial" w:cs="Arial"/>
              </w:rPr>
              <w:t>100</w:t>
            </w:r>
          </w:p>
        </w:tc>
        <w:tc>
          <w:tcPr>
            <w:tcW w:w="1088" w:type="dxa"/>
            <w:vAlign w:val="center"/>
          </w:tcPr>
          <w:p w:rsidR="00F34718" w:rsidRDefault="00F34718">
            <w:pPr>
              <w:jc w:val="center"/>
              <w:rPr>
                <w:rFonts w:ascii="Arial" w:hAnsi="Arial" w:cs="Arial"/>
              </w:rPr>
            </w:pPr>
            <w:r>
              <w:rPr>
                <w:rFonts w:ascii="Arial" w:hAnsi="Arial" w:cs="Arial"/>
              </w:rPr>
              <w:t>+318,638</w:t>
            </w:r>
          </w:p>
        </w:tc>
        <w:tc>
          <w:tcPr>
            <w:tcW w:w="1122" w:type="dxa"/>
            <w:vAlign w:val="center"/>
          </w:tcPr>
          <w:p w:rsidR="00F34718" w:rsidRDefault="00F34718">
            <w:pPr>
              <w:jc w:val="center"/>
            </w:pPr>
            <w:r>
              <w:t>0</w:t>
            </w:r>
          </w:p>
        </w:tc>
      </w:tr>
      <w:tr w:rsidR="00F34718">
        <w:tc>
          <w:tcPr>
            <w:tcW w:w="1922" w:type="dxa"/>
            <w:vAlign w:val="center"/>
          </w:tcPr>
          <w:p w:rsidR="00F34718" w:rsidRDefault="00F34718">
            <w:r>
              <w:t>На 1 кв. м общей площади</w:t>
            </w:r>
          </w:p>
        </w:tc>
        <w:tc>
          <w:tcPr>
            <w:tcW w:w="1009" w:type="dxa"/>
            <w:vAlign w:val="center"/>
          </w:tcPr>
          <w:p w:rsidR="00F34718" w:rsidRDefault="00F34718">
            <w:pPr>
              <w:jc w:val="center"/>
              <w:rPr>
                <w:i/>
                <w:iCs/>
              </w:rPr>
            </w:pPr>
            <w:r>
              <w:rPr>
                <w:i/>
                <w:iCs/>
              </w:rPr>
              <w:t>Руб./кв. м</w:t>
            </w:r>
          </w:p>
        </w:tc>
        <w:tc>
          <w:tcPr>
            <w:tcW w:w="1673" w:type="dxa"/>
            <w:vAlign w:val="center"/>
          </w:tcPr>
          <w:p w:rsidR="00F34718" w:rsidRDefault="00F34718">
            <w:pPr>
              <w:jc w:val="center"/>
            </w:pPr>
            <w:r>
              <w:t>0,3</w:t>
            </w:r>
          </w:p>
        </w:tc>
        <w:tc>
          <w:tcPr>
            <w:tcW w:w="1056" w:type="dxa"/>
            <w:vAlign w:val="center"/>
          </w:tcPr>
          <w:p w:rsidR="00F34718" w:rsidRDefault="00F34718">
            <w:pPr>
              <w:jc w:val="center"/>
            </w:pPr>
            <w:r>
              <w:t>1,1</w:t>
            </w:r>
          </w:p>
        </w:tc>
        <w:tc>
          <w:tcPr>
            <w:tcW w:w="1585" w:type="dxa"/>
            <w:vAlign w:val="center"/>
          </w:tcPr>
          <w:p w:rsidR="00F34718" w:rsidRDefault="00F34718">
            <w:pPr>
              <w:jc w:val="center"/>
            </w:pPr>
            <w:r>
              <w:t>1,1</w:t>
            </w:r>
          </w:p>
        </w:tc>
        <w:tc>
          <w:tcPr>
            <w:tcW w:w="1578" w:type="dxa"/>
            <w:vAlign w:val="center"/>
          </w:tcPr>
          <w:p w:rsidR="00F34718" w:rsidRDefault="00F34718">
            <w:pPr>
              <w:jc w:val="center"/>
              <w:rPr>
                <w:rFonts w:ascii="Arial" w:hAnsi="Arial" w:cs="Arial"/>
              </w:rPr>
            </w:pPr>
            <w:r>
              <w:rPr>
                <w:rFonts w:ascii="Arial" w:hAnsi="Arial" w:cs="Arial"/>
              </w:rPr>
              <w:t>100</w:t>
            </w:r>
          </w:p>
        </w:tc>
        <w:tc>
          <w:tcPr>
            <w:tcW w:w="1088" w:type="dxa"/>
            <w:vAlign w:val="center"/>
          </w:tcPr>
          <w:p w:rsidR="00F34718" w:rsidRDefault="00F34718">
            <w:pPr>
              <w:jc w:val="center"/>
              <w:rPr>
                <w:rFonts w:ascii="Arial" w:hAnsi="Arial" w:cs="Arial"/>
              </w:rPr>
            </w:pPr>
            <w:r>
              <w:rPr>
                <w:rFonts w:ascii="Arial" w:hAnsi="Arial" w:cs="Arial"/>
              </w:rPr>
              <w:t>+266,667</w:t>
            </w:r>
          </w:p>
        </w:tc>
        <w:tc>
          <w:tcPr>
            <w:tcW w:w="1122" w:type="dxa"/>
            <w:vAlign w:val="center"/>
          </w:tcPr>
          <w:p w:rsidR="00F34718" w:rsidRDefault="00F34718">
            <w:pPr>
              <w:jc w:val="center"/>
            </w:pPr>
            <w:r>
              <w:t>0</w:t>
            </w:r>
          </w:p>
        </w:tc>
      </w:tr>
      <w:tr w:rsidR="00F34718">
        <w:tc>
          <w:tcPr>
            <w:tcW w:w="1922" w:type="dxa"/>
            <w:vAlign w:val="center"/>
          </w:tcPr>
          <w:p w:rsidR="00F34718" w:rsidRDefault="00F34718">
            <w:pPr>
              <w:rPr>
                <w:b/>
                <w:bCs/>
              </w:rPr>
            </w:pPr>
            <w:r>
              <w:rPr>
                <w:b/>
                <w:bCs/>
              </w:rPr>
              <w:t>Прочие расходы:</w:t>
            </w:r>
          </w:p>
        </w:tc>
        <w:tc>
          <w:tcPr>
            <w:tcW w:w="1009" w:type="dxa"/>
            <w:vAlign w:val="center"/>
          </w:tcPr>
          <w:p w:rsidR="00F34718" w:rsidRDefault="00F34718">
            <w:pPr>
              <w:jc w:val="center"/>
              <w:rPr>
                <w:i/>
                <w:iCs/>
              </w:rPr>
            </w:pPr>
          </w:p>
        </w:tc>
        <w:tc>
          <w:tcPr>
            <w:tcW w:w="1673" w:type="dxa"/>
            <w:vAlign w:val="center"/>
          </w:tcPr>
          <w:p w:rsidR="00F34718" w:rsidRDefault="00F34718">
            <w:pPr>
              <w:jc w:val="center"/>
            </w:pPr>
          </w:p>
        </w:tc>
        <w:tc>
          <w:tcPr>
            <w:tcW w:w="1056" w:type="dxa"/>
            <w:vAlign w:val="center"/>
          </w:tcPr>
          <w:p w:rsidR="00F34718" w:rsidRDefault="00F34718">
            <w:pPr>
              <w:jc w:val="center"/>
            </w:pPr>
          </w:p>
        </w:tc>
        <w:tc>
          <w:tcPr>
            <w:tcW w:w="1585" w:type="dxa"/>
            <w:vAlign w:val="center"/>
          </w:tcPr>
          <w:p w:rsidR="00F34718" w:rsidRDefault="00F34718">
            <w:pPr>
              <w:jc w:val="center"/>
            </w:pPr>
          </w:p>
        </w:tc>
        <w:tc>
          <w:tcPr>
            <w:tcW w:w="1578" w:type="dxa"/>
            <w:vAlign w:val="center"/>
          </w:tcPr>
          <w:p w:rsidR="00F34718" w:rsidRDefault="00F34718">
            <w:pPr>
              <w:jc w:val="center"/>
              <w:rPr>
                <w:rFonts w:ascii="Arial" w:hAnsi="Arial" w:cs="Arial"/>
              </w:rPr>
            </w:pPr>
          </w:p>
        </w:tc>
        <w:tc>
          <w:tcPr>
            <w:tcW w:w="1088" w:type="dxa"/>
            <w:vAlign w:val="center"/>
          </w:tcPr>
          <w:p w:rsidR="00F34718" w:rsidRDefault="00F34718">
            <w:pPr>
              <w:jc w:val="center"/>
              <w:rPr>
                <w:rFonts w:ascii="Arial" w:hAnsi="Arial" w:cs="Arial"/>
              </w:rPr>
            </w:pPr>
          </w:p>
        </w:tc>
        <w:tc>
          <w:tcPr>
            <w:tcW w:w="1122" w:type="dxa"/>
            <w:vAlign w:val="center"/>
          </w:tcPr>
          <w:p w:rsidR="00F34718" w:rsidRDefault="00F34718">
            <w:pPr>
              <w:jc w:val="center"/>
            </w:pPr>
          </w:p>
        </w:tc>
      </w:tr>
      <w:tr w:rsidR="00F34718">
        <w:tc>
          <w:tcPr>
            <w:tcW w:w="1922" w:type="dxa"/>
            <w:vAlign w:val="center"/>
          </w:tcPr>
          <w:p w:rsidR="00F34718" w:rsidRDefault="00F34718">
            <w:r>
              <w:t>Всего</w:t>
            </w:r>
          </w:p>
        </w:tc>
        <w:tc>
          <w:tcPr>
            <w:tcW w:w="1009" w:type="dxa"/>
            <w:vAlign w:val="center"/>
          </w:tcPr>
          <w:p w:rsidR="00F34718" w:rsidRDefault="00F34718">
            <w:pPr>
              <w:jc w:val="center"/>
              <w:rPr>
                <w:i/>
                <w:iCs/>
              </w:rPr>
            </w:pPr>
            <w:r>
              <w:rPr>
                <w:i/>
                <w:iCs/>
              </w:rPr>
              <w:t>Руб.</w:t>
            </w:r>
          </w:p>
        </w:tc>
        <w:tc>
          <w:tcPr>
            <w:tcW w:w="1673" w:type="dxa"/>
            <w:vAlign w:val="center"/>
          </w:tcPr>
          <w:p w:rsidR="00F34718" w:rsidRDefault="00F34718">
            <w:pPr>
              <w:jc w:val="center"/>
            </w:pPr>
            <w:r>
              <w:t>6591</w:t>
            </w:r>
          </w:p>
        </w:tc>
        <w:tc>
          <w:tcPr>
            <w:tcW w:w="1056" w:type="dxa"/>
            <w:vAlign w:val="center"/>
          </w:tcPr>
          <w:p w:rsidR="00F34718" w:rsidRDefault="00F34718">
            <w:pPr>
              <w:jc w:val="center"/>
            </w:pPr>
            <w:r>
              <w:t>7691</w:t>
            </w:r>
          </w:p>
        </w:tc>
        <w:tc>
          <w:tcPr>
            <w:tcW w:w="1585" w:type="dxa"/>
            <w:vAlign w:val="center"/>
          </w:tcPr>
          <w:p w:rsidR="00F34718" w:rsidRDefault="00F34718">
            <w:pPr>
              <w:jc w:val="center"/>
            </w:pPr>
            <w:r>
              <w:t>8691</w:t>
            </w:r>
          </w:p>
        </w:tc>
        <w:tc>
          <w:tcPr>
            <w:tcW w:w="1578" w:type="dxa"/>
            <w:vAlign w:val="center"/>
          </w:tcPr>
          <w:p w:rsidR="00F34718" w:rsidRDefault="00F34718">
            <w:pPr>
              <w:jc w:val="center"/>
              <w:rPr>
                <w:rFonts w:ascii="Arial" w:hAnsi="Arial" w:cs="Arial"/>
              </w:rPr>
            </w:pPr>
            <w:r>
              <w:rPr>
                <w:rFonts w:ascii="Arial" w:hAnsi="Arial" w:cs="Arial"/>
              </w:rPr>
              <w:t>113,0</w:t>
            </w:r>
          </w:p>
        </w:tc>
        <w:tc>
          <w:tcPr>
            <w:tcW w:w="1088" w:type="dxa"/>
            <w:vAlign w:val="center"/>
          </w:tcPr>
          <w:p w:rsidR="00F34718" w:rsidRDefault="00F34718">
            <w:pPr>
              <w:jc w:val="center"/>
              <w:rPr>
                <w:rFonts w:ascii="Arial" w:hAnsi="Arial" w:cs="Arial"/>
              </w:rPr>
            </w:pPr>
            <w:r>
              <w:rPr>
                <w:rFonts w:ascii="Arial" w:hAnsi="Arial" w:cs="Arial"/>
              </w:rPr>
              <w:t>+31,8616</w:t>
            </w:r>
          </w:p>
        </w:tc>
        <w:tc>
          <w:tcPr>
            <w:tcW w:w="1122" w:type="dxa"/>
            <w:vAlign w:val="center"/>
          </w:tcPr>
          <w:p w:rsidR="00F34718" w:rsidRDefault="00F34718">
            <w:pPr>
              <w:jc w:val="center"/>
            </w:pPr>
            <w:r>
              <w:t>+11,3</w:t>
            </w:r>
          </w:p>
        </w:tc>
      </w:tr>
      <w:tr w:rsidR="00F34718">
        <w:tc>
          <w:tcPr>
            <w:tcW w:w="1922" w:type="dxa"/>
            <w:vAlign w:val="center"/>
          </w:tcPr>
          <w:p w:rsidR="00F34718" w:rsidRDefault="00F34718">
            <w:r>
              <w:t>На 1 кв. м общей площади</w:t>
            </w:r>
          </w:p>
        </w:tc>
        <w:tc>
          <w:tcPr>
            <w:tcW w:w="1009" w:type="dxa"/>
            <w:vAlign w:val="center"/>
          </w:tcPr>
          <w:p w:rsidR="00F34718" w:rsidRDefault="00F34718">
            <w:pPr>
              <w:jc w:val="center"/>
              <w:rPr>
                <w:i/>
                <w:iCs/>
              </w:rPr>
            </w:pPr>
            <w:r>
              <w:rPr>
                <w:i/>
                <w:iCs/>
              </w:rPr>
              <w:t>Руб./кв. м</w:t>
            </w:r>
          </w:p>
        </w:tc>
        <w:tc>
          <w:tcPr>
            <w:tcW w:w="1673" w:type="dxa"/>
            <w:vAlign w:val="center"/>
          </w:tcPr>
          <w:p w:rsidR="00F34718" w:rsidRDefault="00F34718">
            <w:pPr>
              <w:jc w:val="center"/>
            </w:pPr>
            <w:r>
              <w:t>1,0</w:t>
            </w:r>
          </w:p>
        </w:tc>
        <w:tc>
          <w:tcPr>
            <w:tcW w:w="1056" w:type="dxa"/>
            <w:vAlign w:val="center"/>
          </w:tcPr>
          <w:p w:rsidR="00F34718" w:rsidRDefault="00F34718">
            <w:pPr>
              <w:jc w:val="center"/>
            </w:pPr>
            <w:r>
              <w:t>0,9</w:t>
            </w:r>
          </w:p>
        </w:tc>
        <w:tc>
          <w:tcPr>
            <w:tcW w:w="1585" w:type="dxa"/>
            <w:vAlign w:val="center"/>
          </w:tcPr>
          <w:p w:rsidR="00F34718" w:rsidRDefault="00F34718">
            <w:pPr>
              <w:jc w:val="center"/>
            </w:pPr>
            <w:r>
              <w:t>1,0</w:t>
            </w:r>
          </w:p>
        </w:tc>
        <w:tc>
          <w:tcPr>
            <w:tcW w:w="1578" w:type="dxa"/>
            <w:vAlign w:val="center"/>
          </w:tcPr>
          <w:p w:rsidR="00F34718" w:rsidRDefault="00F34718">
            <w:pPr>
              <w:jc w:val="center"/>
              <w:rPr>
                <w:rFonts w:ascii="Arial" w:hAnsi="Arial" w:cs="Arial"/>
              </w:rPr>
            </w:pPr>
            <w:r>
              <w:rPr>
                <w:rFonts w:ascii="Arial" w:hAnsi="Arial" w:cs="Arial"/>
              </w:rPr>
              <w:t>111,1</w:t>
            </w:r>
          </w:p>
        </w:tc>
        <w:tc>
          <w:tcPr>
            <w:tcW w:w="1088" w:type="dxa"/>
            <w:vAlign w:val="center"/>
          </w:tcPr>
          <w:p w:rsidR="00F34718" w:rsidRDefault="00F34718">
            <w:pPr>
              <w:jc w:val="center"/>
              <w:rPr>
                <w:rFonts w:ascii="Arial" w:hAnsi="Arial" w:cs="Arial"/>
              </w:rPr>
            </w:pPr>
            <w:r>
              <w:rPr>
                <w:rFonts w:ascii="Arial" w:hAnsi="Arial" w:cs="Arial"/>
              </w:rPr>
              <w:t>0</w:t>
            </w:r>
          </w:p>
        </w:tc>
        <w:tc>
          <w:tcPr>
            <w:tcW w:w="1122" w:type="dxa"/>
            <w:vAlign w:val="center"/>
          </w:tcPr>
          <w:p w:rsidR="00F34718" w:rsidRDefault="00F34718">
            <w:pPr>
              <w:jc w:val="center"/>
            </w:pPr>
            <w:r>
              <w:t>+11,3</w:t>
            </w:r>
          </w:p>
        </w:tc>
      </w:tr>
    </w:tbl>
    <w:p w:rsidR="00F34718" w:rsidRDefault="00F34718"/>
    <w:p w:rsidR="00F34718" w:rsidRDefault="00F34718">
      <w:pPr>
        <w:pStyle w:val="a3"/>
        <w:tabs>
          <w:tab w:val="clear" w:pos="4677"/>
          <w:tab w:val="clear" w:pos="9355"/>
        </w:tabs>
      </w:pPr>
      <w:r>
        <w:br w:type="page"/>
      </w:r>
    </w:p>
    <w:tbl>
      <w:tblPr>
        <w:tblW w:w="1004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9"/>
        <w:gridCol w:w="1673"/>
        <w:gridCol w:w="1356"/>
        <w:gridCol w:w="1356"/>
        <w:gridCol w:w="1707"/>
        <w:gridCol w:w="1707"/>
      </w:tblGrid>
      <w:tr w:rsidR="00F34718">
        <w:trPr>
          <w:cantSplit/>
          <w:trHeight w:val="820"/>
        </w:trPr>
        <w:tc>
          <w:tcPr>
            <w:tcW w:w="2249" w:type="dxa"/>
            <w:vMerge w:val="restart"/>
            <w:vAlign w:val="center"/>
          </w:tcPr>
          <w:p w:rsidR="00F34718" w:rsidRDefault="00F34718">
            <w:pPr>
              <w:jc w:val="center"/>
              <w:rPr>
                <w:b/>
                <w:bCs/>
              </w:rPr>
            </w:pPr>
          </w:p>
        </w:tc>
        <w:tc>
          <w:tcPr>
            <w:tcW w:w="1673" w:type="dxa"/>
            <w:vMerge w:val="restart"/>
            <w:vAlign w:val="center"/>
          </w:tcPr>
          <w:p w:rsidR="00F34718" w:rsidRDefault="00F34718">
            <w:pPr>
              <w:jc w:val="center"/>
              <w:rPr>
                <w:b/>
                <w:bCs/>
              </w:rPr>
            </w:pPr>
            <w:r>
              <w:rPr>
                <w:b/>
                <w:bCs/>
              </w:rPr>
              <w:t>Предыдущий год</w:t>
            </w:r>
          </w:p>
        </w:tc>
        <w:tc>
          <w:tcPr>
            <w:tcW w:w="2112" w:type="dxa"/>
            <w:gridSpan w:val="2"/>
            <w:vAlign w:val="center"/>
          </w:tcPr>
          <w:p w:rsidR="00F34718" w:rsidRDefault="00F34718">
            <w:pPr>
              <w:jc w:val="center"/>
              <w:rPr>
                <w:b/>
                <w:bCs/>
              </w:rPr>
            </w:pPr>
            <w:r>
              <w:rPr>
                <w:b/>
                <w:bCs/>
              </w:rPr>
              <w:t>Анализируемый год</w:t>
            </w:r>
          </w:p>
        </w:tc>
        <w:tc>
          <w:tcPr>
            <w:tcW w:w="2005" w:type="dxa"/>
            <w:vMerge w:val="restart"/>
            <w:vAlign w:val="center"/>
          </w:tcPr>
          <w:p w:rsidR="00F34718" w:rsidRDefault="00F34718">
            <w:pPr>
              <w:jc w:val="center"/>
              <w:rPr>
                <w:b/>
                <w:bCs/>
                <w:sz w:val="20"/>
                <w:szCs w:val="20"/>
              </w:rPr>
            </w:pPr>
            <w:r>
              <w:rPr>
                <w:b/>
                <w:bCs/>
                <w:sz w:val="20"/>
                <w:szCs w:val="20"/>
              </w:rPr>
              <w:t>Анализируемый год по отношению к предыдущему</w:t>
            </w:r>
          </w:p>
          <w:p w:rsidR="00F34718" w:rsidRDefault="00F34718">
            <w:pPr>
              <w:jc w:val="center"/>
              <w:rPr>
                <w:b/>
                <w:bCs/>
                <w:sz w:val="20"/>
                <w:szCs w:val="20"/>
              </w:rPr>
            </w:pPr>
            <w:r>
              <w:rPr>
                <w:b/>
                <w:bCs/>
                <w:sz w:val="20"/>
                <w:szCs w:val="20"/>
              </w:rPr>
              <w:t>+ увеличен.</w:t>
            </w:r>
          </w:p>
          <w:p w:rsidR="00F34718" w:rsidRDefault="00F34718">
            <w:pPr>
              <w:jc w:val="center"/>
              <w:rPr>
                <w:b/>
                <w:bCs/>
                <w:sz w:val="20"/>
                <w:szCs w:val="20"/>
              </w:rPr>
            </w:pPr>
            <w:r>
              <w:rPr>
                <w:b/>
                <w:bCs/>
                <w:sz w:val="20"/>
                <w:szCs w:val="20"/>
              </w:rPr>
              <w:t>- уменьш.</w:t>
            </w:r>
          </w:p>
        </w:tc>
        <w:tc>
          <w:tcPr>
            <w:tcW w:w="2005" w:type="dxa"/>
            <w:vMerge w:val="restart"/>
            <w:vAlign w:val="center"/>
          </w:tcPr>
          <w:p w:rsidR="00F34718" w:rsidRDefault="00F34718">
            <w:pPr>
              <w:jc w:val="center"/>
              <w:rPr>
                <w:b/>
                <w:bCs/>
                <w:sz w:val="20"/>
                <w:szCs w:val="20"/>
              </w:rPr>
            </w:pPr>
            <w:r>
              <w:rPr>
                <w:b/>
                <w:bCs/>
                <w:sz w:val="20"/>
                <w:szCs w:val="20"/>
              </w:rPr>
              <w:t>Анализируемый год по отношению к плану</w:t>
            </w:r>
          </w:p>
          <w:p w:rsidR="00F34718" w:rsidRDefault="00F34718">
            <w:pPr>
              <w:jc w:val="center"/>
              <w:rPr>
                <w:b/>
                <w:bCs/>
                <w:sz w:val="20"/>
                <w:szCs w:val="20"/>
              </w:rPr>
            </w:pPr>
            <w:r>
              <w:rPr>
                <w:b/>
                <w:bCs/>
                <w:sz w:val="20"/>
                <w:szCs w:val="20"/>
              </w:rPr>
              <w:t>+ увеличен.</w:t>
            </w:r>
          </w:p>
          <w:p w:rsidR="00F34718" w:rsidRDefault="00F34718">
            <w:pPr>
              <w:jc w:val="center"/>
              <w:rPr>
                <w:b/>
                <w:bCs/>
                <w:sz w:val="20"/>
                <w:szCs w:val="20"/>
              </w:rPr>
            </w:pPr>
            <w:r>
              <w:rPr>
                <w:b/>
                <w:bCs/>
                <w:sz w:val="20"/>
                <w:szCs w:val="20"/>
              </w:rPr>
              <w:t>- уменьш.</w:t>
            </w:r>
          </w:p>
        </w:tc>
      </w:tr>
      <w:tr w:rsidR="00F34718">
        <w:trPr>
          <w:cantSplit/>
          <w:trHeight w:val="821"/>
        </w:trPr>
        <w:tc>
          <w:tcPr>
            <w:tcW w:w="2249" w:type="dxa"/>
            <w:vMerge/>
          </w:tcPr>
          <w:p w:rsidR="00F34718" w:rsidRDefault="00F34718"/>
        </w:tc>
        <w:tc>
          <w:tcPr>
            <w:tcW w:w="1673" w:type="dxa"/>
            <w:vMerge/>
          </w:tcPr>
          <w:p w:rsidR="00F34718" w:rsidRDefault="00F34718"/>
        </w:tc>
        <w:tc>
          <w:tcPr>
            <w:tcW w:w="1056" w:type="dxa"/>
            <w:vAlign w:val="center"/>
          </w:tcPr>
          <w:p w:rsidR="00F34718" w:rsidRDefault="00F34718">
            <w:pPr>
              <w:jc w:val="center"/>
              <w:rPr>
                <w:i/>
                <w:iCs/>
              </w:rPr>
            </w:pPr>
            <w:r>
              <w:rPr>
                <w:i/>
                <w:iCs/>
              </w:rPr>
              <w:t>план</w:t>
            </w:r>
          </w:p>
        </w:tc>
        <w:tc>
          <w:tcPr>
            <w:tcW w:w="1056" w:type="dxa"/>
            <w:vAlign w:val="center"/>
          </w:tcPr>
          <w:p w:rsidR="00F34718" w:rsidRDefault="00F34718">
            <w:pPr>
              <w:jc w:val="center"/>
              <w:rPr>
                <w:i/>
                <w:iCs/>
              </w:rPr>
            </w:pPr>
            <w:r>
              <w:rPr>
                <w:i/>
                <w:iCs/>
              </w:rPr>
              <w:t>факт</w:t>
            </w:r>
          </w:p>
        </w:tc>
        <w:tc>
          <w:tcPr>
            <w:tcW w:w="2005" w:type="dxa"/>
            <w:vMerge/>
          </w:tcPr>
          <w:p w:rsidR="00F34718" w:rsidRDefault="00F34718"/>
        </w:tc>
        <w:tc>
          <w:tcPr>
            <w:tcW w:w="2005" w:type="dxa"/>
            <w:vMerge/>
          </w:tcPr>
          <w:p w:rsidR="00F34718" w:rsidRDefault="00F34718"/>
        </w:tc>
      </w:tr>
      <w:tr w:rsidR="00F34718">
        <w:tc>
          <w:tcPr>
            <w:tcW w:w="2249" w:type="dxa"/>
          </w:tcPr>
          <w:p w:rsidR="00F34718" w:rsidRDefault="00F34718">
            <w:r>
              <w:t>Выручка (нетто) от реализации работ, услуг (за минусом НДС, акцизов и аналогичных платежей), тыс. руб.</w:t>
            </w:r>
          </w:p>
        </w:tc>
        <w:tc>
          <w:tcPr>
            <w:tcW w:w="1673" w:type="dxa"/>
            <w:vAlign w:val="center"/>
          </w:tcPr>
          <w:p w:rsidR="00F34718" w:rsidRDefault="00F34718">
            <w:pPr>
              <w:jc w:val="center"/>
            </w:pPr>
            <w:r>
              <w:t>3158896,00</w:t>
            </w:r>
          </w:p>
        </w:tc>
        <w:tc>
          <w:tcPr>
            <w:tcW w:w="1056" w:type="dxa"/>
            <w:vAlign w:val="center"/>
          </w:tcPr>
          <w:p w:rsidR="00F34718" w:rsidRDefault="00F34718">
            <w:pPr>
              <w:jc w:val="center"/>
            </w:pPr>
            <w:r>
              <w:t>5046496,00</w:t>
            </w:r>
          </w:p>
        </w:tc>
        <w:tc>
          <w:tcPr>
            <w:tcW w:w="1056" w:type="dxa"/>
            <w:vAlign w:val="center"/>
          </w:tcPr>
          <w:p w:rsidR="00F34718" w:rsidRDefault="00F34718">
            <w:pPr>
              <w:jc w:val="center"/>
            </w:pPr>
            <w:r>
              <w:t>5118040,00</w:t>
            </w:r>
          </w:p>
        </w:tc>
        <w:tc>
          <w:tcPr>
            <w:tcW w:w="2005" w:type="dxa"/>
            <w:vAlign w:val="center"/>
          </w:tcPr>
          <w:p w:rsidR="00F34718" w:rsidRDefault="00F34718">
            <w:pPr>
              <w:jc w:val="center"/>
            </w:pPr>
            <w:r>
              <w:t>+</w:t>
            </w:r>
          </w:p>
        </w:tc>
        <w:tc>
          <w:tcPr>
            <w:tcW w:w="2005" w:type="dxa"/>
            <w:vAlign w:val="center"/>
          </w:tcPr>
          <w:p w:rsidR="00F34718" w:rsidRDefault="00F34718">
            <w:pPr>
              <w:jc w:val="center"/>
            </w:pPr>
            <w:r>
              <w:t>+</w:t>
            </w:r>
          </w:p>
        </w:tc>
      </w:tr>
      <w:tr w:rsidR="00F34718">
        <w:tc>
          <w:tcPr>
            <w:tcW w:w="2249" w:type="dxa"/>
          </w:tcPr>
          <w:p w:rsidR="00F34718" w:rsidRDefault="00F34718">
            <w:r>
              <w:t>Себестоимость реализации работ, услуг, тыс. руб.</w:t>
            </w:r>
          </w:p>
        </w:tc>
        <w:tc>
          <w:tcPr>
            <w:tcW w:w="1673" w:type="dxa"/>
            <w:vAlign w:val="center"/>
          </w:tcPr>
          <w:p w:rsidR="00F34718" w:rsidRDefault="00F34718">
            <w:pPr>
              <w:jc w:val="center"/>
            </w:pPr>
            <w:r>
              <w:t>2943457,00</w:t>
            </w:r>
          </w:p>
        </w:tc>
        <w:tc>
          <w:tcPr>
            <w:tcW w:w="1056" w:type="dxa"/>
            <w:vAlign w:val="center"/>
          </w:tcPr>
          <w:p w:rsidR="00F34718" w:rsidRDefault="00F34718">
            <w:pPr>
              <w:pStyle w:val="a3"/>
              <w:tabs>
                <w:tab w:val="clear" w:pos="4677"/>
                <w:tab w:val="clear" w:pos="9355"/>
              </w:tabs>
              <w:jc w:val="center"/>
            </w:pPr>
            <w:r>
              <w:t>4890452,00</w:t>
            </w:r>
          </w:p>
        </w:tc>
        <w:tc>
          <w:tcPr>
            <w:tcW w:w="1056" w:type="dxa"/>
            <w:vAlign w:val="center"/>
          </w:tcPr>
          <w:p w:rsidR="00F34718" w:rsidRDefault="00F34718">
            <w:pPr>
              <w:jc w:val="center"/>
            </w:pPr>
            <w:r>
              <w:t>5003877,00</w:t>
            </w:r>
          </w:p>
        </w:tc>
        <w:tc>
          <w:tcPr>
            <w:tcW w:w="2005" w:type="dxa"/>
            <w:vAlign w:val="center"/>
          </w:tcPr>
          <w:p w:rsidR="00F34718" w:rsidRDefault="00F34718">
            <w:pPr>
              <w:jc w:val="center"/>
            </w:pPr>
            <w:r>
              <w:t>+</w:t>
            </w:r>
          </w:p>
        </w:tc>
        <w:tc>
          <w:tcPr>
            <w:tcW w:w="2005" w:type="dxa"/>
            <w:vAlign w:val="center"/>
          </w:tcPr>
          <w:p w:rsidR="00F34718" w:rsidRDefault="00F34718">
            <w:pPr>
              <w:jc w:val="center"/>
            </w:pPr>
            <w:r>
              <w:t>+</w:t>
            </w:r>
          </w:p>
        </w:tc>
      </w:tr>
      <w:tr w:rsidR="00F34718">
        <w:tc>
          <w:tcPr>
            <w:tcW w:w="2249" w:type="dxa"/>
          </w:tcPr>
          <w:p w:rsidR="00F34718" w:rsidRDefault="00F34718">
            <w:r>
              <w:t xml:space="preserve">Управленческие расходы, тыс. руб. </w:t>
            </w:r>
          </w:p>
        </w:tc>
        <w:tc>
          <w:tcPr>
            <w:tcW w:w="1673" w:type="dxa"/>
            <w:vAlign w:val="center"/>
          </w:tcPr>
          <w:p w:rsidR="00F34718" w:rsidRDefault="00F34718">
            <w:pPr>
              <w:jc w:val="center"/>
            </w:pPr>
            <w:r>
              <w:t>72691,00</w:t>
            </w:r>
          </w:p>
        </w:tc>
        <w:tc>
          <w:tcPr>
            <w:tcW w:w="1056" w:type="dxa"/>
            <w:vAlign w:val="center"/>
          </w:tcPr>
          <w:p w:rsidR="00F34718" w:rsidRDefault="00F34718">
            <w:pPr>
              <w:jc w:val="center"/>
            </w:pPr>
            <w:r>
              <w:t>75091,00</w:t>
            </w:r>
          </w:p>
        </w:tc>
        <w:tc>
          <w:tcPr>
            <w:tcW w:w="1056" w:type="dxa"/>
            <w:vAlign w:val="center"/>
          </w:tcPr>
          <w:p w:rsidR="00F34718" w:rsidRDefault="00F34718">
            <w:pPr>
              <w:jc w:val="center"/>
            </w:pPr>
            <w:r>
              <w:t>75091,00</w:t>
            </w:r>
          </w:p>
        </w:tc>
        <w:tc>
          <w:tcPr>
            <w:tcW w:w="2005" w:type="dxa"/>
            <w:vAlign w:val="center"/>
          </w:tcPr>
          <w:p w:rsidR="00F34718" w:rsidRDefault="00F34718">
            <w:pPr>
              <w:jc w:val="center"/>
            </w:pPr>
            <w:r>
              <w:t>+</w:t>
            </w:r>
          </w:p>
        </w:tc>
        <w:tc>
          <w:tcPr>
            <w:tcW w:w="2005" w:type="dxa"/>
            <w:vAlign w:val="center"/>
          </w:tcPr>
          <w:p w:rsidR="00F34718" w:rsidRDefault="00F34718">
            <w:pPr>
              <w:jc w:val="center"/>
            </w:pPr>
            <w:r>
              <w:t>не изм.</w:t>
            </w:r>
          </w:p>
        </w:tc>
      </w:tr>
      <w:tr w:rsidR="00F34718">
        <w:tc>
          <w:tcPr>
            <w:tcW w:w="2249" w:type="dxa"/>
          </w:tcPr>
          <w:p w:rsidR="00F34718" w:rsidRDefault="00F34718">
            <w:r>
              <w:t>Прибыль (убыток) от реализации, тыс. руб.</w:t>
            </w:r>
          </w:p>
        </w:tc>
        <w:tc>
          <w:tcPr>
            <w:tcW w:w="1673" w:type="dxa"/>
            <w:vAlign w:val="center"/>
          </w:tcPr>
          <w:p w:rsidR="00F34718" w:rsidRDefault="00F34718">
            <w:pPr>
              <w:jc w:val="center"/>
              <w:rPr>
                <w:rFonts w:ascii="Arial" w:hAnsi="Arial" w:cs="Arial"/>
              </w:rPr>
            </w:pPr>
            <w:r>
              <w:rPr>
                <w:rFonts w:ascii="Arial" w:hAnsi="Arial" w:cs="Arial"/>
              </w:rPr>
              <w:t>142748</w:t>
            </w:r>
            <w:r>
              <w:t>,00</w:t>
            </w:r>
          </w:p>
        </w:tc>
        <w:tc>
          <w:tcPr>
            <w:tcW w:w="1056" w:type="dxa"/>
            <w:vAlign w:val="center"/>
          </w:tcPr>
          <w:p w:rsidR="00F34718" w:rsidRDefault="00F34718">
            <w:pPr>
              <w:jc w:val="center"/>
              <w:rPr>
                <w:rFonts w:ascii="Arial" w:hAnsi="Arial" w:cs="Arial"/>
              </w:rPr>
            </w:pPr>
            <w:r>
              <w:rPr>
                <w:rFonts w:ascii="Arial" w:hAnsi="Arial" w:cs="Arial"/>
              </w:rPr>
              <w:t>80953</w:t>
            </w:r>
            <w:r>
              <w:t>,00</w:t>
            </w:r>
          </w:p>
        </w:tc>
        <w:tc>
          <w:tcPr>
            <w:tcW w:w="1056" w:type="dxa"/>
            <w:vAlign w:val="center"/>
          </w:tcPr>
          <w:p w:rsidR="00F34718" w:rsidRDefault="00F34718">
            <w:pPr>
              <w:jc w:val="center"/>
              <w:rPr>
                <w:rFonts w:ascii="Arial" w:hAnsi="Arial" w:cs="Arial"/>
              </w:rPr>
            </w:pPr>
            <w:r>
              <w:rPr>
                <w:rFonts w:ascii="Arial" w:hAnsi="Arial" w:cs="Arial"/>
              </w:rPr>
              <w:t>39072</w:t>
            </w:r>
            <w:r>
              <w:t>,00</w:t>
            </w:r>
          </w:p>
        </w:tc>
        <w:tc>
          <w:tcPr>
            <w:tcW w:w="2005" w:type="dxa"/>
            <w:vAlign w:val="center"/>
          </w:tcPr>
          <w:p w:rsidR="00F34718" w:rsidRDefault="00F34718">
            <w:pPr>
              <w:pStyle w:val="a3"/>
              <w:tabs>
                <w:tab w:val="clear" w:pos="4677"/>
                <w:tab w:val="clear" w:pos="9355"/>
              </w:tabs>
              <w:jc w:val="center"/>
            </w:pPr>
            <w:r>
              <w:t>-</w:t>
            </w:r>
          </w:p>
        </w:tc>
        <w:tc>
          <w:tcPr>
            <w:tcW w:w="2005" w:type="dxa"/>
            <w:vAlign w:val="center"/>
          </w:tcPr>
          <w:p w:rsidR="00F34718" w:rsidRDefault="00F34718">
            <w:pPr>
              <w:jc w:val="center"/>
            </w:pPr>
            <w:r>
              <w:t>-</w:t>
            </w:r>
          </w:p>
        </w:tc>
      </w:tr>
      <w:tr w:rsidR="00F34718">
        <w:tc>
          <w:tcPr>
            <w:tcW w:w="2249" w:type="dxa"/>
          </w:tcPr>
          <w:p w:rsidR="00F34718" w:rsidRDefault="00F34718">
            <w:r>
              <w:t>Прочие операционные доходы (ассигнования из бюджета), тыс. руб.</w:t>
            </w:r>
          </w:p>
        </w:tc>
        <w:tc>
          <w:tcPr>
            <w:tcW w:w="1673" w:type="dxa"/>
            <w:vAlign w:val="center"/>
          </w:tcPr>
          <w:p w:rsidR="00F34718" w:rsidRDefault="00F34718">
            <w:pPr>
              <w:jc w:val="center"/>
            </w:pPr>
            <w:r>
              <w:t>3691,95</w:t>
            </w:r>
          </w:p>
        </w:tc>
        <w:tc>
          <w:tcPr>
            <w:tcW w:w="1056" w:type="dxa"/>
            <w:vAlign w:val="center"/>
          </w:tcPr>
          <w:p w:rsidR="00F34718" w:rsidRDefault="00F34718">
            <w:pPr>
              <w:jc w:val="center"/>
            </w:pPr>
            <w:r>
              <w:t>2691,23</w:t>
            </w:r>
          </w:p>
        </w:tc>
        <w:tc>
          <w:tcPr>
            <w:tcW w:w="1056" w:type="dxa"/>
            <w:vAlign w:val="center"/>
          </w:tcPr>
          <w:p w:rsidR="00F34718" w:rsidRDefault="00F34718">
            <w:pPr>
              <w:jc w:val="center"/>
            </w:pPr>
            <w:r>
              <w:t>2791,26</w:t>
            </w:r>
          </w:p>
        </w:tc>
        <w:tc>
          <w:tcPr>
            <w:tcW w:w="2005" w:type="dxa"/>
            <w:vAlign w:val="center"/>
          </w:tcPr>
          <w:p w:rsidR="00F34718" w:rsidRDefault="00F34718">
            <w:pPr>
              <w:pStyle w:val="a3"/>
              <w:tabs>
                <w:tab w:val="clear" w:pos="4677"/>
                <w:tab w:val="clear" w:pos="9355"/>
              </w:tabs>
              <w:jc w:val="center"/>
            </w:pPr>
            <w:r>
              <w:t>-</w:t>
            </w:r>
          </w:p>
        </w:tc>
        <w:tc>
          <w:tcPr>
            <w:tcW w:w="2005" w:type="dxa"/>
            <w:vAlign w:val="center"/>
          </w:tcPr>
          <w:p w:rsidR="00F34718" w:rsidRDefault="00F34718">
            <w:pPr>
              <w:jc w:val="center"/>
            </w:pPr>
            <w:r>
              <w:t>+</w:t>
            </w:r>
          </w:p>
        </w:tc>
      </w:tr>
      <w:tr w:rsidR="00F34718">
        <w:tc>
          <w:tcPr>
            <w:tcW w:w="2249" w:type="dxa"/>
          </w:tcPr>
          <w:p w:rsidR="00F34718" w:rsidRDefault="00F34718">
            <w:r>
              <w:t>Прочие операционные расходы, тыс. руб.</w:t>
            </w:r>
          </w:p>
        </w:tc>
        <w:tc>
          <w:tcPr>
            <w:tcW w:w="1673" w:type="dxa"/>
            <w:vAlign w:val="center"/>
          </w:tcPr>
          <w:p w:rsidR="00F34718" w:rsidRDefault="00F34718">
            <w:pPr>
              <w:jc w:val="center"/>
            </w:pPr>
            <w:r>
              <w:t>3544,22</w:t>
            </w:r>
          </w:p>
        </w:tc>
        <w:tc>
          <w:tcPr>
            <w:tcW w:w="1056" w:type="dxa"/>
            <w:vAlign w:val="center"/>
          </w:tcPr>
          <w:p w:rsidR="00F34718" w:rsidRDefault="00F34718">
            <w:pPr>
              <w:jc w:val="center"/>
            </w:pPr>
            <w:r>
              <w:t>2709,77</w:t>
            </w:r>
          </w:p>
        </w:tc>
        <w:tc>
          <w:tcPr>
            <w:tcW w:w="1056" w:type="dxa"/>
            <w:vAlign w:val="center"/>
          </w:tcPr>
          <w:p w:rsidR="00F34718" w:rsidRDefault="00F34718">
            <w:pPr>
              <w:jc w:val="center"/>
            </w:pPr>
            <w:r>
              <w:t>2885,43</w:t>
            </w:r>
          </w:p>
        </w:tc>
        <w:tc>
          <w:tcPr>
            <w:tcW w:w="2005" w:type="dxa"/>
            <w:vAlign w:val="center"/>
          </w:tcPr>
          <w:p w:rsidR="00F34718" w:rsidRDefault="00F34718">
            <w:pPr>
              <w:jc w:val="center"/>
            </w:pPr>
            <w:r>
              <w:t>-</w:t>
            </w:r>
          </w:p>
        </w:tc>
        <w:tc>
          <w:tcPr>
            <w:tcW w:w="2005" w:type="dxa"/>
            <w:vAlign w:val="center"/>
          </w:tcPr>
          <w:p w:rsidR="00F34718" w:rsidRDefault="00F34718">
            <w:pPr>
              <w:jc w:val="center"/>
            </w:pPr>
            <w:r>
              <w:t>+</w:t>
            </w:r>
          </w:p>
        </w:tc>
      </w:tr>
      <w:tr w:rsidR="00F34718">
        <w:tc>
          <w:tcPr>
            <w:tcW w:w="2249" w:type="dxa"/>
          </w:tcPr>
          <w:p w:rsidR="00F34718" w:rsidRDefault="00F34718">
            <w:r>
              <w:t>Прибыль (убыток) от финансово-хозяйственной деятельности, тыс. руб.</w:t>
            </w:r>
          </w:p>
        </w:tc>
        <w:tc>
          <w:tcPr>
            <w:tcW w:w="1673" w:type="dxa"/>
            <w:vAlign w:val="center"/>
          </w:tcPr>
          <w:p w:rsidR="00F34718" w:rsidRDefault="00F34718">
            <w:pPr>
              <w:jc w:val="center"/>
              <w:rPr>
                <w:sz w:val="20"/>
                <w:szCs w:val="20"/>
              </w:rPr>
            </w:pPr>
            <w:r>
              <w:rPr>
                <w:sz w:val="20"/>
                <w:szCs w:val="20"/>
              </w:rPr>
              <w:t>135511,80</w:t>
            </w:r>
          </w:p>
        </w:tc>
        <w:tc>
          <w:tcPr>
            <w:tcW w:w="1056" w:type="dxa"/>
            <w:vAlign w:val="center"/>
          </w:tcPr>
          <w:p w:rsidR="00F34718" w:rsidRDefault="00F34718">
            <w:pPr>
              <w:jc w:val="center"/>
              <w:rPr>
                <w:sz w:val="20"/>
                <w:szCs w:val="20"/>
              </w:rPr>
            </w:pPr>
            <w:r>
              <w:rPr>
                <w:sz w:val="20"/>
                <w:szCs w:val="20"/>
              </w:rPr>
              <w:t>75552, 00</w:t>
            </w:r>
          </w:p>
        </w:tc>
        <w:tc>
          <w:tcPr>
            <w:tcW w:w="1056" w:type="dxa"/>
            <w:vAlign w:val="center"/>
          </w:tcPr>
          <w:p w:rsidR="00F34718" w:rsidRDefault="00F34718">
            <w:pPr>
              <w:jc w:val="center"/>
              <w:rPr>
                <w:sz w:val="20"/>
                <w:szCs w:val="20"/>
              </w:rPr>
            </w:pPr>
            <w:r>
              <w:rPr>
                <w:sz w:val="20"/>
                <w:szCs w:val="20"/>
              </w:rPr>
              <w:t>33395,31</w:t>
            </w:r>
          </w:p>
        </w:tc>
        <w:tc>
          <w:tcPr>
            <w:tcW w:w="2005" w:type="dxa"/>
            <w:vAlign w:val="center"/>
          </w:tcPr>
          <w:p w:rsidR="00F34718" w:rsidRDefault="00F34718">
            <w:pPr>
              <w:jc w:val="center"/>
            </w:pPr>
            <w:r>
              <w:t>-</w:t>
            </w:r>
          </w:p>
        </w:tc>
        <w:tc>
          <w:tcPr>
            <w:tcW w:w="2005" w:type="dxa"/>
            <w:vAlign w:val="center"/>
          </w:tcPr>
          <w:p w:rsidR="00F34718" w:rsidRDefault="00F34718">
            <w:pPr>
              <w:jc w:val="center"/>
            </w:pPr>
            <w:r>
              <w:t>-</w:t>
            </w:r>
          </w:p>
        </w:tc>
      </w:tr>
      <w:tr w:rsidR="00F34718">
        <w:tc>
          <w:tcPr>
            <w:tcW w:w="2249" w:type="dxa"/>
          </w:tcPr>
          <w:p w:rsidR="00F34718" w:rsidRDefault="00F34718">
            <w:r>
              <w:t xml:space="preserve">Прочие внереализационные доходы (пеня), тыс. руб. </w:t>
            </w:r>
          </w:p>
        </w:tc>
        <w:tc>
          <w:tcPr>
            <w:tcW w:w="1673" w:type="dxa"/>
            <w:vAlign w:val="center"/>
          </w:tcPr>
          <w:p w:rsidR="00F34718" w:rsidRDefault="00F34718">
            <w:pPr>
              <w:jc w:val="center"/>
            </w:pPr>
            <w:r>
              <w:t>1,00</w:t>
            </w:r>
          </w:p>
        </w:tc>
        <w:tc>
          <w:tcPr>
            <w:tcW w:w="1056" w:type="dxa"/>
            <w:vAlign w:val="center"/>
          </w:tcPr>
          <w:p w:rsidR="00F34718" w:rsidRDefault="00F34718">
            <w:pPr>
              <w:jc w:val="center"/>
            </w:pPr>
            <w:r>
              <w:t>-</w:t>
            </w:r>
          </w:p>
        </w:tc>
        <w:tc>
          <w:tcPr>
            <w:tcW w:w="1056" w:type="dxa"/>
            <w:vAlign w:val="center"/>
          </w:tcPr>
          <w:p w:rsidR="00F34718" w:rsidRDefault="00F34718">
            <w:pPr>
              <w:jc w:val="center"/>
            </w:pPr>
            <w:r>
              <w:t>1,38</w:t>
            </w:r>
          </w:p>
        </w:tc>
        <w:tc>
          <w:tcPr>
            <w:tcW w:w="2005" w:type="dxa"/>
            <w:vAlign w:val="center"/>
          </w:tcPr>
          <w:p w:rsidR="00F34718" w:rsidRDefault="00F34718">
            <w:pPr>
              <w:jc w:val="center"/>
            </w:pPr>
            <w:r>
              <w:t>+</w:t>
            </w:r>
          </w:p>
        </w:tc>
        <w:tc>
          <w:tcPr>
            <w:tcW w:w="2005" w:type="dxa"/>
            <w:vAlign w:val="center"/>
          </w:tcPr>
          <w:p w:rsidR="00F34718" w:rsidRDefault="00F34718">
            <w:pPr>
              <w:jc w:val="center"/>
            </w:pPr>
          </w:p>
        </w:tc>
      </w:tr>
      <w:tr w:rsidR="00F34718">
        <w:tc>
          <w:tcPr>
            <w:tcW w:w="2249" w:type="dxa"/>
          </w:tcPr>
          <w:p w:rsidR="00F34718" w:rsidRDefault="00F34718">
            <w:r>
              <w:t>Прочие внереализационные расходы (штрафы), тыс. руб.</w:t>
            </w:r>
          </w:p>
        </w:tc>
        <w:tc>
          <w:tcPr>
            <w:tcW w:w="1673" w:type="dxa"/>
            <w:vAlign w:val="center"/>
          </w:tcPr>
          <w:p w:rsidR="00F34718" w:rsidRDefault="00F34718">
            <w:pPr>
              <w:jc w:val="center"/>
            </w:pPr>
            <w:r>
              <w:t>1,46</w:t>
            </w:r>
          </w:p>
        </w:tc>
        <w:tc>
          <w:tcPr>
            <w:tcW w:w="1056" w:type="dxa"/>
            <w:vAlign w:val="center"/>
          </w:tcPr>
          <w:p w:rsidR="00F34718" w:rsidRDefault="00F34718">
            <w:pPr>
              <w:jc w:val="center"/>
            </w:pPr>
            <w:r>
              <w:t>-</w:t>
            </w:r>
          </w:p>
        </w:tc>
        <w:tc>
          <w:tcPr>
            <w:tcW w:w="1056" w:type="dxa"/>
            <w:vAlign w:val="center"/>
          </w:tcPr>
          <w:p w:rsidR="00F34718" w:rsidRDefault="00F34718">
            <w:pPr>
              <w:jc w:val="center"/>
            </w:pPr>
            <w:r>
              <w:t>1,88</w:t>
            </w:r>
          </w:p>
        </w:tc>
        <w:tc>
          <w:tcPr>
            <w:tcW w:w="2005" w:type="dxa"/>
            <w:vAlign w:val="center"/>
          </w:tcPr>
          <w:p w:rsidR="00F34718" w:rsidRDefault="00F34718">
            <w:pPr>
              <w:jc w:val="center"/>
            </w:pPr>
            <w:r>
              <w:t>+</w:t>
            </w:r>
          </w:p>
        </w:tc>
        <w:tc>
          <w:tcPr>
            <w:tcW w:w="2005" w:type="dxa"/>
            <w:vAlign w:val="center"/>
          </w:tcPr>
          <w:p w:rsidR="00F34718" w:rsidRDefault="00F34718">
            <w:pPr>
              <w:jc w:val="center"/>
            </w:pPr>
          </w:p>
        </w:tc>
      </w:tr>
      <w:tr w:rsidR="00F34718">
        <w:tc>
          <w:tcPr>
            <w:tcW w:w="2249" w:type="dxa"/>
          </w:tcPr>
          <w:p w:rsidR="00F34718" w:rsidRDefault="00F34718">
            <w:r>
              <w:t>Прибыль (убыток) отчетного периода</w:t>
            </w:r>
          </w:p>
        </w:tc>
        <w:tc>
          <w:tcPr>
            <w:tcW w:w="1673" w:type="dxa"/>
            <w:vAlign w:val="center"/>
          </w:tcPr>
          <w:p w:rsidR="00F34718" w:rsidRDefault="00F34718">
            <w:pPr>
              <w:jc w:val="center"/>
              <w:rPr>
                <w:rFonts w:ascii="Arial" w:hAnsi="Arial" w:cs="Arial"/>
                <w:sz w:val="20"/>
                <w:szCs w:val="20"/>
              </w:rPr>
            </w:pPr>
            <w:r>
              <w:rPr>
                <w:rFonts w:ascii="Arial" w:hAnsi="Arial" w:cs="Arial"/>
                <w:sz w:val="20"/>
                <w:szCs w:val="20"/>
              </w:rPr>
              <w:t>135509,30</w:t>
            </w:r>
          </w:p>
        </w:tc>
        <w:tc>
          <w:tcPr>
            <w:tcW w:w="1056" w:type="dxa"/>
            <w:vAlign w:val="center"/>
          </w:tcPr>
          <w:p w:rsidR="00F34718" w:rsidRDefault="00F34718">
            <w:pPr>
              <w:jc w:val="center"/>
              <w:rPr>
                <w:sz w:val="20"/>
                <w:szCs w:val="20"/>
              </w:rPr>
            </w:pPr>
            <w:r>
              <w:rPr>
                <w:sz w:val="20"/>
                <w:szCs w:val="20"/>
              </w:rPr>
              <w:t>75552, 00</w:t>
            </w:r>
          </w:p>
        </w:tc>
        <w:tc>
          <w:tcPr>
            <w:tcW w:w="1056" w:type="dxa"/>
            <w:vAlign w:val="center"/>
          </w:tcPr>
          <w:p w:rsidR="00F34718" w:rsidRDefault="00F34718">
            <w:pPr>
              <w:jc w:val="center"/>
              <w:rPr>
                <w:rFonts w:ascii="Arial" w:hAnsi="Arial" w:cs="Arial"/>
                <w:sz w:val="20"/>
                <w:szCs w:val="20"/>
              </w:rPr>
            </w:pPr>
            <w:r>
              <w:rPr>
                <w:rFonts w:ascii="Arial" w:hAnsi="Arial" w:cs="Arial"/>
                <w:sz w:val="20"/>
                <w:szCs w:val="20"/>
              </w:rPr>
              <w:t>33392,05</w:t>
            </w:r>
          </w:p>
        </w:tc>
        <w:tc>
          <w:tcPr>
            <w:tcW w:w="2005" w:type="dxa"/>
            <w:vAlign w:val="center"/>
          </w:tcPr>
          <w:p w:rsidR="00F34718" w:rsidRDefault="00F34718">
            <w:pPr>
              <w:jc w:val="center"/>
            </w:pPr>
            <w:r>
              <w:t>-</w:t>
            </w:r>
          </w:p>
        </w:tc>
        <w:tc>
          <w:tcPr>
            <w:tcW w:w="2005" w:type="dxa"/>
            <w:vAlign w:val="center"/>
          </w:tcPr>
          <w:p w:rsidR="00F34718" w:rsidRDefault="00F34718">
            <w:pPr>
              <w:jc w:val="center"/>
            </w:pPr>
            <w:r>
              <w:t>-</w:t>
            </w:r>
          </w:p>
        </w:tc>
      </w:tr>
      <w:tr w:rsidR="00F34718">
        <w:tc>
          <w:tcPr>
            <w:tcW w:w="2249" w:type="dxa"/>
          </w:tcPr>
          <w:p w:rsidR="00F34718" w:rsidRDefault="00F34718">
            <w:r>
              <w:t>Налог на прибыль</w:t>
            </w:r>
          </w:p>
        </w:tc>
        <w:tc>
          <w:tcPr>
            <w:tcW w:w="1673" w:type="dxa"/>
            <w:vAlign w:val="center"/>
          </w:tcPr>
          <w:p w:rsidR="00F34718" w:rsidRDefault="00F34718">
            <w:pPr>
              <w:jc w:val="center"/>
              <w:rPr>
                <w:rFonts w:ascii="Arial" w:hAnsi="Arial" w:cs="Arial"/>
                <w:sz w:val="20"/>
                <w:szCs w:val="20"/>
              </w:rPr>
            </w:pPr>
            <w:r>
              <w:rPr>
                <w:rFonts w:ascii="Arial" w:hAnsi="Arial" w:cs="Arial"/>
                <w:sz w:val="20"/>
                <w:szCs w:val="20"/>
              </w:rPr>
              <w:t>17616,21</w:t>
            </w:r>
          </w:p>
        </w:tc>
        <w:tc>
          <w:tcPr>
            <w:tcW w:w="1056" w:type="dxa"/>
            <w:vAlign w:val="center"/>
          </w:tcPr>
          <w:p w:rsidR="00F34718" w:rsidRDefault="00F34718">
            <w:pPr>
              <w:jc w:val="center"/>
              <w:rPr>
                <w:rFonts w:ascii="Arial" w:hAnsi="Arial" w:cs="Arial"/>
                <w:sz w:val="20"/>
                <w:szCs w:val="20"/>
              </w:rPr>
            </w:pPr>
            <w:r>
              <w:rPr>
                <w:rFonts w:ascii="Arial" w:hAnsi="Arial" w:cs="Arial"/>
                <w:sz w:val="20"/>
                <w:szCs w:val="20"/>
              </w:rPr>
              <w:t>9821,76</w:t>
            </w:r>
          </w:p>
        </w:tc>
        <w:tc>
          <w:tcPr>
            <w:tcW w:w="1056" w:type="dxa"/>
            <w:vAlign w:val="center"/>
          </w:tcPr>
          <w:p w:rsidR="00F34718" w:rsidRDefault="00F34718">
            <w:pPr>
              <w:jc w:val="center"/>
              <w:rPr>
                <w:rFonts w:ascii="Arial" w:hAnsi="Arial" w:cs="Arial"/>
                <w:sz w:val="20"/>
                <w:szCs w:val="20"/>
              </w:rPr>
            </w:pPr>
            <w:r>
              <w:rPr>
                <w:rFonts w:ascii="Arial" w:hAnsi="Arial" w:cs="Arial"/>
                <w:sz w:val="20"/>
                <w:szCs w:val="20"/>
              </w:rPr>
              <w:t>4340,97</w:t>
            </w:r>
          </w:p>
        </w:tc>
        <w:tc>
          <w:tcPr>
            <w:tcW w:w="2005" w:type="dxa"/>
            <w:vAlign w:val="center"/>
          </w:tcPr>
          <w:p w:rsidR="00F34718" w:rsidRDefault="00F34718">
            <w:pPr>
              <w:jc w:val="center"/>
            </w:pPr>
            <w:r>
              <w:t>-</w:t>
            </w:r>
          </w:p>
        </w:tc>
        <w:tc>
          <w:tcPr>
            <w:tcW w:w="2005" w:type="dxa"/>
            <w:vAlign w:val="center"/>
          </w:tcPr>
          <w:p w:rsidR="00F34718" w:rsidRDefault="00F34718">
            <w:pPr>
              <w:jc w:val="center"/>
            </w:pPr>
            <w:r>
              <w:t>-</w:t>
            </w:r>
          </w:p>
        </w:tc>
      </w:tr>
      <w:tr w:rsidR="00F34718">
        <w:tc>
          <w:tcPr>
            <w:tcW w:w="2249" w:type="dxa"/>
          </w:tcPr>
          <w:p w:rsidR="00F34718" w:rsidRDefault="00F34718">
            <w:r>
              <w:t>Нераспределенная прибыль (убыток)</w:t>
            </w:r>
          </w:p>
          <w:p w:rsidR="00F34718" w:rsidRDefault="00F34718">
            <w:r>
              <w:t>(27%)</w:t>
            </w:r>
          </w:p>
        </w:tc>
        <w:tc>
          <w:tcPr>
            <w:tcW w:w="1673" w:type="dxa"/>
            <w:vAlign w:val="center"/>
          </w:tcPr>
          <w:p w:rsidR="00F34718" w:rsidRDefault="00F34718">
            <w:pPr>
              <w:jc w:val="center"/>
              <w:rPr>
                <w:rFonts w:ascii="Arial" w:hAnsi="Arial" w:cs="Arial"/>
                <w:sz w:val="20"/>
                <w:szCs w:val="20"/>
              </w:rPr>
            </w:pPr>
            <w:r>
              <w:rPr>
                <w:rFonts w:ascii="Arial" w:hAnsi="Arial" w:cs="Arial"/>
                <w:sz w:val="20"/>
                <w:szCs w:val="20"/>
              </w:rPr>
              <w:t>28456,95</w:t>
            </w:r>
          </w:p>
        </w:tc>
        <w:tc>
          <w:tcPr>
            <w:tcW w:w="1056" w:type="dxa"/>
            <w:vAlign w:val="center"/>
          </w:tcPr>
          <w:p w:rsidR="00F34718" w:rsidRDefault="00F34718">
            <w:pPr>
              <w:jc w:val="center"/>
              <w:rPr>
                <w:rFonts w:ascii="Arial" w:hAnsi="Arial" w:cs="Arial"/>
                <w:sz w:val="20"/>
                <w:szCs w:val="20"/>
              </w:rPr>
            </w:pPr>
            <w:r>
              <w:rPr>
                <w:rFonts w:ascii="Arial" w:hAnsi="Arial" w:cs="Arial"/>
                <w:sz w:val="20"/>
                <w:szCs w:val="20"/>
              </w:rPr>
              <w:t>15865,92</w:t>
            </w:r>
          </w:p>
        </w:tc>
        <w:tc>
          <w:tcPr>
            <w:tcW w:w="1056" w:type="dxa"/>
            <w:vAlign w:val="center"/>
          </w:tcPr>
          <w:p w:rsidR="00F34718" w:rsidRDefault="00F34718">
            <w:pPr>
              <w:jc w:val="center"/>
              <w:rPr>
                <w:rFonts w:ascii="Arial" w:hAnsi="Arial" w:cs="Arial"/>
                <w:sz w:val="20"/>
                <w:szCs w:val="20"/>
              </w:rPr>
            </w:pPr>
            <w:r>
              <w:rPr>
                <w:rFonts w:ascii="Arial" w:hAnsi="Arial" w:cs="Arial"/>
                <w:sz w:val="20"/>
                <w:szCs w:val="20"/>
              </w:rPr>
              <w:t>7012,33</w:t>
            </w:r>
          </w:p>
        </w:tc>
        <w:tc>
          <w:tcPr>
            <w:tcW w:w="2005" w:type="dxa"/>
            <w:vAlign w:val="center"/>
          </w:tcPr>
          <w:p w:rsidR="00F34718" w:rsidRDefault="00F34718">
            <w:pPr>
              <w:jc w:val="center"/>
            </w:pPr>
            <w:r>
              <w:t>-</w:t>
            </w:r>
          </w:p>
        </w:tc>
        <w:tc>
          <w:tcPr>
            <w:tcW w:w="2005" w:type="dxa"/>
            <w:vAlign w:val="center"/>
          </w:tcPr>
          <w:p w:rsidR="00F34718" w:rsidRDefault="00F34718">
            <w:pPr>
              <w:jc w:val="center"/>
            </w:pPr>
            <w:r>
              <w:t>-</w:t>
            </w:r>
          </w:p>
        </w:tc>
      </w:tr>
    </w:tbl>
    <w:p w:rsidR="00F34718" w:rsidRDefault="00F34718"/>
    <w:p w:rsidR="00F34718" w:rsidRDefault="00F34718">
      <w:pPr>
        <w:pStyle w:val="a3"/>
        <w:tabs>
          <w:tab w:val="clear" w:pos="4677"/>
          <w:tab w:val="clear" w:pos="9355"/>
        </w:tabs>
      </w:pPr>
      <w:r>
        <w:br w:type="page"/>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1360"/>
        <w:gridCol w:w="1326"/>
        <w:gridCol w:w="1378"/>
        <w:gridCol w:w="1338"/>
        <w:gridCol w:w="1378"/>
        <w:gridCol w:w="1338"/>
      </w:tblGrid>
      <w:tr w:rsidR="00F34718">
        <w:trPr>
          <w:cantSplit/>
        </w:trPr>
        <w:tc>
          <w:tcPr>
            <w:tcW w:w="1736" w:type="dxa"/>
            <w:vMerge w:val="restart"/>
          </w:tcPr>
          <w:p w:rsidR="00F34718" w:rsidRDefault="00F34718">
            <w:pPr>
              <w:rPr>
                <w:b/>
                <w:bCs/>
              </w:rPr>
            </w:pPr>
            <w:r>
              <w:rPr>
                <w:b/>
                <w:bCs/>
              </w:rPr>
              <w:t>Статьи затрат</w:t>
            </w:r>
          </w:p>
        </w:tc>
        <w:tc>
          <w:tcPr>
            <w:tcW w:w="2686" w:type="dxa"/>
            <w:gridSpan w:val="2"/>
          </w:tcPr>
          <w:p w:rsidR="00F34718" w:rsidRDefault="00F34718">
            <w:pPr>
              <w:rPr>
                <w:b/>
                <w:bCs/>
              </w:rPr>
            </w:pPr>
            <w:r>
              <w:rPr>
                <w:b/>
                <w:bCs/>
              </w:rPr>
              <w:t>Предыдущий год</w:t>
            </w:r>
          </w:p>
        </w:tc>
        <w:tc>
          <w:tcPr>
            <w:tcW w:w="2716" w:type="dxa"/>
            <w:gridSpan w:val="2"/>
          </w:tcPr>
          <w:p w:rsidR="00F34718" w:rsidRDefault="00F34718">
            <w:pPr>
              <w:rPr>
                <w:b/>
                <w:bCs/>
              </w:rPr>
            </w:pPr>
            <w:r>
              <w:rPr>
                <w:b/>
                <w:bCs/>
              </w:rPr>
              <w:t>План анализируемого года</w:t>
            </w:r>
          </w:p>
        </w:tc>
        <w:tc>
          <w:tcPr>
            <w:tcW w:w="2716" w:type="dxa"/>
            <w:gridSpan w:val="2"/>
          </w:tcPr>
          <w:p w:rsidR="00F34718" w:rsidRDefault="00F34718">
            <w:pPr>
              <w:rPr>
                <w:b/>
                <w:bCs/>
              </w:rPr>
            </w:pPr>
            <w:r>
              <w:rPr>
                <w:b/>
                <w:bCs/>
              </w:rPr>
              <w:t>Факт анализируемого года</w:t>
            </w:r>
          </w:p>
        </w:tc>
      </w:tr>
      <w:tr w:rsidR="00F34718">
        <w:trPr>
          <w:cantSplit/>
        </w:trPr>
        <w:tc>
          <w:tcPr>
            <w:tcW w:w="1736" w:type="dxa"/>
            <w:vMerge/>
          </w:tcPr>
          <w:p w:rsidR="00F34718" w:rsidRDefault="00F34718"/>
        </w:tc>
        <w:tc>
          <w:tcPr>
            <w:tcW w:w="1360" w:type="dxa"/>
          </w:tcPr>
          <w:p w:rsidR="00F34718" w:rsidRDefault="00F34718">
            <w:r>
              <w:t>Руб.</w:t>
            </w:r>
          </w:p>
        </w:tc>
        <w:tc>
          <w:tcPr>
            <w:tcW w:w="1326" w:type="dxa"/>
          </w:tcPr>
          <w:p w:rsidR="00F34718" w:rsidRDefault="00F34718">
            <w:r>
              <w:t>%</w:t>
            </w:r>
          </w:p>
        </w:tc>
        <w:tc>
          <w:tcPr>
            <w:tcW w:w="1378" w:type="dxa"/>
          </w:tcPr>
          <w:p w:rsidR="00F34718" w:rsidRDefault="00F34718">
            <w:r>
              <w:t>Руб.</w:t>
            </w:r>
          </w:p>
        </w:tc>
        <w:tc>
          <w:tcPr>
            <w:tcW w:w="1338" w:type="dxa"/>
          </w:tcPr>
          <w:p w:rsidR="00F34718" w:rsidRDefault="00F34718">
            <w:r>
              <w:t>%</w:t>
            </w:r>
          </w:p>
        </w:tc>
        <w:tc>
          <w:tcPr>
            <w:tcW w:w="1378" w:type="dxa"/>
          </w:tcPr>
          <w:p w:rsidR="00F34718" w:rsidRDefault="00F34718">
            <w:r>
              <w:t>Руб.</w:t>
            </w:r>
          </w:p>
        </w:tc>
        <w:tc>
          <w:tcPr>
            <w:tcW w:w="1338" w:type="dxa"/>
          </w:tcPr>
          <w:p w:rsidR="00F34718" w:rsidRDefault="00F34718">
            <w:r>
              <w:t>%</w:t>
            </w:r>
          </w:p>
        </w:tc>
      </w:tr>
      <w:tr w:rsidR="00F34718">
        <w:tc>
          <w:tcPr>
            <w:tcW w:w="1736" w:type="dxa"/>
          </w:tcPr>
          <w:p w:rsidR="00F34718" w:rsidRDefault="00F34718">
            <w:pPr>
              <w:rPr>
                <w:b/>
                <w:bCs/>
                <w:i/>
                <w:iCs/>
              </w:rPr>
            </w:pPr>
            <w:r>
              <w:rPr>
                <w:b/>
                <w:bCs/>
                <w:i/>
                <w:iCs/>
              </w:rPr>
              <w:t>Всего:</w:t>
            </w:r>
          </w:p>
        </w:tc>
        <w:tc>
          <w:tcPr>
            <w:tcW w:w="1360" w:type="dxa"/>
          </w:tcPr>
          <w:p w:rsidR="00F34718" w:rsidRDefault="00F34718">
            <w:pPr>
              <w:rPr>
                <w:b/>
                <w:bCs/>
                <w:i/>
                <w:iCs/>
              </w:rPr>
            </w:pPr>
            <w:r>
              <w:rPr>
                <w:b/>
                <w:bCs/>
                <w:i/>
                <w:iCs/>
              </w:rPr>
              <w:t>691426</w:t>
            </w:r>
          </w:p>
        </w:tc>
        <w:tc>
          <w:tcPr>
            <w:tcW w:w="1326" w:type="dxa"/>
          </w:tcPr>
          <w:p w:rsidR="00F34718" w:rsidRDefault="00F34718">
            <w:pPr>
              <w:rPr>
                <w:b/>
                <w:bCs/>
                <w:i/>
                <w:iCs/>
              </w:rPr>
            </w:pPr>
            <w:r>
              <w:rPr>
                <w:b/>
                <w:bCs/>
                <w:i/>
                <w:iCs/>
              </w:rPr>
              <w:t>100</w:t>
            </w:r>
          </w:p>
        </w:tc>
        <w:tc>
          <w:tcPr>
            <w:tcW w:w="1378" w:type="dxa"/>
          </w:tcPr>
          <w:p w:rsidR="00F34718" w:rsidRDefault="00F34718">
            <w:pPr>
              <w:rPr>
                <w:b/>
                <w:bCs/>
                <w:i/>
                <w:iCs/>
              </w:rPr>
            </w:pPr>
            <w:r>
              <w:rPr>
                <w:b/>
                <w:bCs/>
                <w:i/>
                <w:iCs/>
              </w:rPr>
              <w:t>1295286</w:t>
            </w:r>
          </w:p>
        </w:tc>
        <w:tc>
          <w:tcPr>
            <w:tcW w:w="1338" w:type="dxa"/>
          </w:tcPr>
          <w:p w:rsidR="00F34718" w:rsidRDefault="00F34718">
            <w:pPr>
              <w:rPr>
                <w:b/>
                <w:bCs/>
                <w:i/>
                <w:iCs/>
              </w:rPr>
            </w:pPr>
            <w:r>
              <w:rPr>
                <w:b/>
                <w:bCs/>
                <w:i/>
                <w:iCs/>
              </w:rPr>
              <w:t>100</w:t>
            </w:r>
          </w:p>
        </w:tc>
        <w:tc>
          <w:tcPr>
            <w:tcW w:w="1378" w:type="dxa"/>
          </w:tcPr>
          <w:p w:rsidR="00F34718" w:rsidRDefault="00F34718">
            <w:pPr>
              <w:rPr>
                <w:b/>
                <w:bCs/>
                <w:i/>
                <w:iCs/>
              </w:rPr>
            </w:pPr>
            <w:r>
              <w:rPr>
                <w:b/>
                <w:bCs/>
                <w:i/>
                <w:iCs/>
              </w:rPr>
              <w:t>1360036</w:t>
            </w:r>
          </w:p>
        </w:tc>
        <w:tc>
          <w:tcPr>
            <w:tcW w:w="1338" w:type="dxa"/>
          </w:tcPr>
          <w:p w:rsidR="00F34718" w:rsidRDefault="00F34718">
            <w:pPr>
              <w:rPr>
                <w:b/>
                <w:bCs/>
                <w:i/>
                <w:iCs/>
              </w:rPr>
            </w:pPr>
            <w:r>
              <w:rPr>
                <w:b/>
                <w:bCs/>
                <w:i/>
                <w:iCs/>
              </w:rPr>
              <w:t>100</w:t>
            </w:r>
          </w:p>
        </w:tc>
      </w:tr>
      <w:tr w:rsidR="00F34718">
        <w:tc>
          <w:tcPr>
            <w:tcW w:w="1736" w:type="dxa"/>
          </w:tcPr>
          <w:p w:rsidR="00F34718" w:rsidRDefault="00F34718">
            <w:r>
              <w:t xml:space="preserve">Заработная плата рабочих с начислениями </w:t>
            </w:r>
          </w:p>
          <w:p w:rsidR="00F34718" w:rsidRDefault="00F34718">
            <w:r>
              <w:t>(39,5%)</w:t>
            </w:r>
          </w:p>
        </w:tc>
        <w:tc>
          <w:tcPr>
            <w:tcW w:w="1360" w:type="dxa"/>
            <w:vAlign w:val="center"/>
          </w:tcPr>
          <w:p w:rsidR="00F34718" w:rsidRDefault="00F34718">
            <w:pPr>
              <w:jc w:val="center"/>
            </w:pPr>
            <w:r>
              <w:t>206291</w:t>
            </w:r>
          </w:p>
        </w:tc>
        <w:tc>
          <w:tcPr>
            <w:tcW w:w="1326" w:type="dxa"/>
            <w:vAlign w:val="center"/>
          </w:tcPr>
          <w:p w:rsidR="00F34718" w:rsidRDefault="00F34718">
            <w:pPr>
              <w:jc w:val="center"/>
              <w:rPr>
                <w:rFonts w:ascii="Arial" w:hAnsi="Arial" w:cs="Arial"/>
              </w:rPr>
            </w:pPr>
            <w:r>
              <w:rPr>
                <w:rFonts w:ascii="Arial" w:hAnsi="Arial" w:cs="Arial"/>
              </w:rPr>
              <w:t>29,83</w:t>
            </w:r>
          </w:p>
        </w:tc>
        <w:tc>
          <w:tcPr>
            <w:tcW w:w="1378" w:type="dxa"/>
            <w:vAlign w:val="center"/>
          </w:tcPr>
          <w:p w:rsidR="00F34718" w:rsidRDefault="00F34718">
            <w:pPr>
              <w:jc w:val="center"/>
            </w:pPr>
            <w:r>
              <w:t>351091</w:t>
            </w:r>
          </w:p>
        </w:tc>
        <w:tc>
          <w:tcPr>
            <w:tcW w:w="1338" w:type="dxa"/>
            <w:vAlign w:val="center"/>
          </w:tcPr>
          <w:p w:rsidR="00F34718" w:rsidRDefault="00F34718">
            <w:pPr>
              <w:jc w:val="center"/>
              <w:rPr>
                <w:rFonts w:ascii="Arial" w:hAnsi="Arial" w:cs="Arial"/>
              </w:rPr>
            </w:pPr>
            <w:r>
              <w:rPr>
                <w:rFonts w:ascii="Arial" w:hAnsi="Arial" w:cs="Arial"/>
              </w:rPr>
              <w:t>27,10</w:t>
            </w:r>
          </w:p>
        </w:tc>
        <w:tc>
          <w:tcPr>
            <w:tcW w:w="1378" w:type="dxa"/>
            <w:vAlign w:val="center"/>
          </w:tcPr>
          <w:p w:rsidR="00F34718" w:rsidRDefault="00F34718">
            <w:pPr>
              <w:jc w:val="center"/>
            </w:pPr>
            <w:r>
              <w:t>291491</w:t>
            </w:r>
          </w:p>
        </w:tc>
        <w:tc>
          <w:tcPr>
            <w:tcW w:w="1338" w:type="dxa"/>
            <w:vAlign w:val="center"/>
          </w:tcPr>
          <w:p w:rsidR="00F34718" w:rsidRDefault="00F34718">
            <w:pPr>
              <w:jc w:val="center"/>
              <w:rPr>
                <w:rFonts w:ascii="Arial" w:hAnsi="Arial" w:cs="Arial"/>
              </w:rPr>
            </w:pPr>
            <w:r>
              <w:rPr>
                <w:rFonts w:ascii="Arial" w:hAnsi="Arial" w:cs="Arial"/>
              </w:rPr>
              <w:t>23,13</w:t>
            </w:r>
          </w:p>
        </w:tc>
      </w:tr>
      <w:tr w:rsidR="00F34718">
        <w:tc>
          <w:tcPr>
            <w:tcW w:w="1736" w:type="dxa"/>
          </w:tcPr>
          <w:p w:rsidR="00F34718" w:rsidRDefault="00F34718">
            <w:r>
              <w:t>Спецодежда рабочих</w:t>
            </w:r>
          </w:p>
        </w:tc>
        <w:tc>
          <w:tcPr>
            <w:tcW w:w="1360" w:type="dxa"/>
            <w:vAlign w:val="center"/>
          </w:tcPr>
          <w:p w:rsidR="00F34718" w:rsidRDefault="00F34718">
            <w:pPr>
              <w:jc w:val="center"/>
            </w:pPr>
            <w:r>
              <w:t>2501</w:t>
            </w:r>
          </w:p>
        </w:tc>
        <w:tc>
          <w:tcPr>
            <w:tcW w:w="1326" w:type="dxa"/>
            <w:vAlign w:val="center"/>
          </w:tcPr>
          <w:p w:rsidR="00F34718" w:rsidRDefault="00F34718">
            <w:pPr>
              <w:jc w:val="center"/>
              <w:rPr>
                <w:rFonts w:ascii="Arial" w:hAnsi="Arial" w:cs="Arial"/>
              </w:rPr>
            </w:pPr>
            <w:r>
              <w:rPr>
                <w:rFonts w:ascii="Arial" w:hAnsi="Arial" w:cs="Arial"/>
              </w:rPr>
              <w:t>0,36</w:t>
            </w:r>
          </w:p>
        </w:tc>
        <w:tc>
          <w:tcPr>
            <w:tcW w:w="1378" w:type="dxa"/>
            <w:vAlign w:val="center"/>
          </w:tcPr>
          <w:p w:rsidR="00F34718" w:rsidRDefault="00F34718">
            <w:pPr>
              <w:jc w:val="center"/>
            </w:pPr>
            <w:r>
              <w:t>2601</w:t>
            </w:r>
          </w:p>
        </w:tc>
        <w:tc>
          <w:tcPr>
            <w:tcW w:w="1338" w:type="dxa"/>
            <w:vAlign w:val="center"/>
          </w:tcPr>
          <w:p w:rsidR="00F34718" w:rsidRDefault="00F34718">
            <w:pPr>
              <w:jc w:val="center"/>
              <w:rPr>
                <w:rFonts w:ascii="Arial" w:hAnsi="Arial" w:cs="Arial"/>
              </w:rPr>
            </w:pPr>
            <w:r>
              <w:rPr>
                <w:rFonts w:ascii="Arial" w:hAnsi="Arial" w:cs="Arial"/>
              </w:rPr>
              <w:t>0,21</w:t>
            </w:r>
          </w:p>
        </w:tc>
        <w:tc>
          <w:tcPr>
            <w:tcW w:w="1378" w:type="dxa"/>
            <w:vAlign w:val="center"/>
          </w:tcPr>
          <w:p w:rsidR="00F34718" w:rsidRDefault="00F34718">
            <w:pPr>
              <w:jc w:val="center"/>
            </w:pPr>
            <w:r>
              <w:t>2501</w:t>
            </w:r>
          </w:p>
        </w:tc>
        <w:tc>
          <w:tcPr>
            <w:tcW w:w="1338" w:type="dxa"/>
            <w:vAlign w:val="center"/>
          </w:tcPr>
          <w:p w:rsidR="00F34718" w:rsidRDefault="00F34718">
            <w:pPr>
              <w:jc w:val="center"/>
              <w:rPr>
                <w:rFonts w:ascii="Arial" w:hAnsi="Arial" w:cs="Arial"/>
              </w:rPr>
            </w:pPr>
            <w:r>
              <w:rPr>
                <w:rFonts w:ascii="Arial" w:hAnsi="Arial" w:cs="Arial"/>
              </w:rPr>
              <w:t>0,20</w:t>
            </w:r>
          </w:p>
        </w:tc>
      </w:tr>
      <w:tr w:rsidR="00F34718">
        <w:tc>
          <w:tcPr>
            <w:tcW w:w="1736" w:type="dxa"/>
          </w:tcPr>
          <w:p w:rsidR="00F34718" w:rsidRDefault="00F34718">
            <w:r>
              <w:t>Расходы на содержание домохозяйства</w:t>
            </w:r>
          </w:p>
          <w:p w:rsidR="00F34718" w:rsidRDefault="00F34718">
            <w:r>
              <w:t>(инвентарь, материалы для уборки и пр.)</w:t>
            </w:r>
          </w:p>
        </w:tc>
        <w:tc>
          <w:tcPr>
            <w:tcW w:w="1360" w:type="dxa"/>
            <w:vAlign w:val="center"/>
          </w:tcPr>
          <w:p w:rsidR="00F34718" w:rsidRDefault="00F34718">
            <w:pPr>
              <w:jc w:val="center"/>
            </w:pPr>
            <w:r>
              <w:t>458391</w:t>
            </w:r>
          </w:p>
        </w:tc>
        <w:tc>
          <w:tcPr>
            <w:tcW w:w="1326" w:type="dxa"/>
            <w:vAlign w:val="center"/>
          </w:tcPr>
          <w:p w:rsidR="00F34718" w:rsidRDefault="00F34718">
            <w:pPr>
              <w:jc w:val="center"/>
              <w:rPr>
                <w:rFonts w:ascii="Arial" w:hAnsi="Arial" w:cs="Arial"/>
              </w:rPr>
            </w:pPr>
            <w:r>
              <w:rPr>
                <w:rFonts w:ascii="Arial" w:hAnsi="Arial" w:cs="Arial"/>
              </w:rPr>
              <w:t>66,30</w:t>
            </w:r>
          </w:p>
        </w:tc>
        <w:tc>
          <w:tcPr>
            <w:tcW w:w="1378" w:type="dxa"/>
            <w:vAlign w:val="center"/>
          </w:tcPr>
          <w:p w:rsidR="00F34718" w:rsidRDefault="00F34718">
            <w:pPr>
              <w:jc w:val="center"/>
            </w:pPr>
            <w:r>
              <w:t>841191</w:t>
            </w:r>
          </w:p>
        </w:tc>
        <w:tc>
          <w:tcPr>
            <w:tcW w:w="1338" w:type="dxa"/>
            <w:vAlign w:val="center"/>
          </w:tcPr>
          <w:p w:rsidR="00F34718" w:rsidRDefault="00F34718">
            <w:pPr>
              <w:jc w:val="center"/>
              <w:rPr>
                <w:rFonts w:ascii="Arial" w:hAnsi="Arial" w:cs="Arial"/>
              </w:rPr>
            </w:pPr>
            <w:r>
              <w:rPr>
                <w:rFonts w:ascii="Arial" w:hAnsi="Arial" w:cs="Arial"/>
              </w:rPr>
              <w:t>64,94</w:t>
            </w:r>
          </w:p>
        </w:tc>
        <w:tc>
          <w:tcPr>
            <w:tcW w:w="1378" w:type="dxa"/>
            <w:vAlign w:val="center"/>
          </w:tcPr>
          <w:p w:rsidR="00F34718" w:rsidRDefault="00F34718">
            <w:pPr>
              <w:jc w:val="center"/>
            </w:pPr>
            <w:r>
              <w:t>866791</w:t>
            </w:r>
          </w:p>
        </w:tc>
        <w:tc>
          <w:tcPr>
            <w:tcW w:w="1338" w:type="dxa"/>
            <w:vAlign w:val="center"/>
          </w:tcPr>
          <w:p w:rsidR="00F34718" w:rsidRDefault="00F34718">
            <w:pPr>
              <w:jc w:val="center"/>
              <w:rPr>
                <w:rFonts w:ascii="Arial" w:hAnsi="Arial" w:cs="Arial"/>
              </w:rPr>
            </w:pPr>
            <w:r>
              <w:rPr>
                <w:rFonts w:ascii="Arial" w:hAnsi="Arial" w:cs="Arial"/>
              </w:rPr>
              <w:t>68,80</w:t>
            </w:r>
          </w:p>
        </w:tc>
      </w:tr>
      <w:tr w:rsidR="00F34718">
        <w:tc>
          <w:tcPr>
            <w:tcW w:w="1736" w:type="dxa"/>
          </w:tcPr>
          <w:p w:rsidR="00F34718" w:rsidRDefault="00F34718">
            <w:r>
              <w:t>Материалы текущего ремонта</w:t>
            </w:r>
          </w:p>
        </w:tc>
        <w:tc>
          <w:tcPr>
            <w:tcW w:w="1360" w:type="dxa"/>
            <w:vAlign w:val="center"/>
          </w:tcPr>
          <w:p w:rsidR="00F34718" w:rsidRDefault="00F34718">
            <w:pPr>
              <w:jc w:val="center"/>
            </w:pPr>
            <w:r>
              <w:t>20891</w:t>
            </w:r>
          </w:p>
        </w:tc>
        <w:tc>
          <w:tcPr>
            <w:tcW w:w="1326" w:type="dxa"/>
            <w:vAlign w:val="center"/>
          </w:tcPr>
          <w:p w:rsidR="00F34718" w:rsidRDefault="00F34718">
            <w:pPr>
              <w:jc w:val="center"/>
              <w:rPr>
                <w:rFonts w:ascii="Arial" w:hAnsi="Arial" w:cs="Arial"/>
              </w:rPr>
            </w:pPr>
            <w:r>
              <w:rPr>
                <w:rFonts w:ascii="Arial" w:hAnsi="Arial" w:cs="Arial"/>
              </w:rPr>
              <w:t>3,02</w:t>
            </w:r>
          </w:p>
        </w:tc>
        <w:tc>
          <w:tcPr>
            <w:tcW w:w="1378" w:type="dxa"/>
            <w:vAlign w:val="center"/>
          </w:tcPr>
          <w:p w:rsidR="00F34718" w:rsidRDefault="00F34718">
            <w:pPr>
              <w:jc w:val="center"/>
            </w:pPr>
            <w:r>
              <w:t>93791</w:t>
            </w:r>
          </w:p>
        </w:tc>
        <w:tc>
          <w:tcPr>
            <w:tcW w:w="1338" w:type="dxa"/>
            <w:vAlign w:val="center"/>
          </w:tcPr>
          <w:p w:rsidR="00F34718" w:rsidRDefault="00F34718">
            <w:pPr>
              <w:jc w:val="center"/>
              <w:rPr>
                <w:rFonts w:ascii="Arial" w:hAnsi="Arial" w:cs="Arial"/>
              </w:rPr>
            </w:pPr>
            <w:r>
              <w:rPr>
                <w:rFonts w:ascii="Arial" w:hAnsi="Arial" w:cs="Arial"/>
              </w:rPr>
              <w:t>7,24</w:t>
            </w:r>
          </w:p>
        </w:tc>
        <w:tc>
          <w:tcPr>
            <w:tcW w:w="1378" w:type="dxa"/>
            <w:vAlign w:val="center"/>
          </w:tcPr>
          <w:p w:rsidR="00F34718" w:rsidRDefault="00F34718">
            <w:pPr>
              <w:jc w:val="center"/>
            </w:pPr>
            <w:r>
              <w:t>92691</w:t>
            </w:r>
          </w:p>
        </w:tc>
        <w:tc>
          <w:tcPr>
            <w:tcW w:w="1338" w:type="dxa"/>
            <w:vAlign w:val="center"/>
          </w:tcPr>
          <w:p w:rsidR="00F34718" w:rsidRDefault="00F34718">
            <w:pPr>
              <w:jc w:val="center"/>
              <w:rPr>
                <w:rFonts w:ascii="Arial" w:hAnsi="Arial" w:cs="Arial"/>
              </w:rPr>
            </w:pPr>
            <w:r>
              <w:rPr>
                <w:rFonts w:ascii="Arial" w:hAnsi="Arial" w:cs="Arial"/>
              </w:rPr>
              <w:t>7,36</w:t>
            </w:r>
          </w:p>
        </w:tc>
      </w:tr>
      <w:tr w:rsidR="00F34718">
        <w:tc>
          <w:tcPr>
            <w:tcW w:w="1736" w:type="dxa"/>
          </w:tcPr>
          <w:p w:rsidR="00F34718" w:rsidRDefault="00F34718">
            <w:r>
              <w:t>Транспорт и пр. расходы на текущий ремонт</w:t>
            </w:r>
          </w:p>
        </w:tc>
        <w:tc>
          <w:tcPr>
            <w:tcW w:w="1360" w:type="dxa"/>
            <w:vAlign w:val="center"/>
          </w:tcPr>
          <w:p w:rsidR="00F34718" w:rsidRDefault="00F34718">
            <w:pPr>
              <w:jc w:val="center"/>
            </w:pPr>
            <w:r>
              <w:t>761</w:t>
            </w:r>
          </w:p>
        </w:tc>
        <w:tc>
          <w:tcPr>
            <w:tcW w:w="1326" w:type="dxa"/>
            <w:vAlign w:val="center"/>
          </w:tcPr>
          <w:p w:rsidR="00F34718" w:rsidRDefault="00F34718">
            <w:pPr>
              <w:jc w:val="center"/>
              <w:rPr>
                <w:rFonts w:ascii="Arial" w:hAnsi="Arial" w:cs="Arial"/>
              </w:rPr>
            </w:pPr>
            <w:r>
              <w:rPr>
                <w:rFonts w:ascii="Arial" w:hAnsi="Arial" w:cs="Arial"/>
              </w:rPr>
              <w:t>0,12</w:t>
            </w:r>
          </w:p>
        </w:tc>
        <w:tc>
          <w:tcPr>
            <w:tcW w:w="1378" w:type="dxa"/>
            <w:vAlign w:val="center"/>
          </w:tcPr>
          <w:p w:rsidR="00F34718" w:rsidRDefault="00F34718">
            <w:pPr>
              <w:jc w:val="center"/>
            </w:pPr>
            <w:r>
              <w:t>4021</w:t>
            </w:r>
          </w:p>
        </w:tc>
        <w:tc>
          <w:tcPr>
            <w:tcW w:w="1338" w:type="dxa"/>
            <w:vAlign w:val="center"/>
          </w:tcPr>
          <w:p w:rsidR="00F34718" w:rsidRDefault="00F34718">
            <w:pPr>
              <w:jc w:val="center"/>
              <w:rPr>
                <w:rFonts w:ascii="Arial" w:hAnsi="Arial" w:cs="Arial"/>
              </w:rPr>
            </w:pPr>
            <w:r>
              <w:rPr>
                <w:rFonts w:ascii="Arial" w:hAnsi="Arial" w:cs="Arial"/>
              </w:rPr>
              <w:t>0,31</w:t>
            </w:r>
          </w:p>
        </w:tc>
        <w:tc>
          <w:tcPr>
            <w:tcW w:w="1378" w:type="dxa"/>
            <w:vAlign w:val="center"/>
          </w:tcPr>
          <w:p w:rsidR="00F34718" w:rsidRDefault="00F34718">
            <w:pPr>
              <w:jc w:val="center"/>
            </w:pPr>
            <w:r>
              <w:t>3971</w:t>
            </w:r>
          </w:p>
        </w:tc>
        <w:tc>
          <w:tcPr>
            <w:tcW w:w="1338" w:type="dxa"/>
            <w:vAlign w:val="center"/>
          </w:tcPr>
          <w:p w:rsidR="00F34718" w:rsidRDefault="00F34718">
            <w:pPr>
              <w:jc w:val="center"/>
              <w:rPr>
                <w:rFonts w:ascii="Arial" w:hAnsi="Arial" w:cs="Arial"/>
              </w:rPr>
            </w:pPr>
            <w:r>
              <w:rPr>
                <w:rFonts w:ascii="Arial" w:hAnsi="Arial" w:cs="Arial"/>
              </w:rPr>
              <w:t>0,31</w:t>
            </w:r>
          </w:p>
        </w:tc>
      </w:tr>
      <w:tr w:rsidR="00F34718">
        <w:tc>
          <w:tcPr>
            <w:tcW w:w="1736" w:type="dxa"/>
          </w:tcPr>
          <w:p w:rsidR="00F34718" w:rsidRDefault="00F34718">
            <w:r>
              <w:t>Обязательные платежи и отчисления</w:t>
            </w:r>
          </w:p>
        </w:tc>
        <w:tc>
          <w:tcPr>
            <w:tcW w:w="1360" w:type="dxa"/>
            <w:vAlign w:val="center"/>
          </w:tcPr>
          <w:p w:rsidR="00F34718" w:rsidRDefault="00F34718">
            <w:pPr>
              <w:jc w:val="center"/>
            </w:pPr>
            <w:r>
              <w:t>2591</w:t>
            </w:r>
          </w:p>
        </w:tc>
        <w:tc>
          <w:tcPr>
            <w:tcW w:w="1326" w:type="dxa"/>
            <w:vAlign w:val="center"/>
          </w:tcPr>
          <w:p w:rsidR="00F34718" w:rsidRDefault="00F34718">
            <w:pPr>
              <w:jc w:val="center"/>
              <w:rPr>
                <w:rFonts w:ascii="Arial" w:hAnsi="Arial" w:cs="Arial"/>
              </w:rPr>
            </w:pPr>
            <w:r>
              <w:rPr>
                <w:rFonts w:ascii="Arial" w:hAnsi="Arial" w:cs="Arial"/>
              </w:rPr>
              <w:t>0,37</w:t>
            </w:r>
          </w:p>
        </w:tc>
        <w:tc>
          <w:tcPr>
            <w:tcW w:w="1378" w:type="dxa"/>
            <w:vAlign w:val="center"/>
          </w:tcPr>
          <w:p w:rsidR="00F34718" w:rsidRDefault="00F34718">
            <w:pPr>
              <w:jc w:val="center"/>
            </w:pPr>
            <w:r>
              <w:t>2591</w:t>
            </w:r>
          </w:p>
        </w:tc>
        <w:tc>
          <w:tcPr>
            <w:tcW w:w="1338" w:type="dxa"/>
            <w:vAlign w:val="center"/>
          </w:tcPr>
          <w:p w:rsidR="00F34718" w:rsidRDefault="00F34718">
            <w:pPr>
              <w:jc w:val="center"/>
              <w:rPr>
                <w:rFonts w:ascii="Arial" w:hAnsi="Arial" w:cs="Arial"/>
              </w:rPr>
            </w:pPr>
            <w:r>
              <w:rPr>
                <w:rFonts w:ascii="Arial" w:hAnsi="Arial" w:cs="Arial"/>
              </w:rPr>
              <w:t>0,20</w:t>
            </w:r>
          </w:p>
        </w:tc>
        <w:tc>
          <w:tcPr>
            <w:tcW w:w="1378" w:type="dxa"/>
            <w:vAlign w:val="center"/>
          </w:tcPr>
          <w:p w:rsidR="00F34718" w:rsidRDefault="00F34718">
            <w:pPr>
              <w:jc w:val="center"/>
            </w:pPr>
            <w:r>
              <w:t>2591</w:t>
            </w:r>
          </w:p>
        </w:tc>
        <w:tc>
          <w:tcPr>
            <w:tcW w:w="1338" w:type="dxa"/>
            <w:vAlign w:val="center"/>
          </w:tcPr>
          <w:p w:rsidR="00F34718" w:rsidRDefault="00F34718">
            <w:pPr>
              <w:jc w:val="center"/>
              <w:rPr>
                <w:rFonts w:ascii="Arial" w:hAnsi="Arial" w:cs="Arial"/>
              </w:rPr>
            </w:pPr>
            <w:r>
              <w:rPr>
                <w:rFonts w:ascii="Arial" w:hAnsi="Arial" w:cs="Arial"/>
              </w:rPr>
              <w:t>0,20</w:t>
            </w:r>
          </w:p>
        </w:tc>
      </w:tr>
    </w:tbl>
    <w:p w:rsidR="00F34718" w:rsidRDefault="00F34718"/>
    <w:p w:rsidR="00F34718" w:rsidRDefault="00F34718"/>
    <w:p w:rsidR="00F34718" w:rsidRDefault="00F34718"/>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3"/>
        <w:gridCol w:w="2463"/>
        <w:gridCol w:w="2464"/>
        <w:gridCol w:w="2464"/>
      </w:tblGrid>
      <w:tr w:rsidR="00F34718">
        <w:tc>
          <w:tcPr>
            <w:tcW w:w="2463" w:type="dxa"/>
          </w:tcPr>
          <w:p w:rsidR="00F34718" w:rsidRDefault="00F34718"/>
        </w:tc>
        <w:tc>
          <w:tcPr>
            <w:tcW w:w="2463" w:type="dxa"/>
          </w:tcPr>
          <w:p w:rsidR="00F34718" w:rsidRDefault="00F34718">
            <w:pPr>
              <w:jc w:val="center"/>
              <w:rPr>
                <w:b/>
                <w:bCs/>
              </w:rPr>
            </w:pPr>
            <w:r>
              <w:rPr>
                <w:b/>
                <w:bCs/>
              </w:rPr>
              <w:t>Предыдущий год</w:t>
            </w:r>
          </w:p>
        </w:tc>
        <w:tc>
          <w:tcPr>
            <w:tcW w:w="2464" w:type="dxa"/>
          </w:tcPr>
          <w:p w:rsidR="00F34718" w:rsidRDefault="00F34718">
            <w:pPr>
              <w:jc w:val="center"/>
              <w:rPr>
                <w:b/>
                <w:bCs/>
              </w:rPr>
            </w:pPr>
            <w:r>
              <w:rPr>
                <w:b/>
                <w:bCs/>
              </w:rPr>
              <w:t>План анализируемого года</w:t>
            </w:r>
          </w:p>
        </w:tc>
        <w:tc>
          <w:tcPr>
            <w:tcW w:w="2464" w:type="dxa"/>
          </w:tcPr>
          <w:p w:rsidR="00F34718" w:rsidRDefault="00F34718">
            <w:pPr>
              <w:jc w:val="center"/>
              <w:rPr>
                <w:b/>
                <w:bCs/>
              </w:rPr>
            </w:pPr>
            <w:r>
              <w:rPr>
                <w:b/>
                <w:bCs/>
              </w:rPr>
              <w:t>Факт анализируемого года</w:t>
            </w:r>
          </w:p>
        </w:tc>
      </w:tr>
      <w:tr w:rsidR="00F34718">
        <w:tc>
          <w:tcPr>
            <w:tcW w:w="2463" w:type="dxa"/>
          </w:tcPr>
          <w:p w:rsidR="00F34718" w:rsidRDefault="00F34718">
            <w:r>
              <w:t>Себестоимость, тыс. руб.</w:t>
            </w:r>
          </w:p>
        </w:tc>
        <w:tc>
          <w:tcPr>
            <w:tcW w:w="2463" w:type="dxa"/>
            <w:vAlign w:val="center"/>
          </w:tcPr>
          <w:p w:rsidR="00F34718" w:rsidRDefault="00F34718">
            <w:pPr>
              <w:jc w:val="center"/>
            </w:pPr>
            <w:r>
              <w:t>2943457</w:t>
            </w:r>
          </w:p>
        </w:tc>
        <w:tc>
          <w:tcPr>
            <w:tcW w:w="2464" w:type="dxa"/>
            <w:vAlign w:val="center"/>
          </w:tcPr>
          <w:p w:rsidR="00F34718" w:rsidRDefault="00F34718">
            <w:pPr>
              <w:pStyle w:val="a3"/>
              <w:tabs>
                <w:tab w:val="clear" w:pos="4677"/>
                <w:tab w:val="clear" w:pos="9355"/>
              </w:tabs>
              <w:jc w:val="center"/>
            </w:pPr>
            <w:r>
              <w:t>4890452</w:t>
            </w:r>
          </w:p>
        </w:tc>
        <w:tc>
          <w:tcPr>
            <w:tcW w:w="2464" w:type="dxa"/>
            <w:vAlign w:val="center"/>
          </w:tcPr>
          <w:p w:rsidR="00F34718" w:rsidRDefault="00F34718">
            <w:pPr>
              <w:jc w:val="center"/>
            </w:pPr>
            <w:r>
              <w:t>5003877</w:t>
            </w:r>
          </w:p>
        </w:tc>
      </w:tr>
      <w:tr w:rsidR="00F34718">
        <w:tc>
          <w:tcPr>
            <w:tcW w:w="2463" w:type="dxa"/>
          </w:tcPr>
          <w:p w:rsidR="00F34718" w:rsidRDefault="00F34718">
            <w:r>
              <w:t>Общая площадь помещений, кв.м</w:t>
            </w:r>
          </w:p>
        </w:tc>
        <w:tc>
          <w:tcPr>
            <w:tcW w:w="2463" w:type="dxa"/>
            <w:vAlign w:val="center"/>
          </w:tcPr>
          <w:p w:rsidR="00F34718" w:rsidRDefault="00F34718">
            <w:pPr>
              <w:jc w:val="center"/>
            </w:pPr>
            <w:r>
              <w:t>6691</w:t>
            </w:r>
          </w:p>
        </w:tc>
        <w:tc>
          <w:tcPr>
            <w:tcW w:w="2464" w:type="dxa"/>
            <w:vAlign w:val="center"/>
          </w:tcPr>
          <w:p w:rsidR="00F34718" w:rsidRDefault="00F34718">
            <w:pPr>
              <w:jc w:val="center"/>
            </w:pPr>
            <w:r>
              <w:t>8491</w:t>
            </w:r>
          </w:p>
        </w:tc>
        <w:tc>
          <w:tcPr>
            <w:tcW w:w="2464" w:type="dxa"/>
            <w:vAlign w:val="center"/>
          </w:tcPr>
          <w:p w:rsidR="00F34718" w:rsidRDefault="00F34718">
            <w:pPr>
              <w:jc w:val="center"/>
            </w:pPr>
            <w:r>
              <w:t>8491</w:t>
            </w:r>
          </w:p>
        </w:tc>
      </w:tr>
      <w:tr w:rsidR="00F34718">
        <w:tc>
          <w:tcPr>
            <w:tcW w:w="2463" w:type="dxa"/>
          </w:tcPr>
          <w:p w:rsidR="00F34718" w:rsidRDefault="00F34718">
            <w:r>
              <w:t>Себестоимость эксплуатации, 1 кв.м. помещений, руб.</w:t>
            </w:r>
          </w:p>
        </w:tc>
        <w:tc>
          <w:tcPr>
            <w:tcW w:w="2463" w:type="dxa"/>
            <w:vAlign w:val="center"/>
          </w:tcPr>
          <w:p w:rsidR="00F34718" w:rsidRDefault="00F34718">
            <w:pPr>
              <w:jc w:val="center"/>
              <w:rPr>
                <w:rFonts w:ascii="Arial" w:hAnsi="Arial" w:cs="Arial"/>
                <w:sz w:val="20"/>
                <w:szCs w:val="20"/>
              </w:rPr>
            </w:pPr>
            <w:r>
              <w:rPr>
                <w:rFonts w:ascii="Arial" w:hAnsi="Arial" w:cs="Arial"/>
                <w:sz w:val="20"/>
                <w:szCs w:val="20"/>
              </w:rPr>
              <w:t>440, 0</w:t>
            </w:r>
          </w:p>
        </w:tc>
        <w:tc>
          <w:tcPr>
            <w:tcW w:w="2464" w:type="dxa"/>
            <w:vAlign w:val="center"/>
          </w:tcPr>
          <w:p w:rsidR="00F34718" w:rsidRDefault="00F34718">
            <w:pPr>
              <w:jc w:val="center"/>
              <w:rPr>
                <w:rFonts w:ascii="Arial" w:hAnsi="Arial" w:cs="Arial"/>
                <w:sz w:val="20"/>
                <w:szCs w:val="20"/>
              </w:rPr>
            </w:pPr>
            <w:r>
              <w:rPr>
                <w:rFonts w:ascii="Arial" w:hAnsi="Arial" w:cs="Arial"/>
                <w:sz w:val="20"/>
                <w:szCs w:val="20"/>
              </w:rPr>
              <w:t>575,9</w:t>
            </w:r>
          </w:p>
        </w:tc>
        <w:tc>
          <w:tcPr>
            <w:tcW w:w="2464" w:type="dxa"/>
            <w:vAlign w:val="center"/>
          </w:tcPr>
          <w:p w:rsidR="00F34718" w:rsidRDefault="00F34718">
            <w:pPr>
              <w:jc w:val="center"/>
              <w:rPr>
                <w:rFonts w:ascii="Arial" w:hAnsi="Arial" w:cs="Arial"/>
                <w:sz w:val="20"/>
                <w:szCs w:val="20"/>
              </w:rPr>
            </w:pPr>
            <w:r>
              <w:rPr>
                <w:rFonts w:ascii="Arial" w:hAnsi="Arial" w:cs="Arial"/>
                <w:sz w:val="20"/>
                <w:szCs w:val="20"/>
              </w:rPr>
              <w:t>589,3</w:t>
            </w:r>
          </w:p>
        </w:tc>
      </w:tr>
    </w:tbl>
    <w:p w:rsidR="00F34718" w:rsidRDefault="00F34718"/>
    <w:p w:rsidR="00F34718" w:rsidRDefault="00F34718">
      <w:pPr>
        <w:jc w:val="center"/>
        <w:rPr>
          <w:b/>
          <w:bCs/>
          <w:sz w:val="28"/>
          <w:szCs w:val="28"/>
        </w:rPr>
      </w:pPr>
    </w:p>
    <w:p w:rsidR="00F34718" w:rsidRDefault="00F34718">
      <w:pPr>
        <w:jc w:val="center"/>
        <w:rPr>
          <w:b/>
          <w:bCs/>
          <w:sz w:val="28"/>
          <w:szCs w:val="28"/>
        </w:rPr>
      </w:pPr>
    </w:p>
    <w:p w:rsidR="00F34718" w:rsidRDefault="00F34718">
      <w:pPr>
        <w:jc w:val="center"/>
        <w:rPr>
          <w:b/>
          <w:bCs/>
          <w:sz w:val="28"/>
          <w:szCs w:val="28"/>
        </w:rPr>
      </w:pPr>
    </w:p>
    <w:p w:rsidR="00F34718" w:rsidRDefault="00F34718">
      <w:pPr>
        <w:jc w:val="center"/>
        <w:rPr>
          <w:b/>
          <w:bCs/>
          <w:sz w:val="28"/>
          <w:szCs w:val="28"/>
        </w:rPr>
      </w:pPr>
    </w:p>
    <w:p w:rsidR="00F34718" w:rsidRDefault="00F34718">
      <w:pPr>
        <w:jc w:val="center"/>
        <w:rPr>
          <w:b/>
          <w:bCs/>
          <w:sz w:val="28"/>
          <w:szCs w:val="28"/>
        </w:rPr>
      </w:pPr>
    </w:p>
    <w:p w:rsidR="00F34718" w:rsidRDefault="00F34718">
      <w:pPr>
        <w:jc w:val="center"/>
        <w:rPr>
          <w:b/>
          <w:bCs/>
          <w:sz w:val="28"/>
          <w:szCs w:val="28"/>
        </w:rPr>
      </w:pPr>
    </w:p>
    <w:p w:rsidR="00F34718" w:rsidRDefault="00F34718">
      <w:pPr>
        <w:jc w:val="center"/>
        <w:rPr>
          <w:b/>
          <w:bCs/>
          <w:sz w:val="28"/>
          <w:szCs w:val="28"/>
        </w:rPr>
      </w:pPr>
    </w:p>
    <w:p w:rsidR="00F34718" w:rsidRDefault="00F34718">
      <w:pPr>
        <w:jc w:val="center"/>
        <w:rPr>
          <w:b/>
          <w:bCs/>
          <w:sz w:val="28"/>
          <w:szCs w:val="28"/>
        </w:rPr>
      </w:pPr>
    </w:p>
    <w:p w:rsidR="00F34718" w:rsidRDefault="00F34718">
      <w:pPr>
        <w:jc w:val="center"/>
        <w:rPr>
          <w:b/>
          <w:bCs/>
          <w:sz w:val="28"/>
          <w:szCs w:val="28"/>
        </w:rPr>
      </w:pPr>
      <w:r>
        <w:rPr>
          <w:b/>
          <w:bCs/>
          <w:sz w:val="28"/>
          <w:szCs w:val="28"/>
        </w:rPr>
        <w:t>Тема 9. Финансовые решения в отношении активов хозяйствующих субъектов</w:t>
      </w:r>
    </w:p>
    <w:p w:rsidR="00F34718" w:rsidRDefault="00F34718">
      <w:pPr>
        <w:jc w:val="center"/>
        <w:rPr>
          <w:b/>
          <w:bCs/>
          <w:sz w:val="28"/>
          <w:szCs w:val="28"/>
        </w:rPr>
      </w:pPr>
    </w:p>
    <w:p w:rsidR="00F34718" w:rsidRDefault="00F34718">
      <w:pPr>
        <w:autoSpaceDE w:val="0"/>
        <w:autoSpaceDN w:val="0"/>
        <w:adjustRightInd w:val="0"/>
        <w:spacing w:before="440"/>
        <w:jc w:val="center"/>
        <w:rPr>
          <w:i/>
          <w:iCs/>
          <w:u w:val="single"/>
        </w:rPr>
      </w:pPr>
      <w:r>
        <w:rPr>
          <w:b/>
          <w:bCs/>
          <w:i/>
          <w:iCs/>
          <w:sz w:val="32"/>
          <w:szCs w:val="32"/>
          <w:u w:val="single"/>
        </w:rPr>
        <w:t>Задача</w:t>
      </w:r>
      <w:r>
        <w:rPr>
          <w:i/>
          <w:iCs/>
          <w:sz w:val="32"/>
          <w:szCs w:val="32"/>
          <w:u w:val="single"/>
        </w:rPr>
        <w:t xml:space="preserve"> №</w:t>
      </w:r>
      <w:r>
        <w:rPr>
          <w:b/>
          <w:bCs/>
          <w:i/>
          <w:iCs/>
          <w:sz w:val="32"/>
          <w:szCs w:val="32"/>
          <w:u w:val="single"/>
        </w:rPr>
        <w:t xml:space="preserve"> 1.</w:t>
      </w:r>
    </w:p>
    <w:p w:rsidR="00F34718" w:rsidRDefault="00F34718">
      <w:pPr>
        <w:autoSpaceDE w:val="0"/>
        <w:autoSpaceDN w:val="0"/>
        <w:adjustRightInd w:val="0"/>
        <w:spacing w:before="440"/>
        <w:ind w:firstLine="748"/>
        <w:jc w:val="both"/>
        <w:rPr>
          <w:sz w:val="28"/>
          <w:szCs w:val="28"/>
        </w:rPr>
      </w:pPr>
      <w:r>
        <w:rPr>
          <w:sz w:val="28"/>
          <w:szCs w:val="28"/>
        </w:rPr>
        <w:t>Руководство 000 принимает решение об инвестировании при следующих исходных данных: 1 год - 131 тыс. долл.; 2 год - 141 тыс. долл.; 3 год - 151 тыс. долл.; 4 год - 171 тыс. долл. Рассчитать чистую приведенную стоимость данного проекта (</w:t>
      </w:r>
      <w:r>
        <w:rPr>
          <w:sz w:val="28"/>
          <w:szCs w:val="28"/>
          <w:lang w:val="en-US"/>
        </w:rPr>
        <w:t>NPV</w:t>
      </w:r>
      <w:r>
        <w:rPr>
          <w:sz w:val="28"/>
          <w:szCs w:val="28"/>
        </w:rPr>
        <w:t>) при ставке дисконтирования 12% годовых.</w:t>
      </w:r>
    </w:p>
    <w:p w:rsidR="00F34718" w:rsidRDefault="00F34718">
      <w:pPr>
        <w:autoSpaceDE w:val="0"/>
        <w:autoSpaceDN w:val="0"/>
        <w:adjustRightInd w:val="0"/>
        <w:ind w:firstLine="720"/>
        <w:jc w:val="both"/>
      </w:pPr>
    </w:p>
    <w:p w:rsidR="00F34718" w:rsidRDefault="00F34718">
      <w:pPr>
        <w:autoSpaceDE w:val="0"/>
        <w:autoSpaceDN w:val="0"/>
        <w:adjustRightInd w:val="0"/>
      </w:pPr>
    </w:p>
    <w:p w:rsidR="00F34718" w:rsidRDefault="00F34718">
      <w:pPr>
        <w:pStyle w:val="2"/>
        <w:spacing w:before="0"/>
        <w:rPr>
          <w:b/>
          <w:bCs/>
        </w:rPr>
      </w:pPr>
      <w:r>
        <w:rPr>
          <w:b/>
          <w:bCs/>
          <w:sz w:val="28"/>
          <w:szCs w:val="28"/>
        </w:rPr>
        <w:t>Решение</w:t>
      </w:r>
    </w:p>
    <w:p w:rsidR="00F34718" w:rsidRDefault="00F34718">
      <w:pPr>
        <w:autoSpaceDE w:val="0"/>
        <w:autoSpaceDN w:val="0"/>
        <w:adjustRightInd w:val="0"/>
        <w:spacing w:before="220"/>
        <w:jc w:val="both"/>
        <w:rPr>
          <w:sz w:val="28"/>
          <w:szCs w:val="28"/>
        </w:rPr>
      </w:pPr>
      <w:r>
        <w:rPr>
          <w:sz w:val="28"/>
          <w:szCs w:val="28"/>
          <w:lang w:val="en-US"/>
        </w:rPr>
        <w:t>NPV</w:t>
      </w:r>
      <w:r>
        <w:rPr>
          <w:sz w:val="28"/>
          <w:szCs w:val="28"/>
        </w:rPr>
        <w:t xml:space="preserve"> = </w:t>
      </w:r>
      <w:r w:rsidR="00702DD9">
        <w:rPr>
          <w:position w:val="-38"/>
          <w:sz w:val="28"/>
          <w:szCs w:val="28"/>
        </w:rPr>
        <w:pict>
          <v:shape id="_x0000_i1045" type="#_x0000_t75" style="width:66pt;height:41.25pt">
            <v:imagedata r:id="rId12" o:title=""/>
          </v:shape>
        </w:pict>
      </w:r>
      <w:r>
        <w:rPr>
          <w:sz w:val="28"/>
          <w:szCs w:val="28"/>
        </w:rPr>
        <w:t xml:space="preserve"> = </w:t>
      </w:r>
      <w:r w:rsidR="00702DD9">
        <w:rPr>
          <w:position w:val="-34"/>
          <w:sz w:val="28"/>
          <w:szCs w:val="28"/>
        </w:rPr>
        <w:pict>
          <v:shape id="_x0000_i1046" type="#_x0000_t75" style="width:57pt;height:39pt">
            <v:imagedata r:id="rId13" o:title=""/>
          </v:shape>
        </w:pict>
      </w:r>
      <w:r>
        <w:rPr>
          <w:sz w:val="28"/>
          <w:szCs w:val="28"/>
        </w:rPr>
        <w:t xml:space="preserve"> + </w:t>
      </w:r>
      <w:r w:rsidR="00702DD9">
        <w:rPr>
          <w:position w:val="-40"/>
          <w:sz w:val="28"/>
          <w:szCs w:val="28"/>
        </w:rPr>
        <w:pict>
          <v:shape id="_x0000_i1047" type="#_x0000_t75" style="width:66pt;height:42pt">
            <v:imagedata r:id="rId14" o:title=""/>
          </v:shape>
        </w:pict>
      </w:r>
      <w:r>
        <w:rPr>
          <w:sz w:val="28"/>
          <w:szCs w:val="28"/>
        </w:rPr>
        <w:t xml:space="preserve"> + </w:t>
      </w:r>
      <w:r w:rsidR="00702DD9">
        <w:rPr>
          <w:position w:val="-42"/>
          <w:sz w:val="28"/>
          <w:szCs w:val="28"/>
        </w:rPr>
        <w:pict>
          <v:shape id="_x0000_i1048" type="#_x0000_t75" style="width:65.25pt;height:42.75pt">
            <v:imagedata r:id="rId15" o:title=""/>
          </v:shape>
        </w:pict>
      </w:r>
      <w:r>
        <w:rPr>
          <w:sz w:val="28"/>
          <w:szCs w:val="28"/>
        </w:rPr>
        <w:t xml:space="preserve"> + </w:t>
      </w:r>
      <w:r w:rsidR="00702DD9">
        <w:rPr>
          <w:position w:val="-42"/>
          <w:sz w:val="28"/>
          <w:szCs w:val="28"/>
        </w:rPr>
        <w:pict>
          <v:shape id="_x0000_i1049" type="#_x0000_t75" style="width:66pt;height:42.75pt">
            <v:imagedata r:id="rId16" o:title=""/>
          </v:shape>
        </w:pict>
      </w:r>
      <w:r>
        <w:rPr>
          <w:sz w:val="28"/>
          <w:szCs w:val="28"/>
        </w:rPr>
        <w:t xml:space="preserve"> = </w:t>
      </w:r>
    </w:p>
    <w:p w:rsidR="00F34718" w:rsidRDefault="00F34718">
      <w:pPr>
        <w:autoSpaceDE w:val="0"/>
        <w:autoSpaceDN w:val="0"/>
        <w:adjustRightInd w:val="0"/>
        <w:spacing w:before="220"/>
        <w:ind w:firstLine="935"/>
        <w:jc w:val="both"/>
        <w:rPr>
          <w:b/>
          <w:bCs/>
          <w:sz w:val="32"/>
          <w:szCs w:val="32"/>
        </w:rPr>
      </w:pPr>
      <w:r>
        <w:rPr>
          <w:sz w:val="28"/>
          <w:szCs w:val="28"/>
        </w:rPr>
        <w:t>= 117,0 + 112,4 + 107,5 + 108,7 = 445,6 тыс. руб.</w:t>
      </w:r>
    </w:p>
    <w:p w:rsidR="00F34718" w:rsidRDefault="00F34718">
      <w:pPr>
        <w:autoSpaceDE w:val="0"/>
        <w:autoSpaceDN w:val="0"/>
        <w:adjustRightInd w:val="0"/>
        <w:spacing w:before="220"/>
        <w:jc w:val="center"/>
        <w:rPr>
          <w:b/>
          <w:bCs/>
          <w:sz w:val="32"/>
          <w:szCs w:val="32"/>
        </w:rPr>
      </w:pPr>
    </w:p>
    <w:p w:rsidR="00F34718" w:rsidRDefault="00F34718">
      <w:pPr>
        <w:autoSpaceDE w:val="0"/>
        <w:autoSpaceDN w:val="0"/>
        <w:adjustRightInd w:val="0"/>
        <w:spacing w:before="440"/>
        <w:jc w:val="center"/>
      </w:pPr>
      <w:r>
        <w:rPr>
          <w:b/>
          <w:bCs/>
          <w:i/>
          <w:iCs/>
          <w:sz w:val="32"/>
          <w:szCs w:val="32"/>
          <w:u w:val="single"/>
        </w:rPr>
        <w:t>Задача № 2.</w:t>
      </w:r>
    </w:p>
    <w:p w:rsidR="00F34718" w:rsidRDefault="00F34718">
      <w:pPr>
        <w:autoSpaceDE w:val="0"/>
        <w:autoSpaceDN w:val="0"/>
        <w:adjustRightInd w:val="0"/>
        <w:spacing w:before="220"/>
        <w:ind w:firstLine="820"/>
        <w:jc w:val="both"/>
        <w:rPr>
          <w:sz w:val="28"/>
          <w:szCs w:val="28"/>
        </w:rPr>
      </w:pPr>
      <w:r>
        <w:rPr>
          <w:sz w:val="28"/>
          <w:szCs w:val="28"/>
        </w:rPr>
        <w:t>У 000 временно свободные средства составляют 501 тыс. руб. Определить доходность бессрочной привилегированной акции с неизменным дивидендом с целью принятия решения о ее покупке.</w:t>
      </w:r>
    </w:p>
    <w:p w:rsidR="00F34718" w:rsidRDefault="00F34718">
      <w:pPr>
        <w:autoSpaceDE w:val="0"/>
        <w:autoSpaceDN w:val="0"/>
        <w:adjustRightInd w:val="0"/>
        <w:ind w:firstLine="720"/>
        <w:jc w:val="both"/>
        <w:rPr>
          <w:sz w:val="28"/>
          <w:szCs w:val="28"/>
        </w:rPr>
      </w:pPr>
      <w:r>
        <w:rPr>
          <w:sz w:val="28"/>
          <w:szCs w:val="28"/>
        </w:rPr>
        <w:t>Текущая рыночная цена акции - 451 тыс. руб. Ожидаемый дивиденд - 45%.</w:t>
      </w:r>
    </w:p>
    <w:p w:rsidR="00F34718" w:rsidRDefault="00F34718">
      <w:pPr>
        <w:autoSpaceDE w:val="0"/>
        <w:autoSpaceDN w:val="0"/>
        <w:adjustRightInd w:val="0"/>
        <w:ind w:firstLine="720"/>
        <w:jc w:val="both"/>
        <w:rPr>
          <w:sz w:val="28"/>
          <w:szCs w:val="28"/>
        </w:rPr>
      </w:pPr>
      <w:r>
        <w:rPr>
          <w:sz w:val="28"/>
          <w:szCs w:val="28"/>
        </w:rPr>
        <w:t>Инвестор (000) намерен продать акцию через 0,5 года.</w:t>
      </w:r>
    </w:p>
    <w:p w:rsidR="00F34718" w:rsidRDefault="00F34718">
      <w:pPr>
        <w:autoSpaceDE w:val="0"/>
        <w:autoSpaceDN w:val="0"/>
        <w:adjustRightInd w:val="0"/>
        <w:ind w:firstLine="720"/>
        <w:jc w:val="both"/>
        <w:rPr>
          <w:sz w:val="28"/>
          <w:szCs w:val="28"/>
        </w:rPr>
      </w:pPr>
      <w:r>
        <w:rPr>
          <w:sz w:val="28"/>
          <w:szCs w:val="28"/>
        </w:rPr>
        <w:t>Ожидаемая цена акции на момент предполагаемой ее продажи - 501 тыс. руб.</w:t>
      </w:r>
    </w:p>
    <w:p w:rsidR="00F34718" w:rsidRDefault="00F34718">
      <w:pPr>
        <w:autoSpaceDE w:val="0"/>
        <w:autoSpaceDN w:val="0"/>
        <w:adjustRightInd w:val="0"/>
        <w:ind w:firstLine="720"/>
        <w:jc w:val="both"/>
        <w:rPr>
          <w:sz w:val="28"/>
          <w:szCs w:val="28"/>
        </w:rPr>
      </w:pPr>
    </w:p>
    <w:p w:rsidR="00F34718" w:rsidRDefault="00F34718">
      <w:pPr>
        <w:pStyle w:val="3"/>
        <w:ind w:firstLine="0"/>
        <w:rPr>
          <w:b/>
          <w:bCs/>
        </w:rPr>
      </w:pPr>
      <w:r>
        <w:rPr>
          <w:b/>
          <w:bCs/>
        </w:rPr>
        <w:t>Решение</w:t>
      </w:r>
    </w:p>
    <w:p w:rsidR="00F34718" w:rsidRDefault="00F34718"/>
    <w:p w:rsidR="00F34718" w:rsidRDefault="00F34718">
      <w:pPr>
        <w:ind w:firstLine="748"/>
        <w:jc w:val="both"/>
        <w:rPr>
          <w:color w:val="FF0000"/>
          <w:sz w:val="28"/>
          <w:szCs w:val="28"/>
          <w:lang w:val="en-US"/>
        </w:rPr>
      </w:pPr>
      <w:r>
        <w:rPr>
          <w:sz w:val="28"/>
          <w:szCs w:val="28"/>
          <w:lang w:val="en-US"/>
        </w:rPr>
        <w:t xml:space="preserve">Kt = Kd + Kc = </w:t>
      </w:r>
      <w:r w:rsidR="00702DD9">
        <w:rPr>
          <w:position w:val="-24"/>
          <w:sz w:val="28"/>
          <w:szCs w:val="28"/>
          <w:lang w:val="en-US"/>
        </w:rPr>
        <w:pict>
          <v:shape id="_x0000_i1050" type="#_x0000_t75" style="width:18.75pt;height:30.75pt">
            <v:imagedata r:id="rId18" o:title=""/>
          </v:shape>
        </w:pict>
      </w:r>
      <w:r>
        <w:rPr>
          <w:sz w:val="28"/>
          <w:szCs w:val="28"/>
          <w:lang w:val="en-US"/>
        </w:rPr>
        <w:t xml:space="preserve"> + </w:t>
      </w:r>
      <w:r w:rsidR="00702DD9">
        <w:rPr>
          <w:position w:val="-24"/>
          <w:sz w:val="28"/>
          <w:szCs w:val="28"/>
          <w:lang w:val="en-US"/>
        </w:rPr>
        <w:pict>
          <v:shape id="_x0000_i1051" type="#_x0000_t75" style="width:51.75pt;height:45.75pt">
            <v:imagedata r:id="rId19" o:title=""/>
          </v:shape>
        </w:pict>
      </w:r>
      <w:r>
        <w:rPr>
          <w:sz w:val="28"/>
          <w:szCs w:val="28"/>
          <w:lang w:val="en-US"/>
        </w:rPr>
        <w:t xml:space="preserve"> = </w:t>
      </w:r>
      <w:r w:rsidR="00702DD9">
        <w:rPr>
          <w:position w:val="-24"/>
          <w:sz w:val="28"/>
          <w:szCs w:val="28"/>
          <w:lang w:val="en-US"/>
        </w:rPr>
        <w:pict>
          <v:shape id="_x0000_i1052" type="#_x0000_t75" style="width:26.25pt;height:30.75pt">
            <v:imagedata r:id="rId20" o:title=""/>
          </v:shape>
        </w:pict>
      </w:r>
      <w:r>
        <w:rPr>
          <w:sz w:val="28"/>
          <w:szCs w:val="28"/>
          <w:lang w:val="en-US"/>
        </w:rPr>
        <w:t xml:space="preserve"> + </w:t>
      </w:r>
      <w:r w:rsidR="00702DD9">
        <w:rPr>
          <w:position w:val="-24"/>
          <w:sz w:val="28"/>
          <w:szCs w:val="28"/>
          <w:lang w:val="en-US"/>
        </w:rPr>
        <w:pict>
          <v:shape id="_x0000_i1053" type="#_x0000_t75" style="width:62.25pt;height:48pt">
            <v:imagedata r:id="rId21" o:title=""/>
          </v:shape>
        </w:pict>
      </w:r>
      <w:r>
        <w:rPr>
          <w:sz w:val="28"/>
          <w:szCs w:val="28"/>
          <w:lang w:val="en-US"/>
        </w:rPr>
        <w:t xml:space="preserve"> = 0,22</w:t>
      </w:r>
    </w:p>
    <w:p w:rsidR="00F34718" w:rsidRDefault="00F34718">
      <w:pPr>
        <w:jc w:val="center"/>
        <w:rPr>
          <w:b/>
          <w:bCs/>
          <w:sz w:val="28"/>
          <w:szCs w:val="28"/>
          <w:lang w:val="en-US"/>
        </w:rPr>
      </w:pPr>
    </w:p>
    <w:p w:rsidR="00F34718" w:rsidRDefault="00F34718">
      <w:pPr>
        <w:jc w:val="center"/>
        <w:rPr>
          <w:b/>
          <w:bCs/>
          <w:sz w:val="28"/>
          <w:szCs w:val="28"/>
          <w:lang w:val="en-US"/>
        </w:rPr>
      </w:pPr>
    </w:p>
    <w:p w:rsidR="00F34718" w:rsidRDefault="00F34718">
      <w:pPr>
        <w:jc w:val="center"/>
        <w:rPr>
          <w:b/>
          <w:bCs/>
          <w:sz w:val="28"/>
          <w:szCs w:val="28"/>
        </w:rPr>
      </w:pPr>
      <w:r>
        <w:rPr>
          <w:b/>
          <w:bCs/>
          <w:sz w:val="28"/>
          <w:szCs w:val="28"/>
        </w:rPr>
        <w:t>Тема 10. Финансовые решения в отношении источников средств хо</w:t>
      </w:r>
      <w:r>
        <w:rPr>
          <w:b/>
          <w:bCs/>
          <w:sz w:val="28"/>
          <w:szCs w:val="28"/>
        </w:rPr>
        <w:softHyphen/>
        <w:t>зяйствующего субъекта</w:t>
      </w:r>
    </w:p>
    <w:p w:rsidR="00F34718" w:rsidRDefault="00F34718">
      <w:pPr>
        <w:jc w:val="center"/>
        <w:rPr>
          <w:b/>
          <w:bCs/>
          <w:sz w:val="28"/>
          <w:szCs w:val="28"/>
        </w:rPr>
      </w:pPr>
    </w:p>
    <w:tbl>
      <w:tblPr>
        <w:tblW w:w="0" w:type="auto"/>
        <w:tblInd w:w="2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7"/>
        <w:gridCol w:w="1737"/>
      </w:tblGrid>
      <w:tr w:rsidR="00F34718">
        <w:tc>
          <w:tcPr>
            <w:tcW w:w="1737" w:type="dxa"/>
          </w:tcPr>
          <w:p w:rsidR="00F34718" w:rsidRDefault="00F34718">
            <w:pPr>
              <w:autoSpaceDE w:val="0"/>
              <w:autoSpaceDN w:val="0"/>
              <w:adjustRightInd w:val="0"/>
              <w:jc w:val="center"/>
              <w:rPr>
                <w:b/>
                <w:bCs/>
                <w:sz w:val="28"/>
                <w:szCs w:val="28"/>
              </w:rPr>
            </w:pPr>
            <w:r>
              <w:rPr>
                <w:b/>
                <w:bCs/>
                <w:sz w:val="28"/>
                <w:szCs w:val="28"/>
              </w:rPr>
              <w:t>№ теста</w:t>
            </w:r>
          </w:p>
        </w:tc>
        <w:tc>
          <w:tcPr>
            <w:tcW w:w="1737" w:type="dxa"/>
          </w:tcPr>
          <w:p w:rsidR="00F34718" w:rsidRDefault="00F34718">
            <w:pPr>
              <w:autoSpaceDE w:val="0"/>
              <w:autoSpaceDN w:val="0"/>
              <w:adjustRightInd w:val="0"/>
              <w:jc w:val="center"/>
              <w:rPr>
                <w:b/>
                <w:bCs/>
                <w:sz w:val="28"/>
                <w:szCs w:val="28"/>
              </w:rPr>
            </w:pPr>
            <w:r>
              <w:rPr>
                <w:b/>
                <w:bCs/>
                <w:sz w:val="28"/>
                <w:szCs w:val="28"/>
              </w:rPr>
              <w:t>Вариант ответа</w:t>
            </w:r>
          </w:p>
        </w:tc>
      </w:tr>
      <w:tr w:rsidR="00F34718">
        <w:tc>
          <w:tcPr>
            <w:tcW w:w="1737" w:type="dxa"/>
          </w:tcPr>
          <w:p w:rsidR="00F34718" w:rsidRDefault="00F34718">
            <w:pPr>
              <w:autoSpaceDE w:val="0"/>
              <w:autoSpaceDN w:val="0"/>
              <w:adjustRightInd w:val="0"/>
              <w:jc w:val="center"/>
              <w:rPr>
                <w:sz w:val="28"/>
                <w:szCs w:val="28"/>
              </w:rPr>
            </w:pPr>
            <w:r>
              <w:rPr>
                <w:sz w:val="28"/>
                <w:szCs w:val="28"/>
              </w:rPr>
              <w:t>1)</w:t>
            </w:r>
          </w:p>
        </w:tc>
        <w:tc>
          <w:tcPr>
            <w:tcW w:w="1737" w:type="dxa"/>
          </w:tcPr>
          <w:p w:rsidR="00F34718" w:rsidRDefault="00F34718">
            <w:pPr>
              <w:autoSpaceDE w:val="0"/>
              <w:autoSpaceDN w:val="0"/>
              <w:adjustRightInd w:val="0"/>
              <w:jc w:val="center"/>
              <w:rPr>
                <w:sz w:val="28"/>
                <w:szCs w:val="28"/>
              </w:rPr>
            </w:pPr>
            <w:r>
              <w:rPr>
                <w:sz w:val="28"/>
                <w:szCs w:val="28"/>
              </w:rPr>
              <w:t>1</w:t>
            </w:r>
          </w:p>
        </w:tc>
      </w:tr>
      <w:tr w:rsidR="00F34718">
        <w:tc>
          <w:tcPr>
            <w:tcW w:w="1737" w:type="dxa"/>
          </w:tcPr>
          <w:p w:rsidR="00F34718" w:rsidRDefault="00F34718">
            <w:pPr>
              <w:autoSpaceDE w:val="0"/>
              <w:autoSpaceDN w:val="0"/>
              <w:adjustRightInd w:val="0"/>
              <w:jc w:val="center"/>
              <w:rPr>
                <w:sz w:val="28"/>
                <w:szCs w:val="28"/>
              </w:rPr>
            </w:pPr>
            <w:r>
              <w:rPr>
                <w:sz w:val="28"/>
                <w:szCs w:val="28"/>
              </w:rPr>
              <w:t>2)</w:t>
            </w:r>
          </w:p>
        </w:tc>
        <w:tc>
          <w:tcPr>
            <w:tcW w:w="1737" w:type="dxa"/>
          </w:tcPr>
          <w:p w:rsidR="00F34718" w:rsidRDefault="00F34718">
            <w:pPr>
              <w:autoSpaceDE w:val="0"/>
              <w:autoSpaceDN w:val="0"/>
              <w:adjustRightInd w:val="0"/>
              <w:jc w:val="center"/>
              <w:rPr>
                <w:sz w:val="28"/>
                <w:szCs w:val="28"/>
              </w:rPr>
            </w:pPr>
            <w:r>
              <w:rPr>
                <w:sz w:val="28"/>
                <w:szCs w:val="28"/>
              </w:rPr>
              <w:t>1</w:t>
            </w:r>
          </w:p>
        </w:tc>
      </w:tr>
      <w:tr w:rsidR="00F34718">
        <w:tc>
          <w:tcPr>
            <w:tcW w:w="1737" w:type="dxa"/>
          </w:tcPr>
          <w:p w:rsidR="00F34718" w:rsidRDefault="00F34718">
            <w:pPr>
              <w:autoSpaceDE w:val="0"/>
              <w:autoSpaceDN w:val="0"/>
              <w:adjustRightInd w:val="0"/>
              <w:jc w:val="center"/>
              <w:rPr>
                <w:sz w:val="28"/>
                <w:szCs w:val="28"/>
              </w:rPr>
            </w:pPr>
            <w:r>
              <w:rPr>
                <w:sz w:val="28"/>
                <w:szCs w:val="28"/>
              </w:rPr>
              <w:t>3)</w:t>
            </w:r>
          </w:p>
        </w:tc>
        <w:tc>
          <w:tcPr>
            <w:tcW w:w="1737" w:type="dxa"/>
          </w:tcPr>
          <w:p w:rsidR="00F34718" w:rsidRDefault="00F34718">
            <w:pPr>
              <w:autoSpaceDE w:val="0"/>
              <w:autoSpaceDN w:val="0"/>
              <w:adjustRightInd w:val="0"/>
              <w:jc w:val="center"/>
              <w:rPr>
                <w:sz w:val="28"/>
                <w:szCs w:val="28"/>
              </w:rPr>
            </w:pPr>
            <w:r>
              <w:rPr>
                <w:sz w:val="28"/>
                <w:szCs w:val="28"/>
              </w:rPr>
              <w:t>1</w:t>
            </w:r>
          </w:p>
        </w:tc>
      </w:tr>
      <w:tr w:rsidR="00F34718">
        <w:tc>
          <w:tcPr>
            <w:tcW w:w="1737" w:type="dxa"/>
          </w:tcPr>
          <w:p w:rsidR="00F34718" w:rsidRDefault="00F34718">
            <w:pPr>
              <w:autoSpaceDE w:val="0"/>
              <w:autoSpaceDN w:val="0"/>
              <w:adjustRightInd w:val="0"/>
              <w:jc w:val="center"/>
              <w:rPr>
                <w:sz w:val="28"/>
                <w:szCs w:val="28"/>
              </w:rPr>
            </w:pPr>
            <w:r>
              <w:rPr>
                <w:sz w:val="28"/>
                <w:szCs w:val="28"/>
              </w:rPr>
              <w:t>4)</w:t>
            </w:r>
          </w:p>
        </w:tc>
        <w:tc>
          <w:tcPr>
            <w:tcW w:w="1737" w:type="dxa"/>
          </w:tcPr>
          <w:p w:rsidR="00F34718" w:rsidRDefault="00F34718">
            <w:pPr>
              <w:autoSpaceDE w:val="0"/>
              <w:autoSpaceDN w:val="0"/>
              <w:adjustRightInd w:val="0"/>
              <w:jc w:val="center"/>
              <w:rPr>
                <w:sz w:val="28"/>
                <w:szCs w:val="28"/>
              </w:rPr>
            </w:pPr>
            <w:r>
              <w:rPr>
                <w:sz w:val="28"/>
                <w:szCs w:val="28"/>
              </w:rPr>
              <w:t>1</w:t>
            </w:r>
          </w:p>
        </w:tc>
      </w:tr>
      <w:tr w:rsidR="00F34718">
        <w:tc>
          <w:tcPr>
            <w:tcW w:w="1737" w:type="dxa"/>
          </w:tcPr>
          <w:p w:rsidR="00F34718" w:rsidRDefault="00F34718">
            <w:pPr>
              <w:autoSpaceDE w:val="0"/>
              <w:autoSpaceDN w:val="0"/>
              <w:adjustRightInd w:val="0"/>
              <w:jc w:val="center"/>
              <w:rPr>
                <w:sz w:val="28"/>
                <w:szCs w:val="28"/>
              </w:rPr>
            </w:pPr>
            <w:r>
              <w:rPr>
                <w:sz w:val="28"/>
                <w:szCs w:val="28"/>
              </w:rPr>
              <w:t>5)</w:t>
            </w:r>
          </w:p>
        </w:tc>
        <w:tc>
          <w:tcPr>
            <w:tcW w:w="1737" w:type="dxa"/>
          </w:tcPr>
          <w:p w:rsidR="00F34718" w:rsidRDefault="00F34718">
            <w:pPr>
              <w:autoSpaceDE w:val="0"/>
              <w:autoSpaceDN w:val="0"/>
              <w:adjustRightInd w:val="0"/>
              <w:jc w:val="center"/>
              <w:rPr>
                <w:sz w:val="28"/>
                <w:szCs w:val="28"/>
              </w:rPr>
            </w:pPr>
            <w:r>
              <w:rPr>
                <w:sz w:val="28"/>
                <w:szCs w:val="28"/>
              </w:rPr>
              <w:t>1</w:t>
            </w:r>
          </w:p>
        </w:tc>
      </w:tr>
      <w:tr w:rsidR="00F34718">
        <w:tc>
          <w:tcPr>
            <w:tcW w:w="1737" w:type="dxa"/>
          </w:tcPr>
          <w:p w:rsidR="00F34718" w:rsidRDefault="00F34718">
            <w:pPr>
              <w:autoSpaceDE w:val="0"/>
              <w:autoSpaceDN w:val="0"/>
              <w:adjustRightInd w:val="0"/>
              <w:jc w:val="center"/>
              <w:rPr>
                <w:sz w:val="28"/>
                <w:szCs w:val="28"/>
              </w:rPr>
            </w:pPr>
            <w:r>
              <w:rPr>
                <w:sz w:val="28"/>
                <w:szCs w:val="28"/>
              </w:rPr>
              <w:t>6)</w:t>
            </w:r>
          </w:p>
        </w:tc>
        <w:tc>
          <w:tcPr>
            <w:tcW w:w="1737" w:type="dxa"/>
          </w:tcPr>
          <w:p w:rsidR="00F34718" w:rsidRDefault="00F34718">
            <w:pPr>
              <w:autoSpaceDE w:val="0"/>
              <w:autoSpaceDN w:val="0"/>
              <w:adjustRightInd w:val="0"/>
              <w:jc w:val="center"/>
              <w:rPr>
                <w:sz w:val="28"/>
                <w:szCs w:val="28"/>
              </w:rPr>
            </w:pPr>
            <w:r>
              <w:rPr>
                <w:sz w:val="28"/>
                <w:szCs w:val="28"/>
              </w:rPr>
              <w:t>1</w:t>
            </w:r>
          </w:p>
        </w:tc>
      </w:tr>
      <w:tr w:rsidR="00F34718">
        <w:tc>
          <w:tcPr>
            <w:tcW w:w="1737" w:type="dxa"/>
          </w:tcPr>
          <w:p w:rsidR="00F34718" w:rsidRDefault="00F34718">
            <w:pPr>
              <w:autoSpaceDE w:val="0"/>
              <w:autoSpaceDN w:val="0"/>
              <w:adjustRightInd w:val="0"/>
              <w:jc w:val="center"/>
              <w:rPr>
                <w:sz w:val="28"/>
                <w:szCs w:val="28"/>
              </w:rPr>
            </w:pPr>
            <w:r>
              <w:rPr>
                <w:sz w:val="28"/>
                <w:szCs w:val="28"/>
              </w:rPr>
              <w:t>7)</w:t>
            </w:r>
          </w:p>
        </w:tc>
        <w:tc>
          <w:tcPr>
            <w:tcW w:w="1737" w:type="dxa"/>
          </w:tcPr>
          <w:p w:rsidR="00F34718" w:rsidRDefault="00F34718">
            <w:pPr>
              <w:autoSpaceDE w:val="0"/>
              <w:autoSpaceDN w:val="0"/>
              <w:adjustRightInd w:val="0"/>
              <w:jc w:val="center"/>
              <w:rPr>
                <w:sz w:val="28"/>
                <w:szCs w:val="28"/>
              </w:rPr>
            </w:pPr>
            <w:r>
              <w:rPr>
                <w:sz w:val="28"/>
                <w:szCs w:val="28"/>
              </w:rPr>
              <w:t>1</w:t>
            </w:r>
          </w:p>
        </w:tc>
      </w:tr>
      <w:tr w:rsidR="00F34718">
        <w:tc>
          <w:tcPr>
            <w:tcW w:w="1737" w:type="dxa"/>
          </w:tcPr>
          <w:p w:rsidR="00F34718" w:rsidRDefault="00F34718">
            <w:pPr>
              <w:autoSpaceDE w:val="0"/>
              <w:autoSpaceDN w:val="0"/>
              <w:adjustRightInd w:val="0"/>
              <w:jc w:val="center"/>
              <w:rPr>
                <w:sz w:val="28"/>
                <w:szCs w:val="28"/>
              </w:rPr>
            </w:pPr>
            <w:r>
              <w:rPr>
                <w:sz w:val="28"/>
                <w:szCs w:val="28"/>
              </w:rPr>
              <w:t>8)</w:t>
            </w:r>
          </w:p>
        </w:tc>
        <w:tc>
          <w:tcPr>
            <w:tcW w:w="1737" w:type="dxa"/>
          </w:tcPr>
          <w:p w:rsidR="00F34718" w:rsidRDefault="00F34718">
            <w:pPr>
              <w:autoSpaceDE w:val="0"/>
              <w:autoSpaceDN w:val="0"/>
              <w:adjustRightInd w:val="0"/>
              <w:jc w:val="center"/>
              <w:rPr>
                <w:sz w:val="28"/>
                <w:szCs w:val="28"/>
              </w:rPr>
            </w:pPr>
            <w:r>
              <w:rPr>
                <w:sz w:val="28"/>
                <w:szCs w:val="28"/>
              </w:rPr>
              <w:t>1</w:t>
            </w:r>
          </w:p>
        </w:tc>
      </w:tr>
    </w:tbl>
    <w:p w:rsidR="00F34718" w:rsidRDefault="00F34718">
      <w:pPr>
        <w:jc w:val="center"/>
        <w:rPr>
          <w:b/>
          <w:bCs/>
          <w:sz w:val="28"/>
          <w:szCs w:val="28"/>
        </w:rPr>
      </w:pPr>
    </w:p>
    <w:p w:rsidR="00F34718" w:rsidRDefault="00F34718">
      <w:pPr>
        <w:jc w:val="center"/>
        <w:rPr>
          <w:b/>
          <w:bCs/>
          <w:sz w:val="28"/>
          <w:szCs w:val="28"/>
        </w:rPr>
      </w:pPr>
      <w:r>
        <w:rPr>
          <w:b/>
          <w:bCs/>
          <w:sz w:val="28"/>
          <w:szCs w:val="28"/>
        </w:rPr>
        <w:t>Тема 11. Финансовое управление. Бюджетирование и планирование финансов фирмы</w:t>
      </w:r>
    </w:p>
    <w:p w:rsidR="00F34718" w:rsidRDefault="00F34718">
      <w:pPr>
        <w:jc w:val="center"/>
        <w:rPr>
          <w:b/>
          <w:bCs/>
          <w:sz w:val="28"/>
          <w:szCs w:val="28"/>
        </w:rPr>
      </w:pPr>
    </w:p>
    <w:tbl>
      <w:tblPr>
        <w:tblW w:w="0" w:type="auto"/>
        <w:tblInd w:w="2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7"/>
        <w:gridCol w:w="1737"/>
      </w:tblGrid>
      <w:tr w:rsidR="00F34718">
        <w:tc>
          <w:tcPr>
            <w:tcW w:w="1737" w:type="dxa"/>
          </w:tcPr>
          <w:p w:rsidR="00F34718" w:rsidRDefault="00F34718">
            <w:pPr>
              <w:autoSpaceDE w:val="0"/>
              <w:autoSpaceDN w:val="0"/>
              <w:adjustRightInd w:val="0"/>
              <w:jc w:val="center"/>
              <w:rPr>
                <w:b/>
                <w:bCs/>
                <w:sz w:val="28"/>
                <w:szCs w:val="28"/>
              </w:rPr>
            </w:pPr>
            <w:r>
              <w:rPr>
                <w:b/>
                <w:bCs/>
                <w:sz w:val="28"/>
                <w:szCs w:val="28"/>
              </w:rPr>
              <w:t>№ теста</w:t>
            </w:r>
          </w:p>
        </w:tc>
        <w:tc>
          <w:tcPr>
            <w:tcW w:w="1737" w:type="dxa"/>
          </w:tcPr>
          <w:p w:rsidR="00F34718" w:rsidRDefault="00F34718">
            <w:pPr>
              <w:autoSpaceDE w:val="0"/>
              <w:autoSpaceDN w:val="0"/>
              <w:adjustRightInd w:val="0"/>
              <w:jc w:val="center"/>
              <w:rPr>
                <w:b/>
                <w:bCs/>
                <w:sz w:val="28"/>
                <w:szCs w:val="28"/>
              </w:rPr>
            </w:pPr>
            <w:r>
              <w:rPr>
                <w:b/>
                <w:bCs/>
                <w:sz w:val="28"/>
                <w:szCs w:val="28"/>
              </w:rPr>
              <w:t>Вариант ответа</w:t>
            </w:r>
          </w:p>
        </w:tc>
      </w:tr>
      <w:tr w:rsidR="00F34718">
        <w:tc>
          <w:tcPr>
            <w:tcW w:w="1737" w:type="dxa"/>
          </w:tcPr>
          <w:p w:rsidR="00F34718" w:rsidRDefault="00F34718">
            <w:pPr>
              <w:autoSpaceDE w:val="0"/>
              <w:autoSpaceDN w:val="0"/>
              <w:adjustRightInd w:val="0"/>
              <w:jc w:val="center"/>
              <w:rPr>
                <w:sz w:val="28"/>
                <w:szCs w:val="28"/>
              </w:rPr>
            </w:pPr>
            <w:r>
              <w:rPr>
                <w:sz w:val="28"/>
                <w:szCs w:val="28"/>
              </w:rPr>
              <w:t>1)</w:t>
            </w:r>
          </w:p>
        </w:tc>
        <w:tc>
          <w:tcPr>
            <w:tcW w:w="1737" w:type="dxa"/>
          </w:tcPr>
          <w:p w:rsidR="00F34718" w:rsidRDefault="00F34718">
            <w:pPr>
              <w:autoSpaceDE w:val="0"/>
              <w:autoSpaceDN w:val="0"/>
              <w:adjustRightInd w:val="0"/>
              <w:jc w:val="center"/>
              <w:rPr>
                <w:sz w:val="28"/>
                <w:szCs w:val="28"/>
              </w:rPr>
            </w:pPr>
            <w:r>
              <w:rPr>
                <w:sz w:val="28"/>
                <w:szCs w:val="28"/>
              </w:rPr>
              <w:t>1</w:t>
            </w:r>
          </w:p>
        </w:tc>
      </w:tr>
      <w:tr w:rsidR="00F34718">
        <w:tc>
          <w:tcPr>
            <w:tcW w:w="1737" w:type="dxa"/>
          </w:tcPr>
          <w:p w:rsidR="00F34718" w:rsidRDefault="00F34718">
            <w:pPr>
              <w:autoSpaceDE w:val="0"/>
              <w:autoSpaceDN w:val="0"/>
              <w:adjustRightInd w:val="0"/>
              <w:jc w:val="center"/>
              <w:rPr>
                <w:sz w:val="28"/>
                <w:szCs w:val="28"/>
              </w:rPr>
            </w:pPr>
            <w:r>
              <w:rPr>
                <w:sz w:val="28"/>
                <w:szCs w:val="28"/>
              </w:rPr>
              <w:t>2)</w:t>
            </w:r>
          </w:p>
        </w:tc>
        <w:tc>
          <w:tcPr>
            <w:tcW w:w="1737" w:type="dxa"/>
          </w:tcPr>
          <w:p w:rsidR="00F34718" w:rsidRDefault="00F34718">
            <w:pPr>
              <w:autoSpaceDE w:val="0"/>
              <w:autoSpaceDN w:val="0"/>
              <w:adjustRightInd w:val="0"/>
              <w:jc w:val="center"/>
              <w:rPr>
                <w:sz w:val="28"/>
                <w:szCs w:val="28"/>
              </w:rPr>
            </w:pPr>
            <w:r>
              <w:rPr>
                <w:sz w:val="28"/>
                <w:szCs w:val="28"/>
              </w:rPr>
              <w:t>1</w:t>
            </w:r>
          </w:p>
        </w:tc>
      </w:tr>
      <w:tr w:rsidR="00F34718">
        <w:tc>
          <w:tcPr>
            <w:tcW w:w="1737" w:type="dxa"/>
          </w:tcPr>
          <w:p w:rsidR="00F34718" w:rsidRDefault="00F34718">
            <w:pPr>
              <w:autoSpaceDE w:val="0"/>
              <w:autoSpaceDN w:val="0"/>
              <w:adjustRightInd w:val="0"/>
              <w:jc w:val="center"/>
              <w:rPr>
                <w:sz w:val="28"/>
                <w:szCs w:val="28"/>
              </w:rPr>
            </w:pPr>
            <w:r>
              <w:rPr>
                <w:sz w:val="28"/>
                <w:szCs w:val="28"/>
              </w:rPr>
              <w:t>3)</w:t>
            </w:r>
          </w:p>
        </w:tc>
        <w:tc>
          <w:tcPr>
            <w:tcW w:w="1737" w:type="dxa"/>
          </w:tcPr>
          <w:p w:rsidR="00F34718" w:rsidRDefault="00F34718">
            <w:pPr>
              <w:autoSpaceDE w:val="0"/>
              <w:autoSpaceDN w:val="0"/>
              <w:adjustRightInd w:val="0"/>
              <w:jc w:val="center"/>
              <w:rPr>
                <w:sz w:val="28"/>
                <w:szCs w:val="28"/>
              </w:rPr>
            </w:pPr>
            <w:r>
              <w:rPr>
                <w:sz w:val="28"/>
                <w:szCs w:val="28"/>
              </w:rPr>
              <w:t>1</w:t>
            </w:r>
          </w:p>
        </w:tc>
      </w:tr>
      <w:tr w:rsidR="00F34718">
        <w:tc>
          <w:tcPr>
            <w:tcW w:w="1737" w:type="dxa"/>
          </w:tcPr>
          <w:p w:rsidR="00F34718" w:rsidRDefault="00F34718">
            <w:pPr>
              <w:autoSpaceDE w:val="0"/>
              <w:autoSpaceDN w:val="0"/>
              <w:adjustRightInd w:val="0"/>
              <w:jc w:val="center"/>
              <w:rPr>
                <w:sz w:val="28"/>
                <w:szCs w:val="28"/>
              </w:rPr>
            </w:pPr>
            <w:r>
              <w:rPr>
                <w:sz w:val="28"/>
                <w:szCs w:val="28"/>
              </w:rPr>
              <w:t>4)</w:t>
            </w:r>
          </w:p>
        </w:tc>
        <w:tc>
          <w:tcPr>
            <w:tcW w:w="1737" w:type="dxa"/>
          </w:tcPr>
          <w:p w:rsidR="00F34718" w:rsidRDefault="00F34718">
            <w:pPr>
              <w:autoSpaceDE w:val="0"/>
              <w:autoSpaceDN w:val="0"/>
              <w:adjustRightInd w:val="0"/>
              <w:jc w:val="center"/>
              <w:rPr>
                <w:sz w:val="28"/>
                <w:szCs w:val="28"/>
              </w:rPr>
            </w:pPr>
            <w:r>
              <w:rPr>
                <w:sz w:val="28"/>
                <w:szCs w:val="28"/>
              </w:rPr>
              <w:t>1</w:t>
            </w:r>
          </w:p>
        </w:tc>
      </w:tr>
      <w:tr w:rsidR="00F34718">
        <w:tc>
          <w:tcPr>
            <w:tcW w:w="1737" w:type="dxa"/>
          </w:tcPr>
          <w:p w:rsidR="00F34718" w:rsidRDefault="00F34718">
            <w:pPr>
              <w:autoSpaceDE w:val="0"/>
              <w:autoSpaceDN w:val="0"/>
              <w:adjustRightInd w:val="0"/>
              <w:jc w:val="center"/>
              <w:rPr>
                <w:sz w:val="28"/>
                <w:szCs w:val="28"/>
              </w:rPr>
            </w:pPr>
            <w:r>
              <w:rPr>
                <w:sz w:val="28"/>
                <w:szCs w:val="28"/>
              </w:rPr>
              <w:t>5)</w:t>
            </w:r>
          </w:p>
        </w:tc>
        <w:tc>
          <w:tcPr>
            <w:tcW w:w="1737" w:type="dxa"/>
          </w:tcPr>
          <w:p w:rsidR="00F34718" w:rsidRDefault="00F34718">
            <w:pPr>
              <w:autoSpaceDE w:val="0"/>
              <w:autoSpaceDN w:val="0"/>
              <w:adjustRightInd w:val="0"/>
              <w:jc w:val="center"/>
              <w:rPr>
                <w:sz w:val="28"/>
                <w:szCs w:val="28"/>
              </w:rPr>
            </w:pPr>
            <w:r>
              <w:rPr>
                <w:sz w:val="28"/>
                <w:szCs w:val="28"/>
              </w:rPr>
              <w:t>1</w:t>
            </w:r>
          </w:p>
        </w:tc>
      </w:tr>
      <w:tr w:rsidR="00F34718">
        <w:tc>
          <w:tcPr>
            <w:tcW w:w="1737" w:type="dxa"/>
          </w:tcPr>
          <w:p w:rsidR="00F34718" w:rsidRDefault="00F34718">
            <w:pPr>
              <w:autoSpaceDE w:val="0"/>
              <w:autoSpaceDN w:val="0"/>
              <w:adjustRightInd w:val="0"/>
              <w:jc w:val="center"/>
              <w:rPr>
                <w:sz w:val="28"/>
                <w:szCs w:val="28"/>
              </w:rPr>
            </w:pPr>
            <w:r>
              <w:rPr>
                <w:sz w:val="28"/>
                <w:szCs w:val="28"/>
              </w:rPr>
              <w:t>6)</w:t>
            </w:r>
          </w:p>
        </w:tc>
        <w:tc>
          <w:tcPr>
            <w:tcW w:w="1737" w:type="dxa"/>
          </w:tcPr>
          <w:p w:rsidR="00F34718" w:rsidRDefault="00F34718">
            <w:pPr>
              <w:autoSpaceDE w:val="0"/>
              <w:autoSpaceDN w:val="0"/>
              <w:adjustRightInd w:val="0"/>
              <w:jc w:val="center"/>
              <w:rPr>
                <w:sz w:val="28"/>
                <w:szCs w:val="28"/>
              </w:rPr>
            </w:pPr>
            <w:r>
              <w:rPr>
                <w:sz w:val="28"/>
                <w:szCs w:val="28"/>
              </w:rPr>
              <w:t>1</w:t>
            </w:r>
          </w:p>
        </w:tc>
      </w:tr>
      <w:tr w:rsidR="00F34718">
        <w:tc>
          <w:tcPr>
            <w:tcW w:w="1737" w:type="dxa"/>
          </w:tcPr>
          <w:p w:rsidR="00F34718" w:rsidRDefault="00F34718">
            <w:pPr>
              <w:autoSpaceDE w:val="0"/>
              <w:autoSpaceDN w:val="0"/>
              <w:adjustRightInd w:val="0"/>
              <w:jc w:val="center"/>
              <w:rPr>
                <w:sz w:val="28"/>
                <w:szCs w:val="28"/>
              </w:rPr>
            </w:pPr>
            <w:r>
              <w:rPr>
                <w:sz w:val="28"/>
                <w:szCs w:val="28"/>
              </w:rPr>
              <w:t>7)</w:t>
            </w:r>
          </w:p>
        </w:tc>
        <w:tc>
          <w:tcPr>
            <w:tcW w:w="1737" w:type="dxa"/>
          </w:tcPr>
          <w:p w:rsidR="00F34718" w:rsidRDefault="00F34718">
            <w:pPr>
              <w:autoSpaceDE w:val="0"/>
              <w:autoSpaceDN w:val="0"/>
              <w:adjustRightInd w:val="0"/>
              <w:jc w:val="center"/>
              <w:rPr>
                <w:sz w:val="28"/>
                <w:szCs w:val="28"/>
              </w:rPr>
            </w:pPr>
            <w:r>
              <w:rPr>
                <w:sz w:val="28"/>
                <w:szCs w:val="28"/>
              </w:rPr>
              <w:t>1</w:t>
            </w:r>
          </w:p>
        </w:tc>
      </w:tr>
      <w:tr w:rsidR="00F34718">
        <w:tc>
          <w:tcPr>
            <w:tcW w:w="1737" w:type="dxa"/>
          </w:tcPr>
          <w:p w:rsidR="00F34718" w:rsidRDefault="00F34718">
            <w:pPr>
              <w:autoSpaceDE w:val="0"/>
              <w:autoSpaceDN w:val="0"/>
              <w:adjustRightInd w:val="0"/>
              <w:jc w:val="center"/>
              <w:rPr>
                <w:sz w:val="28"/>
                <w:szCs w:val="28"/>
              </w:rPr>
            </w:pPr>
            <w:r>
              <w:rPr>
                <w:sz w:val="28"/>
                <w:szCs w:val="28"/>
              </w:rPr>
              <w:t>8)</w:t>
            </w:r>
          </w:p>
        </w:tc>
        <w:tc>
          <w:tcPr>
            <w:tcW w:w="1737" w:type="dxa"/>
          </w:tcPr>
          <w:p w:rsidR="00F34718" w:rsidRDefault="00F34718">
            <w:pPr>
              <w:autoSpaceDE w:val="0"/>
              <w:autoSpaceDN w:val="0"/>
              <w:adjustRightInd w:val="0"/>
              <w:jc w:val="center"/>
              <w:rPr>
                <w:sz w:val="28"/>
                <w:szCs w:val="28"/>
              </w:rPr>
            </w:pPr>
            <w:r>
              <w:rPr>
                <w:sz w:val="28"/>
                <w:szCs w:val="28"/>
              </w:rPr>
              <w:t>1</w:t>
            </w:r>
          </w:p>
        </w:tc>
      </w:tr>
      <w:tr w:rsidR="00F34718">
        <w:tc>
          <w:tcPr>
            <w:tcW w:w="1737" w:type="dxa"/>
          </w:tcPr>
          <w:p w:rsidR="00F34718" w:rsidRDefault="00F34718">
            <w:pPr>
              <w:autoSpaceDE w:val="0"/>
              <w:autoSpaceDN w:val="0"/>
              <w:adjustRightInd w:val="0"/>
              <w:jc w:val="center"/>
              <w:rPr>
                <w:sz w:val="28"/>
                <w:szCs w:val="28"/>
              </w:rPr>
            </w:pPr>
            <w:r>
              <w:rPr>
                <w:sz w:val="28"/>
                <w:szCs w:val="28"/>
              </w:rPr>
              <w:t>9)</w:t>
            </w:r>
          </w:p>
        </w:tc>
        <w:tc>
          <w:tcPr>
            <w:tcW w:w="1737" w:type="dxa"/>
          </w:tcPr>
          <w:p w:rsidR="00F34718" w:rsidRDefault="00F34718">
            <w:pPr>
              <w:autoSpaceDE w:val="0"/>
              <w:autoSpaceDN w:val="0"/>
              <w:adjustRightInd w:val="0"/>
              <w:jc w:val="center"/>
              <w:rPr>
                <w:sz w:val="28"/>
                <w:szCs w:val="28"/>
              </w:rPr>
            </w:pPr>
            <w:r>
              <w:rPr>
                <w:sz w:val="28"/>
                <w:szCs w:val="28"/>
              </w:rPr>
              <w:t>3</w:t>
            </w:r>
          </w:p>
        </w:tc>
      </w:tr>
      <w:tr w:rsidR="00F34718">
        <w:tc>
          <w:tcPr>
            <w:tcW w:w="1737" w:type="dxa"/>
          </w:tcPr>
          <w:p w:rsidR="00F34718" w:rsidRDefault="00F34718">
            <w:pPr>
              <w:autoSpaceDE w:val="0"/>
              <w:autoSpaceDN w:val="0"/>
              <w:adjustRightInd w:val="0"/>
              <w:jc w:val="center"/>
              <w:rPr>
                <w:sz w:val="28"/>
                <w:szCs w:val="28"/>
              </w:rPr>
            </w:pPr>
            <w:r>
              <w:rPr>
                <w:sz w:val="28"/>
                <w:szCs w:val="28"/>
              </w:rPr>
              <w:t>10)</w:t>
            </w:r>
          </w:p>
        </w:tc>
        <w:tc>
          <w:tcPr>
            <w:tcW w:w="1737" w:type="dxa"/>
          </w:tcPr>
          <w:p w:rsidR="00F34718" w:rsidRDefault="00F34718">
            <w:pPr>
              <w:autoSpaceDE w:val="0"/>
              <w:autoSpaceDN w:val="0"/>
              <w:adjustRightInd w:val="0"/>
              <w:jc w:val="center"/>
              <w:rPr>
                <w:sz w:val="28"/>
                <w:szCs w:val="28"/>
              </w:rPr>
            </w:pPr>
            <w:r>
              <w:rPr>
                <w:sz w:val="28"/>
                <w:szCs w:val="28"/>
              </w:rPr>
              <w:t>2</w:t>
            </w:r>
          </w:p>
        </w:tc>
      </w:tr>
      <w:tr w:rsidR="00F34718">
        <w:tc>
          <w:tcPr>
            <w:tcW w:w="1737" w:type="dxa"/>
          </w:tcPr>
          <w:p w:rsidR="00F34718" w:rsidRDefault="00F34718">
            <w:pPr>
              <w:autoSpaceDE w:val="0"/>
              <w:autoSpaceDN w:val="0"/>
              <w:adjustRightInd w:val="0"/>
              <w:jc w:val="center"/>
              <w:rPr>
                <w:sz w:val="28"/>
                <w:szCs w:val="28"/>
              </w:rPr>
            </w:pPr>
            <w:r>
              <w:rPr>
                <w:sz w:val="28"/>
                <w:szCs w:val="28"/>
              </w:rPr>
              <w:t>11)</w:t>
            </w:r>
          </w:p>
        </w:tc>
        <w:tc>
          <w:tcPr>
            <w:tcW w:w="1737" w:type="dxa"/>
          </w:tcPr>
          <w:p w:rsidR="00F34718" w:rsidRDefault="00F34718">
            <w:pPr>
              <w:autoSpaceDE w:val="0"/>
              <w:autoSpaceDN w:val="0"/>
              <w:adjustRightInd w:val="0"/>
              <w:jc w:val="center"/>
              <w:rPr>
                <w:sz w:val="28"/>
                <w:szCs w:val="28"/>
              </w:rPr>
            </w:pPr>
            <w:r>
              <w:rPr>
                <w:sz w:val="28"/>
                <w:szCs w:val="28"/>
              </w:rPr>
              <w:t>1</w:t>
            </w:r>
          </w:p>
        </w:tc>
      </w:tr>
      <w:tr w:rsidR="00F34718">
        <w:tc>
          <w:tcPr>
            <w:tcW w:w="1737" w:type="dxa"/>
          </w:tcPr>
          <w:p w:rsidR="00F34718" w:rsidRDefault="00F34718">
            <w:pPr>
              <w:autoSpaceDE w:val="0"/>
              <w:autoSpaceDN w:val="0"/>
              <w:adjustRightInd w:val="0"/>
              <w:jc w:val="center"/>
              <w:rPr>
                <w:sz w:val="28"/>
                <w:szCs w:val="28"/>
              </w:rPr>
            </w:pPr>
            <w:r>
              <w:rPr>
                <w:sz w:val="28"/>
                <w:szCs w:val="28"/>
              </w:rPr>
              <w:t>12)</w:t>
            </w:r>
          </w:p>
        </w:tc>
        <w:tc>
          <w:tcPr>
            <w:tcW w:w="1737" w:type="dxa"/>
          </w:tcPr>
          <w:p w:rsidR="00F34718" w:rsidRDefault="00F34718">
            <w:pPr>
              <w:autoSpaceDE w:val="0"/>
              <w:autoSpaceDN w:val="0"/>
              <w:adjustRightInd w:val="0"/>
              <w:jc w:val="center"/>
              <w:rPr>
                <w:sz w:val="28"/>
                <w:szCs w:val="28"/>
              </w:rPr>
            </w:pPr>
            <w:r>
              <w:rPr>
                <w:sz w:val="28"/>
                <w:szCs w:val="28"/>
              </w:rPr>
              <w:t>3</w:t>
            </w:r>
          </w:p>
        </w:tc>
      </w:tr>
      <w:tr w:rsidR="00F34718">
        <w:tc>
          <w:tcPr>
            <w:tcW w:w="1737" w:type="dxa"/>
          </w:tcPr>
          <w:p w:rsidR="00F34718" w:rsidRDefault="00F34718">
            <w:pPr>
              <w:autoSpaceDE w:val="0"/>
              <w:autoSpaceDN w:val="0"/>
              <w:adjustRightInd w:val="0"/>
              <w:jc w:val="center"/>
              <w:rPr>
                <w:sz w:val="28"/>
                <w:szCs w:val="28"/>
              </w:rPr>
            </w:pPr>
            <w:r>
              <w:rPr>
                <w:sz w:val="28"/>
                <w:szCs w:val="28"/>
              </w:rPr>
              <w:t>13)</w:t>
            </w:r>
          </w:p>
        </w:tc>
        <w:tc>
          <w:tcPr>
            <w:tcW w:w="1737" w:type="dxa"/>
          </w:tcPr>
          <w:p w:rsidR="00F34718" w:rsidRDefault="00F34718">
            <w:pPr>
              <w:autoSpaceDE w:val="0"/>
              <w:autoSpaceDN w:val="0"/>
              <w:adjustRightInd w:val="0"/>
              <w:jc w:val="center"/>
              <w:rPr>
                <w:sz w:val="28"/>
                <w:szCs w:val="28"/>
              </w:rPr>
            </w:pPr>
            <w:r>
              <w:rPr>
                <w:sz w:val="28"/>
                <w:szCs w:val="28"/>
              </w:rPr>
              <w:t>1</w:t>
            </w:r>
          </w:p>
        </w:tc>
      </w:tr>
      <w:tr w:rsidR="00F34718">
        <w:tc>
          <w:tcPr>
            <w:tcW w:w="1737" w:type="dxa"/>
          </w:tcPr>
          <w:p w:rsidR="00F34718" w:rsidRDefault="00F34718">
            <w:pPr>
              <w:autoSpaceDE w:val="0"/>
              <w:autoSpaceDN w:val="0"/>
              <w:adjustRightInd w:val="0"/>
              <w:jc w:val="center"/>
              <w:rPr>
                <w:sz w:val="28"/>
                <w:szCs w:val="28"/>
              </w:rPr>
            </w:pPr>
            <w:r>
              <w:rPr>
                <w:sz w:val="28"/>
                <w:szCs w:val="28"/>
              </w:rPr>
              <w:t>14)</w:t>
            </w:r>
          </w:p>
        </w:tc>
        <w:tc>
          <w:tcPr>
            <w:tcW w:w="1737" w:type="dxa"/>
          </w:tcPr>
          <w:p w:rsidR="00F34718" w:rsidRDefault="00F34718">
            <w:pPr>
              <w:autoSpaceDE w:val="0"/>
              <w:autoSpaceDN w:val="0"/>
              <w:adjustRightInd w:val="0"/>
              <w:jc w:val="center"/>
              <w:rPr>
                <w:sz w:val="28"/>
                <w:szCs w:val="28"/>
              </w:rPr>
            </w:pPr>
            <w:r>
              <w:rPr>
                <w:sz w:val="28"/>
                <w:szCs w:val="28"/>
              </w:rPr>
              <w:t>2</w:t>
            </w:r>
          </w:p>
        </w:tc>
      </w:tr>
      <w:tr w:rsidR="00F34718">
        <w:tc>
          <w:tcPr>
            <w:tcW w:w="1737" w:type="dxa"/>
          </w:tcPr>
          <w:p w:rsidR="00F34718" w:rsidRDefault="00F34718">
            <w:pPr>
              <w:autoSpaceDE w:val="0"/>
              <w:autoSpaceDN w:val="0"/>
              <w:adjustRightInd w:val="0"/>
              <w:jc w:val="center"/>
              <w:rPr>
                <w:sz w:val="28"/>
                <w:szCs w:val="28"/>
              </w:rPr>
            </w:pPr>
            <w:r>
              <w:rPr>
                <w:sz w:val="28"/>
                <w:szCs w:val="28"/>
              </w:rPr>
              <w:t>15)</w:t>
            </w:r>
          </w:p>
        </w:tc>
        <w:tc>
          <w:tcPr>
            <w:tcW w:w="1737" w:type="dxa"/>
          </w:tcPr>
          <w:p w:rsidR="00F34718" w:rsidRDefault="00F34718">
            <w:pPr>
              <w:autoSpaceDE w:val="0"/>
              <w:autoSpaceDN w:val="0"/>
              <w:adjustRightInd w:val="0"/>
              <w:jc w:val="center"/>
              <w:rPr>
                <w:sz w:val="28"/>
                <w:szCs w:val="28"/>
              </w:rPr>
            </w:pPr>
            <w:r>
              <w:rPr>
                <w:sz w:val="28"/>
                <w:szCs w:val="28"/>
              </w:rPr>
              <w:t>1</w:t>
            </w:r>
          </w:p>
        </w:tc>
      </w:tr>
      <w:tr w:rsidR="00F34718">
        <w:tc>
          <w:tcPr>
            <w:tcW w:w="1737" w:type="dxa"/>
          </w:tcPr>
          <w:p w:rsidR="00F34718" w:rsidRDefault="00F34718">
            <w:pPr>
              <w:autoSpaceDE w:val="0"/>
              <w:autoSpaceDN w:val="0"/>
              <w:adjustRightInd w:val="0"/>
              <w:jc w:val="center"/>
              <w:rPr>
                <w:sz w:val="28"/>
                <w:szCs w:val="28"/>
              </w:rPr>
            </w:pPr>
            <w:r>
              <w:rPr>
                <w:sz w:val="28"/>
                <w:szCs w:val="28"/>
              </w:rPr>
              <w:t>17)</w:t>
            </w:r>
          </w:p>
        </w:tc>
        <w:tc>
          <w:tcPr>
            <w:tcW w:w="1737" w:type="dxa"/>
          </w:tcPr>
          <w:p w:rsidR="00F34718" w:rsidRDefault="00F34718">
            <w:pPr>
              <w:autoSpaceDE w:val="0"/>
              <w:autoSpaceDN w:val="0"/>
              <w:adjustRightInd w:val="0"/>
              <w:jc w:val="center"/>
              <w:rPr>
                <w:sz w:val="28"/>
                <w:szCs w:val="28"/>
              </w:rPr>
            </w:pPr>
            <w:r>
              <w:rPr>
                <w:sz w:val="28"/>
                <w:szCs w:val="28"/>
              </w:rPr>
              <w:t>1</w:t>
            </w:r>
          </w:p>
        </w:tc>
      </w:tr>
      <w:tr w:rsidR="00F34718">
        <w:tc>
          <w:tcPr>
            <w:tcW w:w="1737" w:type="dxa"/>
          </w:tcPr>
          <w:p w:rsidR="00F34718" w:rsidRDefault="00F34718">
            <w:pPr>
              <w:autoSpaceDE w:val="0"/>
              <w:autoSpaceDN w:val="0"/>
              <w:adjustRightInd w:val="0"/>
              <w:jc w:val="center"/>
              <w:rPr>
                <w:sz w:val="28"/>
                <w:szCs w:val="28"/>
              </w:rPr>
            </w:pPr>
            <w:r>
              <w:rPr>
                <w:sz w:val="28"/>
                <w:szCs w:val="28"/>
              </w:rPr>
              <w:t>18)</w:t>
            </w:r>
          </w:p>
        </w:tc>
        <w:tc>
          <w:tcPr>
            <w:tcW w:w="1737" w:type="dxa"/>
          </w:tcPr>
          <w:p w:rsidR="00F34718" w:rsidRDefault="00F34718">
            <w:pPr>
              <w:autoSpaceDE w:val="0"/>
              <w:autoSpaceDN w:val="0"/>
              <w:adjustRightInd w:val="0"/>
              <w:jc w:val="center"/>
              <w:rPr>
                <w:sz w:val="28"/>
                <w:szCs w:val="28"/>
              </w:rPr>
            </w:pPr>
            <w:r>
              <w:rPr>
                <w:sz w:val="28"/>
                <w:szCs w:val="28"/>
              </w:rPr>
              <w:t>3</w:t>
            </w:r>
          </w:p>
        </w:tc>
      </w:tr>
      <w:tr w:rsidR="00F34718">
        <w:tc>
          <w:tcPr>
            <w:tcW w:w="1737" w:type="dxa"/>
          </w:tcPr>
          <w:p w:rsidR="00F34718" w:rsidRDefault="00F34718">
            <w:pPr>
              <w:autoSpaceDE w:val="0"/>
              <w:autoSpaceDN w:val="0"/>
              <w:adjustRightInd w:val="0"/>
              <w:jc w:val="center"/>
              <w:rPr>
                <w:sz w:val="28"/>
                <w:szCs w:val="28"/>
              </w:rPr>
            </w:pPr>
            <w:r>
              <w:rPr>
                <w:sz w:val="28"/>
                <w:szCs w:val="28"/>
              </w:rPr>
              <w:t>19)</w:t>
            </w:r>
          </w:p>
        </w:tc>
        <w:tc>
          <w:tcPr>
            <w:tcW w:w="1737" w:type="dxa"/>
          </w:tcPr>
          <w:p w:rsidR="00F34718" w:rsidRDefault="00F34718">
            <w:pPr>
              <w:autoSpaceDE w:val="0"/>
              <w:autoSpaceDN w:val="0"/>
              <w:adjustRightInd w:val="0"/>
              <w:jc w:val="center"/>
              <w:rPr>
                <w:sz w:val="28"/>
                <w:szCs w:val="28"/>
              </w:rPr>
            </w:pPr>
            <w:r>
              <w:rPr>
                <w:sz w:val="28"/>
                <w:szCs w:val="28"/>
              </w:rPr>
              <w:t>3</w:t>
            </w:r>
          </w:p>
        </w:tc>
      </w:tr>
      <w:tr w:rsidR="00F34718">
        <w:tc>
          <w:tcPr>
            <w:tcW w:w="1737" w:type="dxa"/>
          </w:tcPr>
          <w:p w:rsidR="00F34718" w:rsidRDefault="00F34718">
            <w:pPr>
              <w:autoSpaceDE w:val="0"/>
              <w:autoSpaceDN w:val="0"/>
              <w:adjustRightInd w:val="0"/>
              <w:jc w:val="center"/>
              <w:rPr>
                <w:sz w:val="28"/>
                <w:szCs w:val="28"/>
              </w:rPr>
            </w:pPr>
            <w:r>
              <w:rPr>
                <w:sz w:val="28"/>
                <w:szCs w:val="28"/>
              </w:rPr>
              <w:t>20)</w:t>
            </w:r>
          </w:p>
        </w:tc>
        <w:tc>
          <w:tcPr>
            <w:tcW w:w="1737" w:type="dxa"/>
          </w:tcPr>
          <w:p w:rsidR="00F34718" w:rsidRDefault="00F34718">
            <w:pPr>
              <w:autoSpaceDE w:val="0"/>
              <w:autoSpaceDN w:val="0"/>
              <w:adjustRightInd w:val="0"/>
              <w:jc w:val="center"/>
              <w:rPr>
                <w:sz w:val="28"/>
                <w:szCs w:val="28"/>
              </w:rPr>
            </w:pPr>
            <w:r>
              <w:rPr>
                <w:sz w:val="28"/>
                <w:szCs w:val="28"/>
              </w:rPr>
              <w:t>1</w:t>
            </w:r>
          </w:p>
        </w:tc>
      </w:tr>
      <w:tr w:rsidR="00F34718">
        <w:tc>
          <w:tcPr>
            <w:tcW w:w="1737" w:type="dxa"/>
          </w:tcPr>
          <w:p w:rsidR="00F34718" w:rsidRDefault="00F34718">
            <w:pPr>
              <w:autoSpaceDE w:val="0"/>
              <w:autoSpaceDN w:val="0"/>
              <w:adjustRightInd w:val="0"/>
              <w:jc w:val="center"/>
              <w:rPr>
                <w:sz w:val="28"/>
                <w:szCs w:val="28"/>
              </w:rPr>
            </w:pPr>
            <w:r>
              <w:rPr>
                <w:sz w:val="28"/>
                <w:szCs w:val="28"/>
              </w:rPr>
              <w:t>21)</w:t>
            </w:r>
          </w:p>
        </w:tc>
        <w:tc>
          <w:tcPr>
            <w:tcW w:w="1737" w:type="dxa"/>
          </w:tcPr>
          <w:p w:rsidR="00F34718" w:rsidRDefault="00F34718">
            <w:pPr>
              <w:autoSpaceDE w:val="0"/>
              <w:autoSpaceDN w:val="0"/>
              <w:adjustRightInd w:val="0"/>
              <w:jc w:val="center"/>
              <w:rPr>
                <w:sz w:val="28"/>
                <w:szCs w:val="28"/>
              </w:rPr>
            </w:pPr>
            <w:r>
              <w:rPr>
                <w:sz w:val="28"/>
                <w:szCs w:val="28"/>
              </w:rPr>
              <w:t>2</w:t>
            </w:r>
          </w:p>
        </w:tc>
      </w:tr>
    </w:tbl>
    <w:p w:rsidR="00F34718" w:rsidRDefault="00F34718">
      <w:pPr>
        <w:jc w:val="center"/>
        <w:rPr>
          <w:b/>
          <w:bCs/>
          <w:sz w:val="28"/>
          <w:szCs w:val="28"/>
        </w:rPr>
      </w:pPr>
    </w:p>
    <w:p w:rsidR="00F34718" w:rsidRDefault="00F34718">
      <w:pPr>
        <w:jc w:val="center"/>
        <w:rPr>
          <w:b/>
          <w:bCs/>
          <w:sz w:val="28"/>
          <w:szCs w:val="28"/>
        </w:rPr>
      </w:pPr>
    </w:p>
    <w:p w:rsidR="00F34718" w:rsidRDefault="00F34718">
      <w:pPr>
        <w:jc w:val="center"/>
        <w:rPr>
          <w:b/>
          <w:bCs/>
          <w:sz w:val="28"/>
          <w:szCs w:val="28"/>
        </w:rPr>
      </w:pPr>
    </w:p>
    <w:p w:rsidR="00F34718" w:rsidRDefault="00F34718">
      <w:pPr>
        <w:jc w:val="center"/>
        <w:rPr>
          <w:b/>
          <w:bCs/>
          <w:sz w:val="28"/>
          <w:szCs w:val="28"/>
        </w:rPr>
      </w:pPr>
      <w:r>
        <w:rPr>
          <w:b/>
          <w:bCs/>
          <w:sz w:val="28"/>
          <w:szCs w:val="28"/>
        </w:rPr>
        <w:t xml:space="preserve">Тема 12. Антикризисное финансовое управление при угрозе банкротства </w:t>
      </w:r>
    </w:p>
    <w:p w:rsidR="00F34718" w:rsidRDefault="00F34718">
      <w:pPr>
        <w:jc w:val="center"/>
        <w:rPr>
          <w:b/>
          <w:bCs/>
          <w:sz w:val="28"/>
          <w:szCs w:val="28"/>
        </w:rPr>
      </w:pPr>
    </w:p>
    <w:tbl>
      <w:tblPr>
        <w:tblW w:w="0" w:type="auto"/>
        <w:tblInd w:w="2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7"/>
        <w:gridCol w:w="1737"/>
      </w:tblGrid>
      <w:tr w:rsidR="00F34718">
        <w:tc>
          <w:tcPr>
            <w:tcW w:w="1737" w:type="dxa"/>
          </w:tcPr>
          <w:p w:rsidR="00F34718" w:rsidRDefault="00F34718">
            <w:pPr>
              <w:autoSpaceDE w:val="0"/>
              <w:autoSpaceDN w:val="0"/>
              <w:adjustRightInd w:val="0"/>
              <w:jc w:val="center"/>
              <w:rPr>
                <w:b/>
                <w:bCs/>
                <w:sz w:val="28"/>
                <w:szCs w:val="28"/>
              </w:rPr>
            </w:pPr>
            <w:r>
              <w:rPr>
                <w:b/>
                <w:bCs/>
                <w:sz w:val="28"/>
                <w:szCs w:val="28"/>
              </w:rPr>
              <w:t>№ теста</w:t>
            </w:r>
          </w:p>
        </w:tc>
        <w:tc>
          <w:tcPr>
            <w:tcW w:w="1737" w:type="dxa"/>
          </w:tcPr>
          <w:p w:rsidR="00F34718" w:rsidRDefault="00F34718">
            <w:pPr>
              <w:autoSpaceDE w:val="0"/>
              <w:autoSpaceDN w:val="0"/>
              <w:adjustRightInd w:val="0"/>
              <w:jc w:val="center"/>
              <w:rPr>
                <w:b/>
                <w:bCs/>
                <w:sz w:val="28"/>
                <w:szCs w:val="28"/>
              </w:rPr>
            </w:pPr>
            <w:r>
              <w:rPr>
                <w:b/>
                <w:bCs/>
                <w:sz w:val="28"/>
                <w:szCs w:val="28"/>
              </w:rPr>
              <w:t>Вариант ответа</w:t>
            </w:r>
          </w:p>
        </w:tc>
      </w:tr>
      <w:tr w:rsidR="00F34718">
        <w:tc>
          <w:tcPr>
            <w:tcW w:w="1737" w:type="dxa"/>
          </w:tcPr>
          <w:p w:rsidR="00F34718" w:rsidRDefault="00F34718">
            <w:pPr>
              <w:autoSpaceDE w:val="0"/>
              <w:autoSpaceDN w:val="0"/>
              <w:adjustRightInd w:val="0"/>
              <w:jc w:val="center"/>
              <w:rPr>
                <w:sz w:val="28"/>
                <w:szCs w:val="28"/>
              </w:rPr>
            </w:pPr>
            <w:r>
              <w:rPr>
                <w:sz w:val="28"/>
                <w:szCs w:val="28"/>
              </w:rPr>
              <w:t>1)</w:t>
            </w:r>
          </w:p>
        </w:tc>
        <w:tc>
          <w:tcPr>
            <w:tcW w:w="1737" w:type="dxa"/>
          </w:tcPr>
          <w:p w:rsidR="00F34718" w:rsidRDefault="00F34718">
            <w:pPr>
              <w:autoSpaceDE w:val="0"/>
              <w:autoSpaceDN w:val="0"/>
              <w:adjustRightInd w:val="0"/>
              <w:jc w:val="center"/>
              <w:rPr>
                <w:sz w:val="28"/>
                <w:szCs w:val="28"/>
              </w:rPr>
            </w:pPr>
            <w:r>
              <w:rPr>
                <w:sz w:val="28"/>
                <w:szCs w:val="28"/>
              </w:rPr>
              <w:t>1</w:t>
            </w:r>
          </w:p>
        </w:tc>
      </w:tr>
      <w:tr w:rsidR="00F34718">
        <w:tc>
          <w:tcPr>
            <w:tcW w:w="1737" w:type="dxa"/>
          </w:tcPr>
          <w:p w:rsidR="00F34718" w:rsidRDefault="00F34718">
            <w:pPr>
              <w:autoSpaceDE w:val="0"/>
              <w:autoSpaceDN w:val="0"/>
              <w:adjustRightInd w:val="0"/>
              <w:jc w:val="center"/>
              <w:rPr>
                <w:sz w:val="28"/>
                <w:szCs w:val="28"/>
              </w:rPr>
            </w:pPr>
            <w:r>
              <w:rPr>
                <w:sz w:val="28"/>
                <w:szCs w:val="28"/>
              </w:rPr>
              <w:t>2)</w:t>
            </w:r>
          </w:p>
        </w:tc>
        <w:tc>
          <w:tcPr>
            <w:tcW w:w="1737" w:type="dxa"/>
          </w:tcPr>
          <w:p w:rsidR="00F34718" w:rsidRDefault="00F34718">
            <w:pPr>
              <w:autoSpaceDE w:val="0"/>
              <w:autoSpaceDN w:val="0"/>
              <w:adjustRightInd w:val="0"/>
              <w:jc w:val="center"/>
              <w:rPr>
                <w:sz w:val="28"/>
                <w:szCs w:val="28"/>
              </w:rPr>
            </w:pPr>
            <w:r>
              <w:rPr>
                <w:sz w:val="28"/>
                <w:szCs w:val="28"/>
              </w:rPr>
              <w:t>1</w:t>
            </w:r>
          </w:p>
        </w:tc>
      </w:tr>
      <w:tr w:rsidR="00F34718">
        <w:tc>
          <w:tcPr>
            <w:tcW w:w="1737" w:type="dxa"/>
          </w:tcPr>
          <w:p w:rsidR="00F34718" w:rsidRDefault="00F34718">
            <w:pPr>
              <w:autoSpaceDE w:val="0"/>
              <w:autoSpaceDN w:val="0"/>
              <w:adjustRightInd w:val="0"/>
              <w:jc w:val="center"/>
              <w:rPr>
                <w:sz w:val="28"/>
                <w:szCs w:val="28"/>
              </w:rPr>
            </w:pPr>
            <w:r>
              <w:rPr>
                <w:sz w:val="28"/>
                <w:szCs w:val="28"/>
              </w:rPr>
              <w:t>3)</w:t>
            </w:r>
          </w:p>
        </w:tc>
        <w:tc>
          <w:tcPr>
            <w:tcW w:w="1737" w:type="dxa"/>
          </w:tcPr>
          <w:p w:rsidR="00F34718" w:rsidRDefault="00F34718">
            <w:pPr>
              <w:autoSpaceDE w:val="0"/>
              <w:autoSpaceDN w:val="0"/>
              <w:adjustRightInd w:val="0"/>
              <w:jc w:val="center"/>
              <w:rPr>
                <w:sz w:val="28"/>
                <w:szCs w:val="28"/>
              </w:rPr>
            </w:pPr>
            <w:r>
              <w:rPr>
                <w:sz w:val="28"/>
                <w:szCs w:val="28"/>
              </w:rPr>
              <w:t>3</w:t>
            </w:r>
          </w:p>
        </w:tc>
      </w:tr>
      <w:tr w:rsidR="00F34718">
        <w:tc>
          <w:tcPr>
            <w:tcW w:w="1737" w:type="dxa"/>
          </w:tcPr>
          <w:p w:rsidR="00F34718" w:rsidRDefault="00F34718">
            <w:pPr>
              <w:autoSpaceDE w:val="0"/>
              <w:autoSpaceDN w:val="0"/>
              <w:adjustRightInd w:val="0"/>
              <w:jc w:val="center"/>
              <w:rPr>
                <w:sz w:val="28"/>
                <w:szCs w:val="28"/>
              </w:rPr>
            </w:pPr>
            <w:r>
              <w:rPr>
                <w:sz w:val="28"/>
                <w:szCs w:val="28"/>
              </w:rPr>
              <w:t>4)</w:t>
            </w:r>
          </w:p>
        </w:tc>
        <w:tc>
          <w:tcPr>
            <w:tcW w:w="1737" w:type="dxa"/>
          </w:tcPr>
          <w:p w:rsidR="00F34718" w:rsidRDefault="00F34718">
            <w:pPr>
              <w:autoSpaceDE w:val="0"/>
              <w:autoSpaceDN w:val="0"/>
              <w:adjustRightInd w:val="0"/>
              <w:jc w:val="center"/>
              <w:rPr>
                <w:sz w:val="28"/>
                <w:szCs w:val="28"/>
              </w:rPr>
            </w:pPr>
            <w:r>
              <w:rPr>
                <w:sz w:val="28"/>
                <w:szCs w:val="28"/>
              </w:rPr>
              <w:t>1</w:t>
            </w:r>
          </w:p>
        </w:tc>
      </w:tr>
      <w:tr w:rsidR="00F34718">
        <w:tc>
          <w:tcPr>
            <w:tcW w:w="1737" w:type="dxa"/>
          </w:tcPr>
          <w:p w:rsidR="00F34718" w:rsidRDefault="00F34718">
            <w:pPr>
              <w:autoSpaceDE w:val="0"/>
              <w:autoSpaceDN w:val="0"/>
              <w:adjustRightInd w:val="0"/>
              <w:jc w:val="center"/>
              <w:rPr>
                <w:sz w:val="28"/>
                <w:szCs w:val="28"/>
              </w:rPr>
            </w:pPr>
            <w:r>
              <w:rPr>
                <w:sz w:val="28"/>
                <w:szCs w:val="28"/>
              </w:rPr>
              <w:t>5)</w:t>
            </w:r>
          </w:p>
        </w:tc>
        <w:tc>
          <w:tcPr>
            <w:tcW w:w="1737" w:type="dxa"/>
          </w:tcPr>
          <w:p w:rsidR="00F34718" w:rsidRDefault="00F34718">
            <w:pPr>
              <w:autoSpaceDE w:val="0"/>
              <w:autoSpaceDN w:val="0"/>
              <w:adjustRightInd w:val="0"/>
              <w:jc w:val="center"/>
              <w:rPr>
                <w:sz w:val="28"/>
                <w:szCs w:val="28"/>
              </w:rPr>
            </w:pPr>
            <w:r>
              <w:rPr>
                <w:sz w:val="28"/>
                <w:szCs w:val="28"/>
              </w:rPr>
              <w:t>1</w:t>
            </w:r>
          </w:p>
        </w:tc>
      </w:tr>
      <w:tr w:rsidR="00F34718">
        <w:tc>
          <w:tcPr>
            <w:tcW w:w="1737" w:type="dxa"/>
          </w:tcPr>
          <w:p w:rsidR="00F34718" w:rsidRDefault="00F34718">
            <w:pPr>
              <w:autoSpaceDE w:val="0"/>
              <w:autoSpaceDN w:val="0"/>
              <w:adjustRightInd w:val="0"/>
              <w:jc w:val="center"/>
              <w:rPr>
                <w:sz w:val="28"/>
                <w:szCs w:val="28"/>
              </w:rPr>
            </w:pPr>
            <w:r>
              <w:rPr>
                <w:sz w:val="28"/>
                <w:szCs w:val="28"/>
              </w:rPr>
              <w:t>6)</w:t>
            </w:r>
          </w:p>
        </w:tc>
        <w:tc>
          <w:tcPr>
            <w:tcW w:w="1737" w:type="dxa"/>
          </w:tcPr>
          <w:p w:rsidR="00F34718" w:rsidRDefault="00F34718">
            <w:pPr>
              <w:autoSpaceDE w:val="0"/>
              <w:autoSpaceDN w:val="0"/>
              <w:adjustRightInd w:val="0"/>
              <w:jc w:val="center"/>
              <w:rPr>
                <w:sz w:val="28"/>
                <w:szCs w:val="28"/>
              </w:rPr>
            </w:pPr>
            <w:r>
              <w:rPr>
                <w:sz w:val="28"/>
                <w:szCs w:val="28"/>
              </w:rPr>
              <w:t>1</w:t>
            </w:r>
          </w:p>
        </w:tc>
      </w:tr>
      <w:tr w:rsidR="00F34718">
        <w:tc>
          <w:tcPr>
            <w:tcW w:w="1737" w:type="dxa"/>
          </w:tcPr>
          <w:p w:rsidR="00F34718" w:rsidRDefault="00F34718">
            <w:pPr>
              <w:autoSpaceDE w:val="0"/>
              <w:autoSpaceDN w:val="0"/>
              <w:adjustRightInd w:val="0"/>
              <w:jc w:val="center"/>
              <w:rPr>
                <w:sz w:val="28"/>
                <w:szCs w:val="28"/>
              </w:rPr>
            </w:pPr>
            <w:r>
              <w:rPr>
                <w:sz w:val="28"/>
                <w:szCs w:val="28"/>
              </w:rPr>
              <w:t>7)</w:t>
            </w:r>
          </w:p>
        </w:tc>
        <w:tc>
          <w:tcPr>
            <w:tcW w:w="1737" w:type="dxa"/>
          </w:tcPr>
          <w:p w:rsidR="00F34718" w:rsidRDefault="00F34718">
            <w:pPr>
              <w:autoSpaceDE w:val="0"/>
              <w:autoSpaceDN w:val="0"/>
              <w:adjustRightInd w:val="0"/>
              <w:jc w:val="center"/>
              <w:rPr>
                <w:sz w:val="28"/>
                <w:szCs w:val="28"/>
              </w:rPr>
            </w:pPr>
            <w:r>
              <w:rPr>
                <w:sz w:val="28"/>
                <w:szCs w:val="28"/>
              </w:rPr>
              <w:t>1</w:t>
            </w:r>
          </w:p>
        </w:tc>
      </w:tr>
      <w:tr w:rsidR="00F34718">
        <w:tc>
          <w:tcPr>
            <w:tcW w:w="1737" w:type="dxa"/>
          </w:tcPr>
          <w:p w:rsidR="00F34718" w:rsidRDefault="00F34718">
            <w:pPr>
              <w:autoSpaceDE w:val="0"/>
              <w:autoSpaceDN w:val="0"/>
              <w:adjustRightInd w:val="0"/>
              <w:jc w:val="center"/>
              <w:rPr>
                <w:sz w:val="28"/>
                <w:szCs w:val="28"/>
              </w:rPr>
            </w:pPr>
            <w:r>
              <w:rPr>
                <w:sz w:val="28"/>
                <w:szCs w:val="28"/>
              </w:rPr>
              <w:t>8)</w:t>
            </w:r>
          </w:p>
        </w:tc>
        <w:tc>
          <w:tcPr>
            <w:tcW w:w="1737" w:type="dxa"/>
          </w:tcPr>
          <w:p w:rsidR="00F34718" w:rsidRDefault="00F34718">
            <w:pPr>
              <w:autoSpaceDE w:val="0"/>
              <w:autoSpaceDN w:val="0"/>
              <w:adjustRightInd w:val="0"/>
              <w:jc w:val="center"/>
              <w:rPr>
                <w:sz w:val="28"/>
                <w:szCs w:val="28"/>
              </w:rPr>
            </w:pPr>
            <w:r>
              <w:rPr>
                <w:sz w:val="28"/>
                <w:szCs w:val="28"/>
              </w:rPr>
              <w:t>1</w:t>
            </w:r>
          </w:p>
        </w:tc>
      </w:tr>
      <w:tr w:rsidR="00F34718">
        <w:tc>
          <w:tcPr>
            <w:tcW w:w="1737" w:type="dxa"/>
          </w:tcPr>
          <w:p w:rsidR="00F34718" w:rsidRDefault="00F34718">
            <w:pPr>
              <w:autoSpaceDE w:val="0"/>
              <w:autoSpaceDN w:val="0"/>
              <w:adjustRightInd w:val="0"/>
              <w:jc w:val="center"/>
              <w:rPr>
                <w:sz w:val="28"/>
                <w:szCs w:val="28"/>
              </w:rPr>
            </w:pPr>
            <w:r>
              <w:rPr>
                <w:sz w:val="28"/>
                <w:szCs w:val="28"/>
              </w:rPr>
              <w:t>9)</w:t>
            </w:r>
          </w:p>
        </w:tc>
        <w:tc>
          <w:tcPr>
            <w:tcW w:w="1737" w:type="dxa"/>
          </w:tcPr>
          <w:p w:rsidR="00F34718" w:rsidRDefault="00F34718">
            <w:pPr>
              <w:autoSpaceDE w:val="0"/>
              <w:autoSpaceDN w:val="0"/>
              <w:adjustRightInd w:val="0"/>
              <w:jc w:val="center"/>
              <w:rPr>
                <w:sz w:val="28"/>
                <w:szCs w:val="28"/>
              </w:rPr>
            </w:pPr>
            <w:r>
              <w:rPr>
                <w:sz w:val="28"/>
                <w:szCs w:val="28"/>
              </w:rPr>
              <w:t>3</w:t>
            </w:r>
          </w:p>
        </w:tc>
      </w:tr>
      <w:tr w:rsidR="00F34718">
        <w:tc>
          <w:tcPr>
            <w:tcW w:w="1737" w:type="dxa"/>
          </w:tcPr>
          <w:p w:rsidR="00F34718" w:rsidRDefault="00F34718">
            <w:pPr>
              <w:autoSpaceDE w:val="0"/>
              <w:autoSpaceDN w:val="0"/>
              <w:adjustRightInd w:val="0"/>
              <w:jc w:val="center"/>
              <w:rPr>
                <w:sz w:val="28"/>
                <w:szCs w:val="28"/>
              </w:rPr>
            </w:pPr>
            <w:r>
              <w:rPr>
                <w:sz w:val="28"/>
                <w:szCs w:val="28"/>
              </w:rPr>
              <w:t>10)</w:t>
            </w:r>
          </w:p>
        </w:tc>
        <w:tc>
          <w:tcPr>
            <w:tcW w:w="1737" w:type="dxa"/>
          </w:tcPr>
          <w:p w:rsidR="00F34718" w:rsidRDefault="00F34718">
            <w:pPr>
              <w:autoSpaceDE w:val="0"/>
              <w:autoSpaceDN w:val="0"/>
              <w:adjustRightInd w:val="0"/>
              <w:jc w:val="center"/>
              <w:rPr>
                <w:sz w:val="28"/>
                <w:szCs w:val="28"/>
              </w:rPr>
            </w:pPr>
            <w:r>
              <w:rPr>
                <w:sz w:val="28"/>
                <w:szCs w:val="28"/>
              </w:rPr>
              <w:t>1</w:t>
            </w:r>
          </w:p>
        </w:tc>
      </w:tr>
      <w:tr w:rsidR="00F34718">
        <w:tc>
          <w:tcPr>
            <w:tcW w:w="1737" w:type="dxa"/>
          </w:tcPr>
          <w:p w:rsidR="00F34718" w:rsidRDefault="00F34718">
            <w:pPr>
              <w:autoSpaceDE w:val="0"/>
              <w:autoSpaceDN w:val="0"/>
              <w:adjustRightInd w:val="0"/>
              <w:jc w:val="center"/>
              <w:rPr>
                <w:sz w:val="28"/>
                <w:szCs w:val="28"/>
              </w:rPr>
            </w:pPr>
            <w:r>
              <w:rPr>
                <w:sz w:val="28"/>
                <w:szCs w:val="28"/>
              </w:rPr>
              <w:t>11)</w:t>
            </w:r>
          </w:p>
        </w:tc>
        <w:tc>
          <w:tcPr>
            <w:tcW w:w="1737" w:type="dxa"/>
          </w:tcPr>
          <w:p w:rsidR="00F34718" w:rsidRDefault="00F34718">
            <w:pPr>
              <w:autoSpaceDE w:val="0"/>
              <w:autoSpaceDN w:val="0"/>
              <w:adjustRightInd w:val="0"/>
              <w:jc w:val="center"/>
              <w:rPr>
                <w:sz w:val="28"/>
                <w:szCs w:val="28"/>
              </w:rPr>
            </w:pPr>
            <w:r>
              <w:rPr>
                <w:sz w:val="28"/>
                <w:szCs w:val="28"/>
              </w:rPr>
              <w:t>1</w:t>
            </w:r>
          </w:p>
        </w:tc>
      </w:tr>
      <w:tr w:rsidR="00F34718">
        <w:tc>
          <w:tcPr>
            <w:tcW w:w="1737" w:type="dxa"/>
          </w:tcPr>
          <w:p w:rsidR="00F34718" w:rsidRDefault="00F34718">
            <w:pPr>
              <w:autoSpaceDE w:val="0"/>
              <w:autoSpaceDN w:val="0"/>
              <w:adjustRightInd w:val="0"/>
              <w:jc w:val="center"/>
              <w:rPr>
                <w:sz w:val="28"/>
                <w:szCs w:val="28"/>
              </w:rPr>
            </w:pPr>
            <w:r>
              <w:rPr>
                <w:sz w:val="28"/>
                <w:szCs w:val="28"/>
              </w:rPr>
              <w:t>12)</w:t>
            </w:r>
          </w:p>
        </w:tc>
        <w:tc>
          <w:tcPr>
            <w:tcW w:w="1737" w:type="dxa"/>
          </w:tcPr>
          <w:p w:rsidR="00F34718" w:rsidRDefault="00F34718">
            <w:pPr>
              <w:autoSpaceDE w:val="0"/>
              <w:autoSpaceDN w:val="0"/>
              <w:adjustRightInd w:val="0"/>
              <w:jc w:val="center"/>
              <w:rPr>
                <w:sz w:val="28"/>
                <w:szCs w:val="28"/>
              </w:rPr>
            </w:pPr>
            <w:r>
              <w:rPr>
                <w:sz w:val="28"/>
                <w:szCs w:val="28"/>
              </w:rPr>
              <w:t>1</w:t>
            </w:r>
          </w:p>
        </w:tc>
      </w:tr>
      <w:tr w:rsidR="00F34718">
        <w:tc>
          <w:tcPr>
            <w:tcW w:w="1737" w:type="dxa"/>
          </w:tcPr>
          <w:p w:rsidR="00F34718" w:rsidRDefault="00F34718">
            <w:pPr>
              <w:autoSpaceDE w:val="0"/>
              <w:autoSpaceDN w:val="0"/>
              <w:adjustRightInd w:val="0"/>
              <w:jc w:val="center"/>
              <w:rPr>
                <w:sz w:val="28"/>
                <w:szCs w:val="28"/>
              </w:rPr>
            </w:pPr>
            <w:r>
              <w:rPr>
                <w:sz w:val="28"/>
                <w:szCs w:val="28"/>
              </w:rPr>
              <w:t>13)</w:t>
            </w:r>
          </w:p>
        </w:tc>
        <w:tc>
          <w:tcPr>
            <w:tcW w:w="1737" w:type="dxa"/>
          </w:tcPr>
          <w:p w:rsidR="00F34718" w:rsidRDefault="00F34718">
            <w:pPr>
              <w:autoSpaceDE w:val="0"/>
              <w:autoSpaceDN w:val="0"/>
              <w:adjustRightInd w:val="0"/>
              <w:jc w:val="center"/>
              <w:rPr>
                <w:sz w:val="28"/>
                <w:szCs w:val="28"/>
              </w:rPr>
            </w:pPr>
            <w:r>
              <w:rPr>
                <w:sz w:val="28"/>
                <w:szCs w:val="28"/>
              </w:rPr>
              <w:t>1</w:t>
            </w:r>
          </w:p>
        </w:tc>
      </w:tr>
      <w:tr w:rsidR="00F34718">
        <w:tc>
          <w:tcPr>
            <w:tcW w:w="1737" w:type="dxa"/>
          </w:tcPr>
          <w:p w:rsidR="00F34718" w:rsidRDefault="00F34718">
            <w:pPr>
              <w:autoSpaceDE w:val="0"/>
              <w:autoSpaceDN w:val="0"/>
              <w:adjustRightInd w:val="0"/>
              <w:jc w:val="center"/>
              <w:rPr>
                <w:sz w:val="28"/>
                <w:szCs w:val="28"/>
              </w:rPr>
            </w:pPr>
            <w:r>
              <w:rPr>
                <w:sz w:val="28"/>
                <w:szCs w:val="28"/>
              </w:rPr>
              <w:t>14)</w:t>
            </w:r>
          </w:p>
        </w:tc>
        <w:tc>
          <w:tcPr>
            <w:tcW w:w="1737" w:type="dxa"/>
          </w:tcPr>
          <w:p w:rsidR="00F34718" w:rsidRDefault="00F34718">
            <w:pPr>
              <w:autoSpaceDE w:val="0"/>
              <w:autoSpaceDN w:val="0"/>
              <w:adjustRightInd w:val="0"/>
              <w:jc w:val="center"/>
              <w:rPr>
                <w:sz w:val="28"/>
                <w:szCs w:val="28"/>
              </w:rPr>
            </w:pPr>
            <w:r>
              <w:rPr>
                <w:sz w:val="28"/>
                <w:szCs w:val="28"/>
              </w:rPr>
              <w:t>1</w:t>
            </w:r>
          </w:p>
        </w:tc>
      </w:tr>
      <w:tr w:rsidR="00F34718">
        <w:tc>
          <w:tcPr>
            <w:tcW w:w="1737" w:type="dxa"/>
          </w:tcPr>
          <w:p w:rsidR="00F34718" w:rsidRDefault="00F34718">
            <w:pPr>
              <w:autoSpaceDE w:val="0"/>
              <w:autoSpaceDN w:val="0"/>
              <w:adjustRightInd w:val="0"/>
              <w:jc w:val="center"/>
              <w:rPr>
                <w:sz w:val="28"/>
                <w:szCs w:val="28"/>
              </w:rPr>
            </w:pPr>
            <w:r>
              <w:rPr>
                <w:sz w:val="28"/>
                <w:szCs w:val="28"/>
              </w:rPr>
              <w:t>15)</w:t>
            </w:r>
          </w:p>
        </w:tc>
        <w:tc>
          <w:tcPr>
            <w:tcW w:w="1737" w:type="dxa"/>
          </w:tcPr>
          <w:p w:rsidR="00F34718" w:rsidRDefault="00F34718">
            <w:pPr>
              <w:autoSpaceDE w:val="0"/>
              <w:autoSpaceDN w:val="0"/>
              <w:adjustRightInd w:val="0"/>
              <w:jc w:val="center"/>
              <w:rPr>
                <w:sz w:val="28"/>
                <w:szCs w:val="28"/>
              </w:rPr>
            </w:pPr>
            <w:r>
              <w:rPr>
                <w:sz w:val="28"/>
                <w:szCs w:val="28"/>
              </w:rPr>
              <w:t>1</w:t>
            </w:r>
          </w:p>
        </w:tc>
      </w:tr>
      <w:tr w:rsidR="00F34718">
        <w:tc>
          <w:tcPr>
            <w:tcW w:w="1737" w:type="dxa"/>
          </w:tcPr>
          <w:p w:rsidR="00F34718" w:rsidRDefault="00F34718">
            <w:pPr>
              <w:autoSpaceDE w:val="0"/>
              <w:autoSpaceDN w:val="0"/>
              <w:adjustRightInd w:val="0"/>
              <w:jc w:val="center"/>
              <w:rPr>
                <w:sz w:val="28"/>
                <w:szCs w:val="28"/>
              </w:rPr>
            </w:pPr>
            <w:r>
              <w:rPr>
                <w:sz w:val="28"/>
                <w:szCs w:val="28"/>
              </w:rPr>
              <w:t>16)</w:t>
            </w:r>
          </w:p>
        </w:tc>
        <w:tc>
          <w:tcPr>
            <w:tcW w:w="1737" w:type="dxa"/>
          </w:tcPr>
          <w:p w:rsidR="00F34718" w:rsidRDefault="00F34718">
            <w:pPr>
              <w:autoSpaceDE w:val="0"/>
              <w:autoSpaceDN w:val="0"/>
              <w:adjustRightInd w:val="0"/>
              <w:jc w:val="center"/>
              <w:rPr>
                <w:sz w:val="28"/>
                <w:szCs w:val="28"/>
              </w:rPr>
            </w:pPr>
            <w:r>
              <w:rPr>
                <w:sz w:val="28"/>
                <w:szCs w:val="28"/>
              </w:rPr>
              <w:t>3</w:t>
            </w:r>
          </w:p>
        </w:tc>
      </w:tr>
      <w:tr w:rsidR="00F34718">
        <w:tc>
          <w:tcPr>
            <w:tcW w:w="1737" w:type="dxa"/>
          </w:tcPr>
          <w:p w:rsidR="00F34718" w:rsidRDefault="00F34718">
            <w:pPr>
              <w:autoSpaceDE w:val="0"/>
              <w:autoSpaceDN w:val="0"/>
              <w:adjustRightInd w:val="0"/>
              <w:jc w:val="center"/>
              <w:rPr>
                <w:sz w:val="28"/>
                <w:szCs w:val="28"/>
              </w:rPr>
            </w:pPr>
            <w:r>
              <w:rPr>
                <w:sz w:val="28"/>
                <w:szCs w:val="28"/>
              </w:rPr>
              <w:t>17)</w:t>
            </w:r>
          </w:p>
        </w:tc>
        <w:tc>
          <w:tcPr>
            <w:tcW w:w="1737" w:type="dxa"/>
          </w:tcPr>
          <w:p w:rsidR="00F34718" w:rsidRDefault="00F34718">
            <w:pPr>
              <w:autoSpaceDE w:val="0"/>
              <w:autoSpaceDN w:val="0"/>
              <w:adjustRightInd w:val="0"/>
              <w:jc w:val="center"/>
              <w:rPr>
                <w:sz w:val="28"/>
                <w:szCs w:val="28"/>
              </w:rPr>
            </w:pPr>
            <w:r>
              <w:rPr>
                <w:sz w:val="28"/>
                <w:szCs w:val="28"/>
              </w:rPr>
              <w:t>1</w:t>
            </w:r>
          </w:p>
        </w:tc>
      </w:tr>
      <w:tr w:rsidR="00F34718">
        <w:tc>
          <w:tcPr>
            <w:tcW w:w="1737" w:type="dxa"/>
          </w:tcPr>
          <w:p w:rsidR="00F34718" w:rsidRDefault="00F34718">
            <w:pPr>
              <w:autoSpaceDE w:val="0"/>
              <w:autoSpaceDN w:val="0"/>
              <w:adjustRightInd w:val="0"/>
              <w:jc w:val="center"/>
              <w:rPr>
                <w:sz w:val="28"/>
                <w:szCs w:val="28"/>
              </w:rPr>
            </w:pPr>
            <w:r>
              <w:rPr>
                <w:sz w:val="28"/>
                <w:szCs w:val="28"/>
              </w:rPr>
              <w:t>18)</w:t>
            </w:r>
          </w:p>
        </w:tc>
        <w:tc>
          <w:tcPr>
            <w:tcW w:w="1737" w:type="dxa"/>
          </w:tcPr>
          <w:p w:rsidR="00F34718" w:rsidRDefault="00F34718">
            <w:pPr>
              <w:autoSpaceDE w:val="0"/>
              <w:autoSpaceDN w:val="0"/>
              <w:adjustRightInd w:val="0"/>
              <w:jc w:val="center"/>
              <w:rPr>
                <w:sz w:val="28"/>
                <w:szCs w:val="28"/>
              </w:rPr>
            </w:pPr>
            <w:r>
              <w:rPr>
                <w:sz w:val="28"/>
                <w:szCs w:val="28"/>
              </w:rPr>
              <w:t>3</w:t>
            </w:r>
          </w:p>
        </w:tc>
      </w:tr>
      <w:tr w:rsidR="00F34718">
        <w:tc>
          <w:tcPr>
            <w:tcW w:w="1737" w:type="dxa"/>
          </w:tcPr>
          <w:p w:rsidR="00F34718" w:rsidRDefault="00F34718">
            <w:pPr>
              <w:autoSpaceDE w:val="0"/>
              <w:autoSpaceDN w:val="0"/>
              <w:adjustRightInd w:val="0"/>
              <w:jc w:val="center"/>
              <w:rPr>
                <w:sz w:val="28"/>
                <w:szCs w:val="28"/>
              </w:rPr>
            </w:pPr>
            <w:r>
              <w:rPr>
                <w:sz w:val="28"/>
                <w:szCs w:val="28"/>
              </w:rPr>
              <w:t>19)</w:t>
            </w:r>
          </w:p>
        </w:tc>
        <w:tc>
          <w:tcPr>
            <w:tcW w:w="1737" w:type="dxa"/>
          </w:tcPr>
          <w:p w:rsidR="00F34718" w:rsidRDefault="00F34718">
            <w:pPr>
              <w:autoSpaceDE w:val="0"/>
              <w:autoSpaceDN w:val="0"/>
              <w:adjustRightInd w:val="0"/>
              <w:jc w:val="center"/>
              <w:rPr>
                <w:sz w:val="28"/>
                <w:szCs w:val="28"/>
              </w:rPr>
            </w:pPr>
            <w:r>
              <w:rPr>
                <w:sz w:val="28"/>
                <w:szCs w:val="28"/>
              </w:rPr>
              <w:t>1</w:t>
            </w:r>
          </w:p>
        </w:tc>
      </w:tr>
      <w:tr w:rsidR="00F34718">
        <w:tc>
          <w:tcPr>
            <w:tcW w:w="1737" w:type="dxa"/>
          </w:tcPr>
          <w:p w:rsidR="00F34718" w:rsidRDefault="00F34718">
            <w:pPr>
              <w:autoSpaceDE w:val="0"/>
              <w:autoSpaceDN w:val="0"/>
              <w:adjustRightInd w:val="0"/>
              <w:jc w:val="center"/>
              <w:rPr>
                <w:sz w:val="28"/>
                <w:szCs w:val="28"/>
              </w:rPr>
            </w:pPr>
            <w:r>
              <w:rPr>
                <w:sz w:val="28"/>
                <w:szCs w:val="28"/>
              </w:rPr>
              <w:t>20)</w:t>
            </w:r>
          </w:p>
        </w:tc>
        <w:tc>
          <w:tcPr>
            <w:tcW w:w="1737" w:type="dxa"/>
          </w:tcPr>
          <w:p w:rsidR="00F34718" w:rsidRDefault="00F34718">
            <w:pPr>
              <w:autoSpaceDE w:val="0"/>
              <w:autoSpaceDN w:val="0"/>
              <w:adjustRightInd w:val="0"/>
              <w:jc w:val="center"/>
              <w:rPr>
                <w:sz w:val="28"/>
                <w:szCs w:val="28"/>
              </w:rPr>
            </w:pPr>
            <w:r>
              <w:rPr>
                <w:sz w:val="28"/>
                <w:szCs w:val="28"/>
              </w:rPr>
              <w:t>2</w:t>
            </w:r>
          </w:p>
        </w:tc>
      </w:tr>
      <w:tr w:rsidR="00F34718">
        <w:tc>
          <w:tcPr>
            <w:tcW w:w="1737" w:type="dxa"/>
          </w:tcPr>
          <w:p w:rsidR="00F34718" w:rsidRDefault="00F34718">
            <w:pPr>
              <w:autoSpaceDE w:val="0"/>
              <w:autoSpaceDN w:val="0"/>
              <w:adjustRightInd w:val="0"/>
              <w:jc w:val="center"/>
              <w:rPr>
                <w:sz w:val="28"/>
                <w:szCs w:val="28"/>
              </w:rPr>
            </w:pPr>
            <w:r>
              <w:rPr>
                <w:sz w:val="28"/>
                <w:szCs w:val="28"/>
              </w:rPr>
              <w:t>21)</w:t>
            </w:r>
          </w:p>
        </w:tc>
        <w:tc>
          <w:tcPr>
            <w:tcW w:w="1737" w:type="dxa"/>
          </w:tcPr>
          <w:p w:rsidR="00F34718" w:rsidRDefault="00F34718">
            <w:pPr>
              <w:autoSpaceDE w:val="0"/>
              <w:autoSpaceDN w:val="0"/>
              <w:adjustRightInd w:val="0"/>
              <w:jc w:val="center"/>
              <w:rPr>
                <w:sz w:val="28"/>
                <w:szCs w:val="28"/>
              </w:rPr>
            </w:pPr>
            <w:r>
              <w:rPr>
                <w:sz w:val="28"/>
                <w:szCs w:val="28"/>
              </w:rPr>
              <w:t>1</w:t>
            </w:r>
          </w:p>
        </w:tc>
      </w:tr>
      <w:tr w:rsidR="00F34718">
        <w:tc>
          <w:tcPr>
            <w:tcW w:w="1737" w:type="dxa"/>
          </w:tcPr>
          <w:p w:rsidR="00F34718" w:rsidRDefault="00F34718">
            <w:pPr>
              <w:autoSpaceDE w:val="0"/>
              <w:autoSpaceDN w:val="0"/>
              <w:adjustRightInd w:val="0"/>
              <w:jc w:val="center"/>
              <w:rPr>
                <w:sz w:val="28"/>
                <w:szCs w:val="28"/>
              </w:rPr>
            </w:pPr>
            <w:r>
              <w:rPr>
                <w:sz w:val="28"/>
                <w:szCs w:val="28"/>
              </w:rPr>
              <w:t>22)</w:t>
            </w:r>
          </w:p>
        </w:tc>
        <w:tc>
          <w:tcPr>
            <w:tcW w:w="1737" w:type="dxa"/>
          </w:tcPr>
          <w:p w:rsidR="00F34718" w:rsidRDefault="00F34718">
            <w:pPr>
              <w:autoSpaceDE w:val="0"/>
              <w:autoSpaceDN w:val="0"/>
              <w:adjustRightInd w:val="0"/>
              <w:jc w:val="center"/>
              <w:rPr>
                <w:sz w:val="28"/>
                <w:szCs w:val="28"/>
              </w:rPr>
            </w:pPr>
            <w:r>
              <w:rPr>
                <w:sz w:val="28"/>
                <w:szCs w:val="28"/>
              </w:rPr>
              <w:t>2</w:t>
            </w:r>
          </w:p>
        </w:tc>
      </w:tr>
      <w:tr w:rsidR="00F34718">
        <w:tc>
          <w:tcPr>
            <w:tcW w:w="1737" w:type="dxa"/>
          </w:tcPr>
          <w:p w:rsidR="00F34718" w:rsidRDefault="00F34718">
            <w:pPr>
              <w:autoSpaceDE w:val="0"/>
              <w:autoSpaceDN w:val="0"/>
              <w:adjustRightInd w:val="0"/>
              <w:jc w:val="center"/>
              <w:rPr>
                <w:sz w:val="28"/>
                <w:szCs w:val="28"/>
              </w:rPr>
            </w:pPr>
            <w:r>
              <w:rPr>
                <w:sz w:val="28"/>
                <w:szCs w:val="28"/>
              </w:rPr>
              <w:t>23)</w:t>
            </w:r>
          </w:p>
        </w:tc>
        <w:tc>
          <w:tcPr>
            <w:tcW w:w="1737" w:type="dxa"/>
          </w:tcPr>
          <w:p w:rsidR="00F34718" w:rsidRDefault="00F34718">
            <w:pPr>
              <w:autoSpaceDE w:val="0"/>
              <w:autoSpaceDN w:val="0"/>
              <w:adjustRightInd w:val="0"/>
              <w:jc w:val="center"/>
              <w:rPr>
                <w:sz w:val="28"/>
                <w:szCs w:val="28"/>
              </w:rPr>
            </w:pPr>
            <w:r>
              <w:rPr>
                <w:sz w:val="28"/>
                <w:szCs w:val="28"/>
              </w:rPr>
              <w:t>1</w:t>
            </w:r>
          </w:p>
        </w:tc>
      </w:tr>
      <w:tr w:rsidR="00F34718">
        <w:tc>
          <w:tcPr>
            <w:tcW w:w="1737" w:type="dxa"/>
          </w:tcPr>
          <w:p w:rsidR="00F34718" w:rsidRDefault="00F34718">
            <w:pPr>
              <w:autoSpaceDE w:val="0"/>
              <w:autoSpaceDN w:val="0"/>
              <w:adjustRightInd w:val="0"/>
              <w:jc w:val="center"/>
              <w:rPr>
                <w:sz w:val="28"/>
                <w:szCs w:val="28"/>
              </w:rPr>
            </w:pPr>
            <w:r>
              <w:rPr>
                <w:sz w:val="28"/>
                <w:szCs w:val="28"/>
              </w:rPr>
              <w:t>24)</w:t>
            </w:r>
          </w:p>
        </w:tc>
        <w:tc>
          <w:tcPr>
            <w:tcW w:w="1737" w:type="dxa"/>
          </w:tcPr>
          <w:p w:rsidR="00F34718" w:rsidRDefault="00F34718">
            <w:pPr>
              <w:autoSpaceDE w:val="0"/>
              <w:autoSpaceDN w:val="0"/>
              <w:adjustRightInd w:val="0"/>
              <w:jc w:val="center"/>
              <w:rPr>
                <w:sz w:val="28"/>
                <w:szCs w:val="28"/>
              </w:rPr>
            </w:pPr>
            <w:r>
              <w:rPr>
                <w:sz w:val="28"/>
                <w:szCs w:val="28"/>
              </w:rPr>
              <w:t>1</w:t>
            </w:r>
          </w:p>
        </w:tc>
      </w:tr>
    </w:tbl>
    <w:p w:rsidR="00F34718" w:rsidRDefault="00F34718">
      <w:pPr>
        <w:jc w:val="center"/>
        <w:rPr>
          <w:caps/>
          <w:sz w:val="36"/>
          <w:szCs w:val="36"/>
        </w:rPr>
      </w:pPr>
      <w:r>
        <w:rPr>
          <w:caps/>
          <w:sz w:val="36"/>
          <w:szCs w:val="36"/>
        </w:rPr>
        <w:br w:type="page"/>
      </w:r>
      <w:r>
        <w:rPr>
          <w:caps/>
          <w:sz w:val="30"/>
          <w:szCs w:val="30"/>
        </w:rPr>
        <w:t>Список использованной литературы</w:t>
      </w:r>
    </w:p>
    <w:p w:rsidR="00F34718" w:rsidRDefault="00F34718">
      <w:pPr>
        <w:jc w:val="center"/>
        <w:rPr>
          <w:caps/>
          <w:sz w:val="36"/>
          <w:szCs w:val="36"/>
        </w:rPr>
      </w:pPr>
    </w:p>
    <w:p w:rsidR="00F34718" w:rsidRDefault="00F34718">
      <w:pPr>
        <w:numPr>
          <w:ilvl w:val="0"/>
          <w:numId w:val="8"/>
        </w:numPr>
        <w:tabs>
          <w:tab w:val="clear" w:pos="1468"/>
          <w:tab w:val="num" w:pos="-187"/>
        </w:tabs>
        <w:autoSpaceDE w:val="0"/>
        <w:autoSpaceDN w:val="0"/>
        <w:adjustRightInd w:val="0"/>
        <w:ind w:left="374"/>
        <w:jc w:val="both"/>
        <w:rPr>
          <w:sz w:val="28"/>
          <w:szCs w:val="28"/>
        </w:rPr>
      </w:pPr>
      <w:r>
        <w:rPr>
          <w:sz w:val="28"/>
          <w:szCs w:val="28"/>
        </w:rPr>
        <w:t xml:space="preserve"> Базарова Т. Ю., Еремина Б. Л. Управление персоналом. – М.: Баки и биржи, ЮНИТИ, 1998.</w:t>
      </w:r>
    </w:p>
    <w:p w:rsidR="00F34718" w:rsidRDefault="00F34718">
      <w:pPr>
        <w:numPr>
          <w:ilvl w:val="0"/>
          <w:numId w:val="8"/>
        </w:numPr>
        <w:tabs>
          <w:tab w:val="clear" w:pos="1468"/>
          <w:tab w:val="num" w:pos="-187"/>
        </w:tabs>
        <w:autoSpaceDE w:val="0"/>
        <w:autoSpaceDN w:val="0"/>
        <w:adjustRightInd w:val="0"/>
        <w:ind w:left="374"/>
        <w:jc w:val="both"/>
        <w:rPr>
          <w:sz w:val="28"/>
          <w:szCs w:val="28"/>
        </w:rPr>
      </w:pPr>
      <w:r>
        <w:rPr>
          <w:sz w:val="28"/>
          <w:szCs w:val="28"/>
        </w:rPr>
        <w:t>Балабанов И.Т. Основы финансового менеджмента. – М.: Финансы и ста</w:t>
      </w:r>
      <w:r>
        <w:rPr>
          <w:sz w:val="28"/>
          <w:szCs w:val="28"/>
        </w:rPr>
        <w:softHyphen/>
        <w:t>тистика, 1995.</w:t>
      </w:r>
    </w:p>
    <w:p w:rsidR="00F34718" w:rsidRDefault="00F34718">
      <w:pPr>
        <w:numPr>
          <w:ilvl w:val="0"/>
          <w:numId w:val="8"/>
        </w:numPr>
        <w:tabs>
          <w:tab w:val="clear" w:pos="1468"/>
          <w:tab w:val="num" w:pos="-187"/>
        </w:tabs>
        <w:autoSpaceDE w:val="0"/>
        <w:autoSpaceDN w:val="0"/>
        <w:adjustRightInd w:val="0"/>
        <w:spacing w:before="40"/>
        <w:ind w:left="374"/>
        <w:jc w:val="both"/>
        <w:rPr>
          <w:sz w:val="28"/>
          <w:szCs w:val="28"/>
        </w:rPr>
      </w:pPr>
      <w:r>
        <w:rPr>
          <w:sz w:val="28"/>
          <w:szCs w:val="28"/>
        </w:rPr>
        <w:t>Банковское дело / Под ред. В.И. Колесникова и Л.П. Кроливецкой.- М.:</w:t>
      </w:r>
    </w:p>
    <w:p w:rsidR="00F34718" w:rsidRDefault="00F34718">
      <w:pPr>
        <w:numPr>
          <w:ilvl w:val="0"/>
          <w:numId w:val="8"/>
        </w:numPr>
        <w:tabs>
          <w:tab w:val="clear" w:pos="1468"/>
          <w:tab w:val="num" w:pos="-187"/>
        </w:tabs>
        <w:autoSpaceDE w:val="0"/>
        <w:autoSpaceDN w:val="0"/>
        <w:adjustRightInd w:val="0"/>
        <w:ind w:left="374"/>
        <w:jc w:val="both"/>
        <w:rPr>
          <w:sz w:val="28"/>
          <w:szCs w:val="28"/>
        </w:rPr>
      </w:pPr>
      <w:r>
        <w:rPr>
          <w:sz w:val="28"/>
          <w:szCs w:val="28"/>
        </w:rPr>
        <w:t>Белолипецкий В. Г. Финансы фирмы. – М.: «Инфра-М», 1998.</w:t>
      </w:r>
    </w:p>
    <w:p w:rsidR="00F34718" w:rsidRDefault="00F34718">
      <w:pPr>
        <w:numPr>
          <w:ilvl w:val="0"/>
          <w:numId w:val="8"/>
        </w:numPr>
        <w:tabs>
          <w:tab w:val="clear" w:pos="1468"/>
          <w:tab w:val="num" w:pos="-187"/>
        </w:tabs>
        <w:autoSpaceDE w:val="0"/>
        <w:autoSpaceDN w:val="0"/>
        <w:adjustRightInd w:val="0"/>
        <w:ind w:left="374"/>
        <w:jc w:val="both"/>
        <w:rPr>
          <w:sz w:val="28"/>
          <w:szCs w:val="28"/>
        </w:rPr>
      </w:pPr>
      <w:r>
        <w:rPr>
          <w:sz w:val="28"/>
          <w:szCs w:val="28"/>
        </w:rPr>
        <w:t>Бернстайн Л.А. Анализ финансовой отчетности: Пер. С англ./ Научн. Ред. Перевода чл.-кор. РАН И.И. Елисеева. Гл. Ред. Серии проф. Я.В. Соко</w:t>
      </w:r>
      <w:r>
        <w:rPr>
          <w:sz w:val="28"/>
          <w:szCs w:val="28"/>
        </w:rPr>
        <w:softHyphen/>
        <w:t>лов. – М.: Финансы и статистика, 1996.</w:t>
      </w:r>
    </w:p>
    <w:p w:rsidR="00F34718" w:rsidRDefault="00F34718">
      <w:pPr>
        <w:numPr>
          <w:ilvl w:val="0"/>
          <w:numId w:val="8"/>
        </w:numPr>
        <w:tabs>
          <w:tab w:val="clear" w:pos="1468"/>
          <w:tab w:val="num" w:pos="-187"/>
        </w:tabs>
        <w:autoSpaceDE w:val="0"/>
        <w:autoSpaceDN w:val="0"/>
        <w:adjustRightInd w:val="0"/>
        <w:ind w:left="374"/>
        <w:jc w:val="both"/>
        <w:rPr>
          <w:sz w:val="28"/>
          <w:szCs w:val="28"/>
        </w:rPr>
      </w:pPr>
      <w:r>
        <w:rPr>
          <w:sz w:val="28"/>
          <w:szCs w:val="28"/>
        </w:rPr>
        <w:t>Бланк И. А. Финансовый менеджмент. – М.: «Ника-Центр-Эльга», 1999.</w:t>
      </w:r>
    </w:p>
    <w:p w:rsidR="00F34718" w:rsidRDefault="00F34718">
      <w:pPr>
        <w:numPr>
          <w:ilvl w:val="0"/>
          <w:numId w:val="8"/>
        </w:numPr>
        <w:tabs>
          <w:tab w:val="clear" w:pos="1468"/>
          <w:tab w:val="num" w:pos="-187"/>
        </w:tabs>
        <w:autoSpaceDE w:val="0"/>
        <w:autoSpaceDN w:val="0"/>
        <w:adjustRightInd w:val="0"/>
        <w:ind w:left="374"/>
        <w:jc w:val="both"/>
        <w:rPr>
          <w:sz w:val="28"/>
          <w:szCs w:val="28"/>
        </w:rPr>
      </w:pPr>
      <w:r>
        <w:rPr>
          <w:sz w:val="28"/>
          <w:szCs w:val="28"/>
        </w:rPr>
        <w:t>Ван Хорн Дж. Основы управления финансами: Пер. С англ./ Гл. Ред. Се</w:t>
      </w:r>
      <w:r>
        <w:rPr>
          <w:sz w:val="28"/>
          <w:szCs w:val="28"/>
        </w:rPr>
        <w:softHyphen/>
        <w:t>рии Я.В. Соколов. -М.: Финансы и статистика, 1996.</w:t>
      </w:r>
    </w:p>
    <w:p w:rsidR="00F34718" w:rsidRDefault="00F34718">
      <w:pPr>
        <w:numPr>
          <w:ilvl w:val="0"/>
          <w:numId w:val="8"/>
        </w:numPr>
        <w:tabs>
          <w:tab w:val="clear" w:pos="1468"/>
          <w:tab w:val="num" w:pos="-187"/>
        </w:tabs>
        <w:autoSpaceDE w:val="0"/>
        <w:autoSpaceDN w:val="0"/>
        <w:adjustRightInd w:val="0"/>
        <w:spacing w:before="40"/>
        <w:ind w:left="374"/>
        <w:jc w:val="both"/>
        <w:rPr>
          <w:sz w:val="28"/>
          <w:szCs w:val="28"/>
        </w:rPr>
      </w:pPr>
      <w:r>
        <w:rPr>
          <w:sz w:val="28"/>
          <w:szCs w:val="28"/>
        </w:rPr>
        <w:t>Гражданский кодекс РФ. Ч. 1.- М.: Юриздат, 1995.</w:t>
      </w:r>
    </w:p>
    <w:p w:rsidR="00F34718" w:rsidRDefault="00F34718">
      <w:pPr>
        <w:numPr>
          <w:ilvl w:val="0"/>
          <w:numId w:val="8"/>
        </w:numPr>
        <w:tabs>
          <w:tab w:val="clear" w:pos="1468"/>
          <w:tab w:val="num" w:pos="-187"/>
        </w:tabs>
        <w:autoSpaceDE w:val="0"/>
        <w:autoSpaceDN w:val="0"/>
        <w:adjustRightInd w:val="0"/>
        <w:ind w:left="374"/>
        <w:jc w:val="both"/>
        <w:rPr>
          <w:sz w:val="28"/>
          <w:szCs w:val="28"/>
        </w:rPr>
      </w:pPr>
      <w:r>
        <w:rPr>
          <w:sz w:val="28"/>
          <w:szCs w:val="28"/>
        </w:rPr>
        <w:t>Долгопятова Т., Евсеева И. Экономическое поведение промышленных предприятий в переходной экономике // Вопросы экономики, 1991.-№8.</w:t>
      </w:r>
    </w:p>
    <w:p w:rsidR="00F34718" w:rsidRDefault="00F34718">
      <w:pPr>
        <w:numPr>
          <w:ilvl w:val="0"/>
          <w:numId w:val="8"/>
        </w:numPr>
        <w:tabs>
          <w:tab w:val="clear" w:pos="1468"/>
          <w:tab w:val="num" w:pos="-187"/>
        </w:tabs>
        <w:autoSpaceDE w:val="0"/>
        <w:autoSpaceDN w:val="0"/>
        <w:adjustRightInd w:val="0"/>
        <w:ind w:left="374"/>
        <w:jc w:val="both"/>
        <w:rPr>
          <w:sz w:val="28"/>
          <w:szCs w:val="28"/>
        </w:rPr>
      </w:pPr>
      <w:r>
        <w:rPr>
          <w:sz w:val="28"/>
          <w:szCs w:val="28"/>
        </w:rPr>
        <w:t xml:space="preserve"> Кибанов А. Я. Управление персоналом организации. – М.: «Инфра-М», 1999.</w:t>
      </w:r>
    </w:p>
    <w:p w:rsidR="00F34718" w:rsidRDefault="00F34718">
      <w:pPr>
        <w:numPr>
          <w:ilvl w:val="0"/>
          <w:numId w:val="8"/>
        </w:numPr>
        <w:tabs>
          <w:tab w:val="clear" w:pos="1468"/>
          <w:tab w:val="num" w:pos="-187"/>
        </w:tabs>
        <w:autoSpaceDE w:val="0"/>
        <w:autoSpaceDN w:val="0"/>
        <w:adjustRightInd w:val="0"/>
        <w:ind w:left="374"/>
        <w:jc w:val="both"/>
        <w:rPr>
          <w:sz w:val="28"/>
          <w:szCs w:val="28"/>
        </w:rPr>
      </w:pPr>
      <w:r>
        <w:rPr>
          <w:sz w:val="28"/>
          <w:szCs w:val="28"/>
        </w:rPr>
        <w:t>Ковалев В.В.. Управление финансами Учебное пособие/ Академия бух</w:t>
      </w:r>
      <w:r>
        <w:rPr>
          <w:sz w:val="28"/>
          <w:szCs w:val="28"/>
        </w:rPr>
        <w:softHyphen/>
        <w:t xml:space="preserve">галтера и менеджера. - М.; ФБК-ПРЕСС, </w:t>
      </w:r>
      <w:r>
        <w:rPr>
          <w:sz w:val="28"/>
          <w:szCs w:val="28"/>
          <w:lang w:val="en-US"/>
        </w:rPr>
        <w:t>Tads</w:t>
      </w:r>
      <w:r>
        <w:rPr>
          <w:sz w:val="28"/>
          <w:szCs w:val="28"/>
        </w:rPr>
        <w:t>, 1998.</w:t>
      </w:r>
    </w:p>
    <w:p w:rsidR="00F34718" w:rsidRDefault="00F34718">
      <w:pPr>
        <w:numPr>
          <w:ilvl w:val="0"/>
          <w:numId w:val="8"/>
        </w:numPr>
        <w:tabs>
          <w:tab w:val="clear" w:pos="1468"/>
          <w:tab w:val="num" w:pos="-187"/>
        </w:tabs>
        <w:autoSpaceDE w:val="0"/>
        <w:autoSpaceDN w:val="0"/>
        <w:adjustRightInd w:val="0"/>
        <w:ind w:left="374"/>
        <w:jc w:val="both"/>
        <w:rPr>
          <w:sz w:val="28"/>
          <w:szCs w:val="28"/>
        </w:rPr>
      </w:pPr>
      <w:r>
        <w:rPr>
          <w:sz w:val="28"/>
          <w:szCs w:val="28"/>
        </w:rPr>
        <w:t xml:space="preserve">Коган </w:t>
      </w:r>
      <w:r>
        <w:rPr>
          <w:sz w:val="28"/>
          <w:szCs w:val="28"/>
          <w:lang w:val="en-US"/>
        </w:rPr>
        <w:t>A</w:t>
      </w:r>
      <w:r>
        <w:rPr>
          <w:sz w:val="28"/>
          <w:szCs w:val="28"/>
        </w:rPr>
        <w:t>.</w:t>
      </w:r>
      <w:r>
        <w:rPr>
          <w:sz w:val="28"/>
          <w:szCs w:val="28"/>
          <w:lang w:val="en-US"/>
        </w:rPr>
        <w:t>M</w:t>
      </w:r>
      <w:r>
        <w:rPr>
          <w:sz w:val="28"/>
          <w:szCs w:val="28"/>
        </w:rPr>
        <w:t>., Деньги цена и теория трудовой стоимости. – М.: Финансы и статистика, 1991.</w:t>
      </w:r>
    </w:p>
    <w:p w:rsidR="00F34718" w:rsidRDefault="00F34718">
      <w:pPr>
        <w:numPr>
          <w:ilvl w:val="0"/>
          <w:numId w:val="8"/>
        </w:numPr>
        <w:tabs>
          <w:tab w:val="clear" w:pos="1468"/>
          <w:tab w:val="num" w:pos="-187"/>
        </w:tabs>
        <w:autoSpaceDE w:val="0"/>
        <w:autoSpaceDN w:val="0"/>
        <w:adjustRightInd w:val="0"/>
        <w:spacing w:before="40"/>
        <w:ind w:left="374"/>
        <w:jc w:val="both"/>
        <w:rPr>
          <w:sz w:val="28"/>
          <w:szCs w:val="28"/>
        </w:rPr>
      </w:pPr>
      <w:r>
        <w:rPr>
          <w:sz w:val="28"/>
          <w:szCs w:val="28"/>
        </w:rPr>
        <w:t>Общая теория финансов: Учебник / Под ред. Л.А. Дробозиной.- М.:</w:t>
      </w:r>
    </w:p>
    <w:p w:rsidR="00F34718" w:rsidRDefault="00F34718">
      <w:pPr>
        <w:numPr>
          <w:ilvl w:val="0"/>
          <w:numId w:val="8"/>
        </w:numPr>
        <w:tabs>
          <w:tab w:val="clear" w:pos="1468"/>
          <w:tab w:val="num" w:pos="-187"/>
        </w:tabs>
        <w:autoSpaceDE w:val="0"/>
        <w:autoSpaceDN w:val="0"/>
        <w:adjustRightInd w:val="0"/>
        <w:ind w:left="374"/>
        <w:jc w:val="both"/>
        <w:rPr>
          <w:sz w:val="28"/>
          <w:szCs w:val="28"/>
        </w:rPr>
      </w:pPr>
      <w:r>
        <w:rPr>
          <w:sz w:val="28"/>
          <w:szCs w:val="28"/>
        </w:rPr>
        <w:t>Павлова Л.Н. Финансовый менеджмент. Управление денежным оборо</w:t>
      </w:r>
      <w:r>
        <w:rPr>
          <w:sz w:val="28"/>
          <w:szCs w:val="28"/>
        </w:rPr>
        <w:softHyphen/>
        <w:t>том предприятия Учебник.- М.: Банки и биржи, ЮНИТИ, 1995.</w:t>
      </w:r>
    </w:p>
    <w:p w:rsidR="00F34718" w:rsidRDefault="00F34718">
      <w:pPr>
        <w:numPr>
          <w:ilvl w:val="0"/>
          <w:numId w:val="8"/>
        </w:numPr>
        <w:tabs>
          <w:tab w:val="clear" w:pos="1468"/>
          <w:tab w:val="num" w:pos="-187"/>
        </w:tabs>
        <w:autoSpaceDE w:val="0"/>
        <w:autoSpaceDN w:val="0"/>
        <w:adjustRightInd w:val="0"/>
        <w:ind w:left="374"/>
        <w:jc w:val="both"/>
        <w:rPr>
          <w:sz w:val="28"/>
          <w:szCs w:val="28"/>
        </w:rPr>
      </w:pPr>
      <w:r>
        <w:rPr>
          <w:sz w:val="28"/>
          <w:szCs w:val="28"/>
        </w:rPr>
        <w:t>Спивак В. А. Организационной поведение и управление персоналом. – СПб: «Питер», 2000.</w:t>
      </w:r>
    </w:p>
    <w:p w:rsidR="00F34718" w:rsidRDefault="00F34718">
      <w:pPr>
        <w:numPr>
          <w:ilvl w:val="0"/>
          <w:numId w:val="8"/>
        </w:numPr>
        <w:tabs>
          <w:tab w:val="clear" w:pos="1468"/>
          <w:tab w:val="num" w:pos="-187"/>
        </w:tabs>
        <w:autoSpaceDE w:val="0"/>
        <w:autoSpaceDN w:val="0"/>
        <w:adjustRightInd w:val="0"/>
        <w:ind w:left="374"/>
        <w:jc w:val="both"/>
        <w:rPr>
          <w:sz w:val="28"/>
          <w:szCs w:val="28"/>
        </w:rPr>
      </w:pPr>
      <w:r>
        <w:rPr>
          <w:sz w:val="28"/>
          <w:szCs w:val="28"/>
        </w:rPr>
        <w:t>Управление проектами: Учебник / Под ред. В.Д. Шапиро - Санкт-Петербург, 1996.</w:t>
      </w:r>
    </w:p>
    <w:p w:rsidR="00F34718" w:rsidRDefault="00F34718">
      <w:pPr>
        <w:numPr>
          <w:ilvl w:val="0"/>
          <w:numId w:val="8"/>
        </w:numPr>
        <w:tabs>
          <w:tab w:val="clear" w:pos="1468"/>
          <w:tab w:val="num" w:pos="-187"/>
        </w:tabs>
        <w:autoSpaceDE w:val="0"/>
        <w:autoSpaceDN w:val="0"/>
        <w:adjustRightInd w:val="0"/>
        <w:ind w:left="374"/>
        <w:jc w:val="both"/>
        <w:rPr>
          <w:sz w:val="28"/>
          <w:szCs w:val="28"/>
        </w:rPr>
      </w:pPr>
      <w:r>
        <w:rPr>
          <w:sz w:val="28"/>
          <w:szCs w:val="28"/>
        </w:rPr>
        <w:t xml:space="preserve"> Уткин Э. А. Финансовое управление. – М.: «Тандем», 1997.</w:t>
      </w:r>
    </w:p>
    <w:p w:rsidR="00F34718" w:rsidRDefault="00F34718">
      <w:pPr>
        <w:numPr>
          <w:ilvl w:val="0"/>
          <w:numId w:val="8"/>
        </w:numPr>
        <w:tabs>
          <w:tab w:val="clear" w:pos="1468"/>
          <w:tab w:val="num" w:pos="-187"/>
        </w:tabs>
        <w:autoSpaceDE w:val="0"/>
        <w:autoSpaceDN w:val="0"/>
        <w:adjustRightInd w:val="0"/>
        <w:ind w:left="374"/>
        <w:jc w:val="both"/>
        <w:rPr>
          <w:sz w:val="28"/>
          <w:szCs w:val="28"/>
        </w:rPr>
      </w:pPr>
      <w:r>
        <w:rPr>
          <w:sz w:val="28"/>
          <w:szCs w:val="28"/>
        </w:rPr>
        <w:t>Уткин Э.А., Кочеткова А. И. Бизнес-план. Как развернуть собственное дело. – М.: «Тандем», 1999.</w:t>
      </w:r>
    </w:p>
    <w:p w:rsidR="00F34718" w:rsidRDefault="00F34718">
      <w:pPr>
        <w:numPr>
          <w:ilvl w:val="0"/>
          <w:numId w:val="8"/>
        </w:numPr>
        <w:tabs>
          <w:tab w:val="clear" w:pos="1468"/>
          <w:tab w:val="num" w:pos="-187"/>
        </w:tabs>
        <w:autoSpaceDE w:val="0"/>
        <w:autoSpaceDN w:val="0"/>
        <w:adjustRightInd w:val="0"/>
        <w:ind w:left="374"/>
        <w:jc w:val="both"/>
        <w:rPr>
          <w:sz w:val="28"/>
          <w:szCs w:val="28"/>
        </w:rPr>
      </w:pPr>
      <w:r>
        <w:rPr>
          <w:sz w:val="28"/>
          <w:szCs w:val="28"/>
        </w:rPr>
        <w:t>Финансы предприятия: Учебное пособие / Под ред. Е.И. Бородиной. – М.: Банки и биржи, 1995.</w:t>
      </w:r>
    </w:p>
    <w:p w:rsidR="00F34718" w:rsidRDefault="00F34718">
      <w:pPr>
        <w:numPr>
          <w:ilvl w:val="0"/>
          <w:numId w:val="8"/>
        </w:numPr>
        <w:tabs>
          <w:tab w:val="clear" w:pos="1468"/>
          <w:tab w:val="num" w:pos="-187"/>
        </w:tabs>
        <w:autoSpaceDE w:val="0"/>
        <w:autoSpaceDN w:val="0"/>
        <w:adjustRightInd w:val="0"/>
        <w:ind w:left="374"/>
        <w:jc w:val="both"/>
        <w:rPr>
          <w:sz w:val="28"/>
          <w:szCs w:val="28"/>
        </w:rPr>
      </w:pPr>
      <w:r>
        <w:rPr>
          <w:sz w:val="28"/>
          <w:szCs w:val="28"/>
        </w:rPr>
        <w:t>Финансы. Денежное обращение. Кредит.: Учебник / Под ред. Л.А. Дробозиной.- М.: Финансы, ЮНИТИ, 1997.</w:t>
      </w:r>
    </w:p>
    <w:p w:rsidR="00F34718" w:rsidRDefault="00F34718">
      <w:pPr>
        <w:numPr>
          <w:ilvl w:val="0"/>
          <w:numId w:val="8"/>
        </w:numPr>
        <w:tabs>
          <w:tab w:val="clear" w:pos="1468"/>
          <w:tab w:val="num" w:pos="-187"/>
        </w:tabs>
        <w:autoSpaceDE w:val="0"/>
        <w:autoSpaceDN w:val="0"/>
        <w:adjustRightInd w:val="0"/>
        <w:ind w:left="374"/>
        <w:jc w:val="both"/>
        <w:rPr>
          <w:sz w:val="28"/>
          <w:szCs w:val="28"/>
        </w:rPr>
      </w:pPr>
      <w:r>
        <w:rPr>
          <w:sz w:val="28"/>
          <w:szCs w:val="28"/>
        </w:rPr>
        <w:t xml:space="preserve"> Эффективной управление фирмой: современная теория и практика /Бондарь Н. П. и др. – СПб: «Бизнесс-пресса», 1999.</w:t>
      </w:r>
      <w:bookmarkStart w:id="0" w:name="_GoBack"/>
      <w:bookmarkEnd w:id="0"/>
    </w:p>
    <w:sectPr w:rsidR="00F34718">
      <w:headerReference w:type="default" r:id="rId22"/>
      <w:pgSz w:w="11906" w:h="16838" w:code="9"/>
      <w:pgMar w:top="1134" w:right="567" w:bottom="1134" w:left="1701"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7D1" w:rsidRDefault="008707D1">
      <w:r>
        <w:separator/>
      </w:r>
    </w:p>
  </w:endnote>
  <w:endnote w:type="continuationSeparator" w:id="0">
    <w:p w:rsidR="008707D1" w:rsidRDefault="00870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7D1" w:rsidRDefault="008707D1">
      <w:r>
        <w:separator/>
      </w:r>
    </w:p>
  </w:footnote>
  <w:footnote w:type="continuationSeparator" w:id="0">
    <w:p w:rsidR="008707D1" w:rsidRDefault="008707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718" w:rsidRDefault="00076B5A">
    <w:pPr>
      <w:pStyle w:val="a3"/>
      <w:framePr w:wrap="auto" w:vAnchor="text" w:hAnchor="margin" w:xAlign="right" w:y="1"/>
      <w:rPr>
        <w:rStyle w:val="a5"/>
        <w:sz w:val="28"/>
        <w:szCs w:val="28"/>
      </w:rPr>
    </w:pPr>
    <w:r>
      <w:rPr>
        <w:rStyle w:val="a5"/>
        <w:noProof/>
        <w:sz w:val="28"/>
        <w:szCs w:val="28"/>
      </w:rPr>
      <w:t>2</w:t>
    </w:r>
  </w:p>
  <w:p w:rsidR="00F34718" w:rsidRDefault="00F34718">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B504CB"/>
    <w:multiLevelType w:val="hybridMultilevel"/>
    <w:tmpl w:val="BF327650"/>
    <w:lvl w:ilvl="0" w:tplc="BC0E13B8">
      <w:start w:val="1"/>
      <w:numFmt w:val="decimal"/>
      <w:lvlText w:val="%1."/>
      <w:lvlJc w:val="left"/>
      <w:pPr>
        <w:tabs>
          <w:tab w:val="num" w:pos="784"/>
        </w:tabs>
        <w:ind w:left="784" w:hanging="424"/>
      </w:pPr>
      <w:rPr>
        <w:rFonts w:ascii="Arial" w:hAnsi="Arial" w:cs="Arial"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2704E2A"/>
    <w:multiLevelType w:val="hybridMultilevel"/>
    <w:tmpl w:val="B96624F2"/>
    <w:lvl w:ilvl="0" w:tplc="0419000F">
      <w:start w:val="1"/>
      <w:numFmt w:val="decimal"/>
      <w:lvlText w:val="%1."/>
      <w:lvlJc w:val="left"/>
      <w:pPr>
        <w:tabs>
          <w:tab w:val="num" w:pos="1468"/>
        </w:tabs>
        <w:ind w:left="1468" w:hanging="360"/>
      </w:pPr>
    </w:lvl>
    <w:lvl w:ilvl="1" w:tplc="04190019">
      <w:start w:val="1"/>
      <w:numFmt w:val="lowerLetter"/>
      <w:lvlText w:val="%2."/>
      <w:lvlJc w:val="left"/>
      <w:pPr>
        <w:tabs>
          <w:tab w:val="num" w:pos="2188"/>
        </w:tabs>
        <w:ind w:left="2188" w:hanging="360"/>
      </w:pPr>
    </w:lvl>
    <w:lvl w:ilvl="2" w:tplc="0419001B">
      <w:start w:val="1"/>
      <w:numFmt w:val="lowerRoman"/>
      <w:lvlText w:val="%3."/>
      <w:lvlJc w:val="right"/>
      <w:pPr>
        <w:tabs>
          <w:tab w:val="num" w:pos="2908"/>
        </w:tabs>
        <w:ind w:left="2908" w:hanging="180"/>
      </w:pPr>
    </w:lvl>
    <w:lvl w:ilvl="3" w:tplc="0419000F">
      <w:start w:val="1"/>
      <w:numFmt w:val="decimal"/>
      <w:lvlText w:val="%4."/>
      <w:lvlJc w:val="left"/>
      <w:pPr>
        <w:tabs>
          <w:tab w:val="num" w:pos="3628"/>
        </w:tabs>
        <w:ind w:left="3628" w:hanging="360"/>
      </w:pPr>
    </w:lvl>
    <w:lvl w:ilvl="4" w:tplc="04190019">
      <w:start w:val="1"/>
      <w:numFmt w:val="lowerLetter"/>
      <w:lvlText w:val="%5."/>
      <w:lvlJc w:val="left"/>
      <w:pPr>
        <w:tabs>
          <w:tab w:val="num" w:pos="4348"/>
        </w:tabs>
        <w:ind w:left="4348" w:hanging="360"/>
      </w:pPr>
    </w:lvl>
    <w:lvl w:ilvl="5" w:tplc="0419001B">
      <w:start w:val="1"/>
      <w:numFmt w:val="lowerRoman"/>
      <w:lvlText w:val="%6."/>
      <w:lvlJc w:val="right"/>
      <w:pPr>
        <w:tabs>
          <w:tab w:val="num" w:pos="5068"/>
        </w:tabs>
        <w:ind w:left="5068" w:hanging="180"/>
      </w:pPr>
    </w:lvl>
    <w:lvl w:ilvl="6" w:tplc="0419000F">
      <w:start w:val="1"/>
      <w:numFmt w:val="decimal"/>
      <w:lvlText w:val="%7."/>
      <w:lvlJc w:val="left"/>
      <w:pPr>
        <w:tabs>
          <w:tab w:val="num" w:pos="5788"/>
        </w:tabs>
        <w:ind w:left="5788" w:hanging="360"/>
      </w:pPr>
    </w:lvl>
    <w:lvl w:ilvl="7" w:tplc="04190019">
      <w:start w:val="1"/>
      <w:numFmt w:val="lowerLetter"/>
      <w:lvlText w:val="%8."/>
      <w:lvlJc w:val="left"/>
      <w:pPr>
        <w:tabs>
          <w:tab w:val="num" w:pos="6508"/>
        </w:tabs>
        <w:ind w:left="6508" w:hanging="360"/>
      </w:pPr>
    </w:lvl>
    <w:lvl w:ilvl="8" w:tplc="0419001B">
      <w:start w:val="1"/>
      <w:numFmt w:val="lowerRoman"/>
      <w:lvlText w:val="%9."/>
      <w:lvlJc w:val="right"/>
      <w:pPr>
        <w:tabs>
          <w:tab w:val="num" w:pos="7228"/>
        </w:tabs>
        <w:ind w:left="7228" w:hanging="180"/>
      </w:pPr>
    </w:lvl>
  </w:abstractNum>
  <w:abstractNum w:abstractNumId="2">
    <w:nsid w:val="285A3604"/>
    <w:multiLevelType w:val="hybridMultilevel"/>
    <w:tmpl w:val="E60ABB9E"/>
    <w:lvl w:ilvl="0" w:tplc="796ECDC0">
      <w:start w:val="1"/>
      <w:numFmt w:val="decimal"/>
      <w:lvlText w:val="%1."/>
      <w:lvlJc w:val="left"/>
      <w:pPr>
        <w:tabs>
          <w:tab w:val="num" w:pos="720"/>
        </w:tabs>
        <w:ind w:left="720" w:hanging="360"/>
      </w:pPr>
      <w:rPr>
        <w:rFonts w:ascii="Arial" w:hAnsi="Arial" w:cs="Arial"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9B132D9"/>
    <w:multiLevelType w:val="singleLevel"/>
    <w:tmpl w:val="DD28FDD0"/>
    <w:lvl w:ilvl="0">
      <w:start w:val="5"/>
      <w:numFmt w:val="bullet"/>
      <w:lvlText w:val="-"/>
      <w:lvlJc w:val="left"/>
      <w:pPr>
        <w:tabs>
          <w:tab w:val="num" w:pos="1080"/>
        </w:tabs>
        <w:ind w:left="1080" w:hanging="360"/>
      </w:pPr>
      <w:rPr>
        <w:rFonts w:hint="default"/>
      </w:rPr>
    </w:lvl>
  </w:abstractNum>
  <w:abstractNum w:abstractNumId="4">
    <w:nsid w:val="32145DB3"/>
    <w:multiLevelType w:val="hybridMultilevel"/>
    <w:tmpl w:val="926EF7FE"/>
    <w:lvl w:ilvl="0" w:tplc="9788E9B8">
      <w:start w:val="1"/>
      <w:numFmt w:val="decimal"/>
      <w:lvlText w:val="%1."/>
      <w:lvlJc w:val="left"/>
      <w:pPr>
        <w:tabs>
          <w:tab w:val="num" w:pos="1067"/>
        </w:tabs>
        <w:ind w:left="1067" w:hanging="707"/>
      </w:pPr>
      <w:rPr>
        <w:rFonts w:ascii="Times New Roman" w:hAnsi="Times New Roman" w:cs="Times New Roman"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6A33BB2"/>
    <w:multiLevelType w:val="hybridMultilevel"/>
    <w:tmpl w:val="5E9C06C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59090979"/>
    <w:multiLevelType w:val="hybridMultilevel"/>
    <w:tmpl w:val="1A78AF1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7EE43C40"/>
    <w:multiLevelType w:val="hybridMultilevel"/>
    <w:tmpl w:val="274C1386"/>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2"/>
  </w:num>
  <w:num w:numId="2">
    <w:abstractNumId w:val="0"/>
  </w:num>
  <w:num w:numId="3">
    <w:abstractNumId w:val="4"/>
  </w:num>
  <w:num w:numId="4">
    <w:abstractNumId w:val="6"/>
  </w:num>
  <w:num w:numId="5">
    <w:abstractNumId w:val="7"/>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575F"/>
    <w:rsid w:val="00076B5A"/>
    <w:rsid w:val="004D16F0"/>
    <w:rsid w:val="00702DD9"/>
    <w:rsid w:val="008707D1"/>
    <w:rsid w:val="00A8575F"/>
    <w:rsid w:val="00AE21E8"/>
    <w:rsid w:val="00F347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5"/>
    <o:shapelayout v:ext="edit">
      <o:idmap v:ext="edit" data="1"/>
    </o:shapelayout>
  </w:shapeDefaults>
  <w:decimalSymbol w:val=","/>
  <w:listSeparator w:val=";"/>
  <w14:defaultImageDpi w14:val="0"/>
  <w15:chartTrackingRefBased/>
  <w15:docId w15:val="{58174A46-CF60-44D8-8863-F41AA6228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480" w:lineRule="auto"/>
      <w:jc w:val="center"/>
      <w:outlineLvl w:val="0"/>
    </w:pPr>
    <w:rPr>
      <w:b/>
      <w:bCs/>
      <w:sz w:val="36"/>
      <w:szCs w:val="36"/>
    </w:rPr>
  </w:style>
  <w:style w:type="paragraph" w:styleId="2">
    <w:name w:val="heading 2"/>
    <w:basedOn w:val="a"/>
    <w:next w:val="a"/>
    <w:link w:val="20"/>
    <w:uiPriority w:val="99"/>
    <w:qFormat/>
    <w:pPr>
      <w:keepNext/>
      <w:autoSpaceDE w:val="0"/>
      <w:autoSpaceDN w:val="0"/>
      <w:adjustRightInd w:val="0"/>
      <w:spacing w:before="280"/>
      <w:jc w:val="center"/>
      <w:outlineLvl w:val="1"/>
    </w:pPr>
    <w:rPr>
      <w:u w:val="single"/>
    </w:rPr>
  </w:style>
  <w:style w:type="paragraph" w:styleId="3">
    <w:name w:val="heading 3"/>
    <w:basedOn w:val="a"/>
    <w:next w:val="a"/>
    <w:link w:val="30"/>
    <w:uiPriority w:val="99"/>
    <w:qFormat/>
    <w:pPr>
      <w:keepNext/>
      <w:autoSpaceDE w:val="0"/>
      <w:autoSpaceDN w:val="0"/>
      <w:adjustRightInd w:val="0"/>
      <w:ind w:firstLine="720"/>
      <w:jc w:val="center"/>
      <w:outlineLvl w:val="2"/>
    </w:pPr>
    <w:rPr>
      <w:sz w:val="28"/>
      <w:szCs w:val="28"/>
      <w:u w:val="single"/>
    </w:rPr>
  </w:style>
  <w:style w:type="paragraph" w:styleId="4">
    <w:name w:val="heading 4"/>
    <w:basedOn w:val="a"/>
    <w:next w:val="a"/>
    <w:link w:val="40"/>
    <w:uiPriority w:val="99"/>
    <w:qFormat/>
    <w:pPr>
      <w:keepNext/>
      <w:autoSpaceDE w:val="0"/>
      <w:autoSpaceDN w:val="0"/>
      <w:adjustRightInd w:val="0"/>
      <w:spacing w:before="260"/>
      <w:jc w:val="both"/>
      <w:outlineLvl w:val="3"/>
    </w:pPr>
    <w:rPr>
      <w:b/>
      <w:bCs/>
    </w:rPr>
  </w:style>
  <w:style w:type="paragraph" w:styleId="5">
    <w:name w:val="heading 5"/>
    <w:basedOn w:val="a"/>
    <w:next w:val="a"/>
    <w:link w:val="50"/>
    <w:uiPriority w:val="99"/>
    <w:qFormat/>
    <w:pPr>
      <w:keepNext/>
      <w:autoSpaceDE w:val="0"/>
      <w:autoSpaceDN w:val="0"/>
      <w:adjustRightInd w:val="0"/>
      <w:spacing w:before="140"/>
      <w:outlineLvl w:val="4"/>
    </w:pPr>
    <w:rPr>
      <w:noProof/>
      <w:sz w:val="28"/>
      <w:szCs w:val="28"/>
      <w:u w:val="single"/>
    </w:rPr>
  </w:style>
  <w:style w:type="paragraph" w:styleId="6">
    <w:name w:val="heading 6"/>
    <w:basedOn w:val="a"/>
    <w:next w:val="a"/>
    <w:link w:val="60"/>
    <w:uiPriority w:val="99"/>
    <w:qFormat/>
    <w:pPr>
      <w:keepNext/>
      <w:autoSpaceDE w:val="0"/>
      <w:autoSpaceDN w:val="0"/>
      <w:adjustRightInd w:val="0"/>
      <w:spacing w:before="220"/>
      <w:jc w:val="center"/>
      <w:outlineLvl w:val="5"/>
    </w:pPr>
    <w:rPr>
      <w:b/>
      <w:bCs/>
      <w:sz w:val="28"/>
      <w:szCs w:val="28"/>
    </w:rPr>
  </w:style>
  <w:style w:type="paragraph" w:styleId="7">
    <w:name w:val="heading 7"/>
    <w:basedOn w:val="a"/>
    <w:next w:val="a"/>
    <w:link w:val="70"/>
    <w:uiPriority w:val="99"/>
    <w:qFormat/>
    <w:pPr>
      <w:keepNext/>
      <w:ind w:firstLine="180"/>
      <w:jc w:val="both"/>
      <w:outlineLvl w:val="6"/>
    </w:pPr>
    <w:rPr>
      <w:b/>
      <w:bCs/>
      <w:sz w:val="20"/>
      <w:szCs w:val="20"/>
    </w:rPr>
  </w:style>
  <w:style w:type="paragraph" w:styleId="8">
    <w:name w:val="heading 8"/>
    <w:basedOn w:val="a"/>
    <w:next w:val="a"/>
    <w:link w:val="80"/>
    <w:uiPriority w:val="99"/>
    <w:qFormat/>
    <w:pPr>
      <w:keepNext/>
      <w:outlineLvl w:val="7"/>
    </w:pPr>
    <w:rPr>
      <w:sz w:val="28"/>
      <w:szCs w:val="28"/>
    </w:rPr>
  </w:style>
  <w:style w:type="paragraph" w:styleId="9">
    <w:name w:val="heading 9"/>
    <w:basedOn w:val="a"/>
    <w:next w:val="a"/>
    <w:link w:val="90"/>
    <w:uiPriority w:val="99"/>
    <w:qFormat/>
    <w:pPr>
      <w:keepNext/>
      <w:jc w:val="both"/>
      <w:outlineLvl w:val="8"/>
    </w:pPr>
    <w:rPr>
      <w:cap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link w:val="a6"/>
    <w:uiPriority w:val="99"/>
    <w:semiHidden/>
    <w:rPr>
      <w:sz w:val="24"/>
      <w:szCs w:val="24"/>
    </w:rPr>
  </w:style>
  <w:style w:type="paragraph" w:styleId="21">
    <w:name w:val="Body Text 2"/>
    <w:basedOn w:val="a"/>
    <w:link w:val="22"/>
    <w:uiPriority w:val="99"/>
    <w:pPr>
      <w:autoSpaceDE w:val="0"/>
      <w:autoSpaceDN w:val="0"/>
      <w:adjustRightInd w:val="0"/>
      <w:ind w:firstLine="720"/>
      <w:jc w:val="both"/>
    </w:p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pPr>
      <w:autoSpaceDE w:val="0"/>
      <w:autoSpaceDN w:val="0"/>
      <w:adjustRightInd w:val="0"/>
      <w:spacing w:before="220"/>
      <w:ind w:left="360"/>
      <w:jc w:val="both"/>
    </w:pPr>
    <w:rPr>
      <w:sz w:val="28"/>
      <w:szCs w:val="28"/>
    </w:rPr>
  </w:style>
  <w:style w:type="character" w:customStyle="1" w:styleId="24">
    <w:name w:val="Основной текст с отступом 2 Знак"/>
    <w:link w:val="23"/>
    <w:uiPriority w:val="99"/>
    <w:semiHidden/>
    <w:rPr>
      <w:sz w:val="24"/>
      <w:szCs w:val="24"/>
    </w:rPr>
  </w:style>
  <w:style w:type="paragraph" w:styleId="31">
    <w:name w:val="Body Text Indent 3"/>
    <w:basedOn w:val="a"/>
    <w:link w:val="32"/>
    <w:uiPriority w:val="99"/>
    <w:pPr>
      <w:autoSpaceDE w:val="0"/>
      <w:autoSpaceDN w:val="0"/>
      <w:adjustRightInd w:val="0"/>
      <w:ind w:firstLine="360"/>
      <w:jc w:val="both"/>
    </w:pPr>
    <w:rPr>
      <w:sz w:val="28"/>
      <w:szCs w:val="28"/>
    </w:rPr>
  </w:style>
  <w:style w:type="character" w:customStyle="1" w:styleId="32">
    <w:name w:val="Основной текст с отступом 3 Знак"/>
    <w:link w:val="31"/>
    <w:uiPriority w:val="99"/>
    <w:semiHidden/>
    <w:rPr>
      <w:sz w:val="16"/>
      <w:szCs w:val="16"/>
    </w:rPr>
  </w:style>
  <w:style w:type="paragraph" w:styleId="a8">
    <w:name w:val="Body Text"/>
    <w:basedOn w:val="a"/>
    <w:link w:val="a9"/>
    <w:uiPriority w:val="99"/>
    <w:pPr>
      <w:autoSpaceDE w:val="0"/>
      <w:autoSpaceDN w:val="0"/>
      <w:adjustRightInd w:val="0"/>
      <w:spacing w:before="40" w:line="320" w:lineRule="auto"/>
      <w:jc w:val="both"/>
    </w:pPr>
    <w:rPr>
      <w:color w:val="000000"/>
      <w:sz w:val="28"/>
      <w:szCs w:val="28"/>
    </w:rPr>
  </w:style>
  <w:style w:type="character" w:customStyle="1" w:styleId="a9">
    <w:name w:val="Основной текст Знак"/>
    <w:link w:val="a8"/>
    <w:uiPriority w:val="99"/>
    <w:semiHidden/>
    <w:rPr>
      <w:sz w:val="24"/>
      <w:szCs w:val="24"/>
    </w:rPr>
  </w:style>
  <w:style w:type="paragraph" w:styleId="aa">
    <w:name w:val="Title"/>
    <w:basedOn w:val="a"/>
    <w:link w:val="ab"/>
    <w:uiPriority w:val="99"/>
    <w:qFormat/>
    <w:pPr>
      <w:jc w:val="center"/>
    </w:pPr>
    <w:rPr>
      <w:b/>
      <w:bCs/>
      <w:caps/>
      <w:sz w:val="32"/>
      <w:szCs w:val="32"/>
    </w:rPr>
  </w:style>
  <w:style w:type="character" w:customStyle="1" w:styleId="ab">
    <w:name w:val="Название Знак"/>
    <w:link w:val="aa"/>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13426</Words>
  <Characters>76532</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89779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JV</dc:creator>
  <cp:keywords/>
  <dc:description/>
  <cp:lastModifiedBy>admin</cp:lastModifiedBy>
  <cp:revision>2</cp:revision>
  <dcterms:created xsi:type="dcterms:W3CDTF">2014-03-01T09:31:00Z</dcterms:created>
  <dcterms:modified xsi:type="dcterms:W3CDTF">2014-03-01T09:31:00Z</dcterms:modified>
</cp:coreProperties>
</file>