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A72" w:rsidRDefault="00710A72" w:rsidP="00710A72">
      <w:pPr>
        <w:spacing w:line="360" w:lineRule="auto"/>
        <w:jc w:val="center"/>
        <w:rPr>
          <w:b/>
          <w:bCs/>
          <w:sz w:val="28"/>
          <w:szCs w:val="28"/>
        </w:rPr>
      </w:pPr>
      <w:r w:rsidRPr="00710A72">
        <w:rPr>
          <w:b/>
          <w:bCs/>
          <w:sz w:val="28"/>
          <w:szCs w:val="28"/>
        </w:rPr>
        <w:t>Содержание:</w:t>
      </w:r>
    </w:p>
    <w:p w:rsidR="00710A72" w:rsidRPr="00710A72" w:rsidRDefault="00710A72" w:rsidP="00710A72">
      <w:pPr>
        <w:spacing w:line="360" w:lineRule="auto"/>
        <w:rPr>
          <w:b/>
          <w:bCs/>
          <w:sz w:val="28"/>
          <w:szCs w:val="28"/>
        </w:rPr>
      </w:pPr>
    </w:p>
    <w:p w:rsidR="00710A72" w:rsidRDefault="00710A72" w:rsidP="00710A72">
      <w:pPr>
        <w:spacing w:line="360" w:lineRule="auto"/>
        <w:rPr>
          <w:sz w:val="28"/>
          <w:szCs w:val="28"/>
        </w:rPr>
      </w:pPr>
      <w:r>
        <w:rPr>
          <w:sz w:val="28"/>
          <w:szCs w:val="28"/>
        </w:rPr>
        <w:t>Введение</w:t>
      </w:r>
      <w:r w:rsidRPr="006B6819">
        <w:rPr>
          <w:sz w:val="28"/>
          <w:szCs w:val="28"/>
        </w:rPr>
        <w:t xml:space="preserve"> </w:t>
      </w:r>
    </w:p>
    <w:p w:rsidR="00710A72" w:rsidRDefault="00710A72" w:rsidP="00710A72">
      <w:pPr>
        <w:spacing w:line="360" w:lineRule="auto"/>
        <w:rPr>
          <w:sz w:val="28"/>
          <w:szCs w:val="28"/>
        </w:rPr>
      </w:pPr>
      <w:r w:rsidRPr="006B6819">
        <w:rPr>
          <w:sz w:val="28"/>
          <w:szCs w:val="28"/>
        </w:rPr>
        <w:t xml:space="preserve">Раздел 1. Общая характеристика ОАО «Автрамат» </w:t>
      </w:r>
    </w:p>
    <w:p w:rsidR="00710A72" w:rsidRDefault="00710A72" w:rsidP="00710A72">
      <w:pPr>
        <w:spacing w:line="360" w:lineRule="auto"/>
        <w:rPr>
          <w:sz w:val="28"/>
          <w:szCs w:val="28"/>
        </w:rPr>
      </w:pPr>
      <w:r w:rsidRPr="006B6819">
        <w:rPr>
          <w:sz w:val="28"/>
          <w:szCs w:val="28"/>
        </w:rPr>
        <w:t xml:space="preserve">1.1 Общая характеристика предприятия </w:t>
      </w:r>
    </w:p>
    <w:p w:rsidR="00710A72" w:rsidRDefault="00710A72" w:rsidP="00710A72">
      <w:pPr>
        <w:spacing w:line="360" w:lineRule="auto"/>
        <w:rPr>
          <w:sz w:val="28"/>
          <w:szCs w:val="28"/>
        </w:rPr>
      </w:pPr>
      <w:r w:rsidRPr="006B6819">
        <w:rPr>
          <w:sz w:val="28"/>
          <w:szCs w:val="28"/>
        </w:rPr>
        <w:t xml:space="preserve">1.2 Анализ микросреды предприятия </w:t>
      </w:r>
    </w:p>
    <w:p w:rsidR="00710A72" w:rsidRDefault="00710A72" w:rsidP="00710A72">
      <w:pPr>
        <w:spacing w:line="360" w:lineRule="auto"/>
        <w:rPr>
          <w:sz w:val="28"/>
          <w:szCs w:val="28"/>
        </w:rPr>
      </w:pPr>
      <w:r w:rsidRPr="006B6819">
        <w:rPr>
          <w:sz w:val="28"/>
          <w:szCs w:val="28"/>
        </w:rPr>
        <w:t xml:space="preserve">1.3 Анализ товарного портфеля предприятия </w:t>
      </w:r>
    </w:p>
    <w:p w:rsidR="00710A72" w:rsidRPr="006B6819" w:rsidRDefault="00710A72" w:rsidP="00710A72">
      <w:pPr>
        <w:spacing w:line="360" w:lineRule="auto"/>
        <w:rPr>
          <w:sz w:val="28"/>
          <w:szCs w:val="28"/>
        </w:rPr>
      </w:pPr>
      <w:r w:rsidRPr="006B6819">
        <w:rPr>
          <w:sz w:val="28"/>
          <w:szCs w:val="28"/>
        </w:rPr>
        <w:t>1.4 Анализ стратегической позиции</w:t>
      </w:r>
    </w:p>
    <w:p w:rsidR="00710A72" w:rsidRDefault="00710A72" w:rsidP="00710A72">
      <w:pPr>
        <w:spacing w:line="360" w:lineRule="auto"/>
        <w:rPr>
          <w:sz w:val="28"/>
          <w:szCs w:val="28"/>
        </w:rPr>
      </w:pPr>
      <w:r w:rsidRPr="006B6819">
        <w:rPr>
          <w:sz w:val="28"/>
          <w:szCs w:val="28"/>
        </w:rPr>
        <w:t xml:space="preserve">Раздел 2. Стратегический анализ макросреды и промежуточной среды предприятия </w:t>
      </w:r>
    </w:p>
    <w:p w:rsidR="00710A72" w:rsidRDefault="00710A72" w:rsidP="00710A72">
      <w:pPr>
        <w:spacing w:line="360" w:lineRule="auto"/>
        <w:rPr>
          <w:sz w:val="28"/>
          <w:szCs w:val="28"/>
        </w:rPr>
      </w:pPr>
      <w:r w:rsidRPr="006B6819">
        <w:rPr>
          <w:sz w:val="28"/>
          <w:szCs w:val="28"/>
        </w:rPr>
        <w:t xml:space="preserve">2.1 Анализ макросреды предприятия </w:t>
      </w:r>
    </w:p>
    <w:p w:rsidR="00710A72" w:rsidRDefault="00710A72" w:rsidP="00710A72">
      <w:pPr>
        <w:spacing w:line="360" w:lineRule="auto"/>
        <w:rPr>
          <w:sz w:val="28"/>
          <w:szCs w:val="28"/>
        </w:rPr>
      </w:pPr>
      <w:r w:rsidRPr="006B6819">
        <w:rPr>
          <w:sz w:val="28"/>
          <w:szCs w:val="28"/>
        </w:rPr>
        <w:t xml:space="preserve">2.2 Анализ промежуточной среды предприятия </w:t>
      </w:r>
    </w:p>
    <w:p w:rsidR="00710A72" w:rsidRDefault="00710A72" w:rsidP="00710A72">
      <w:pPr>
        <w:spacing w:line="360" w:lineRule="auto"/>
        <w:rPr>
          <w:sz w:val="28"/>
          <w:szCs w:val="28"/>
        </w:rPr>
      </w:pPr>
      <w:r w:rsidRPr="006B6819">
        <w:rPr>
          <w:sz w:val="28"/>
          <w:szCs w:val="28"/>
        </w:rPr>
        <w:t xml:space="preserve">2.2.1 Оценка потребителей </w:t>
      </w:r>
    </w:p>
    <w:p w:rsidR="00710A72" w:rsidRDefault="00710A72" w:rsidP="00710A72">
      <w:pPr>
        <w:spacing w:line="360" w:lineRule="auto"/>
        <w:rPr>
          <w:sz w:val="28"/>
          <w:szCs w:val="28"/>
        </w:rPr>
      </w:pPr>
      <w:r w:rsidRPr="006B6819">
        <w:rPr>
          <w:sz w:val="28"/>
          <w:szCs w:val="28"/>
        </w:rPr>
        <w:t xml:space="preserve">2.2.2 Оценка поставщиков </w:t>
      </w:r>
    </w:p>
    <w:p w:rsidR="00710A72" w:rsidRPr="006B6819" w:rsidRDefault="00710A72" w:rsidP="00710A72">
      <w:pPr>
        <w:spacing w:line="360" w:lineRule="auto"/>
        <w:rPr>
          <w:sz w:val="28"/>
          <w:szCs w:val="28"/>
        </w:rPr>
      </w:pPr>
      <w:r w:rsidRPr="006B6819">
        <w:rPr>
          <w:sz w:val="28"/>
          <w:szCs w:val="28"/>
        </w:rPr>
        <w:t>2.2.3 Оценка конкурентов</w:t>
      </w:r>
    </w:p>
    <w:p w:rsidR="00710A72" w:rsidRDefault="00710A72" w:rsidP="00710A72">
      <w:pPr>
        <w:spacing w:line="360" w:lineRule="auto"/>
        <w:rPr>
          <w:sz w:val="28"/>
          <w:szCs w:val="28"/>
        </w:rPr>
      </w:pPr>
      <w:r w:rsidRPr="006B6819">
        <w:rPr>
          <w:sz w:val="28"/>
          <w:szCs w:val="28"/>
        </w:rPr>
        <w:t xml:space="preserve">2.3 Оценка конкурентоспособности товара параметрическим методом </w:t>
      </w:r>
    </w:p>
    <w:p w:rsidR="00710A72" w:rsidRDefault="00710A72" w:rsidP="00710A72">
      <w:pPr>
        <w:spacing w:line="360" w:lineRule="auto"/>
        <w:rPr>
          <w:sz w:val="28"/>
          <w:szCs w:val="28"/>
        </w:rPr>
      </w:pPr>
      <w:r w:rsidRPr="006B6819">
        <w:rPr>
          <w:sz w:val="28"/>
          <w:szCs w:val="28"/>
        </w:rPr>
        <w:t xml:space="preserve">2.4 Построение конкурентного профиля предприятия и основных конкурентов </w:t>
      </w:r>
    </w:p>
    <w:p w:rsidR="00710A72" w:rsidRDefault="00710A72" w:rsidP="00710A72">
      <w:pPr>
        <w:spacing w:line="360" w:lineRule="auto"/>
        <w:rPr>
          <w:sz w:val="28"/>
          <w:szCs w:val="28"/>
        </w:rPr>
      </w:pPr>
      <w:r w:rsidRPr="006B6819">
        <w:rPr>
          <w:sz w:val="28"/>
          <w:szCs w:val="28"/>
        </w:rPr>
        <w:t xml:space="preserve">2.5 Общая оценка стратегического состояния предприятия </w:t>
      </w:r>
    </w:p>
    <w:p w:rsidR="00710A72" w:rsidRDefault="00710A72" w:rsidP="00710A72">
      <w:pPr>
        <w:spacing w:line="360" w:lineRule="auto"/>
        <w:rPr>
          <w:sz w:val="28"/>
          <w:szCs w:val="28"/>
        </w:rPr>
      </w:pPr>
      <w:r w:rsidRPr="006B6819">
        <w:rPr>
          <w:sz w:val="28"/>
          <w:szCs w:val="28"/>
        </w:rPr>
        <w:t>Раздел 3. Разработка стратегии предприятия</w:t>
      </w:r>
    </w:p>
    <w:p w:rsidR="00710A72" w:rsidRDefault="00710A72" w:rsidP="00710A72">
      <w:pPr>
        <w:spacing w:line="360" w:lineRule="auto"/>
        <w:rPr>
          <w:sz w:val="28"/>
          <w:szCs w:val="28"/>
        </w:rPr>
      </w:pPr>
    </w:p>
    <w:p w:rsidR="008D5F43" w:rsidRPr="00710A72" w:rsidRDefault="00710A72" w:rsidP="00710A72">
      <w:pPr>
        <w:spacing w:line="360" w:lineRule="auto"/>
        <w:jc w:val="center"/>
        <w:rPr>
          <w:b/>
          <w:bCs/>
          <w:sz w:val="28"/>
          <w:szCs w:val="28"/>
        </w:rPr>
      </w:pPr>
      <w:r>
        <w:rPr>
          <w:sz w:val="28"/>
          <w:szCs w:val="28"/>
        </w:rPr>
        <w:br w:type="page"/>
      </w:r>
      <w:r w:rsidRPr="00710A72">
        <w:rPr>
          <w:b/>
          <w:bCs/>
          <w:sz w:val="28"/>
          <w:szCs w:val="28"/>
        </w:rPr>
        <w:lastRenderedPageBreak/>
        <w:t>Введение</w:t>
      </w:r>
    </w:p>
    <w:p w:rsidR="00F86465" w:rsidRPr="00F86465" w:rsidRDefault="00F86465" w:rsidP="00F86465">
      <w:pPr>
        <w:spacing w:line="360" w:lineRule="auto"/>
        <w:rPr>
          <w:b/>
          <w:bCs/>
          <w:sz w:val="28"/>
          <w:szCs w:val="28"/>
          <w:lang w:val="uk-UA"/>
        </w:rPr>
      </w:pPr>
    </w:p>
    <w:p w:rsidR="00056B71" w:rsidRPr="00F86465" w:rsidRDefault="00056B71" w:rsidP="008D5F43">
      <w:pPr>
        <w:spacing w:line="360" w:lineRule="auto"/>
        <w:ind w:firstLine="720"/>
        <w:jc w:val="both"/>
        <w:rPr>
          <w:sz w:val="28"/>
          <w:szCs w:val="28"/>
        </w:rPr>
      </w:pPr>
      <w:r w:rsidRPr="00F86465">
        <w:rPr>
          <w:sz w:val="28"/>
          <w:szCs w:val="28"/>
        </w:rPr>
        <w:t>Формирование хозяйственной стратегии в общем виде можно определить как процесс разработки целей развития и функционирования предприятия на определенный период времени, а также способов использования средств для достижения поставленной цели.</w:t>
      </w:r>
    </w:p>
    <w:p w:rsidR="00056B71" w:rsidRPr="00F86465" w:rsidRDefault="00056B71" w:rsidP="008D5F43">
      <w:pPr>
        <w:spacing w:line="360" w:lineRule="auto"/>
        <w:ind w:firstLine="720"/>
        <w:jc w:val="both"/>
        <w:rPr>
          <w:sz w:val="28"/>
          <w:szCs w:val="28"/>
        </w:rPr>
      </w:pPr>
      <w:r w:rsidRPr="00F86465">
        <w:rPr>
          <w:sz w:val="28"/>
          <w:szCs w:val="28"/>
        </w:rPr>
        <w:t>Выбор хозяйственной стратегии зависит от множества условий: форм конкурентной борьбы и степени ее жесткости, темпов и характера инфляции, экономической политики правительства, сравнительных преимуществ национальной экономики на мировом рынке и иных так называемых внешних факторов, а также внутренних факторов, связанных с возможностями самого предприятия, т.е. его производственными и финансовыми ресурсами.</w:t>
      </w:r>
    </w:p>
    <w:p w:rsidR="00056B71" w:rsidRDefault="00056B71" w:rsidP="008D5F43">
      <w:pPr>
        <w:spacing w:line="360" w:lineRule="auto"/>
        <w:ind w:firstLine="720"/>
        <w:jc w:val="both"/>
        <w:rPr>
          <w:sz w:val="28"/>
          <w:szCs w:val="28"/>
        </w:rPr>
      </w:pPr>
      <w:r w:rsidRPr="00F86465">
        <w:rPr>
          <w:sz w:val="28"/>
          <w:szCs w:val="28"/>
        </w:rPr>
        <w:t>Степень соответствия избранной предприятием хозяйственной стратегии общим тенденциям, происходящим в предпринимательской среде, в решающей степени определяет и его конкурентоспособность.</w:t>
      </w:r>
    </w:p>
    <w:p w:rsidR="00F86465" w:rsidRDefault="00F86465" w:rsidP="00D40B75">
      <w:pPr>
        <w:spacing w:line="360" w:lineRule="auto"/>
        <w:jc w:val="both"/>
        <w:rPr>
          <w:sz w:val="28"/>
          <w:szCs w:val="28"/>
        </w:rPr>
      </w:pPr>
    </w:p>
    <w:p w:rsidR="00710A72" w:rsidRDefault="00F86465" w:rsidP="00710A72">
      <w:pPr>
        <w:spacing w:line="360" w:lineRule="auto"/>
        <w:jc w:val="center"/>
        <w:rPr>
          <w:b/>
          <w:bCs/>
          <w:sz w:val="28"/>
          <w:szCs w:val="28"/>
        </w:rPr>
      </w:pPr>
      <w:r>
        <w:rPr>
          <w:sz w:val="28"/>
          <w:szCs w:val="28"/>
        </w:rPr>
        <w:br w:type="page"/>
      </w:r>
      <w:r w:rsidR="00710A72" w:rsidRPr="00710A72">
        <w:rPr>
          <w:b/>
          <w:bCs/>
          <w:sz w:val="28"/>
          <w:szCs w:val="28"/>
        </w:rPr>
        <w:lastRenderedPageBreak/>
        <w:t>Раздел 1. Общая характеристика ОАО «Автрамат»</w:t>
      </w:r>
    </w:p>
    <w:p w:rsidR="00710A72" w:rsidRPr="00710A72" w:rsidRDefault="00710A72" w:rsidP="00D40B75">
      <w:pPr>
        <w:spacing w:line="360" w:lineRule="auto"/>
        <w:rPr>
          <w:b/>
          <w:bCs/>
          <w:sz w:val="28"/>
          <w:szCs w:val="28"/>
        </w:rPr>
      </w:pPr>
    </w:p>
    <w:p w:rsidR="00710A72" w:rsidRPr="00710A72" w:rsidRDefault="00710A72" w:rsidP="00710A72">
      <w:pPr>
        <w:spacing w:line="360" w:lineRule="auto"/>
        <w:jc w:val="center"/>
        <w:rPr>
          <w:b/>
          <w:bCs/>
          <w:sz w:val="28"/>
          <w:szCs w:val="28"/>
        </w:rPr>
      </w:pPr>
      <w:r w:rsidRPr="00710A72">
        <w:rPr>
          <w:b/>
          <w:bCs/>
          <w:sz w:val="28"/>
          <w:szCs w:val="28"/>
        </w:rPr>
        <w:t>1.1 Общая характеристика предприятия</w:t>
      </w:r>
    </w:p>
    <w:p w:rsidR="00245A74" w:rsidRPr="00710A72" w:rsidRDefault="00245A74" w:rsidP="00D40B75">
      <w:pPr>
        <w:spacing w:line="360" w:lineRule="auto"/>
        <w:outlineLvl w:val="0"/>
        <w:rPr>
          <w:b/>
          <w:bCs/>
          <w:sz w:val="28"/>
          <w:szCs w:val="28"/>
          <w:lang w:val="uk-UA"/>
        </w:rPr>
      </w:pPr>
    </w:p>
    <w:p w:rsidR="00245A74" w:rsidRPr="00F86465" w:rsidRDefault="00245A74" w:rsidP="00245A74">
      <w:pPr>
        <w:spacing w:line="336" w:lineRule="auto"/>
        <w:ind w:firstLine="709"/>
        <w:jc w:val="both"/>
        <w:outlineLvl w:val="0"/>
        <w:rPr>
          <w:sz w:val="28"/>
          <w:szCs w:val="28"/>
        </w:rPr>
      </w:pPr>
      <w:r w:rsidRPr="00F86465">
        <w:rPr>
          <w:sz w:val="28"/>
          <w:szCs w:val="28"/>
        </w:rPr>
        <w:t>На базе завода "Поршень", затем производственного объединения "Харьковтракторозапчасть" создано открытое акционерное общество "Автрамат" с коллективной формой собственности и серийным типом производства.</w:t>
      </w:r>
    </w:p>
    <w:p w:rsidR="00245A74" w:rsidRPr="00F86465" w:rsidRDefault="00245A74" w:rsidP="00245A74">
      <w:pPr>
        <w:spacing w:line="336" w:lineRule="auto"/>
        <w:ind w:firstLine="709"/>
        <w:jc w:val="both"/>
        <w:outlineLvl w:val="0"/>
        <w:rPr>
          <w:sz w:val="28"/>
          <w:szCs w:val="28"/>
        </w:rPr>
      </w:pPr>
      <w:r w:rsidRPr="00F86465">
        <w:rPr>
          <w:sz w:val="28"/>
          <w:szCs w:val="28"/>
        </w:rPr>
        <w:t>ОАО "Автрамат" создано на основании учредительного договора и решения акционеров.</w:t>
      </w:r>
    </w:p>
    <w:p w:rsidR="00F86465" w:rsidRDefault="00245A74" w:rsidP="00245A74">
      <w:pPr>
        <w:spacing w:line="336" w:lineRule="auto"/>
        <w:ind w:firstLine="709"/>
        <w:jc w:val="both"/>
        <w:outlineLvl w:val="0"/>
        <w:rPr>
          <w:sz w:val="28"/>
          <w:szCs w:val="28"/>
        </w:rPr>
      </w:pPr>
      <w:r w:rsidRPr="00F86465">
        <w:rPr>
          <w:sz w:val="28"/>
          <w:szCs w:val="28"/>
        </w:rPr>
        <w:t xml:space="preserve">Головное предприятие общества основано в 1930 году на базе небольших авторемонтных мастерских. </w:t>
      </w:r>
    </w:p>
    <w:p w:rsidR="00245A74" w:rsidRPr="00F86465" w:rsidRDefault="00245A74" w:rsidP="00245A74">
      <w:pPr>
        <w:spacing w:line="336" w:lineRule="auto"/>
        <w:ind w:firstLine="709"/>
        <w:jc w:val="both"/>
        <w:outlineLvl w:val="0"/>
        <w:rPr>
          <w:sz w:val="28"/>
          <w:szCs w:val="28"/>
        </w:rPr>
      </w:pPr>
      <w:r w:rsidRPr="00F86465">
        <w:rPr>
          <w:sz w:val="28"/>
          <w:szCs w:val="28"/>
        </w:rPr>
        <w:t xml:space="preserve">Сегодня это крупнейшее в Украине специализированное предприятие по выпуску деталей к двигателям тракторов, комбайнов, автомобилей как </w:t>
      </w:r>
      <w:r w:rsidR="00F86465" w:rsidRPr="00F86465">
        <w:rPr>
          <w:sz w:val="28"/>
          <w:szCs w:val="28"/>
        </w:rPr>
        <w:t>отечественного,</w:t>
      </w:r>
      <w:r w:rsidRPr="00F86465">
        <w:rPr>
          <w:sz w:val="28"/>
          <w:szCs w:val="28"/>
        </w:rPr>
        <w:t xml:space="preserve"> так и зарубежного производства.</w:t>
      </w:r>
    </w:p>
    <w:p w:rsidR="00245A74" w:rsidRPr="00F86465" w:rsidRDefault="00245A74" w:rsidP="00245A74">
      <w:pPr>
        <w:spacing w:line="336" w:lineRule="auto"/>
        <w:ind w:firstLine="709"/>
        <w:jc w:val="both"/>
        <w:outlineLvl w:val="0"/>
        <w:rPr>
          <w:sz w:val="28"/>
          <w:szCs w:val="28"/>
        </w:rPr>
      </w:pPr>
      <w:r w:rsidRPr="00F86465">
        <w:rPr>
          <w:sz w:val="28"/>
          <w:szCs w:val="28"/>
        </w:rPr>
        <w:t>Численность работающих на 1.01.200</w:t>
      </w:r>
      <w:r w:rsidRPr="00F86465">
        <w:rPr>
          <w:sz w:val="28"/>
          <w:szCs w:val="28"/>
          <w:lang w:val="uk-UA"/>
        </w:rPr>
        <w:t>8</w:t>
      </w:r>
      <w:r w:rsidRPr="00F86465">
        <w:rPr>
          <w:sz w:val="28"/>
          <w:szCs w:val="28"/>
        </w:rPr>
        <w:t xml:space="preserve"> составила 1433 человека, занимает площадь - 8,05 га. Тип производства крупносерийный.</w:t>
      </w:r>
    </w:p>
    <w:p w:rsidR="00245A74" w:rsidRPr="00F86465" w:rsidRDefault="00245A74" w:rsidP="00245A74">
      <w:pPr>
        <w:spacing w:line="336" w:lineRule="auto"/>
        <w:ind w:firstLine="709"/>
        <w:jc w:val="both"/>
        <w:outlineLvl w:val="0"/>
        <w:rPr>
          <w:sz w:val="28"/>
          <w:szCs w:val="28"/>
        </w:rPr>
      </w:pPr>
      <w:r w:rsidRPr="00F86465">
        <w:rPr>
          <w:sz w:val="28"/>
          <w:szCs w:val="28"/>
        </w:rPr>
        <w:t>АО "Автрамат" является специализированным предприятием по выпуску деталей к двигателям тракторов, комбайнов и автомобилей выпускаемых как в Украине, странах СНГ, так и в странах дальнего зарубежья, а именно:</w:t>
      </w:r>
    </w:p>
    <w:p w:rsidR="00245A74" w:rsidRPr="00F86465" w:rsidRDefault="00245A74" w:rsidP="00F86465">
      <w:pPr>
        <w:numPr>
          <w:ilvl w:val="0"/>
          <w:numId w:val="1"/>
        </w:numPr>
        <w:tabs>
          <w:tab w:val="clear" w:pos="360"/>
          <w:tab w:val="num" w:pos="1080"/>
        </w:tabs>
        <w:spacing w:line="336" w:lineRule="auto"/>
        <w:ind w:left="0" w:firstLine="709"/>
        <w:jc w:val="both"/>
        <w:outlineLvl w:val="0"/>
        <w:rPr>
          <w:sz w:val="28"/>
          <w:szCs w:val="28"/>
        </w:rPr>
      </w:pPr>
      <w:r w:rsidRPr="00F86465">
        <w:rPr>
          <w:sz w:val="28"/>
          <w:szCs w:val="28"/>
        </w:rPr>
        <w:t>поршни, сложные корпусные детали из аллюминиево-кремниевых сплавов, идущие на комплектацию и в запасные части тракторов ДТ-75, Т-150, комбайнов "Колос", "Сибиряк", "Дон";</w:t>
      </w:r>
    </w:p>
    <w:p w:rsidR="00F86465" w:rsidRDefault="00245A74" w:rsidP="00F86465">
      <w:pPr>
        <w:numPr>
          <w:ilvl w:val="0"/>
          <w:numId w:val="1"/>
        </w:numPr>
        <w:tabs>
          <w:tab w:val="clear" w:pos="360"/>
          <w:tab w:val="num" w:pos="1080"/>
        </w:tabs>
        <w:spacing w:line="336" w:lineRule="auto"/>
        <w:ind w:left="0" w:firstLine="709"/>
        <w:jc w:val="both"/>
        <w:outlineLvl w:val="0"/>
        <w:rPr>
          <w:sz w:val="28"/>
          <w:szCs w:val="28"/>
        </w:rPr>
      </w:pPr>
      <w:r w:rsidRPr="00F86465">
        <w:rPr>
          <w:sz w:val="28"/>
          <w:szCs w:val="28"/>
        </w:rPr>
        <w:t xml:space="preserve">запасные части к автомобильным двигателям, в том числе для ремонта большегрузных автомобилей "КамАЗ", поршни для различных моделей легковых автомобилей "Жигули". </w:t>
      </w:r>
    </w:p>
    <w:p w:rsidR="00245A74" w:rsidRPr="00F86465" w:rsidRDefault="00245A74" w:rsidP="00F86465">
      <w:pPr>
        <w:numPr>
          <w:ilvl w:val="0"/>
          <w:numId w:val="1"/>
        </w:numPr>
        <w:tabs>
          <w:tab w:val="clear" w:pos="360"/>
          <w:tab w:val="num" w:pos="1080"/>
        </w:tabs>
        <w:spacing w:line="336" w:lineRule="auto"/>
        <w:ind w:left="0" w:firstLine="709"/>
        <w:jc w:val="both"/>
        <w:outlineLvl w:val="0"/>
        <w:rPr>
          <w:sz w:val="28"/>
          <w:szCs w:val="28"/>
        </w:rPr>
      </w:pPr>
      <w:r w:rsidRPr="00F86465">
        <w:rPr>
          <w:sz w:val="28"/>
          <w:szCs w:val="28"/>
        </w:rPr>
        <w:t>Выпуск поршней к двигателям ВАЗ 10 и 11 модели. В настоящее время заводом осваивается новая продукция - поршни к двигателям ВАЗ 8 и 9 модель, колесо турбокомпрессора, малогабаритные двигатели, оборудование для нефтеперерабатывающих отраслей.</w:t>
      </w:r>
    </w:p>
    <w:p w:rsidR="00245A74" w:rsidRPr="00F86465" w:rsidRDefault="00245A74" w:rsidP="00245A74">
      <w:pPr>
        <w:spacing w:line="336" w:lineRule="auto"/>
        <w:ind w:firstLine="709"/>
        <w:jc w:val="both"/>
        <w:outlineLvl w:val="0"/>
        <w:rPr>
          <w:sz w:val="28"/>
          <w:szCs w:val="28"/>
        </w:rPr>
      </w:pPr>
      <w:r w:rsidRPr="00F86465">
        <w:rPr>
          <w:sz w:val="28"/>
          <w:szCs w:val="28"/>
        </w:rPr>
        <w:lastRenderedPageBreak/>
        <w:t>Потребителями продукции АО "Автрамат" являются как предприятия города Харькова (завод "Серп и молот", "Завод тракторных двигателей") так и предприятия сельхозтехники, ремонтно-техничиские предприятия, снабженческо-сбытовые организации всех форм собственности и другие посреднические структуры, как на территории Украины, так и в странах СНГ.</w:t>
      </w:r>
    </w:p>
    <w:p w:rsidR="00245A74" w:rsidRPr="00F86465" w:rsidRDefault="00245A74" w:rsidP="00245A74">
      <w:pPr>
        <w:spacing w:line="336" w:lineRule="auto"/>
        <w:ind w:firstLine="709"/>
        <w:jc w:val="both"/>
        <w:outlineLvl w:val="0"/>
        <w:rPr>
          <w:sz w:val="28"/>
          <w:szCs w:val="28"/>
        </w:rPr>
      </w:pPr>
      <w:r w:rsidRPr="00F86465">
        <w:rPr>
          <w:sz w:val="28"/>
          <w:szCs w:val="28"/>
        </w:rPr>
        <w:t>Продукция АО "Автрамат" отправляется на большие заводы - гиганты России:</w:t>
      </w:r>
    </w:p>
    <w:p w:rsidR="00245A74" w:rsidRPr="00F86465" w:rsidRDefault="00245A74" w:rsidP="00F86465">
      <w:pPr>
        <w:numPr>
          <w:ilvl w:val="0"/>
          <w:numId w:val="2"/>
        </w:numPr>
        <w:tabs>
          <w:tab w:val="clear" w:pos="360"/>
          <w:tab w:val="left" w:pos="1080"/>
        </w:tabs>
        <w:spacing w:line="336" w:lineRule="auto"/>
        <w:ind w:left="0" w:firstLine="709"/>
        <w:jc w:val="both"/>
        <w:outlineLvl w:val="0"/>
        <w:rPr>
          <w:sz w:val="28"/>
          <w:szCs w:val="28"/>
        </w:rPr>
      </w:pPr>
      <w:r w:rsidRPr="00F86465">
        <w:rPr>
          <w:sz w:val="28"/>
          <w:szCs w:val="28"/>
        </w:rPr>
        <w:t>г. Набережные Челны (поршни "КамАЗ");</w:t>
      </w:r>
    </w:p>
    <w:p w:rsidR="00245A74" w:rsidRPr="00F86465" w:rsidRDefault="00245A74" w:rsidP="00F86465">
      <w:pPr>
        <w:numPr>
          <w:ilvl w:val="0"/>
          <w:numId w:val="2"/>
        </w:numPr>
        <w:tabs>
          <w:tab w:val="clear" w:pos="360"/>
          <w:tab w:val="left" w:pos="1080"/>
        </w:tabs>
        <w:spacing w:line="336" w:lineRule="auto"/>
        <w:ind w:left="0" w:firstLine="709"/>
        <w:jc w:val="both"/>
        <w:outlineLvl w:val="0"/>
        <w:rPr>
          <w:sz w:val="28"/>
          <w:szCs w:val="28"/>
        </w:rPr>
      </w:pPr>
      <w:r w:rsidRPr="00F86465">
        <w:rPr>
          <w:sz w:val="28"/>
          <w:szCs w:val="28"/>
        </w:rPr>
        <w:t>г. Рыбинск (поршни Д-240);</w:t>
      </w:r>
    </w:p>
    <w:p w:rsidR="00245A74" w:rsidRPr="00F86465" w:rsidRDefault="00245A74" w:rsidP="00F86465">
      <w:pPr>
        <w:numPr>
          <w:ilvl w:val="0"/>
          <w:numId w:val="2"/>
        </w:numPr>
        <w:tabs>
          <w:tab w:val="clear" w:pos="360"/>
          <w:tab w:val="left" w:pos="1080"/>
        </w:tabs>
        <w:spacing w:line="336" w:lineRule="auto"/>
        <w:ind w:left="0" w:firstLine="709"/>
        <w:jc w:val="both"/>
        <w:outlineLvl w:val="0"/>
        <w:rPr>
          <w:sz w:val="28"/>
          <w:szCs w:val="28"/>
        </w:rPr>
      </w:pPr>
      <w:r w:rsidRPr="00F86465">
        <w:rPr>
          <w:sz w:val="28"/>
          <w:szCs w:val="28"/>
        </w:rPr>
        <w:t>г. Чаплыгин (отливки СУПК).</w:t>
      </w:r>
    </w:p>
    <w:p w:rsidR="00245A74" w:rsidRPr="00F86465" w:rsidRDefault="00245A74" w:rsidP="00245A74">
      <w:pPr>
        <w:spacing w:line="336" w:lineRule="auto"/>
        <w:ind w:firstLine="709"/>
        <w:jc w:val="both"/>
        <w:outlineLvl w:val="0"/>
        <w:rPr>
          <w:sz w:val="28"/>
          <w:szCs w:val="28"/>
        </w:rPr>
      </w:pPr>
      <w:r w:rsidRPr="00F86465">
        <w:rPr>
          <w:sz w:val="28"/>
          <w:szCs w:val="28"/>
        </w:rPr>
        <w:t>АО "Автрамат" имеет большой опыт работы с иностранными партнерами. Продукция экспортируется более чем в 15 стран мира.</w:t>
      </w:r>
    </w:p>
    <w:p w:rsidR="00245A74" w:rsidRPr="00F86465" w:rsidRDefault="00245A74" w:rsidP="00245A74">
      <w:pPr>
        <w:spacing w:line="336" w:lineRule="auto"/>
        <w:ind w:firstLine="709"/>
        <w:jc w:val="both"/>
        <w:outlineLvl w:val="0"/>
        <w:rPr>
          <w:sz w:val="28"/>
          <w:szCs w:val="28"/>
        </w:rPr>
      </w:pPr>
      <w:r w:rsidRPr="00F86465">
        <w:rPr>
          <w:sz w:val="28"/>
          <w:szCs w:val="28"/>
        </w:rPr>
        <w:t>Завод также выпускает конкурентоспособную продукцию, ориентированную на рынки Украины, куда поступает продукция Киевского завода "Трактородеталь", Конотопского завода и других машиностроительных предприятий Украины</w:t>
      </w:r>
    </w:p>
    <w:p w:rsidR="00245A74" w:rsidRPr="00F86465" w:rsidRDefault="00245A74" w:rsidP="00245A74">
      <w:pPr>
        <w:spacing w:line="336" w:lineRule="auto"/>
        <w:ind w:firstLine="709"/>
        <w:jc w:val="both"/>
        <w:outlineLvl w:val="0"/>
        <w:rPr>
          <w:sz w:val="28"/>
          <w:szCs w:val="28"/>
        </w:rPr>
      </w:pPr>
      <w:r w:rsidRPr="00F86465">
        <w:rPr>
          <w:sz w:val="28"/>
          <w:szCs w:val="28"/>
        </w:rPr>
        <w:t>Высшим органом управления АО "Автрамат" является общее собрание акционеров. На общем собрании имеют право присутствовать все акционеры независимо от количества акций, собственниками которых они являются. В АО "Автрамат" создан наблюдательный совет, который осуществляет контроль за деятельностью совета директоров. Члены наблюдательного совета избираются из числа акционеров. Работой совета директоров руководит президент, который избирается общим собранием акционеров общества. В подчинении президента, совета директоров находится исполнительный директор, коммерческий директор, технический директор, директор по капитальному строительству, директор по внешнеторговым связям, директор по правовым вопросам.</w:t>
      </w:r>
    </w:p>
    <w:p w:rsidR="00F86465" w:rsidRDefault="00245A74" w:rsidP="00245A74">
      <w:pPr>
        <w:spacing w:line="336" w:lineRule="auto"/>
        <w:ind w:firstLine="709"/>
        <w:jc w:val="both"/>
        <w:outlineLvl w:val="0"/>
        <w:rPr>
          <w:sz w:val="28"/>
          <w:szCs w:val="28"/>
        </w:rPr>
      </w:pPr>
      <w:r w:rsidRPr="00F86465">
        <w:rPr>
          <w:sz w:val="28"/>
          <w:szCs w:val="28"/>
        </w:rPr>
        <w:t>Руководит всеми функциональными блоками генеральный директор. Генеральный директор исполняет решения Совета директоров. Совет директоров возглавляет Председатель Совета Директоров АО "Автрамат".</w:t>
      </w:r>
    </w:p>
    <w:p w:rsidR="00710A72" w:rsidRPr="00710A72" w:rsidRDefault="00F86465" w:rsidP="00710A72">
      <w:pPr>
        <w:jc w:val="center"/>
        <w:rPr>
          <w:b/>
          <w:bCs/>
          <w:sz w:val="28"/>
          <w:szCs w:val="28"/>
        </w:rPr>
      </w:pPr>
      <w:r>
        <w:rPr>
          <w:sz w:val="28"/>
          <w:szCs w:val="28"/>
        </w:rPr>
        <w:br w:type="page"/>
      </w:r>
      <w:r w:rsidR="00710A72" w:rsidRPr="00710A72">
        <w:rPr>
          <w:b/>
          <w:bCs/>
          <w:sz w:val="28"/>
          <w:szCs w:val="28"/>
        </w:rPr>
        <w:lastRenderedPageBreak/>
        <w:t>1.2 Анализ микросреды предприятия</w:t>
      </w:r>
    </w:p>
    <w:p w:rsidR="00F86465" w:rsidRPr="00F86465" w:rsidRDefault="00F86465" w:rsidP="00D40B75">
      <w:pPr>
        <w:spacing w:line="360" w:lineRule="auto"/>
        <w:rPr>
          <w:b/>
          <w:bCs/>
          <w:sz w:val="28"/>
          <w:szCs w:val="28"/>
        </w:rPr>
      </w:pPr>
    </w:p>
    <w:p w:rsidR="00F86465" w:rsidRPr="00F86465" w:rsidRDefault="00F86465" w:rsidP="00F86465">
      <w:pPr>
        <w:spacing w:line="360" w:lineRule="auto"/>
        <w:ind w:firstLine="720"/>
        <w:jc w:val="both"/>
        <w:rPr>
          <w:sz w:val="28"/>
          <w:szCs w:val="28"/>
        </w:rPr>
      </w:pPr>
      <w:r w:rsidRPr="00F86465">
        <w:rPr>
          <w:sz w:val="28"/>
          <w:szCs w:val="28"/>
        </w:rPr>
        <w:t xml:space="preserve">Для более детального анализа деятельности предприятия, не обходимо ознакомиться с основными технико-экономическими показателями (табл)  </w:t>
      </w:r>
    </w:p>
    <w:p w:rsidR="00F86465" w:rsidRPr="00F86465" w:rsidRDefault="00F86465" w:rsidP="00D40B75">
      <w:pPr>
        <w:spacing w:line="360" w:lineRule="auto"/>
        <w:jc w:val="both"/>
        <w:rPr>
          <w:sz w:val="28"/>
          <w:szCs w:val="28"/>
        </w:rPr>
      </w:pPr>
    </w:p>
    <w:p w:rsidR="00F86465" w:rsidRPr="00F86465" w:rsidRDefault="00F86465" w:rsidP="00F86465">
      <w:pPr>
        <w:spacing w:line="360" w:lineRule="auto"/>
        <w:ind w:firstLine="720"/>
        <w:jc w:val="both"/>
        <w:rPr>
          <w:sz w:val="28"/>
          <w:szCs w:val="28"/>
          <w:lang w:val="uk-UA"/>
        </w:rPr>
      </w:pPr>
      <w:r w:rsidRPr="00F86465">
        <w:rPr>
          <w:sz w:val="28"/>
          <w:szCs w:val="28"/>
        </w:rPr>
        <w:t>Таблица Основные технико-экономические показатели деятельности</w:t>
      </w:r>
      <w:r w:rsidRPr="00F86465">
        <w:rPr>
          <w:sz w:val="28"/>
          <w:szCs w:val="28"/>
          <w:lang w:val="uk-UA"/>
        </w:rPr>
        <w:t xml:space="preserve"> предприятия</w:t>
      </w:r>
    </w:p>
    <w:tbl>
      <w:tblPr>
        <w:tblStyle w:val="a5"/>
        <w:tblW w:w="8916" w:type="dxa"/>
        <w:tblInd w:w="175" w:type="dxa"/>
        <w:tblLook w:val="01E0" w:firstRow="1" w:lastRow="1" w:firstColumn="1" w:lastColumn="1" w:noHBand="0" w:noVBand="0"/>
      </w:tblPr>
      <w:tblGrid>
        <w:gridCol w:w="3546"/>
        <w:gridCol w:w="1314"/>
        <w:gridCol w:w="1440"/>
        <w:gridCol w:w="1280"/>
        <w:gridCol w:w="1336"/>
      </w:tblGrid>
      <w:tr w:rsidR="009B4183" w:rsidRPr="00F86465">
        <w:tc>
          <w:tcPr>
            <w:tcW w:w="3546" w:type="dxa"/>
          </w:tcPr>
          <w:p w:rsidR="00253B29" w:rsidRPr="00F86465" w:rsidRDefault="00253B29" w:rsidP="00F86465">
            <w:pPr>
              <w:spacing w:line="360" w:lineRule="auto"/>
            </w:pPr>
            <w:r w:rsidRPr="00F86465">
              <w:t xml:space="preserve">Показники </w:t>
            </w:r>
          </w:p>
        </w:tc>
        <w:tc>
          <w:tcPr>
            <w:tcW w:w="1314" w:type="dxa"/>
          </w:tcPr>
          <w:p w:rsidR="00253B29" w:rsidRPr="00F86465" w:rsidRDefault="00253B29" w:rsidP="00F86465">
            <w:pPr>
              <w:spacing w:line="360" w:lineRule="auto"/>
            </w:pPr>
            <w:r w:rsidRPr="00F86465">
              <w:t>2007</w:t>
            </w:r>
            <w:r w:rsidR="00713F27" w:rsidRPr="00F86465">
              <w:t xml:space="preserve"> тис.грн</w:t>
            </w:r>
          </w:p>
        </w:tc>
        <w:tc>
          <w:tcPr>
            <w:tcW w:w="1440" w:type="dxa"/>
          </w:tcPr>
          <w:p w:rsidR="00253B29" w:rsidRPr="00F86465" w:rsidRDefault="00253B29" w:rsidP="00F86465">
            <w:pPr>
              <w:spacing w:line="360" w:lineRule="auto"/>
            </w:pPr>
            <w:r w:rsidRPr="00F86465">
              <w:t>2008</w:t>
            </w:r>
            <w:r w:rsidR="00713F27" w:rsidRPr="00F86465">
              <w:t xml:space="preserve"> тис.грн</w:t>
            </w:r>
          </w:p>
        </w:tc>
        <w:tc>
          <w:tcPr>
            <w:tcW w:w="1280" w:type="dxa"/>
          </w:tcPr>
          <w:p w:rsidR="00253B29" w:rsidRPr="00F86465" w:rsidRDefault="00253B29" w:rsidP="00F86465">
            <w:pPr>
              <w:spacing w:line="360" w:lineRule="auto"/>
            </w:pPr>
            <w:r w:rsidRPr="00F86465">
              <w:t>Абс. Відх.</w:t>
            </w:r>
          </w:p>
        </w:tc>
        <w:tc>
          <w:tcPr>
            <w:tcW w:w="1336" w:type="dxa"/>
          </w:tcPr>
          <w:p w:rsidR="00253B29" w:rsidRPr="00F86465" w:rsidRDefault="00253B29" w:rsidP="00F86465">
            <w:pPr>
              <w:spacing w:line="360" w:lineRule="auto"/>
            </w:pPr>
            <w:r w:rsidRPr="00F86465">
              <w:t>Відн.відх</w:t>
            </w:r>
          </w:p>
        </w:tc>
      </w:tr>
      <w:tr w:rsidR="009B4183" w:rsidRPr="00F86465">
        <w:tc>
          <w:tcPr>
            <w:tcW w:w="3546" w:type="dxa"/>
          </w:tcPr>
          <w:p w:rsidR="00253B29" w:rsidRPr="00F86465" w:rsidRDefault="00253B29" w:rsidP="00F86465">
            <w:pPr>
              <w:spacing w:line="360" w:lineRule="auto"/>
            </w:pPr>
            <w:r w:rsidRPr="00F86465">
              <w:t>Середнь</w:t>
            </w:r>
            <w:r w:rsidR="00BA3021" w:rsidRPr="00F86465">
              <w:t>ооблікова чисельність персоналу</w:t>
            </w:r>
          </w:p>
        </w:tc>
        <w:tc>
          <w:tcPr>
            <w:tcW w:w="1314" w:type="dxa"/>
          </w:tcPr>
          <w:p w:rsidR="00BA3021" w:rsidRPr="00F86465" w:rsidRDefault="00BA3021" w:rsidP="00F86465">
            <w:pPr>
              <w:spacing w:line="360" w:lineRule="auto"/>
            </w:pPr>
            <w:r w:rsidRPr="00F86465">
              <w:t>1102</w:t>
            </w:r>
          </w:p>
          <w:p w:rsidR="00253B29" w:rsidRPr="00F86465" w:rsidRDefault="00253B29" w:rsidP="00F86465">
            <w:pPr>
              <w:spacing w:line="360" w:lineRule="auto"/>
            </w:pPr>
          </w:p>
        </w:tc>
        <w:tc>
          <w:tcPr>
            <w:tcW w:w="1440" w:type="dxa"/>
          </w:tcPr>
          <w:p w:rsidR="00BA3021" w:rsidRPr="00F86465" w:rsidRDefault="00BA3021" w:rsidP="00F86465">
            <w:pPr>
              <w:spacing w:line="360" w:lineRule="auto"/>
            </w:pPr>
            <w:r w:rsidRPr="00F86465">
              <w:t>1342</w:t>
            </w:r>
          </w:p>
          <w:p w:rsidR="00253B29" w:rsidRPr="00F86465" w:rsidRDefault="00253B29" w:rsidP="00F86465">
            <w:pPr>
              <w:spacing w:line="360" w:lineRule="auto"/>
            </w:pPr>
          </w:p>
        </w:tc>
        <w:tc>
          <w:tcPr>
            <w:tcW w:w="1280" w:type="dxa"/>
          </w:tcPr>
          <w:p w:rsidR="00253B29" w:rsidRPr="00F86465" w:rsidRDefault="00D6326C" w:rsidP="00F86465">
            <w:pPr>
              <w:spacing w:line="360" w:lineRule="auto"/>
            </w:pPr>
            <w:r w:rsidRPr="00F86465">
              <w:t>240</w:t>
            </w:r>
          </w:p>
        </w:tc>
        <w:tc>
          <w:tcPr>
            <w:tcW w:w="1336" w:type="dxa"/>
          </w:tcPr>
          <w:p w:rsidR="00253B29" w:rsidRPr="00F86465" w:rsidRDefault="006524A4" w:rsidP="00F86465">
            <w:pPr>
              <w:spacing w:line="360" w:lineRule="auto"/>
            </w:pPr>
            <w:r w:rsidRPr="00F86465">
              <w:t>121,8</w:t>
            </w:r>
          </w:p>
        </w:tc>
      </w:tr>
      <w:tr w:rsidR="009B4183" w:rsidRPr="00F86465">
        <w:tc>
          <w:tcPr>
            <w:tcW w:w="3546" w:type="dxa"/>
          </w:tcPr>
          <w:p w:rsidR="00253B29" w:rsidRPr="00F86465" w:rsidRDefault="00BA3021" w:rsidP="00F86465">
            <w:pPr>
              <w:spacing w:line="360" w:lineRule="auto"/>
            </w:pPr>
            <w:r w:rsidRPr="00F86465">
              <w:t>Чистий дохід від реалізації продукції</w:t>
            </w:r>
          </w:p>
        </w:tc>
        <w:tc>
          <w:tcPr>
            <w:tcW w:w="1314" w:type="dxa"/>
          </w:tcPr>
          <w:p w:rsidR="00253B29" w:rsidRPr="00F86465" w:rsidRDefault="00BA3021" w:rsidP="00F86465">
            <w:pPr>
              <w:spacing w:line="360" w:lineRule="auto"/>
            </w:pPr>
            <w:r w:rsidRPr="00F86465">
              <w:t>26383,3</w:t>
            </w:r>
          </w:p>
        </w:tc>
        <w:tc>
          <w:tcPr>
            <w:tcW w:w="1440" w:type="dxa"/>
          </w:tcPr>
          <w:p w:rsidR="00253B29" w:rsidRPr="00F86465" w:rsidRDefault="00BA3021" w:rsidP="00F86465">
            <w:pPr>
              <w:spacing w:line="360" w:lineRule="auto"/>
            </w:pPr>
            <w:r w:rsidRPr="00F86465">
              <w:t>49167,4</w:t>
            </w:r>
          </w:p>
        </w:tc>
        <w:tc>
          <w:tcPr>
            <w:tcW w:w="1280" w:type="dxa"/>
          </w:tcPr>
          <w:p w:rsidR="00253B29" w:rsidRPr="00F86465" w:rsidRDefault="00D6326C" w:rsidP="00F86465">
            <w:pPr>
              <w:spacing w:line="360" w:lineRule="auto"/>
            </w:pPr>
            <w:r w:rsidRPr="00F86465">
              <w:t>22784,1</w:t>
            </w:r>
          </w:p>
        </w:tc>
        <w:tc>
          <w:tcPr>
            <w:tcW w:w="1336" w:type="dxa"/>
          </w:tcPr>
          <w:p w:rsidR="00253B29" w:rsidRPr="00F86465" w:rsidRDefault="006524A4" w:rsidP="00F86465">
            <w:pPr>
              <w:spacing w:line="360" w:lineRule="auto"/>
            </w:pPr>
            <w:r w:rsidRPr="00F86465">
              <w:t>186,4</w:t>
            </w:r>
          </w:p>
        </w:tc>
      </w:tr>
      <w:tr w:rsidR="009B4183" w:rsidRPr="00F86465">
        <w:tc>
          <w:tcPr>
            <w:tcW w:w="3546" w:type="dxa"/>
          </w:tcPr>
          <w:p w:rsidR="00253B29" w:rsidRPr="00F86465" w:rsidRDefault="00BA3021" w:rsidP="00F86465">
            <w:pPr>
              <w:spacing w:line="360" w:lineRule="auto"/>
            </w:pPr>
            <w:r w:rsidRPr="00F86465">
              <w:t>Собівартість реалізованої продукції</w:t>
            </w:r>
          </w:p>
        </w:tc>
        <w:tc>
          <w:tcPr>
            <w:tcW w:w="1314" w:type="dxa"/>
          </w:tcPr>
          <w:p w:rsidR="00253B29" w:rsidRPr="00F86465" w:rsidRDefault="00BA3021" w:rsidP="00F86465">
            <w:pPr>
              <w:spacing w:line="360" w:lineRule="auto"/>
            </w:pPr>
            <w:r w:rsidRPr="00F86465">
              <w:t>21618,7</w:t>
            </w:r>
          </w:p>
        </w:tc>
        <w:tc>
          <w:tcPr>
            <w:tcW w:w="1440" w:type="dxa"/>
          </w:tcPr>
          <w:p w:rsidR="00253B29" w:rsidRPr="00F86465" w:rsidRDefault="00BA3021" w:rsidP="00F86465">
            <w:pPr>
              <w:spacing w:line="360" w:lineRule="auto"/>
            </w:pPr>
            <w:r w:rsidRPr="00F86465">
              <w:t>38309,4</w:t>
            </w:r>
          </w:p>
        </w:tc>
        <w:tc>
          <w:tcPr>
            <w:tcW w:w="1280" w:type="dxa"/>
          </w:tcPr>
          <w:p w:rsidR="00253B29" w:rsidRPr="00F86465" w:rsidRDefault="00D6326C" w:rsidP="00F86465">
            <w:pPr>
              <w:spacing w:line="360" w:lineRule="auto"/>
            </w:pPr>
            <w:r w:rsidRPr="00F86465">
              <w:t>16690,7</w:t>
            </w:r>
          </w:p>
        </w:tc>
        <w:tc>
          <w:tcPr>
            <w:tcW w:w="1336" w:type="dxa"/>
          </w:tcPr>
          <w:p w:rsidR="00253B29" w:rsidRPr="00F86465" w:rsidRDefault="006524A4" w:rsidP="00F86465">
            <w:pPr>
              <w:spacing w:line="360" w:lineRule="auto"/>
            </w:pPr>
            <w:r w:rsidRPr="00F86465">
              <w:t>177,2</w:t>
            </w:r>
          </w:p>
        </w:tc>
      </w:tr>
      <w:tr w:rsidR="009B4183" w:rsidRPr="00F86465">
        <w:tc>
          <w:tcPr>
            <w:tcW w:w="3546" w:type="dxa"/>
          </w:tcPr>
          <w:p w:rsidR="00253B29" w:rsidRPr="00F86465" w:rsidRDefault="00BA3021" w:rsidP="00F86465">
            <w:pPr>
              <w:spacing w:line="360" w:lineRule="auto"/>
            </w:pPr>
            <w:r w:rsidRPr="00F86465">
              <w:t>Валовий прибуток</w:t>
            </w:r>
          </w:p>
        </w:tc>
        <w:tc>
          <w:tcPr>
            <w:tcW w:w="1314" w:type="dxa"/>
          </w:tcPr>
          <w:p w:rsidR="00253B29" w:rsidRPr="00F86465" w:rsidRDefault="00BA3021" w:rsidP="00F86465">
            <w:pPr>
              <w:spacing w:line="360" w:lineRule="auto"/>
            </w:pPr>
            <w:r w:rsidRPr="00F86465">
              <w:t>4764,6</w:t>
            </w:r>
          </w:p>
        </w:tc>
        <w:tc>
          <w:tcPr>
            <w:tcW w:w="1440" w:type="dxa"/>
          </w:tcPr>
          <w:p w:rsidR="00253B29" w:rsidRPr="00F86465" w:rsidRDefault="00BA3021" w:rsidP="00F86465">
            <w:pPr>
              <w:spacing w:line="360" w:lineRule="auto"/>
            </w:pPr>
            <w:r w:rsidRPr="00F86465">
              <w:t>10858,0</w:t>
            </w:r>
          </w:p>
        </w:tc>
        <w:tc>
          <w:tcPr>
            <w:tcW w:w="1280" w:type="dxa"/>
          </w:tcPr>
          <w:p w:rsidR="00253B29" w:rsidRPr="00F86465" w:rsidRDefault="00D6326C" w:rsidP="00F86465">
            <w:pPr>
              <w:spacing w:line="360" w:lineRule="auto"/>
            </w:pPr>
            <w:r w:rsidRPr="00F86465">
              <w:t>6093,4</w:t>
            </w:r>
          </w:p>
        </w:tc>
        <w:tc>
          <w:tcPr>
            <w:tcW w:w="1336" w:type="dxa"/>
          </w:tcPr>
          <w:p w:rsidR="00253B29" w:rsidRPr="00F86465" w:rsidRDefault="006524A4" w:rsidP="00F86465">
            <w:pPr>
              <w:spacing w:line="360" w:lineRule="auto"/>
            </w:pPr>
            <w:r w:rsidRPr="00F86465">
              <w:t>227,9</w:t>
            </w:r>
          </w:p>
        </w:tc>
      </w:tr>
      <w:tr w:rsidR="009B4183" w:rsidRPr="00F86465">
        <w:tc>
          <w:tcPr>
            <w:tcW w:w="3546" w:type="dxa"/>
          </w:tcPr>
          <w:p w:rsidR="00253B29" w:rsidRPr="00F86465" w:rsidRDefault="00BA3021" w:rsidP="00F86465">
            <w:pPr>
              <w:spacing w:line="360" w:lineRule="auto"/>
            </w:pPr>
            <w:r w:rsidRPr="00F86465">
              <w:t>Витрати на збут</w:t>
            </w:r>
          </w:p>
        </w:tc>
        <w:tc>
          <w:tcPr>
            <w:tcW w:w="1314" w:type="dxa"/>
          </w:tcPr>
          <w:p w:rsidR="00253B29" w:rsidRPr="00F86465" w:rsidRDefault="00BA3021" w:rsidP="00F86465">
            <w:pPr>
              <w:spacing w:line="360" w:lineRule="auto"/>
            </w:pPr>
            <w:r w:rsidRPr="00F86465">
              <w:t>379,8</w:t>
            </w:r>
          </w:p>
        </w:tc>
        <w:tc>
          <w:tcPr>
            <w:tcW w:w="1440" w:type="dxa"/>
          </w:tcPr>
          <w:p w:rsidR="00253B29" w:rsidRPr="00F86465" w:rsidRDefault="00BA3021" w:rsidP="00F86465">
            <w:pPr>
              <w:spacing w:line="360" w:lineRule="auto"/>
            </w:pPr>
            <w:r w:rsidRPr="00F86465">
              <w:t>694,9</w:t>
            </w:r>
          </w:p>
        </w:tc>
        <w:tc>
          <w:tcPr>
            <w:tcW w:w="1280" w:type="dxa"/>
          </w:tcPr>
          <w:p w:rsidR="00253B29" w:rsidRPr="00F86465" w:rsidRDefault="00BA3021" w:rsidP="00F86465">
            <w:pPr>
              <w:spacing w:line="360" w:lineRule="auto"/>
            </w:pPr>
            <w:r w:rsidRPr="00F86465">
              <w:t>315,1</w:t>
            </w:r>
          </w:p>
        </w:tc>
        <w:tc>
          <w:tcPr>
            <w:tcW w:w="1336" w:type="dxa"/>
          </w:tcPr>
          <w:p w:rsidR="00253B29" w:rsidRPr="00F86465" w:rsidRDefault="00BA3021" w:rsidP="00F86465">
            <w:pPr>
              <w:spacing w:line="360" w:lineRule="auto"/>
            </w:pPr>
            <w:r w:rsidRPr="00F86465">
              <w:t>182,96</w:t>
            </w:r>
          </w:p>
        </w:tc>
      </w:tr>
      <w:tr w:rsidR="009B4183" w:rsidRPr="00F86465">
        <w:trPr>
          <w:trHeight w:val="407"/>
        </w:trPr>
        <w:tc>
          <w:tcPr>
            <w:tcW w:w="3546" w:type="dxa"/>
          </w:tcPr>
          <w:p w:rsidR="00253B29" w:rsidRPr="00F86465" w:rsidRDefault="009B4183" w:rsidP="00F86465">
            <w:pPr>
              <w:spacing w:line="360" w:lineRule="auto"/>
            </w:pPr>
            <w:r w:rsidRPr="00F86465">
              <w:t>Фонд оплати праці</w:t>
            </w:r>
          </w:p>
        </w:tc>
        <w:tc>
          <w:tcPr>
            <w:tcW w:w="1314" w:type="dxa"/>
          </w:tcPr>
          <w:p w:rsidR="009B4183" w:rsidRPr="00F86465" w:rsidRDefault="009B4183" w:rsidP="00F86465">
            <w:pPr>
              <w:spacing w:line="360" w:lineRule="auto"/>
            </w:pPr>
            <w:r w:rsidRPr="00F86465">
              <w:t>5418761,8</w:t>
            </w:r>
          </w:p>
          <w:p w:rsidR="00253B29" w:rsidRPr="00F86465" w:rsidRDefault="00253B29" w:rsidP="00F86465">
            <w:pPr>
              <w:spacing w:line="360" w:lineRule="auto"/>
            </w:pPr>
          </w:p>
        </w:tc>
        <w:tc>
          <w:tcPr>
            <w:tcW w:w="1440" w:type="dxa"/>
          </w:tcPr>
          <w:p w:rsidR="009B4183" w:rsidRPr="00F86465" w:rsidRDefault="009B4183" w:rsidP="00F86465">
            <w:pPr>
              <w:spacing w:line="360" w:lineRule="auto"/>
            </w:pPr>
            <w:r w:rsidRPr="00F86465">
              <w:t>8664927,3</w:t>
            </w:r>
          </w:p>
          <w:p w:rsidR="00253B29" w:rsidRPr="00F86465" w:rsidRDefault="00253B29" w:rsidP="00F86465">
            <w:pPr>
              <w:spacing w:line="360" w:lineRule="auto"/>
            </w:pPr>
          </w:p>
        </w:tc>
        <w:tc>
          <w:tcPr>
            <w:tcW w:w="1280" w:type="dxa"/>
          </w:tcPr>
          <w:p w:rsidR="009B4183" w:rsidRPr="00F86465" w:rsidRDefault="009B4183" w:rsidP="00F86465">
            <w:pPr>
              <w:spacing w:line="360" w:lineRule="auto"/>
            </w:pPr>
            <w:r w:rsidRPr="00F86465">
              <w:t>3246166</w:t>
            </w:r>
          </w:p>
          <w:p w:rsidR="00253B29" w:rsidRPr="00F86465" w:rsidRDefault="00253B29" w:rsidP="00F86465">
            <w:pPr>
              <w:spacing w:line="360" w:lineRule="auto"/>
            </w:pPr>
          </w:p>
        </w:tc>
        <w:tc>
          <w:tcPr>
            <w:tcW w:w="1336" w:type="dxa"/>
          </w:tcPr>
          <w:p w:rsidR="00253B29" w:rsidRPr="00F86465" w:rsidRDefault="009B4183" w:rsidP="00F86465">
            <w:pPr>
              <w:spacing w:line="360" w:lineRule="auto"/>
            </w:pPr>
            <w:r w:rsidRPr="00F86465">
              <w:t>159,91</w:t>
            </w:r>
          </w:p>
        </w:tc>
      </w:tr>
      <w:tr w:rsidR="009B4183" w:rsidRPr="00F86465">
        <w:tc>
          <w:tcPr>
            <w:tcW w:w="3546" w:type="dxa"/>
          </w:tcPr>
          <w:p w:rsidR="00253B29" w:rsidRPr="00F86465" w:rsidRDefault="009B4183" w:rsidP="00F86465">
            <w:pPr>
              <w:spacing w:line="360" w:lineRule="auto"/>
            </w:pPr>
            <w:r w:rsidRPr="00F86465">
              <w:t>Матеріальні витрати</w:t>
            </w:r>
          </w:p>
        </w:tc>
        <w:tc>
          <w:tcPr>
            <w:tcW w:w="1314" w:type="dxa"/>
          </w:tcPr>
          <w:p w:rsidR="00253B29" w:rsidRPr="00F86465" w:rsidRDefault="009B4183" w:rsidP="00F86465">
            <w:pPr>
              <w:spacing w:line="360" w:lineRule="auto"/>
            </w:pPr>
            <w:r w:rsidRPr="00F86465">
              <w:t>16176,4</w:t>
            </w:r>
          </w:p>
        </w:tc>
        <w:tc>
          <w:tcPr>
            <w:tcW w:w="1440" w:type="dxa"/>
          </w:tcPr>
          <w:p w:rsidR="00253B29" w:rsidRPr="00F86465" w:rsidRDefault="009B4183" w:rsidP="00F86465">
            <w:pPr>
              <w:spacing w:line="360" w:lineRule="auto"/>
            </w:pPr>
            <w:r w:rsidRPr="00F86465">
              <w:t>32590,9</w:t>
            </w:r>
          </w:p>
        </w:tc>
        <w:tc>
          <w:tcPr>
            <w:tcW w:w="1280" w:type="dxa"/>
          </w:tcPr>
          <w:p w:rsidR="00253B29" w:rsidRPr="00F86465" w:rsidRDefault="006524A4" w:rsidP="00F86465">
            <w:pPr>
              <w:spacing w:line="360" w:lineRule="auto"/>
            </w:pPr>
            <w:r w:rsidRPr="00F86465">
              <w:t>16414,5</w:t>
            </w:r>
          </w:p>
        </w:tc>
        <w:tc>
          <w:tcPr>
            <w:tcW w:w="1336" w:type="dxa"/>
          </w:tcPr>
          <w:p w:rsidR="00253B29" w:rsidRPr="00F86465" w:rsidRDefault="006524A4" w:rsidP="00F86465">
            <w:pPr>
              <w:spacing w:line="360" w:lineRule="auto"/>
            </w:pPr>
            <w:r w:rsidRPr="00F86465">
              <w:t>201,5</w:t>
            </w:r>
          </w:p>
        </w:tc>
      </w:tr>
      <w:tr w:rsidR="009B4183" w:rsidRPr="00F86465">
        <w:tc>
          <w:tcPr>
            <w:tcW w:w="3546" w:type="dxa"/>
          </w:tcPr>
          <w:p w:rsidR="00253B29" w:rsidRPr="00F86465" w:rsidRDefault="009B4183" w:rsidP="00F86465">
            <w:pPr>
              <w:spacing w:line="360" w:lineRule="auto"/>
            </w:pPr>
            <w:r w:rsidRPr="00F86465">
              <w:t xml:space="preserve">Амортизація </w:t>
            </w:r>
          </w:p>
        </w:tc>
        <w:tc>
          <w:tcPr>
            <w:tcW w:w="1314" w:type="dxa"/>
          </w:tcPr>
          <w:p w:rsidR="00253B29" w:rsidRPr="00F86465" w:rsidRDefault="009B4183" w:rsidP="00F86465">
            <w:pPr>
              <w:spacing w:line="360" w:lineRule="auto"/>
            </w:pPr>
            <w:r w:rsidRPr="00F86465">
              <w:t>2340,2</w:t>
            </w:r>
          </w:p>
        </w:tc>
        <w:tc>
          <w:tcPr>
            <w:tcW w:w="1440" w:type="dxa"/>
          </w:tcPr>
          <w:p w:rsidR="00253B29" w:rsidRPr="00F86465" w:rsidRDefault="009B4183" w:rsidP="00F86465">
            <w:pPr>
              <w:spacing w:line="360" w:lineRule="auto"/>
            </w:pPr>
            <w:r w:rsidRPr="00F86465">
              <w:t>3069</w:t>
            </w:r>
          </w:p>
        </w:tc>
        <w:tc>
          <w:tcPr>
            <w:tcW w:w="1280" w:type="dxa"/>
          </w:tcPr>
          <w:p w:rsidR="00253B29" w:rsidRPr="00F86465" w:rsidRDefault="006524A4" w:rsidP="00F86465">
            <w:pPr>
              <w:spacing w:line="360" w:lineRule="auto"/>
            </w:pPr>
            <w:r w:rsidRPr="00F86465">
              <w:t>728,8</w:t>
            </w:r>
          </w:p>
        </w:tc>
        <w:tc>
          <w:tcPr>
            <w:tcW w:w="1336" w:type="dxa"/>
          </w:tcPr>
          <w:p w:rsidR="00253B29" w:rsidRPr="00F86465" w:rsidRDefault="006524A4" w:rsidP="00F86465">
            <w:pPr>
              <w:spacing w:line="360" w:lineRule="auto"/>
            </w:pPr>
            <w:r w:rsidRPr="00F86465">
              <w:t>131,1</w:t>
            </w:r>
          </w:p>
        </w:tc>
      </w:tr>
      <w:tr w:rsidR="009B4183" w:rsidRPr="00F86465">
        <w:tc>
          <w:tcPr>
            <w:tcW w:w="3546" w:type="dxa"/>
          </w:tcPr>
          <w:p w:rsidR="00253B29" w:rsidRPr="00F86465" w:rsidRDefault="009B4183" w:rsidP="00F86465">
            <w:pPr>
              <w:spacing w:line="360" w:lineRule="auto"/>
            </w:pPr>
            <w:r w:rsidRPr="00F86465">
              <w:t>Податок на добавлену вартість</w:t>
            </w:r>
          </w:p>
        </w:tc>
        <w:tc>
          <w:tcPr>
            <w:tcW w:w="1314" w:type="dxa"/>
          </w:tcPr>
          <w:p w:rsidR="00253B29" w:rsidRPr="00F86465" w:rsidRDefault="009B4183" w:rsidP="00F86465">
            <w:pPr>
              <w:spacing w:line="360" w:lineRule="auto"/>
            </w:pPr>
            <w:r w:rsidRPr="00F86465">
              <w:t>3562,2</w:t>
            </w:r>
          </w:p>
        </w:tc>
        <w:tc>
          <w:tcPr>
            <w:tcW w:w="1440" w:type="dxa"/>
          </w:tcPr>
          <w:p w:rsidR="00253B29" w:rsidRPr="00F86465" w:rsidRDefault="009B4183" w:rsidP="00F86465">
            <w:pPr>
              <w:spacing w:line="360" w:lineRule="auto"/>
            </w:pPr>
            <w:r w:rsidRPr="00F86465">
              <w:t>4969,8</w:t>
            </w:r>
          </w:p>
        </w:tc>
        <w:tc>
          <w:tcPr>
            <w:tcW w:w="1280" w:type="dxa"/>
          </w:tcPr>
          <w:p w:rsidR="00253B29" w:rsidRPr="00F86465" w:rsidRDefault="009B4183" w:rsidP="00F86465">
            <w:pPr>
              <w:spacing w:line="360" w:lineRule="auto"/>
            </w:pPr>
            <w:r w:rsidRPr="00F86465">
              <w:t>1407,6</w:t>
            </w:r>
          </w:p>
        </w:tc>
        <w:tc>
          <w:tcPr>
            <w:tcW w:w="1336" w:type="dxa"/>
          </w:tcPr>
          <w:p w:rsidR="00253B29" w:rsidRPr="00F86465" w:rsidRDefault="009B4183" w:rsidP="00F86465">
            <w:pPr>
              <w:spacing w:line="360" w:lineRule="auto"/>
            </w:pPr>
            <w:r w:rsidRPr="00F86465">
              <w:t>139,5149</w:t>
            </w:r>
          </w:p>
        </w:tc>
      </w:tr>
      <w:tr w:rsidR="009B4183" w:rsidRPr="00F86465">
        <w:tblPrEx>
          <w:tblLook w:val="0000" w:firstRow="0" w:lastRow="0" w:firstColumn="0" w:lastColumn="0" w:noHBand="0" w:noVBand="0"/>
        </w:tblPrEx>
        <w:trPr>
          <w:trHeight w:val="345"/>
        </w:trPr>
        <w:tc>
          <w:tcPr>
            <w:tcW w:w="3546" w:type="dxa"/>
          </w:tcPr>
          <w:p w:rsidR="009B4183" w:rsidRPr="00F86465" w:rsidRDefault="00713F27" w:rsidP="00F86465">
            <w:pPr>
              <w:spacing w:line="360" w:lineRule="auto"/>
            </w:pPr>
            <w:r w:rsidRPr="00F86465">
              <w:t>Обсяг товарної продукції</w:t>
            </w:r>
          </w:p>
        </w:tc>
        <w:tc>
          <w:tcPr>
            <w:tcW w:w="1314" w:type="dxa"/>
          </w:tcPr>
          <w:p w:rsidR="009B4183" w:rsidRPr="00F86465" w:rsidRDefault="00BD2AAE" w:rsidP="00F86465">
            <w:pPr>
              <w:spacing w:line="360" w:lineRule="auto"/>
            </w:pPr>
            <w:r w:rsidRPr="00F86465">
              <w:t>40901,97</w:t>
            </w:r>
          </w:p>
        </w:tc>
        <w:tc>
          <w:tcPr>
            <w:tcW w:w="1440" w:type="dxa"/>
          </w:tcPr>
          <w:p w:rsidR="009B4183" w:rsidRPr="00F86465" w:rsidRDefault="00BD2AAE" w:rsidP="00F86465">
            <w:pPr>
              <w:spacing w:line="360" w:lineRule="auto"/>
            </w:pPr>
            <w:r w:rsidRPr="00F86465">
              <w:t>42029,273</w:t>
            </w:r>
          </w:p>
        </w:tc>
        <w:tc>
          <w:tcPr>
            <w:tcW w:w="1280" w:type="dxa"/>
          </w:tcPr>
          <w:p w:rsidR="009B4183" w:rsidRPr="00F86465" w:rsidRDefault="006524A4" w:rsidP="00F86465">
            <w:pPr>
              <w:spacing w:line="360" w:lineRule="auto"/>
            </w:pPr>
            <w:r w:rsidRPr="00F86465">
              <w:t>1127,3</w:t>
            </w:r>
          </w:p>
        </w:tc>
        <w:tc>
          <w:tcPr>
            <w:tcW w:w="1336" w:type="dxa"/>
          </w:tcPr>
          <w:p w:rsidR="009B4183" w:rsidRPr="00F86465" w:rsidRDefault="006524A4" w:rsidP="00F86465">
            <w:pPr>
              <w:spacing w:line="360" w:lineRule="auto"/>
            </w:pPr>
            <w:r w:rsidRPr="00F86465">
              <w:t>102,8</w:t>
            </w:r>
          </w:p>
        </w:tc>
      </w:tr>
      <w:tr w:rsidR="00AE3313" w:rsidRPr="00F86465">
        <w:tblPrEx>
          <w:tblLook w:val="0000" w:firstRow="0" w:lastRow="0" w:firstColumn="0" w:lastColumn="0" w:noHBand="0" w:noVBand="0"/>
        </w:tblPrEx>
        <w:trPr>
          <w:trHeight w:val="345"/>
        </w:trPr>
        <w:tc>
          <w:tcPr>
            <w:tcW w:w="3546" w:type="dxa"/>
          </w:tcPr>
          <w:p w:rsidR="00AE3313" w:rsidRPr="00F86465" w:rsidRDefault="00AE3313" w:rsidP="00F86465">
            <w:pPr>
              <w:spacing w:line="360" w:lineRule="auto"/>
            </w:pPr>
            <w:r w:rsidRPr="00F86465">
              <w:t>Виплати на соціальне страхування</w:t>
            </w:r>
          </w:p>
        </w:tc>
        <w:tc>
          <w:tcPr>
            <w:tcW w:w="1314" w:type="dxa"/>
          </w:tcPr>
          <w:p w:rsidR="00AE3313" w:rsidRPr="00F86465" w:rsidRDefault="00AE3313" w:rsidP="00F86465">
            <w:pPr>
              <w:spacing w:line="360" w:lineRule="auto"/>
            </w:pPr>
            <w:r w:rsidRPr="00F86465">
              <w:t>2108,2</w:t>
            </w:r>
          </w:p>
        </w:tc>
        <w:tc>
          <w:tcPr>
            <w:tcW w:w="1440" w:type="dxa"/>
          </w:tcPr>
          <w:p w:rsidR="00AE3313" w:rsidRPr="00F86465" w:rsidRDefault="00AE3313" w:rsidP="00F86465">
            <w:pPr>
              <w:spacing w:line="360" w:lineRule="auto"/>
            </w:pPr>
            <w:r w:rsidRPr="00F86465">
              <w:t>3366,2</w:t>
            </w:r>
          </w:p>
        </w:tc>
        <w:tc>
          <w:tcPr>
            <w:tcW w:w="1280" w:type="dxa"/>
          </w:tcPr>
          <w:p w:rsidR="00AE3313" w:rsidRPr="00F86465" w:rsidRDefault="004B20B3" w:rsidP="00F86465">
            <w:pPr>
              <w:spacing w:line="360" w:lineRule="auto"/>
            </w:pPr>
            <w:r w:rsidRPr="00F86465">
              <w:t>1258</w:t>
            </w:r>
          </w:p>
        </w:tc>
        <w:tc>
          <w:tcPr>
            <w:tcW w:w="1336" w:type="dxa"/>
          </w:tcPr>
          <w:p w:rsidR="00AE3313" w:rsidRPr="00F86465" w:rsidRDefault="004B20B3" w:rsidP="00F86465">
            <w:pPr>
              <w:spacing w:line="360" w:lineRule="auto"/>
            </w:pPr>
            <w:r w:rsidRPr="00F86465">
              <w:t>159,7</w:t>
            </w:r>
          </w:p>
        </w:tc>
      </w:tr>
      <w:tr w:rsidR="00AE3313" w:rsidRPr="00F86465">
        <w:tblPrEx>
          <w:tblLook w:val="0000" w:firstRow="0" w:lastRow="0" w:firstColumn="0" w:lastColumn="0" w:noHBand="0" w:noVBand="0"/>
        </w:tblPrEx>
        <w:trPr>
          <w:trHeight w:val="327"/>
        </w:trPr>
        <w:tc>
          <w:tcPr>
            <w:tcW w:w="3546" w:type="dxa"/>
          </w:tcPr>
          <w:p w:rsidR="00AE3313" w:rsidRPr="00F86465" w:rsidRDefault="00AE3313" w:rsidP="00F86465">
            <w:pPr>
              <w:spacing w:line="360" w:lineRule="auto"/>
            </w:pPr>
            <w:r w:rsidRPr="00F86465">
              <w:t>Інші операційні витрати</w:t>
            </w:r>
          </w:p>
          <w:p w:rsidR="00AE3313" w:rsidRPr="00F86465" w:rsidRDefault="00AE3313" w:rsidP="00F86465">
            <w:pPr>
              <w:spacing w:line="360" w:lineRule="auto"/>
            </w:pPr>
          </w:p>
        </w:tc>
        <w:tc>
          <w:tcPr>
            <w:tcW w:w="1314" w:type="dxa"/>
          </w:tcPr>
          <w:p w:rsidR="00AE3313" w:rsidRPr="00F86465" w:rsidRDefault="00AE3313" w:rsidP="00F86465">
            <w:pPr>
              <w:spacing w:line="360" w:lineRule="auto"/>
            </w:pPr>
            <w:r w:rsidRPr="00F86465">
              <w:t>1979,1</w:t>
            </w:r>
          </w:p>
        </w:tc>
        <w:tc>
          <w:tcPr>
            <w:tcW w:w="1440" w:type="dxa"/>
          </w:tcPr>
          <w:p w:rsidR="00AE3313" w:rsidRPr="00F86465" w:rsidRDefault="00AE3313" w:rsidP="00F86465">
            <w:pPr>
              <w:spacing w:line="360" w:lineRule="auto"/>
            </w:pPr>
            <w:r w:rsidRPr="00F86465">
              <w:t>2455,2</w:t>
            </w:r>
          </w:p>
        </w:tc>
        <w:tc>
          <w:tcPr>
            <w:tcW w:w="1280" w:type="dxa"/>
          </w:tcPr>
          <w:p w:rsidR="00AE3313" w:rsidRPr="00F86465" w:rsidRDefault="004B20B3" w:rsidP="00F86465">
            <w:pPr>
              <w:spacing w:line="360" w:lineRule="auto"/>
            </w:pPr>
            <w:r w:rsidRPr="00F86465">
              <w:t>476,1</w:t>
            </w:r>
          </w:p>
        </w:tc>
        <w:tc>
          <w:tcPr>
            <w:tcW w:w="1336" w:type="dxa"/>
          </w:tcPr>
          <w:p w:rsidR="00AE3313" w:rsidRPr="00F86465" w:rsidRDefault="004B20B3" w:rsidP="00F86465">
            <w:pPr>
              <w:spacing w:line="360" w:lineRule="auto"/>
            </w:pPr>
            <w:r w:rsidRPr="00F86465">
              <w:t>124,05</w:t>
            </w:r>
          </w:p>
        </w:tc>
      </w:tr>
      <w:tr w:rsidR="004B20B3" w:rsidRPr="00F86465">
        <w:tblPrEx>
          <w:tblLook w:val="0000" w:firstRow="0" w:lastRow="0" w:firstColumn="0" w:lastColumn="0" w:noHBand="0" w:noVBand="0"/>
        </w:tblPrEx>
        <w:trPr>
          <w:trHeight w:val="321"/>
        </w:trPr>
        <w:tc>
          <w:tcPr>
            <w:tcW w:w="3546" w:type="dxa"/>
          </w:tcPr>
          <w:p w:rsidR="004B20B3" w:rsidRPr="00F86465" w:rsidRDefault="004B20B3" w:rsidP="00F86465">
            <w:pPr>
              <w:spacing w:line="360" w:lineRule="auto"/>
            </w:pPr>
            <w:r w:rsidRPr="00F86465">
              <w:t>Адміністративні витрати</w:t>
            </w:r>
          </w:p>
        </w:tc>
        <w:tc>
          <w:tcPr>
            <w:tcW w:w="1314" w:type="dxa"/>
          </w:tcPr>
          <w:p w:rsidR="004B20B3" w:rsidRPr="00F86465" w:rsidRDefault="004B20B3" w:rsidP="00F86465">
            <w:pPr>
              <w:spacing w:line="360" w:lineRule="auto"/>
            </w:pPr>
            <w:r w:rsidRPr="00F86465">
              <w:t>4495,2</w:t>
            </w:r>
          </w:p>
        </w:tc>
        <w:tc>
          <w:tcPr>
            <w:tcW w:w="1440" w:type="dxa"/>
          </w:tcPr>
          <w:p w:rsidR="004B20B3" w:rsidRPr="00F86465" w:rsidRDefault="004B20B3" w:rsidP="00F86465">
            <w:pPr>
              <w:spacing w:line="360" w:lineRule="auto"/>
            </w:pPr>
            <w:r w:rsidRPr="00F86465">
              <w:t>5056,2</w:t>
            </w:r>
          </w:p>
        </w:tc>
        <w:tc>
          <w:tcPr>
            <w:tcW w:w="1280" w:type="dxa"/>
          </w:tcPr>
          <w:p w:rsidR="004B20B3" w:rsidRPr="00F86465" w:rsidRDefault="004B20B3" w:rsidP="00F86465">
            <w:pPr>
              <w:spacing w:line="360" w:lineRule="auto"/>
            </w:pPr>
            <w:r w:rsidRPr="00F86465">
              <w:t>561</w:t>
            </w:r>
          </w:p>
        </w:tc>
        <w:tc>
          <w:tcPr>
            <w:tcW w:w="1336" w:type="dxa"/>
          </w:tcPr>
          <w:p w:rsidR="004B20B3" w:rsidRPr="00F86465" w:rsidRDefault="004B20B3" w:rsidP="00F86465">
            <w:pPr>
              <w:spacing w:line="360" w:lineRule="auto"/>
            </w:pPr>
            <w:r w:rsidRPr="00F86465">
              <w:t>112,47</w:t>
            </w:r>
          </w:p>
        </w:tc>
      </w:tr>
    </w:tbl>
    <w:p w:rsidR="00F86465" w:rsidRDefault="00F86465" w:rsidP="00D40B75">
      <w:pPr>
        <w:spacing w:line="336" w:lineRule="auto"/>
        <w:jc w:val="both"/>
        <w:outlineLvl w:val="0"/>
        <w:rPr>
          <w:sz w:val="28"/>
          <w:szCs w:val="28"/>
        </w:rPr>
      </w:pPr>
    </w:p>
    <w:p w:rsidR="009367F8" w:rsidRPr="00F86465" w:rsidRDefault="009367F8" w:rsidP="009367F8">
      <w:pPr>
        <w:spacing w:line="336" w:lineRule="auto"/>
        <w:ind w:firstLine="709"/>
        <w:jc w:val="both"/>
        <w:outlineLvl w:val="0"/>
        <w:rPr>
          <w:sz w:val="28"/>
          <w:szCs w:val="28"/>
        </w:rPr>
      </w:pPr>
      <w:r w:rsidRPr="00F86465">
        <w:rPr>
          <w:sz w:val="28"/>
          <w:szCs w:val="28"/>
        </w:rPr>
        <w:t>Изменение численности работников предприятия за отчетный период характеризуется системой абсолютных и относительных показателей Уровень интенсивности движения работников характеризуют коэффициенты оборота по приему и выбытию, общего оборота.</w:t>
      </w:r>
    </w:p>
    <w:p w:rsidR="009367F8" w:rsidRPr="00F86465" w:rsidRDefault="009367F8" w:rsidP="009367F8">
      <w:pPr>
        <w:spacing w:line="336" w:lineRule="auto"/>
        <w:ind w:firstLine="709"/>
        <w:jc w:val="both"/>
        <w:outlineLvl w:val="0"/>
        <w:rPr>
          <w:sz w:val="28"/>
          <w:szCs w:val="28"/>
        </w:rPr>
      </w:pPr>
      <w:r w:rsidRPr="00F86465">
        <w:rPr>
          <w:sz w:val="28"/>
          <w:szCs w:val="28"/>
        </w:rPr>
        <w:t>Коэффициент оборота по приему определяется делением числа работников, принятых за анализируемый период, на среднесписочное число работающих.</w:t>
      </w:r>
    </w:p>
    <w:p w:rsidR="009367F8" w:rsidRPr="00F86465" w:rsidRDefault="009367F8" w:rsidP="009367F8">
      <w:pPr>
        <w:spacing w:line="336" w:lineRule="auto"/>
        <w:ind w:firstLine="709"/>
        <w:jc w:val="both"/>
        <w:outlineLvl w:val="0"/>
        <w:rPr>
          <w:sz w:val="28"/>
          <w:szCs w:val="28"/>
        </w:rPr>
      </w:pPr>
      <w:r w:rsidRPr="00F86465">
        <w:rPr>
          <w:sz w:val="28"/>
          <w:szCs w:val="28"/>
        </w:rPr>
        <w:t>Коэффициент оборота по выбытию рассчитывается делением числа работников за анализируемый период на среднесписочное число работающих.</w:t>
      </w:r>
    </w:p>
    <w:p w:rsidR="009367F8" w:rsidRPr="00F86465" w:rsidRDefault="009367F8" w:rsidP="009367F8">
      <w:pPr>
        <w:spacing w:line="336" w:lineRule="auto"/>
        <w:ind w:firstLine="709"/>
        <w:jc w:val="both"/>
        <w:outlineLvl w:val="0"/>
        <w:rPr>
          <w:sz w:val="28"/>
          <w:szCs w:val="28"/>
          <w:lang w:val="uk-UA"/>
        </w:rPr>
      </w:pPr>
      <w:r w:rsidRPr="00F86465">
        <w:rPr>
          <w:sz w:val="28"/>
          <w:szCs w:val="28"/>
        </w:rPr>
        <w:lastRenderedPageBreak/>
        <w:t>Коэффициент текучести выражается отношением числа работников, ушедших с предприятия по собственному желанию, с разрешения администрации и уволенных за нарушение трудовой дисциплины, к среднесписочному числу работающих. Данные и расчет коэф</w:t>
      </w:r>
      <w:r w:rsidR="005D3762" w:rsidRPr="00F86465">
        <w:rPr>
          <w:sz w:val="28"/>
          <w:szCs w:val="28"/>
        </w:rPr>
        <w:t xml:space="preserve">фициентов приведены в табл. </w:t>
      </w:r>
      <w:r w:rsidR="005D3762" w:rsidRPr="00F86465">
        <w:rPr>
          <w:sz w:val="28"/>
          <w:szCs w:val="28"/>
          <w:lang w:val="uk-UA"/>
        </w:rPr>
        <w:t>1.6</w:t>
      </w:r>
    </w:p>
    <w:p w:rsidR="009367F8" w:rsidRPr="00F86465" w:rsidRDefault="009367F8" w:rsidP="00D40B75">
      <w:pPr>
        <w:spacing w:line="336" w:lineRule="auto"/>
        <w:jc w:val="both"/>
        <w:outlineLvl w:val="0"/>
        <w:rPr>
          <w:sz w:val="28"/>
          <w:szCs w:val="28"/>
        </w:rPr>
      </w:pPr>
    </w:p>
    <w:p w:rsidR="009367F8" w:rsidRPr="00F86465" w:rsidRDefault="004606EA" w:rsidP="00F86465">
      <w:pPr>
        <w:spacing w:line="336" w:lineRule="auto"/>
        <w:ind w:firstLine="284"/>
        <w:outlineLvl w:val="0"/>
        <w:rPr>
          <w:sz w:val="28"/>
          <w:szCs w:val="28"/>
          <w:lang w:val="uk-UA"/>
        </w:rPr>
      </w:pPr>
      <w:r w:rsidRPr="00F86465">
        <w:rPr>
          <w:sz w:val="28"/>
          <w:szCs w:val="28"/>
        </w:rPr>
        <w:t>Таблиц</w:t>
      </w:r>
      <w:r w:rsidRPr="00F86465">
        <w:rPr>
          <w:sz w:val="28"/>
          <w:szCs w:val="28"/>
          <w:lang w:val="uk-UA"/>
        </w:rPr>
        <w:t>я</w:t>
      </w:r>
      <w:r w:rsidR="005D3762" w:rsidRPr="00F86465">
        <w:rPr>
          <w:sz w:val="28"/>
          <w:szCs w:val="28"/>
        </w:rPr>
        <w:t xml:space="preserve"> </w:t>
      </w:r>
      <w:r w:rsidR="005D3762" w:rsidRPr="00F86465">
        <w:rPr>
          <w:sz w:val="28"/>
          <w:szCs w:val="28"/>
          <w:lang w:val="uk-UA"/>
        </w:rPr>
        <w:t>1.6</w:t>
      </w:r>
      <w:r w:rsidR="00F86465">
        <w:rPr>
          <w:sz w:val="28"/>
          <w:szCs w:val="28"/>
          <w:lang w:val="uk-UA"/>
        </w:rPr>
        <w:t xml:space="preserve"> </w:t>
      </w:r>
      <w:r w:rsidR="009367F8" w:rsidRPr="00F86465">
        <w:rPr>
          <w:sz w:val="28"/>
          <w:szCs w:val="28"/>
        </w:rPr>
        <w:t>Показатели движения рабочей силы</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00"/>
        <w:gridCol w:w="1440"/>
      </w:tblGrid>
      <w:tr w:rsidR="009367F8" w:rsidRPr="00F86465">
        <w:tc>
          <w:tcPr>
            <w:tcW w:w="5220" w:type="dxa"/>
            <w:vAlign w:val="center"/>
          </w:tcPr>
          <w:p w:rsidR="009367F8" w:rsidRPr="00F86465" w:rsidRDefault="009367F8" w:rsidP="00F86465">
            <w:pPr>
              <w:spacing w:line="360" w:lineRule="auto"/>
            </w:pPr>
            <w:r w:rsidRPr="00F86465">
              <w:t>Показатели</w:t>
            </w:r>
          </w:p>
        </w:tc>
        <w:tc>
          <w:tcPr>
            <w:tcW w:w="900" w:type="dxa"/>
            <w:vAlign w:val="center"/>
          </w:tcPr>
          <w:p w:rsidR="009367F8" w:rsidRPr="00F86465" w:rsidRDefault="009367F8" w:rsidP="00F86465">
            <w:pPr>
              <w:spacing w:line="360" w:lineRule="auto"/>
            </w:pPr>
            <w:r w:rsidRPr="00F86465">
              <w:t>2002</w:t>
            </w:r>
          </w:p>
        </w:tc>
        <w:tc>
          <w:tcPr>
            <w:tcW w:w="900" w:type="dxa"/>
            <w:vAlign w:val="center"/>
          </w:tcPr>
          <w:p w:rsidR="009367F8" w:rsidRPr="00F86465" w:rsidRDefault="009367F8" w:rsidP="00F86465">
            <w:pPr>
              <w:spacing w:line="360" w:lineRule="auto"/>
            </w:pPr>
            <w:r w:rsidRPr="00F86465">
              <w:t>2003</w:t>
            </w:r>
          </w:p>
        </w:tc>
        <w:tc>
          <w:tcPr>
            <w:tcW w:w="1440" w:type="dxa"/>
            <w:vAlign w:val="center"/>
          </w:tcPr>
          <w:p w:rsidR="009367F8" w:rsidRPr="00F86465" w:rsidRDefault="009367F8" w:rsidP="00F86465">
            <w:pPr>
              <w:spacing w:line="360" w:lineRule="auto"/>
            </w:pPr>
            <w:r w:rsidRPr="00F86465">
              <w:t>Абсолютное отклонение</w:t>
            </w:r>
          </w:p>
        </w:tc>
      </w:tr>
      <w:tr w:rsidR="009367F8" w:rsidRPr="00F86465">
        <w:tc>
          <w:tcPr>
            <w:tcW w:w="5220" w:type="dxa"/>
          </w:tcPr>
          <w:p w:rsidR="009367F8" w:rsidRPr="00F86465" w:rsidRDefault="009367F8" w:rsidP="00F86465">
            <w:pPr>
              <w:spacing w:line="360" w:lineRule="auto"/>
            </w:pPr>
            <w:r w:rsidRPr="00F86465">
              <w:t>Среднесписочная численность</w:t>
            </w:r>
          </w:p>
        </w:tc>
        <w:tc>
          <w:tcPr>
            <w:tcW w:w="900" w:type="dxa"/>
            <w:vAlign w:val="center"/>
          </w:tcPr>
          <w:p w:rsidR="009367F8" w:rsidRPr="00F86465" w:rsidRDefault="009367F8" w:rsidP="00F86465">
            <w:pPr>
              <w:spacing w:line="360" w:lineRule="auto"/>
            </w:pPr>
            <w:r w:rsidRPr="00F86465">
              <w:t>1102</w:t>
            </w:r>
          </w:p>
        </w:tc>
        <w:tc>
          <w:tcPr>
            <w:tcW w:w="900" w:type="dxa"/>
            <w:vAlign w:val="center"/>
          </w:tcPr>
          <w:p w:rsidR="009367F8" w:rsidRPr="00F86465" w:rsidRDefault="009367F8" w:rsidP="00F86465">
            <w:pPr>
              <w:spacing w:line="360" w:lineRule="auto"/>
            </w:pPr>
            <w:r w:rsidRPr="00F86465">
              <w:t>1342</w:t>
            </w:r>
          </w:p>
        </w:tc>
        <w:tc>
          <w:tcPr>
            <w:tcW w:w="1440" w:type="dxa"/>
            <w:vAlign w:val="center"/>
          </w:tcPr>
          <w:p w:rsidR="009367F8" w:rsidRPr="00F86465" w:rsidRDefault="009367F8" w:rsidP="00F86465">
            <w:pPr>
              <w:spacing w:line="360" w:lineRule="auto"/>
            </w:pPr>
            <w:r w:rsidRPr="00F86465">
              <w:t>+240</w:t>
            </w:r>
          </w:p>
        </w:tc>
      </w:tr>
      <w:tr w:rsidR="009367F8" w:rsidRPr="00F86465">
        <w:tc>
          <w:tcPr>
            <w:tcW w:w="5220" w:type="dxa"/>
          </w:tcPr>
          <w:p w:rsidR="009367F8" w:rsidRPr="00F86465" w:rsidRDefault="009367F8" w:rsidP="00F86465">
            <w:pPr>
              <w:spacing w:line="360" w:lineRule="auto"/>
            </w:pPr>
            <w:r w:rsidRPr="00F86465">
              <w:t>Принято</w:t>
            </w:r>
          </w:p>
        </w:tc>
        <w:tc>
          <w:tcPr>
            <w:tcW w:w="900" w:type="dxa"/>
            <w:vAlign w:val="center"/>
          </w:tcPr>
          <w:p w:rsidR="009367F8" w:rsidRPr="00F86465" w:rsidRDefault="009367F8" w:rsidP="00F86465">
            <w:pPr>
              <w:spacing w:line="360" w:lineRule="auto"/>
            </w:pPr>
            <w:r w:rsidRPr="00F86465">
              <w:t>240</w:t>
            </w:r>
          </w:p>
        </w:tc>
        <w:tc>
          <w:tcPr>
            <w:tcW w:w="900" w:type="dxa"/>
            <w:vAlign w:val="center"/>
          </w:tcPr>
          <w:p w:rsidR="009367F8" w:rsidRPr="00F86465" w:rsidRDefault="009367F8" w:rsidP="00F86465">
            <w:pPr>
              <w:spacing w:line="360" w:lineRule="auto"/>
            </w:pPr>
            <w:r w:rsidRPr="00F86465">
              <w:t>804</w:t>
            </w:r>
          </w:p>
        </w:tc>
        <w:tc>
          <w:tcPr>
            <w:tcW w:w="1440" w:type="dxa"/>
            <w:vAlign w:val="center"/>
          </w:tcPr>
          <w:p w:rsidR="009367F8" w:rsidRPr="00F86465" w:rsidRDefault="009367F8" w:rsidP="00F86465">
            <w:pPr>
              <w:spacing w:line="360" w:lineRule="auto"/>
            </w:pPr>
            <w:r w:rsidRPr="00F86465">
              <w:t>+564</w:t>
            </w:r>
          </w:p>
        </w:tc>
      </w:tr>
      <w:tr w:rsidR="009367F8" w:rsidRPr="00F86465">
        <w:tc>
          <w:tcPr>
            <w:tcW w:w="5220" w:type="dxa"/>
          </w:tcPr>
          <w:p w:rsidR="009367F8" w:rsidRPr="00F86465" w:rsidRDefault="009367F8" w:rsidP="00F86465">
            <w:pPr>
              <w:spacing w:line="360" w:lineRule="auto"/>
            </w:pPr>
            <w:r w:rsidRPr="00F86465">
              <w:t>Уволено:</w:t>
            </w:r>
          </w:p>
        </w:tc>
        <w:tc>
          <w:tcPr>
            <w:tcW w:w="900" w:type="dxa"/>
            <w:vAlign w:val="center"/>
          </w:tcPr>
          <w:p w:rsidR="009367F8" w:rsidRPr="00F86465" w:rsidRDefault="009367F8" w:rsidP="00F86465">
            <w:pPr>
              <w:spacing w:line="360" w:lineRule="auto"/>
            </w:pPr>
            <w:r w:rsidRPr="00F86465">
              <w:t>475</w:t>
            </w:r>
          </w:p>
        </w:tc>
        <w:tc>
          <w:tcPr>
            <w:tcW w:w="900" w:type="dxa"/>
            <w:vAlign w:val="center"/>
          </w:tcPr>
          <w:p w:rsidR="009367F8" w:rsidRPr="00F86465" w:rsidRDefault="009367F8" w:rsidP="00F86465">
            <w:pPr>
              <w:spacing w:line="360" w:lineRule="auto"/>
            </w:pPr>
            <w:r w:rsidRPr="00F86465">
              <w:t>421</w:t>
            </w:r>
          </w:p>
        </w:tc>
        <w:tc>
          <w:tcPr>
            <w:tcW w:w="1440" w:type="dxa"/>
            <w:vAlign w:val="center"/>
          </w:tcPr>
          <w:p w:rsidR="009367F8" w:rsidRPr="00F86465" w:rsidRDefault="009367F8" w:rsidP="00F86465">
            <w:pPr>
              <w:spacing w:line="360" w:lineRule="auto"/>
            </w:pPr>
            <w:r w:rsidRPr="00F86465">
              <w:t>-54</w:t>
            </w:r>
          </w:p>
        </w:tc>
      </w:tr>
      <w:tr w:rsidR="009367F8" w:rsidRPr="00F86465">
        <w:tc>
          <w:tcPr>
            <w:tcW w:w="5220" w:type="dxa"/>
          </w:tcPr>
          <w:p w:rsidR="009367F8" w:rsidRPr="00F86465" w:rsidRDefault="009367F8" w:rsidP="00F86465">
            <w:pPr>
              <w:spacing w:line="360" w:lineRule="auto"/>
            </w:pPr>
            <w:r w:rsidRPr="00F86465">
              <w:t>в т.ч. по сокращению штатов</w:t>
            </w:r>
          </w:p>
        </w:tc>
        <w:tc>
          <w:tcPr>
            <w:tcW w:w="900" w:type="dxa"/>
            <w:vAlign w:val="center"/>
          </w:tcPr>
          <w:p w:rsidR="009367F8" w:rsidRPr="00F86465" w:rsidRDefault="009367F8" w:rsidP="00F86465">
            <w:pPr>
              <w:spacing w:line="360" w:lineRule="auto"/>
            </w:pPr>
            <w:r w:rsidRPr="00F86465">
              <w:t>30</w:t>
            </w:r>
          </w:p>
        </w:tc>
        <w:tc>
          <w:tcPr>
            <w:tcW w:w="900" w:type="dxa"/>
            <w:vAlign w:val="center"/>
          </w:tcPr>
          <w:p w:rsidR="009367F8" w:rsidRPr="00F86465" w:rsidRDefault="009367F8" w:rsidP="00F86465">
            <w:pPr>
              <w:spacing w:line="360" w:lineRule="auto"/>
            </w:pPr>
            <w:r w:rsidRPr="00F86465">
              <w:t>28</w:t>
            </w:r>
          </w:p>
        </w:tc>
        <w:tc>
          <w:tcPr>
            <w:tcW w:w="1440" w:type="dxa"/>
            <w:vAlign w:val="center"/>
          </w:tcPr>
          <w:p w:rsidR="009367F8" w:rsidRPr="00F86465" w:rsidRDefault="009367F8" w:rsidP="00F86465">
            <w:pPr>
              <w:spacing w:line="360" w:lineRule="auto"/>
            </w:pPr>
            <w:r w:rsidRPr="00F86465">
              <w:t>-2</w:t>
            </w:r>
          </w:p>
        </w:tc>
      </w:tr>
      <w:tr w:rsidR="009367F8" w:rsidRPr="00F86465">
        <w:tc>
          <w:tcPr>
            <w:tcW w:w="5220" w:type="dxa"/>
          </w:tcPr>
          <w:p w:rsidR="009367F8" w:rsidRPr="00F86465" w:rsidRDefault="009367F8" w:rsidP="00F86465">
            <w:pPr>
              <w:spacing w:line="360" w:lineRule="auto"/>
            </w:pPr>
            <w:r w:rsidRPr="00F86465">
              <w:t>по собственному желанию</w:t>
            </w:r>
          </w:p>
        </w:tc>
        <w:tc>
          <w:tcPr>
            <w:tcW w:w="900" w:type="dxa"/>
            <w:vAlign w:val="center"/>
          </w:tcPr>
          <w:p w:rsidR="009367F8" w:rsidRPr="00F86465" w:rsidRDefault="009367F8" w:rsidP="00F86465">
            <w:pPr>
              <w:spacing w:line="360" w:lineRule="auto"/>
            </w:pPr>
            <w:r w:rsidRPr="00F86465">
              <w:t>368</w:t>
            </w:r>
          </w:p>
        </w:tc>
        <w:tc>
          <w:tcPr>
            <w:tcW w:w="900" w:type="dxa"/>
            <w:vAlign w:val="center"/>
          </w:tcPr>
          <w:p w:rsidR="009367F8" w:rsidRPr="00F86465" w:rsidRDefault="009367F8" w:rsidP="00F86465">
            <w:pPr>
              <w:spacing w:line="360" w:lineRule="auto"/>
            </w:pPr>
            <w:r w:rsidRPr="00F86465">
              <w:t>277</w:t>
            </w:r>
          </w:p>
        </w:tc>
        <w:tc>
          <w:tcPr>
            <w:tcW w:w="1440" w:type="dxa"/>
            <w:vAlign w:val="center"/>
          </w:tcPr>
          <w:p w:rsidR="009367F8" w:rsidRPr="00F86465" w:rsidRDefault="009367F8" w:rsidP="00F86465">
            <w:pPr>
              <w:spacing w:line="360" w:lineRule="auto"/>
            </w:pPr>
            <w:r w:rsidRPr="00F86465">
              <w:t>-91</w:t>
            </w:r>
          </w:p>
        </w:tc>
      </w:tr>
      <w:tr w:rsidR="009367F8" w:rsidRPr="00F86465">
        <w:tc>
          <w:tcPr>
            <w:tcW w:w="5220" w:type="dxa"/>
          </w:tcPr>
          <w:p w:rsidR="009367F8" w:rsidRPr="00F86465" w:rsidRDefault="009367F8" w:rsidP="00F86465">
            <w:pPr>
              <w:spacing w:line="360" w:lineRule="auto"/>
            </w:pPr>
            <w:r w:rsidRPr="00F86465">
              <w:t>Коэффициент оборота по приему</w:t>
            </w:r>
          </w:p>
        </w:tc>
        <w:tc>
          <w:tcPr>
            <w:tcW w:w="900" w:type="dxa"/>
            <w:vAlign w:val="center"/>
          </w:tcPr>
          <w:p w:rsidR="009367F8" w:rsidRPr="00F86465" w:rsidRDefault="009367F8" w:rsidP="00F86465">
            <w:pPr>
              <w:spacing w:line="360" w:lineRule="auto"/>
            </w:pPr>
            <w:r w:rsidRPr="00F86465">
              <w:t>0,2</w:t>
            </w:r>
          </w:p>
        </w:tc>
        <w:tc>
          <w:tcPr>
            <w:tcW w:w="900" w:type="dxa"/>
            <w:vAlign w:val="center"/>
          </w:tcPr>
          <w:p w:rsidR="009367F8" w:rsidRPr="00F86465" w:rsidRDefault="009367F8" w:rsidP="00F86465">
            <w:pPr>
              <w:spacing w:line="360" w:lineRule="auto"/>
            </w:pPr>
            <w:r w:rsidRPr="00F86465">
              <w:t>0,6</w:t>
            </w:r>
          </w:p>
        </w:tc>
        <w:tc>
          <w:tcPr>
            <w:tcW w:w="1440" w:type="dxa"/>
            <w:vAlign w:val="center"/>
          </w:tcPr>
          <w:p w:rsidR="009367F8" w:rsidRPr="00F86465" w:rsidRDefault="009367F8" w:rsidP="00F86465">
            <w:pPr>
              <w:spacing w:line="360" w:lineRule="auto"/>
            </w:pPr>
            <w:r w:rsidRPr="00F86465">
              <w:t>+0,4</w:t>
            </w:r>
          </w:p>
        </w:tc>
      </w:tr>
      <w:tr w:rsidR="009367F8" w:rsidRPr="00F86465">
        <w:tc>
          <w:tcPr>
            <w:tcW w:w="5220" w:type="dxa"/>
          </w:tcPr>
          <w:p w:rsidR="009367F8" w:rsidRPr="00F86465" w:rsidRDefault="009367F8" w:rsidP="00F86465">
            <w:pPr>
              <w:spacing w:line="360" w:lineRule="auto"/>
            </w:pPr>
            <w:r w:rsidRPr="00F86465">
              <w:t>Коэффициент оборота по выбытию</w:t>
            </w:r>
          </w:p>
        </w:tc>
        <w:tc>
          <w:tcPr>
            <w:tcW w:w="900" w:type="dxa"/>
            <w:vAlign w:val="center"/>
          </w:tcPr>
          <w:p w:rsidR="009367F8" w:rsidRPr="00F86465" w:rsidRDefault="009367F8" w:rsidP="00F86465">
            <w:pPr>
              <w:spacing w:line="360" w:lineRule="auto"/>
            </w:pPr>
            <w:r w:rsidRPr="00F86465">
              <w:t>0,45</w:t>
            </w:r>
          </w:p>
        </w:tc>
        <w:tc>
          <w:tcPr>
            <w:tcW w:w="900" w:type="dxa"/>
            <w:vAlign w:val="center"/>
          </w:tcPr>
          <w:p w:rsidR="009367F8" w:rsidRPr="00F86465" w:rsidRDefault="009367F8" w:rsidP="00F86465">
            <w:pPr>
              <w:spacing w:line="360" w:lineRule="auto"/>
            </w:pPr>
            <w:r w:rsidRPr="00F86465">
              <w:t>0,31</w:t>
            </w:r>
          </w:p>
        </w:tc>
        <w:tc>
          <w:tcPr>
            <w:tcW w:w="1440" w:type="dxa"/>
            <w:vAlign w:val="center"/>
          </w:tcPr>
          <w:p w:rsidR="009367F8" w:rsidRPr="00F86465" w:rsidRDefault="009367F8" w:rsidP="00F86465">
            <w:pPr>
              <w:spacing w:line="360" w:lineRule="auto"/>
            </w:pPr>
            <w:r w:rsidRPr="00F86465">
              <w:t>-0,14</w:t>
            </w:r>
          </w:p>
        </w:tc>
      </w:tr>
      <w:tr w:rsidR="009367F8" w:rsidRPr="00F86465">
        <w:tc>
          <w:tcPr>
            <w:tcW w:w="5220" w:type="dxa"/>
          </w:tcPr>
          <w:p w:rsidR="009367F8" w:rsidRPr="00F86465" w:rsidRDefault="009367F8" w:rsidP="00F86465">
            <w:pPr>
              <w:spacing w:line="360" w:lineRule="auto"/>
            </w:pPr>
            <w:r w:rsidRPr="00F86465">
              <w:t>Коэффициент общего оборота</w:t>
            </w:r>
          </w:p>
        </w:tc>
        <w:tc>
          <w:tcPr>
            <w:tcW w:w="900" w:type="dxa"/>
            <w:vAlign w:val="center"/>
          </w:tcPr>
          <w:p w:rsidR="009367F8" w:rsidRPr="00F86465" w:rsidRDefault="009367F8" w:rsidP="00F86465">
            <w:pPr>
              <w:spacing w:line="360" w:lineRule="auto"/>
            </w:pPr>
            <w:r w:rsidRPr="00F86465">
              <w:t>0.65</w:t>
            </w:r>
          </w:p>
        </w:tc>
        <w:tc>
          <w:tcPr>
            <w:tcW w:w="900" w:type="dxa"/>
            <w:vAlign w:val="center"/>
          </w:tcPr>
          <w:p w:rsidR="009367F8" w:rsidRPr="00F86465" w:rsidRDefault="009367F8" w:rsidP="00F86465">
            <w:pPr>
              <w:spacing w:line="360" w:lineRule="auto"/>
            </w:pPr>
            <w:r w:rsidRPr="00F86465">
              <w:t>0,91</w:t>
            </w:r>
          </w:p>
        </w:tc>
        <w:tc>
          <w:tcPr>
            <w:tcW w:w="1440" w:type="dxa"/>
            <w:vAlign w:val="center"/>
          </w:tcPr>
          <w:p w:rsidR="009367F8" w:rsidRPr="00F86465" w:rsidRDefault="009367F8" w:rsidP="00F86465">
            <w:pPr>
              <w:spacing w:line="360" w:lineRule="auto"/>
            </w:pPr>
            <w:r w:rsidRPr="00F86465">
              <w:t>+0,26</w:t>
            </w:r>
          </w:p>
        </w:tc>
      </w:tr>
      <w:tr w:rsidR="009367F8" w:rsidRPr="00F86465">
        <w:tc>
          <w:tcPr>
            <w:tcW w:w="5220" w:type="dxa"/>
          </w:tcPr>
          <w:p w:rsidR="009367F8" w:rsidRPr="00F86465" w:rsidRDefault="009367F8" w:rsidP="00F86465">
            <w:pPr>
              <w:spacing w:line="360" w:lineRule="auto"/>
            </w:pPr>
            <w:r w:rsidRPr="00F86465">
              <w:t>Коэффициент текучести кадров</w:t>
            </w:r>
          </w:p>
        </w:tc>
        <w:tc>
          <w:tcPr>
            <w:tcW w:w="900" w:type="dxa"/>
            <w:vAlign w:val="center"/>
          </w:tcPr>
          <w:p w:rsidR="009367F8" w:rsidRPr="00F86465" w:rsidRDefault="009367F8" w:rsidP="00F86465">
            <w:pPr>
              <w:spacing w:line="360" w:lineRule="auto"/>
            </w:pPr>
            <w:r w:rsidRPr="00F86465">
              <w:t>0,38</w:t>
            </w:r>
          </w:p>
        </w:tc>
        <w:tc>
          <w:tcPr>
            <w:tcW w:w="900" w:type="dxa"/>
            <w:vAlign w:val="center"/>
          </w:tcPr>
          <w:p w:rsidR="009367F8" w:rsidRPr="00F86465" w:rsidRDefault="009367F8" w:rsidP="00F86465">
            <w:pPr>
              <w:spacing w:line="360" w:lineRule="auto"/>
            </w:pPr>
            <w:r w:rsidRPr="00F86465">
              <w:t>0,21</w:t>
            </w:r>
          </w:p>
        </w:tc>
        <w:tc>
          <w:tcPr>
            <w:tcW w:w="1440" w:type="dxa"/>
            <w:vAlign w:val="center"/>
          </w:tcPr>
          <w:p w:rsidR="009367F8" w:rsidRPr="00F86465" w:rsidRDefault="009367F8" w:rsidP="00F86465">
            <w:pPr>
              <w:spacing w:line="360" w:lineRule="auto"/>
            </w:pPr>
            <w:r w:rsidRPr="00F86465">
              <w:t>-0,17</w:t>
            </w:r>
          </w:p>
        </w:tc>
      </w:tr>
    </w:tbl>
    <w:p w:rsidR="009367F8" w:rsidRPr="00F86465" w:rsidRDefault="009367F8" w:rsidP="00D40B75">
      <w:pPr>
        <w:spacing w:line="336" w:lineRule="auto"/>
        <w:jc w:val="both"/>
        <w:outlineLvl w:val="0"/>
        <w:rPr>
          <w:sz w:val="28"/>
          <w:szCs w:val="28"/>
        </w:rPr>
      </w:pPr>
    </w:p>
    <w:p w:rsidR="009367F8" w:rsidRPr="00F86465" w:rsidRDefault="005D3762" w:rsidP="009367F8">
      <w:pPr>
        <w:spacing w:line="336" w:lineRule="auto"/>
        <w:ind w:firstLine="709"/>
        <w:jc w:val="both"/>
        <w:outlineLvl w:val="0"/>
        <w:rPr>
          <w:sz w:val="28"/>
          <w:szCs w:val="28"/>
        </w:rPr>
      </w:pPr>
      <w:r w:rsidRPr="00F86465">
        <w:rPr>
          <w:sz w:val="28"/>
          <w:szCs w:val="28"/>
        </w:rPr>
        <w:t xml:space="preserve">Из табл. </w:t>
      </w:r>
      <w:r w:rsidRPr="00F86465">
        <w:rPr>
          <w:sz w:val="28"/>
          <w:szCs w:val="28"/>
          <w:lang w:val="uk-UA"/>
        </w:rPr>
        <w:t>1.6</w:t>
      </w:r>
      <w:r w:rsidRPr="00F86465">
        <w:rPr>
          <w:sz w:val="28"/>
          <w:szCs w:val="28"/>
        </w:rPr>
        <w:t>.</w:t>
      </w:r>
      <w:r w:rsidR="00F86465">
        <w:rPr>
          <w:sz w:val="28"/>
          <w:szCs w:val="28"/>
        </w:rPr>
        <w:t xml:space="preserve"> </w:t>
      </w:r>
      <w:r w:rsidRPr="00F86465">
        <w:rPr>
          <w:sz w:val="28"/>
          <w:szCs w:val="28"/>
        </w:rPr>
        <w:t>видно, что в 200</w:t>
      </w:r>
      <w:r w:rsidRPr="00F86465">
        <w:rPr>
          <w:sz w:val="28"/>
          <w:szCs w:val="28"/>
          <w:lang w:val="uk-UA"/>
        </w:rPr>
        <w:t>8</w:t>
      </w:r>
      <w:r w:rsidR="009367F8" w:rsidRPr="00F86465">
        <w:rPr>
          <w:sz w:val="28"/>
          <w:szCs w:val="28"/>
        </w:rPr>
        <w:t xml:space="preserve"> году среднесписочная численность на предприятии увеличилась на 240 человек. Принято на 564 человека больше, а уволено на 54 человека меньше, чем в предыдущем году. Коэффициенты текучести и выбытия сократились с 0,38 до 0,21 и с 0,45 до 0,31 соответственно. Коэффициенты оборота по приему и общего оборота увеличились. Основными причинами ухода рабочих с предприятия были: уход на пенсию, призыв в армию, уход на учебу и уход по собственному желанию.</w:t>
      </w:r>
    </w:p>
    <w:p w:rsidR="009367F8" w:rsidRPr="00F86465" w:rsidRDefault="009367F8" w:rsidP="009367F8">
      <w:pPr>
        <w:spacing w:line="336" w:lineRule="auto"/>
        <w:ind w:firstLine="709"/>
        <w:jc w:val="both"/>
        <w:outlineLvl w:val="0"/>
        <w:rPr>
          <w:sz w:val="28"/>
          <w:szCs w:val="28"/>
          <w:lang w:val="uk-UA"/>
        </w:rPr>
      </w:pPr>
      <w:r w:rsidRPr="00F86465">
        <w:rPr>
          <w:sz w:val="28"/>
          <w:szCs w:val="28"/>
        </w:rPr>
        <w:t xml:space="preserve">Для более полного анализа на предприятиях анализируют фонд рабочего </w:t>
      </w:r>
      <w:r w:rsidR="00F86465" w:rsidRPr="00F86465">
        <w:rPr>
          <w:sz w:val="28"/>
          <w:szCs w:val="28"/>
        </w:rPr>
        <w:t>времени,</w:t>
      </w:r>
      <w:r w:rsidR="005D3762" w:rsidRPr="00F86465">
        <w:rPr>
          <w:sz w:val="28"/>
          <w:szCs w:val="28"/>
        </w:rPr>
        <w:t xml:space="preserve"> приведенный в таблице </w:t>
      </w:r>
      <w:r w:rsidR="005D3762" w:rsidRPr="00F86465">
        <w:rPr>
          <w:sz w:val="28"/>
          <w:szCs w:val="28"/>
          <w:lang w:val="uk-UA"/>
        </w:rPr>
        <w:t>1.8</w:t>
      </w:r>
    </w:p>
    <w:p w:rsidR="009367F8" w:rsidRPr="00F86465" w:rsidRDefault="009367F8" w:rsidP="00D40B75">
      <w:pPr>
        <w:spacing w:line="336" w:lineRule="auto"/>
        <w:outlineLvl w:val="0"/>
        <w:rPr>
          <w:sz w:val="28"/>
          <w:szCs w:val="28"/>
        </w:rPr>
      </w:pPr>
    </w:p>
    <w:p w:rsidR="009367F8" w:rsidRPr="00F86465" w:rsidRDefault="005D3762" w:rsidP="00F86465">
      <w:pPr>
        <w:spacing w:line="336" w:lineRule="auto"/>
        <w:ind w:firstLine="284"/>
        <w:outlineLvl w:val="0"/>
        <w:rPr>
          <w:sz w:val="28"/>
          <w:szCs w:val="28"/>
        </w:rPr>
      </w:pPr>
      <w:r w:rsidRPr="00F86465">
        <w:rPr>
          <w:sz w:val="28"/>
          <w:szCs w:val="28"/>
        </w:rPr>
        <w:t xml:space="preserve">Таблица </w:t>
      </w:r>
      <w:r w:rsidRPr="00F86465">
        <w:rPr>
          <w:sz w:val="28"/>
          <w:szCs w:val="28"/>
          <w:lang w:val="uk-UA"/>
        </w:rPr>
        <w:t>1.8</w:t>
      </w:r>
      <w:r w:rsidR="009367F8" w:rsidRPr="00F86465">
        <w:rPr>
          <w:sz w:val="28"/>
          <w:szCs w:val="28"/>
        </w:rPr>
        <w:t>.</w:t>
      </w:r>
      <w:r w:rsidR="00F86465">
        <w:rPr>
          <w:sz w:val="28"/>
          <w:szCs w:val="28"/>
        </w:rPr>
        <w:t xml:space="preserve"> </w:t>
      </w:r>
      <w:r w:rsidR="009367F8" w:rsidRPr="00F86465">
        <w:rPr>
          <w:sz w:val="28"/>
          <w:szCs w:val="28"/>
        </w:rPr>
        <w:t>Данные для анализа фонда рабочего времени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1134"/>
        <w:gridCol w:w="1134"/>
        <w:gridCol w:w="990"/>
        <w:gridCol w:w="1080"/>
        <w:gridCol w:w="1260"/>
      </w:tblGrid>
      <w:tr w:rsidR="009367F8" w:rsidRPr="00F86465">
        <w:trPr>
          <w:cantSplit/>
        </w:trPr>
        <w:tc>
          <w:tcPr>
            <w:tcW w:w="3222" w:type="dxa"/>
            <w:vMerge w:val="restart"/>
            <w:vAlign w:val="center"/>
          </w:tcPr>
          <w:p w:rsidR="009367F8" w:rsidRPr="00F86465" w:rsidRDefault="009367F8" w:rsidP="00F86465">
            <w:pPr>
              <w:spacing w:line="360" w:lineRule="auto"/>
            </w:pPr>
            <w:r w:rsidRPr="00F86465">
              <w:t>Показатели</w:t>
            </w:r>
          </w:p>
        </w:tc>
        <w:tc>
          <w:tcPr>
            <w:tcW w:w="1134" w:type="dxa"/>
            <w:vMerge w:val="restart"/>
            <w:vAlign w:val="center"/>
          </w:tcPr>
          <w:p w:rsidR="009367F8" w:rsidRPr="00F86465" w:rsidRDefault="005D3762" w:rsidP="00F86465">
            <w:pPr>
              <w:spacing w:line="360" w:lineRule="auto"/>
            </w:pPr>
            <w:r w:rsidRPr="00F86465">
              <w:t>2007</w:t>
            </w:r>
            <w:r w:rsidR="009367F8" w:rsidRPr="00F86465">
              <w:t xml:space="preserve"> год</w:t>
            </w:r>
          </w:p>
        </w:tc>
        <w:tc>
          <w:tcPr>
            <w:tcW w:w="2124" w:type="dxa"/>
            <w:gridSpan w:val="2"/>
            <w:vAlign w:val="center"/>
          </w:tcPr>
          <w:p w:rsidR="009367F8" w:rsidRPr="00F86465" w:rsidRDefault="005D3762" w:rsidP="00F86465">
            <w:pPr>
              <w:spacing w:line="360" w:lineRule="auto"/>
            </w:pPr>
            <w:r w:rsidRPr="00F86465">
              <w:t>2008</w:t>
            </w:r>
            <w:r w:rsidR="009367F8" w:rsidRPr="00F86465">
              <w:t xml:space="preserve"> год</w:t>
            </w:r>
          </w:p>
        </w:tc>
        <w:tc>
          <w:tcPr>
            <w:tcW w:w="2340" w:type="dxa"/>
            <w:gridSpan w:val="2"/>
            <w:vAlign w:val="center"/>
          </w:tcPr>
          <w:p w:rsidR="009367F8" w:rsidRPr="00F86465" w:rsidRDefault="009367F8" w:rsidP="00F86465">
            <w:pPr>
              <w:spacing w:line="360" w:lineRule="auto"/>
            </w:pPr>
            <w:r w:rsidRPr="00F86465">
              <w:t>Отклонение</w:t>
            </w:r>
          </w:p>
        </w:tc>
      </w:tr>
      <w:tr w:rsidR="009367F8" w:rsidRPr="00F86465">
        <w:trPr>
          <w:cantSplit/>
        </w:trPr>
        <w:tc>
          <w:tcPr>
            <w:tcW w:w="3222" w:type="dxa"/>
            <w:vMerge/>
            <w:vAlign w:val="center"/>
          </w:tcPr>
          <w:p w:rsidR="009367F8" w:rsidRPr="00F86465" w:rsidRDefault="009367F8" w:rsidP="00F86465">
            <w:pPr>
              <w:spacing w:line="360" w:lineRule="auto"/>
            </w:pPr>
          </w:p>
        </w:tc>
        <w:tc>
          <w:tcPr>
            <w:tcW w:w="1134" w:type="dxa"/>
            <w:vMerge/>
            <w:vAlign w:val="center"/>
          </w:tcPr>
          <w:p w:rsidR="009367F8" w:rsidRPr="00F86465" w:rsidRDefault="009367F8" w:rsidP="00F86465">
            <w:pPr>
              <w:spacing w:line="360" w:lineRule="auto"/>
            </w:pPr>
          </w:p>
        </w:tc>
        <w:tc>
          <w:tcPr>
            <w:tcW w:w="1134" w:type="dxa"/>
            <w:vAlign w:val="center"/>
          </w:tcPr>
          <w:p w:rsidR="009367F8" w:rsidRPr="00F86465" w:rsidRDefault="009367F8" w:rsidP="00F86465">
            <w:pPr>
              <w:spacing w:line="360" w:lineRule="auto"/>
            </w:pPr>
            <w:r w:rsidRPr="00F86465">
              <w:t>план</w:t>
            </w:r>
          </w:p>
        </w:tc>
        <w:tc>
          <w:tcPr>
            <w:tcW w:w="990" w:type="dxa"/>
            <w:vAlign w:val="center"/>
          </w:tcPr>
          <w:p w:rsidR="009367F8" w:rsidRPr="00F86465" w:rsidRDefault="009367F8" w:rsidP="00F86465">
            <w:pPr>
              <w:spacing w:line="360" w:lineRule="auto"/>
            </w:pPr>
            <w:r w:rsidRPr="00F86465">
              <w:t>факт</w:t>
            </w:r>
          </w:p>
        </w:tc>
        <w:tc>
          <w:tcPr>
            <w:tcW w:w="1080" w:type="dxa"/>
            <w:vAlign w:val="center"/>
          </w:tcPr>
          <w:p w:rsidR="009367F8" w:rsidRPr="00F86465" w:rsidRDefault="005D3762" w:rsidP="00F86465">
            <w:pPr>
              <w:spacing w:line="360" w:lineRule="auto"/>
            </w:pPr>
            <w:r w:rsidRPr="00F86465">
              <w:t>от 2007</w:t>
            </w:r>
            <w:r w:rsidR="009367F8" w:rsidRPr="00F86465">
              <w:t xml:space="preserve"> г.</w:t>
            </w:r>
          </w:p>
        </w:tc>
        <w:tc>
          <w:tcPr>
            <w:tcW w:w="1260" w:type="dxa"/>
            <w:vAlign w:val="center"/>
          </w:tcPr>
          <w:p w:rsidR="009367F8" w:rsidRPr="00F86465" w:rsidRDefault="009367F8" w:rsidP="00F86465">
            <w:pPr>
              <w:spacing w:line="360" w:lineRule="auto"/>
            </w:pPr>
            <w:r w:rsidRPr="00F86465">
              <w:t>от плана</w:t>
            </w:r>
          </w:p>
        </w:tc>
      </w:tr>
      <w:tr w:rsidR="009367F8" w:rsidRPr="00F86465">
        <w:tc>
          <w:tcPr>
            <w:tcW w:w="3222" w:type="dxa"/>
          </w:tcPr>
          <w:p w:rsidR="009367F8" w:rsidRPr="00F86465" w:rsidRDefault="009367F8" w:rsidP="00F86465">
            <w:pPr>
              <w:spacing w:line="360" w:lineRule="auto"/>
            </w:pPr>
            <w:r w:rsidRPr="00F86465">
              <w:t>Среднегодовая численность рабочих</w:t>
            </w:r>
          </w:p>
        </w:tc>
        <w:tc>
          <w:tcPr>
            <w:tcW w:w="1134" w:type="dxa"/>
            <w:vAlign w:val="center"/>
          </w:tcPr>
          <w:p w:rsidR="009367F8" w:rsidRPr="00F86465" w:rsidRDefault="009367F8" w:rsidP="00F86465">
            <w:pPr>
              <w:spacing w:line="360" w:lineRule="auto"/>
            </w:pPr>
            <w:r w:rsidRPr="00F86465">
              <w:t>803</w:t>
            </w:r>
          </w:p>
        </w:tc>
        <w:tc>
          <w:tcPr>
            <w:tcW w:w="1134" w:type="dxa"/>
            <w:vAlign w:val="center"/>
          </w:tcPr>
          <w:p w:rsidR="009367F8" w:rsidRPr="00F86465" w:rsidRDefault="009367F8" w:rsidP="00F86465">
            <w:pPr>
              <w:spacing w:line="360" w:lineRule="auto"/>
            </w:pPr>
            <w:r w:rsidRPr="00F86465">
              <w:t>1028</w:t>
            </w:r>
          </w:p>
        </w:tc>
        <w:tc>
          <w:tcPr>
            <w:tcW w:w="990" w:type="dxa"/>
            <w:vAlign w:val="center"/>
          </w:tcPr>
          <w:p w:rsidR="009367F8" w:rsidRPr="00F86465" w:rsidRDefault="009367F8" w:rsidP="00F86465">
            <w:pPr>
              <w:spacing w:line="360" w:lineRule="auto"/>
            </w:pPr>
            <w:r w:rsidRPr="00F86465">
              <w:t>1022</w:t>
            </w:r>
          </w:p>
        </w:tc>
        <w:tc>
          <w:tcPr>
            <w:tcW w:w="1080" w:type="dxa"/>
            <w:vAlign w:val="center"/>
          </w:tcPr>
          <w:p w:rsidR="009367F8" w:rsidRPr="00F86465" w:rsidRDefault="009367F8" w:rsidP="00F86465">
            <w:pPr>
              <w:spacing w:line="360" w:lineRule="auto"/>
            </w:pPr>
            <w:r w:rsidRPr="00F86465">
              <w:t>+219</w:t>
            </w:r>
          </w:p>
        </w:tc>
        <w:tc>
          <w:tcPr>
            <w:tcW w:w="1260" w:type="dxa"/>
            <w:vAlign w:val="center"/>
          </w:tcPr>
          <w:p w:rsidR="009367F8" w:rsidRPr="00F86465" w:rsidRDefault="009367F8" w:rsidP="00F86465">
            <w:pPr>
              <w:spacing w:line="360" w:lineRule="auto"/>
            </w:pPr>
            <w:r w:rsidRPr="00F86465">
              <w:t>-16</w:t>
            </w:r>
          </w:p>
        </w:tc>
      </w:tr>
      <w:tr w:rsidR="009367F8" w:rsidRPr="00F86465">
        <w:tc>
          <w:tcPr>
            <w:tcW w:w="3222" w:type="dxa"/>
          </w:tcPr>
          <w:p w:rsidR="009367F8" w:rsidRPr="00F86465" w:rsidRDefault="009367F8" w:rsidP="00F86465">
            <w:pPr>
              <w:spacing w:line="360" w:lineRule="auto"/>
            </w:pPr>
            <w:r w:rsidRPr="00F86465">
              <w:lastRenderedPageBreak/>
              <w:t xml:space="preserve">Отработано дней одним </w:t>
            </w:r>
          </w:p>
          <w:p w:rsidR="009367F8" w:rsidRPr="00F86465" w:rsidRDefault="009367F8" w:rsidP="00F86465">
            <w:pPr>
              <w:spacing w:line="360" w:lineRule="auto"/>
            </w:pPr>
            <w:r w:rsidRPr="00F86465">
              <w:t>рабочим:</w:t>
            </w:r>
          </w:p>
        </w:tc>
        <w:tc>
          <w:tcPr>
            <w:tcW w:w="1134" w:type="dxa"/>
            <w:vAlign w:val="center"/>
          </w:tcPr>
          <w:p w:rsidR="009367F8" w:rsidRPr="00F86465" w:rsidRDefault="009367F8" w:rsidP="00F86465">
            <w:pPr>
              <w:spacing w:line="360" w:lineRule="auto"/>
            </w:pPr>
          </w:p>
        </w:tc>
        <w:tc>
          <w:tcPr>
            <w:tcW w:w="1134" w:type="dxa"/>
            <w:vAlign w:val="center"/>
          </w:tcPr>
          <w:p w:rsidR="009367F8" w:rsidRPr="00F86465" w:rsidRDefault="009367F8" w:rsidP="00F86465">
            <w:pPr>
              <w:spacing w:line="360" w:lineRule="auto"/>
            </w:pPr>
          </w:p>
        </w:tc>
        <w:tc>
          <w:tcPr>
            <w:tcW w:w="990" w:type="dxa"/>
            <w:vAlign w:val="center"/>
          </w:tcPr>
          <w:p w:rsidR="009367F8" w:rsidRPr="00F86465" w:rsidRDefault="009367F8" w:rsidP="00F86465">
            <w:pPr>
              <w:spacing w:line="360" w:lineRule="auto"/>
            </w:pPr>
          </w:p>
        </w:tc>
        <w:tc>
          <w:tcPr>
            <w:tcW w:w="1080" w:type="dxa"/>
            <w:vAlign w:val="center"/>
          </w:tcPr>
          <w:p w:rsidR="009367F8" w:rsidRPr="00F86465" w:rsidRDefault="009367F8" w:rsidP="00F86465">
            <w:pPr>
              <w:spacing w:line="360" w:lineRule="auto"/>
            </w:pPr>
          </w:p>
        </w:tc>
        <w:tc>
          <w:tcPr>
            <w:tcW w:w="1260" w:type="dxa"/>
            <w:vAlign w:val="center"/>
          </w:tcPr>
          <w:p w:rsidR="009367F8" w:rsidRPr="00F86465" w:rsidRDefault="009367F8" w:rsidP="00F86465">
            <w:pPr>
              <w:spacing w:line="360" w:lineRule="auto"/>
            </w:pPr>
          </w:p>
        </w:tc>
      </w:tr>
      <w:tr w:rsidR="009367F8" w:rsidRPr="00F86465">
        <w:tc>
          <w:tcPr>
            <w:tcW w:w="3222" w:type="dxa"/>
          </w:tcPr>
          <w:p w:rsidR="009367F8" w:rsidRPr="00F86465" w:rsidRDefault="009367F8" w:rsidP="00F86465">
            <w:pPr>
              <w:spacing w:line="360" w:lineRule="auto"/>
            </w:pPr>
            <w:r w:rsidRPr="00F86465">
              <w:t>Дней</w:t>
            </w:r>
          </w:p>
        </w:tc>
        <w:tc>
          <w:tcPr>
            <w:tcW w:w="1134" w:type="dxa"/>
            <w:vAlign w:val="center"/>
          </w:tcPr>
          <w:p w:rsidR="009367F8" w:rsidRPr="00F86465" w:rsidRDefault="009367F8" w:rsidP="00F86465">
            <w:pPr>
              <w:spacing w:line="360" w:lineRule="auto"/>
            </w:pPr>
            <w:r w:rsidRPr="00F86465">
              <w:t>242</w:t>
            </w:r>
          </w:p>
        </w:tc>
        <w:tc>
          <w:tcPr>
            <w:tcW w:w="1134" w:type="dxa"/>
            <w:vAlign w:val="center"/>
          </w:tcPr>
          <w:p w:rsidR="009367F8" w:rsidRPr="00F86465" w:rsidRDefault="009367F8" w:rsidP="00F86465">
            <w:pPr>
              <w:spacing w:line="360" w:lineRule="auto"/>
            </w:pPr>
            <w:r w:rsidRPr="00F86465">
              <w:t>248</w:t>
            </w:r>
          </w:p>
        </w:tc>
        <w:tc>
          <w:tcPr>
            <w:tcW w:w="990" w:type="dxa"/>
            <w:vAlign w:val="center"/>
          </w:tcPr>
          <w:p w:rsidR="009367F8" w:rsidRPr="00F86465" w:rsidRDefault="009367F8" w:rsidP="00F86465">
            <w:pPr>
              <w:spacing w:line="360" w:lineRule="auto"/>
            </w:pPr>
            <w:r w:rsidRPr="00F86465">
              <w:t>218</w:t>
            </w:r>
          </w:p>
        </w:tc>
        <w:tc>
          <w:tcPr>
            <w:tcW w:w="1080" w:type="dxa"/>
            <w:vAlign w:val="center"/>
          </w:tcPr>
          <w:p w:rsidR="009367F8" w:rsidRPr="00F86465" w:rsidRDefault="009367F8" w:rsidP="00F86465">
            <w:pPr>
              <w:spacing w:line="360" w:lineRule="auto"/>
            </w:pPr>
            <w:r w:rsidRPr="00F86465">
              <w:t>-24</w:t>
            </w:r>
          </w:p>
        </w:tc>
        <w:tc>
          <w:tcPr>
            <w:tcW w:w="1260" w:type="dxa"/>
            <w:vAlign w:val="center"/>
          </w:tcPr>
          <w:p w:rsidR="009367F8" w:rsidRPr="00F86465" w:rsidRDefault="009367F8" w:rsidP="00F86465">
            <w:pPr>
              <w:spacing w:line="360" w:lineRule="auto"/>
            </w:pPr>
            <w:r w:rsidRPr="00F86465">
              <w:t>-30</w:t>
            </w:r>
          </w:p>
        </w:tc>
      </w:tr>
      <w:tr w:rsidR="009367F8" w:rsidRPr="00F86465">
        <w:tc>
          <w:tcPr>
            <w:tcW w:w="3222" w:type="dxa"/>
          </w:tcPr>
          <w:p w:rsidR="009367F8" w:rsidRPr="00F86465" w:rsidRDefault="009367F8" w:rsidP="00F86465">
            <w:pPr>
              <w:spacing w:line="360" w:lineRule="auto"/>
            </w:pPr>
            <w:r w:rsidRPr="00F86465">
              <w:t>Часов</w:t>
            </w:r>
          </w:p>
        </w:tc>
        <w:tc>
          <w:tcPr>
            <w:tcW w:w="1134" w:type="dxa"/>
            <w:vAlign w:val="center"/>
          </w:tcPr>
          <w:p w:rsidR="009367F8" w:rsidRPr="00F86465" w:rsidRDefault="009367F8" w:rsidP="00F86465">
            <w:pPr>
              <w:spacing w:line="360" w:lineRule="auto"/>
            </w:pPr>
            <w:r w:rsidRPr="00F86465">
              <w:t>1911,8</w:t>
            </w:r>
          </w:p>
        </w:tc>
        <w:tc>
          <w:tcPr>
            <w:tcW w:w="1134" w:type="dxa"/>
            <w:vAlign w:val="center"/>
          </w:tcPr>
          <w:p w:rsidR="009367F8" w:rsidRPr="00F86465" w:rsidRDefault="009367F8" w:rsidP="00F86465">
            <w:pPr>
              <w:spacing w:line="360" w:lineRule="auto"/>
            </w:pPr>
            <w:r w:rsidRPr="00F86465">
              <w:t>1984</w:t>
            </w:r>
          </w:p>
        </w:tc>
        <w:tc>
          <w:tcPr>
            <w:tcW w:w="990" w:type="dxa"/>
            <w:vAlign w:val="center"/>
          </w:tcPr>
          <w:p w:rsidR="009367F8" w:rsidRPr="00F86465" w:rsidRDefault="009367F8" w:rsidP="00F86465">
            <w:pPr>
              <w:spacing w:line="360" w:lineRule="auto"/>
            </w:pPr>
            <w:r w:rsidRPr="00F86465">
              <w:t>1722,2</w:t>
            </w:r>
          </w:p>
        </w:tc>
        <w:tc>
          <w:tcPr>
            <w:tcW w:w="1080" w:type="dxa"/>
            <w:vAlign w:val="center"/>
          </w:tcPr>
          <w:p w:rsidR="009367F8" w:rsidRPr="00F86465" w:rsidRDefault="009367F8" w:rsidP="00F86465">
            <w:pPr>
              <w:spacing w:line="360" w:lineRule="auto"/>
            </w:pPr>
            <w:r w:rsidRPr="00F86465">
              <w:t>-189,6</w:t>
            </w:r>
          </w:p>
        </w:tc>
        <w:tc>
          <w:tcPr>
            <w:tcW w:w="1260" w:type="dxa"/>
            <w:vAlign w:val="center"/>
          </w:tcPr>
          <w:p w:rsidR="009367F8" w:rsidRPr="00F86465" w:rsidRDefault="009367F8" w:rsidP="00F86465">
            <w:pPr>
              <w:spacing w:line="360" w:lineRule="auto"/>
            </w:pPr>
            <w:r w:rsidRPr="00F86465">
              <w:t>-261,8</w:t>
            </w:r>
          </w:p>
        </w:tc>
      </w:tr>
      <w:tr w:rsidR="009367F8" w:rsidRPr="00F86465">
        <w:tc>
          <w:tcPr>
            <w:tcW w:w="3222" w:type="dxa"/>
          </w:tcPr>
          <w:p w:rsidR="009367F8" w:rsidRPr="00F86465" w:rsidRDefault="009367F8" w:rsidP="00F86465">
            <w:pPr>
              <w:spacing w:line="360" w:lineRule="auto"/>
            </w:pPr>
            <w:r w:rsidRPr="00F86465">
              <w:t>Средняя продолжительность рабочего дня, ч</w:t>
            </w:r>
          </w:p>
        </w:tc>
        <w:tc>
          <w:tcPr>
            <w:tcW w:w="1134" w:type="dxa"/>
            <w:vAlign w:val="center"/>
          </w:tcPr>
          <w:p w:rsidR="009367F8" w:rsidRPr="00F86465" w:rsidRDefault="009367F8" w:rsidP="00F86465">
            <w:pPr>
              <w:spacing w:line="360" w:lineRule="auto"/>
            </w:pPr>
            <w:r w:rsidRPr="00F86465">
              <w:t>7,9</w:t>
            </w:r>
          </w:p>
        </w:tc>
        <w:tc>
          <w:tcPr>
            <w:tcW w:w="1134" w:type="dxa"/>
            <w:vAlign w:val="center"/>
          </w:tcPr>
          <w:p w:rsidR="009367F8" w:rsidRPr="00F86465" w:rsidRDefault="009367F8" w:rsidP="00F86465">
            <w:pPr>
              <w:spacing w:line="360" w:lineRule="auto"/>
            </w:pPr>
            <w:r w:rsidRPr="00F86465">
              <w:t>8</w:t>
            </w:r>
          </w:p>
        </w:tc>
        <w:tc>
          <w:tcPr>
            <w:tcW w:w="990" w:type="dxa"/>
            <w:vAlign w:val="center"/>
          </w:tcPr>
          <w:p w:rsidR="009367F8" w:rsidRPr="00F86465" w:rsidRDefault="009367F8" w:rsidP="00F86465">
            <w:pPr>
              <w:spacing w:line="360" w:lineRule="auto"/>
            </w:pPr>
            <w:r w:rsidRPr="00F86465">
              <w:t>7,9</w:t>
            </w:r>
          </w:p>
        </w:tc>
        <w:tc>
          <w:tcPr>
            <w:tcW w:w="1080" w:type="dxa"/>
            <w:vAlign w:val="center"/>
          </w:tcPr>
          <w:p w:rsidR="009367F8" w:rsidRPr="00F86465" w:rsidRDefault="009367F8" w:rsidP="00F86465">
            <w:pPr>
              <w:spacing w:line="360" w:lineRule="auto"/>
            </w:pPr>
            <w:r w:rsidRPr="00F86465">
              <w:t>0</w:t>
            </w:r>
          </w:p>
        </w:tc>
        <w:tc>
          <w:tcPr>
            <w:tcW w:w="1260" w:type="dxa"/>
            <w:vAlign w:val="center"/>
          </w:tcPr>
          <w:p w:rsidR="009367F8" w:rsidRPr="00F86465" w:rsidRDefault="009367F8" w:rsidP="00F86465">
            <w:pPr>
              <w:spacing w:line="360" w:lineRule="auto"/>
            </w:pPr>
            <w:r w:rsidRPr="00F86465">
              <w:t>-0,1</w:t>
            </w:r>
          </w:p>
        </w:tc>
      </w:tr>
      <w:tr w:rsidR="009367F8" w:rsidRPr="00F86465">
        <w:tc>
          <w:tcPr>
            <w:tcW w:w="3222" w:type="dxa"/>
          </w:tcPr>
          <w:p w:rsidR="009367F8" w:rsidRPr="00F86465" w:rsidRDefault="009367F8" w:rsidP="00F86465">
            <w:pPr>
              <w:spacing w:line="360" w:lineRule="auto"/>
            </w:pPr>
            <w:r w:rsidRPr="00F86465">
              <w:t>Фонд рабочего времени</w:t>
            </w:r>
          </w:p>
        </w:tc>
        <w:tc>
          <w:tcPr>
            <w:tcW w:w="1134" w:type="dxa"/>
            <w:vAlign w:val="center"/>
          </w:tcPr>
          <w:p w:rsidR="009367F8" w:rsidRPr="00F86465" w:rsidRDefault="009367F8" w:rsidP="00F86465">
            <w:pPr>
              <w:spacing w:line="360" w:lineRule="auto"/>
            </w:pPr>
            <w:r w:rsidRPr="00F86465">
              <w:t>2042040</w:t>
            </w:r>
          </w:p>
        </w:tc>
        <w:tc>
          <w:tcPr>
            <w:tcW w:w="1134" w:type="dxa"/>
            <w:vAlign w:val="center"/>
          </w:tcPr>
          <w:p w:rsidR="009367F8" w:rsidRPr="00F86465" w:rsidRDefault="009367F8" w:rsidP="00F86465">
            <w:pPr>
              <w:spacing w:line="360" w:lineRule="auto"/>
            </w:pPr>
            <w:r w:rsidRPr="00F86465">
              <w:t>2039552</w:t>
            </w:r>
          </w:p>
        </w:tc>
        <w:tc>
          <w:tcPr>
            <w:tcW w:w="990" w:type="dxa"/>
            <w:vAlign w:val="center"/>
          </w:tcPr>
          <w:p w:rsidR="009367F8" w:rsidRPr="00F86465" w:rsidRDefault="009367F8" w:rsidP="00F86465">
            <w:pPr>
              <w:spacing w:line="360" w:lineRule="auto"/>
            </w:pPr>
            <w:r w:rsidRPr="00F86465">
              <w:t>1760088,4</w:t>
            </w:r>
          </w:p>
        </w:tc>
        <w:tc>
          <w:tcPr>
            <w:tcW w:w="1080" w:type="dxa"/>
            <w:vAlign w:val="center"/>
          </w:tcPr>
          <w:p w:rsidR="009367F8" w:rsidRPr="00F86465" w:rsidRDefault="009367F8" w:rsidP="00F86465">
            <w:pPr>
              <w:spacing w:line="360" w:lineRule="auto"/>
            </w:pPr>
            <w:r w:rsidRPr="00F86465">
              <w:t>-281951,6</w:t>
            </w:r>
          </w:p>
        </w:tc>
        <w:tc>
          <w:tcPr>
            <w:tcW w:w="1260" w:type="dxa"/>
            <w:vAlign w:val="center"/>
          </w:tcPr>
          <w:p w:rsidR="009367F8" w:rsidRPr="00F86465" w:rsidRDefault="009367F8" w:rsidP="00F86465">
            <w:pPr>
              <w:spacing w:line="360" w:lineRule="auto"/>
            </w:pPr>
            <w:r w:rsidRPr="00F86465">
              <w:t>-279463,6</w:t>
            </w:r>
          </w:p>
        </w:tc>
      </w:tr>
    </w:tbl>
    <w:p w:rsidR="009367F8" w:rsidRPr="00F86465" w:rsidRDefault="009367F8" w:rsidP="00D40B75">
      <w:pPr>
        <w:spacing w:line="336" w:lineRule="auto"/>
        <w:outlineLvl w:val="0"/>
        <w:rPr>
          <w:sz w:val="28"/>
          <w:szCs w:val="28"/>
        </w:rPr>
      </w:pPr>
    </w:p>
    <w:p w:rsidR="009367F8" w:rsidRPr="00F86465" w:rsidRDefault="005D3762" w:rsidP="009367F8">
      <w:pPr>
        <w:spacing w:line="336" w:lineRule="auto"/>
        <w:ind w:firstLine="709"/>
        <w:jc w:val="both"/>
        <w:outlineLvl w:val="0"/>
        <w:rPr>
          <w:sz w:val="28"/>
          <w:szCs w:val="28"/>
        </w:rPr>
      </w:pPr>
      <w:r w:rsidRPr="00F86465">
        <w:rPr>
          <w:sz w:val="28"/>
          <w:szCs w:val="28"/>
        </w:rPr>
        <w:t>В 200</w:t>
      </w:r>
      <w:r w:rsidRPr="00F86465">
        <w:rPr>
          <w:sz w:val="28"/>
          <w:szCs w:val="28"/>
          <w:lang w:val="uk-UA"/>
        </w:rPr>
        <w:t>8</w:t>
      </w:r>
      <w:r w:rsidR="009367F8" w:rsidRPr="00F86465">
        <w:rPr>
          <w:sz w:val="28"/>
          <w:szCs w:val="28"/>
        </w:rPr>
        <w:t xml:space="preserve"> году фактический фонд рабочего времени меньше планового на 279463,6 часов. данное изменение могло произойти за счёт таких факторов как: численность работающих, количество отработанных дней, средней продолжительности рабочего дня. Общий фонд рабочего времени (ФРВ) зависит от численности работающих (ЧР), количества отработанных дней одним работающим в среднем за год(Д) и средней продолжительностью рабочего дня (Т) и</w:t>
      </w:r>
      <w:r w:rsidRPr="00F86465">
        <w:rPr>
          <w:sz w:val="28"/>
          <w:szCs w:val="28"/>
        </w:rPr>
        <w:t xml:space="preserve"> рассчитывается по формуле (</w:t>
      </w:r>
      <w:r w:rsidRPr="00F86465">
        <w:rPr>
          <w:sz w:val="28"/>
          <w:szCs w:val="28"/>
          <w:lang w:val="uk-UA"/>
        </w:rPr>
        <w:t>1.6</w:t>
      </w:r>
      <w:r w:rsidR="009367F8" w:rsidRPr="00F86465">
        <w:rPr>
          <w:sz w:val="28"/>
          <w:szCs w:val="28"/>
        </w:rPr>
        <w:t>):</w:t>
      </w:r>
    </w:p>
    <w:p w:rsidR="00F86465" w:rsidRDefault="00F86465" w:rsidP="00F86465">
      <w:pPr>
        <w:spacing w:line="336" w:lineRule="auto"/>
        <w:outlineLvl w:val="0"/>
        <w:rPr>
          <w:sz w:val="28"/>
          <w:szCs w:val="28"/>
        </w:rPr>
      </w:pPr>
    </w:p>
    <w:p w:rsidR="009367F8" w:rsidRDefault="009367F8" w:rsidP="00F86465">
      <w:pPr>
        <w:spacing w:line="336" w:lineRule="auto"/>
        <w:ind w:firstLine="720"/>
        <w:outlineLvl w:val="0"/>
        <w:rPr>
          <w:sz w:val="28"/>
          <w:szCs w:val="28"/>
        </w:rPr>
      </w:pPr>
      <w:r w:rsidRPr="00F86465">
        <w:rPr>
          <w:position w:val="-10"/>
          <w:sz w:val="28"/>
          <w:szCs w:val="28"/>
        </w:rPr>
        <w:object w:dxaOrig="20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7.25pt" o:ole="" fillcolor="window">
            <v:imagedata r:id="rId7" o:title=""/>
          </v:shape>
          <o:OLEObject Type="Embed" ProgID="Equation.3" ShapeID="_x0000_i1025" DrawAspect="Content" ObjectID="_1458269821" r:id="rId8"/>
        </w:object>
      </w:r>
      <w:r w:rsidR="00F86465">
        <w:rPr>
          <w:sz w:val="28"/>
          <w:szCs w:val="28"/>
        </w:rPr>
        <w:t xml:space="preserve"> </w:t>
      </w:r>
      <w:r w:rsidR="005D3762" w:rsidRPr="00F86465">
        <w:rPr>
          <w:sz w:val="28"/>
          <w:szCs w:val="28"/>
        </w:rPr>
        <w:t>(</w:t>
      </w:r>
      <w:r w:rsidR="005D3762" w:rsidRPr="00F86465">
        <w:rPr>
          <w:sz w:val="28"/>
          <w:szCs w:val="28"/>
          <w:lang w:val="uk-UA"/>
        </w:rPr>
        <w:t>1.6</w:t>
      </w:r>
      <w:r w:rsidRPr="00F86465">
        <w:rPr>
          <w:sz w:val="28"/>
          <w:szCs w:val="28"/>
        </w:rPr>
        <w:t>)</w:t>
      </w:r>
    </w:p>
    <w:p w:rsidR="00F86465" w:rsidRPr="00F86465" w:rsidRDefault="00F86465" w:rsidP="00D40B75">
      <w:pPr>
        <w:spacing w:line="336" w:lineRule="auto"/>
        <w:outlineLvl w:val="0"/>
        <w:rPr>
          <w:sz w:val="28"/>
          <w:szCs w:val="28"/>
        </w:rPr>
      </w:pPr>
    </w:p>
    <w:p w:rsidR="009367F8" w:rsidRPr="00F86465" w:rsidRDefault="009367F8" w:rsidP="009367F8">
      <w:pPr>
        <w:spacing w:line="336" w:lineRule="auto"/>
        <w:ind w:firstLine="709"/>
        <w:jc w:val="both"/>
        <w:outlineLvl w:val="0"/>
        <w:rPr>
          <w:sz w:val="28"/>
          <w:szCs w:val="28"/>
        </w:rPr>
      </w:pPr>
      <w:r w:rsidRPr="00F86465">
        <w:rPr>
          <w:sz w:val="28"/>
          <w:szCs w:val="28"/>
        </w:rPr>
        <w:t>Расчёт</w:t>
      </w:r>
      <w:r w:rsidR="00F86465">
        <w:rPr>
          <w:sz w:val="28"/>
          <w:szCs w:val="28"/>
        </w:rPr>
        <w:t xml:space="preserve"> </w:t>
      </w:r>
      <w:r w:rsidRPr="00F86465">
        <w:rPr>
          <w:sz w:val="28"/>
          <w:szCs w:val="28"/>
        </w:rPr>
        <w:t>влияния каждого из вышеперечисленных факторов приведен ниже.</w:t>
      </w:r>
    </w:p>
    <w:p w:rsidR="009367F8" w:rsidRPr="00F86465" w:rsidRDefault="009367F8" w:rsidP="00D40B75">
      <w:pPr>
        <w:spacing w:line="336" w:lineRule="auto"/>
        <w:jc w:val="both"/>
        <w:outlineLvl w:val="0"/>
        <w:rPr>
          <w:sz w:val="28"/>
          <w:szCs w:val="28"/>
        </w:rPr>
      </w:pPr>
    </w:p>
    <w:p w:rsidR="009367F8" w:rsidRPr="00F86465" w:rsidRDefault="009367F8" w:rsidP="00F86465">
      <w:pPr>
        <w:spacing w:line="336" w:lineRule="auto"/>
        <w:ind w:firstLine="709"/>
        <w:outlineLvl w:val="0"/>
        <w:rPr>
          <w:sz w:val="28"/>
          <w:szCs w:val="28"/>
        </w:rPr>
      </w:pPr>
      <w:r w:rsidRPr="00F86465">
        <w:rPr>
          <w:sz w:val="28"/>
          <w:szCs w:val="28"/>
        </w:rPr>
        <w:t>Δ</w:t>
      </w:r>
      <w:r w:rsidRPr="00F86465">
        <w:rPr>
          <w:position w:val="-12"/>
          <w:sz w:val="28"/>
          <w:szCs w:val="28"/>
        </w:rPr>
        <w:object w:dxaOrig="6580" w:dyaOrig="360">
          <v:shape id="_x0000_i1026" type="#_x0000_t75" style="width:329.25pt;height:18pt" o:ole="" fillcolor="window">
            <v:imagedata r:id="rId9" o:title=""/>
          </v:shape>
          <o:OLEObject Type="Embed" ProgID="Equation.3" ShapeID="_x0000_i1026" DrawAspect="Content" ObjectID="_1458269822" r:id="rId10"/>
        </w:object>
      </w:r>
    </w:p>
    <w:p w:rsidR="009367F8" w:rsidRPr="00F86465" w:rsidRDefault="009367F8" w:rsidP="00F86465">
      <w:pPr>
        <w:spacing w:line="336" w:lineRule="auto"/>
        <w:ind w:firstLine="709"/>
        <w:outlineLvl w:val="0"/>
        <w:rPr>
          <w:sz w:val="28"/>
          <w:szCs w:val="28"/>
        </w:rPr>
      </w:pPr>
      <w:r w:rsidRPr="00F86465">
        <w:rPr>
          <w:sz w:val="28"/>
          <w:szCs w:val="28"/>
        </w:rPr>
        <w:t>Δ</w:t>
      </w:r>
      <w:r w:rsidRPr="00F86465">
        <w:rPr>
          <w:position w:val="-12"/>
          <w:sz w:val="28"/>
          <w:szCs w:val="28"/>
        </w:rPr>
        <w:object w:dxaOrig="6880" w:dyaOrig="360">
          <v:shape id="_x0000_i1027" type="#_x0000_t75" style="width:344.25pt;height:18pt" o:ole="" fillcolor="window">
            <v:imagedata r:id="rId11" o:title=""/>
          </v:shape>
          <o:OLEObject Type="Embed" ProgID="Equation.3" ShapeID="_x0000_i1027" DrawAspect="Content" ObjectID="_1458269823" r:id="rId12"/>
        </w:object>
      </w:r>
    </w:p>
    <w:p w:rsidR="009367F8" w:rsidRPr="00F86465" w:rsidRDefault="009367F8" w:rsidP="00F86465">
      <w:pPr>
        <w:spacing w:line="336" w:lineRule="auto"/>
        <w:ind w:firstLine="709"/>
        <w:outlineLvl w:val="0"/>
        <w:rPr>
          <w:sz w:val="28"/>
          <w:szCs w:val="28"/>
        </w:rPr>
      </w:pPr>
      <w:r w:rsidRPr="00F86465">
        <w:rPr>
          <w:sz w:val="28"/>
          <w:szCs w:val="28"/>
        </w:rPr>
        <w:t>Δ</w:t>
      </w:r>
      <w:r w:rsidRPr="00F86465">
        <w:rPr>
          <w:position w:val="-12"/>
          <w:sz w:val="28"/>
          <w:szCs w:val="28"/>
        </w:rPr>
        <w:object w:dxaOrig="7020" w:dyaOrig="360">
          <v:shape id="_x0000_i1028" type="#_x0000_t75" style="width:351pt;height:18pt" o:ole="" fillcolor="window">
            <v:imagedata r:id="rId13" o:title=""/>
          </v:shape>
          <o:OLEObject Type="Embed" ProgID="Equation.3" ShapeID="_x0000_i1028" DrawAspect="Content" ObjectID="_1458269824" r:id="rId14"/>
        </w:object>
      </w:r>
    </w:p>
    <w:p w:rsidR="009367F8" w:rsidRPr="00F86465" w:rsidRDefault="009367F8" w:rsidP="00F86465">
      <w:pPr>
        <w:spacing w:line="336" w:lineRule="auto"/>
        <w:ind w:firstLine="709"/>
        <w:outlineLvl w:val="0"/>
        <w:rPr>
          <w:sz w:val="28"/>
          <w:szCs w:val="28"/>
        </w:rPr>
      </w:pPr>
      <w:r w:rsidRPr="00F86465">
        <w:rPr>
          <w:sz w:val="28"/>
          <w:szCs w:val="28"/>
        </w:rPr>
        <w:t>Σ= - 279463,6</w:t>
      </w:r>
    </w:p>
    <w:p w:rsidR="009367F8" w:rsidRPr="00F86465" w:rsidRDefault="009367F8" w:rsidP="00D40B75">
      <w:pPr>
        <w:spacing w:line="336" w:lineRule="auto"/>
        <w:outlineLvl w:val="0"/>
        <w:rPr>
          <w:sz w:val="28"/>
          <w:szCs w:val="28"/>
        </w:rPr>
      </w:pPr>
    </w:p>
    <w:p w:rsidR="009367F8" w:rsidRPr="00F86465" w:rsidRDefault="009367F8" w:rsidP="009367F8">
      <w:pPr>
        <w:spacing w:line="336" w:lineRule="auto"/>
        <w:ind w:firstLine="709"/>
        <w:jc w:val="both"/>
        <w:outlineLvl w:val="0"/>
        <w:rPr>
          <w:sz w:val="28"/>
          <w:szCs w:val="28"/>
        </w:rPr>
      </w:pPr>
      <w:r w:rsidRPr="00F86465">
        <w:rPr>
          <w:sz w:val="28"/>
          <w:szCs w:val="28"/>
        </w:rPr>
        <w:t>Проведенные расчеты показывают, что наибольшее влияние на изменение фонда рабочего времени оказало изменение количества отработанных дней. Это изменение привело к сокращению фонда рабочего времени на 245280 часов.</w:t>
      </w:r>
    </w:p>
    <w:p w:rsidR="009367F8" w:rsidRPr="00F86465" w:rsidRDefault="009367F8" w:rsidP="009367F8">
      <w:pPr>
        <w:spacing w:line="336" w:lineRule="auto"/>
        <w:ind w:firstLine="709"/>
        <w:jc w:val="both"/>
        <w:outlineLvl w:val="0"/>
        <w:rPr>
          <w:sz w:val="28"/>
          <w:szCs w:val="28"/>
        </w:rPr>
      </w:pPr>
      <w:r w:rsidRPr="00F86465">
        <w:rPr>
          <w:sz w:val="28"/>
          <w:szCs w:val="28"/>
        </w:rPr>
        <w:t xml:space="preserve">Анализ использования трудовых ресурсов на предприятии, уровень производительности труда необходимо рассматривать в тесной связи с </w:t>
      </w:r>
      <w:r w:rsidRPr="00F86465">
        <w:rPr>
          <w:sz w:val="28"/>
          <w:szCs w:val="28"/>
        </w:rPr>
        <w:lastRenderedPageBreak/>
        <w:t>оплатой труда. С ростом производительности труда создаются реальные условия повышения оплаты труда. А, следовательно, и улучшение материального состояния. При этом для обеспечения расширенного воспроизводств необходимо, чтобы темпы роста производительности труда опережали темпы роста его оплаты.</w:t>
      </w:r>
    </w:p>
    <w:p w:rsidR="000268F3" w:rsidRPr="00F86465" w:rsidRDefault="000268F3" w:rsidP="00D40B75">
      <w:pPr>
        <w:spacing w:line="336" w:lineRule="auto"/>
        <w:jc w:val="both"/>
        <w:outlineLvl w:val="0"/>
        <w:rPr>
          <w:sz w:val="28"/>
          <w:szCs w:val="28"/>
          <w:lang w:val="uk-UA"/>
        </w:rPr>
      </w:pPr>
    </w:p>
    <w:p w:rsidR="00710A72" w:rsidRPr="00710A72" w:rsidRDefault="00710A72" w:rsidP="00710A72">
      <w:pPr>
        <w:jc w:val="center"/>
        <w:rPr>
          <w:b/>
          <w:bCs/>
          <w:sz w:val="28"/>
          <w:szCs w:val="28"/>
        </w:rPr>
      </w:pPr>
      <w:r w:rsidRPr="00710A72">
        <w:rPr>
          <w:b/>
          <w:bCs/>
          <w:sz w:val="28"/>
          <w:szCs w:val="28"/>
        </w:rPr>
        <w:t>1.3 Анализ товарного портфеля предприятия</w:t>
      </w:r>
    </w:p>
    <w:p w:rsidR="00F86465" w:rsidRPr="00F86465" w:rsidRDefault="00F86465" w:rsidP="00F86465">
      <w:pPr>
        <w:spacing w:line="336" w:lineRule="auto"/>
        <w:rPr>
          <w:b/>
          <w:bCs/>
          <w:sz w:val="28"/>
          <w:szCs w:val="28"/>
          <w:lang w:val="uk-UA"/>
        </w:rPr>
      </w:pPr>
    </w:p>
    <w:p w:rsidR="00284F19" w:rsidRPr="00F86465" w:rsidRDefault="008C19EE" w:rsidP="000268F3">
      <w:pPr>
        <w:spacing w:line="336" w:lineRule="auto"/>
        <w:ind w:firstLine="709"/>
        <w:jc w:val="both"/>
        <w:rPr>
          <w:sz w:val="28"/>
          <w:szCs w:val="28"/>
          <w:lang w:val="uk-UA"/>
        </w:rPr>
      </w:pPr>
      <w:r w:rsidRPr="00F86465">
        <w:rPr>
          <w:sz w:val="28"/>
          <w:szCs w:val="28"/>
          <w:lang w:val="uk-UA"/>
        </w:rPr>
        <w:t>Матриця Бостон Консалтинг Груп використовується для розробки та обґрунтування загальних, конкретних і продуктивно-товарних стратегій. Для побудови матриці проводимо аналіз продукції ОАО «Автрамат» наведений в таблиці</w:t>
      </w:r>
      <w:r w:rsidR="00284F19" w:rsidRPr="00F86465">
        <w:rPr>
          <w:sz w:val="28"/>
          <w:szCs w:val="28"/>
          <w:lang w:val="uk-UA"/>
        </w:rPr>
        <w:t xml:space="preserve"> </w:t>
      </w:r>
    </w:p>
    <w:p w:rsidR="009F1A9A" w:rsidRPr="00F86465" w:rsidRDefault="009F1A9A" w:rsidP="00D40B75">
      <w:pPr>
        <w:spacing w:line="336" w:lineRule="auto"/>
        <w:jc w:val="both"/>
        <w:rPr>
          <w:sz w:val="28"/>
          <w:szCs w:val="28"/>
          <w:lang w:val="uk-UA"/>
        </w:rPr>
      </w:pPr>
    </w:p>
    <w:tbl>
      <w:tblPr>
        <w:tblStyle w:val="a5"/>
        <w:tblW w:w="8944" w:type="dxa"/>
        <w:tblInd w:w="175" w:type="dxa"/>
        <w:tblLook w:val="01E0" w:firstRow="1" w:lastRow="1" w:firstColumn="1" w:lastColumn="1" w:noHBand="0" w:noVBand="0"/>
      </w:tblPr>
      <w:tblGrid>
        <w:gridCol w:w="2160"/>
        <w:gridCol w:w="1367"/>
        <w:gridCol w:w="2137"/>
        <w:gridCol w:w="1896"/>
        <w:gridCol w:w="1384"/>
      </w:tblGrid>
      <w:tr w:rsidR="008C19EE" w:rsidRPr="00F86465">
        <w:tc>
          <w:tcPr>
            <w:tcW w:w="2160" w:type="dxa"/>
            <w:vMerge w:val="restart"/>
          </w:tcPr>
          <w:p w:rsidR="008C19EE" w:rsidRPr="00F86465" w:rsidRDefault="008C19EE" w:rsidP="00F86465">
            <w:pPr>
              <w:spacing w:line="360" w:lineRule="auto"/>
            </w:pPr>
            <w:r w:rsidRPr="00F86465">
              <w:t>Вид товару</w:t>
            </w:r>
          </w:p>
        </w:tc>
        <w:tc>
          <w:tcPr>
            <w:tcW w:w="3504" w:type="dxa"/>
            <w:gridSpan w:val="2"/>
          </w:tcPr>
          <w:p w:rsidR="008C19EE" w:rsidRPr="00F86465" w:rsidRDefault="008C19EE" w:rsidP="00F86465">
            <w:pPr>
              <w:spacing w:line="360" w:lineRule="auto"/>
            </w:pPr>
            <w:r w:rsidRPr="00F86465">
              <w:t>Ринкова ситуація</w:t>
            </w:r>
          </w:p>
        </w:tc>
        <w:tc>
          <w:tcPr>
            <w:tcW w:w="3280" w:type="dxa"/>
            <w:gridSpan w:val="2"/>
          </w:tcPr>
          <w:p w:rsidR="008C19EE" w:rsidRPr="00F86465" w:rsidRDefault="008C19EE" w:rsidP="00F86465">
            <w:pPr>
              <w:spacing w:line="360" w:lineRule="auto"/>
            </w:pPr>
            <w:r w:rsidRPr="00F86465">
              <w:t>Оцінка товару покупцем</w:t>
            </w:r>
          </w:p>
        </w:tc>
      </w:tr>
      <w:tr w:rsidR="008C19EE" w:rsidRPr="00F86465">
        <w:tc>
          <w:tcPr>
            <w:tcW w:w="2160" w:type="dxa"/>
            <w:vMerge/>
          </w:tcPr>
          <w:p w:rsidR="008C19EE" w:rsidRPr="00F86465" w:rsidRDefault="008C19EE" w:rsidP="00F86465">
            <w:pPr>
              <w:spacing w:line="360" w:lineRule="auto"/>
            </w:pPr>
          </w:p>
        </w:tc>
        <w:tc>
          <w:tcPr>
            <w:tcW w:w="1367" w:type="dxa"/>
          </w:tcPr>
          <w:p w:rsidR="008C19EE" w:rsidRPr="00F86465" w:rsidRDefault="008C19EE" w:rsidP="00F86465">
            <w:pPr>
              <w:spacing w:line="360" w:lineRule="auto"/>
            </w:pPr>
            <w:r w:rsidRPr="00F86465">
              <w:t>Частка ринку</w:t>
            </w:r>
          </w:p>
        </w:tc>
        <w:tc>
          <w:tcPr>
            <w:tcW w:w="2137" w:type="dxa"/>
          </w:tcPr>
          <w:p w:rsidR="008C19EE" w:rsidRPr="00F86465" w:rsidRDefault="008C19EE" w:rsidP="00F86465">
            <w:pPr>
              <w:spacing w:line="360" w:lineRule="auto"/>
            </w:pPr>
            <w:r w:rsidRPr="00F86465">
              <w:t>Характеристика ринку</w:t>
            </w:r>
          </w:p>
        </w:tc>
        <w:tc>
          <w:tcPr>
            <w:tcW w:w="1896" w:type="dxa"/>
          </w:tcPr>
          <w:p w:rsidR="008C19EE" w:rsidRPr="00F86465" w:rsidRDefault="009F1A9A" w:rsidP="00F86465">
            <w:pPr>
              <w:spacing w:line="360" w:lineRule="auto"/>
            </w:pPr>
            <w:r w:rsidRPr="00F86465">
              <w:t>Становлення до ціни товара</w:t>
            </w:r>
          </w:p>
        </w:tc>
        <w:tc>
          <w:tcPr>
            <w:tcW w:w="1384" w:type="dxa"/>
          </w:tcPr>
          <w:p w:rsidR="008C19EE" w:rsidRPr="00F86465" w:rsidRDefault="009F1A9A" w:rsidP="00F86465">
            <w:pPr>
              <w:spacing w:line="360" w:lineRule="auto"/>
            </w:pPr>
            <w:r w:rsidRPr="00F86465">
              <w:t>Потреба у товарі</w:t>
            </w:r>
          </w:p>
        </w:tc>
      </w:tr>
      <w:tr w:rsidR="008C19EE" w:rsidRPr="00F86465">
        <w:tc>
          <w:tcPr>
            <w:tcW w:w="2160" w:type="dxa"/>
          </w:tcPr>
          <w:p w:rsidR="008C19EE" w:rsidRPr="00F86465" w:rsidRDefault="009F1A9A" w:rsidP="00F86465">
            <w:pPr>
              <w:spacing w:line="360" w:lineRule="auto"/>
            </w:pPr>
            <w:r w:rsidRPr="00F86465">
              <w:t>Запасні частини до автомобілів (А)</w:t>
            </w:r>
          </w:p>
        </w:tc>
        <w:tc>
          <w:tcPr>
            <w:tcW w:w="1367" w:type="dxa"/>
          </w:tcPr>
          <w:p w:rsidR="008C19EE" w:rsidRPr="00F86465" w:rsidRDefault="009F1A9A" w:rsidP="00F86465">
            <w:pPr>
              <w:spacing w:line="360" w:lineRule="auto"/>
            </w:pPr>
            <w:r w:rsidRPr="00F86465">
              <w:t>0,8</w:t>
            </w:r>
          </w:p>
        </w:tc>
        <w:tc>
          <w:tcPr>
            <w:tcW w:w="2137" w:type="dxa"/>
          </w:tcPr>
          <w:p w:rsidR="008C19EE" w:rsidRPr="00F86465" w:rsidRDefault="009F1A9A" w:rsidP="00F86465">
            <w:pPr>
              <w:spacing w:line="360" w:lineRule="auto"/>
            </w:pPr>
            <w:r w:rsidRPr="00F86465">
              <w:t>скорочуваний</w:t>
            </w:r>
          </w:p>
        </w:tc>
        <w:tc>
          <w:tcPr>
            <w:tcW w:w="1896" w:type="dxa"/>
          </w:tcPr>
          <w:p w:rsidR="008C19EE" w:rsidRPr="00F86465" w:rsidRDefault="009F1A9A" w:rsidP="00F86465">
            <w:pPr>
              <w:spacing w:line="360" w:lineRule="auto"/>
            </w:pPr>
            <w:r w:rsidRPr="00F86465">
              <w:t>висока</w:t>
            </w:r>
          </w:p>
        </w:tc>
        <w:tc>
          <w:tcPr>
            <w:tcW w:w="1384" w:type="dxa"/>
          </w:tcPr>
          <w:p w:rsidR="008C19EE" w:rsidRPr="00F86465" w:rsidRDefault="009F1A9A" w:rsidP="00F86465">
            <w:pPr>
              <w:spacing w:line="360" w:lineRule="auto"/>
            </w:pPr>
            <w:r w:rsidRPr="00F86465">
              <w:t>40</w:t>
            </w:r>
          </w:p>
        </w:tc>
      </w:tr>
      <w:tr w:rsidR="008C19EE" w:rsidRPr="00F86465">
        <w:tc>
          <w:tcPr>
            <w:tcW w:w="2160" w:type="dxa"/>
          </w:tcPr>
          <w:p w:rsidR="008C19EE" w:rsidRPr="00F86465" w:rsidRDefault="009F1A9A" w:rsidP="00F86465">
            <w:pPr>
              <w:spacing w:line="360" w:lineRule="auto"/>
            </w:pPr>
            <w:r w:rsidRPr="00F86465">
              <w:t>Запасні частини до тракторів (Б)</w:t>
            </w:r>
          </w:p>
        </w:tc>
        <w:tc>
          <w:tcPr>
            <w:tcW w:w="1367" w:type="dxa"/>
          </w:tcPr>
          <w:p w:rsidR="008C19EE" w:rsidRPr="00F86465" w:rsidRDefault="009F1A9A" w:rsidP="00F86465">
            <w:pPr>
              <w:spacing w:line="360" w:lineRule="auto"/>
            </w:pPr>
            <w:r w:rsidRPr="00F86465">
              <w:t>0,7</w:t>
            </w:r>
          </w:p>
        </w:tc>
        <w:tc>
          <w:tcPr>
            <w:tcW w:w="2137" w:type="dxa"/>
          </w:tcPr>
          <w:p w:rsidR="008C19EE" w:rsidRPr="00F86465" w:rsidRDefault="009F1A9A" w:rsidP="00F86465">
            <w:pPr>
              <w:spacing w:line="360" w:lineRule="auto"/>
            </w:pPr>
            <w:r w:rsidRPr="00F86465">
              <w:t>зростаючий</w:t>
            </w:r>
          </w:p>
        </w:tc>
        <w:tc>
          <w:tcPr>
            <w:tcW w:w="1896" w:type="dxa"/>
          </w:tcPr>
          <w:p w:rsidR="008C19EE" w:rsidRPr="00F86465" w:rsidRDefault="009F1A9A" w:rsidP="00F86465">
            <w:pPr>
              <w:spacing w:line="360" w:lineRule="auto"/>
            </w:pPr>
            <w:r w:rsidRPr="00F86465">
              <w:t>прийнята</w:t>
            </w:r>
          </w:p>
        </w:tc>
        <w:tc>
          <w:tcPr>
            <w:tcW w:w="1384" w:type="dxa"/>
          </w:tcPr>
          <w:p w:rsidR="008C19EE" w:rsidRPr="00F86465" w:rsidRDefault="009F1A9A" w:rsidP="00F86465">
            <w:pPr>
              <w:spacing w:line="360" w:lineRule="auto"/>
            </w:pPr>
            <w:r w:rsidRPr="00F86465">
              <w:t>90</w:t>
            </w:r>
          </w:p>
        </w:tc>
      </w:tr>
      <w:tr w:rsidR="008C19EE" w:rsidRPr="00F86465">
        <w:tc>
          <w:tcPr>
            <w:tcW w:w="2160" w:type="dxa"/>
          </w:tcPr>
          <w:p w:rsidR="008C19EE" w:rsidRPr="00F86465" w:rsidRDefault="009F1A9A" w:rsidP="00F86465">
            <w:pPr>
              <w:spacing w:line="360" w:lineRule="auto"/>
            </w:pPr>
            <w:r w:rsidRPr="00F86465">
              <w:t>Товари народного споживання (В)</w:t>
            </w:r>
          </w:p>
        </w:tc>
        <w:tc>
          <w:tcPr>
            <w:tcW w:w="1367" w:type="dxa"/>
          </w:tcPr>
          <w:p w:rsidR="008C19EE" w:rsidRPr="00F86465" w:rsidRDefault="009F1A9A" w:rsidP="00F86465">
            <w:pPr>
              <w:spacing w:line="360" w:lineRule="auto"/>
            </w:pPr>
            <w:r w:rsidRPr="00F86465">
              <w:t>0,4</w:t>
            </w:r>
          </w:p>
        </w:tc>
        <w:tc>
          <w:tcPr>
            <w:tcW w:w="2137" w:type="dxa"/>
          </w:tcPr>
          <w:p w:rsidR="008C19EE" w:rsidRPr="00F86465" w:rsidRDefault="009F1A9A" w:rsidP="00F86465">
            <w:pPr>
              <w:spacing w:line="360" w:lineRule="auto"/>
            </w:pPr>
            <w:r w:rsidRPr="00F86465">
              <w:t>зростаючий</w:t>
            </w:r>
          </w:p>
        </w:tc>
        <w:tc>
          <w:tcPr>
            <w:tcW w:w="1896" w:type="dxa"/>
          </w:tcPr>
          <w:p w:rsidR="008C19EE" w:rsidRPr="00F86465" w:rsidRDefault="009F1A9A" w:rsidP="00F86465">
            <w:pPr>
              <w:spacing w:line="360" w:lineRule="auto"/>
            </w:pPr>
            <w:r w:rsidRPr="00F86465">
              <w:t>висока</w:t>
            </w:r>
          </w:p>
        </w:tc>
        <w:tc>
          <w:tcPr>
            <w:tcW w:w="1384" w:type="dxa"/>
          </w:tcPr>
          <w:p w:rsidR="008C19EE" w:rsidRPr="00F86465" w:rsidRDefault="009F1A9A" w:rsidP="00F86465">
            <w:pPr>
              <w:spacing w:line="360" w:lineRule="auto"/>
            </w:pPr>
            <w:r w:rsidRPr="00F86465">
              <w:t>80</w:t>
            </w:r>
          </w:p>
        </w:tc>
      </w:tr>
    </w:tbl>
    <w:p w:rsidR="000268F3" w:rsidRPr="00F86465" w:rsidRDefault="000268F3" w:rsidP="00D40B75">
      <w:pPr>
        <w:spacing w:line="336" w:lineRule="auto"/>
        <w:jc w:val="both"/>
        <w:outlineLvl w:val="0"/>
        <w:rPr>
          <w:sz w:val="28"/>
          <w:szCs w:val="28"/>
        </w:rPr>
      </w:pPr>
    </w:p>
    <w:p w:rsidR="00710A72" w:rsidRPr="00710A72" w:rsidRDefault="00710A72" w:rsidP="00710A72">
      <w:pPr>
        <w:jc w:val="center"/>
        <w:rPr>
          <w:b/>
          <w:bCs/>
          <w:sz w:val="28"/>
          <w:szCs w:val="28"/>
        </w:rPr>
      </w:pPr>
      <w:r w:rsidRPr="00710A72">
        <w:rPr>
          <w:b/>
          <w:bCs/>
          <w:sz w:val="28"/>
          <w:szCs w:val="28"/>
        </w:rPr>
        <w:t>1.4 Анализ стратегической позиции</w:t>
      </w:r>
    </w:p>
    <w:p w:rsidR="00710A72" w:rsidRDefault="00710A72" w:rsidP="00D40B75">
      <w:pPr>
        <w:pStyle w:val="a8"/>
        <w:spacing w:before="0" w:beforeAutospacing="0" w:after="0" w:afterAutospacing="0" w:line="360" w:lineRule="auto"/>
        <w:jc w:val="both"/>
        <w:rPr>
          <w:sz w:val="28"/>
          <w:szCs w:val="28"/>
          <w:lang w:val="uk-UA"/>
        </w:rPr>
      </w:pPr>
    </w:p>
    <w:p w:rsidR="00E47ACC" w:rsidRPr="00F86465" w:rsidRDefault="00032723" w:rsidP="00F86465">
      <w:pPr>
        <w:pStyle w:val="a8"/>
        <w:spacing w:before="0" w:beforeAutospacing="0" w:after="0" w:afterAutospacing="0" w:line="360" w:lineRule="auto"/>
        <w:ind w:firstLine="720"/>
        <w:jc w:val="both"/>
        <w:rPr>
          <w:color w:val="000000"/>
          <w:sz w:val="28"/>
          <w:szCs w:val="28"/>
        </w:rPr>
      </w:pPr>
      <w:r w:rsidRPr="00F86465">
        <w:rPr>
          <w:sz w:val="28"/>
          <w:szCs w:val="28"/>
          <w:lang w:val="uk-UA"/>
        </w:rPr>
        <w:t xml:space="preserve">Для аналізу основної стратегічної позиції, яка застосовується підприємством сьогодні, використовується </w:t>
      </w:r>
      <w:r w:rsidRPr="00F86465">
        <w:rPr>
          <w:sz w:val="28"/>
          <w:szCs w:val="28"/>
          <w:lang w:val="en-US"/>
        </w:rPr>
        <w:t>SPACE</w:t>
      </w:r>
      <w:r w:rsidRPr="00F86465">
        <w:rPr>
          <w:sz w:val="28"/>
          <w:szCs w:val="28"/>
          <w:lang w:val="uk-UA"/>
        </w:rPr>
        <w:t xml:space="preserve">-аналіз. </w:t>
      </w:r>
      <w:r w:rsidR="003915BD" w:rsidRPr="00F86465">
        <w:rPr>
          <w:sz w:val="28"/>
          <w:szCs w:val="28"/>
        </w:rPr>
        <w:t>Матрица стратегического положения и оценки действий (SPACE) используется для определения наиболее выгодного стратегического положения для фирмы, а также отдельных областей ее деятельности. Реально она является средством, которое помогает организации оценить в целом привлекательность сферы производства, в которой она действует, а также способность организации конкурировать на рынках.</w:t>
      </w:r>
      <w:r w:rsidR="00F86465" w:rsidRPr="00F86465">
        <w:rPr>
          <w:sz w:val="28"/>
          <w:szCs w:val="28"/>
        </w:rPr>
        <w:t xml:space="preserve"> </w:t>
      </w:r>
      <w:r w:rsidR="003915BD" w:rsidRPr="00F86465">
        <w:rPr>
          <w:sz w:val="28"/>
          <w:szCs w:val="28"/>
        </w:rPr>
        <w:t xml:space="preserve">В матрице SPACE каждая часть рассматривается как сформированная из различных частей или элементов, которые должны </w:t>
      </w:r>
      <w:r w:rsidR="003915BD" w:rsidRPr="00F86465">
        <w:rPr>
          <w:sz w:val="28"/>
          <w:szCs w:val="28"/>
        </w:rPr>
        <w:lastRenderedPageBreak/>
        <w:t>оцениваться отдельно. Рациональным здесь является то, что за счет включения в анализ большого количества факторов стратег может изучить конкретную стратегическую привлекательность с различных точек зрения. Благодаря этому, он может быть лучше подготовлен к выбору соответствующего направления действий.</w:t>
      </w:r>
    </w:p>
    <w:p w:rsidR="003915BD" w:rsidRDefault="003915BD" w:rsidP="00F86465">
      <w:pPr>
        <w:pStyle w:val="a8"/>
        <w:spacing w:before="0" w:beforeAutospacing="0" w:after="0" w:afterAutospacing="0" w:line="360" w:lineRule="auto"/>
        <w:ind w:firstLine="720"/>
        <w:jc w:val="both"/>
        <w:rPr>
          <w:color w:val="000000"/>
          <w:sz w:val="28"/>
          <w:szCs w:val="28"/>
        </w:rPr>
      </w:pPr>
      <w:r w:rsidRPr="00F86465">
        <w:rPr>
          <w:color w:val="000000"/>
          <w:sz w:val="28"/>
          <w:szCs w:val="28"/>
        </w:rPr>
        <w:t>Финансовые возможности и конкурентные преимущества являются двумя важнейшими определяющими стратегического положения организации, в то время как возможности отрасли и стабильность обстановки характеризуют стратегическое положение области в целом. В матрице SPACE эти факторы ранжированы по шкале от +6 до -6. Факторы, распределенные в каждой из этих четырех областей, включают:</w:t>
      </w:r>
    </w:p>
    <w:p w:rsidR="00F86465" w:rsidRPr="00F86465" w:rsidRDefault="00F86465" w:rsidP="00D40B75">
      <w:pPr>
        <w:pStyle w:val="a8"/>
        <w:spacing w:before="0" w:beforeAutospacing="0" w:after="0" w:afterAutospacing="0" w:line="360" w:lineRule="auto"/>
        <w:jc w:val="both"/>
        <w:rPr>
          <w:color w:val="000000"/>
          <w:sz w:val="28"/>
          <w:szCs w:val="28"/>
          <w:lang w:val="uk-UA"/>
        </w:rPr>
      </w:pPr>
    </w:p>
    <w:tbl>
      <w:tblPr>
        <w:tblStyle w:val="a5"/>
        <w:tblW w:w="0" w:type="auto"/>
        <w:tblInd w:w="355" w:type="dxa"/>
        <w:tblLook w:val="01E0" w:firstRow="1" w:lastRow="1" w:firstColumn="1" w:lastColumn="1" w:noHBand="0" w:noVBand="0"/>
      </w:tblPr>
      <w:tblGrid>
        <w:gridCol w:w="3357"/>
        <w:gridCol w:w="883"/>
        <w:gridCol w:w="3680"/>
        <w:gridCol w:w="900"/>
      </w:tblGrid>
      <w:tr w:rsidR="00FC5F5F" w:rsidRPr="00F86465">
        <w:tc>
          <w:tcPr>
            <w:tcW w:w="3357" w:type="dxa"/>
          </w:tcPr>
          <w:p w:rsidR="00FC5F5F" w:rsidRPr="00F86465" w:rsidRDefault="00FC5F5F" w:rsidP="00F86465">
            <w:pPr>
              <w:spacing w:line="360" w:lineRule="auto"/>
            </w:pPr>
            <w:r w:rsidRPr="00F86465">
              <w:t>Фактори стабільності обставин (ES)</w:t>
            </w:r>
          </w:p>
        </w:tc>
        <w:tc>
          <w:tcPr>
            <w:tcW w:w="883" w:type="dxa"/>
          </w:tcPr>
          <w:p w:rsidR="00FC5F5F" w:rsidRPr="00F86465" w:rsidRDefault="00FC5F5F" w:rsidP="00F86465">
            <w:pPr>
              <w:spacing w:line="360" w:lineRule="auto"/>
            </w:pPr>
            <w:r w:rsidRPr="00F86465">
              <w:t>оцінка</w:t>
            </w:r>
          </w:p>
        </w:tc>
        <w:tc>
          <w:tcPr>
            <w:tcW w:w="3680" w:type="dxa"/>
          </w:tcPr>
          <w:p w:rsidR="00FC5F5F" w:rsidRPr="00F86465" w:rsidRDefault="00FC5F5F" w:rsidP="00F86465">
            <w:pPr>
              <w:spacing w:line="360" w:lineRule="auto"/>
            </w:pPr>
            <w:r w:rsidRPr="00F86465">
              <w:t>Фактори промислового потенціалу(IS)</w:t>
            </w:r>
          </w:p>
        </w:tc>
        <w:tc>
          <w:tcPr>
            <w:tcW w:w="900" w:type="dxa"/>
          </w:tcPr>
          <w:p w:rsidR="00FC5F5F" w:rsidRPr="00F86465" w:rsidRDefault="00FC5F5F" w:rsidP="00F86465">
            <w:pPr>
              <w:spacing w:line="360" w:lineRule="auto"/>
            </w:pPr>
            <w:r w:rsidRPr="00F86465">
              <w:t>оцінка</w:t>
            </w:r>
          </w:p>
        </w:tc>
      </w:tr>
      <w:tr w:rsidR="00FC5F5F" w:rsidRPr="00F86465">
        <w:trPr>
          <w:trHeight w:val="2220"/>
        </w:trPr>
        <w:tc>
          <w:tcPr>
            <w:tcW w:w="3357" w:type="dxa"/>
          </w:tcPr>
          <w:p w:rsidR="00FC5F5F" w:rsidRPr="00F86465" w:rsidRDefault="00FC5F5F" w:rsidP="00F86465">
            <w:pPr>
              <w:spacing w:line="360" w:lineRule="auto"/>
            </w:pPr>
            <w:r w:rsidRPr="00F86465">
              <w:t>Технологічні зміни</w:t>
            </w:r>
          </w:p>
          <w:p w:rsidR="00FC5F5F" w:rsidRPr="00F86465" w:rsidRDefault="00FC5F5F" w:rsidP="00F86465">
            <w:pPr>
              <w:spacing w:line="360" w:lineRule="auto"/>
            </w:pPr>
            <w:r w:rsidRPr="00F86465">
              <w:t>Темпи інфляції</w:t>
            </w:r>
          </w:p>
          <w:p w:rsidR="00FC5F5F" w:rsidRPr="00F86465" w:rsidRDefault="00FC5F5F" w:rsidP="00F86465">
            <w:pPr>
              <w:spacing w:line="360" w:lineRule="auto"/>
            </w:pPr>
            <w:r w:rsidRPr="00F86465">
              <w:t>Мінливість попиту</w:t>
            </w:r>
          </w:p>
          <w:p w:rsidR="00FC5F5F" w:rsidRPr="00F86465" w:rsidRDefault="00FC5F5F" w:rsidP="00F86465">
            <w:pPr>
              <w:spacing w:line="360" w:lineRule="auto"/>
            </w:pPr>
            <w:r w:rsidRPr="00F86465">
              <w:t>Діапазон цін конкуруючих продуктів</w:t>
            </w:r>
          </w:p>
          <w:p w:rsidR="00FC5F5F" w:rsidRPr="00F86465" w:rsidRDefault="00FC5F5F" w:rsidP="00F86465">
            <w:pPr>
              <w:spacing w:line="360" w:lineRule="auto"/>
            </w:pPr>
            <w:r w:rsidRPr="00F86465">
              <w:t>Бар’єри до доступу на ринок</w:t>
            </w:r>
          </w:p>
          <w:p w:rsidR="00FC5F5F" w:rsidRPr="00F86465" w:rsidRDefault="00FC5F5F" w:rsidP="00F86465">
            <w:pPr>
              <w:spacing w:line="360" w:lineRule="auto"/>
            </w:pPr>
            <w:r w:rsidRPr="00F86465">
              <w:t>Тиск конкурентів</w:t>
            </w:r>
          </w:p>
          <w:p w:rsidR="00FC5F5F" w:rsidRPr="00F86465" w:rsidRDefault="00FC5F5F" w:rsidP="00F86465">
            <w:pPr>
              <w:spacing w:line="360" w:lineRule="auto"/>
            </w:pPr>
            <w:r w:rsidRPr="00F86465">
              <w:t>Цінова еластичність попиту</w:t>
            </w:r>
          </w:p>
        </w:tc>
        <w:tc>
          <w:tcPr>
            <w:tcW w:w="883" w:type="dxa"/>
          </w:tcPr>
          <w:p w:rsidR="008B0FEA" w:rsidRPr="00F86465" w:rsidRDefault="00BB66B2" w:rsidP="00F86465">
            <w:pPr>
              <w:spacing w:line="360" w:lineRule="auto"/>
            </w:pPr>
            <w:r w:rsidRPr="00F86465">
              <w:t>3</w:t>
            </w:r>
          </w:p>
          <w:p w:rsidR="00BB66B2" w:rsidRPr="00F86465" w:rsidRDefault="00BB66B2" w:rsidP="00F86465">
            <w:pPr>
              <w:spacing w:line="360" w:lineRule="auto"/>
            </w:pPr>
            <w:r w:rsidRPr="00F86465">
              <w:t>5</w:t>
            </w:r>
          </w:p>
          <w:p w:rsidR="00BB66B2" w:rsidRPr="00F86465" w:rsidRDefault="00BB66B2" w:rsidP="00F86465">
            <w:pPr>
              <w:spacing w:line="360" w:lineRule="auto"/>
            </w:pPr>
            <w:r w:rsidRPr="00F86465">
              <w:t>4</w:t>
            </w:r>
          </w:p>
          <w:p w:rsidR="00BB66B2" w:rsidRPr="00F86465" w:rsidRDefault="00BB66B2" w:rsidP="00F86465">
            <w:pPr>
              <w:spacing w:line="360" w:lineRule="auto"/>
            </w:pPr>
          </w:p>
          <w:p w:rsidR="00BB66B2" w:rsidRPr="00F86465" w:rsidRDefault="00BB66B2" w:rsidP="00F86465">
            <w:pPr>
              <w:spacing w:line="360" w:lineRule="auto"/>
            </w:pPr>
            <w:r w:rsidRPr="00F86465">
              <w:t>3</w:t>
            </w:r>
          </w:p>
          <w:p w:rsidR="00BB66B2" w:rsidRPr="00F86465" w:rsidRDefault="00BB66B2" w:rsidP="00F86465">
            <w:pPr>
              <w:spacing w:line="360" w:lineRule="auto"/>
            </w:pPr>
            <w:r w:rsidRPr="00F86465">
              <w:t>3</w:t>
            </w:r>
          </w:p>
          <w:p w:rsidR="00BB66B2" w:rsidRPr="00F86465" w:rsidRDefault="00BB66B2" w:rsidP="00F86465">
            <w:pPr>
              <w:spacing w:line="360" w:lineRule="auto"/>
            </w:pPr>
            <w:r w:rsidRPr="00F86465">
              <w:t>4</w:t>
            </w:r>
          </w:p>
          <w:p w:rsidR="00BB66B2" w:rsidRPr="00F86465" w:rsidRDefault="00BB66B2" w:rsidP="00F86465">
            <w:pPr>
              <w:spacing w:line="360" w:lineRule="auto"/>
            </w:pPr>
            <w:r w:rsidRPr="00F86465">
              <w:t>2</w:t>
            </w:r>
          </w:p>
        </w:tc>
        <w:tc>
          <w:tcPr>
            <w:tcW w:w="3680" w:type="dxa"/>
          </w:tcPr>
          <w:p w:rsidR="00FC5F5F" w:rsidRPr="00F86465" w:rsidRDefault="00FC5F5F" w:rsidP="00F86465">
            <w:pPr>
              <w:spacing w:line="360" w:lineRule="auto"/>
            </w:pPr>
            <w:r w:rsidRPr="00F86465">
              <w:t>Потенціал росту</w:t>
            </w:r>
          </w:p>
          <w:p w:rsidR="00FC5F5F" w:rsidRPr="00F86465" w:rsidRDefault="00FC5F5F" w:rsidP="00F86465">
            <w:pPr>
              <w:spacing w:line="360" w:lineRule="auto"/>
            </w:pPr>
            <w:r w:rsidRPr="00F86465">
              <w:t>Потенціал прибутку</w:t>
            </w:r>
          </w:p>
          <w:p w:rsidR="00FC5F5F" w:rsidRPr="00F86465" w:rsidRDefault="00FC5F5F" w:rsidP="00F86465">
            <w:pPr>
              <w:spacing w:line="360" w:lineRule="auto"/>
            </w:pPr>
            <w:r w:rsidRPr="00F86465">
              <w:t>Фінансова стабільність</w:t>
            </w:r>
          </w:p>
          <w:p w:rsidR="00FC5F5F" w:rsidRPr="00F86465" w:rsidRDefault="00FC5F5F" w:rsidP="00F86465">
            <w:pPr>
              <w:spacing w:line="360" w:lineRule="auto"/>
            </w:pPr>
            <w:r w:rsidRPr="00F86465">
              <w:t>Рівень технології</w:t>
            </w:r>
          </w:p>
          <w:p w:rsidR="00FC5F5F" w:rsidRPr="00F86465" w:rsidRDefault="00FC5F5F" w:rsidP="00F86465">
            <w:pPr>
              <w:spacing w:line="360" w:lineRule="auto"/>
            </w:pPr>
            <w:r w:rsidRPr="00F86465">
              <w:t>Ступень використання ресурсів</w:t>
            </w:r>
          </w:p>
          <w:p w:rsidR="00FC5F5F" w:rsidRPr="00F86465" w:rsidRDefault="00FC5F5F" w:rsidP="00F86465">
            <w:pPr>
              <w:spacing w:line="360" w:lineRule="auto"/>
            </w:pPr>
            <w:r w:rsidRPr="00F86465">
              <w:t>Капіталоінтенсивність</w:t>
            </w:r>
          </w:p>
          <w:p w:rsidR="00FC5F5F" w:rsidRPr="00F86465" w:rsidRDefault="00FC5F5F" w:rsidP="00F86465">
            <w:pPr>
              <w:spacing w:line="360" w:lineRule="auto"/>
            </w:pPr>
            <w:r w:rsidRPr="00F86465">
              <w:t>Легкість доступу на ринок</w:t>
            </w:r>
          </w:p>
        </w:tc>
        <w:tc>
          <w:tcPr>
            <w:tcW w:w="900" w:type="dxa"/>
          </w:tcPr>
          <w:p w:rsidR="00FC5F5F" w:rsidRPr="00F86465" w:rsidRDefault="00752C29" w:rsidP="00F86465">
            <w:pPr>
              <w:spacing w:line="360" w:lineRule="auto"/>
            </w:pPr>
            <w:r w:rsidRPr="00F86465">
              <w:t>6</w:t>
            </w:r>
          </w:p>
          <w:p w:rsidR="00FC5F5F" w:rsidRPr="00F86465" w:rsidRDefault="00752C29" w:rsidP="00F86465">
            <w:pPr>
              <w:spacing w:line="360" w:lineRule="auto"/>
            </w:pPr>
            <w:r w:rsidRPr="00F86465">
              <w:t>5</w:t>
            </w:r>
          </w:p>
          <w:p w:rsidR="00FC5F5F" w:rsidRPr="00F86465" w:rsidRDefault="00752C29" w:rsidP="00F86465">
            <w:pPr>
              <w:spacing w:line="360" w:lineRule="auto"/>
            </w:pPr>
            <w:r w:rsidRPr="00F86465">
              <w:t>4</w:t>
            </w:r>
          </w:p>
          <w:p w:rsidR="00FC5F5F" w:rsidRPr="00F86465" w:rsidRDefault="00BB66B2" w:rsidP="00F86465">
            <w:pPr>
              <w:spacing w:line="360" w:lineRule="auto"/>
            </w:pPr>
            <w:r w:rsidRPr="00F86465">
              <w:t>4</w:t>
            </w:r>
          </w:p>
          <w:p w:rsidR="00FC5F5F" w:rsidRPr="00F86465" w:rsidRDefault="00752C29" w:rsidP="00F86465">
            <w:pPr>
              <w:spacing w:line="360" w:lineRule="auto"/>
            </w:pPr>
            <w:r w:rsidRPr="00F86465">
              <w:t>4</w:t>
            </w:r>
          </w:p>
          <w:p w:rsidR="00FC5F5F" w:rsidRPr="00F86465" w:rsidRDefault="00752C29" w:rsidP="00F86465">
            <w:pPr>
              <w:spacing w:line="360" w:lineRule="auto"/>
            </w:pPr>
            <w:r w:rsidRPr="00F86465">
              <w:t>2</w:t>
            </w:r>
          </w:p>
          <w:p w:rsidR="00FC5F5F" w:rsidRPr="00F86465" w:rsidRDefault="00752C29" w:rsidP="00F86465">
            <w:pPr>
              <w:spacing w:line="360" w:lineRule="auto"/>
            </w:pPr>
            <w:r w:rsidRPr="00F86465">
              <w:t>3</w:t>
            </w:r>
          </w:p>
        </w:tc>
      </w:tr>
      <w:tr w:rsidR="00752C29" w:rsidRPr="00F86465">
        <w:trPr>
          <w:trHeight w:val="270"/>
        </w:trPr>
        <w:tc>
          <w:tcPr>
            <w:tcW w:w="3357" w:type="dxa"/>
          </w:tcPr>
          <w:p w:rsidR="00752C29" w:rsidRPr="00F86465" w:rsidRDefault="008B0FEA" w:rsidP="00F86465">
            <w:pPr>
              <w:spacing w:line="360" w:lineRule="auto"/>
            </w:pPr>
            <w:r w:rsidRPr="00F86465">
              <w:t>Середня ES</w:t>
            </w:r>
          </w:p>
        </w:tc>
        <w:tc>
          <w:tcPr>
            <w:tcW w:w="883" w:type="dxa"/>
          </w:tcPr>
          <w:p w:rsidR="00752C29" w:rsidRPr="00F86465" w:rsidRDefault="00BB66B2" w:rsidP="00F86465">
            <w:pPr>
              <w:spacing w:line="360" w:lineRule="auto"/>
            </w:pPr>
            <w:r w:rsidRPr="00F86465">
              <w:t>3,4</w:t>
            </w:r>
          </w:p>
        </w:tc>
        <w:tc>
          <w:tcPr>
            <w:tcW w:w="3680" w:type="dxa"/>
          </w:tcPr>
          <w:p w:rsidR="00752C29" w:rsidRPr="00F86465" w:rsidRDefault="008B0FEA" w:rsidP="00F86465">
            <w:pPr>
              <w:spacing w:line="360" w:lineRule="auto"/>
            </w:pPr>
            <w:r w:rsidRPr="00F86465">
              <w:t>Середня IS</w:t>
            </w:r>
          </w:p>
        </w:tc>
        <w:tc>
          <w:tcPr>
            <w:tcW w:w="900" w:type="dxa"/>
          </w:tcPr>
          <w:p w:rsidR="00752C29" w:rsidRPr="00F86465" w:rsidRDefault="00BB66B2" w:rsidP="00F86465">
            <w:pPr>
              <w:spacing w:line="360" w:lineRule="auto"/>
            </w:pPr>
            <w:r w:rsidRPr="00F86465">
              <w:t>4</w:t>
            </w:r>
          </w:p>
        </w:tc>
      </w:tr>
      <w:tr w:rsidR="00FC5F5F" w:rsidRPr="00F86465">
        <w:tc>
          <w:tcPr>
            <w:tcW w:w="3357" w:type="dxa"/>
          </w:tcPr>
          <w:p w:rsidR="00FC5F5F" w:rsidRPr="00F86465" w:rsidRDefault="00FC5F5F" w:rsidP="00F86465">
            <w:pPr>
              <w:spacing w:line="360" w:lineRule="auto"/>
            </w:pPr>
            <w:r w:rsidRPr="00F86465">
              <w:t>Фактори конкурентних переваг (СА)</w:t>
            </w:r>
          </w:p>
        </w:tc>
        <w:tc>
          <w:tcPr>
            <w:tcW w:w="883" w:type="dxa"/>
          </w:tcPr>
          <w:p w:rsidR="00FC5F5F" w:rsidRPr="00F86465" w:rsidRDefault="008B0FEA" w:rsidP="00F86465">
            <w:pPr>
              <w:spacing w:line="360" w:lineRule="auto"/>
            </w:pPr>
            <w:r w:rsidRPr="00F86465">
              <w:t>оцінка</w:t>
            </w:r>
          </w:p>
        </w:tc>
        <w:tc>
          <w:tcPr>
            <w:tcW w:w="3680" w:type="dxa"/>
          </w:tcPr>
          <w:p w:rsidR="00FC5F5F" w:rsidRPr="00F86465" w:rsidRDefault="00FC5F5F" w:rsidP="00F86465">
            <w:pPr>
              <w:spacing w:line="360" w:lineRule="auto"/>
            </w:pPr>
            <w:r w:rsidRPr="00F86465">
              <w:t>Фактори фінансового потенціалу (FS)</w:t>
            </w:r>
          </w:p>
        </w:tc>
        <w:tc>
          <w:tcPr>
            <w:tcW w:w="900" w:type="dxa"/>
          </w:tcPr>
          <w:p w:rsidR="00FC5F5F" w:rsidRPr="00F86465" w:rsidRDefault="008B0FEA" w:rsidP="00F86465">
            <w:pPr>
              <w:spacing w:line="360" w:lineRule="auto"/>
            </w:pPr>
            <w:r w:rsidRPr="00F86465">
              <w:t>оцінка</w:t>
            </w:r>
          </w:p>
        </w:tc>
      </w:tr>
      <w:tr w:rsidR="00FC5F5F" w:rsidRPr="00F86465">
        <w:trPr>
          <w:trHeight w:val="2190"/>
        </w:trPr>
        <w:tc>
          <w:tcPr>
            <w:tcW w:w="3357" w:type="dxa"/>
          </w:tcPr>
          <w:p w:rsidR="00FC5F5F" w:rsidRPr="00F86465" w:rsidRDefault="00FC5F5F" w:rsidP="00F86465">
            <w:pPr>
              <w:spacing w:line="360" w:lineRule="auto"/>
            </w:pPr>
            <w:r w:rsidRPr="00F86465">
              <w:t>Доля ринку</w:t>
            </w:r>
          </w:p>
          <w:p w:rsidR="00FC5F5F" w:rsidRPr="00F86465" w:rsidRDefault="00FC5F5F" w:rsidP="00F86465">
            <w:pPr>
              <w:spacing w:line="360" w:lineRule="auto"/>
            </w:pPr>
            <w:r w:rsidRPr="00F86465">
              <w:t>Якість продукції</w:t>
            </w:r>
          </w:p>
          <w:p w:rsidR="00FC5F5F" w:rsidRPr="00F86465" w:rsidRDefault="00FC5F5F" w:rsidP="00F86465">
            <w:pPr>
              <w:spacing w:line="360" w:lineRule="auto"/>
            </w:pPr>
            <w:r w:rsidRPr="00F86465">
              <w:t>Життєвий цикл продукції</w:t>
            </w:r>
          </w:p>
          <w:p w:rsidR="00FC5F5F" w:rsidRPr="00F86465" w:rsidRDefault="00FC5F5F" w:rsidP="00F86465">
            <w:pPr>
              <w:spacing w:line="360" w:lineRule="auto"/>
            </w:pPr>
            <w:r w:rsidRPr="00F86465">
              <w:t>Лояльність покупців</w:t>
            </w:r>
          </w:p>
          <w:p w:rsidR="00FC5F5F" w:rsidRPr="00F86465" w:rsidRDefault="00FC5F5F" w:rsidP="00F86465">
            <w:pPr>
              <w:spacing w:line="360" w:lineRule="auto"/>
            </w:pPr>
            <w:r w:rsidRPr="00F86465">
              <w:t>Ступень використання потужностей конкурентами</w:t>
            </w:r>
          </w:p>
          <w:p w:rsidR="00FC5F5F" w:rsidRPr="00F86465" w:rsidRDefault="00FC5F5F" w:rsidP="00F86465">
            <w:pPr>
              <w:spacing w:line="360" w:lineRule="auto"/>
            </w:pPr>
            <w:r w:rsidRPr="00F86465">
              <w:t>Рівень технології</w:t>
            </w:r>
          </w:p>
          <w:p w:rsidR="00FC5F5F" w:rsidRPr="00F86465" w:rsidRDefault="00FC5F5F" w:rsidP="00F86465">
            <w:pPr>
              <w:spacing w:line="360" w:lineRule="auto"/>
            </w:pPr>
            <w:r w:rsidRPr="00F86465">
              <w:t>Вертикальна інтеграція</w:t>
            </w:r>
          </w:p>
        </w:tc>
        <w:tc>
          <w:tcPr>
            <w:tcW w:w="883" w:type="dxa"/>
          </w:tcPr>
          <w:p w:rsidR="005F07D7" w:rsidRPr="00F86465" w:rsidRDefault="00BB66B2" w:rsidP="00F86465">
            <w:pPr>
              <w:spacing w:line="360" w:lineRule="auto"/>
            </w:pPr>
            <w:r w:rsidRPr="00F86465">
              <w:t>3</w:t>
            </w:r>
          </w:p>
          <w:p w:rsidR="00BB66B2" w:rsidRPr="00F86465" w:rsidRDefault="00BB66B2" w:rsidP="00F86465">
            <w:pPr>
              <w:spacing w:line="360" w:lineRule="auto"/>
            </w:pPr>
            <w:r w:rsidRPr="00F86465">
              <w:t>5</w:t>
            </w:r>
          </w:p>
          <w:p w:rsidR="00BB66B2" w:rsidRPr="00F86465" w:rsidRDefault="00BB66B2" w:rsidP="00F86465">
            <w:pPr>
              <w:spacing w:line="360" w:lineRule="auto"/>
            </w:pPr>
            <w:r w:rsidRPr="00F86465">
              <w:t>3</w:t>
            </w:r>
          </w:p>
          <w:p w:rsidR="00BB66B2" w:rsidRPr="00F86465" w:rsidRDefault="00BB66B2" w:rsidP="00F86465">
            <w:pPr>
              <w:spacing w:line="360" w:lineRule="auto"/>
            </w:pPr>
            <w:r w:rsidRPr="00F86465">
              <w:t>4</w:t>
            </w:r>
          </w:p>
          <w:p w:rsidR="00BB66B2" w:rsidRPr="00F86465" w:rsidRDefault="00BB66B2" w:rsidP="00F86465">
            <w:pPr>
              <w:spacing w:line="360" w:lineRule="auto"/>
            </w:pPr>
          </w:p>
          <w:p w:rsidR="00BB66B2" w:rsidRPr="00F86465" w:rsidRDefault="00BB66B2" w:rsidP="00F86465">
            <w:pPr>
              <w:spacing w:line="360" w:lineRule="auto"/>
            </w:pPr>
            <w:r w:rsidRPr="00F86465">
              <w:t>3</w:t>
            </w:r>
          </w:p>
          <w:p w:rsidR="00BB66B2" w:rsidRPr="00F86465" w:rsidRDefault="00BB66B2" w:rsidP="00F86465">
            <w:pPr>
              <w:spacing w:line="360" w:lineRule="auto"/>
            </w:pPr>
            <w:r w:rsidRPr="00F86465">
              <w:t>5</w:t>
            </w:r>
          </w:p>
          <w:p w:rsidR="00BB66B2" w:rsidRPr="00F86465" w:rsidRDefault="00BB66B2" w:rsidP="00F86465">
            <w:pPr>
              <w:spacing w:line="360" w:lineRule="auto"/>
            </w:pPr>
            <w:r w:rsidRPr="00F86465">
              <w:t>3</w:t>
            </w:r>
          </w:p>
        </w:tc>
        <w:tc>
          <w:tcPr>
            <w:tcW w:w="3680" w:type="dxa"/>
          </w:tcPr>
          <w:p w:rsidR="00FC5F5F" w:rsidRPr="00F86465" w:rsidRDefault="00FC5F5F" w:rsidP="00F86465">
            <w:pPr>
              <w:spacing w:line="360" w:lineRule="auto"/>
            </w:pPr>
            <w:r w:rsidRPr="00F86465">
              <w:t>Прибуток на вклад</w:t>
            </w:r>
          </w:p>
          <w:p w:rsidR="00FC5F5F" w:rsidRPr="00F86465" w:rsidRDefault="00FC5F5F" w:rsidP="00F86465">
            <w:pPr>
              <w:spacing w:line="360" w:lineRule="auto"/>
            </w:pPr>
            <w:r w:rsidRPr="00F86465">
              <w:t>Фінансова залежність</w:t>
            </w:r>
          </w:p>
          <w:p w:rsidR="00FC5F5F" w:rsidRPr="00F86465" w:rsidRDefault="00FC5F5F" w:rsidP="00F86465">
            <w:pPr>
              <w:spacing w:line="360" w:lineRule="auto"/>
            </w:pPr>
            <w:r w:rsidRPr="00F86465">
              <w:t>Ліквідність</w:t>
            </w:r>
          </w:p>
          <w:p w:rsidR="00FC5F5F" w:rsidRPr="00F86465" w:rsidRDefault="00FC5F5F" w:rsidP="00F86465">
            <w:pPr>
              <w:spacing w:line="360" w:lineRule="auto"/>
            </w:pPr>
            <w:r w:rsidRPr="00F86465">
              <w:t>Необхідний капітал</w:t>
            </w:r>
          </w:p>
          <w:p w:rsidR="00FC5F5F" w:rsidRPr="00F86465" w:rsidRDefault="00FC5F5F" w:rsidP="00F86465">
            <w:pPr>
              <w:spacing w:line="360" w:lineRule="auto"/>
            </w:pPr>
            <w:r w:rsidRPr="00F86465">
              <w:t>Потік грошових коштів</w:t>
            </w:r>
          </w:p>
          <w:p w:rsidR="00FC5F5F" w:rsidRPr="00F86465" w:rsidRDefault="00FC5F5F" w:rsidP="00F86465">
            <w:pPr>
              <w:spacing w:line="360" w:lineRule="auto"/>
            </w:pPr>
            <w:r w:rsidRPr="00F86465">
              <w:t>Легкість виходу з ринку</w:t>
            </w:r>
          </w:p>
          <w:p w:rsidR="00FC5F5F" w:rsidRPr="00F86465" w:rsidRDefault="00FC5F5F" w:rsidP="00F86465">
            <w:pPr>
              <w:spacing w:line="360" w:lineRule="auto"/>
            </w:pPr>
            <w:r w:rsidRPr="00F86465">
              <w:t>Ризик підприємства</w:t>
            </w:r>
          </w:p>
        </w:tc>
        <w:tc>
          <w:tcPr>
            <w:tcW w:w="900" w:type="dxa"/>
          </w:tcPr>
          <w:p w:rsidR="00FC5F5F" w:rsidRPr="00F86465" w:rsidRDefault="00752C29" w:rsidP="00F86465">
            <w:pPr>
              <w:spacing w:line="360" w:lineRule="auto"/>
            </w:pPr>
            <w:r w:rsidRPr="00F86465">
              <w:t>4</w:t>
            </w:r>
          </w:p>
          <w:p w:rsidR="00FC5F5F" w:rsidRPr="00F86465" w:rsidRDefault="00752C29" w:rsidP="00F86465">
            <w:pPr>
              <w:spacing w:line="360" w:lineRule="auto"/>
            </w:pPr>
            <w:r w:rsidRPr="00F86465">
              <w:t>3</w:t>
            </w:r>
          </w:p>
          <w:p w:rsidR="00FC5F5F" w:rsidRPr="00F86465" w:rsidRDefault="00752C29" w:rsidP="00F86465">
            <w:pPr>
              <w:spacing w:line="360" w:lineRule="auto"/>
            </w:pPr>
            <w:r w:rsidRPr="00F86465">
              <w:t>5</w:t>
            </w:r>
          </w:p>
          <w:p w:rsidR="00FC5F5F" w:rsidRPr="00F86465" w:rsidRDefault="00752C29" w:rsidP="00F86465">
            <w:pPr>
              <w:spacing w:line="360" w:lineRule="auto"/>
            </w:pPr>
            <w:r w:rsidRPr="00F86465">
              <w:t>4</w:t>
            </w:r>
          </w:p>
          <w:p w:rsidR="00FC5F5F" w:rsidRPr="00F86465" w:rsidRDefault="00752C29" w:rsidP="00F86465">
            <w:pPr>
              <w:spacing w:line="360" w:lineRule="auto"/>
            </w:pPr>
            <w:r w:rsidRPr="00F86465">
              <w:t>6</w:t>
            </w:r>
          </w:p>
          <w:p w:rsidR="00FC5F5F" w:rsidRPr="00F86465" w:rsidRDefault="00752C29" w:rsidP="00F86465">
            <w:pPr>
              <w:spacing w:line="360" w:lineRule="auto"/>
            </w:pPr>
            <w:r w:rsidRPr="00F86465">
              <w:t>4</w:t>
            </w:r>
          </w:p>
          <w:p w:rsidR="00FC5F5F" w:rsidRPr="00F86465" w:rsidRDefault="00752C29" w:rsidP="00F86465">
            <w:pPr>
              <w:spacing w:line="360" w:lineRule="auto"/>
            </w:pPr>
            <w:r w:rsidRPr="00F86465">
              <w:t>5</w:t>
            </w:r>
          </w:p>
        </w:tc>
      </w:tr>
      <w:tr w:rsidR="00752C29" w:rsidRPr="00F86465">
        <w:trPr>
          <w:trHeight w:val="285"/>
        </w:trPr>
        <w:tc>
          <w:tcPr>
            <w:tcW w:w="3357" w:type="dxa"/>
          </w:tcPr>
          <w:p w:rsidR="00752C29" w:rsidRPr="00F86465" w:rsidRDefault="008B0FEA" w:rsidP="00F86465">
            <w:pPr>
              <w:spacing w:line="360" w:lineRule="auto"/>
            </w:pPr>
            <w:r w:rsidRPr="00F86465">
              <w:t>Середня СА</w:t>
            </w:r>
          </w:p>
        </w:tc>
        <w:tc>
          <w:tcPr>
            <w:tcW w:w="883" w:type="dxa"/>
          </w:tcPr>
          <w:p w:rsidR="00752C29" w:rsidRPr="00F86465" w:rsidRDefault="00BB66B2" w:rsidP="00F86465">
            <w:pPr>
              <w:spacing w:line="360" w:lineRule="auto"/>
            </w:pPr>
            <w:r w:rsidRPr="00F86465">
              <w:t>3,7</w:t>
            </w:r>
          </w:p>
        </w:tc>
        <w:tc>
          <w:tcPr>
            <w:tcW w:w="3680" w:type="dxa"/>
          </w:tcPr>
          <w:p w:rsidR="00752C29" w:rsidRPr="00F86465" w:rsidRDefault="008B0FEA" w:rsidP="00F86465">
            <w:pPr>
              <w:spacing w:line="360" w:lineRule="auto"/>
            </w:pPr>
            <w:r w:rsidRPr="00F86465">
              <w:t>Середня FS</w:t>
            </w:r>
          </w:p>
        </w:tc>
        <w:tc>
          <w:tcPr>
            <w:tcW w:w="900" w:type="dxa"/>
          </w:tcPr>
          <w:p w:rsidR="00752C29" w:rsidRPr="00F86465" w:rsidRDefault="00752C29" w:rsidP="00F86465">
            <w:pPr>
              <w:spacing w:line="360" w:lineRule="auto"/>
            </w:pPr>
            <w:r w:rsidRPr="00F86465">
              <w:t>4,4</w:t>
            </w:r>
          </w:p>
        </w:tc>
      </w:tr>
    </w:tbl>
    <w:p w:rsidR="004E584E" w:rsidRPr="00F86465" w:rsidRDefault="004E584E" w:rsidP="00D40B75">
      <w:pPr>
        <w:spacing w:line="336" w:lineRule="auto"/>
        <w:jc w:val="both"/>
        <w:outlineLvl w:val="0"/>
        <w:rPr>
          <w:sz w:val="28"/>
          <w:szCs w:val="28"/>
          <w:lang w:val="uk-UA"/>
        </w:rPr>
      </w:pPr>
    </w:p>
    <w:p w:rsidR="005F07D7" w:rsidRPr="00F86465" w:rsidRDefault="00F86465" w:rsidP="00245A74">
      <w:pPr>
        <w:spacing w:line="336" w:lineRule="auto"/>
        <w:ind w:firstLine="709"/>
        <w:jc w:val="both"/>
        <w:outlineLvl w:val="0"/>
        <w:rPr>
          <w:sz w:val="28"/>
          <w:szCs w:val="28"/>
          <w:lang w:val="en-US"/>
        </w:rPr>
      </w:pPr>
      <w:r>
        <w:rPr>
          <w:sz w:val="28"/>
          <w:szCs w:val="28"/>
          <w:lang w:val="uk-UA"/>
        </w:rPr>
        <w:br w:type="page"/>
      </w:r>
      <w:r w:rsidR="00446404">
        <w:rPr>
          <w:noProof/>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81pt;margin-top:580.45pt;width:0;height:0;z-index:251644928" o:connectortype="straight"/>
        </w:pict>
      </w:r>
      <w:r w:rsidR="00446404">
        <w:rPr>
          <w:noProof/>
        </w:rPr>
        <w:pict>
          <v:group id="_x0000_s1027" editas="canvas" style="position:absolute;left:0;text-align:left;margin-left:9pt;margin-top:9pt;width:388.9pt;height:346.5pt;z-index:251643904" coordorigin="2056,4086" coordsize="8857,7891">
            <o:lock v:ext="edit" aspectratio="t"/>
            <v:shape id="_x0000_s1028" type="#_x0000_t75" style="position:absolute;left:2056;top:4086;width:8857;height:7891" o:preferrelative="f">
              <v:fill o:detectmouseclick="t"/>
              <v:path o:extrusionok="t" o:connecttype="none"/>
              <o:lock v:ext="edit" text="t"/>
            </v:shape>
            <v:group id="_x0000_s1029" style="position:absolute;left:2920;top:7340;width:6161;height:179" coordorigin="2920,7340" coordsize="6048,164">
              <v:line id="_x0000_s1030" style="position:absolute" from="3016,7422" to="8872,7423" strokeweight=".7pt"/>
              <v:shape id="_x0000_s1031" style="position:absolute;left:2920;top:7340;width:154;height:159" coordsize="154,159" path="m154,l,82r154,77l106,82,154,xe" fillcolor="black" stroked="f">
                <v:path arrowok="t"/>
              </v:shape>
              <v:shape id="_x0000_s1032" style="position:absolute;left:8814;top:7345;width:154;height:159" coordsize="154,159" path="m,159l154,77,,,48,77,,159xe" fillcolor="black" stroked="f">
                <v:path arrowok="t"/>
              </v:shape>
            </v:group>
            <v:line id="_x0000_s1033" style="position:absolute;flip:y" from="6016,4446" to="9076,7326" strokeweight="1.7pt"/>
            <v:shape id="_x0000_s1034" style="position:absolute;left:8896;top:4446;width:163;height:168" coordsize="163,168" path="m110,168l163,,,53,86,77r24,91xe" fillcolor="black" stroked="f">
              <v:path arrowok="t"/>
            </v:shape>
            <v:line id="_x0000_s1035" style="position:absolute" from="5512,7283" to="5513,7571" strokeweight=".7pt"/>
            <v:line id="_x0000_s1036" style="position:absolute" from="3352,7283" to="3353,7571" strokeweight=".7pt"/>
            <v:line id="_x0000_s1037" style="position:absolute" from="3784,7283" to="3785,7571" strokeweight=".7pt"/>
            <v:line id="_x0000_s1038" style="position:absolute" from="4216,7283" to="4217,7571" strokeweight=".7pt"/>
            <v:line id="_x0000_s1039" style="position:absolute" from="4648,7283" to="4649,7571" strokeweight=".7pt"/>
            <v:line id="_x0000_s1040" style="position:absolute" from="5080,7283" to="5081,7571" strokeweight=".7pt"/>
            <v:line id="_x0000_s1041" style="position:absolute" from="8536,7283" to="8537,7571" strokeweight=".7pt"/>
            <v:line id="_x0000_s1042" style="position:absolute" from="6376,7283" to="6377,7571" strokeweight=".7pt"/>
            <v:line id="_x0000_s1043" style="position:absolute" from="6808,7283" to="6809,7571" strokeweight=".7pt"/>
            <v:line id="_x0000_s1044" style="position:absolute" from="7240,7283" to="7241,7571" strokeweight=".7pt"/>
            <v:line id="_x0000_s1045" style="position:absolute" from="7672,7283" to="7673,7571" strokeweight=".7pt"/>
            <v:line id="_x0000_s1046" style="position:absolute" from="8104,7283" to="8105,7571" strokeweight=".7pt"/>
            <v:group id="_x0000_s1047" style="position:absolute;left:5841;top:4374;width:163;height:6336" coordorigin="5858,4340" coordsize="163,6336">
              <v:line id="_x0000_s1048" style="position:absolute;flip:y" from="5939,4436" to="5940,10580" strokeweight=".7pt"/>
              <v:shape id="_x0000_s1049" style="position:absolute;left:5858;top:10523;width:158;height:153" coordsize="158,153" path="m,l81,153,158,,81,48,,xe" fillcolor="black" stroked="f">
                <v:path arrowok="t"/>
              </v:shape>
              <v:shape id="_x0000_s1050" style="position:absolute;left:5863;top:4340;width:158;height:154" coordsize="158,154" path="m158,154l76,,,154,76,106r82,48xe" fillcolor="black" stroked="f">
                <v:path arrowok="t"/>
              </v:shape>
            </v:group>
            <v:line id="_x0000_s1051" style="position:absolute" from="5800,7787" to="6088,7788" strokeweight=".7pt"/>
            <v:line id="_x0000_s1052" style="position:absolute" from="5800,9947" to="6088,9948" strokeweight=".7pt"/>
            <v:line id="_x0000_s1053" style="position:absolute" from="5800,9515" to="6088,9516" strokeweight=".7pt"/>
            <v:line id="_x0000_s1054" style="position:absolute" from="5800,9083" to="6088,9084" strokeweight=".7pt"/>
            <v:line id="_x0000_s1055" style="position:absolute" from="5800,8651" to="6088,8652" strokeweight=".7pt"/>
            <v:line id="_x0000_s1056" style="position:absolute" from="5800,8219" to="6088,8220" strokeweight=".7pt"/>
            <v:line id="_x0000_s1057" style="position:absolute" from="5800,4907" to="6088,4908" strokeweight=".7pt"/>
            <v:line id="_x0000_s1058" style="position:absolute" from="5800,7067" to="6088,7068" strokeweight=".7pt"/>
            <v:line id="_x0000_s1059" style="position:absolute" from="5800,6635" to="6088,6636" strokeweight=".7pt"/>
            <v:line id="_x0000_s1060" style="position:absolute" from="5800,6203" to="6088,6204" strokeweight=".7pt"/>
            <v:line id="_x0000_s1061" style="position:absolute" from="5800,5771" to="6088,5772" strokeweight=".7pt"/>
            <v:line id="_x0000_s1062" style="position:absolute" from="5800,5339" to="6088,5340" strokeweight=".7pt"/>
            <v:rect id="_x0000_s1063" style="position:absolute;left:3141;top:7576;width:2885;height:436" filled="f" stroked="f"/>
            <v:rect id="_x0000_s1064" style="position:absolute;left:3285;top:7652;width:1947;height:257;mso-wrap-style:none" filled="f" stroked="f">
              <v:textbox style="mso-next-textbox:#_x0000_s1064;mso-fit-shape-to-text:t" inset="0,0,0,0">
                <w:txbxContent>
                  <w:p w:rsidR="004E6251" w:rsidRPr="00F86465" w:rsidRDefault="004E6251" w:rsidP="005F07D7">
                    <w:pPr>
                      <w:rPr>
                        <w:sz w:val="18"/>
                        <w:szCs w:val="18"/>
                      </w:rPr>
                    </w:pPr>
                    <w:r w:rsidRPr="00F86465">
                      <w:rPr>
                        <w:color w:val="000000"/>
                        <w:sz w:val="18"/>
                        <w:szCs w:val="18"/>
                        <w:lang w:val="en-US"/>
                      </w:rPr>
                      <w:t>6     5      4      3    2     1</w:t>
                    </w:r>
                  </w:p>
                </w:txbxContent>
              </v:textbox>
            </v:rect>
            <v:rect id="_x0000_s1065" style="position:absolute;left:6203;top:6980;width:2885;height:437" filled="f" stroked="f"/>
            <v:rect id="_x0000_s1066" style="position:absolute;left:6347;top:7057;width:2914;height:377" filled="f" stroked="f">
              <v:textbox style="mso-next-textbox:#_x0000_s1066" inset="0,0,0,0">
                <w:txbxContent>
                  <w:p w:rsidR="004E6251" w:rsidRPr="00F86465" w:rsidRDefault="004E6251" w:rsidP="005F07D7">
                    <w:pPr>
                      <w:rPr>
                        <w:sz w:val="18"/>
                        <w:szCs w:val="18"/>
                      </w:rPr>
                    </w:pPr>
                    <w:r w:rsidRPr="00F86465">
                      <w:rPr>
                        <w:color w:val="000000"/>
                        <w:sz w:val="18"/>
                        <w:szCs w:val="18"/>
                        <w:lang w:val="en-US"/>
                      </w:rPr>
                      <w:t xml:space="preserve">1     2    </w:t>
                    </w:r>
                    <w:r w:rsidRPr="00F86465">
                      <w:rPr>
                        <w:color w:val="000000"/>
                        <w:sz w:val="18"/>
                        <w:szCs w:val="18"/>
                      </w:rPr>
                      <w:t xml:space="preserve"> </w:t>
                    </w:r>
                    <w:r w:rsidRPr="00F86465">
                      <w:rPr>
                        <w:color w:val="000000"/>
                        <w:sz w:val="18"/>
                        <w:szCs w:val="18"/>
                        <w:lang w:val="en-US"/>
                      </w:rPr>
                      <w:t>3     4      5     6</w:t>
                    </w:r>
                  </w:p>
                </w:txbxContent>
              </v:textbox>
            </v:rect>
            <v:rect id="_x0000_s1067" style="position:absolute;left:7636;top:5108;width:3272;height:720" filled="f" stroked="f">
              <v:textbox style="mso-next-textbox:#_x0000_s1067" inset="0,0,0,0">
                <w:txbxContent>
                  <w:p w:rsidR="004E6251" w:rsidRPr="00F86465" w:rsidRDefault="004E6251" w:rsidP="005F07D7">
                    <w:pPr>
                      <w:jc w:val="center"/>
                      <w:rPr>
                        <w:sz w:val="21"/>
                        <w:szCs w:val="21"/>
                        <w:lang w:val="uk-UA"/>
                      </w:rPr>
                    </w:pPr>
                    <w:r w:rsidRPr="00F86465">
                      <w:rPr>
                        <w:b/>
                        <w:bCs/>
                        <w:color w:val="000000"/>
                        <w:sz w:val="21"/>
                        <w:szCs w:val="21"/>
                        <w:lang w:val="en-US"/>
                      </w:rPr>
                      <w:t>Агресивн</w:t>
                    </w:r>
                    <w:r w:rsidRPr="00F86465">
                      <w:rPr>
                        <w:b/>
                        <w:bCs/>
                        <w:color w:val="000000"/>
                        <w:sz w:val="21"/>
                        <w:szCs w:val="21"/>
                        <w:lang w:val="uk-UA"/>
                      </w:rPr>
                      <w:t>а</w:t>
                    </w:r>
                  </w:p>
                </w:txbxContent>
              </v:textbox>
            </v:rect>
            <v:rect id="_x0000_s1068" style="position:absolute;left:5843;top:4681;width:725;height:2544" filled="f" stroked="f"/>
            <v:rect id="_x0000_s1069" style="position:absolute;left:5212;top:5724;width:2340;height:359;rotation:270" filled="f" stroked="f">
              <v:textbox style="layout-flow:vertical;mso-layout-flow-alt:bottom-to-top;mso-next-textbox:#_x0000_s1069" inset="0,0,0,0">
                <w:txbxContent>
                  <w:p w:rsidR="004E6251" w:rsidRPr="00F86465" w:rsidRDefault="004E6251" w:rsidP="005F07D7">
                    <w:pPr>
                      <w:rPr>
                        <w:sz w:val="18"/>
                        <w:szCs w:val="18"/>
                      </w:rPr>
                    </w:pPr>
                    <w:r w:rsidRPr="00F86465">
                      <w:rPr>
                        <w:color w:val="000000"/>
                        <w:sz w:val="18"/>
                        <w:szCs w:val="18"/>
                        <w:lang w:val="en-US"/>
                      </w:rPr>
                      <w:t xml:space="preserve">1  </w:t>
                    </w:r>
                    <w:r w:rsidRPr="00F86465">
                      <w:rPr>
                        <w:color w:val="000000"/>
                        <w:sz w:val="18"/>
                        <w:szCs w:val="18"/>
                      </w:rPr>
                      <w:t xml:space="preserve">  </w:t>
                    </w:r>
                    <w:r w:rsidRPr="00F86465">
                      <w:rPr>
                        <w:color w:val="000000"/>
                        <w:sz w:val="18"/>
                        <w:szCs w:val="18"/>
                        <w:lang w:val="en-US"/>
                      </w:rPr>
                      <w:t xml:space="preserve"> 2     3  </w:t>
                    </w:r>
                    <w:r w:rsidRPr="00F86465">
                      <w:rPr>
                        <w:color w:val="000000"/>
                        <w:sz w:val="18"/>
                        <w:szCs w:val="18"/>
                      </w:rPr>
                      <w:t xml:space="preserve"> </w:t>
                    </w:r>
                    <w:r w:rsidRPr="00F86465">
                      <w:rPr>
                        <w:color w:val="000000"/>
                        <w:sz w:val="18"/>
                        <w:szCs w:val="18"/>
                        <w:lang w:val="en-US"/>
                      </w:rPr>
                      <w:t xml:space="preserve">  4      5     6</w:t>
                    </w:r>
                  </w:p>
                </w:txbxContent>
              </v:textbox>
            </v:rect>
            <v:rect id="_x0000_s1070" style="position:absolute;left:5867;top:7561;width:725;height:2544" filled="f" stroked="f"/>
            <v:rect id="_x0000_s1071" style="position:absolute;left:5611;top:8356;width:1947;height:256;rotation:270;mso-wrap-style:none" filled="f" stroked="f">
              <v:textbox style="layout-flow:vertical;mso-layout-flow-alt:bottom-to-top;mso-next-textbox:#_x0000_s1071;mso-fit-shape-to-text:t" inset="0,0,0,0">
                <w:txbxContent>
                  <w:p w:rsidR="004E6251" w:rsidRPr="00F86465" w:rsidRDefault="004E6251" w:rsidP="005F07D7">
                    <w:pPr>
                      <w:rPr>
                        <w:sz w:val="18"/>
                        <w:szCs w:val="18"/>
                      </w:rPr>
                    </w:pPr>
                    <w:r w:rsidRPr="00F86465">
                      <w:rPr>
                        <w:color w:val="000000"/>
                        <w:sz w:val="18"/>
                        <w:szCs w:val="18"/>
                        <w:lang w:val="en-US"/>
                      </w:rPr>
                      <w:t>6     5     4      3     2     1</w:t>
                    </w:r>
                  </w:p>
                </w:txbxContent>
              </v:textbox>
            </v:rect>
            <v:rect id="_x0000_s1072" style="position:absolute;left:2422;top:5094;width:1691;height:290;mso-wrap-style:none" filled="f" stroked="f">
              <v:textbox style="mso-next-textbox:#_x0000_s1072;mso-fit-shape-to-text:t" inset="0,0,0,0">
                <w:txbxContent>
                  <w:p w:rsidR="004E6251" w:rsidRPr="00F86465" w:rsidRDefault="004E6251" w:rsidP="005F07D7">
                    <w:pPr>
                      <w:rPr>
                        <w:i/>
                        <w:iCs/>
                        <w:sz w:val="21"/>
                        <w:szCs w:val="21"/>
                      </w:rPr>
                    </w:pPr>
                    <w:r w:rsidRPr="00F86465">
                      <w:rPr>
                        <w:b/>
                        <w:bCs/>
                        <w:i/>
                        <w:iCs/>
                        <w:color w:val="000000"/>
                        <w:sz w:val="21"/>
                        <w:szCs w:val="21"/>
                        <w:lang w:val="en-US"/>
                      </w:rPr>
                      <w:t>Консервативне</w:t>
                    </w:r>
                  </w:p>
                </w:txbxContent>
              </v:textbox>
            </v:rect>
            <v:rect id="_x0000_s1073" style="position:absolute;left:7821;top:9594;width:1486;height:290;mso-wrap-style:none" filled="f" stroked="f">
              <v:textbox style="mso-next-textbox:#_x0000_s1073;mso-fit-shape-to-text:t" inset="0,0,0,0">
                <w:txbxContent>
                  <w:p w:rsidR="004E6251" w:rsidRPr="00F86465" w:rsidRDefault="004E6251" w:rsidP="005F07D7">
                    <w:pPr>
                      <w:rPr>
                        <w:i/>
                        <w:iCs/>
                        <w:sz w:val="21"/>
                        <w:szCs w:val="21"/>
                      </w:rPr>
                    </w:pPr>
                    <w:r w:rsidRPr="00F86465">
                      <w:rPr>
                        <w:b/>
                        <w:bCs/>
                        <w:i/>
                        <w:iCs/>
                        <w:color w:val="000000"/>
                        <w:sz w:val="21"/>
                        <w:szCs w:val="21"/>
                        <w:lang w:val="en-US"/>
                      </w:rPr>
                      <w:t>Конкурентне</w:t>
                    </w:r>
                  </w:p>
                </w:txbxContent>
              </v:textbox>
            </v:rect>
            <v:rect id="_x0000_s1074" style="position:absolute;left:2781;top:9594;width:957;height:290;mso-wrap-style:none" filled="f" stroked="f">
              <v:textbox style="mso-next-textbox:#_x0000_s1074;mso-fit-shape-to-text:t" inset="0,0,0,0">
                <w:txbxContent>
                  <w:p w:rsidR="004E6251" w:rsidRPr="00F86465" w:rsidRDefault="004E6251" w:rsidP="005F07D7">
                    <w:pPr>
                      <w:rPr>
                        <w:i/>
                        <w:iCs/>
                        <w:sz w:val="21"/>
                        <w:szCs w:val="21"/>
                        <w:lang w:val="uk-UA"/>
                      </w:rPr>
                    </w:pPr>
                    <w:r w:rsidRPr="00F86465">
                      <w:rPr>
                        <w:b/>
                        <w:bCs/>
                        <w:i/>
                        <w:iCs/>
                        <w:color w:val="000000"/>
                        <w:sz w:val="21"/>
                        <w:szCs w:val="21"/>
                        <w:lang w:val="en-US"/>
                      </w:rPr>
                      <w:t>Оборо</w:t>
                    </w:r>
                    <w:r w:rsidRPr="00F86465">
                      <w:rPr>
                        <w:b/>
                        <w:bCs/>
                        <w:i/>
                        <w:iCs/>
                        <w:color w:val="000000"/>
                        <w:sz w:val="21"/>
                        <w:szCs w:val="21"/>
                        <w:lang w:val="uk-UA"/>
                      </w:rPr>
                      <w:t>на</w:t>
                    </w:r>
                  </w:p>
                </w:txbxContent>
              </v:textbox>
            </v:rect>
            <v:rect id="_x0000_s1075" style="position:absolute;left:4715;top:4086;width:1445;height:1013" filled="f" stroked="f"/>
            <v:rect id="_x0000_s1076" style="position:absolute;left:4860;top:4158;width:871;height:290;mso-wrap-style:none" filled="f" stroked="f">
              <v:textbox style="mso-next-textbox:#_x0000_s1076;mso-fit-shape-to-text:t" inset="0,0,0,0">
                <w:txbxContent>
                  <w:p w:rsidR="004E6251" w:rsidRPr="00F86465" w:rsidRDefault="004E6251" w:rsidP="005F07D7">
                    <w:pPr>
                      <w:rPr>
                        <w:sz w:val="18"/>
                        <w:szCs w:val="18"/>
                      </w:rPr>
                    </w:pPr>
                    <w:r w:rsidRPr="00F86465">
                      <w:rPr>
                        <w:b/>
                        <w:bCs/>
                        <w:sz w:val="23"/>
                        <w:szCs w:val="23"/>
                        <w:lang w:val="en-US"/>
                      </w:rPr>
                      <w:t>Ф</w:t>
                    </w:r>
                    <w:r w:rsidRPr="00F86465">
                      <w:rPr>
                        <w:b/>
                        <w:bCs/>
                        <w:sz w:val="23"/>
                        <w:szCs w:val="23"/>
                        <w:lang w:val="uk-UA"/>
                      </w:rPr>
                      <w:t>і</w:t>
                    </w:r>
                    <w:r w:rsidRPr="00F86465">
                      <w:rPr>
                        <w:b/>
                        <w:bCs/>
                        <w:sz w:val="23"/>
                        <w:szCs w:val="23"/>
                        <w:lang w:val="en-US"/>
                      </w:rPr>
                      <w:t>н. по</w:t>
                    </w:r>
                  </w:p>
                </w:txbxContent>
              </v:textbox>
            </v:rect>
            <v:rect id="_x0000_s1077" style="position:absolute;left:5791;top:4158;width:85;height:290;mso-wrap-style:none" filled="f" stroked="f">
              <v:textbox style="mso-next-textbox:#_x0000_s1077;mso-fit-shape-to-text:t" inset="0,0,0,0">
                <w:txbxContent>
                  <w:p w:rsidR="004E6251" w:rsidRPr="00F86465" w:rsidRDefault="004E6251" w:rsidP="005F07D7">
                    <w:pPr>
                      <w:rPr>
                        <w:sz w:val="18"/>
                        <w:szCs w:val="18"/>
                      </w:rPr>
                    </w:pPr>
                    <w:r w:rsidRPr="00F86465">
                      <w:rPr>
                        <w:b/>
                        <w:bCs/>
                        <w:color w:val="0000FF"/>
                        <w:sz w:val="23"/>
                        <w:szCs w:val="23"/>
                        <w:lang w:val="en-US"/>
                      </w:rPr>
                      <w:t>-</w:t>
                    </w:r>
                  </w:p>
                </w:txbxContent>
              </v:textbox>
            </v:rect>
            <v:rect id="_x0000_s1078" style="position:absolute;left:4860;top:4456;width:888;height:290;mso-wrap-style:none" filled="f" stroked="f">
              <v:textbox style="mso-next-textbox:#_x0000_s1078;mso-fit-shape-to-text:t" inset="0,0,0,0">
                <w:txbxContent>
                  <w:p w:rsidR="004E6251" w:rsidRPr="00F86465" w:rsidRDefault="004E6251" w:rsidP="005F07D7">
                    <w:pPr>
                      <w:rPr>
                        <w:sz w:val="18"/>
                        <w:szCs w:val="18"/>
                      </w:rPr>
                    </w:pPr>
                    <w:r w:rsidRPr="00F86465">
                      <w:rPr>
                        <w:b/>
                        <w:bCs/>
                        <w:sz w:val="23"/>
                        <w:szCs w:val="23"/>
                        <w:lang w:val="en-US"/>
                      </w:rPr>
                      <w:t>тенц</w:t>
                    </w:r>
                    <w:r w:rsidRPr="00F86465">
                      <w:rPr>
                        <w:b/>
                        <w:bCs/>
                        <w:sz w:val="23"/>
                        <w:szCs w:val="23"/>
                        <w:lang w:val="uk-UA"/>
                      </w:rPr>
                      <w:t>і</w:t>
                    </w:r>
                    <w:r w:rsidRPr="00F86465">
                      <w:rPr>
                        <w:b/>
                        <w:bCs/>
                        <w:sz w:val="23"/>
                        <w:szCs w:val="23"/>
                        <w:lang w:val="en-US"/>
                      </w:rPr>
                      <w:t>ал</w:t>
                    </w:r>
                  </w:p>
                </w:txbxContent>
              </v:textbox>
            </v:rect>
            <v:rect id="_x0000_s1079" style="position:absolute;left:4860;top:4758;width:461;height:290;mso-wrap-style:none" filled="f" stroked="f">
              <v:textbox style="mso-next-textbox:#_x0000_s1079;mso-fit-shape-to-text:t" inset="0,0,0,0">
                <w:txbxContent>
                  <w:p w:rsidR="004E6251" w:rsidRPr="00F86465" w:rsidRDefault="004E6251" w:rsidP="005F07D7">
                    <w:pPr>
                      <w:rPr>
                        <w:sz w:val="18"/>
                        <w:szCs w:val="18"/>
                      </w:rPr>
                    </w:pPr>
                    <w:r w:rsidRPr="00F86465">
                      <w:rPr>
                        <w:b/>
                        <w:bCs/>
                        <w:sz w:val="23"/>
                        <w:szCs w:val="23"/>
                        <w:lang w:val="en-US"/>
                      </w:rPr>
                      <w:t>(FS)</w:t>
                    </w:r>
                  </w:p>
                </w:txbxContent>
              </v:textbox>
            </v:rect>
            <v:rect id="_x0000_s1080" style="position:absolute;left:8248;top:7508;width:2453;height:1006" filled="f" stroked="f"/>
            <v:rect id="_x0000_s1081" style="position:absolute;left:8181;top:7614;width:2520;height:580" filled="f" stroked="f">
              <v:textbox style="mso-next-textbox:#_x0000_s1081;mso-fit-shape-to-text:t" inset="0,0,0,0">
                <w:txbxContent>
                  <w:p w:rsidR="004E6251" w:rsidRPr="00F86465" w:rsidRDefault="004E6251" w:rsidP="005F07D7">
                    <w:pPr>
                      <w:rPr>
                        <w:color w:val="000000"/>
                        <w:sz w:val="18"/>
                        <w:szCs w:val="18"/>
                      </w:rPr>
                    </w:pPr>
                    <w:r w:rsidRPr="00F86465">
                      <w:rPr>
                        <w:b/>
                        <w:bCs/>
                        <w:color w:val="000000"/>
                        <w:sz w:val="23"/>
                        <w:szCs w:val="23"/>
                      </w:rPr>
                      <w:t>П</w:t>
                    </w:r>
                    <w:r w:rsidRPr="00F86465">
                      <w:rPr>
                        <w:b/>
                        <w:bCs/>
                        <w:color w:val="000000"/>
                        <w:sz w:val="23"/>
                        <w:szCs w:val="23"/>
                        <w:lang w:val="en-US"/>
                      </w:rPr>
                      <w:t>р</w:t>
                    </w:r>
                    <w:r w:rsidRPr="00F86465">
                      <w:rPr>
                        <w:b/>
                        <w:bCs/>
                        <w:color w:val="000000"/>
                        <w:sz w:val="23"/>
                        <w:szCs w:val="23"/>
                        <w:lang w:val="uk-UA"/>
                      </w:rPr>
                      <w:t>омисловий потенціал</w:t>
                    </w:r>
                    <w:r w:rsidRPr="00F86465">
                      <w:rPr>
                        <w:b/>
                        <w:bCs/>
                        <w:color w:val="000000"/>
                        <w:sz w:val="23"/>
                        <w:szCs w:val="23"/>
                      </w:rPr>
                      <w:t xml:space="preserve"> (</w:t>
                    </w:r>
                    <w:r w:rsidRPr="00F86465">
                      <w:rPr>
                        <w:b/>
                        <w:bCs/>
                        <w:color w:val="000000"/>
                        <w:sz w:val="23"/>
                        <w:szCs w:val="23"/>
                        <w:lang w:val="en-US"/>
                      </w:rPr>
                      <w:t>IS</w:t>
                    </w:r>
                    <w:r w:rsidRPr="00F86465">
                      <w:rPr>
                        <w:b/>
                        <w:bCs/>
                        <w:color w:val="000000"/>
                        <w:sz w:val="23"/>
                        <w:szCs w:val="23"/>
                      </w:rPr>
                      <w:t>)</w:t>
                    </w:r>
                  </w:p>
                </w:txbxContent>
              </v:textbox>
            </v:rect>
            <v:rect id="_x0000_s1082" style="position:absolute;left:4792;top:10676;width:1445;height:1301" filled="f" stroked="f"/>
            <v:rect id="_x0000_s1083" style="position:absolute;left:4936;top:10748;width:2340;height:607" filled="f" stroked="f">
              <v:textbox style="mso-next-textbox:#_x0000_s1083" inset="0,0,0,0">
                <w:txbxContent>
                  <w:p w:rsidR="004E6251" w:rsidRPr="00F86465" w:rsidRDefault="004E6251" w:rsidP="005F07D7">
                    <w:pPr>
                      <w:rPr>
                        <w:sz w:val="18"/>
                        <w:szCs w:val="18"/>
                      </w:rPr>
                    </w:pPr>
                    <w:r w:rsidRPr="00F86465">
                      <w:rPr>
                        <w:b/>
                        <w:bCs/>
                        <w:sz w:val="23"/>
                        <w:szCs w:val="23"/>
                        <w:lang w:val="en-US"/>
                      </w:rPr>
                      <w:t>Стаб</w:t>
                    </w:r>
                    <w:r w:rsidRPr="00F86465">
                      <w:rPr>
                        <w:b/>
                        <w:bCs/>
                        <w:sz w:val="23"/>
                        <w:szCs w:val="23"/>
                        <w:lang w:val="uk-UA"/>
                      </w:rPr>
                      <w:t>і</w:t>
                    </w:r>
                    <w:r w:rsidRPr="00F86465">
                      <w:rPr>
                        <w:b/>
                        <w:bCs/>
                        <w:sz w:val="23"/>
                        <w:szCs w:val="23"/>
                        <w:lang w:val="en-US"/>
                      </w:rPr>
                      <w:t>ль</w:t>
                    </w:r>
                    <w:r w:rsidRPr="00F86465">
                      <w:rPr>
                        <w:b/>
                        <w:bCs/>
                        <w:sz w:val="23"/>
                        <w:szCs w:val="23"/>
                      </w:rPr>
                      <w:t>н</w:t>
                    </w:r>
                    <w:r w:rsidRPr="00F86465">
                      <w:rPr>
                        <w:b/>
                        <w:bCs/>
                        <w:sz w:val="23"/>
                        <w:szCs w:val="23"/>
                        <w:lang w:val="uk-UA"/>
                      </w:rPr>
                      <w:t>і</w:t>
                    </w:r>
                    <w:r w:rsidRPr="00F86465">
                      <w:rPr>
                        <w:b/>
                        <w:bCs/>
                        <w:sz w:val="23"/>
                        <w:szCs w:val="23"/>
                      </w:rPr>
                      <w:t>сть обста</w:t>
                    </w:r>
                    <w:r w:rsidRPr="00F86465">
                      <w:rPr>
                        <w:b/>
                        <w:bCs/>
                        <w:sz w:val="23"/>
                        <w:szCs w:val="23"/>
                        <w:lang w:val="uk-UA"/>
                      </w:rPr>
                      <w:t>вин</w:t>
                    </w:r>
                    <w:r w:rsidRPr="00F86465">
                      <w:rPr>
                        <w:b/>
                        <w:bCs/>
                        <w:sz w:val="23"/>
                        <w:szCs w:val="23"/>
                      </w:rPr>
                      <w:t xml:space="preserve"> (</w:t>
                    </w:r>
                    <w:r w:rsidRPr="00F86465">
                      <w:rPr>
                        <w:b/>
                        <w:bCs/>
                        <w:sz w:val="23"/>
                        <w:szCs w:val="23"/>
                        <w:lang w:val="en-US"/>
                      </w:rPr>
                      <w:t>ES</w:t>
                    </w:r>
                    <w:r w:rsidRPr="00F86465">
                      <w:rPr>
                        <w:b/>
                        <w:bCs/>
                        <w:sz w:val="23"/>
                        <w:szCs w:val="23"/>
                      </w:rPr>
                      <w:t>)</w:t>
                    </w:r>
                  </w:p>
                </w:txbxContent>
              </v:textbox>
            </v:rect>
            <v:rect id="_x0000_s1084" style="position:absolute;left:2056;top:6318;width:2453;height:1013" filled="f" stroked="f"/>
            <v:rect id="_x0000_s1085" style="position:absolute;left:2199;top:6395;width:1521;height:291;mso-wrap-style:none" filled="f" stroked="f">
              <v:textbox style="mso-next-textbox:#_x0000_s1085;mso-fit-shape-to-text:t" inset="0,0,0,0">
                <w:txbxContent>
                  <w:p w:rsidR="004E6251" w:rsidRPr="00F86465" w:rsidRDefault="004E6251" w:rsidP="005F07D7">
                    <w:pPr>
                      <w:rPr>
                        <w:sz w:val="18"/>
                        <w:szCs w:val="18"/>
                        <w:lang w:val="uk-UA"/>
                      </w:rPr>
                    </w:pPr>
                    <w:r w:rsidRPr="00F86465">
                      <w:rPr>
                        <w:b/>
                        <w:bCs/>
                        <w:sz w:val="23"/>
                        <w:szCs w:val="23"/>
                        <w:lang w:val="en-US"/>
                      </w:rPr>
                      <w:t>Конкурентн</w:t>
                    </w:r>
                    <w:r w:rsidRPr="00F86465">
                      <w:rPr>
                        <w:b/>
                        <w:bCs/>
                        <w:sz w:val="23"/>
                        <w:szCs w:val="23"/>
                        <w:lang w:val="uk-UA"/>
                      </w:rPr>
                      <w:t>і</w:t>
                    </w:r>
                  </w:p>
                </w:txbxContent>
              </v:textbox>
            </v:rect>
            <v:rect id="_x0000_s1086" style="position:absolute;left:2199;top:6692;width:1094;height:291;mso-wrap-style:none" filled="f" stroked="f">
              <v:textbox style="mso-next-textbox:#_x0000_s1086;mso-fit-shape-to-text:t" inset="0,0,0,0">
                <w:txbxContent>
                  <w:p w:rsidR="004E6251" w:rsidRPr="00F86465" w:rsidRDefault="004E6251" w:rsidP="005F07D7">
                    <w:pPr>
                      <w:rPr>
                        <w:sz w:val="18"/>
                        <w:szCs w:val="18"/>
                        <w:lang w:val="uk-UA"/>
                      </w:rPr>
                    </w:pPr>
                    <w:r w:rsidRPr="00F86465">
                      <w:rPr>
                        <w:b/>
                        <w:bCs/>
                        <w:sz w:val="23"/>
                        <w:szCs w:val="23"/>
                        <w:lang w:val="uk-UA"/>
                      </w:rPr>
                      <w:t>перевиги</w:t>
                    </w:r>
                  </w:p>
                </w:txbxContent>
              </v:textbox>
            </v:rect>
            <v:rect id="_x0000_s1087" style="position:absolute;left:2199;top:6990;width:1042;height:290;mso-wrap-style:none" filled="f" stroked="f">
              <v:textbox style="mso-next-textbox:#_x0000_s1087;mso-fit-shape-to-text:t" inset="0,0,0,0">
                <w:txbxContent>
                  <w:p w:rsidR="004E6251" w:rsidRPr="00F86465" w:rsidRDefault="004E6251" w:rsidP="005F07D7">
                    <w:pPr>
                      <w:rPr>
                        <w:sz w:val="18"/>
                        <w:szCs w:val="18"/>
                      </w:rPr>
                    </w:pPr>
                    <w:r w:rsidRPr="00F86465">
                      <w:rPr>
                        <w:b/>
                        <w:bCs/>
                        <w:sz w:val="23"/>
                        <w:szCs w:val="23"/>
                        <w:lang w:val="en-US"/>
                      </w:rPr>
                      <w:t>компан</w:t>
                    </w:r>
                    <w:r w:rsidRPr="00F86465">
                      <w:rPr>
                        <w:b/>
                        <w:bCs/>
                        <w:sz w:val="23"/>
                        <w:szCs w:val="23"/>
                        <w:lang w:val="uk-UA"/>
                      </w:rPr>
                      <w:t>іі</w:t>
                    </w:r>
                    <w:r w:rsidRPr="00F86465">
                      <w:rPr>
                        <w:b/>
                        <w:bCs/>
                        <w:sz w:val="23"/>
                        <w:szCs w:val="23"/>
                        <w:lang w:val="en-US"/>
                      </w:rPr>
                      <w:t xml:space="preserve"> </w:t>
                    </w:r>
                  </w:p>
                </w:txbxContent>
              </v:textbox>
            </v:rect>
            <v:rect id="_x0000_s1088" style="position:absolute;left:3448;top:6990;width:85;height:290;mso-wrap-style:none" filled="f" stroked="f">
              <v:textbox style="mso-next-textbox:#_x0000_s1088;mso-fit-shape-to-text:t" inset="0,0,0,0">
                <w:txbxContent>
                  <w:p w:rsidR="004E6251" w:rsidRPr="00F86465" w:rsidRDefault="004E6251" w:rsidP="005F07D7">
                    <w:pPr>
                      <w:rPr>
                        <w:sz w:val="18"/>
                        <w:szCs w:val="18"/>
                      </w:rPr>
                    </w:pPr>
                    <w:r w:rsidRPr="00F86465">
                      <w:rPr>
                        <w:b/>
                        <w:bCs/>
                        <w:sz w:val="23"/>
                        <w:szCs w:val="23"/>
                        <w:lang w:val="en-US"/>
                      </w:rPr>
                      <w:t>(</w:t>
                    </w:r>
                  </w:p>
                </w:txbxContent>
              </v:textbox>
            </v:rect>
            <v:rect id="_x0000_s1089" style="position:absolute;left:3622;top:6990;width:461;height:290;mso-wrap-style:none" filled="f" stroked="f">
              <v:textbox style="mso-next-textbox:#_x0000_s1089;mso-fit-shape-to-text:t" inset="0,0,0,0">
                <w:txbxContent>
                  <w:p w:rsidR="004E6251" w:rsidRPr="00F86465" w:rsidRDefault="004E6251" w:rsidP="005F07D7">
                    <w:pPr>
                      <w:rPr>
                        <w:sz w:val="18"/>
                        <w:szCs w:val="18"/>
                      </w:rPr>
                    </w:pPr>
                    <w:r w:rsidRPr="00F86465">
                      <w:rPr>
                        <w:b/>
                        <w:bCs/>
                        <w:sz w:val="23"/>
                        <w:szCs w:val="23"/>
                        <w:lang w:val="en-US"/>
                      </w:rPr>
                      <w:t>СА)</w:t>
                    </w:r>
                  </w:p>
                </w:txbxContent>
              </v:textbox>
            </v:rect>
            <v:line id="_x0000_s1090" style="position:absolute" from="4396,7506" to="5836,8766"/>
            <v:line id="_x0000_s1091" style="position:absolute;flip:y" from="5836,7326" to="7816,8766"/>
            <v:line id="_x0000_s1092" style="position:absolute;flip:x y" from="5836,5526" to="7816,7326"/>
            <v:line id="_x0000_s1093" style="position:absolute;flip:x" from="4396,5526" to="5836,7506"/>
            <w10:anchorlock/>
          </v:group>
        </w:pict>
      </w:r>
    </w:p>
    <w:p w:rsidR="00BB66B2" w:rsidRPr="00F86465" w:rsidRDefault="00BB66B2" w:rsidP="00245A74">
      <w:pPr>
        <w:spacing w:line="336" w:lineRule="auto"/>
        <w:ind w:firstLine="709"/>
        <w:jc w:val="both"/>
        <w:outlineLvl w:val="0"/>
        <w:rPr>
          <w:sz w:val="28"/>
          <w:szCs w:val="28"/>
          <w:lang w:val="en-US"/>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245A74">
      <w:pPr>
        <w:spacing w:line="336" w:lineRule="auto"/>
        <w:ind w:firstLine="709"/>
        <w:jc w:val="both"/>
        <w:outlineLvl w:val="0"/>
        <w:rPr>
          <w:sz w:val="28"/>
          <w:szCs w:val="28"/>
          <w:lang w:val="uk-UA"/>
        </w:rPr>
      </w:pPr>
    </w:p>
    <w:p w:rsidR="005F07D7" w:rsidRPr="00F86465" w:rsidRDefault="005F07D7" w:rsidP="00D40B75">
      <w:pPr>
        <w:spacing w:line="336" w:lineRule="auto"/>
        <w:jc w:val="both"/>
        <w:outlineLvl w:val="0"/>
        <w:rPr>
          <w:sz w:val="28"/>
          <w:szCs w:val="28"/>
          <w:lang w:val="uk-UA"/>
        </w:rPr>
      </w:pPr>
    </w:p>
    <w:p w:rsidR="005F07D7" w:rsidRDefault="00F86465" w:rsidP="00245A74">
      <w:pPr>
        <w:spacing w:line="336" w:lineRule="auto"/>
        <w:ind w:firstLine="709"/>
        <w:jc w:val="both"/>
        <w:outlineLvl w:val="0"/>
        <w:rPr>
          <w:sz w:val="28"/>
          <w:szCs w:val="28"/>
        </w:rPr>
      </w:pPr>
      <w:r>
        <w:rPr>
          <w:sz w:val="28"/>
          <w:szCs w:val="28"/>
        </w:rPr>
        <w:t>Из графика</w:t>
      </w:r>
      <w:r w:rsidRPr="00F86465">
        <w:rPr>
          <w:sz w:val="28"/>
          <w:szCs w:val="28"/>
        </w:rPr>
        <w:t xml:space="preserve"> видно, что на сегодня ОАО «Автрамат» имеет агрессивное стратегическое состояние. Это состояние является типичным в привлекательной отрасли промышленности с незначительным неопределенным окружением. предприятие получает определенное конкурентное преимущество, какое оно может сохранить с помощью финансового потенциала.</w:t>
      </w:r>
    </w:p>
    <w:p w:rsidR="00F86465" w:rsidRDefault="00F86465" w:rsidP="00D40B75">
      <w:pPr>
        <w:spacing w:line="336" w:lineRule="auto"/>
        <w:jc w:val="both"/>
        <w:outlineLvl w:val="0"/>
        <w:rPr>
          <w:sz w:val="28"/>
          <w:szCs w:val="28"/>
        </w:rPr>
      </w:pPr>
    </w:p>
    <w:p w:rsidR="00710A72" w:rsidRDefault="00F86465" w:rsidP="00710A72">
      <w:pPr>
        <w:spacing w:line="360" w:lineRule="auto"/>
        <w:jc w:val="center"/>
        <w:rPr>
          <w:b/>
          <w:bCs/>
          <w:sz w:val="28"/>
          <w:szCs w:val="28"/>
        </w:rPr>
      </w:pPr>
      <w:r>
        <w:rPr>
          <w:sz w:val="28"/>
          <w:szCs w:val="28"/>
        </w:rPr>
        <w:br w:type="page"/>
      </w:r>
      <w:r w:rsidR="00710A72" w:rsidRPr="00710A72">
        <w:rPr>
          <w:b/>
          <w:bCs/>
          <w:sz w:val="28"/>
          <w:szCs w:val="28"/>
        </w:rPr>
        <w:lastRenderedPageBreak/>
        <w:t>Раздел 2. Стратегический анализ макросреды и промежуточной среды предприятия</w:t>
      </w:r>
    </w:p>
    <w:p w:rsidR="00710A72" w:rsidRPr="00710A72" w:rsidRDefault="00710A72" w:rsidP="00D40B75">
      <w:pPr>
        <w:spacing w:line="360" w:lineRule="auto"/>
        <w:rPr>
          <w:b/>
          <w:bCs/>
          <w:sz w:val="28"/>
          <w:szCs w:val="28"/>
        </w:rPr>
      </w:pPr>
    </w:p>
    <w:p w:rsidR="00710A72" w:rsidRPr="00710A72" w:rsidRDefault="00710A72" w:rsidP="00710A72">
      <w:pPr>
        <w:spacing w:line="360" w:lineRule="auto"/>
        <w:jc w:val="center"/>
        <w:rPr>
          <w:b/>
          <w:bCs/>
          <w:sz w:val="28"/>
          <w:szCs w:val="28"/>
        </w:rPr>
      </w:pPr>
      <w:r w:rsidRPr="00710A72">
        <w:rPr>
          <w:b/>
          <w:bCs/>
          <w:sz w:val="28"/>
          <w:szCs w:val="28"/>
        </w:rPr>
        <w:t>2.1 Анализ макросреды предприятия</w:t>
      </w:r>
    </w:p>
    <w:p w:rsidR="000268F3" w:rsidRPr="00710A72" w:rsidRDefault="000268F3" w:rsidP="00D40B75">
      <w:pPr>
        <w:spacing w:line="360" w:lineRule="auto"/>
        <w:outlineLvl w:val="0"/>
        <w:rPr>
          <w:b/>
          <w:bCs/>
          <w:sz w:val="28"/>
          <w:szCs w:val="28"/>
          <w:lang w:val="uk-UA"/>
        </w:rPr>
      </w:pPr>
    </w:p>
    <w:p w:rsidR="00F86465" w:rsidRDefault="00D22C38" w:rsidP="00D22C38">
      <w:pPr>
        <w:pStyle w:val="a4"/>
        <w:keepNext/>
        <w:widowControl w:val="0"/>
        <w:spacing w:line="336" w:lineRule="auto"/>
      </w:pPr>
      <w:r w:rsidRPr="00F86465">
        <w:t xml:space="preserve">Современное промышленное предприятие, являясь открытой социально-экономической системой подвержено влиянию факторов внешней среды, которые по мере развития рыночных отношений становятся определяющими в процессе функционирования и развития его механизма управления. </w:t>
      </w:r>
    </w:p>
    <w:p w:rsidR="00D22C38" w:rsidRDefault="00D22C38" w:rsidP="00D22C38">
      <w:pPr>
        <w:pStyle w:val="a4"/>
        <w:keepNext/>
        <w:widowControl w:val="0"/>
        <w:spacing w:line="336" w:lineRule="auto"/>
      </w:pPr>
      <w:r w:rsidRPr="00F86465">
        <w:t>Поэтому исследовать особенности функционирования механизма управления предприятием необходимо в тесной взаимосвязи с факторами внешней среды, определив тенденции их изменения и развития, оказывающие непосредственное воздействие на механизм управления и обуславливающие присущие ему характерные черты.</w:t>
      </w:r>
    </w:p>
    <w:p w:rsidR="00F86465" w:rsidRPr="00F86465" w:rsidRDefault="00F86465" w:rsidP="00D40B75">
      <w:pPr>
        <w:pStyle w:val="a4"/>
        <w:keepNext/>
        <w:widowControl w:val="0"/>
        <w:spacing w:line="336" w:lineRule="auto"/>
        <w:ind w:firstLine="0"/>
        <w:rPr>
          <w:lang w:val="uk-UA"/>
        </w:rPr>
      </w:pPr>
    </w:p>
    <w:p w:rsidR="00F86465" w:rsidRPr="00F86465" w:rsidRDefault="00F86465" w:rsidP="00F86465">
      <w:pPr>
        <w:pStyle w:val="a4"/>
        <w:keepNext/>
        <w:widowControl w:val="0"/>
        <w:spacing w:line="336" w:lineRule="auto"/>
      </w:pPr>
      <w:r w:rsidRPr="00F86465">
        <w:t>Таблица pest-анализ факторов</w:t>
      </w:r>
    </w:p>
    <w:tbl>
      <w:tblPr>
        <w:tblStyle w:val="a5"/>
        <w:tblW w:w="8640" w:type="dxa"/>
        <w:tblInd w:w="355" w:type="dxa"/>
        <w:tblLook w:val="01E0" w:firstRow="1" w:lastRow="1" w:firstColumn="1" w:lastColumn="1" w:noHBand="0" w:noVBand="0"/>
      </w:tblPr>
      <w:tblGrid>
        <w:gridCol w:w="720"/>
        <w:gridCol w:w="3780"/>
        <w:gridCol w:w="1440"/>
        <w:gridCol w:w="1080"/>
        <w:gridCol w:w="1620"/>
      </w:tblGrid>
      <w:tr w:rsidR="00D22C38" w:rsidRPr="00F86465">
        <w:tc>
          <w:tcPr>
            <w:tcW w:w="720" w:type="dxa"/>
          </w:tcPr>
          <w:p w:rsidR="00D22C38" w:rsidRPr="00F86465" w:rsidRDefault="00D22C38" w:rsidP="00F86465">
            <w:pPr>
              <w:spacing w:line="360" w:lineRule="auto"/>
            </w:pPr>
            <w:r w:rsidRPr="00F86465">
              <w:t>№</w:t>
            </w:r>
          </w:p>
        </w:tc>
        <w:tc>
          <w:tcPr>
            <w:tcW w:w="3780" w:type="dxa"/>
          </w:tcPr>
          <w:p w:rsidR="00D22C38" w:rsidRPr="00F86465" w:rsidRDefault="00D22C38" w:rsidP="00F86465">
            <w:pPr>
              <w:spacing w:line="360" w:lineRule="auto"/>
            </w:pPr>
            <w:r w:rsidRPr="00F86465">
              <w:t>Факторы</w:t>
            </w:r>
          </w:p>
        </w:tc>
        <w:tc>
          <w:tcPr>
            <w:tcW w:w="1440" w:type="dxa"/>
          </w:tcPr>
          <w:p w:rsidR="00D22C38" w:rsidRPr="00F86465" w:rsidRDefault="00D22C38" w:rsidP="00F86465">
            <w:pPr>
              <w:spacing w:line="360" w:lineRule="auto"/>
            </w:pPr>
            <w:r w:rsidRPr="00F86465">
              <w:t>Імовірність реалізації</w:t>
            </w:r>
          </w:p>
        </w:tc>
        <w:tc>
          <w:tcPr>
            <w:tcW w:w="1080" w:type="dxa"/>
          </w:tcPr>
          <w:p w:rsidR="00D22C38" w:rsidRPr="00F86465" w:rsidRDefault="00D22C38" w:rsidP="00F86465">
            <w:pPr>
              <w:spacing w:line="360" w:lineRule="auto"/>
            </w:pPr>
            <w:r w:rsidRPr="00F86465">
              <w:t>Ступінь впливу</w:t>
            </w:r>
          </w:p>
        </w:tc>
        <w:tc>
          <w:tcPr>
            <w:tcW w:w="1620" w:type="dxa"/>
          </w:tcPr>
          <w:p w:rsidR="00D22C38" w:rsidRPr="00F86465" w:rsidRDefault="00D22C38" w:rsidP="00F86465">
            <w:pPr>
              <w:spacing w:line="360" w:lineRule="auto"/>
            </w:pPr>
            <w:r w:rsidRPr="00F86465">
              <w:t>Зважена оцінка</w:t>
            </w:r>
          </w:p>
        </w:tc>
      </w:tr>
      <w:tr w:rsidR="00D22C38" w:rsidRPr="00F86465">
        <w:trPr>
          <w:trHeight w:val="1887"/>
        </w:trPr>
        <w:tc>
          <w:tcPr>
            <w:tcW w:w="720" w:type="dxa"/>
          </w:tcPr>
          <w:p w:rsidR="00D22C38" w:rsidRPr="00F86465" w:rsidRDefault="00D22C38" w:rsidP="00F86465">
            <w:pPr>
              <w:spacing w:line="360" w:lineRule="auto"/>
            </w:pPr>
            <w:r w:rsidRPr="00F86465">
              <w:t>1.</w:t>
            </w:r>
          </w:p>
        </w:tc>
        <w:tc>
          <w:tcPr>
            <w:tcW w:w="3780" w:type="dxa"/>
          </w:tcPr>
          <w:p w:rsidR="00D22C38" w:rsidRPr="00F86465" w:rsidRDefault="00D22C38" w:rsidP="00F86465">
            <w:pPr>
              <w:spacing w:line="360" w:lineRule="auto"/>
            </w:pPr>
            <w:r w:rsidRPr="00F86465">
              <w:t>Політичні (Р)</w:t>
            </w:r>
          </w:p>
          <w:p w:rsidR="00C2153A" w:rsidRPr="00F86465" w:rsidRDefault="00C2153A" w:rsidP="00F86465">
            <w:pPr>
              <w:spacing w:line="360" w:lineRule="auto"/>
            </w:pPr>
            <w:r w:rsidRPr="00F86465">
              <w:t>зміна влади</w:t>
            </w:r>
          </w:p>
          <w:p w:rsidR="00C2153A" w:rsidRPr="00F86465" w:rsidRDefault="00C2153A" w:rsidP="00F86465">
            <w:pPr>
              <w:spacing w:line="360" w:lineRule="auto"/>
            </w:pPr>
            <w:r w:rsidRPr="00F86465">
              <w:t>нормативно-правові акти</w:t>
            </w:r>
          </w:p>
          <w:p w:rsidR="00C2153A" w:rsidRPr="00F86465" w:rsidRDefault="00835F7A" w:rsidP="00F86465">
            <w:pPr>
              <w:spacing w:line="360" w:lineRule="auto"/>
            </w:pPr>
            <w:r w:rsidRPr="00F86465">
              <w:t>податкова політика</w:t>
            </w:r>
          </w:p>
          <w:p w:rsidR="00D23F88" w:rsidRPr="00F86465" w:rsidRDefault="00835F7A" w:rsidP="00F86465">
            <w:pPr>
              <w:spacing w:line="360" w:lineRule="auto"/>
            </w:pPr>
            <w:r w:rsidRPr="00F86465">
              <w:t>державний вплив на виробництво</w:t>
            </w:r>
          </w:p>
        </w:tc>
        <w:tc>
          <w:tcPr>
            <w:tcW w:w="1440" w:type="dxa"/>
          </w:tcPr>
          <w:p w:rsidR="00D22C38" w:rsidRPr="00F86465" w:rsidRDefault="00D22C38" w:rsidP="00F86465">
            <w:pPr>
              <w:spacing w:line="360" w:lineRule="auto"/>
            </w:pPr>
          </w:p>
          <w:p w:rsidR="00835F7A" w:rsidRPr="00F86465" w:rsidRDefault="00835F7A" w:rsidP="00F86465">
            <w:pPr>
              <w:spacing w:line="360" w:lineRule="auto"/>
            </w:pPr>
            <w:r w:rsidRPr="00F86465">
              <w:t>0,1</w:t>
            </w:r>
          </w:p>
          <w:p w:rsidR="00835F7A" w:rsidRPr="00F86465" w:rsidRDefault="00835F7A" w:rsidP="00F86465">
            <w:pPr>
              <w:spacing w:line="360" w:lineRule="auto"/>
            </w:pPr>
            <w:r w:rsidRPr="00F86465">
              <w:t>0,3</w:t>
            </w:r>
          </w:p>
          <w:p w:rsidR="00835F7A" w:rsidRPr="00F86465" w:rsidRDefault="00835F7A" w:rsidP="00F86465">
            <w:pPr>
              <w:spacing w:line="360" w:lineRule="auto"/>
            </w:pPr>
            <w:r w:rsidRPr="00F86465">
              <w:t>0,4</w:t>
            </w:r>
          </w:p>
          <w:p w:rsidR="00835F7A" w:rsidRPr="00F86465" w:rsidRDefault="00835F7A" w:rsidP="00F86465">
            <w:pPr>
              <w:spacing w:line="360" w:lineRule="auto"/>
            </w:pPr>
            <w:r w:rsidRPr="00F86465">
              <w:t>0,2</w:t>
            </w:r>
          </w:p>
        </w:tc>
        <w:tc>
          <w:tcPr>
            <w:tcW w:w="1080" w:type="dxa"/>
          </w:tcPr>
          <w:p w:rsidR="00D22C38" w:rsidRPr="00F86465" w:rsidRDefault="00D22C38" w:rsidP="00F86465">
            <w:pPr>
              <w:spacing w:line="360" w:lineRule="auto"/>
            </w:pPr>
          </w:p>
          <w:p w:rsidR="00D23F88" w:rsidRPr="00F86465" w:rsidRDefault="00D23F88" w:rsidP="00F86465">
            <w:pPr>
              <w:spacing w:line="360" w:lineRule="auto"/>
            </w:pPr>
            <w:r w:rsidRPr="00F86465">
              <w:t>1</w:t>
            </w:r>
          </w:p>
          <w:p w:rsidR="00D23F88" w:rsidRPr="00F86465" w:rsidRDefault="00D23F88" w:rsidP="00F86465">
            <w:pPr>
              <w:spacing w:line="360" w:lineRule="auto"/>
            </w:pPr>
            <w:r w:rsidRPr="00F86465">
              <w:t>2</w:t>
            </w:r>
          </w:p>
          <w:p w:rsidR="00D23F88" w:rsidRPr="00F86465" w:rsidRDefault="00D23F88" w:rsidP="00F86465">
            <w:pPr>
              <w:spacing w:line="360" w:lineRule="auto"/>
            </w:pPr>
            <w:r w:rsidRPr="00F86465">
              <w:t>4</w:t>
            </w:r>
          </w:p>
          <w:p w:rsidR="00D23F88" w:rsidRPr="00F86465" w:rsidRDefault="00D23F88" w:rsidP="00F86465">
            <w:pPr>
              <w:spacing w:line="360" w:lineRule="auto"/>
            </w:pPr>
            <w:r w:rsidRPr="00F86465">
              <w:t>3</w:t>
            </w:r>
          </w:p>
        </w:tc>
        <w:tc>
          <w:tcPr>
            <w:tcW w:w="1620" w:type="dxa"/>
          </w:tcPr>
          <w:p w:rsidR="00D22C38" w:rsidRPr="00F86465" w:rsidRDefault="00D22C38" w:rsidP="00F86465">
            <w:pPr>
              <w:spacing w:line="360" w:lineRule="auto"/>
            </w:pPr>
          </w:p>
          <w:p w:rsidR="00AC2378" w:rsidRPr="00F86465" w:rsidRDefault="00AC2378" w:rsidP="00F86465">
            <w:pPr>
              <w:spacing w:line="360" w:lineRule="auto"/>
            </w:pPr>
            <w:r w:rsidRPr="00F86465">
              <w:t>0,1</w:t>
            </w:r>
          </w:p>
          <w:p w:rsidR="00AC2378" w:rsidRPr="00F86465" w:rsidRDefault="00AC2378" w:rsidP="00F86465">
            <w:pPr>
              <w:spacing w:line="360" w:lineRule="auto"/>
            </w:pPr>
            <w:r w:rsidRPr="00F86465">
              <w:t>0,6</w:t>
            </w:r>
          </w:p>
          <w:p w:rsidR="00AC2378" w:rsidRPr="00F86465" w:rsidRDefault="00AC2378" w:rsidP="00F86465">
            <w:pPr>
              <w:spacing w:line="360" w:lineRule="auto"/>
            </w:pPr>
            <w:r w:rsidRPr="00F86465">
              <w:t>0,8</w:t>
            </w:r>
          </w:p>
          <w:p w:rsidR="00AC2378" w:rsidRPr="00F86465" w:rsidRDefault="00AC2378" w:rsidP="00F86465">
            <w:pPr>
              <w:spacing w:line="360" w:lineRule="auto"/>
            </w:pPr>
            <w:r w:rsidRPr="00F86465">
              <w:t>0,6</w:t>
            </w:r>
          </w:p>
        </w:tc>
      </w:tr>
      <w:tr w:rsidR="00D23F88" w:rsidRPr="00F86465">
        <w:trPr>
          <w:trHeight w:val="465"/>
        </w:trPr>
        <w:tc>
          <w:tcPr>
            <w:tcW w:w="720" w:type="dxa"/>
          </w:tcPr>
          <w:p w:rsidR="00D23F88" w:rsidRPr="00F86465" w:rsidRDefault="00D23F88" w:rsidP="00F86465">
            <w:pPr>
              <w:spacing w:line="360" w:lineRule="auto"/>
            </w:pPr>
          </w:p>
        </w:tc>
        <w:tc>
          <w:tcPr>
            <w:tcW w:w="3780" w:type="dxa"/>
          </w:tcPr>
          <w:p w:rsidR="00D23F88" w:rsidRPr="00F86465" w:rsidRDefault="00D23F88" w:rsidP="00F86465">
            <w:pPr>
              <w:spacing w:line="360" w:lineRule="auto"/>
            </w:pPr>
            <w:r w:rsidRPr="00F86465">
              <w:t>∑</w:t>
            </w:r>
          </w:p>
        </w:tc>
        <w:tc>
          <w:tcPr>
            <w:tcW w:w="1440" w:type="dxa"/>
          </w:tcPr>
          <w:p w:rsidR="00D23F88" w:rsidRPr="00F86465" w:rsidRDefault="00D23F88" w:rsidP="00F86465">
            <w:pPr>
              <w:spacing w:line="360" w:lineRule="auto"/>
            </w:pPr>
          </w:p>
        </w:tc>
        <w:tc>
          <w:tcPr>
            <w:tcW w:w="1080" w:type="dxa"/>
          </w:tcPr>
          <w:p w:rsidR="00D23F88" w:rsidRPr="00F86465" w:rsidRDefault="00D23F88" w:rsidP="00F86465">
            <w:pPr>
              <w:spacing w:line="360" w:lineRule="auto"/>
            </w:pPr>
          </w:p>
        </w:tc>
        <w:tc>
          <w:tcPr>
            <w:tcW w:w="1620" w:type="dxa"/>
          </w:tcPr>
          <w:p w:rsidR="00D23F88" w:rsidRPr="00F86465" w:rsidRDefault="00AC2378" w:rsidP="00F86465">
            <w:pPr>
              <w:spacing w:line="360" w:lineRule="auto"/>
            </w:pPr>
            <w:r w:rsidRPr="00F86465">
              <w:t>2,1</w:t>
            </w:r>
          </w:p>
        </w:tc>
      </w:tr>
      <w:tr w:rsidR="00D22C38" w:rsidRPr="00F86465">
        <w:trPr>
          <w:trHeight w:val="2384"/>
        </w:trPr>
        <w:tc>
          <w:tcPr>
            <w:tcW w:w="720" w:type="dxa"/>
          </w:tcPr>
          <w:p w:rsidR="00D22C38" w:rsidRPr="00F86465" w:rsidRDefault="00C2153A" w:rsidP="00F86465">
            <w:pPr>
              <w:spacing w:line="360" w:lineRule="auto"/>
            </w:pPr>
            <w:r w:rsidRPr="00F86465">
              <w:t>2</w:t>
            </w:r>
          </w:p>
        </w:tc>
        <w:tc>
          <w:tcPr>
            <w:tcW w:w="3780" w:type="dxa"/>
          </w:tcPr>
          <w:p w:rsidR="00D22C38" w:rsidRPr="00F86465" w:rsidRDefault="00D22C38" w:rsidP="00F86465">
            <w:pPr>
              <w:spacing w:line="360" w:lineRule="auto"/>
            </w:pPr>
            <w:r w:rsidRPr="00F86465">
              <w:t>Економічні (Е)</w:t>
            </w:r>
          </w:p>
          <w:p w:rsidR="00C2153A" w:rsidRPr="00F86465" w:rsidRDefault="00C2153A" w:rsidP="00F86465">
            <w:pPr>
              <w:spacing w:line="360" w:lineRule="auto"/>
            </w:pPr>
            <w:r w:rsidRPr="00F86465">
              <w:t>2.1.</w:t>
            </w:r>
            <w:r w:rsidR="00F86465" w:rsidRPr="00F86465">
              <w:t xml:space="preserve"> </w:t>
            </w:r>
            <w:r w:rsidRPr="00F86465">
              <w:t xml:space="preserve">курс </w:t>
            </w:r>
            <w:r w:rsidR="00835F7A" w:rsidRPr="00F86465">
              <w:t xml:space="preserve">національної </w:t>
            </w:r>
            <w:r w:rsidRPr="00F86465">
              <w:t>валюти</w:t>
            </w:r>
          </w:p>
          <w:p w:rsidR="00C2153A" w:rsidRPr="00F86465" w:rsidRDefault="00C2153A" w:rsidP="00F86465">
            <w:pPr>
              <w:spacing w:line="360" w:lineRule="auto"/>
            </w:pPr>
            <w:r w:rsidRPr="00F86465">
              <w:t>2.2.</w:t>
            </w:r>
            <w:r w:rsidR="00F86465" w:rsidRPr="00F86465">
              <w:t xml:space="preserve"> </w:t>
            </w:r>
            <w:r w:rsidRPr="00F86465">
              <w:t>зростання цін на енергопостачання</w:t>
            </w:r>
          </w:p>
          <w:p w:rsidR="00C2153A" w:rsidRPr="00F86465" w:rsidRDefault="00C2153A" w:rsidP="00F86465">
            <w:pPr>
              <w:spacing w:line="360" w:lineRule="auto"/>
            </w:pPr>
            <w:r w:rsidRPr="00F86465">
              <w:t>2.3.</w:t>
            </w:r>
            <w:r w:rsidR="00F86465" w:rsidRPr="00F86465">
              <w:t xml:space="preserve"> </w:t>
            </w:r>
            <w:r w:rsidRPr="00F86465">
              <w:t>інфляція</w:t>
            </w:r>
          </w:p>
          <w:p w:rsidR="00C2153A" w:rsidRPr="00F86465" w:rsidRDefault="00C2153A" w:rsidP="00F86465">
            <w:pPr>
              <w:spacing w:line="360" w:lineRule="auto"/>
            </w:pPr>
            <w:r w:rsidRPr="00F86465">
              <w:t>2.4.</w:t>
            </w:r>
            <w:r w:rsidR="00F86465" w:rsidRPr="00F86465">
              <w:t xml:space="preserve"> </w:t>
            </w:r>
            <w:r w:rsidRPr="00F86465">
              <w:t>рівень заробітної плати</w:t>
            </w:r>
            <w:r w:rsidR="00F86465" w:rsidRPr="00F86465">
              <w:t xml:space="preserve"> </w:t>
            </w:r>
          </w:p>
          <w:p w:rsidR="00D23F88" w:rsidRPr="00F86465" w:rsidRDefault="00835F7A" w:rsidP="00F86465">
            <w:pPr>
              <w:spacing w:line="360" w:lineRule="auto"/>
            </w:pPr>
            <w:r w:rsidRPr="00F86465">
              <w:t>2.5.</w:t>
            </w:r>
            <w:r w:rsidR="00F86465" w:rsidRPr="00F86465">
              <w:t xml:space="preserve"> </w:t>
            </w:r>
            <w:r w:rsidRPr="00F86465">
              <w:t>експорт та імпорт</w:t>
            </w:r>
          </w:p>
        </w:tc>
        <w:tc>
          <w:tcPr>
            <w:tcW w:w="1440" w:type="dxa"/>
          </w:tcPr>
          <w:p w:rsidR="00D22C38" w:rsidRPr="00F86465" w:rsidRDefault="00D22C38" w:rsidP="00F86465">
            <w:pPr>
              <w:spacing w:line="360" w:lineRule="auto"/>
            </w:pPr>
          </w:p>
          <w:p w:rsidR="00835F7A" w:rsidRPr="00F86465" w:rsidRDefault="00835F7A" w:rsidP="00F86465">
            <w:pPr>
              <w:spacing w:line="360" w:lineRule="auto"/>
            </w:pPr>
            <w:r w:rsidRPr="00F86465">
              <w:t>0,1</w:t>
            </w:r>
          </w:p>
          <w:p w:rsidR="00835F7A" w:rsidRPr="00F86465" w:rsidRDefault="00835F7A" w:rsidP="00F86465">
            <w:pPr>
              <w:spacing w:line="360" w:lineRule="auto"/>
            </w:pPr>
            <w:r w:rsidRPr="00F86465">
              <w:t>0,3</w:t>
            </w:r>
          </w:p>
          <w:p w:rsidR="00835F7A" w:rsidRPr="00F86465" w:rsidRDefault="00835F7A" w:rsidP="00F86465">
            <w:pPr>
              <w:spacing w:line="360" w:lineRule="auto"/>
            </w:pPr>
            <w:r w:rsidRPr="00F86465">
              <w:t>0,2</w:t>
            </w:r>
          </w:p>
          <w:p w:rsidR="00835F7A" w:rsidRPr="00F86465" w:rsidRDefault="00835F7A" w:rsidP="00F86465">
            <w:pPr>
              <w:spacing w:line="360" w:lineRule="auto"/>
            </w:pPr>
            <w:r w:rsidRPr="00F86465">
              <w:t>0,1</w:t>
            </w:r>
          </w:p>
          <w:p w:rsidR="00835F7A" w:rsidRPr="00F86465" w:rsidRDefault="00835F7A" w:rsidP="00F86465">
            <w:pPr>
              <w:spacing w:line="360" w:lineRule="auto"/>
            </w:pPr>
            <w:r w:rsidRPr="00F86465">
              <w:t>0,3</w:t>
            </w:r>
          </w:p>
        </w:tc>
        <w:tc>
          <w:tcPr>
            <w:tcW w:w="1080" w:type="dxa"/>
          </w:tcPr>
          <w:p w:rsidR="00D22C38" w:rsidRPr="00F86465" w:rsidRDefault="00D22C38" w:rsidP="00F86465">
            <w:pPr>
              <w:spacing w:line="360" w:lineRule="auto"/>
            </w:pPr>
          </w:p>
          <w:p w:rsidR="00D23F88" w:rsidRPr="00F86465" w:rsidRDefault="00D23F88" w:rsidP="00F86465">
            <w:pPr>
              <w:spacing w:line="360" w:lineRule="auto"/>
            </w:pPr>
            <w:r w:rsidRPr="00F86465">
              <w:t>1</w:t>
            </w:r>
          </w:p>
          <w:p w:rsidR="00D23F88" w:rsidRPr="00F86465" w:rsidRDefault="00AC2378" w:rsidP="00F86465">
            <w:pPr>
              <w:spacing w:line="360" w:lineRule="auto"/>
            </w:pPr>
            <w:r w:rsidRPr="00F86465">
              <w:t>4</w:t>
            </w:r>
          </w:p>
          <w:p w:rsidR="00D23F88" w:rsidRPr="00F86465" w:rsidRDefault="00D23F88" w:rsidP="00F86465">
            <w:pPr>
              <w:spacing w:line="360" w:lineRule="auto"/>
            </w:pPr>
            <w:r w:rsidRPr="00F86465">
              <w:t>2</w:t>
            </w:r>
          </w:p>
          <w:p w:rsidR="00D23F88" w:rsidRPr="00F86465" w:rsidRDefault="00D23F88" w:rsidP="00F86465">
            <w:pPr>
              <w:spacing w:line="360" w:lineRule="auto"/>
            </w:pPr>
            <w:r w:rsidRPr="00F86465">
              <w:t>3</w:t>
            </w:r>
          </w:p>
          <w:p w:rsidR="00D23F88" w:rsidRPr="00F86465" w:rsidRDefault="00D23F88" w:rsidP="00F86465">
            <w:pPr>
              <w:spacing w:line="360" w:lineRule="auto"/>
            </w:pPr>
            <w:r w:rsidRPr="00F86465">
              <w:t>5</w:t>
            </w:r>
          </w:p>
        </w:tc>
        <w:tc>
          <w:tcPr>
            <w:tcW w:w="1620" w:type="dxa"/>
          </w:tcPr>
          <w:p w:rsidR="00D22C38" w:rsidRPr="00F86465" w:rsidRDefault="00D22C38" w:rsidP="00F86465">
            <w:pPr>
              <w:spacing w:line="360" w:lineRule="auto"/>
            </w:pPr>
          </w:p>
          <w:p w:rsidR="00AC2378" w:rsidRPr="00F86465" w:rsidRDefault="00AC2378" w:rsidP="00F86465">
            <w:pPr>
              <w:spacing w:line="360" w:lineRule="auto"/>
            </w:pPr>
            <w:r w:rsidRPr="00F86465">
              <w:t>0,1</w:t>
            </w:r>
          </w:p>
          <w:p w:rsidR="00AC2378" w:rsidRPr="00F86465" w:rsidRDefault="00AC2378" w:rsidP="00F86465">
            <w:pPr>
              <w:spacing w:line="360" w:lineRule="auto"/>
            </w:pPr>
            <w:r w:rsidRPr="00F86465">
              <w:t>1,2</w:t>
            </w:r>
          </w:p>
          <w:p w:rsidR="00AC2378" w:rsidRPr="00F86465" w:rsidRDefault="00AC2378" w:rsidP="00F86465">
            <w:pPr>
              <w:spacing w:line="360" w:lineRule="auto"/>
            </w:pPr>
            <w:r w:rsidRPr="00F86465">
              <w:t>0,4</w:t>
            </w:r>
          </w:p>
          <w:p w:rsidR="00AC2378" w:rsidRPr="00F86465" w:rsidRDefault="00AC2378" w:rsidP="00F86465">
            <w:pPr>
              <w:spacing w:line="360" w:lineRule="auto"/>
            </w:pPr>
            <w:r w:rsidRPr="00F86465">
              <w:t>0,3</w:t>
            </w:r>
          </w:p>
          <w:p w:rsidR="00AC2378" w:rsidRPr="00F86465" w:rsidRDefault="00AC2378" w:rsidP="00F86465">
            <w:pPr>
              <w:spacing w:line="360" w:lineRule="auto"/>
            </w:pPr>
            <w:r w:rsidRPr="00F86465">
              <w:t>1,5</w:t>
            </w:r>
          </w:p>
        </w:tc>
      </w:tr>
      <w:tr w:rsidR="00D23F88" w:rsidRPr="00F86465">
        <w:trPr>
          <w:trHeight w:val="510"/>
        </w:trPr>
        <w:tc>
          <w:tcPr>
            <w:tcW w:w="720" w:type="dxa"/>
          </w:tcPr>
          <w:p w:rsidR="00D23F88" w:rsidRPr="00F86465" w:rsidRDefault="00D23F88" w:rsidP="00F86465">
            <w:pPr>
              <w:spacing w:line="360" w:lineRule="auto"/>
            </w:pPr>
          </w:p>
        </w:tc>
        <w:tc>
          <w:tcPr>
            <w:tcW w:w="3780" w:type="dxa"/>
          </w:tcPr>
          <w:p w:rsidR="00D23F88" w:rsidRPr="00F86465" w:rsidRDefault="00D23F88" w:rsidP="00F86465">
            <w:pPr>
              <w:spacing w:line="360" w:lineRule="auto"/>
            </w:pPr>
            <w:r w:rsidRPr="00F86465">
              <w:t>∑</w:t>
            </w:r>
          </w:p>
        </w:tc>
        <w:tc>
          <w:tcPr>
            <w:tcW w:w="1440" w:type="dxa"/>
          </w:tcPr>
          <w:p w:rsidR="00D23F88" w:rsidRPr="00F86465" w:rsidRDefault="00D23F88" w:rsidP="00F86465">
            <w:pPr>
              <w:spacing w:line="360" w:lineRule="auto"/>
            </w:pPr>
          </w:p>
        </w:tc>
        <w:tc>
          <w:tcPr>
            <w:tcW w:w="1080" w:type="dxa"/>
          </w:tcPr>
          <w:p w:rsidR="00D23F88" w:rsidRPr="00F86465" w:rsidRDefault="00D23F88" w:rsidP="00F86465">
            <w:pPr>
              <w:spacing w:line="360" w:lineRule="auto"/>
            </w:pPr>
          </w:p>
        </w:tc>
        <w:tc>
          <w:tcPr>
            <w:tcW w:w="1620" w:type="dxa"/>
          </w:tcPr>
          <w:p w:rsidR="00D23F88" w:rsidRPr="00F86465" w:rsidRDefault="00AC2378" w:rsidP="00F86465">
            <w:pPr>
              <w:spacing w:line="360" w:lineRule="auto"/>
            </w:pPr>
            <w:r w:rsidRPr="00F86465">
              <w:t>3,5</w:t>
            </w:r>
          </w:p>
        </w:tc>
      </w:tr>
      <w:tr w:rsidR="00D23F88" w:rsidRPr="00F86465">
        <w:trPr>
          <w:trHeight w:val="1966"/>
        </w:trPr>
        <w:tc>
          <w:tcPr>
            <w:tcW w:w="720" w:type="dxa"/>
          </w:tcPr>
          <w:p w:rsidR="00D23F88" w:rsidRPr="00F86465" w:rsidRDefault="00D23F88" w:rsidP="00F86465">
            <w:pPr>
              <w:spacing w:line="360" w:lineRule="auto"/>
            </w:pPr>
            <w:r w:rsidRPr="00F86465">
              <w:lastRenderedPageBreak/>
              <w:t>3</w:t>
            </w:r>
          </w:p>
        </w:tc>
        <w:tc>
          <w:tcPr>
            <w:tcW w:w="3780" w:type="dxa"/>
          </w:tcPr>
          <w:p w:rsidR="00D23F88" w:rsidRPr="00F86465" w:rsidRDefault="00D23F88" w:rsidP="00F86465">
            <w:pPr>
              <w:spacing w:line="360" w:lineRule="auto"/>
            </w:pPr>
            <w:r w:rsidRPr="00F86465">
              <w:t>Соціальні (S)</w:t>
            </w:r>
          </w:p>
          <w:p w:rsidR="00D23F88" w:rsidRPr="00F86465" w:rsidRDefault="00D23F88" w:rsidP="00F86465">
            <w:pPr>
              <w:spacing w:line="360" w:lineRule="auto"/>
            </w:pPr>
            <w:r w:rsidRPr="00F86465">
              <w:t>3.1. освіта</w:t>
            </w:r>
          </w:p>
          <w:p w:rsidR="00D23F88" w:rsidRPr="00F86465" w:rsidRDefault="00D23F88" w:rsidP="00F86465">
            <w:pPr>
              <w:spacing w:line="360" w:lineRule="auto"/>
            </w:pPr>
            <w:r w:rsidRPr="00F86465">
              <w:t>3.2. рівень доходів населення</w:t>
            </w:r>
          </w:p>
          <w:p w:rsidR="00D23F88" w:rsidRPr="00F86465" w:rsidRDefault="00D23F88" w:rsidP="00F86465">
            <w:pPr>
              <w:spacing w:line="360" w:lineRule="auto"/>
            </w:pPr>
            <w:r w:rsidRPr="00F86465">
              <w:t>3.3. соціальна політика держави</w:t>
            </w:r>
          </w:p>
          <w:p w:rsidR="00D23F88" w:rsidRPr="00F86465" w:rsidRDefault="00D23F88" w:rsidP="00F86465">
            <w:pPr>
              <w:spacing w:line="360" w:lineRule="auto"/>
            </w:pPr>
            <w:r w:rsidRPr="00F86465">
              <w:t>3.4. потреба в продукції</w:t>
            </w:r>
          </w:p>
        </w:tc>
        <w:tc>
          <w:tcPr>
            <w:tcW w:w="1440" w:type="dxa"/>
          </w:tcPr>
          <w:p w:rsidR="00D23F88" w:rsidRPr="00F86465" w:rsidRDefault="00D23F88" w:rsidP="00F86465">
            <w:pPr>
              <w:spacing w:line="360" w:lineRule="auto"/>
            </w:pPr>
          </w:p>
          <w:p w:rsidR="00D23F88" w:rsidRPr="00F86465" w:rsidRDefault="00D23F88" w:rsidP="00F86465">
            <w:pPr>
              <w:spacing w:line="360" w:lineRule="auto"/>
            </w:pPr>
            <w:r w:rsidRPr="00F86465">
              <w:t>0,2</w:t>
            </w:r>
          </w:p>
          <w:p w:rsidR="00D23F88" w:rsidRPr="00F86465" w:rsidRDefault="00D23F88" w:rsidP="00F86465">
            <w:pPr>
              <w:spacing w:line="360" w:lineRule="auto"/>
            </w:pPr>
            <w:r w:rsidRPr="00F86465">
              <w:t>0,3</w:t>
            </w:r>
          </w:p>
          <w:p w:rsidR="00D23F88" w:rsidRPr="00F86465" w:rsidRDefault="00D23F88" w:rsidP="00F86465">
            <w:pPr>
              <w:spacing w:line="360" w:lineRule="auto"/>
            </w:pPr>
            <w:r w:rsidRPr="00F86465">
              <w:t>0,1</w:t>
            </w:r>
          </w:p>
          <w:p w:rsidR="00D23F88" w:rsidRPr="00F86465" w:rsidRDefault="00D23F88" w:rsidP="00F86465">
            <w:pPr>
              <w:spacing w:line="360" w:lineRule="auto"/>
            </w:pPr>
            <w:r w:rsidRPr="00F86465">
              <w:t>0,4</w:t>
            </w:r>
          </w:p>
        </w:tc>
        <w:tc>
          <w:tcPr>
            <w:tcW w:w="1080" w:type="dxa"/>
          </w:tcPr>
          <w:p w:rsidR="00D23F88" w:rsidRPr="00F86465" w:rsidRDefault="00D23F88" w:rsidP="00F86465">
            <w:pPr>
              <w:spacing w:line="360" w:lineRule="auto"/>
            </w:pPr>
          </w:p>
          <w:p w:rsidR="00D23F88" w:rsidRPr="00F86465" w:rsidRDefault="00D23F88" w:rsidP="00F86465">
            <w:pPr>
              <w:spacing w:line="360" w:lineRule="auto"/>
            </w:pPr>
            <w:r w:rsidRPr="00F86465">
              <w:t>3</w:t>
            </w:r>
          </w:p>
          <w:p w:rsidR="00D23F88" w:rsidRPr="00F86465" w:rsidRDefault="00D23F88" w:rsidP="00F86465">
            <w:pPr>
              <w:spacing w:line="360" w:lineRule="auto"/>
            </w:pPr>
            <w:r w:rsidRPr="00F86465">
              <w:t>4</w:t>
            </w:r>
          </w:p>
          <w:p w:rsidR="00D23F88" w:rsidRPr="00F86465" w:rsidRDefault="00D23F88" w:rsidP="00F86465">
            <w:pPr>
              <w:spacing w:line="360" w:lineRule="auto"/>
            </w:pPr>
            <w:r w:rsidRPr="00F86465">
              <w:t>2</w:t>
            </w:r>
          </w:p>
          <w:p w:rsidR="00D23F88" w:rsidRPr="00F86465" w:rsidRDefault="00D23F88" w:rsidP="00F86465">
            <w:pPr>
              <w:spacing w:line="360" w:lineRule="auto"/>
            </w:pPr>
            <w:r w:rsidRPr="00F86465">
              <w:t>5</w:t>
            </w:r>
          </w:p>
        </w:tc>
        <w:tc>
          <w:tcPr>
            <w:tcW w:w="1620" w:type="dxa"/>
          </w:tcPr>
          <w:p w:rsidR="00D23F88" w:rsidRPr="00F86465" w:rsidRDefault="00D23F88" w:rsidP="00F86465">
            <w:pPr>
              <w:spacing w:line="360" w:lineRule="auto"/>
            </w:pPr>
          </w:p>
          <w:p w:rsidR="00AC2378" w:rsidRPr="00F86465" w:rsidRDefault="00AC2378" w:rsidP="00F86465">
            <w:pPr>
              <w:spacing w:line="360" w:lineRule="auto"/>
            </w:pPr>
            <w:r w:rsidRPr="00F86465">
              <w:t>0,6</w:t>
            </w:r>
          </w:p>
          <w:p w:rsidR="00AC2378" w:rsidRPr="00F86465" w:rsidRDefault="00AC2378" w:rsidP="00F86465">
            <w:pPr>
              <w:spacing w:line="360" w:lineRule="auto"/>
            </w:pPr>
            <w:r w:rsidRPr="00F86465">
              <w:t>1,2</w:t>
            </w:r>
          </w:p>
          <w:p w:rsidR="00AC2378" w:rsidRPr="00F86465" w:rsidRDefault="00AC2378" w:rsidP="00F86465">
            <w:pPr>
              <w:spacing w:line="360" w:lineRule="auto"/>
            </w:pPr>
            <w:r w:rsidRPr="00F86465">
              <w:t>0,2</w:t>
            </w:r>
          </w:p>
          <w:p w:rsidR="00AC2378" w:rsidRPr="00F86465" w:rsidRDefault="00AC2378" w:rsidP="00F86465">
            <w:pPr>
              <w:spacing w:line="360" w:lineRule="auto"/>
            </w:pPr>
            <w:r w:rsidRPr="00F86465">
              <w:t>2</w:t>
            </w:r>
          </w:p>
        </w:tc>
      </w:tr>
      <w:tr w:rsidR="00D23F88" w:rsidRPr="00F86465">
        <w:trPr>
          <w:trHeight w:val="540"/>
        </w:trPr>
        <w:tc>
          <w:tcPr>
            <w:tcW w:w="720" w:type="dxa"/>
          </w:tcPr>
          <w:p w:rsidR="00D23F88" w:rsidRPr="00F86465" w:rsidRDefault="00D23F88" w:rsidP="00F86465">
            <w:pPr>
              <w:spacing w:line="360" w:lineRule="auto"/>
            </w:pPr>
          </w:p>
        </w:tc>
        <w:tc>
          <w:tcPr>
            <w:tcW w:w="3780" w:type="dxa"/>
          </w:tcPr>
          <w:p w:rsidR="00D23F88" w:rsidRPr="00F86465" w:rsidRDefault="00D23F88" w:rsidP="00F86465">
            <w:pPr>
              <w:spacing w:line="360" w:lineRule="auto"/>
            </w:pPr>
            <w:r w:rsidRPr="00F86465">
              <w:t>∑</w:t>
            </w:r>
          </w:p>
        </w:tc>
        <w:tc>
          <w:tcPr>
            <w:tcW w:w="1440" w:type="dxa"/>
          </w:tcPr>
          <w:p w:rsidR="00D23F88" w:rsidRPr="00F86465" w:rsidRDefault="00D23F88" w:rsidP="00F86465">
            <w:pPr>
              <w:spacing w:line="360" w:lineRule="auto"/>
            </w:pPr>
          </w:p>
        </w:tc>
        <w:tc>
          <w:tcPr>
            <w:tcW w:w="1080" w:type="dxa"/>
          </w:tcPr>
          <w:p w:rsidR="00D23F88" w:rsidRPr="00F86465" w:rsidRDefault="00D23F88" w:rsidP="00F86465">
            <w:pPr>
              <w:spacing w:line="360" w:lineRule="auto"/>
            </w:pPr>
          </w:p>
        </w:tc>
        <w:tc>
          <w:tcPr>
            <w:tcW w:w="1620" w:type="dxa"/>
          </w:tcPr>
          <w:p w:rsidR="00D23F88" w:rsidRPr="00F86465" w:rsidRDefault="00AC2378" w:rsidP="00F86465">
            <w:pPr>
              <w:spacing w:line="360" w:lineRule="auto"/>
            </w:pPr>
            <w:r w:rsidRPr="00F86465">
              <w:t>4</w:t>
            </w:r>
          </w:p>
        </w:tc>
      </w:tr>
      <w:tr w:rsidR="00D22C38" w:rsidRPr="00F86465">
        <w:trPr>
          <w:trHeight w:val="1779"/>
        </w:trPr>
        <w:tc>
          <w:tcPr>
            <w:tcW w:w="720" w:type="dxa"/>
          </w:tcPr>
          <w:p w:rsidR="00D22C38" w:rsidRPr="00F86465" w:rsidRDefault="00C2153A" w:rsidP="00F86465">
            <w:pPr>
              <w:spacing w:line="360" w:lineRule="auto"/>
            </w:pPr>
            <w:r w:rsidRPr="00F86465">
              <w:t>4</w:t>
            </w:r>
          </w:p>
        </w:tc>
        <w:tc>
          <w:tcPr>
            <w:tcW w:w="3780" w:type="dxa"/>
          </w:tcPr>
          <w:p w:rsidR="00D22C38" w:rsidRPr="00F86465" w:rsidRDefault="00D22C38" w:rsidP="00F86465">
            <w:pPr>
              <w:spacing w:line="360" w:lineRule="auto"/>
            </w:pPr>
            <w:r w:rsidRPr="00F86465">
              <w:t>Технологічні (Т)</w:t>
            </w:r>
          </w:p>
          <w:p w:rsidR="00C2153A" w:rsidRPr="00F86465" w:rsidRDefault="00C2153A" w:rsidP="00F86465">
            <w:pPr>
              <w:spacing w:line="360" w:lineRule="auto"/>
            </w:pPr>
            <w:r w:rsidRPr="00F86465">
              <w:t>4.1. ноу-хау</w:t>
            </w:r>
          </w:p>
          <w:p w:rsidR="00C2153A" w:rsidRPr="00F86465" w:rsidRDefault="00C2153A" w:rsidP="00F86465">
            <w:pPr>
              <w:spacing w:line="360" w:lineRule="auto"/>
            </w:pPr>
            <w:r w:rsidRPr="00F86465">
              <w:t xml:space="preserve">4.2. </w:t>
            </w:r>
            <w:r w:rsidR="004E5CDB" w:rsidRPr="00F86465">
              <w:t>модернізація техніки</w:t>
            </w:r>
          </w:p>
          <w:p w:rsidR="004E5CDB" w:rsidRPr="00F86465" w:rsidRDefault="004E5CDB" w:rsidP="00F86465">
            <w:pPr>
              <w:spacing w:line="360" w:lineRule="auto"/>
            </w:pPr>
            <w:r w:rsidRPr="00F86465">
              <w:t>4.3. технологічний розвиток</w:t>
            </w:r>
          </w:p>
          <w:p w:rsidR="00D23F88" w:rsidRPr="00F86465" w:rsidRDefault="00D23F88" w:rsidP="00F86465">
            <w:pPr>
              <w:spacing w:line="360" w:lineRule="auto"/>
            </w:pPr>
            <w:r w:rsidRPr="00F86465">
              <w:t>4.4</w:t>
            </w:r>
            <w:r w:rsidR="00835F7A" w:rsidRPr="00F86465">
              <w:t>. нові патенти</w:t>
            </w:r>
          </w:p>
        </w:tc>
        <w:tc>
          <w:tcPr>
            <w:tcW w:w="1440" w:type="dxa"/>
          </w:tcPr>
          <w:p w:rsidR="00D22C38" w:rsidRPr="00F86465" w:rsidRDefault="00D22C38" w:rsidP="00F86465">
            <w:pPr>
              <w:spacing w:line="360" w:lineRule="auto"/>
            </w:pPr>
          </w:p>
          <w:p w:rsidR="00D23F88" w:rsidRPr="00F86465" w:rsidRDefault="00D23F88" w:rsidP="00F86465">
            <w:pPr>
              <w:spacing w:line="360" w:lineRule="auto"/>
            </w:pPr>
            <w:r w:rsidRPr="00F86465">
              <w:t>0,3</w:t>
            </w:r>
          </w:p>
          <w:p w:rsidR="00D23F88" w:rsidRPr="00F86465" w:rsidRDefault="00D23F88" w:rsidP="00F86465">
            <w:pPr>
              <w:spacing w:line="360" w:lineRule="auto"/>
            </w:pPr>
            <w:r w:rsidRPr="00F86465">
              <w:t>0,2</w:t>
            </w:r>
          </w:p>
          <w:p w:rsidR="00D23F88" w:rsidRPr="00F86465" w:rsidRDefault="00D23F88" w:rsidP="00F86465">
            <w:pPr>
              <w:spacing w:line="360" w:lineRule="auto"/>
            </w:pPr>
            <w:r w:rsidRPr="00F86465">
              <w:t>0,3</w:t>
            </w:r>
          </w:p>
          <w:p w:rsidR="00D23F88" w:rsidRPr="00F86465" w:rsidRDefault="00D23F88" w:rsidP="00F86465">
            <w:pPr>
              <w:spacing w:line="360" w:lineRule="auto"/>
            </w:pPr>
            <w:r w:rsidRPr="00F86465">
              <w:t>0,2</w:t>
            </w:r>
          </w:p>
        </w:tc>
        <w:tc>
          <w:tcPr>
            <w:tcW w:w="1080" w:type="dxa"/>
          </w:tcPr>
          <w:p w:rsidR="00D22C38" w:rsidRPr="00F86465" w:rsidRDefault="00D22C38" w:rsidP="00F86465">
            <w:pPr>
              <w:spacing w:line="360" w:lineRule="auto"/>
            </w:pPr>
          </w:p>
          <w:p w:rsidR="00D23F88" w:rsidRPr="00F86465" w:rsidRDefault="00D23F88" w:rsidP="00F86465">
            <w:pPr>
              <w:spacing w:line="360" w:lineRule="auto"/>
            </w:pPr>
            <w:r w:rsidRPr="00F86465">
              <w:t>1</w:t>
            </w:r>
          </w:p>
          <w:p w:rsidR="00D23F88" w:rsidRPr="00F86465" w:rsidRDefault="00D23F88" w:rsidP="00F86465">
            <w:pPr>
              <w:spacing w:line="360" w:lineRule="auto"/>
            </w:pPr>
            <w:r w:rsidRPr="00F86465">
              <w:t>2</w:t>
            </w:r>
          </w:p>
          <w:p w:rsidR="00D23F88" w:rsidRPr="00F86465" w:rsidRDefault="00D23F88" w:rsidP="00F86465">
            <w:pPr>
              <w:spacing w:line="360" w:lineRule="auto"/>
            </w:pPr>
            <w:r w:rsidRPr="00F86465">
              <w:t>4</w:t>
            </w:r>
          </w:p>
          <w:p w:rsidR="00D23F88" w:rsidRPr="00F86465" w:rsidRDefault="00D23F88" w:rsidP="00F86465">
            <w:pPr>
              <w:spacing w:line="360" w:lineRule="auto"/>
            </w:pPr>
            <w:r w:rsidRPr="00F86465">
              <w:t>3</w:t>
            </w:r>
          </w:p>
        </w:tc>
        <w:tc>
          <w:tcPr>
            <w:tcW w:w="1620" w:type="dxa"/>
          </w:tcPr>
          <w:p w:rsidR="00D22C38" w:rsidRPr="00F86465" w:rsidRDefault="00D22C38" w:rsidP="00F86465">
            <w:pPr>
              <w:spacing w:line="360" w:lineRule="auto"/>
            </w:pPr>
          </w:p>
          <w:p w:rsidR="00AC2378" w:rsidRPr="00F86465" w:rsidRDefault="00AC2378" w:rsidP="00F86465">
            <w:pPr>
              <w:spacing w:line="360" w:lineRule="auto"/>
            </w:pPr>
            <w:r w:rsidRPr="00F86465">
              <w:t>0,3</w:t>
            </w:r>
          </w:p>
          <w:p w:rsidR="00AC2378" w:rsidRPr="00F86465" w:rsidRDefault="00AC2378" w:rsidP="00F86465">
            <w:pPr>
              <w:spacing w:line="360" w:lineRule="auto"/>
            </w:pPr>
            <w:r w:rsidRPr="00F86465">
              <w:t>0,4</w:t>
            </w:r>
          </w:p>
          <w:p w:rsidR="00AC2378" w:rsidRPr="00F86465" w:rsidRDefault="00AC2378" w:rsidP="00F86465">
            <w:pPr>
              <w:spacing w:line="360" w:lineRule="auto"/>
            </w:pPr>
            <w:r w:rsidRPr="00F86465">
              <w:t>1,2</w:t>
            </w:r>
          </w:p>
          <w:p w:rsidR="00AC2378" w:rsidRPr="00F86465" w:rsidRDefault="00AC2378" w:rsidP="00F86465">
            <w:pPr>
              <w:spacing w:line="360" w:lineRule="auto"/>
            </w:pPr>
            <w:r w:rsidRPr="00F86465">
              <w:t>0,6</w:t>
            </w:r>
          </w:p>
        </w:tc>
      </w:tr>
      <w:tr w:rsidR="00D23F88" w:rsidRPr="00F86465">
        <w:trPr>
          <w:trHeight w:val="465"/>
        </w:trPr>
        <w:tc>
          <w:tcPr>
            <w:tcW w:w="720" w:type="dxa"/>
          </w:tcPr>
          <w:p w:rsidR="00D23F88" w:rsidRPr="00F86465" w:rsidRDefault="00D23F88" w:rsidP="00F86465">
            <w:pPr>
              <w:spacing w:line="360" w:lineRule="auto"/>
            </w:pPr>
          </w:p>
        </w:tc>
        <w:tc>
          <w:tcPr>
            <w:tcW w:w="3780" w:type="dxa"/>
          </w:tcPr>
          <w:p w:rsidR="00D23F88" w:rsidRPr="00F86465" w:rsidRDefault="00D23F88" w:rsidP="00F86465">
            <w:pPr>
              <w:spacing w:line="360" w:lineRule="auto"/>
            </w:pPr>
            <w:r w:rsidRPr="00F86465">
              <w:t>∑</w:t>
            </w:r>
          </w:p>
        </w:tc>
        <w:tc>
          <w:tcPr>
            <w:tcW w:w="1440" w:type="dxa"/>
          </w:tcPr>
          <w:p w:rsidR="00D23F88" w:rsidRPr="00F86465" w:rsidRDefault="00D23F88" w:rsidP="00F86465">
            <w:pPr>
              <w:spacing w:line="360" w:lineRule="auto"/>
            </w:pPr>
          </w:p>
        </w:tc>
        <w:tc>
          <w:tcPr>
            <w:tcW w:w="1080" w:type="dxa"/>
          </w:tcPr>
          <w:p w:rsidR="00D23F88" w:rsidRPr="00F86465" w:rsidRDefault="00D23F88" w:rsidP="00F86465">
            <w:pPr>
              <w:spacing w:line="360" w:lineRule="auto"/>
            </w:pPr>
          </w:p>
        </w:tc>
        <w:tc>
          <w:tcPr>
            <w:tcW w:w="1620" w:type="dxa"/>
          </w:tcPr>
          <w:p w:rsidR="00D23F88" w:rsidRPr="00F86465" w:rsidRDefault="00AC2378" w:rsidP="00F86465">
            <w:pPr>
              <w:spacing w:line="360" w:lineRule="auto"/>
            </w:pPr>
            <w:r w:rsidRPr="00F86465">
              <w:t>2,5</w:t>
            </w:r>
          </w:p>
        </w:tc>
      </w:tr>
    </w:tbl>
    <w:p w:rsidR="00F86465" w:rsidRDefault="00F86465" w:rsidP="00D40B75">
      <w:pPr>
        <w:spacing w:line="360" w:lineRule="auto"/>
        <w:jc w:val="both"/>
        <w:outlineLvl w:val="0"/>
        <w:rPr>
          <w:sz w:val="28"/>
          <w:szCs w:val="28"/>
          <w:lang w:val="uk-UA"/>
        </w:rPr>
      </w:pPr>
    </w:p>
    <w:p w:rsidR="004E6251" w:rsidRPr="004E6251" w:rsidRDefault="004E6251" w:rsidP="00245A74">
      <w:pPr>
        <w:spacing w:line="336" w:lineRule="auto"/>
        <w:ind w:firstLine="709"/>
        <w:jc w:val="both"/>
        <w:outlineLvl w:val="0"/>
        <w:rPr>
          <w:sz w:val="28"/>
          <w:szCs w:val="28"/>
        </w:rPr>
      </w:pPr>
      <w:r w:rsidRPr="004E6251">
        <w:rPr>
          <w:sz w:val="28"/>
          <w:szCs w:val="28"/>
        </w:rPr>
        <w:t>С помощью pest-анализа отследили изменения макросреды за четырьмя узловыми направлениями и обнаружили тенденции, события, не какие подконтрольные предприятию, но влияют на результаты деятельности предприятия и принятых стратегических решений.</w:t>
      </w:r>
    </w:p>
    <w:p w:rsidR="004E6251" w:rsidRPr="004E6251" w:rsidRDefault="004E6251" w:rsidP="00245A74">
      <w:pPr>
        <w:spacing w:line="336" w:lineRule="auto"/>
        <w:ind w:firstLine="709"/>
        <w:jc w:val="both"/>
        <w:outlineLvl w:val="0"/>
        <w:rPr>
          <w:sz w:val="28"/>
          <w:szCs w:val="28"/>
        </w:rPr>
      </w:pPr>
      <w:r w:rsidRPr="004E6251">
        <w:rPr>
          <w:sz w:val="28"/>
          <w:szCs w:val="28"/>
        </w:rPr>
        <w:t>Из результатов таблицы видно, что наибольшее влияние на деятельность ОАО «Автрамат» дает социальные (4) и экономические факторы (3,5). Изготовление продукции очень зависит от потребности и спроса на нее, этот фактор и определяет количество и качество выработанной продукции. С низким уровнем дохода населения качественная и дорогая продукция не будет иметь спроса и изготовление такого товара будет не рентабельным.</w:t>
      </w:r>
    </w:p>
    <w:p w:rsidR="004E6251" w:rsidRPr="004E6251" w:rsidRDefault="004E6251" w:rsidP="00245A74">
      <w:pPr>
        <w:spacing w:line="336" w:lineRule="auto"/>
        <w:ind w:firstLine="709"/>
        <w:jc w:val="both"/>
        <w:outlineLvl w:val="0"/>
        <w:rPr>
          <w:sz w:val="28"/>
          <w:szCs w:val="28"/>
        </w:rPr>
      </w:pPr>
      <w:r w:rsidRPr="004E6251">
        <w:rPr>
          <w:sz w:val="28"/>
          <w:szCs w:val="28"/>
        </w:rPr>
        <w:t>Еще один не менее важен социальный фактор который влияет на производительность труда предприятия – образование населения. На настоящее время осталось очень мало и рабочих которые желали работать на заводах. Также недостаточное количество мастеров и специалистов, с помощью которых в значительной мере снижались нехватка и качество продукции.</w:t>
      </w:r>
    </w:p>
    <w:p w:rsidR="000A5EBF" w:rsidRDefault="004E6251" w:rsidP="00245A74">
      <w:pPr>
        <w:spacing w:line="336" w:lineRule="auto"/>
        <w:ind w:firstLine="709"/>
        <w:jc w:val="both"/>
        <w:outlineLvl w:val="0"/>
        <w:rPr>
          <w:sz w:val="28"/>
          <w:szCs w:val="28"/>
        </w:rPr>
      </w:pPr>
      <w:r w:rsidRPr="004E6251">
        <w:rPr>
          <w:sz w:val="28"/>
          <w:szCs w:val="28"/>
        </w:rPr>
        <w:t xml:space="preserve">Рост цен на энергоснабжение влияет на цену и спрос продукции, а это источник развития предприятия. При быстром росте предприятия </w:t>
      </w:r>
      <w:r w:rsidRPr="004E6251">
        <w:rPr>
          <w:sz w:val="28"/>
          <w:szCs w:val="28"/>
        </w:rPr>
        <w:lastRenderedPageBreak/>
        <w:t>увеличивается конкурентоспособность и новый выход на международный рынок сбыта.</w:t>
      </w:r>
    </w:p>
    <w:p w:rsidR="00710A72" w:rsidRPr="004E6251" w:rsidRDefault="00710A72" w:rsidP="00D40B75">
      <w:pPr>
        <w:spacing w:line="336" w:lineRule="auto"/>
        <w:jc w:val="both"/>
        <w:outlineLvl w:val="0"/>
        <w:rPr>
          <w:sz w:val="28"/>
          <w:szCs w:val="28"/>
        </w:rPr>
      </w:pPr>
    </w:p>
    <w:p w:rsidR="00710A72" w:rsidRDefault="00710A72" w:rsidP="00710A72">
      <w:pPr>
        <w:spacing w:line="360" w:lineRule="auto"/>
        <w:jc w:val="center"/>
        <w:rPr>
          <w:b/>
          <w:bCs/>
          <w:sz w:val="28"/>
          <w:szCs w:val="28"/>
        </w:rPr>
      </w:pPr>
      <w:r w:rsidRPr="00710A72">
        <w:rPr>
          <w:b/>
          <w:bCs/>
          <w:sz w:val="28"/>
          <w:szCs w:val="28"/>
        </w:rPr>
        <w:t>2.2 Анализ промежуточной среды предприятия</w:t>
      </w:r>
    </w:p>
    <w:p w:rsidR="00710A72" w:rsidRPr="00710A72" w:rsidRDefault="00710A72" w:rsidP="00710A72">
      <w:pPr>
        <w:spacing w:line="360" w:lineRule="auto"/>
        <w:rPr>
          <w:b/>
          <w:bCs/>
          <w:sz w:val="28"/>
          <w:szCs w:val="28"/>
        </w:rPr>
      </w:pPr>
    </w:p>
    <w:p w:rsidR="00710A72" w:rsidRPr="00710A72" w:rsidRDefault="00710A72" w:rsidP="00710A72">
      <w:pPr>
        <w:spacing w:line="360" w:lineRule="auto"/>
        <w:jc w:val="center"/>
        <w:rPr>
          <w:b/>
          <w:bCs/>
          <w:sz w:val="28"/>
          <w:szCs w:val="28"/>
        </w:rPr>
      </w:pPr>
      <w:r w:rsidRPr="00710A72">
        <w:rPr>
          <w:b/>
          <w:bCs/>
          <w:sz w:val="28"/>
          <w:szCs w:val="28"/>
        </w:rPr>
        <w:t>2.2.1 Оценка потребителей</w:t>
      </w:r>
    </w:p>
    <w:p w:rsidR="00096FF1" w:rsidRPr="00F86465" w:rsidRDefault="00096FF1" w:rsidP="00710A72">
      <w:pPr>
        <w:spacing w:line="360" w:lineRule="auto"/>
        <w:ind w:firstLine="709"/>
        <w:jc w:val="both"/>
        <w:rPr>
          <w:sz w:val="28"/>
          <w:szCs w:val="28"/>
        </w:rPr>
      </w:pPr>
      <w:r w:rsidRPr="00F86465">
        <w:rPr>
          <w:sz w:val="28"/>
          <w:szCs w:val="28"/>
        </w:rPr>
        <w:t>Продукт, который производит ОАО "Автрамат" – это запасные части, а именно - поршни к двигателям внутреннего сгорания. Удельный объем данной продукции в заводском производстве составляет более 90%.</w:t>
      </w:r>
    </w:p>
    <w:p w:rsidR="00096FF1" w:rsidRPr="00F86465" w:rsidRDefault="00096FF1" w:rsidP="00096FF1">
      <w:pPr>
        <w:spacing w:line="336" w:lineRule="auto"/>
        <w:ind w:firstLine="709"/>
        <w:jc w:val="both"/>
        <w:rPr>
          <w:sz w:val="28"/>
          <w:szCs w:val="28"/>
        </w:rPr>
      </w:pPr>
      <w:r w:rsidRPr="00F86465">
        <w:rPr>
          <w:sz w:val="28"/>
          <w:szCs w:val="28"/>
        </w:rPr>
        <w:t xml:space="preserve">Рынок запасных частей, в частности, поршней и моторокомплектов (поршень в комплекте с гильзой цилиндра), можно разделить на два основных сегмента – первичный и вторичный. </w:t>
      </w:r>
    </w:p>
    <w:p w:rsidR="00096FF1" w:rsidRPr="00F86465" w:rsidRDefault="00096FF1" w:rsidP="00096FF1">
      <w:pPr>
        <w:spacing w:line="336" w:lineRule="auto"/>
        <w:ind w:firstLine="709"/>
        <w:jc w:val="both"/>
        <w:rPr>
          <w:sz w:val="28"/>
          <w:szCs w:val="28"/>
        </w:rPr>
      </w:pPr>
      <w:r w:rsidRPr="00F86465">
        <w:rPr>
          <w:sz w:val="28"/>
          <w:szCs w:val="28"/>
        </w:rPr>
        <w:t>Первичный рынок – это конвейеры моторостроительных заводов. Данный сегмент достаточно стабильный, устойчивый, на котором присутствуют как сами моторные заводы, производящие гильзо-поршневую группу (в дальнейшем – ГПГ, либо - моторокомплект) собственными силами, так и специализированные заводы (фирмы), занимающиеся производством комплектующих к двигателям и поставляющие компоненты ГПГ на конвейеры моторных заводов. Основные операторы данного рынка – это Минский МЗ, Ярославский МЗ (Автодизель), Заволжский МЗ, Тутаевский МЗ, Алтайдизель, КамАЗ, Рыбинские Моторы, Владимирский тракторный завод и др.</w:t>
      </w:r>
    </w:p>
    <w:p w:rsidR="00096FF1" w:rsidRPr="00F86465" w:rsidRDefault="00096FF1" w:rsidP="00096FF1">
      <w:pPr>
        <w:spacing w:line="336" w:lineRule="auto"/>
        <w:ind w:firstLine="709"/>
        <w:jc w:val="both"/>
        <w:rPr>
          <w:sz w:val="28"/>
          <w:szCs w:val="28"/>
        </w:rPr>
      </w:pPr>
      <w:r w:rsidRPr="00F86465">
        <w:rPr>
          <w:sz w:val="28"/>
          <w:szCs w:val="28"/>
        </w:rPr>
        <w:t>Вторичный рынок запчастей – это сегмент, наполняемый компонентами ГПГ, выпущенными в свободную продажу как моторными, так и специализированными заводами для использования при ремонте двигателей.</w:t>
      </w:r>
    </w:p>
    <w:p w:rsidR="00096FF1" w:rsidRPr="00F86465" w:rsidRDefault="00096FF1" w:rsidP="00096FF1">
      <w:pPr>
        <w:spacing w:line="336" w:lineRule="auto"/>
        <w:ind w:firstLine="709"/>
        <w:jc w:val="both"/>
        <w:rPr>
          <w:sz w:val="28"/>
          <w:szCs w:val="28"/>
        </w:rPr>
      </w:pPr>
      <w:r w:rsidRPr="00F86465">
        <w:rPr>
          <w:sz w:val="28"/>
          <w:szCs w:val="28"/>
        </w:rPr>
        <w:t>Одним из основных потребителей ОАО "Автрамат" является Волжский автомомобильный завод, г. Тольяти.</w:t>
      </w:r>
    </w:p>
    <w:p w:rsidR="00096FF1" w:rsidRPr="00F86465" w:rsidRDefault="00096FF1" w:rsidP="00096FF1">
      <w:pPr>
        <w:spacing w:line="336" w:lineRule="auto"/>
        <w:ind w:firstLine="709"/>
        <w:jc w:val="both"/>
        <w:rPr>
          <w:sz w:val="28"/>
          <w:szCs w:val="28"/>
        </w:rPr>
      </w:pPr>
      <w:r w:rsidRPr="00F86465">
        <w:rPr>
          <w:sz w:val="28"/>
          <w:szCs w:val="28"/>
        </w:rPr>
        <w:t>Первичный рынок данного поршня к автомобилям ВАЗ– двигателестроительный конвейер ВАЗа. Производство и поставку поршней на конвейер осуществля</w:t>
      </w:r>
      <w:r w:rsidR="00F023CD" w:rsidRPr="00F86465">
        <w:rPr>
          <w:sz w:val="28"/>
          <w:szCs w:val="28"/>
        </w:rPr>
        <w:t>ет непосредственно завод. ОАО "А</w:t>
      </w:r>
      <w:r w:rsidRPr="00F86465">
        <w:rPr>
          <w:sz w:val="28"/>
          <w:szCs w:val="28"/>
        </w:rPr>
        <w:t>втрамат" является основным поставщиком поршней ВАЗ. Его доля составляет 25%.</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lastRenderedPageBreak/>
        <w:t>Представленная ниже диаграмма (рис. 2.1.) показывает ориентировочное процентное распределение объемов производства (что в наше время эквивалентно и емкости рынка) моторокомплектов (компонентов) на территории СНГ (вторичный рынок запчастей).</w:t>
      </w:r>
    </w:p>
    <w:p w:rsidR="00096FF1" w:rsidRPr="00F86465" w:rsidRDefault="00446404" w:rsidP="004E6251">
      <w:pPr>
        <w:spacing w:line="336" w:lineRule="auto"/>
        <w:jc w:val="both"/>
        <w:rPr>
          <w:sz w:val="28"/>
          <w:szCs w:val="28"/>
        </w:rPr>
      </w:pPr>
      <w:r>
        <w:rPr>
          <w:noProof/>
        </w:rPr>
        <w:object w:dxaOrig="1440" w:dyaOrig="1440">
          <v:shape id="_x0000_s1094" type="#_x0000_t75" style="position:absolute;left:0;text-align:left;margin-left:45pt;margin-top:31.25pt;width:387pt;height:283.6pt;z-index:251642880" o:allowincell="f">
            <v:imagedata r:id="rId15" o:title=""/>
            <w10:wrap type="topAndBottom"/>
          </v:shape>
          <o:OLEObject Type="Embed" ProgID="Excel.Sheet.8" ShapeID="_x0000_s1094" DrawAspect="Content" ObjectID="_1458269828" r:id="rId16"/>
        </w:object>
      </w:r>
    </w:p>
    <w:p w:rsidR="00096FF1" w:rsidRPr="00F86465" w:rsidRDefault="00096FF1" w:rsidP="004E6251">
      <w:pPr>
        <w:spacing w:line="336" w:lineRule="auto"/>
        <w:ind w:firstLine="720"/>
        <w:rPr>
          <w:sz w:val="28"/>
          <w:szCs w:val="28"/>
        </w:rPr>
      </w:pPr>
      <w:r w:rsidRPr="00F86465">
        <w:rPr>
          <w:sz w:val="28"/>
          <w:szCs w:val="28"/>
        </w:rPr>
        <w:t>Рис. 2.1. Объемы продаж моторокомплектов в СНГ</w:t>
      </w:r>
    </w:p>
    <w:p w:rsidR="00096FF1" w:rsidRPr="00F86465" w:rsidRDefault="00096FF1" w:rsidP="00D40B75">
      <w:pPr>
        <w:spacing w:line="336" w:lineRule="auto"/>
        <w:rPr>
          <w:sz w:val="28"/>
          <w:szCs w:val="28"/>
        </w:rPr>
      </w:pPr>
    </w:p>
    <w:p w:rsidR="00096FF1" w:rsidRPr="00F86465" w:rsidRDefault="00096FF1" w:rsidP="004E6251">
      <w:pPr>
        <w:spacing w:line="336" w:lineRule="auto"/>
        <w:ind w:firstLine="709"/>
        <w:jc w:val="both"/>
        <w:rPr>
          <w:sz w:val="28"/>
          <w:szCs w:val="28"/>
        </w:rPr>
      </w:pPr>
      <w:r w:rsidRPr="00F86465">
        <w:rPr>
          <w:sz w:val="28"/>
          <w:szCs w:val="28"/>
        </w:rPr>
        <w:t>Как видно из представленной диаграммы, лидерами по объемам продаж являются следующие моторокомплекты (компоненты): ГАЗ-53, КаМАЗ-740, ЯМЗ-236(238), Д-240. За ними идут 01М, СМД-60 и СМД-20.</w:t>
      </w:r>
    </w:p>
    <w:p w:rsidR="00096FF1" w:rsidRPr="00F86465" w:rsidRDefault="00096FF1" w:rsidP="004E6251">
      <w:pPr>
        <w:spacing w:line="336" w:lineRule="auto"/>
        <w:ind w:firstLine="709"/>
        <w:jc w:val="both"/>
        <w:rPr>
          <w:sz w:val="28"/>
          <w:szCs w:val="28"/>
        </w:rPr>
      </w:pPr>
      <w:r w:rsidRPr="00F86465">
        <w:rPr>
          <w:sz w:val="28"/>
          <w:szCs w:val="28"/>
        </w:rPr>
        <w:t>Вторичный рынок поршня ВАЗ вкратце можно охарактеризовать следующим образом.</w:t>
      </w:r>
    </w:p>
    <w:p w:rsidR="004E6251" w:rsidRDefault="00096FF1" w:rsidP="004E6251">
      <w:pPr>
        <w:spacing w:line="336" w:lineRule="auto"/>
        <w:ind w:firstLine="709"/>
        <w:jc w:val="both"/>
        <w:rPr>
          <w:sz w:val="28"/>
          <w:szCs w:val="28"/>
        </w:rPr>
      </w:pPr>
      <w:r w:rsidRPr="00F86465">
        <w:rPr>
          <w:sz w:val="28"/>
          <w:szCs w:val="28"/>
        </w:rPr>
        <w:t xml:space="preserve">Общая емкость вторичного рынка поршня ВАЗ суммарно по всем моделям ориентировочно составляет 10 000 000 штук в год (расчетная величина), или около 830 000 штук в месяц. </w:t>
      </w:r>
    </w:p>
    <w:p w:rsidR="004E6251" w:rsidRDefault="00096FF1" w:rsidP="004E6251">
      <w:pPr>
        <w:spacing w:line="336" w:lineRule="auto"/>
        <w:ind w:firstLine="709"/>
        <w:jc w:val="both"/>
        <w:rPr>
          <w:sz w:val="28"/>
          <w:szCs w:val="28"/>
        </w:rPr>
      </w:pPr>
      <w:r w:rsidRPr="00F86465">
        <w:rPr>
          <w:sz w:val="28"/>
          <w:szCs w:val="28"/>
        </w:rPr>
        <w:t>Исходя из этого, доля ОАО “АВТРАМАТ”, производящего в среднем 224000 поршней в месяц (по факту 2002 г.), составляет 25…27 % вторичного рынка СНГ.</w:t>
      </w:r>
    </w:p>
    <w:p w:rsidR="00710A72" w:rsidRPr="00710A72" w:rsidRDefault="004E6251" w:rsidP="00710A72">
      <w:pPr>
        <w:spacing w:line="360" w:lineRule="auto"/>
        <w:jc w:val="center"/>
        <w:rPr>
          <w:b/>
          <w:bCs/>
          <w:sz w:val="28"/>
          <w:szCs w:val="28"/>
        </w:rPr>
      </w:pPr>
      <w:r>
        <w:rPr>
          <w:sz w:val="28"/>
          <w:szCs w:val="28"/>
        </w:rPr>
        <w:br w:type="page"/>
      </w:r>
      <w:r w:rsidR="00710A72" w:rsidRPr="00710A72">
        <w:rPr>
          <w:b/>
          <w:bCs/>
          <w:sz w:val="28"/>
          <w:szCs w:val="28"/>
        </w:rPr>
        <w:lastRenderedPageBreak/>
        <w:t>2.2.2 Оценка поставщиков</w:t>
      </w:r>
    </w:p>
    <w:p w:rsidR="002E7939" w:rsidRPr="00F86465" w:rsidRDefault="00096FF1" w:rsidP="00096FF1">
      <w:pPr>
        <w:spacing w:line="336" w:lineRule="auto"/>
        <w:ind w:firstLine="709"/>
        <w:jc w:val="both"/>
        <w:rPr>
          <w:sz w:val="28"/>
          <w:szCs w:val="28"/>
          <w:lang w:val="en-US"/>
        </w:rPr>
      </w:pPr>
      <w:r w:rsidRPr="00F86465">
        <w:rPr>
          <w:sz w:val="28"/>
          <w:szCs w:val="28"/>
        </w:rPr>
        <w:t>Одним из основных факторов влияния внешней среды на предприятие является зависимость между предприятием и поставщиками. Поставщиками сырья на ОАО «Автрамат», в основном, являются предприятия таких городов как: Харьков, Полтава, Донецк, Николаев. Для литейного производства они поставляют плавильные печи, лом, алюминий. Для механических цехов – горюче-смазочные материалы, подшипники. Также поставляются трубы, проводка, электроника, компоненты для ремонта печей, кирпич, спецодежда и спецобувь, вспомогательные материалы (гайки, инструменты), жидкость «Эмульсол» - для охлаждения металла. Сбоев в поставке сырья нет. При работе с вышеперечисленными поставщиками предприятие имеет возможность выбора партнеров руководствуясь необходимыми параметрами. Завод, в данном случае выступая в роли потребителя, может выбирать среди множества существующих аналогов руководствуясь ценой, качеством и другими параметрами необходимой ему продукции. Основные поставщики ОАО "Автрамат" находятся на территории Украины. Это обусловлено тем, что приобретая сырье и материалы у зарубежных поставщиков увеличивается цена изделия. Однако при отсутствии необходимой продукции на территории Украины предприятие вынуждено обращаться к иностранным партнерам.</w:t>
      </w:r>
    </w:p>
    <w:p w:rsidR="00F50844" w:rsidRPr="00F86465" w:rsidRDefault="00F50844" w:rsidP="004E6251">
      <w:pPr>
        <w:pStyle w:val="6"/>
        <w:widowControl w:val="0"/>
        <w:ind w:firstLine="709"/>
        <w:rPr>
          <w:b w:val="0"/>
          <w:bCs w:val="0"/>
          <w:sz w:val="28"/>
          <w:szCs w:val="28"/>
          <w:lang w:val="uk-UA"/>
        </w:rPr>
      </w:pPr>
      <w:r w:rsidRPr="00F86465">
        <w:rPr>
          <w:b w:val="0"/>
          <w:bCs w:val="0"/>
          <w:sz w:val="28"/>
          <w:szCs w:val="28"/>
          <w:lang w:val="uk-UA"/>
        </w:rPr>
        <w:t>Оцінка постачальників</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960"/>
        <w:gridCol w:w="1980"/>
      </w:tblGrid>
      <w:tr w:rsidR="005F3512" w:rsidRPr="004E6251">
        <w:tc>
          <w:tcPr>
            <w:tcW w:w="2700" w:type="dxa"/>
          </w:tcPr>
          <w:p w:rsidR="005F3512" w:rsidRPr="004E6251" w:rsidRDefault="005F3512" w:rsidP="004E6251">
            <w:pPr>
              <w:spacing w:line="360" w:lineRule="auto"/>
            </w:pPr>
            <w:r w:rsidRPr="004E6251">
              <w:t>Постачальник</w:t>
            </w:r>
          </w:p>
        </w:tc>
        <w:tc>
          <w:tcPr>
            <w:tcW w:w="3960" w:type="dxa"/>
          </w:tcPr>
          <w:p w:rsidR="005F3512" w:rsidRPr="004E6251" w:rsidRDefault="005F3512" w:rsidP="004E6251">
            <w:pPr>
              <w:spacing w:line="360" w:lineRule="auto"/>
            </w:pPr>
            <w:r w:rsidRPr="004E6251">
              <w:t>Вид ресурсів, матеріалів або комплектуючих, що постачаються</w:t>
            </w:r>
          </w:p>
        </w:tc>
        <w:tc>
          <w:tcPr>
            <w:tcW w:w="1980" w:type="dxa"/>
          </w:tcPr>
          <w:p w:rsidR="005F3512" w:rsidRPr="004E6251" w:rsidRDefault="005F3512" w:rsidP="004E6251">
            <w:pPr>
              <w:spacing w:line="360" w:lineRule="auto"/>
            </w:pPr>
            <w:r w:rsidRPr="004E6251">
              <w:t>Обсяги постачання, тис. тон</w:t>
            </w:r>
          </w:p>
        </w:tc>
      </w:tr>
      <w:tr w:rsidR="005F3512" w:rsidRPr="004E6251">
        <w:trPr>
          <w:trHeight w:val="248"/>
        </w:trPr>
        <w:tc>
          <w:tcPr>
            <w:tcW w:w="2700" w:type="dxa"/>
          </w:tcPr>
          <w:p w:rsidR="005F3512" w:rsidRPr="004E6251" w:rsidRDefault="005F3512" w:rsidP="004E6251">
            <w:pPr>
              <w:spacing w:line="360" w:lineRule="auto"/>
            </w:pPr>
            <w:r w:rsidRPr="004E6251">
              <w:t>1. ВАТ «Агрос» м.Харків</w:t>
            </w:r>
          </w:p>
        </w:tc>
        <w:tc>
          <w:tcPr>
            <w:tcW w:w="3960" w:type="dxa"/>
          </w:tcPr>
          <w:p w:rsidR="005F3512" w:rsidRPr="004E6251" w:rsidRDefault="005F3512" w:rsidP="004E6251">
            <w:pPr>
              <w:spacing w:line="360" w:lineRule="auto"/>
            </w:pPr>
            <w:r w:rsidRPr="004E6251">
              <w:t>Плавельні печі, лом, алюміній</w:t>
            </w:r>
          </w:p>
        </w:tc>
        <w:tc>
          <w:tcPr>
            <w:tcW w:w="1980" w:type="dxa"/>
          </w:tcPr>
          <w:p w:rsidR="005F3512" w:rsidRPr="004E6251" w:rsidRDefault="005F3512" w:rsidP="004E6251">
            <w:pPr>
              <w:spacing w:line="360" w:lineRule="auto"/>
            </w:pPr>
            <w:r w:rsidRPr="004E6251">
              <w:t>500</w:t>
            </w:r>
          </w:p>
        </w:tc>
      </w:tr>
      <w:tr w:rsidR="005F3512" w:rsidRPr="004E6251">
        <w:tc>
          <w:tcPr>
            <w:tcW w:w="2700" w:type="dxa"/>
          </w:tcPr>
          <w:p w:rsidR="005F3512" w:rsidRPr="004E6251" w:rsidRDefault="005F3512" w:rsidP="004E6251">
            <w:pPr>
              <w:spacing w:line="360" w:lineRule="auto"/>
            </w:pPr>
            <w:r w:rsidRPr="004E6251">
              <w:t>2.</w:t>
            </w:r>
            <w:r w:rsidR="00F86465" w:rsidRPr="004E6251">
              <w:t xml:space="preserve"> </w:t>
            </w:r>
            <w:r w:rsidRPr="004E6251">
              <w:t>ВАТ «Підшипник» м.Полтава</w:t>
            </w:r>
          </w:p>
        </w:tc>
        <w:tc>
          <w:tcPr>
            <w:tcW w:w="3960" w:type="dxa"/>
          </w:tcPr>
          <w:p w:rsidR="005F3512" w:rsidRPr="004E6251" w:rsidRDefault="005F3512" w:rsidP="004E6251">
            <w:pPr>
              <w:spacing w:line="360" w:lineRule="auto"/>
            </w:pPr>
            <w:r w:rsidRPr="004E6251">
              <w:t>Підшипники</w:t>
            </w:r>
          </w:p>
          <w:p w:rsidR="005F3512" w:rsidRPr="004E6251" w:rsidRDefault="005F3512" w:rsidP="004E6251">
            <w:pPr>
              <w:spacing w:line="360" w:lineRule="auto"/>
            </w:pPr>
          </w:p>
        </w:tc>
        <w:tc>
          <w:tcPr>
            <w:tcW w:w="1980" w:type="dxa"/>
          </w:tcPr>
          <w:p w:rsidR="005F3512" w:rsidRPr="004E6251" w:rsidRDefault="005F3512" w:rsidP="004E6251">
            <w:pPr>
              <w:spacing w:line="360" w:lineRule="auto"/>
            </w:pPr>
          </w:p>
          <w:p w:rsidR="005F3512" w:rsidRPr="004E6251" w:rsidRDefault="005F3512" w:rsidP="004E6251">
            <w:pPr>
              <w:spacing w:line="360" w:lineRule="auto"/>
            </w:pPr>
            <w:r w:rsidRPr="004E6251">
              <w:t>250</w:t>
            </w:r>
          </w:p>
        </w:tc>
      </w:tr>
      <w:tr w:rsidR="005F3512" w:rsidRPr="004E6251">
        <w:tc>
          <w:tcPr>
            <w:tcW w:w="2700" w:type="dxa"/>
          </w:tcPr>
          <w:p w:rsidR="005F3512" w:rsidRPr="004E6251" w:rsidRDefault="005F3512" w:rsidP="004E6251">
            <w:pPr>
              <w:spacing w:line="360" w:lineRule="auto"/>
            </w:pPr>
            <w:r w:rsidRPr="004E6251">
              <w:t>3. «Амега» м.Харків</w:t>
            </w:r>
          </w:p>
        </w:tc>
        <w:tc>
          <w:tcPr>
            <w:tcW w:w="3960" w:type="dxa"/>
          </w:tcPr>
          <w:p w:rsidR="005F3512" w:rsidRPr="004E6251" w:rsidRDefault="005F3512" w:rsidP="004E6251">
            <w:pPr>
              <w:spacing w:line="360" w:lineRule="auto"/>
            </w:pPr>
            <w:r w:rsidRPr="004E6251">
              <w:t>Палевно-смазочні матеріали</w:t>
            </w:r>
          </w:p>
        </w:tc>
        <w:tc>
          <w:tcPr>
            <w:tcW w:w="1980" w:type="dxa"/>
          </w:tcPr>
          <w:p w:rsidR="005F3512" w:rsidRPr="004E6251" w:rsidRDefault="005F3512" w:rsidP="004E6251">
            <w:pPr>
              <w:spacing w:line="360" w:lineRule="auto"/>
            </w:pPr>
          </w:p>
          <w:p w:rsidR="005F3512" w:rsidRPr="004E6251" w:rsidRDefault="005F3512" w:rsidP="004E6251">
            <w:pPr>
              <w:spacing w:line="360" w:lineRule="auto"/>
            </w:pPr>
            <w:r w:rsidRPr="004E6251">
              <w:t>80</w:t>
            </w:r>
          </w:p>
        </w:tc>
      </w:tr>
      <w:tr w:rsidR="005F3512" w:rsidRPr="004E6251">
        <w:tc>
          <w:tcPr>
            <w:tcW w:w="2700" w:type="dxa"/>
          </w:tcPr>
          <w:p w:rsidR="005F3512" w:rsidRPr="004E6251" w:rsidRDefault="005F3512" w:rsidP="004E6251">
            <w:pPr>
              <w:spacing w:line="360" w:lineRule="auto"/>
            </w:pPr>
            <w:r w:rsidRPr="004E6251">
              <w:t>4. «Провід» м.Донецьк</w:t>
            </w:r>
          </w:p>
        </w:tc>
        <w:tc>
          <w:tcPr>
            <w:tcW w:w="3960" w:type="dxa"/>
          </w:tcPr>
          <w:p w:rsidR="005F3512" w:rsidRPr="004E6251" w:rsidRDefault="005F3512" w:rsidP="004E6251">
            <w:pPr>
              <w:spacing w:line="360" w:lineRule="auto"/>
            </w:pPr>
            <w:r w:rsidRPr="004E6251">
              <w:t xml:space="preserve">Електроніка </w:t>
            </w:r>
          </w:p>
        </w:tc>
        <w:tc>
          <w:tcPr>
            <w:tcW w:w="1980" w:type="dxa"/>
          </w:tcPr>
          <w:p w:rsidR="005F3512" w:rsidRPr="004E6251" w:rsidRDefault="005F3512" w:rsidP="004E6251">
            <w:pPr>
              <w:spacing w:line="360" w:lineRule="auto"/>
            </w:pPr>
          </w:p>
          <w:p w:rsidR="005F3512" w:rsidRPr="004E6251" w:rsidRDefault="005F3512" w:rsidP="004E6251">
            <w:pPr>
              <w:spacing w:line="360" w:lineRule="auto"/>
            </w:pPr>
            <w:r w:rsidRPr="004E6251">
              <w:t>18</w:t>
            </w:r>
          </w:p>
        </w:tc>
      </w:tr>
      <w:tr w:rsidR="005F3512" w:rsidRPr="004E6251">
        <w:tc>
          <w:tcPr>
            <w:tcW w:w="2700" w:type="dxa"/>
          </w:tcPr>
          <w:p w:rsidR="005F3512" w:rsidRPr="004E6251" w:rsidRDefault="005F3512" w:rsidP="004E6251">
            <w:pPr>
              <w:spacing w:line="360" w:lineRule="auto"/>
            </w:pPr>
            <w:r w:rsidRPr="004E6251">
              <w:t>5. «СТС-Агро» м.Миколаїв</w:t>
            </w:r>
          </w:p>
        </w:tc>
        <w:tc>
          <w:tcPr>
            <w:tcW w:w="3960" w:type="dxa"/>
          </w:tcPr>
          <w:p w:rsidR="005F3512" w:rsidRPr="004E6251" w:rsidRDefault="005F3512" w:rsidP="004E6251">
            <w:pPr>
              <w:spacing w:line="360" w:lineRule="auto"/>
            </w:pPr>
            <w:r w:rsidRPr="004E6251">
              <w:t>Спецодяг, спецвзуття, допоміжні матеріали</w:t>
            </w:r>
          </w:p>
        </w:tc>
        <w:tc>
          <w:tcPr>
            <w:tcW w:w="1980" w:type="dxa"/>
          </w:tcPr>
          <w:p w:rsidR="005F3512" w:rsidRPr="004E6251" w:rsidRDefault="005F3512" w:rsidP="004E6251">
            <w:pPr>
              <w:spacing w:line="360" w:lineRule="auto"/>
            </w:pPr>
          </w:p>
          <w:p w:rsidR="005F3512" w:rsidRPr="004E6251" w:rsidRDefault="005F3512" w:rsidP="004E6251">
            <w:pPr>
              <w:spacing w:line="360" w:lineRule="auto"/>
            </w:pPr>
            <w:r w:rsidRPr="004E6251">
              <w:t>4</w:t>
            </w:r>
          </w:p>
        </w:tc>
      </w:tr>
      <w:tr w:rsidR="005F3512" w:rsidRPr="004E6251">
        <w:tc>
          <w:tcPr>
            <w:tcW w:w="2700" w:type="dxa"/>
          </w:tcPr>
          <w:p w:rsidR="005F3512" w:rsidRPr="004E6251" w:rsidRDefault="005F3512" w:rsidP="004E6251">
            <w:pPr>
              <w:spacing w:line="360" w:lineRule="auto"/>
            </w:pPr>
            <w:r w:rsidRPr="004E6251">
              <w:t>6. «Трубопровід» м.Запоріжжя</w:t>
            </w:r>
          </w:p>
        </w:tc>
        <w:tc>
          <w:tcPr>
            <w:tcW w:w="3960" w:type="dxa"/>
          </w:tcPr>
          <w:p w:rsidR="005F3512" w:rsidRPr="004E6251" w:rsidRDefault="005F3512" w:rsidP="004E6251">
            <w:pPr>
              <w:spacing w:line="360" w:lineRule="auto"/>
            </w:pPr>
            <w:r w:rsidRPr="004E6251">
              <w:t>Труби, проводка</w:t>
            </w:r>
          </w:p>
        </w:tc>
        <w:tc>
          <w:tcPr>
            <w:tcW w:w="1980" w:type="dxa"/>
          </w:tcPr>
          <w:p w:rsidR="005F3512" w:rsidRPr="004E6251" w:rsidRDefault="005F3512" w:rsidP="004E6251">
            <w:pPr>
              <w:spacing w:line="360" w:lineRule="auto"/>
            </w:pPr>
          </w:p>
          <w:p w:rsidR="005F3512" w:rsidRPr="004E6251" w:rsidRDefault="005F3512" w:rsidP="004E6251">
            <w:pPr>
              <w:spacing w:line="360" w:lineRule="auto"/>
            </w:pPr>
            <w:r w:rsidRPr="004E6251">
              <w:t>20</w:t>
            </w:r>
          </w:p>
        </w:tc>
      </w:tr>
    </w:tbl>
    <w:p w:rsidR="00096FF1" w:rsidRPr="00F86465" w:rsidRDefault="004E6251" w:rsidP="00096FF1">
      <w:pPr>
        <w:spacing w:line="336" w:lineRule="auto"/>
        <w:ind w:firstLine="709"/>
        <w:jc w:val="both"/>
        <w:rPr>
          <w:sz w:val="28"/>
          <w:szCs w:val="28"/>
        </w:rPr>
      </w:pPr>
      <w:r>
        <w:rPr>
          <w:sz w:val="28"/>
          <w:szCs w:val="28"/>
        </w:rPr>
        <w:br w:type="page"/>
      </w:r>
      <w:r w:rsidR="00096FF1" w:rsidRPr="00F86465">
        <w:rPr>
          <w:sz w:val="28"/>
          <w:szCs w:val="28"/>
        </w:rPr>
        <w:lastRenderedPageBreak/>
        <w:t>Все предприятия получают энергию, воду по ценам, которые установлены государством, и редко могут найти альтернативного поставщика, даже если предприятие считает, что текущее ресурсообеспечение неадекватное или слишком дорогое. Это является одной из негативных черт фактического состояния внешней среды.</w:t>
      </w:r>
    </w:p>
    <w:p w:rsidR="00096FF1" w:rsidRDefault="00096FF1" w:rsidP="00096FF1">
      <w:pPr>
        <w:spacing w:line="336" w:lineRule="auto"/>
        <w:ind w:firstLine="709"/>
        <w:jc w:val="both"/>
        <w:rPr>
          <w:sz w:val="28"/>
          <w:szCs w:val="28"/>
        </w:rPr>
      </w:pPr>
      <w:r w:rsidRPr="00F86465">
        <w:rPr>
          <w:sz w:val="28"/>
          <w:szCs w:val="28"/>
        </w:rPr>
        <w:t>Многие из законодательных актов и государственных постановлений также влияют на материальный поток предприятия, его конкурентоспособность. Взаимодействие между покупателями и продавцами каждого ресурса, который потребляется, и товара, который выпускается, регулируется многочисленными правовыми ограничениями. Причем существуют разногласия и противоречия между законодательством Украины и других стран, в которые предприятия экспортируют свою продукцию.</w:t>
      </w:r>
    </w:p>
    <w:p w:rsidR="00710A72" w:rsidRPr="00F86465" w:rsidRDefault="00710A72" w:rsidP="00D40B75">
      <w:pPr>
        <w:spacing w:line="336" w:lineRule="auto"/>
        <w:jc w:val="both"/>
        <w:rPr>
          <w:sz w:val="28"/>
          <w:szCs w:val="28"/>
        </w:rPr>
      </w:pPr>
    </w:p>
    <w:p w:rsidR="00710A72" w:rsidRPr="00710A72" w:rsidRDefault="00710A72" w:rsidP="00710A72">
      <w:pPr>
        <w:spacing w:line="360" w:lineRule="auto"/>
        <w:jc w:val="center"/>
        <w:rPr>
          <w:b/>
          <w:bCs/>
          <w:sz w:val="28"/>
          <w:szCs w:val="28"/>
        </w:rPr>
      </w:pPr>
      <w:r w:rsidRPr="00710A72">
        <w:rPr>
          <w:b/>
          <w:bCs/>
          <w:sz w:val="28"/>
          <w:szCs w:val="28"/>
        </w:rPr>
        <w:t>2.2.3 Оценка конкурентов</w:t>
      </w:r>
    </w:p>
    <w:p w:rsidR="00096FF1" w:rsidRPr="00F86465" w:rsidRDefault="00096FF1" w:rsidP="00710A72">
      <w:pPr>
        <w:spacing w:line="360" w:lineRule="auto"/>
        <w:ind w:firstLine="709"/>
        <w:jc w:val="both"/>
        <w:rPr>
          <w:spacing w:val="2"/>
          <w:position w:val="2"/>
          <w:sz w:val="28"/>
          <w:szCs w:val="28"/>
        </w:rPr>
      </w:pPr>
      <w:r w:rsidRPr="00F86465">
        <w:rPr>
          <w:spacing w:val="2"/>
          <w:position w:val="2"/>
          <w:sz w:val="28"/>
          <w:szCs w:val="28"/>
        </w:rPr>
        <w:t xml:space="preserve">Перечень предприятий, производящих компоненты гильзо - поршневых групп (ГПГ), и являющихся конкурентами ОАО "Автрамат" на территории СНГ, очень широк. Основное местоположение их – это Россия, Украина, Узбекистан. </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На территории России основные конкуренты, работающие на вторичный рынок запчастей и выпускающие</w:t>
      </w:r>
      <w:r w:rsidR="00F86465">
        <w:rPr>
          <w:spacing w:val="2"/>
          <w:position w:val="2"/>
          <w:sz w:val="28"/>
          <w:szCs w:val="28"/>
        </w:rPr>
        <w:t xml:space="preserve"> </w:t>
      </w:r>
      <w:r w:rsidRPr="00F86465">
        <w:rPr>
          <w:spacing w:val="2"/>
          <w:position w:val="2"/>
          <w:sz w:val="28"/>
          <w:szCs w:val="28"/>
        </w:rPr>
        <w:t>аналогичную продукцию: Костромской завод "Мотордеталь"; "Красный Двигатель", Новороссийск; "Автозапчасть", Воронеж; "Камский моторный завод" (Аметист-М); "Рос-Итал", Ростов-на-Дону.</w:t>
      </w:r>
    </w:p>
    <w:p w:rsidR="00096FF1" w:rsidRPr="004E6251" w:rsidRDefault="00096FF1" w:rsidP="00096FF1">
      <w:pPr>
        <w:spacing w:line="336" w:lineRule="auto"/>
        <w:ind w:firstLine="709"/>
        <w:jc w:val="both"/>
        <w:rPr>
          <w:spacing w:val="2"/>
          <w:position w:val="2"/>
          <w:sz w:val="28"/>
          <w:szCs w:val="28"/>
        </w:rPr>
      </w:pPr>
      <w:r w:rsidRPr="004E6251">
        <w:rPr>
          <w:spacing w:val="2"/>
          <w:position w:val="2"/>
          <w:sz w:val="28"/>
          <w:szCs w:val="28"/>
        </w:rPr>
        <w:t>На территории Узбекистана: Новатор, Ташкент.</w:t>
      </w:r>
    </w:p>
    <w:p w:rsidR="004E6251" w:rsidRDefault="00096FF1" w:rsidP="004E6251">
      <w:pPr>
        <w:spacing w:line="336" w:lineRule="auto"/>
        <w:ind w:firstLine="709"/>
        <w:jc w:val="both"/>
        <w:rPr>
          <w:sz w:val="28"/>
          <w:szCs w:val="28"/>
          <w:lang w:val="uk-UA"/>
        </w:rPr>
      </w:pPr>
      <w:r w:rsidRPr="004E6251">
        <w:rPr>
          <w:sz w:val="28"/>
          <w:szCs w:val="28"/>
        </w:rPr>
        <w:t>На территории Украины: "Киевтрактородеталь"; "Мобил-Моторс", Киев; "Агродизель", Киев; "АгроСофт", Киев; "Голдмет", Киев; "ГСК", Киев; "Агротех", Харьков; "Восток", Харьков; "Вячеслав", Харьков; "Малекс", Харьков; "СМАЛ", Конотоп; "Двигатель", Мелитополь; "Валком Трейд", Мелитополь.</w:t>
      </w:r>
      <w:r w:rsidR="00966F22" w:rsidRPr="004E6251">
        <w:rPr>
          <w:sz w:val="28"/>
          <w:szCs w:val="28"/>
          <w:lang w:val="uk-UA"/>
        </w:rPr>
        <w:t>Проаналізуємо деякі</w:t>
      </w:r>
      <w:r w:rsidR="00F86465" w:rsidRPr="004E6251">
        <w:rPr>
          <w:sz w:val="28"/>
          <w:szCs w:val="28"/>
          <w:lang w:val="uk-UA"/>
        </w:rPr>
        <w:t xml:space="preserve"> </w:t>
      </w:r>
      <w:r w:rsidR="00966F22" w:rsidRPr="004E6251">
        <w:rPr>
          <w:sz w:val="28"/>
          <w:szCs w:val="28"/>
          <w:lang w:val="uk-UA"/>
        </w:rPr>
        <w:t>них (табл..)</w:t>
      </w:r>
    </w:p>
    <w:p w:rsidR="00D40B75" w:rsidRDefault="00D40B75" w:rsidP="00D40B75">
      <w:pPr>
        <w:spacing w:line="336" w:lineRule="auto"/>
        <w:jc w:val="both"/>
        <w:rPr>
          <w:sz w:val="28"/>
          <w:szCs w:val="28"/>
          <w:lang w:val="uk-UA"/>
        </w:rPr>
      </w:pPr>
    </w:p>
    <w:p w:rsidR="00F50844" w:rsidRPr="004E6251" w:rsidRDefault="004E6251" w:rsidP="004E6251">
      <w:pPr>
        <w:spacing w:line="336" w:lineRule="auto"/>
        <w:ind w:firstLine="709"/>
        <w:jc w:val="both"/>
        <w:rPr>
          <w:spacing w:val="2"/>
          <w:position w:val="2"/>
          <w:sz w:val="28"/>
          <w:szCs w:val="28"/>
          <w:lang w:val="uk-UA"/>
        </w:rPr>
      </w:pPr>
      <w:r>
        <w:rPr>
          <w:sz w:val="28"/>
          <w:szCs w:val="28"/>
          <w:lang w:val="uk-UA"/>
        </w:rPr>
        <w:br w:type="page"/>
      </w:r>
      <w:r w:rsidR="00F50844" w:rsidRPr="004E6251">
        <w:rPr>
          <w:b/>
          <w:bCs/>
          <w:sz w:val="28"/>
          <w:szCs w:val="28"/>
          <w:lang w:val="uk-UA"/>
        </w:rPr>
        <w:lastRenderedPageBreak/>
        <w:t>Аналіз прямих конкурентів на ринку</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40"/>
        <w:gridCol w:w="2340"/>
        <w:gridCol w:w="720"/>
        <w:gridCol w:w="1080"/>
        <w:gridCol w:w="720"/>
        <w:gridCol w:w="720"/>
        <w:gridCol w:w="720"/>
        <w:gridCol w:w="2160"/>
      </w:tblGrid>
      <w:tr w:rsidR="00F50844" w:rsidRPr="004E6251">
        <w:trPr>
          <w:cantSplit/>
          <w:trHeight w:val="722"/>
        </w:trPr>
        <w:tc>
          <w:tcPr>
            <w:tcW w:w="540" w:type="dxa"/>
            <w:vMerge w:val="restart"/>
          </w:tcPr>
          <w:p w:rsidR="00F50844" w:rsidRPr="004E6251" w:rsidRDefault="00F50844" w:rsidP="004E6251">
            <w:pPr>
              <w:spacing w:line="360" w:lineRule="auto"/>
            </w:pPr>
            <w:r w:rsidRPr="004E6251">
              <w:t>№ пп</w:t>
            </w:r>
          </w:p>
        </w:tc>
        <w:tc>
          <w:tcPr>
            <w:tcW w:w="2340" w:type="dxa"/>
            <w:vMerge w:val="restart"/>
          </w:tcPr>
          <w:p w:rsidR="00F50844" w:rsidRPr="004E6251" w:rsidRDefault="00F50844" w:rsidP="004E6251">
            <w:pPr>
              <w:spacing w:line="360" w:lineRule="auto"/>
            </w:pPr>
          </w:p>
          <w:p w:rsidR="00F50844" w:rsidRPr="004E6251" w:rsidRDefault="00F50844" w:rsidP="004E6251">
            <w:pPr>
              <w:spacing w:line="360" w:lineRule="auto"/>
            </w:pPr>
          </w:p>
          <w:p w:rsidR="00F50844" w:rsidRPr="004E6251" w:rsidRDefault="00F50844" w:rsidP="004E6251">
            <w:pPr>
              <w:spacing w:line="360" w:lineRule="auto"/>
            </w:pPr>
          </w:p>
          <w:p w:rsidR="00F50844" w:rsidRPr="004E6251" w:rsidRDefault="00F50844" w:rsidP="004E6251">
            <w:pPr>
              <w:spacing w:line="360" w:lineRule="auto"/>
            </w:pPr>
            <w:r w:rsidRPr="004E6251">
              <w:t>Показники</w:t>
            </w:r>
          </w:p>
        </w:tc>
        <w:tc>
          <w:tcPr>
            <w:tcW w:w="720" w:type="dxa"/>
          </w:tcPr>
          <w:p w:rsidR="00F50844" w:rsidRPr="004E6251" w:rsidRDefault="00F50844" w:rsidP="004E6251">
            <w:pPr>
              <w:spacing w:line="360" w:lineRule="auto"/>
            </w:pPr>
            <w:r w:rsidRPr="004E6251">
              <w:t>Об’єкт дослідження</w:t>
            </w:r>
          </w:p>
        </w:tc>
        <w:tc>
          <w:tcPr>
            <w:tcW w:w="3240" w:type="dxa"/>
            <w:gridSpan w:val="4"/>
          </w:tcPr>
          <w:p w:rsidR="00F50844" w:rsidRPr="004E6251" w:rsidRDefault="00F50844" w:rsidP="004E6251">
            <w:pPr>
              <w:spacing w:line="360" w:lineRule="auto"/>
            </w:pPr>
            <w:r w:rsidRPr="004E6251">
              <w:t>Прямі конкуренти</w:t>
            </w:r>
          </w:p>
        </w:tc>
        <w:tc>
          <w:tcPr>
            <w:tcW w:w="2160" w:type="dxa"/>
          </w:tcPr>
          <w:p w:rsidR="00F50844" w:rsidRPr="004E6251" w:rsidRDefault="00F50844" w:rsidP="004E6251">
            <w:pPr>
              <w:spacing w:line="360" w:lineRule="auto"/>
            </w:pPr>
            <w:r w:rsidRPr="004E6251">
              <w:t>Розрахунок рівня конкуренції у галузі (kг) за окремими показниками</w:t>
            </w:r>
          </w:p>
        </w:tc>
      </w:tr>
      <w:tr w:rsidR="00F50844" w:rsidRPr="004E6251">
        <w:trPr>
          <w:cantSplit/>
          <w:trHeight w:val="1323"/>
        </w:trPr>
        <w:tc>
          <w:tcPr>
            <w:tcW w:w="540" w:type="dxa"/>
            <w:vMerge/>
          </w:tcPr>
          <w:p w:rsidR="00F50844" w:rsidRPr="004E6251" w:rsidRDefault="00F50844" w:rsidP="004E6251">
            <w:pPr>
              <w:spacing w:line="360" w:lineRule="auto"/>
            </w:pPr>
          </w:p>
        </w:tc>
        <w:tc>
          <w:tcPr>
            <w:tcW w:w="2340" w:type="dxa"/>
            <w:vMerge/>
          </w:tcPr>
          <w:p w:rsidR="00F50844" w:rsidRPr="004E6251" w:rsidRDefault="00F50844" w:rsidP="004E6251">
            <w:pPr>
              <w:spacing w:line="360" w:lineRule="auto"/>
            </w:pPr>
          </w:p>
        </w:tc>
        <w:tc>
          <w:tcPr>
            <w:tcW w:w="720" w:type="dxa"/>
            <w:textDirection w:val="btLr"/>
          </w:tcPr>
          <w:p w:rsidR="00F50844" w:rsidRPr="004E6251" w:rsidRDefault="00F50844" w:rsidP="004E6251">
            <w:pPr>
              <w:spacing w:line="360" w:lineRule="auto"/>
            </w:pPr>
            <w:r w:rsidRPr="004E6251">
              <w:t xml:space="preserve"> Автрамат</w:t>
            </w:r>
          </w:p>
        </w:tc>
        <w:tc>
          <w:tcPr>
            <w:tcW w:w="1080" w:type="dxa"/>
            <w:textDirection w:val="btLr"/>
          </w:tcPr>
          <w:p w:rsidR="00F50844" w:rsidRPr="004E6251" w:rsidRDefault="00F50844" w:rsidP="004E6251">
            <w:pPr>
              <w:spacing w:line="360" w:lineRule="auto"/>
            </w:pPr>
            <w:r w:rsidRPr="004E6251">
              <w:t>Костромський завод</w:t>
            </w:r>
            <w:r w:rsidR="00966F22" w:rsidRPr="004E6251">
              <w:t xml:space="preserve"> «Мотодрель</w:t>
            </w:r>
          </w:p>
        </w:tc>
        <w:tc>
          <w:tcPr>
            <w:tcW w:w="720" w:type="dxa"/>
            <w:textDirection w:val="btLr"/>
          </w:tcPr>
          <w:p w:rsidR="00F50844" w:rsidRPr="004E6251" w:rsidRDefault="00966F22" w:rsidP="004E6251">
            <w:pPr>
              <w:spacing w:line="360" w:lineRule="auto"/>
            </w:pPr>
            <w:r w:rsidRPr="004E6251">
              <w:t>Новоросійський завод</w:t>
            </w:r>
          </w:p>
        </w:tc>
        <w:tc>
          <w:tcPr>
            <w:tcW w:w="720" w:type="dxa"/>
            <w:textDirection w:val="btLr"/>
          </w:tcPr>
          <w:p w:rsidR="00F50844" w:rsidRPr="004E6251" w:rsidRDefault="00966F22" w:rsidP="004E6251">
            <w:pPr>
              <w:spacing w:line="360" w:lineRule="auto"/>
            </w:pPr>
            <w:r w:rsidRPr="004E6251">
              <w:t>«</w:t>
            </w:r>
            <w:r w:rsidR="00F50844" w:rsidRPr="004E6251">
              <w:t>Києвтрактородеталь</w:t>
            </w:r>
            <w:r w:rsidRPr="004E6251">
              <w:t>»</w:t>
            </w:r>
          </w:p>
        </w:tc>
        <w:tc>
          <w:tcPr>
            <w:tcW w:w="720" w:type="dxa"/>
            <w:textDirection w:val="btLr"/>
          </w:tcPr>
          <w:p w:rsidR="00F50844" w:rsidRPr="004E6251" w:rsidRDefault="00F50844" w:rsidP="004E6251">
            <w:pPr>
              <w:spacing w:line="360" w:lineRule="auto"/>
            </w:pPr>
            <w:r w:rsidRPr="004E6251">
              <w:t>«Агротех»</w:t>
            </w:r>
          </w:p>
        </w:tc>
        <w:tc>
          <w:tcPr>
            <w:tcW w:w="2160" w:type="dxa"/>
          </w:tcPr>
          <w:p w:rsidR="00F50844" w:rsidRPr="004E6251" w:rsidRDefault="00F50844" w:rsidP="004E6251">
            <w:pPr>
              <w:spacing w:line="360" w:lineRule="auto"/>
            </w:pPr>
            <w:r w:rsidRPr="004E6251">
              <w:t>Кrm = (ст. 3 + ст. 4 + ст. 5 + ст. 6 + ст. 7)/ n + 1</w:t>
            </w:r>
          </w:p>
        </w:tc>
      </w:tr>
      <w:tr w:rsidR="00F50844" w:rsidRPr="004E6251">
        <w:trPr>
          <w:cantSplit/>
          <w:trHeight w:val="406"/>
        </w:trPr>
        <w:tc>
          <w:tcPr>
            <w:tcW w:w="540" w:type="dxa"/>
          </w:tcPr>
          <w:p w:rsidR="00F50844" w:rsidRPr="004E6251" w:rsidRDefault="00F50844" w:rsidP="004E6251">
            <w:pPr>
              <w:spacing w:line="360" w:lineRule="auto"/>
            </w:pPr>
            <w:r w:rsidRPr="004E6251">
              <w:t>1</w:t>
            </w:r>
          </w:p>
        </w:tc>
        <w:tc>
          <w:tcPr>
            <w:tcW w:w="2340" w:type="dxa"/>
          </w:tcPr>
          <w:p w:rsidR="00F50844" w:rsidRPr="004E6251" w:rsidRDefault="00F50844" w:rsidP="004E6251">
            <w:pPr>
              <w:spacing w:line="360" w:lineRule="auto"/>
            </w:pPr>
            <w:r w:rsidRPr="004E6251">
              <w:t>2</w:t>
            </w:r>
          </w:p>
        </w:tc>
        <w:tc>
          <w:tcPr>
            <w:tcW w:w="720" w:type="dxa"/>
          </w:tcPr>
          <w:p w:rsidR="00F50844" w:rsidRPr="004E6251" w:rsidRDefault="00F50844" w:rsidP="004E6251">
            <w:pPr>
              <w:spacing w:line="360" w:lineRule="auto"/>
            </w:pPr>
            <w:r w:rsidRPr="004E6251">
              <w:t>3</w:t>
            </w:r>
          </w:p>
        </w:tc>
        <w:tc>
          <w:tcPr>
            <w:tcW w:w="1080" w:type="dxa"/>
          </w:tcPr>
          <w:p w:rsidR="00F50844" w:rsidRPr="004E6251" w:rsidRDefault="00F50844" w:rsidP="004E6251">
            <w:pPr>
              <w:spacing w:line="360" w:lineRule="auto"/>
            </w:pPr>
            <w:r w:rsidRPr="004E6251">
              <w:t>4</w:t>
            </w:r>
          </w:p>
        </w:tc>
        <w:tc>
          <w:tcPr>
            <w:tcW w:w="720" w:type="dxa"/>
          </w:tcPr>
          <w:p w:rsidR="00F50844" w:rsidRPr="004E6251" w:rsidRDefault="00F50844" w:rsidP="004E6251">
            <w:pPr>
              <w:spacing w:line="360" w:lineRule="auto"/>
            </w:pPr>
            <w:r w:rsidRPr="004E6251">
              <w:t>5</w:t>
            </w:r>
          </w:p>
        </w:tc>
        <w:tc>
          <w:tcPr>
            <w:tcW w:w="720" w:type="dxa"/>
          </w:tcPr>
          <w:p w:rsidR="00F50844" w:rsidRPr="004E6251" w:rsidRDefault="00F50844" w:rsidP="004E6251">
            <w:pPr>
              <w:spacing w:line="360" w:lineRule="auto"/>
            </w:pPr>
            <w:r w:rsidRPr="004E6251">
              <w:t>6</w:t>
            </w:r>
          </w:p>
        </w:tc>
        <w:tc>
          <w:tcPr>
            <w:tcW w:w="720" w:type="dxa"/>
          </w:tcPr>
          <w:p w:rsidR="00F50844" w:rsidRPr="004E6251" w:rsidRDefault="00F50844" w:rsidP="004E6251">
            <w:pPr>
              <w:spacing w:line="360" w:lineRule="auto"/>
            </w:pPr>
            <w:r w:rsidRPr="004E6251">
              <w:t>7</w:t>
            </w:r>
          </w:p>
        </w:tc>
        <w:tc>
          <w:tcPr>
            <w:tcW w:w="2160" w:type="dxa"/>
          </w:tcPr>
          <w:p w:rsidR="00F50844" w:rsidRPr="004E6251" w:rsidRDefault="00F50844" w:rsidP="004E6251">
            <w:pPr>
              <w:spacing w:line="360" w:lineRule="auto"/>
            </w:pPr>
            <w:r w:rsidRPr="004E6251">
              <w:t>8</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Об’єм виробництва</w:t>
            </w:r>
          </w:p>
        </w:tc>
        <w:tc>
          <w:tcPr>
            <w:tcW w:w="720" w:type="dxa"/>
          </w:tcPr>
          <w:p w:rsidR="00F50844" w:rsidRPr="004E6251" w:rsidRDefault="00F50844" w:rsidP="004E6251">
            <w:pPr>
              <w:spacing w:line="360" w:lineRule="auto"/>
            </w:pPr>
            <w:r w:rsidRPr="004E6251">
              <w:t>4</w:t>
            </w:r>
          </w:p>
        </w:tc>
        <w:tc>
          <w:tcPr>
            <w:tcW w:w="1080" w:type="dxa"/>
          </w:tcPr>
          <w:p w:rsidR="00F50844" w:rsidRPr="004E6251" w:rsidRDefault="00966F22" w:rsidP="004E6251">
            <w:pPr>
              <w:spacing w:line="360" w:lineRule="auto"/>
            </w:pPr>
            <w:r w:rsidRPr="004E6251">
              <w:t>5</w:t>
            </w:r>
          </w:p>
        </w:tc>
        <w:tc>
          <w:tcPr>
            <w:tcW w:w="720" w:type="dxa"/>
          </w:tcPr>
          <w:p w:rsidR="00F50844" w:rsidRPr="004E6251" w:rsidRDefault="00966F22" w:rsidP="004E6251">
            <w:pPr>
              <w:spacing w:line="360" w:lineRule="auto"/>
            </w:pPr>
            <w:r w:rsidRPr="004E6251">
              <w:t>4</w:t>
            </w:r>
          </w:p>
        </w:tc>
        <w:tc>
          <w:tcPr>
            <w:tcW w:w="720" w:type="dxa"/>
          </w:tcPr>
          <w:p w:rsidR="00F50844" w:rsidRPr="004E6251" w:rsidRDefault="00A46176" w:rsidP="004E6251">
            <w:pPr>
              <w:spacing w:line="360" w:lineRule="auto"/>
            </w:pPr>
            <w:r w:rsidRPr="004E6251">
              <w:t>3</w:t>
            </w:r>
          </w:p>
        </w:tc>
        <w:tc>
          <w:tcPr>
            <w:tcW w:w="720" w:type="dxa"/>
          </w:tcPr>
          <w:p w:rsidR="00F50844" w:rsidRPr="004E6251" w:rsidRDefault="00A46176" w:rsidP="004E6251">
            <w:pPr>
              <w:spacing w:line="360" w:lineRule="auto"/>
            </w:pPr>
            <w:r w:rsidRPr="004E6251">
              <w:t>2</w:t>
            </w:r>
          </w:p>
        </w:tc>
        <w:tc>
          <w:tcPr>
            <w:tcW w:w="2160" w:type="dxa"/>
          </w:tcPr>
          <w:p w:rsidR="00F50844" w:rsidRPr="004E6251" w:rsidRDefault="00F50844" w:rsidP="004E6251">
            <w:pPr>
              <w:spacing w:line="360" w:lineRule="auto"/>
            </w:pPr>
            <w:r w:rsidRPr="004E6251">
              <w:t>kГ1 =</w:t>
            </w:r>
            <w:r w:rsidR="003B43DE" w:rsidRPr="004E6251">
              <w:t xml:space="preserve"> 18</w:t>
            </w:r>
            <w:r w:rsidRPr="004E6251">
              <w:t xml:space="preserve">/5 = </w:t>
            </w:r>
            <w:r w:rsidR="00A46176" w:rsidRPr="004E6251">
              <w:t>3,6</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Об’єм реалізації</w:t>
            </w:r>
          </w:p>
        </w:tc>
        <w:tc>
          <w:tcPr>
            <w:tcW w:w="720" w:type="dxa"/>
          </w:tcPr>
          <w:p w:rsidR="00F50844" w:rsidRPr="004E6251" w:rsidRDefault="00F50844" w:rsidP="004E6251">
            <w:pPr>
              <w:spacing w:line="360" w:lineRule="auto"/>
            </w:pPr>
            <w:r w:rsidRPr="004E6251">
              <w:t>5</w:t>
            </w:r>
          </w:p>
        </w:tc>
        <w:tc>
          <w:tcPr>
            <w:tcW w:w="1080" w:type="dxa"/>
          </w:tcPr>
          <w:p w:rsidR="00F50844" w:rsidRPr="004E6251" w:rsidRDefault="00966F22" w:rsidP="004E6251">
            <w:pPr>
              <w:spacing w:line="360" w:lineRule="auto"/>
            </w:pPr>
            <w:r w:rsidRPr="004E6251">
              <w:t>4</w:t>
            </w:r>
          </w:p>
        </w:tc>
        <w:tc>
          <w:tcPr>
            <w:tcW w:w="720" w:type="dxa"/>
          </w:tcPr>
          <w:p w:rsidR="00F50844" w:rsidRPr="004E6251" w:rsidRDefault="00966F22" w:rsidP="004E6251">
            <w:pPr>
              <w:spacing w:line="360" w:lineRule="auto"/>
            </w:pPr>
            <w:r w:rsidRPr="004E6251">
              <w:t>4</w:t>
            </w:r>
          </w:p>
        </w:tc>
        <w:tc>
          <w:tcPr>
            <w:tcW w:w="720" w:type="dxa"/>
          </w:tcPr>
          <w:p w:rsidR="00F50844" w:rsidRPr="004E6251" w:rsidRDefault="00F50844" w:rsidP="004E6251">
            <w:pPr>
              <w:spacing w:line="360" w:lineRule="auto"/>
            </w:pPr>
            <w:r w:rsidRPr="004E6251">
              <w:t>4</w:t>
            </w:r>
          </w:p>
        </w:tc>
        <w:tc>
          <w:tcPr>
            <w:tcW w:w="720" w:type="dxa"/>
          </w:tcPr>
          <w:p w:rsidR="00F50844" w:rsidRPr="004E6251" w:rsidRDefault="00A46176" w:rsidP="004E6251">
            <w:pPr>
              <w:spacing w:line="360" w:lineRule="auto"/>
            </w:pPr>
            <w:r w:rsidRPr="004E6251">
              <w:t>2</w:t>
            </w:r>
          </w:p>
        </w:tc>
        <w:tc>
          <w:tcPr>
            <w:tcW w:w="2160" w:type="dxa"/>
          </w:tcPr>
          <w:p w:rsidR="00F50844" w:rsidRPr="004E6251" w:rsidRDefault="00F50844" w:rsidP="004E6251">
            <w:pPr>
              <w:spacing w:line="360" w:lineRule="auto"/>
            </w:pPr>
            <w:r w:rsidRPr="004E6251">
              <w:t>kГ2 =</w:t>
            </w:r>
            <w:r w:rsidR="003B43DE" w:rsidRPr="004E6251">
              <w:t xml:space="preserve"> 19</w:t>
            </w:r>
            <w:r w:rsidRPr="004E6251">
              <w:t xml:space="preserve">/5 = </w:t>
            </w:r>
            <w:r w:rsidR="00A46176" w:rsidRPr="004E6251">
              <w:t>3,8</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Плинність персоналу</w:t>
            </w:r>
          </w:p>
        </w:tc>
        <w:tc>
          <w:tcPr>
            <w:tcW w:w="720" w:type="dxa"/>
          </w:tcPr>
          <w:p w:rsidR="00F50844" w:rsidRPr="004E6251" w:rsidRDefault="00F50844" w:rsidP="004E6251">
            <w:pPr>
              <w:spacing w:line="360" w:lineRule="auto"/>
            </w:pPr>
            <w:r w:rsidRPr="004E6251">
              <w:t>1</w:t>
            </w:r>
          </w:p>
        </w:tc>
        <w:tc>
          <w:tcPr>
            <w:tcW w:w="1080" w:type="dxa"/>
          </w:tcPr>
          <w:p w:rsidR="00F50844" w:rsidRPr="004E6251" w:rsidRDefault="00F50844" w:rsidP="004E6251">
            <w:pPr>
              <w:spacing w:line="360" w:lineRule="auto"/>
            </w:pPr>
            <w:r w:rsidRPr="004E6251">
              <w:t>2</w:t>
            </w:r>
          </w:p>
        </w:tc>
        <w:tc>
          <w:tcPr>
            <w:tcW w:w="720" w:type="dxa"/>
          </w:tcPr>
          <w:p w:rsidR="00F50844" w:rsidRPr="004E6251" w:rsidRDefault="00F50844" w:rsidP="004E6251">
            <w:pPr>
              <w:spacing w:line="360" w:lineRule="auto"/>
            </w:pPr>
            <w:r w:rsidRPr="004E6251">
              <w:t>1</w:t>
            </w:r>
          </w:p>
        </w:tc>
        <w:tc>
          <w:tcPr>
            <w:tcW w:w="720" w:type="dxa"/>
          </w:tcPr>
          <w:p w:rsidR="00F50844" w:rsidRPr="004E6251" w:rsidRDefault="00F50844" w:rsidP="004E6251">
            <w:pPr>
              <w:spacing w:line="360" w:lineRule="auto"/>
            </w:pPr>
            <w:r w:rsidRPr="004E6251">
              <w:t>2</w:t>
            </w:r>
          </w:p>
        </w:tc>
        <w:tc>
          <w:tcPr>
            <w:tcW w:w="720" w:type="dxa"/>
          </w:tcPr>
          <w:p w:rsidR="00F50844" w:rsidRPr="004E6251" w:rsidRDefault="00F50844" w:rsidP="004E6251">
            <w:pPr>
              <w:spacing w:line="360" w:lineRule="auto"/>
            </w:pPr>
            <w:r w:rsidRPr="004E6251">
              <w:t>2</w:t>
            </w:r>
          </w:p>
        </w:tc>
        <w:tc>
          <w:tcPr>
            <w:tcW w:w="2160" w:type="dxa"/>
          </w:tcPr>
          <w:p w:rsidR="00F50844" w:rsidRPr="004E6251" w:rsidRDefault="00F50844" w:rsidP="004E6251">
            <w:pPr>
              <w:spacing w:line="360" w:lineRule="auto"/>
            </w:pPr>
            <w:r w:rsidRPr="004E6251">
              <w:t>kГ3 = 8/5 = 1,6</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Широта асортименту</w:t>
            </w:r>
          </w:p>
        </w:tc>
        <w:tc>
          <w:tcPr>
            <w:tcW w:w="720" w:type="dxa"/>
          </w:tcPr>
          <w:p w:rsidR="00F50844" w:rsidRPr="004E6251" w:rsidRDefault="00F50844" w:rsidP="004E6251">
            <w:pPr>
              <w:spacing w:line="360" w:lineRule="auto"/>
            </w:pPr>
            <w:r w:rsidRPr="004E6251">
              <w:t>5</w:t>
            </w:r>
          </w:p>
        </w:tc>
        <w:tc>
          <w:tcPr>
            <w:tcW w:w="1080" w:type="dxa"/>
          </w:tcPr>
          <w:p w:rsidR="00F50844" w:rsidRPr="004E6251" w:rsidRDefault="00966F22" w:rsidP="004E6251">
            <w:pPr>
              <w:spacing w:line="360" w:lineRule="auto"/>
            </w:pPr>
            <w:r w:rsidRPr="004E6251">
              <w:t>5</w:t>
            </w:r>
          </w:p>
        </w:tc>
        <w:tc>
          <w:tcPr>
            <w:tcW w:w="720" w:type="dxa"/>
          </w:tcPr>
          <w:p w:rsidR="00F50844" w:rsidRPr="004E6251" w:rsidRDefault="00966F22" w:rsidP="004E6251">
            <w:pPr>
              <w:spacing w:line="360" w:lineRule="auto"/>
            </w:pPr>
            <w:r w:rsidRPr="004E6251">
              <w:t>4</w:t>
            </w:r>
          </w:p>
        </w:tc>
        <w:tc>
          <w:tcPr>
            <w:tcW w:w="720" w:type="dxa"/>
          </w:tcPr>
          <w:p w:rsidR="00F50844" w:rsidRPr="004E6251" w:rsidRDefault="00A46176" w:rsidP="004E6251">
            <w:pPr>
              <w:spacing w:line="360" w:lineRule="auto"/>
            </w:pPr>
            <w:r w:rsidRPr="004E6251">
              <w:t>4</w:t>
            </w:r>
          </w:p>
        </w:tc>
        <w:tc>
          <w:tcPr>
            <w:tcW w:w="720" w:type="dxa"/>
          </w:tcPr>
          <w:p w:rsidR="00F50844" w:rsidRPr="004E6251" w:rsidRDefault="00A46176" w:rsidP="004E6251">
            <w:pPr>
              <w:spacing w:line="360" w:lineRule="auto"/>
            </w:pPr>
            <w:r w:rsidRPr="004E6251">
              <w:t>1</w:t>
            </w:r>
          </w:p>
        </w:tc>
        <w:tc>
          <w:tcPr>
            <w:tcW w:w="2160" w:type="dxa"/>
          </w:tcPr>
          <w:p w:rsidR="00F50844" w:rsidRPr="004E6251" w:rsidRDefault="00F50844" w:rsidP="004E6251">
            <w:pPr>
              <w:spacing w:line="360" w:lineRule="auto"/>
            </w:pPr>
            <w:r w:rsidRPr="004E6251">
              <w:t>kГ4 =</w:t>
            </w:r>
            <w:r w:rsidR="003B43DE" w:rsidRPr="004E6251">
              <w:t xml:space="preserve"> 19/5 = 3</w:t>
            </w:r>
            <w:r w:rsidRPr="004E6251">
              <w:t>,8</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Гнучкість політики цін</w:t>
            </w:r>
          </w:p>
        </w:tc>
        <w:tc>
          <w:tcPr>
            <w:tcW w:w="720" w:type="dxa"/>
          </w:tcPr>
          <w:p w:rsidR="00F50844" w:rsidRPr="004E6251" w:rsidRDefault="00F50844" w:rsidP="004E6251">
            <w:pPr>
              <w:spacing w:line="360" w:lineRule="auto"/>
            </w:pPr>
            <w:r w:rsidRPr="004E6251">
              <w:t>3</w:t>
            </w:r>
          </w:p>
        </w:tc>
        <w:tc>
          <w:tcPr>
            <w:tcW w:w="1080" w:type="dxa"/>
          </w:tcPr>
          <w:p w:rsidR="00F50844" w:rsidRPr="004E6251" w:rsidRDefault="00F50844" w:rsidP="004E6251">
            <w:pPr>
              <w:spacing w:line="360" w:lineRule="auto"/>
            </w:pPr>
            <w:r w:rsidRPr="004E6251">
              <w:t>3</w:t>
            </w:r>
          </w:p>
        </w:tc>
        <w:tc>
          <w:tcPr>
            <w:tcW w:w="720" w:type="dxa"/>
          </w:tcPr>
          <w:p w:rsidR="00F50844" w:rsidRPr="004E6251" w:rsidRDefault="00F50844" w:rsidP="004E6251">
            <w:pPr>
              <w:spacing w:line="360" w:lineRule="auto"/>
            </w:pPr>
            <w:r w:rsidRPr="004E6251">
              <w:t>3</w:t>
            </w:r>
          </w:p>
        </w:tc>
        <w:tc>
          <w:tcPr>
            <w:tcW w:w="720" w:type="dxa"/>
          </w:tcPr>
          <w:p w:rsidR="00F50844" w:rsidRPr="004E6251" w:rsidRDefault="00F50844" w:rsidP="004E6251">
            <w:pPr>
              <w:spacing w:line="360" w:lineRule="auto"/>
            </w:pPr>
            <w:r w:rsidRPr="004E6251">
              <w:t>3</w:t>
            </w:r>
          </w:p>
        </w:tc>
        <w:tc>
          <w:tcPr>
            <w:tcW w:w="720" w:type="dxa"/>
          </w:tcPr>
          <w:p w:rsidR="00F50844" w:rsidRPr="004E6251" w:rsidRDefault="00F50844" w:rsidP="004E6251">
            <w:pPr>
              <w:spacing w:line="360" w:lineRule="auto"/>
            </w:pPr>
            <w:r w:rsidRPr="004E6251">
              <w:t>3</w:t>
            </w:r>
          </w:p>
        </w:tc>
        <w:tc>
          <w:tcPr>
            <w:tcW w:w="2160" w:type="dxa"/>
          </w:tcPr>
          <w:p w:rsidR="00F50844" w:rsidRPr="004E6251" w:rsidRDefault="00F50844" w:rsidP="004E6251">
            <w:pPr>
              <w:spacing w:line="360" w:lineRule="auto"/>
            </w:pPr>
            <w:r w:rsidRPr="004E6251">
              <w:t>kГ5 = 15/5 = 3</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Рекламна компанія</w:t>
            </w:r>
          </w:p>
        </w:tc>
        <w:tc>
          <w:tcPr>
            <w:tcW w:w="720" w:type="dxa"/>
          </w:tcPr>
          <w:p w:rsidR="00F50844" w:rsidRPr="004E6251" w:rsidRDefault="00F50844" w:rsidP="004E6251">
            <w:pPr>
              <w:spacing w:line="360" w:lineRule="auto"/>
            </w:pPr>
            <w:r w:rsidRPr="004E6251">
              <w:t>4</w:t>
            </w:r>
          </w:p>
        </w:tc>
        <w:tc>
          <w:tcPr>
            <w:tcW w:w="1080" w:type="dxa"/>
          </w:tcPr>
          <w:p w:rsidR="00F50844" w:rsidRPr="004E6251" w:rsidRDefault="00966F22" w:rsidP="004E6251">
            <w:pPr>
              <w:spacing w:line="360" w:lineRule="auto"/>
            </w:pPr>
            <w:r w:rsidRPr="004E6251">
              <w:t>5</w:t>
            </w:r>
          </w:p>
        </w:tc>
        <w:tc>
          <w:tcPr>
            <w:tcW w:w="720" w:type="dxa"/>
          </w:tcPr>
          <w:p w:rsidR="00F50844" w:rsidRPr="004E6251" w:rsidRDefault="00A46176" w:rsidP="004E6251">
            <w:pPr>
              <w:spacing w:line="360" w:lineRule="auto"/>
            </w:pPr>
            <w:r w:rsidRPr="004E6251">
              <w:t>2</w:t>
            </w:r>
          </w:p>
        </w:tc>
        <w:tc>
          <w:tcPr>
            <w:tcW w:w="720" w:type="dxa"/>
          </w:tcPr>
          <w:p w:rsidR="00F50844" w:rsidRPr="004E6251" w:rsidRDefault="00A46176" w:rsidP="004E6251">
            <w:pPr>
              <w:spacing w:line="360" w:lineRule="auto"/>
            </w:pPr>
            <w:r w:rsidRPr="004E6251">
              <w:t>2</w:t>
            </w:r>
          </w:p>
        </w:tc>
        <w:tc>
          <w:tcPr>
            <w:tcW w:w="720" w:type="dxa"/>
          </w:tcPr>
          <w:p w:rsidR="00F50844" w:rsidRPr="004E6251" w:rsidRDefault="00A46176" w:rsidP="004E6251">
            <w:pPr>
              <w:spacing w:line="360" w:lineRule="auto"/>
            </w:pPr>
            <w:r w:rsidRPr="004E6251">
              <w:t>1</w:t>
            </w:r>
          </w:p>
        </w:tc>
        <w:tc>
          <w:tcPr>
            <w:tcW w:w="2160" w:type="dxa"/>
          </w:tcPr>
          <w:p w:rsidR="00F50844" w:rsidRPr="004E6251" w:rsidRDefault="00F50844" w:rsidP="004E6251">
            <w:pPr>
              <w:spacing w:line="360" w:lineRule="auto"/>
            </w:pPr>
            <w:r w:rsidRPr="004E6251">
              <w:t>kГ6 =</w:t>
            </w:r>
            <w:r w:rsidR="003B43DE" w:rsidRPr="004E6251">
              <w:t xml:space="preserve"> 14</w:t>
            </w:r>
            <w:r w:rsidRPr="004E6251">
              <w:t xml:space="preserve">/5 = </w:t>
            </w:r>
            <w:r w:rsidR="003B43DE" w:rsidRPr="004E6251">
              <w:t>2,8</w:t>
            </w:r>
          </w:p>
        </w:tc>
      </w:tr>
      <w:tr w:rsidR="00F50844" w:rsidRPr="004E6251">
        <w:trPr>
          <w:cantSplit/>
        </w:trPr>
        <w:tc>
          <w:tcPr>
            <w:tcW w:w="540" w:type="dxa"/>
          </w:tcPr>
          <w:p w:rsidR="00F50844" w:rsidRPr="004E6251" w:rsidRDefault="00F50844" w:rsidP="004E6251">
            <w:pPr>
              <w:spacing w:line="360" w:lineRule="auto"/>
            </w:pPr>
          </w:p>
        </w:tc>
        <w:tc>
          <w:tcPr>
            <w:tcW w:w="2340" w:type="dxa"/>
          </w:tcPr>
          <w:p w:rsidR="00F50844" w:rsidRPr="004E6251" w:rsidRDefault="00F50844" w:rsidP="004E6251">
            <w:pPr>
              <w:spacing w:line="360" w:lineRule="auto"/>
            </w:pPr>
            <w:r w:rsidRPr="004E6251">
              <w:t>Популярність торгової марки</w:t>
            </w:r>
          </w:p>
        </w:tc>
        <w:tc>
          <w:tcPr>
            <w:tcW w:w="720" w:type="dxa"/>
          </w:tcPr>
          <w:p w:rsidR="00F50844" w:rsidRPr="004E6251" w:rsidRDefault="00F50844" w:rsidP="004E6251">
            <w:pPr>
              <w:spacing w:line="360" w:lineRule="auto"/>
            </w:pPr>
            <w:r w:rsidRPr="004E6251">
              <w:t>5</w:t>
            </w:r>
          </w:p>
        </w:tc>
        <w:tc>
          <w:tcPr>
            <w:tcW w:w="1080" w:type="dxa"/>
          </w:tcPr>
          <w:p w:rsidR="00F50844" w:rsidRPr="004E6251" w:rsidRDefault="00966F22" w:rsidP="004E6251">
            <w:pPr>
              <w:spacing w:line="360" w:lineRule="auto"/>
            </w:pPr>
            <w:r w:rsidRPr="004E6251">
              <w:t>5</w:t>
            </w:r>
          </w:p>
        </w:tc>
        <w:tc>
          <w:tcPr>
            <w:tcW w:w="720" w:type="dxa"/>
          </w:tcPr>
          <w:p w:rsidR="00F50844" w:rsidRPr="004E6251" w:rsidRDefault="00A46176" w:rsidP="004E6251">
            <w:pPr>
              <w:spacing w:line="360" w:lineRule="auto"/>
            </w:pPr>
            <w:r w:rsidRPr="004E6251">
              <w:t>4</w:t>
            </w:r>
          </w:p>
        </w:tc>
        <w:tc>
          <w:tcPr>
            <w:tcW w:w="720" w:type="dxa"/>
          </w:tcPr>
          <w:p w:rsidR="00F50844" w:rsidRPr="004E6251" w:rsidRDefault="00A46176" w:rsidP="004E6251">
            <w:pPr>
              <w:spacing w:line="360" w:lineRule="auto"/>
            </w:pPr>
            <w:r w:rsidRPr="004E6251">
              <w:t>4</w:t>
            </w:r>
          </w:p>
        </w:tc>
        <w:tc>
          <w:tcPr>
            <w:tcW w:w="720" w:type="dxa"/>
          </w:tcPr>
          <w:p w:rsidR="00F50844" w:rsidRPr="004E6251" w:rsidRDefault="00F50844" w:rsidP="004E6251">
            <w:pPr>
              <w:spacing w:line="360" w:lineRule="auto"/>
            </w:pPr>
            <w:r w:rsidRPr="004E6251">
              <w:t>4</w:t>
            </w:r>
          </w:p>
        </w:tc>
        <w:tc>
          <w:tcPr>
            <w:tcW w:w="2160" w:type="dxa"/>
          </w:tcPr>
          <w:p w:rsidR="00F50844" w:rsidRPr="004E6251" w:rsidRDefault="00F50844" w:rsidP="004E6251">
            <w:pPr>
              <w:spacing w:line="360" w:lineRule="auto"/>
            </w:pPr>
            <w:r w:rsidRPr="004E6251">
              <w:t>kГ7 =</w:t>
            </w:r>
            <w:r w:rsidR="003B43DE" w:rsidRPr="004E6251">
              <w:t xml:space="preserve"> 22</w:t>
            </w:r>
            <w:r w:rsidRPr="004E6251">
              <w:t xml:space="preserve">/5 = </w:t>
            </w:r>
            <w:r w:rsidR="003B43DE" w:rsidRPr="004E6251">
              <w:t>4,4</w:t>
            </w:r>
          </w:p>
        </w:tc>
      </w:tr>
      <w:tr w:rsidR="00F50844" w:rsidRPr="004E6251">
        <w:trPr>
          <w:cantSplit/>
        </w:trPr>
        <w:tc>
          <w:tcPr>
            <w:tcW w:w="540" w:type="dxa"/>
          </w:tcPr>
          <w:p w:rsidR="00F50844" w:rsidRPr="004E6251" w:rsidRDefault="00F50844" w:rsidP="004E6251">
            <w:pPr>
              <w:spacing w:line="360" w:lineRule="auto"/>
            </w:pPr>
            <w:r w:rsidRPr="004E6251">
              <w:t>8.</w:t>
            </w:r>
          </w:p>
        </w:tc>
        <w:tc>
          <w:tcPr>
            <w:tcW w:w="2340" w:type="dxa"/>
          </w:tcPr>
          <w:p w:rsidR="00F50844" w:rsidRPr="004E6251" w:rsidRDefault="00F50844" w:rsidP="004E6251">
            <w:pPr>
              <w:spacing w:line="360" w:lineRule="auto"/>
            </w:pPr>
            <w:r w:rsidRPr="004E6251">
              <w:t>Система товарного руху</w:t>
            </w:r>
          </w:p>
        </w:tc>
        <w:tc>
          <w:tcPr>
            <w:tcW w:w="720" w:type="dxa"/>
          </w:tcPr>
          <w:p w:rsidR="00F50844" w:rsidRPr="004E6251" w:rsidRDefault="00F50844" w:rsidP="004E6251">
            <w:pPr>
              <w:spacing w:line="360" w:lineRule="auto"/>
            </w:pPr>
            <w:r w:rsidRPr="004E6251">
              <w:t>4</w:t>
            </w:r>
          </w:p>
        </w:tc>
        <w:tc>
          <w:tcPr>
            <w:tcW w:w="1080" w:type="dxa"/>
          </w:tcPr>
          <w:p w:rsidR="00F50844" w:rsidRPr="004E6251" w:rsidRDefault="00A46176" w:rsidP="004E6251">
            <w:pPr>
              <w:spacing w:line="360" w:lineRule="auto"/>
            </w:pPr>
            <w:r w:rsidRPr="004E6251">
              <w:t>4</w:t>
            </w:r>
          </w:p>
        </w:tc>
        <w:tc>
          <w:tcPr>
            <w:tcW w:w="720" w:type="dxa"/>
          </w:tcPr>
          <w:p w:rsidR="00F50844" w:rsidRPr="004E6251" w:rsidRDefault="00A46176" w:rsidP="004E6251">
            <w:pPr>
              <w:spacing w:line="360" w:lineRule="auto"/>
            </w:pPr>
            <w:r w:rsidRPr="004E6251">
              <w:t>3</w:t>
            </w:r>
          </w:p>
        </w:tc>
        <w:tc>
          <w:tcPr>
            <w:tcW w:w="720" w:type="dxa"/>
          </w:tcPr>
          <w:p w:rsidR="00F50844" w:rsidRPr="004E6251" w:rsidRDefault="00F50844" w:rsidP="004E6251">
            <w:pPr>
              <w:spacing w:line="360" w:lineRule="auto"/>
            </w:pPr>
            <w:r w:rsidRPr="004E6251">
              <w:t>3</w:t>
            </w:r>
          </w:p>
        </w:tc>
        <w:tc>
          <w:tcPr>
            <w:tcW w:w="720" w:type="dxa"/>
          </w:tcPr>
          <w:p w:rsidR="00F50844" w:rsidRPr="004E6251" w:rsidRDefault="00A46176" w:rsidP="004E6251">
            <w:pPr>
              <w:spacing w:line="360" w:lineRule="auto"/>
            </w:pPr>
            <w:r w:rsidRPr="004E6251">
              <w:t>3</w:t>
            </w:r>
          </w:p>
        </w:tc>
        <w:tc>
          <w:tcPr>
            <w:tcW w:w="2160" w:type="dxa"/>
          </w:tcPr>
          <w:p w:rsidR="00F50844" w:rsidRPr="004E6251" w:rsidRDefault="00F50844" w:rsidP="004E6251">
            <w:pPr>
              <w:spacing w:line="360" w:lineRule="auto"/>
            </w:pPr>
            <w:r w:rsidRPr="004E6251">
              <w:t>kГ8 =</w:t>
            </w:r>
            <w:r w:rsidR="003B43DE" w:rsidRPr="004E6251">
              <w:t xml:space="preserve"> 17</w:t>
            </w:r>
            <w:r w:rsidRPr="004E6251">
              <w:t>/5 = 3</w:t>
            </w:r>
            <w:r w:rsidR="003B43DE" w:rsidRPr="004E6251">
              <w:t>,4</w:t>
            </w:r>
          </w:p>
        </w:tc>
      </w:tr>
      <w:tr w:rsidR="00F50844" w:rsidRPr="004E6251">
        <w:trPr>
          <w:cantSplit/>
        </w:trPr>
        <w:tc>
          <w:tcPr>
            <w:tcW w:w="540" w:type="dxa"/>
          </w:tcPr>
          <w:p w:rsidR="00F50844" w:rsidRPr="004E6251" w:rsidRDefault="00F50844" w:rsidP="004E6251">
            <w:pPr>
              <w:spacing w:line="360" w:lineRule="auto"/>
            </w:pPr>
            <w:r w:rsidRPr="004E6251">
              <w:t>9.</w:t>
            </w:r>
          </w:p>
        </w:tc>
        <w:tc>
          <w:tcPr>
            <w:tcW w:w="2340" w:type="dxa"/>
          </w:tcPr>
          <w:p w:rsidR="00F50844" w:rsidRPr="004E6251" w:rsidRDefault="00F50844" w:rsidP="004E6251">
            <w:pPr>
              <w:spacing w:line="360" w:lineRule="auto"/>
            </w:pPr>
            <w:r w:rsidRPr="004E6251">
              <w:t>Можливість виходу з ринку</w:t>
            </w:r>
          </w:p>
        </w:tc>
        <w:tc>
          <w:tcPr>
            <w:tcW w:w="720" w:type="dxa"/>
          </w:tcPr>
          <w:p w:rsidR="00F50844" w:rsidRPr="004E6251" w:rsidRDefault="00F50844" w:rsidP="004E6251">
            <w:pPr>
              <w:spacing w:line="360" w:lineRule="auto"/>
            </w:pPr>
            <w:r w:rsidRPr="004E6251">
              <w:t>1</w:t>
            </w:r>
          </w:p>
        </w:tc>
        <w:tc>
          <w:tcPr>
            <w:tcW w:w="1080" w:type="dxa"/>
          </w:tcPr>
          <w:p w:rsidR="00F50844" w:rsidRPr="004E6251" w:rsidRDefault="00A46176" w:rsidP="004E6251">
            <w:pPr>
              <w:spacing w:line="360" w:lineRule="auto"/>
            </w:pPr>
            <w:r w:rsidRPr="004E6251">
              <w:t>1</w:t>
            </w:r>
          </w:p>
        </w:tc>
        <w:tc>
          <w:tcPr>
            <w:tcW w:w="720" w:type="dxa"/>
          </w:tcPr>
          <w:p w:rsidR="00F50844" w:rsidRPr="004E6251" w:rsidRDefault="00A46176" w:rsidP="004E6251">
            <w:pPr>
              <w:spacing w:line="360" w:lineRule="auto"/>
            </w:pPr>
            <w:r w:rsidRPr="004E6251">
              <w:t>2</w:t>
            </w:r>
          </w:p>
        </w:tc>
        <w:tc>
          <w:tcPr>
            <w:tcW w:w="720" w:type="dxa"/>
          </w:tcPr>
          <w:p w:rsidR="00F50844" w:rsidRPr="004E6251" w:rsidRDefault="00F50844" w:rsidP="004E6251">
            <w:pPr>
              <w:spacing w:line="360" w:lineRule="auto"/>
            </w:pPr>
            <w:r w:rsidRPr="004E6251">
              <w:t>2</w:t>
            </w:r>
          </w:p>
        </w:tc>
        <w:tc>
          <w:tcPr>
            <w:tcW w:w="720" w:type="dxa"/>
          </w:tcPr>
          <w:p w:rsidR="00F50844" w:rsidRPr="004E6251" w:rsidRDefault="00A46176" w:rsidP="004E6251">
            <w:pPr>
              <w:spacing w:line="360" w:lineRule="auto"/>
            </w:pPr>
            <w:r w:rsidRPr="004E6251">
              <w:t>3</w:t>
            </w:r>
          </w:p>
        </w:tc>
        <w:tc>
          <w:tcPr>
            <w:tcW w:w="2160" w:type="dxa"/>
          </w:tcPr>
          <w:p w:rsidR="00F50844" w:rsidRPr="004E6251" w:rsidRDefault="00F50844" w:rsidP="004E6251">
            <w:pPr>
              <w:spacing w:line="360" w:lineRule="auto"/>
            </w:pPr>
            <w:r w:rsidRPr="004E6251">
              <w:t>kГ9 = 9/5 = 1,8</w:t>
            </w:r>
          </w:p>
        </w:tc>
      </w:tr>
      <w:tr w:rsidR="00F50844" w:rsidRPr="004E6251">
        <w:trPr>
          <w:cantSplit/>
          <w:trHeight w:val="1645"/>
        </w:trPr>
        <w:tc>
          <w:tcPr>
            <w:tcW w:w="2880" w:type="dxa"/>
            <w:gridSpan w:val="2"/>
          </w:tcPr>
          <w:p w:rsidR="00F50844" w:rsidRPr="004E6251" w:rsidRDefault="00F50844" w:rsidP="004E6251">
            <w:pPr>
              <w:spacing w:line="360" w:lineRule="auto"/>
            </w:pPr>
            <w:r w:rsidRPr="004E6251">
              <w:t>Розрахунок рівня конкуренції у галузі (kг)</w:t>
            </w:r>
            <w:r w:rsidR="00F86465" w:rsidRPr="004E6251">
              <w:t xml:space="preserve"> </w:t>
            </w:r>
            <w:r w:rsidRPr="004E6251">
              <w:t>по окремим конкурентам:</w:t>
            </w:r>
          </w:p>
        </w:tc>
        <w:tc>
          <w:tcPr>
            <w:tcW w:w="720" w:type="dxa"/>
            <w:textDirection w:val="btLr"/>
          </w:tcPr>
          <w:p w:rsidR="00F50844" w:rsidRPr="004E6251" w:rsidRDefault="00F50844" w:rsidP="004E6251">
            <w:pPr>
              <w:spacing w:line="360" w:lineRule="auto"/>
            </w:pPr>
            <w:r w:rsidRPr="004E6251">
              <w:t>kод=</w:t>
            </w:r>
            <w:r w:rsidR="003B43DE" w:rsidRPr="004E6251">
              <w:t xml:space="preserve"> 32</w:t>
            </w:r>
            <w:r w:rsidRPr="004E6251">
              <w:t>/9 =</w:t>
            </w:r>
            <w:r w:rsidR="00F86465" w:rsidRPr="004E6251">
              <w:t xml:space="preserve"> </w:t>
            </w:r>
            <w:r w:rsidR="003B43DE" w:rsidRPr="004E6251">
              <w:t>3,5</w:t>
            </w:r>
          </w:p>
        </w:tc>
        <w:tc>
          <w:tcPr>
            <w:tcW w:w="1080" w:type="dxa"/>
            <w:textDirection w:val="btLr"/>
          </w:tcPr>
          <w:p w:rsidR="00F50844" w:rsidRPr="004E6251" w:rsidRDefault="00F50844" w:rsidP="004E6251">
            <w:pPr>
              <w:spacing w:line="360" w:lineRule="auto"/>
            </w:pPr>
            <w:r w:rsidRPr="004E6251">
              <w:t>k1 =</w:t>
            </w:r>
            <w:r w:rsidR="003B43DE" w:rsidRPr="004E6251">
              <w:t xml:space="preserve"> 34</w:t>
            </w:r>
            <w:r w:rsidRPr="004E6251">
              <w:t xml:space="preserve">/9 = </w:t>
            </w:r>
            <w:r w:rsidR="003B43DE" w:rsidRPr="004E6251">
              <w:t>3,7</w:t>
            </w:r>
          </w:p>
        </w:tc>
        <w:tc>
          <w:tcPr>
            <w:tcW w:w="720" w:type="dxa"/>
            <w:textDirection w:val="btLr"/>
          </w:tcPr>
          <w:p w:rsidR="00F50844" w:rsidRPr="004E6251" w:rsidRDefault="00F50844" w:rsidP="004E6251">
            <w:pPr>
              <w:spacing w:line="360" w:lineRule="auto"/>
            </w:pPr>
            <w:r w:rsidRPr="004E6251">
              <w:t>k2 =</w:t>
            </w:r>
            <w:r w:rsidR="007304CE" w:rsidRPr="004E6251">
              <w:t xml:space="preserve"> 29</w:t>
            </w:r>
            <w:r w:rsidRPr="004E6251">
              <w:t>/9 = 3,</w:t>
            </w:r>
            <w:r w:rsidR="007304CE" w:rsidRPr="004E6251">
              <w:t>2</w:t>
            </w:r>
          </w:p>
        </w:tc>
        <w:tc>
          <w:tcPr>
            <w:tcW w:w="720" w:type="dxa"/>
            <w:textDirection w:val="btLr"/>
          </w:tcPr>
          <w:p w:rsidR="00F50844" w:rsidRPr="004E6251" w:rsidRDefault="00F50844" w:rsidP="004E6251">
            <w:pPr>
              <w:spacing w:line="360" w:lineRule="auto"/>
            </w:pPr>
            <w:r w:rsidRPr="004E6251">
              <w:t xml:space="preserve">K3 </w:t>
            </w:r>
            <w:r w:rsidR="007304CE" w:rsidRPr="004E6251">
              <w:t>= 27</w:t>
            </w:r>
            <w:r w:rsidRPr="004E6251">
              <w:t>/9 = 3</w:t>
            </w:r>
          </w:p>
        </w:tc>
        <w:tc>
          <w:tcPr>
            <w:tcW w:w="720" w:type="dxa"/>
            <w:textDirection w:val="btLr"/>
          </w:tcPr>
          <w:p w:rsidR="00F50844" w:rsidRPr="004E6251" w:rsidRDefault="00F50844" w:rsidP="004E6251">
            <w:pPr>
              <w:spacing w:line="360" w:lineRule="auto"/>
            </w:pPr>
            <w:r w:rsidRPr="004E6251">
              <w:t xml:space="preserve">K4 </w:t>
            </w:r>
            <w:r w:rsidR="007304CE" w:rsidRPr="004E6251">
              <w:t>= 21</w:t>
            </w:r>
            <w:r w:rsidRPr="004E6251">
              <w:t xml:space="preserve">/9 = </w:t>
            </w:r>
            <w:r w:rsidR="007304CE" w:rsidRPr="004E6251">
              <w:t>2,3</w:t>
            </w:r>
          </w:p>
        </w:tc>
        <w:tc>
          <w:tcPr>
            <w:tcW w:w="2160" w:type="dxa"/>
            <w:tcBorders>
              <w:tl2br w:val="single" w:sz="4" w:space="0" w:color="auto"/>
            </w:tcBorders>
          </w:tcPr>
          <w:p w:rsidR="00F50844" w:rsidRPr="004E6251" w:rsidRDefault="00F50844" w:rsidP="004E6251">
            <w:pPr>
              <w:spacing w:line="360" w:lineRule="auto"/>
            </w:pPr>
            <w:r w:rsidRPr="004E6251">
              <w:t xml:space="preserve">kг = </w:t>
            </w:r>
            <w:r w:rsidR="007304CE" w:rsidRPr="004E6251">
              <w:t>28,2</w:t>
            </w:r>
            <w:r w:rsidRPr="004E6251">
              <w:t xml:space="preserve"> / </w:t>
            </w:r>
            <w:r w:rsidR="007304CE" w:rsidRPr="004E6251">
              <w:t>9=3,1</w:t>
            </w:r>
          </w:p>
          <w:p w:rsidR="00F50844" w:rsidRPr="004E6251" w:rsidRDefault="00F50844" w:rsidP="004E6251">
            <w:pPr>
              <w:spacing w:line="360" w:lineRule="auto"/>
            </w:pPr>
          </w:p>
          <w:p w:rsidR="00F50844" w:rsidRPr="004E6251" w:rsidRDefault="00F50844" w:rsidP="004E6251">
            <w:pPr>
              <w:spacing w:line="360" w:lineRule="auto"/>
            </w:pPr>
          </w:p>
          <w:p w:rsidR="00F50844" w:rsidRPr="004E6251" w:rsidRDefault="00F50844" w:rsidP="004E6251">
            <w:pPr>
              <w:spacing w:line="360" w:lineRule="auto"/>
            </w:pPr>
            <w:r w:rsidRPr="004E6251">
              <w:t xml:space="preserve">kг = </w:t>
            </w:r>
            <w:r w:rsidR="007304CE" w:rsidRPr="004E6251">
              <w:t>15,7</w:t>
            </w:r>
            <w:r w:rsidRPr="004E6251">
              <w:t>/5</w:t>
            </w:r>
          </w:p>
          <w:p w:rsidR="00F50844" w:rsidRPr="004E6251" w:rsidRDefault="00F50844" w:rsidP="004E6251">
            <w:pPr>
              <w:spacing w:line="360" w:lineRule="auto"/>
            </w:pPr>
            <w:r w:rsidRPr="004E6251">
              <w:t>=3,</w:t>
            </w:r>
            <w:r w:rsidR="007304CE" w:rsidRPr="004E6251">
              <w:t>14</w:t>
            </w:r>
          </w:p>
        </w:tc>
      </w:tr>
    </w:tbl>
    <w:p w:rsidR="00F50844" w:rsidRPr="00F86465" w:rsidRDefault="00F50844" w:rsidP="00D40B75">
      <w:pPr>
        <w:spacing w:line="336" w:lineRule="auto"/>
        <w:jc w:val="both"/>
        <w:rPr>
          <w:spacing w:val="2"/>
          <w:position w:val="2"/>
          <w:sz w:val="28"/>
          <w:szCs w:val="28"/>
          <w:lang w:val="uk-UA"/>
        </w:rPr>
      </w:pP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Лидирующее положение не только по продажам, но и по рекламным мероприятиям занимает Костромской завод "Мотордеталь", Российская Федерация. Основан в 1972г. как завод для комплектации КамАЗа и ЗМЗ. На сегодняшний день – поставщик продукции на конвейеры Ярославского МЗ, Алтайдизель, Волжских моторов (Ульяновск), Заволжского МЗ, КамАЗ, Минского МЗ, Рыбинских моторов, Тутаевского МЗ. Изготавливает более 35 типов поршней и гильз, общее количество комплектов в год – более 2000000 шт. Среди партнеров завода – концерн </w:t>
      </w:r>
      <w:r w:rsidRPr="00F86465">
        <w:rPr>
          <w:spacing w:val="2"/>
          <w:position w:val="2"/>
          <w:sz w:val="28"/>
          <w:szCs w:val="28"/>
          <w:lang w:val="en-US"/>
        </w:rPr>
        <w:t>Federal</w:t>
      </w:r>
      <w:r w:rsidRPr="00F86465">
        <w:rPr>
          <w:spacing w:val="2"/>
          <w:position w:val="2"/>
          <w:sz w:val="28"/>
          <w:szCs w:val="28"/>
        </w:rPr>
        <w:t xml:space="preserve"> </w:t>
      </w:r>
      <w:r w:rsidRPr="00F86465">
        <w:rPr>
          <w:spacing w:val="2"/>
          <w:position w:val="2"/>
          <w:sz w:val="28"/>
          <w:szCs w:val="28"/>
          <w:lang w:val="en-US"/>
        </w:rPr>
        <w:t>Mogul</w:t>
      </w:r>
      <w:r w:rsidRPr="00F86465">
        <w:rPr>
          <w:spacing w:val="2"/>
          <w:position w:val="2"/>
          <w:sz w:val="28"/>
          <w:szCs w:val="28"/>
        </w:rPr>
        <w:t xml:space="preserve">. В производстве используются итальянские, французские, немецкие технологии и оборудование. В последние годы активно переоснащает </w:t>
      </w:r>
      <w:r w:rsidRPr="00F86465">
        <w:rPr>
          <w:spacing w:val="2"/>
          <w:position w:val="2"/>
          <w:sz w:val="28"/>
          <w:szCs w:val="28"/>
        </w:rPr>
        <w:lastRenderedPageBreak/>
        <w:t xml:space="preserve">производственное оборудование, как литейное, так и механообрабатывающее. </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Идея продвижения – единственный специализированный завод в СНГ, производящий все четыре компонента поршневой группы –гильзу, поршень, поршневые кольца и поршневой палец. Лозунг (основной слоган) – "В основе движения". Система продаж – через региональных дилеров, которых сегодня более 100. Продажа только собственной продукции. Осуществляет поддержку дилеров рекламными материалами, которые постоянно обновляет, консультациями и учебой. Участвует в большинстве крупных выставочных мероприятий общероссийского значения, большое количество рекламы в СМИ, на бигбордах, в Интернете (существует собственный постоянно обновляемый сайт). Постоянно борется с подделкой под свой логотип как публикациями, так и преследованием по закону. Большое внимание уделяет упаковке товара, которую постоянно совершенствует и защищает от подделок с использованием голографических этикеток, специальной маркировкой.</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Новороссийский завод "Красный двигатель", Российская Федерация – предприятие, образованное в 1928 г. С 1929 – начат выпуск гильз и поршней, с 1959 г. начат выпуск поршней из алюминиевых сплавов. Ориентирован на выпуск комплектов больших диаметров, в частности, по номенклатуре ЧТЗ, хотя производит также и легкие поршни, к примеру ВАЗ. Наряду с ГПГ производит также посуду, в т.ч. с антипригарным покрытием. Завод обладает литейным оборудование производства Германии и США. Дилерской сети не имеет. Рекламной политики нет как таковой. В выставках участвует не часто, публикаций в СМИ нет, рекламных материалов либо нет, либо очень мало.</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ПП "Новатор", Узбекистан – предприятие, образованное в 1988 г. Производственная база – завод, имеющий более чем 50-тилетний опыт производства гильзопоршневой группы. ПП "Новатор" помимо ГПГ производит эмальпровод, занимается добычей и переработкой марганцевой руды. Производит поставки поршней на конвейер ВТЗ, также в резерв конвейера ЗМЗ. Качество моторокомплектов посредственное как по </w:t>
      </w:r>
      <w:r w:rsidRPr="00F86465">
        <w:rPr>
          <w:spacing w:val="2"/>
          <w:position w:val="2"/>
          <w:sz w:val="28"/>
          <w:szCs w:val="28"/>
        </w:rPr>
        <w:lastRenderedPageBreak/>
        <w:t>алюминиевому сплаву, так и по мехобработке Идею продвижения продукта не афиширует, хотя политика продвижения достаточно агрессивна. За короткий срок сформирована сеть региональных складов от Калининграда до Новосибирска (около десяти). Особый упор делается на Москву, там же находится и "центр" управления предприятием. Уровень цен – практически "демпинг" на рынке ГПГ. Предприятие берет "навязчивым" сервисом и низкой ценой. Участвует во всех крупных выставках в России (более 15 в 2002 г.). Публикует рекламу и статьи в СМИ. Имеет свой (достаточно слабый) сайт в Интернете.</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КП "Киевтрактородеталь", Украина – одно из крупных предприятий по производству гильзо-поршневой группы в Украине и СНГ. Основано в 1930 г. Гильзо-поршневое производство освоило с 1960 г. Поставок на конвейеры моторных заводов не производит. Производственная программа – около 2000000 шт. поршней и гильз. Помимо ГПГ производит сельскохозяйственную технику, разнообразные сборочные узлы и детали. Осуществлением продаж, а также разработкой стратегии продвижения продукции КП "Киевтрактородеталь" занимается "Торговый дом КТД". Особой стержневой идеи по продвижению продукта не имеет. К продаже предлагает большой ассортимент запчастей как собственного производства, так и других производителей. Сети официальных дилеров не имеет. Рекламная кампания четко не определена. Собственный сайт в Интернете имеют как КП "Киевтрактородеталь", так и ТД КТД.</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Из фирм, работающих на рынке недавно и с небольшим производством можно остановиться на следующих.</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"Агротех", Харьков. Собственного литейного производства не имеет. Производят только мехобработку отливки, которую приобретают большей частью у СМАЛа, Конотоп. Получает много заказов на переработку давальческой отливки. Производит серьезный входной контроль, стремится поддерживать качество производимых поршней. Количество обрабатываемого поршня – 20-30 тыс./мес. Товар сертифицирован. Ведутся постоянные работы по расширению номенклатуры производимых поршней. </w:t>
      </w:r>
      <w:r w:rsidRPr="00F86465">
        <w:rPr>
          <w:spacing w:val="2"/>
          <w:position w:val="2"/>
          <w:sz w:val="28"/>
          <w:szCs w:val="28"/>
        </w:rPr>
        <w:lastRenderedPageBreak/>
        <w:t>Дилерской сеть отсутствует. продажа осуществляется в большинстве случаев по предоплате, отсрочка до 2-х недель.</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"СМАЛ", Конотоп. Занимается производством отливки. Мехобработку осуществляет в Агротехе, ведутся работы по налаживанию собственной мехобработки. Качество производимых поршней низкое. Комплектует моторокомплекты, используя гильзу Мотордеталь-Правэкс и собственный поршень. Товар сертифицирован. Дилерской сети нет. Условия оплаты - любые, в т.ч. большая отсрочка.</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"Вячеслав", Харьков. Имеет собственное литейное производство, одно из самых крупных среди частных фирм Украины, имеет аккредитованную лабораторию, Сертификат ИСО 9002. Снабжает отливкой Агротех и др. покупателей. Осуществляет мехобработку отливок в небольших количествах – 3-5 тыс./мес. Литейное оборудование загружено в три смены. Условия оплаты - предоплата, отсрочка практикуется мало. </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"Восток", Харьков. Основан в 1999 году. Специализируется на металлургической переработке алюминиевого лома во вторичные алюминиевые сплавы, из которых производят практически все типоразмеры поршней на автотракторные дизельные двигатели. Освоены и внедрены в серийное производство гильзы диаметром 120-130 мм на дизельные двигатели отечественного производства, а также ряд других изделий из чугуна к тракторам Т-150. При низком качестве ассортимент производимой продукции все же расширяется. Количество изготавливаемых комплектов – до 20 тыс./мес. </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"Малекс", Харьков. На данном рынке более 10 лет. Специализация – ГПГ КамАЗ. Имеет полный цикл производства поршней: литье и мехобработку.. Производит гильзы. Качество продукции низкое. Фома олаты любая.</w:t>
      </w:r>
    </w:p>
    <w:p w:rsidR="00096FF1" w:rsidRPr="00F86465" w:rsidRDefault="00096FF1" w:rsidP="00096FF1">
      <w:pPr>
        <w:spacing w:line="336" w:lineRule="auto"/>
        <w:ind w:firstLine="709"/>
        <w:jc w:val="both"/>
        <w:rPr>
          <w:spacing w:val="2"/>
          <w:position w:val="2"/>
          <w:sz w:val="28"/>
          <w:szCs w:val="28"/>
        </w:rPr>
      </w:pPr>
      <w:r w:rsidRPr="00F86465">
        <w:rPr>
          <w:spacing w:val="2"/>
          <w:position w:val="2"/>
          <w:sz w:val="28"/>
          <w:szCs w:val="28"/>
        </w:rPr>
        <w:t xml:space="preserve">"Голдмет", Киев. Специализируется в сфере производства и реализации запасных частей для автотракторной техники. Срок работы - немногим более семи лет. Является филиалом Одесского завода поршневых колец. Имеет прямые связи с Луцким авторемонтным заводом. Все компоненты ГПГ сертифицированы. Официальный дилер DAEWOO </w:t>
      </w:r>
      <w:r w:rsidRPr="00F86465">
        <w:rPr>
          <w:spacing w:val="2"/>
          <w:position w:val="2"/>
          <w:sz w:val="28"/>
          <w:szCs w:val="28"/>
        </w:rPr>
        <w:lastRenderedPageBreak/>
        <w:t xml:space="preserve">MOTOR C. Занимается поставкой автотракторных запчастей не только в Украине, но и в страны СНГ: Россия, Беларусь, Туркменистан, Литва, Молдова. </w:t>
      </w:r>
    </w:p>
    <w:p w:rsidR="00096FF1" w:rsidRDefault="00096FF1" w:rsidP="00710A72">
      <w:pPr>
        <w:spacing w:line="360" w:lineRule="auto"/>
        <w:ind w:firstLine="709"/>
        <w:jc w:val="both"/>
        <w:rPr>
          <w:spacing w:val="2"/>
          <w:position w:val="2"/>
          <w:sz w:val="28"/>
          <w:szCs w:val="28"/>
        </w:rPr>
      </w:pPr>
      <w:r w:rsidRPr="00F86465">
        <w:rPr>
          <w:spacing w:val="2"/>
          <w:position w:val="2"/>
          <w:sz w:val="28"/>
          <w:szCs w:val="28"/>
        </w:rPr>
        <w:t>Валком, (Мрия) Мелитополь. Основано в 1996 году на базе цеха по производству полиэтиленового литья. На сегодняшний день производит более 20 наименований ГПГ. Продукция сертифицирована. С 1999 года введена линия механической обработки литья для замкнутого цикла производства. Под маркой "Валком", работают такие предприятия, как ООО "Мрия", ООО "АПК "Валком-Трейд", зерноперерабатывающий комплекс "Агропродукт", агрофирма "Валком-плюс", ОАО "Астраханское РТП", ООО "Золотая осень", ЧП "Старый город".</w:t>
      </w:r>
    </w:p>
    <w:p w:rsidR="00710A72" w:rsidRPr="00D40B75" w:rsidRDefault="00710A72" w:rsidP="00D40B75">
      <w:pPr>
        <w:spacing w:line="360" w:lineRule="auto"/>
        <w:jc w:val="both"/>
        <w:rPr>
          <w:spacing w:val="2"/>
          <w:position w:val="2"/>
          <w:sz w:val="28"/>
          <w:szCs w:val="28"/>
        </w:rPr>
      </w:pPr>
    </w:p>
    <w:p w:rsidR="00710A72" w:rsidRPr="00710A72" w:rsidRDefault="00710A72" w:rsidP="00710A72">
      <w:pPr>
        <w:spacing w:line="360" w:lineRule="auto"/>
        <w:jc w:val="center"/>
        <w:rPr>
          <w:b/>
          <w:bCs/>
          <w:sz w:val="28"/>
          <w:szCs w:val="28"/>
        </w:rPr>
      </w:pPr>
      <w:r w:rsidRPr="00710A72">
        <w:rPr>
          <w:b/>
          <w:bCs/>
          <w:sz w:val="28"/>
          <w:szCs w:val="28"/>
        </w:rPr>
        <w:t>2.3 Оценка конкурентоспособности товара параметрическим методом</w:t>
      </w:r>
    </w:p>
    <w:p w:rsidR="00253D82" w:rsidRPr="00D40B75" w:rsidRDefault="00253D82" w:rsidP="00D40B75">
      <w:pPr>
        <w:spacing w:line="360" w:lineRule="auto"/>
        <w:jc w:val="both"/>
        <w:rPr>
          <w:spacing w:val="2"/>
          <w:position w:val="2"/>
          <w:sz w:val="28"/>
          <w:szCs w:val="28"/>
        </w:rPr>
      </w:pPr>
    </w:p>
    <w:p w:rsidR="00253D82" w:rsidRPr="00F86465" w:rsidRDefault="00253D82" w:rsidP="00710A72">
      <w:pPr>
        <w:spacing w:line="360" w:lineRule="auto"/>
        <w:ind w:firstLine="709"/>
        <w:jc w:val="both"/>
        <w:rPr>
          <w:sz w:val="28"/>
          <w:szCs w:val="28"/>
        </w:rPr>
      </w:pPr>
      <w:r w:rsidRPr="00F86465">
        <w:rPr>
          <w:sz w:val="28"/>
          <w:szCs w:val="28"/>
        </w:rPr>
        <w:t xml:space="preserve">Сначала проведем сравнительную характеристику </w:t>
      </w:r>
      <w:r w:rsidR="001A74AD" w:rsidRPr="00F86465">
        <w:rPr>
          <w:sz w:val="28"/>
          <w:szCs w:val="28"/>
          <w:lang w:val="uk-UA"/>
        </w:rPr>
        <w:t>двигателя</w:t>
      </w:r>
      <w:r w:rsidRPr="00F86465">
        <w:rPr>
          <w:sz w:val="28"/>
          <w:szCs w:val="28"/>
        </w:rPr>
        <w:t xml:space="preserve"> «МАЗ» и д</w:t>
      </w:r>
      <w:r w:rsidR="001A74AD" w:rsidRPr="00F86465">
        <w:rPr>
          <w:sz w:val="28"/>
          <w:szCs w:val="28"/>
        </w:rPr>
        <w:t xml:space="preserve">вух его конкурентов – </w:t>
      </w:r>
      <w:r w:rsidR="001A74AD" w:rsidRPr="00F86465">
        <w:rPr>
          <w:sz w:val="28"/>
          <w:szCs w:val="28"/>
          <w:lang w:val="uk-UA"/>
        </w:rPr>
        <w:t>двигателей</w:t>
      </w:r>
      <w:r w:rsidRPr="00F86465">
        <w:rPr>
          <w:sz w:val="28"/>
          <w:szCs w:val="28"/>
        </w:rPr>
        <w:t xml:space="preserve"> КАМАЗ и </w:t>
      </w:r>
      <w:r w:rsidRPr="00F86465">
        <w:rPr>
          <w:sz w:val="28"/>
          <w:szCs w:val="28"/>
          <w:lang w:val="en-US"/>
        </w:rPr>
        <w:t>MAN</w:t>
      </w:r>
      <w:r w:rsidR="001A74AD" w:rsidRPr="00F86465">
        <w:rPr>
          <w:sz w:val="28"/>
          <w:szCs w:val="28"/>
          <w:lang w:val="uk-UA"/>
        </w:rPr>
        <w:t>.</w:t>
      </w:r>
      <w:r w:rsidRPr="00F86465">
        <w:rPr>
          <w:sz w:val="28"/>
          <w:szCs w:val="28"/>
        </w:rPr>
        <w:t xml:space="preserve"> </w:t>
      </w:r>
    </w:p>
    <w:p w:rsidR="00253D82" w:rsidRPr="00F86465" w:rsidRDefault="00253D82" w:rsidP="00710A72">
      <w:pPr>
        <w:spacing w:line="360" w:lineRule="auto"/>
        <w:ind w:firstLine="709"/>
        <w:jc w:val="both"/>
        <w:rPr>
          <w:sz w:val="28"/>
          <w:szCs w:val="28"/>
        </w:rPr>
      </w:pPr>
      <w:r w:rsidRPr="00F86465">
        <w:rPr>
          <w:sz w:val="28"/>
          <w:szCs w:val="28"/>
        </w:rPr>
        <w:t xml:space="preserve">Модель двигателя на МАЗе соответствует стандарту </w:t>
      </w:r>
      <w:r w:rsidRPr="00F86465">
        <w:rPr>
          <w:sz w:val="28"/>
          <w:szCs w:val="28"/>
          <w:lang w:val="en-US"/>
        </w:rPr>
        <w:t>Euro</w:t>
      </w:r>
      <w:r w:rsidRPr="00F86465">
        <w:rPr>
          <w:sz w:val="28"/>
          <w:szCs w:val="28"/>
        </w:rPr>
        <w:t xml:space="preserve">-1, в то время как исследуемые конкуренты имеют двигателя более соответствующие современным стандартам – </w:t>
      </w:r>
      <w:r w:rsidRPr="00F86465">
        <w:rPr>
          <w:sz w:val="28"/>
          <w:szCs w:val="28"/>
          <w:lang w:val="en-US"/>
        </w:rPr>
        <w:t>Euro</w:t>
      </w:r>
      <w:r w:rsidRPr="00F86465">
        <w:rPr>
          <w:sz w:val="28"/>
          <w:szCs w:val="28"/>
        </w:rPr>
        <w:t xml:space="preserve">-2 и </w:t>
      </w:r>
      <w:r w:rsidRPr="00F86465">
        <w:rPr>
          <w:sz w:val="28"/>
          <w:szCs w:val="28"/>
          <w:lang w:val="en-US"/>
        </w:rPr>
        <w:t>Euro</w:t>
      </w:r>
      <w:r w:rsidRPr="00F86465">
        <w:rPr>
          <w:sz w:val="28"/>
          <w:szCs w:val="28"/>
        </w:rPr>
        <w:t>-3.</w:t>
      </w:r>
    </w:p>
    <w:p w:rsidR="00253D82" w:rsidRPr="00F86465" w:rsidRDefault="00253D82" w:rsidP="00253D82">
      <w:pPr>
        <w:spacing w:line="360" w:lineRule="auto"/>
        <w:ind w:firstLine="709"/>
        <w:jc w:val="both"/>
        <w:rPr>
          <w:sz w:val="28"/>
          <w:szCs w:val="28"/>
        </w:rPr>
      </w:pPr>
      <w:r w:rsidRPr="00F86465">
        <w:rPr>
          <w:sz w:val="28"/>
          <w:szCs w:val="28"/>
        </w:rPr>
        <w:t xml:space="preserve">МАЗ обладает большей мощностью двигателя, чем КАМАЗ, но меньшей, чем </w:t>
      </w:r>
      <w:r w:rsidRPr="00F86465">
        <w:rPr>
          <w:sz w:val="28"/>
          <w:szCs w:val="28"/>
          <w:lang w:val="en-US"/>
        </w:rPr>
        <w:t>MAN</w:t>
      </w:r>
      <w:r w:rsidRPr="00F86465">
        <w:rPr>
          <w:sz w:val="28"/>
          <w:szCs w:val="28"/>
        </w:rPr>
        <w:t>.</w:t>
      </w:r>
    </w:p>
    <w:p w:rsidR="00253D82" w:rsidRPr="00F86465" w:rsidRDefault="009D545B" w:rsidP="00253D82">
      <w:pPr>
        <w:widowControl w:val="0"/>
        <w:autoSpaceDE w:val="0"/>
        <w:autoSpaceDN w:val="0"/>
        <w:adjustRightInd w:val="0"/>
        <w:spacing w:line="360" w:lineRule="auto"/>
        <w:ind w:firstLine="709"/>
        <w:jc w:val="both"/>
        <w:rPr>
          <w:sz w:val="28"/>
          <w:szCs w:val="28"/>
        </w:rPr>
      </w:pPr>
      <w:r w:rsidRPr="00F86465">
        <w:rPr>
          <w:sz w:val="28"/>
          <w:szCs w:val="28"/>
          <w:lang w:val="uk-UA"/>
        </w:rPr>
        <w:t>П</w:t>
      </w:r>
      <w:r w:rsidRPr="00F86465">
        <w:rPr>
          <w:sz w:val="28"/>
          <w:szCs w:val="28"/>
        </w:rPr>
        <w:t>роведе</w:t>
      </w:r>
      <w:r w:rsidRPr="00F86465">
        <w:rPr>
          <w:sz w:val="28"/>
          <w:szCs w:val="28"/>
          <w:lang w:val="uk-UA"/>
        </w:rPr>
        <w:t>м</w:t>
      </w:r>
      <w:r w:rsidR="00253D82" w:rsidRPr="00F86465">
        <w:rPr>
          <w:sz w:val="28"/>
          <w:szCs w:val="28"/>
        </w:rPr>
        <w:t xml:space="preserve"> исследование конкурентоспособности продукции (таблице 2.5). </w:t>
      </w:r>
    </w:p>
    <w:p w:rsidR="00A10629" w:rsidRPr="004E6251" w:rsidRDefault="00A10629" w:rsidP="004E6251">
      <w:pPr>
        <w:widowControl w:val="0"/>
        <w:autoSpaceDE w:val="0"/>
        <w:autoSpaceDN w:val="0"/>
        <w:adjustRightInd w:val="0"/>
        <w:spacing w:line="360" w:lineRule="auto"/>
        <w:ind w:firstLine="709"/>
        <w:jc w:val="both"/>
        <w:rPr>
          <w:sz w:val="28"/>
          <w:szCs w:val="28"/>
          <w:lang w:val="uk-UA"/>
        </w:rPr>
      </w:pPr>
      <w:r w:rsidRPr="00F86465">
        <w:rPr>
          <w:sz w:val="28"/>
          <w:szCs w:val="28"/>
          <w:lang w:val="uk-UA"/>
        </w:rPr>
        <w:t>Таблиця</w:t>
      </w:r>
      <w:r w:rsidR="004E6251">
        <w:rPr>
          <w:sz w:val="28"/>
          <w:szCs w:val="28"/>
          <w:lang w:val="uk-UA"/>
        </w:rPr>
        <w:t xml:space="preserve"> </w:t>
      </w:r>
      <w:r w:rsidR="00253D82" w:rsidRPr="00F86465">
        <w:rPr>
          <w:sz w:val="28"/>
          <w:szCs w:val="28"/>
          <w:lang w:val="uk-UA"/>
        </w:rPr>
        <w:t>Споживчі параметри товарів</w:t>
      </w:r>
      <w:r w:rsidRPr="00F86465">
        <w:rPr>
          <w:sz w:val="28"/>
          <w:szCs w:val="28"/>
          <w:lang w:val="uk-UA"/>
        </w:rPr>
        <w:t xml:space="preserve"> </w:t>
      </w:r>
      <w:r w:rsidRPr="00F86465">
        <w:rPr>
          <w:sz w:val="28"/>
          <w:szCs w:val="28"/>
        </w:rPr>
        <w:t>самосвалов МАЗ-551605 и МАЗ 6520</w:t>
      </w:r>
    </w:p>
    <w:tbl>
      <w:tblPr>
        <w:tblStyle w:val="a5"/>
        <w:tblW w:w="9000" w:type="dxa"/>
        <w:tblInd w:w="175" w:type="dxa"/>
        <w:tblLayout w:type="fixed"/>
        <w:tblLook w:val="01E0" w:firstRow="1" w:lastRow="1" w:firstColumn="1" w:lastColumn="1" w:noHBand="0" w:noVBand="0"/>
      </w:tblPr>
      <w:tblGrid>
        <w:gridCol w:w="1800"/>
        <w:gridCol w:w="1057"/>
        <w:gridCol w:w="936"/>
        <w:gridCol w:w="1427"/>
        <w:gridCol w:w="1260"/>
        <w:gridCol w:w="1260"/>
        <w:gridCol w:w="1260"/>
      </w:tblGrid>
      <w:tr w:rsidR="00A10629" w:rsidRPr="004E6251">
        <w:trPr>
          <w:trHeight w:val="615"/>
        </w:trPr>
        <w:tc>
          <w:tcPr>
            <w:tcW w:w="1800" w:type="dxa"/>
            <w:vMerge w:val="restart"/>
          </w:tcPr>
          <w:p w:rsidR="00A10629" w:rsidRPr="004E6251" w:rsidRDefault="00A10629" w:rsidP="004E6251">
            <w:pPr>
              <w:spacing w:line="360" w:lineRule="auto"/>
            </w:pPr>
            <w:r w:rsidRPr="004E6251">
              <w:t>Найменування товару</w:t>
            </w:r>
          </w:p>
        </w:tc>
        <w:tc>
          <w:tcPr>
            <w:tcW w:w="1993" w:type="dxa"/>
            <w:gridSpan w:val="2"/>
          </w:tcPr>
          <w:p w:rsidR="00A10629" w:rsidRPr="004E6251" w:rsidRDefault="00A10629" w:rsidP="004E6251">
            <w:pPr>
              <w:spacing w:line="360" w:lineRule="auto"/>
            </w:pPr>
            <w:r w:rsidRPr="004E6251">
              <w:t>Значення параметра</w:t>
            </w:r>
          </w:p>
        </w:tc>
        <w:tc>
          <w:tcPr>
            <w:tcW w:w="1427" w:type="dxa"/>
            <w:vMerge w:val="restart"/>
          </w:tcPr>
          <w:p w:rsidR="00A10629" w:rsidRPr="004E6251" w:rsidRDefault="00A10629" w:rsidP="004E6251">
            <w:pPr>
              <w:spacing w:line="360" w:lineRule="auto"/>
            </w:pPr>
            <w:r w:rsidRPr="004E6251">
              <w:t>Одиничний параметричний індекс (ОСІ)</w:t>
            </w:r>
          </w:p>
        </w:tc>
        <w:tc>
          <w:tcPr>
            <w:tcW w:w="1260" w:type="dxa"/>
            <w:vMerge w:val="restart"/>
          </w:tcPr>
          <w:p w:rsidR="00A10629" w:rsidRPr="004E6251" w:rsidRDefault="00A10629" w:rsidP="004E6251">
            <w:pPr>
              <w:spacing w:line="360" w:lineRule="auto"/>
            </w:pPr>
            <w:r w:rsidRPr="004E6251">
              <w:t>Значущість параметру, балів</w:t>
            </w:r>
          </w:p>
        </w:tc>
        <w:tc>
          <w:tcPr>
            <w:tcW w:w="1260" w:type="dxa"/>
            <w:vMerge w:val="restart"/>
          </w:tcPr>
          <w:p w:rsidR="00A10629" w:rsidRPr="004E6251" w:rsidRDefault="00A10629" w:rsidP="004E6251">
            <w:pPr>
              <w:spacing w:line="360" w:lineRule="auto"/>
            </w:pPr>
            <w:r w:rsidRPr="004E6251">
              <w:t>Ранг параметра (Ri),часток одиниць</w:t>
            </w:r>
          </w:p>
        </w:tc>
        <w:tc>
          <w:tcPr>
            <w:tcW w:w="1260" w:type="dxa"/>
            <w:vMerge w:val="restart"/>
          </w:tcPr>
          <w:p w:rsidR="00A10629" w:rsidRPr="004E6251" w:rsidRDefault="00A10629" w:rsidP="004E6251">
            <w:pPr>
              <w:spacing w:line="360" w:lineRule="auto"/>
            </w:pPr>
            <w:r w:rsidRPr="004E6251">
              <w:t>Зведений параметричний індекс (ЗСІ)</w:t>
            </w:r>
          </w:p>
        </w:tc>
      </w:tr>
      <w:tr w:rsidR="00A10629" w:rsidRPr="004E6251">
        <w:trPr>
          <w:trHeight w:val="345"/>
        </w:trPr>
        <w:tc>
          <w:tcPr>
            <w:tcW w:w="1800" w:type="dxa"/>
            <w:vMerge/>
          </w:tcPr>
          <w:p w:rsidR="00A10629" w:rsidRPr="004E6251" w:rsidRDefault="00A10629" w:rsidP="004E6251">
            <w:pPr>
              <w:spacing w:line="360" w:lineRule="auto"/>
            </w:pPr>
          </w:p>
        </w:tc>
        <w:tc>
          <w:tcPr>
            <w:tcW w:w="1057" w:type="dxa"/>
          </w:tcPr>
          <w:p w:rsidR="00A10629" w:rsidRPr="004E6251" w:rsidRDefault="00A10629" w:rsidP="004E6251">
            <w:pPr>
              <w:spacing w:line="360" w:lineRule="auto"/>
            </w:pPr>
            <w:r w:rsidRPr="004E6251">
              <w:t>КАМАЗ 6520</w:t>
            </w:r>
          </w:p>
        </w:tc>
        <w:tc>
          <w:tcPr>
            <w:tcW w:w="936" w:type="dxa"/>
          </w:tcPr>
          <w:p w:rsidR="00A10629" w:rsidRPr="004E6251" w:rsidRDefault="00A10629" w:rsidP="004E6251">
            <w:pPr>
              <w:spacing w:line="360" w:lineRule="auto"/>
            </w:pPr>
            <w:r w:rsidRPr="004E6251">
              <w:t>МАЗ-551605</w:t>
            </w:r>
          </w:p>
        </w:tc>
        <w:tc>
          <w:tcPr>
            <w:tcW w:w="1427" w:type="dxa"/>
            <w:vMerge/>
          </w:tcPr>
          <w:p w:rsidR="00A10629" w:rsidRPr="004E6251" w:rsidRDefault="00A10629" w:rsidP="004E6251">
            <w:pPr>
              <w:spacing w:line="360" w:lineRule="auto"/>
            </w:pPr>
          </w:p>
        </w:tc>
        <w:tc>
          <w:tcPr>
            <w:tcW w:w="1260" w:type="dxa"/>
            <w:vMerge/>
          </w:tcPr>
          <w:p w:rsidR="00A10629" w:rsidRPr="004E6251" w:rsidRDefault="00A10629" w:rsidP="004E6251">
            <w:pPr>
              <w:spacing w:line="360" w:lineRule="auto"/>
            </w:pPr>
          </w:p>
        </w:tc>
        <w:tc>
          <w:tcPr>
            <w:tcW w:w="1260" w:type="dxa"/>
            <w:vMerge/>
          </w:tcPr>
          <w:p w:rsidR="00A10629" w:rsidRPr="004E6251" w:rsidRDefault="00A10629" w:rsidP="004E6251">
            <w:pPr>
              <w:spacing w:line="360" w:lineRule="auto"/>
            </w:pPr>
          </w:p>
        </w:tc>
        <w:tc>
          <w:tcPr>
            <w:tcW w:w="1260" w:type="dxa"/>
            <w:vMerge/>
          </w:tcPr>
          <w:p w:rsidR="00A10629" w:rsidRPr="004E6251" w:rsidRDefault="00A10629" w:rsidP="004E6251">
            <w:pPr>
              <w:spacing w:line="360" w:lineRule="auto"/>
            </w:pPr>
          </w:p>
        </w:tc>
      </w:tr>
      <w:tr w:rsidR="00A10629" w:rsidRPr="004E6251">
        <w:tc>
          <w:tcPr>
            <w:tcW w:w="1800" w:type="dxa"/>
          </w:tcPr>
          <w:p w:rsidR="00A10629" w:rsidRPr="004E6251" w:rsidRDefault="00A10629" w:rsidP="004E6251">
            <w:pPr>
              <w:spacing w:line="360" w:lineRule="auto"/>
            </w:pPr>
            <w:r w:rsidRPr="004E6251">
              <w:t>Внешний вид</w:t>
            </w:r>
          </w:p>
        </w:tc>
        <w:tc>
          <w:tcPr>
            <w:tcW w:w="1057" w:type="dxa"/>
            <w:vAlign w:val="center"/>
          </w:tcPr>
          <w:p w:rsidR="00A10629" w:rsidRPr="004E6251" w:rsidRDefault="00A10629" w:rsidP="004E6251">
            <w:pPr>
              <w:spacing w:line="360" w:lineRule="auto"/>
            </w:pPr>
            <w:r w:rsidRPr="004E6251">
              <w:t>0,9</w:t>
            </w:r>
          </w:p>
        </w:tc>
        <w:tc>
          <w:tcPr>
            <w:tcW w:w="936" w:type="dxa"/>
            <w:vAlign w:val="center"/>
          </w:tcPr>
          <w:p w:rsidR="00A10629" w:rsidRPr="004E6251" w:rsidRDefault="00A10629" w:rsidP="004E6251">
            <w:pPr>
              <w:spacing w:line="360" w:lineRule="auto"/>
            </w:pPr>
            <w:r w:rsidRPr="004E6251">
              <w:t>0,7</w:t>
            </w:r>
          </w:p>
        </w:tc>
        <w:tc>
          <w:tcPr>
            <w:tcW w:w="1427" w:type="dxa"/>
          </w:tcPr>
          <w:p w:rsidR="00A10629" w:rsidRPr="004E6251" w:rsidRDefault="002F0318" w:rsidP="004E6251">
            <w:pPr>
              <w:spacing w:line="360" w:lineRule="auto"/>
            </w:pPr>
            <w:r w:rsidRPr="004E6251">
              <w:t>1,29</w:t>
            </w:r>
          </w:p>
        </w:tc>
        <w:tc>
          <w:tcPr>
            <w:tcW w:w="1260" w:type="dxa"/>
          </w:tcPr>
          <w:p w:rsidR="00A10629" w:rsidRPr="004E6251" w:rsidRDefault="002F0318" w:rsidP="004E6251">
            <w:pPr>
              <w:spacing w:line="360" w:lineRule="auto"/>
            </w:pPr>
            <w:r w:rsidRPr="004E6251">
              <w:t>7</w:t>
            </w:r>
          </w:p>
        </w:tc>
        <w:tc>
          <w:tcPr>
            <w:tcW w:w="1260" w:type="dxa"/>
          </w:tcPr>
          <w:p w:rsidR="00A10629" w:rsidRPr="004E6251" w:rsidRDefault="002F0318" w:rsidP="004E6251">
            <w:pPr>
              <w:spacing w:line="360" w:lineRule="auto"/>
            </w:pPr>
            <w:r w:rsidRPr="004E6251">
              <w:t>0,18</w:t>
            </w:r>
          </w:p>
        </w:tc>
        <w:tc>
          <w:tcPr>
            <w:tcW w:w="1260" w:type="dxa"/>
          </w:tcPr>
          <w:p w:rsidR="00A10629" w:rsidRPr="004E6251" w:rsidRDefault="00116B77" w:rsidP="004E6251">
            <w:pPr>
              <w:spacing w:line="360" w:lineRule="auto"/>
            </w:pPr>
            <w:r w:rsidRPr="004E6251">
              <w:t>0,23</w:t>
            </w:r>
          </w:p>
        </w:tc>
      </w:tr>
      <w:tr w:rsidR="00A10629" w:rsidRPr="004E6251">
        <w:tc>
          <w:tcPr>
            <w:tcW w:w="1800" w:type="dxa"/>
          </w:tcPr>
          <w:p w:rsidR="00A10629" w:rsidRPr="004E6251" w:rsidRDefault="00A10629" w:rsidP="004E6251">
            <w:pPr>
              <w:spacing w:line="360" w:lineRule="auto"/>
            </w:pPr>
            <w:r w:rsidRPr="004E6251">
              <w:t>Экономичность</w:t>
            </w:r>
          </w:p>
        </w:tc>
        <w:tc>
          <w:tcPr>
            <w:tcW w:w="1057" w:type="dxa"/>
            <w:vAlign w:val="center"/>
          </w:tcPr>
          <w:p w:rsidR="00A10629" w:rsidRPr="004E6251" w:rsidRDefault="00A10629" w:rsidP="004E6251">
            <w:pPr>
              <w:spacing w:line="360" w:lineRule="auto"/>
            </w:pPr>
            <w:r w:rsidRPr="004E6251">
              <w:t>1</w:t>
            </w:r>
          </w:p>
        </w:tc>
        <w:tc>
          <w:tcPr>
            <w:tcW w:w="936" w:type="dxa"/>
            <w:vAlign w:val="center"/>
          </w:tcPr>
          <w:p w:rsidR="00A10629" w:rsidRPr="004E6251" w:rsidRDefault="00A10629" w:rsidP="004E6251">
            <w:pPr>
              <w:spacing w:line="360" w:lineRule="auto"/>
            </w:pPr>
            <w:r w:rsidRPr="004E6251">
              <w:t>0,9</w:t>
            </w:r>
          </w:p>
        </w:tc>
        <w:tc>
          <w:tcPr>
            <w:tcW w:w="1427" w:type="dxa"/>
          </w:tcPr>
          <w:p w:rsidR="00A10629" w:rsidRPr="004E6251" w:rsidRDefault="00434AE1" w:rsidP="004E6251">
            <w:pPr>
              <w:spacing w:line="360" w:lineRule="auto"/>
            </w:pPr>
            <w:r w:rsidRPr="004E6251">
              <w:t>0,9</w:t>
            </w:r>
          </w:p>
        </w:tc>
        <w:tc>
          <w:tcPr>
            <w:tcW w:w="1260" w:type="dxa"/>
          </w:tcPr>
          <w:p w:rsidR="00A10629" w:rsidRPr="004E6251" w:rsidRDefault="002F0318" w:rsidP="004E6251">
            <w:pPr>
              <w:spacing w:line="360" w:lineRule="auto"/>
            </w:pPr>
            <w:r w:rsidRPr="004E6251">
              <w:t>9</w:t>
            </w:r>
          </w:p>
        </w:tc>
        <w:tc>
          <w:tcPr>
            <w:tcW w:w="1260" w:type="dxa"/>
          </w:tcPr>
          <w:p w:rsidR="00A10629" w:rsidRPr="004E6251" w:rsidRDefault="002F0318" w:rsidP="004E6251">
            <w:pPr>
              <w:spacing w:line="360" w:lineRule="auto"/>
            </w:pPr>
            <w:r w:rsidRPr="004E6251">
              <w:t>0,23</w:t>
            </w:r>
          </w:p>
        </w:tc>
        <w:tc>
          <w:tcPr>
            <w:tcW w:w="1260" w:type="dxa"/>
          </w:tcPr>
          <w:p w:rsidR="00A10629" w:rsidRPr="004E6251" w:rsidRDefault="00116B77" w:rsidP="004E6251">
            <w:pPr>
              <w:spacing w:line="360" w:lineRule="auto"/>
            </w:pPr>
            <w:r w:rsidRPr="004E6251">
              <w:t>0</w:t>
            </w:r>
            <w:r w:rsidR="00434AE1" w:rsidRPr="004E6251">
              <w:t>,21</w:t>
            </w:r>
          </w:p>
        </w:tc>
      </w:tr>
      <w:tr w:rsidR="00A10629" w:rsidRPr="004E6251">
        <w:tc>
          <w:tcPr>
            <w:tcW w:w="1800" w:type="dxa"/>
          </w:tcPr>
          <w:p w:rsidR="00A10629" w:rsidRPr="004E6251" w:rsidRDefault="00A10629" w:rsidP="004E6251">
            <w:pPr>
              <w:spacing w:line="360" w:lineRule="auto"/>
            </w:pPr>
            <w:r w:rsidRPr="004E6251">
              <w:t xml:space="preserve">Технические </w:t>
            </w:r>
            <w:r w:rsidRPr="004E6251">
              <w:lastRenderedPageBreak/>
              <w:t>показатели</w:t>
            </w:r>
          </w:p>
        </w:tc>
        <w:tc>
          <w:tcPr>
            <w:tcW w:w="1057" w:type="dxa"/>
            <w:vAlign w:val="center"/>
          </w:tcPr>
          <w:p w:rsidR="00A10629" w:rsidRPr="004E6251" w:rsidRDefault="00A10629" w:rsidP="004E6251">
            <w:pPr>
              <w:spacing w:line="360" w:lineRule="auto"/>
            </w:pPr>
            <w:r w:rsidRPr="004E6251">
              <w:lastRenderedPageBreak/>
              <w:t>1</w:t>
            </w:r>
          </w:p>
        </w:tc>
        <w:tc>
          <w:tcPr>
            <w:tcW w:w="936" w:type="dxa"/>
            <w:vAlign w:val="center"/>
          </w:tcPr>
          <w:p w:rsidR="00A10629" w:rsidRPr="004E6251" w:rsidRDefault="00A10629" w:rsidP="004E6251">
            <w:pPr>
              <w:spacing w:line="360" w:lineRule="auto"/>
            </w:pPr>
            <w:r w:rsidRPr="004E6251">
              <w:t>0,9</w:t>
            </w:r>
          </w:p>
        </w:tc>
        <w:tc>
          <w:tcPr>
            <w:tcW w:w="1427" w:type="dxa"/>
          </w:tcPr>
          <w:p w:rsidR="00A10629" w:rsidRPr="004E6251" w:rsidRDefault="002F0318" w:rsidP="004E6251">
            <w:pPr>
              <w:spacing w:line="360" w:lineRule="auto"/>
            </w:pPr>
            <w:r w:rsidRPr="004E6251">
              <w:t>1,1</w:t>
            </w:r>
          </w:p>
        </w:tc>
        <w:tc>
          <w:tcPr>
            <w:tcW w:w="1260" w:type="dxa"/>
          </w:tcPr>
          <w:p w:rsidR="00A10629" w:rsidRPr="004E6251" w:rsidRDefault="002F0318" w:rsidP="004E6251">
            <w:pPr>
              <w:spacing w:line="360" w:lineRule="auto"/>
            </w:pPr>
            <w:r w:rsidRPr="004E6251">
              <w:t>8</w:t>
            </w:r>
          </w:p>
        </w:tc>
        <w:tc>
          <w:tcPr>
            <w:tcW w:w="1260" w:type="dxa"/>
          </w:tcPr>
          <w:p w:rsidR="00A10629" w:rsidRPr="004E6251" w:rsidRDefault="002F0318" w:rsidP="004E6251">
            <w:pPr>
              <w:spacing w:line="360" w:lineRule="auto"/>
            </w:pPr>
            <w:r w:rsidRPr="004E6251">
              <w:t>0,2</w:t>
            </w:r>
          </w:p>
        </w:tc>
        <w:tc>
          <w:tcPr>
            <w:tcW w:w="1260" w:type="dxa"/>
          </w:tcPr>
          <w:p w:rsidR="00A10629" w:rsidRPr="004E6251" w:rsidRDefault="00116B77" w:rsidP="004E6251">
            <w:pPr>
              <w:spacing w:line="360" w:lineRule="auto"/>
            </w:pPr>
            <w:r w:rsidRPr="004E6251">
              <w:t>0,22</w:t>
            </w:r>
          </w:p>
        </w:tc>
      </w:tr>
      <w:tr w:rsidR="00A10629" w:rsidRPr="004E6251">
        <w:tc>
          <w:tcPr>
            <w:tcW w:w="1800" w:type="dxa"/>
          </w:tcPr>
          <w:p w:rsidR="00A10629" w:rsidRPr="004E6251" w:rsidRDefault="00A10629" w:rsidP="004E6251">
            <w:pPr>
              <w:spacing w:line="360" w:lineRule="auto"/>
            </w:pPr>
            <w:r w:rsidRPr="004E6251">
              <w:lastRenderedPageBreak/>
              <w:t>Ремонтоспособность</w:t>
            </w:r>
          </w:p>
        </w:tc>
        <w:tc>
          <w:tcPr>
            <w:tcW w:w="1057" w:type="dxa"/>
            <w:vAlign w:val="center"/>
          </w:tcPr>
          <w:p w:rsidR="00A10629" w:rsidRPr="004E6251" w:rsidRDefault="00A10629" w:rsidP="004E6251">
            <w:pPr>
              <w:spacing w:line="360" w:lineRule="auto"/>
            </w:pPr>
            <w:r w:rsidRPr="004E6251">
              <w:t>1</w:t>
            </w:r>
          </w:p>
        </w:tc>
        <w:tc>
          <w:tcPr>
            <w:tcW w:w="936" w:type="dxa"/>
            <w:vAlign w:val="center"/>
          </w:tcPr>
          <w:p w:rsidR="00A10629" w:rsidRPr="004E6251" w:rsidRDefault="00A10629" w:rsidP="004E6251">
            <w:pPr>
              <w:spacing w:line="360" w:lineRule="auto"/>
            </w:pPr>
            <w:r w:rsidRPr="004E6251">
              <w:t>1</w:t>
            </w:r>
          </w:p>
        </w:tc>
        <w:tc>
          <w:tcPr>
            <w:tcW w:w="1427" w:type="dxa"/>
          </w:tcPr>
          <w:p w:rsidR="00A10629" w:rsidRPr="004E6251" w:rsidRDefault="002F0318" w:rsidP="004E6251">
            <w:pPr>
              <w:spacing w:line="360" w:lineRule="auto"/>
            </w:pPr>
            <w:r w:rsidRPr="004E6251">
              <w:t>1</w:t>
            </w:r>
          </w:p>
        </w:tc>
        <w:tc>
          <w:tcPr>
            <w:tcW w:w="1260" w:type="dxa"/>
          </w:tcPr>
          <w:p w:rsidR="00A10629" w:rsidRPr="004E6251" w:rsidRDefault="002F0318" w:rsidP="004E6251">
            <w:pPr>
              <w:spacing w:line="360" w:lineRule="auto"/>
            </w:pPr>
            <w:r w:rsidRPr="004E6251">
              <w:t>5</w:t>
            </w:r>
          </w:p>
        </w:tc>
        <w:tc>
          <w:tcPr>
            <w:tcW w:w="1260" w:type="dxa"/>
          </w:tcPr>
          <w:p w:rsidR="00A10629" w:rsidRPr="004E6251" w:rsidRDefault="002F0318" w:rsidP="004E6251">
            <w:pPr>
              <w:spacing w:line="360" w:lineRule="auto"/>
            </w:pPr>
            <w:r w:rsidRPr="004E6251">
              <w:t>0,13</w:t>
            </w:r>
          </w:p>
        </w:tc>
        <w:tc>
          <w:tcPr>
            <w:tcW w:w="1260" w:type="dxa"/>
          </w:tcPr>
          <w:p w:rsidR="00A10629" w:rsidRPr="004E6251" w:rsidRDefault="00116B77" w:rsidP="004E6251">
            <w:pPr>
              <w:spacing w:line="360" w:lineRule="auto"/>
            </w:pPr>
            <w:r w:rsidRPr="004E6251">
              <w:t>0,13</w:t>
            </w:r>
          </w:p>
        </w:tc>
      </w:tr>
      <w:tr w:rsidR="00A10629" w:rsidRPr="004E6251">
        <w:tc>
          <w:tcPr>
            <w:tcW w:w="1800" w:type="dxa"/>
          </w:tcPr>
          <w:p w:rsidR="00A10629" w:rsidRPr="004E6251" w:rsidRDefault="00A10629" w:rsidP="004E6251">
            <w:pPr>
              <w:spacing w:line="360" w:lineRule="auto"/>
            </w:pPr>
            <w:r w:rsidRPr="004E6251">
              <w:t>Надежность в эксплуатации</w:t>
            </w:r>
          </w:p>
        </w:tc>
        <w:tc>
          <w:tcPr>
            <w:tcW w:w="1057" w:type="dxa"/>
            <w:vAlign w:val="center"/>
          </w:tcPr>
          <w:p w:rsidR="00A10629" w:rsidRPr="004E6251" w:rsidRDefault="00A10629" w:rsidP="004E6251">
            <w:pPr>
              <w:spacing w:line="360" w:lineRule="auto"/>
            </w:pPr>
            <w:r w:rsidRPr="004E6251">
              <w:t>0,9</w:t>
            </w:r>
          </w:p>
        </w:tc>
        <w:tc>
          <w:tcPr>
            <w:tcW w:w="936" w:type="dxa"/>
            <w:vAlign w:val="center"/>
          </w:tcPr>
          <w:p w:rsidR="00A10629" w:rsidRPr="004E6251" w:rsidRDefault="00A10629" w:rsidP="004E6251">
            <w:pPr>
              <w:spacing w:line="360" w:lineRule="auto"/>
            </w:pPr>
            <w:r w:rsidRPr="004E6251">
              <w:t>0,8</w:t>
            </w:r>
          </w:p>
        </w:tc>
        <w:tc>
          <w:tcPr>
            <w:tcW w:w="1427" w:type="dxa"/>
          </w:tcPr>
          <w:p w:rsidR="00A10629" w:rsidRPr="004E6251" w:rsidRDefault="002F0318" w:rsidP="004E6251">
            <w:pPr>
              <w:spacing w:line="360" w:lineRule="auto"/>
            </w:pPr>
            <w:r w:rsidRPr="004E6251">
              <w:t>1,13</w:t>
            </w:r>
          </w:p>
        </w:tc>
        <w:tc>
          <w:tcPr>
            <w:tcW w:w="1260" w:type="dxa"/>
          </w:tcPr>
          <w:p w:rsidR="00A10629" w:rsidRPr="004E6251" w:rsidRDefault="002F0318" w:rsidP="004E6251">
            <w:pPr>
              <w:spacing w:line="360" w:lineRule="auto"/>
            </w:pPr>
            <w:r w:rsidRPr="004E6251">
              <w:t>6</w:t>
            </w:r>
          </w:p>
        </w:tc>
        <w:tc>
          <w:tcPr>
            <w:tcW w:w="1260" w:type="dxa"/>
          </w:tcPr>
          <w:p w:rsidR="00A10629" w:rsidRPr="004E6251" w:rsidRDefault="00116B77" w:rsidP="004E6251">
            <w:pPr>
              <w:spacing w:line="360" w:lineRule="auto"/>
            </w:pPr>
            <w:r w:rsidRPr="004E6251">
              <w:t>0,15</w:t>
            </w:r>
          </w:p>
        </w:tc>
        <w:tc>
          <w:tcPr>
            <w:tcW w:w="1260" w:type="dxa"/>
          </w:tcPr>
          <w:p w:rsidR="00A10629" w:rsidRPr="004E6251" w:rsidRDefault="00116B77" w:rsidP="004E6251">
            <w:pPr>
              <w:spacing w:line="360" w:lineRule="auto"/>
            </w:pPr>
            <w:r w:rsidRPr="004E6251">
              <w:t>0,17</w:t>
            </w:r>
          </w:p>
        </w:tc>
      </w:tr>
      <w:tr w:rsidR="00A10629" w:rsidRPr="004E6251">
        <w:tc>
          <w:tcPr>
            <w:tcW w:w="1800" w:type="dxa"/>
          </w:tcPr>
          <w:p w:rsidR="00A10629" w:rsidRPr="004E6251" w:rsidRDefault="00A10629" w:rsidP="004E6251">
            <w:pPr>
              <w:spacing w:line="360" w:lineRule="auto"/>
            </w:pPr>
            <w:r w:rsidRPr="004E6251">
              <w:t>Сервис</w:t>
            </w:r>
          </w:p>
        </w:tc>
        <w:tc>
          <w:tcPr>
            <w:tcW w:w="1057" w:type="dxa"/>
            <w:vAlign w:val="center"/>
          </w:tcPr>
          <w:p w:rsidR="00A10629" w:rsidRPr="004E6251" w:rsidRDefault="00A10629" w:rsidP="004E6251">
            <w:pPr>
              <w:spacing w:line="360" w:lineRule="auto"/>
            </w:pPr>
            <w:r w:rsidRPr="004E6251">
              <w:t>0,8</w:t>
            </w:r>
          </w:p>
        </w:tc>
        <w:tc>
          <w:tcPr>
            <w:tcW w:w="936" w:type="dxa"/>
            <w:vAlign w:val="center"/>
          </w:tcPr>
          <w:p w:rsidR="00A10629" w:rsidRPr="004E6251" w:rsidRDefault="00A10629" w:rsidP="004E6251">
            <w:pPr>
              <w:spacing w:line="360" w:lineRule="auto"/>
            </w:pPr>
            <w:r w:rsidRPr="004E6251">
              <w:t>0,7</w:t>
            </w:r>
          </w:p>
        </w:tc>
        <w:tc>
          <w:tcPr>
            <w:tcW w:w="1427" w:type="dxa"/>
          </w:tcPr>
          <w:p w:rsidR="00A10629" w:rsidRPr="004E6251" w:rsidRDefault="002F0318" w:rsidP="004E6251">
            <w:pPr>
              <w:spacing w:line="360" w:lineRule="auto"/>
            </w:pPr>
            <w:r w:rsidRPr="004E6251">
              <w:t>1,14</w:t>
            </w:r>
          </w:p>
        </w:tc>
        <w:tc>
          <w:tcPr>
            <w:tcW w:w="1260" w:type="dxa"/>
          </w:tcPr>
          <w:p w:rsidR="00A10629" w:rsidRPr="004E6251" w:rsidRDefault="002F0318" w:rsidP="004E6251">
            <w:pPr>
              <w:spacing w:line="360" w:lineRule="auto"/>
            </w:pPr>
            <w:r w:rsidRPr="004E6251">
              <w:t>4</w:t>
            </w:r>
          </w:p>
        </w:tc>
        <w:tc>
          <w:tcPr>
            <w:tcW w:w="1260" w:type="dxa"/>
          </w:tcPr>
          <w:p w:rsidR="00A10629" w:rsidRPr="004E6251" w:rsidRDefault="00116B77" w:rsidP="004E6251">
            <w:pPr>
              <w:spacing w:line="360" w:lineRule="auto"/>
            </w:pPr>
            <w:r w:rsidRPr="004E6251">
              <w:t>0,1</w:t>
            </w:r>
          </w:p>
        </w:tc>
        <w:tc>
          <w:tcPr>
            <w:tcW w:w="1260" w:type="dxa"/>
          </w:tcPr>
          <w:p w:rsidR="00A10629" w:rsidRPr="004E6251" w:rsidRDefault="00116B77" w:rsidP="004E6251">
            <w:pPr>
              <w:spacing w:line="360" w:lineRule="auto"/>
            </w:pPr>
            <w:r w:rsidRPr="004E6251">
              <w:t>0,14</w:t>
            </w:r>
          </w:p>
        </w:tc>
      </w:tr>
      <w:tr w:rsidR="00A10629" w:rsidRPr="004E6251">
        <w:tc>
          <w:tcPr>
            <w:tcW w:w="1800" w:type="dxa"/>
          </w:tcPr>
          <w:p w:rsidR="00A10629" w:rsidRPr="004E6251" w:rsidRDefault="00A10629" w:rsidP="004E6251">
            <w:pPr>
              <w:spacing w:line="360" w:lineRule="auto"/>
            </w:pPr>
            <w:r w:rsidRPr="004E6251">
              <w:t xml:space="preserve">Итого: </w:t>
            </w:r>
          </w:p>
        </w:tc>
        <w:tc>
          <w:tcPr>
            <w:tcW w:w="1057" w:type="dxa"/>
          </w:tcPr>
          <w:p w:rsidR="00A10629" w:rsidRPr="004E6251" w:rsidRDefault="00A10629" w:rsidP="004E6251">
            <w:pPr>
              <w:spacing w:line="360" w:lineRule="auto"/>
            </w:pPr>
          </w:p>
        </w:tc>
        <w:tc>
          <w:tcPr>
            <w:tcW w:w="936" w:type="dxa"/>
          </w:tcPr>
          <w:p w:rsidR="00A10629" w:rsidRPr="004E6251" w:rsidRDefault="00A10629" w:rsidP="004E6251">
            <w:pPr>
              <w:spacing w:line="360" w:lineRule="auto"/>
            </w:pPr>
          </w:p>
        </w:tc>
        <w:tc>
          <w:tcPr>
            <w:tcW w:w="1427" w:type="dxa"/>
          </w:tcPr>
          <w:p w:rsidR="00A10629" w:rsidRPr="004E6251" w:rsidRDefault="00A10629" w:rsidP="004E6251">
            <w:pPr>
              <w:spacing w:line="360" w:lineRule="auto"/>
            </w:pPr>
          </w:p>
        </w:tc>
        <w:tc>
          <w:tcPr>
            <w:tcW w:w="1260" w:type="dxa"/>
          </w:tcPr>
          <w:p w:rsidR="00A10629" w:rsidRPr="004E6251" w:rsidRDefault="002F0318" w:rsidP="004E6251">
            <w:pPr>
              <w:spacing w:line="360" w:lineRule="auto"/>
            </w:pPr>
            <w:r w:rsidRPr="004E6251">
              <w:t>39</w:t>
            </w:r>
          </w:p>
        </w:tc>
        <w:tc>
          <w:tcPr>
            <w:tcW w:w="1260" w:type="dxa"/>
          </w:tcPr>
          <w:p w:rsidR="00A10629" w:rsidRPr="004E6251" w:rsidRDefault="00A10629" w:rsidP="004E6251">
            <w:pPr>
              <w:spacing w:line="360" w:lineRule="auto"/>
            </w:pPr>
          </w:p>
        </w:tc>
        <w:tc>
          <w:tcPr>
            <w:tcW w:w="1260" w:type="dxa"/>
          </w:tcPr>
          <w:p w:rsidR="00A10629" w:rsidRPr="004E6251" w:rsidRDefault="00A10629" w:rsidP="004E6251">
            <w:pPr>
              <w:spacing w:line="360" w:lineRule="auto"/>
            </w:pPr>
          </w:p>
        </w:tc>
      </w:tr>
    </w:tbl>
    <w:p w:rsidR="00AE2174" w:rsidRPr="00F86465" w:rsidRDefault="00AE2174" w:rsidP="00D40B75">
      <w:pPr>
        <w:spacing w:line="360" w:lineRule="auto"/>
        <w:rPr>
          <w:sz w:val="28"/>
          <w:szCs w:val="28"/>
          <w:lang w:val="uk-UA"/>
        </w:rPr>
      </w:pPr>
    </w:p>
    <w:p w:rsidR="00AE2174" w:rsidRPr="00F86465" w:rsidRDefault="00116B77" w:rsidP="00D40B75">
      <w:pPr>
        <w:spacing w:line="360" w:lineRule="auto"/>
        <w:rPr>
          <w:sz w:val="28"/>
          <w:szCs w:val="28"/>
          <w:lang w:val="uk-UA"/>
        </w:rPr>
      </w:pPr>
      <w:r w:rsidRPr="00F86465">
        <w:rPr>
          <w:sz w:val="28"/>
          <w:szCs w:val="28"/>
          <w:lang w:val="uk-UA"/>
        </w:rPr>
        <w:t xml:space="preserve">Таблиця </w:t>
      </w:r>
      <w:r w:rsidR="004E6251">
        <w:rPr>
          <w:sz w:val="28"/>
          <w:szCs w:val="28"/>
          <w:lang w:val="uk-UA"/>
        </w:rPr>
        <w:t xml:space="preserve"> </w:t>
      </w:r>
      <w:r w:rsidRPr="00F86465">
        <w:rPr>
          <w:sz w:val="28"/>
          <w:szCs w:val="28"/>
          <w:lang w:val="uk-UA"/>
        </w:rPr>
        <w:t>Економічні параметри товарів</w:t>
      </w:r>
    </w:p>
    <w:tbl>
      <w:tblPr>
        <w:tblStyle w:val="a5"/>
        <w:tblW w:w="0" w:type="auto"/>
        <w:tblInd w:w="355" w:type="dxa"/>
        <w:tblLayout w:type="fixed"/>
        <w:tblLook w:val="01E0" w:firstRow="1" w:lastRow="1" w:firstColumn="1" w:lastColumn="1" w:noHBand="0" w:noVBand="0"/>
      </w:tblPr>
      <w:tblGrid>
        <w:gridCol w:w="1682"/>
        <w:gridCol w:w="1175"/>
        <w:gridCol w:w="1149"/>
        <w:gridCol w:w="1313"/>
        <w:gridCol w:w="1247"/>
        <w:gridCol w:w="1223"/>
        <w:gridCol w:w="1031"/>
      </w:tblGrid>
      <w:tr w:rsidR="00434AE1" w:rsidRPr="004E6251">
        <w:trPr>
          <w:trHeight w:val="345"/>
        </w:trPr>
        <w:tc>
          <w:tcPr>
            <w:tcW w:w="1682" w:type="dxa"/>
            <w:vMerge w:val="restart"/>
          </w:tcPr>
          <w:p w:rsidR="00434AE1" w:rsidRPr="004E6251" w:rsidRDefault="00434AE1" w:rsidP="004E6251">
            <w:pPr>
              <w:spacing w:line="360" w:lineRule="auto"/>
            </w:pPr>
            <w:r w:rsidRPr="004E6251">
              <w:t>Найменування параметра</w:t>
            </w:r>
          </w:p>
        </w:tc>
        <w:tc>
          <w:tcPr>
            <w:tcW w:w="2324" w:type="dxa"/>
            <w:gridSpan w:val="2"/>
          </w:tcPr>
          <w:p w:rsidR="00434AE1" w:rsidRPr="004E6251" w:rsidRDefault="00434AE1" w:rsidP="004E6251">
            <w:pPr>
              <w:spacing w:line="360" w:lineRule="auto"/>
            </w:pPr>
            <w:r w:rsidRPr="004E6251">
              <w:t>Значення параметра</w:t>
            </w:r>
          </w:p>
        </w:tc>
        <w:tc>
          <w:tcPr>
            <w:tcW w:w="1313" w:type="dxa"/>
            <w:vMerge w:val="restart"/>
          </w:tcPr>
          <w:p w:rsidR="00434AE1" w:rsidRPr="004E6251" w:rsidRDefault="00434AE1" w:rsidP="004E6251">
            <w:pPr>
              <w:spacing w:line="360" w:lineRule="auto"/>
            </w:pPr>
            <w:r w:rsidRPr="004E6251">
              <w:t>Одиничний економічний індекс (ОЕІ)</w:t>
            </w:r>
          </w:p>
        </w:tc>
        <w:tc>
          <w:tcPr>
            <w:tcW w:w="1247" w:type="dxa"/>
            <w:vMerge w:val="restart"/>
          </w:tcPr>
          <w:p w:rsidR="00434AE1" w:rsidRPr="004E6251" w:rsidRDefault="00434AE1" w:rsidP="004E6251">
            <w:pPr>
              <w:spacing w:line="360" w:lineRule="auto"/>
            </w:pPr>
            <w:r w:rsidRPr="004E6251">
              <w:t>Значущість параметра, балів</w:t>
            </w:r>
          </w:p>
        </w:tc>
        <w:tc>
          <w:tcPr>
            <w:tcW w:w="1223" w:type="dxa"/>
            <w:vMerge w:val="restart"/>
          </w:tcPr>
          <w:p w:rsidR="00434AE1" w:rsidRPr="004E6251" w:rsidRDefault="00434AE1" w:rsidP="004E6251">
            <w:pPr>
              <w:spacing w:line="360" w:lineRule="auto"/>
            </w:pPr>
            <w:r w:rsidRPr="004E6251">
              <w:t>Ранг параметра (Ri), часток одиниці</w:t>
            </w:r>
          </w:p>
        </w:tc>
        <w:tc>
          <w:tcPr>
            <w:tcW w:w="1031" w:type="dxa"/>
            <w:vMerge w:val="restart"/>
          </w:tcPr>
          <w:p w:rsidR="00434AE1" w:rsidRPr="004E6251" w:rsidRDefault="00434AE1" w:rsidP="004E6251">
            <w:pPr>
              <w:spacing w:line="360" w:lineRule="auto"/>
            </w:pPr>
            <w:r w:rsidRPr="004E6251">
              <w:t>Зведений економічний індекс (ЗЕІ)</w:t>
            </w:r>
          </w:p>
        </w:tc>
      </w:tr>
      <w:tr w:rsidR="009E6366" w:rsidRPr="004E6251">
        <w:trPr>
          <w:trHeight w:val="285"/>
        </w:trPr>
        <w:tc>
          <w:tcPr>
            <w:tcW w:w="1682" w:type="dxa"/>
            <w:vMerge/>
          </w:tcPr>
          <w:p w:rsidR="00434AE1" w:rsidRPr="004E6251" w:rsidRDefault="00434AE1" w:rsidP="004E6251">
            <w:pPr>
              <w:spacing w:line="360" w:lineRule="auto"/>
            </w:pPr>
          </w:p>
        </w:tc>
        <w:tc>
          <w:tcPr>
            <w:tcW w:w="1175" w:type="dxa"/>
          </w:tcPr>
          <w:p w:rsidR="00434AE1" w:rsidRPr="004E6251" w:rsidRDefault="00434AE1" w:rsidP="004E6251">
            <w:pPr>
              <w:spacing w:line="360" w:lineRule="auto"/>
            </w:pPr>
            <w:r w:rsidRPr="004E6251">
              <w:t>КАМАЗ 6520</w:t>
            </w:r>
          </w:p>
        </w:tc>
        <w:tc>
          <w:tcPr>
            <w:tcW w:w="1149" w:type="dxa"/>
          </w:tcPr>
          <w:p w:rsidR="00434AE1" w:rsidRPr="004E6251" w:rsidRDefault="00434AE1" w:rsidP="004E6251">
            <w:pPr>
              <w:spacing w:line="360" w:lineRule="auto"/>
            </w:pPr>
            <w:r w:rsidRPr="004E6251">
              <w:t>МАЗ-551605</w:t>
            </w:r>
          </w:p>
        </w:tc>
        <w:tc>
          <w:tcPr>
            <w:tcW w:w="1313" w:type="dxa"/>
            <w:vMerge/>
          </w:tcPr>
          <w:p w:rsidR="00434AE1" w:rsidRPr="004E6251" w:rsidRDefault="00434AE1" w:rsidP="004E6251">
            <w:pPr>
              <w:spacing w:line="360" w:lineRule="auto"/>
            </w:pPr>
          </w:p>
        </w:tc>
        <w:tc>
          <w:tcPr>
            <w:tcW w:w="1247" w:type="dxa"/>
            <w:vMerge/>
          </w:tcPr>
          <w:p w:rsidR="00434AE1" w:rsidRPr="004E6251" w:rsidRDefault="00434AE1" w:rsidP="004E6251">
            <w:pPr>
              <w:spacing w:line="360" w:lineRule="auto"/>
            </w:pPr>
          </w:p>
        </w:tc>
        <w:tc>
          <w:tcPr>
            <w:tcW w:w="1223" w:type="dxa"/>
            <w:vMerge/>
          </w:tcPr>
          <w:p w:rsidR="00434AE1" w:rsidRPr="004E6251" w:rsidRDefault="00434AE1" w:rsidP="004E6251">
            <w:pPr>
              <w:spacing w:line="360" w:lineRule="auto"/>
            </w:pPr>
          </w:p>
        </w:tc>
        <w:tc>
          <w:tcPr>
            <w:tcW w:w="1031" w:type="dxa"/>
            <w:vMerge/>
          </w:tcPr>
          <w:p w:rsidR="00434AE1" w:rsidRPr="004E6251" w:rsidRDefault="00434AE1" w:rsidP="004E6251">
            <w:pPr>
              <w:spacing w:line="360" w:lineRule="auto"/>
            </w:pPr>
          </w:p>
        </w:tc>
      </w:tr>
      <w:tr w:rsidR="00434AE1" w:rsidRPr="004E6251">
        <w:tc>
          <w:tcPr>
            <w:tcW w:w="1682" w:type="dxa"/>
          </w:tcPr>
          <w:p w:rsidR="00434AE1" w:rsidRPr="004E6251" w:rsidRDefault="00434AE1" w:rsidP="004E6251">
            <w:pPr>
              <w:spacing w:line="360" w:lineRule="auto"/>
            </w:pPr>
            <w:r w:rsidRPr="004E6251">
              <w:t>Цена</w:t>
            </w:r>
          </w:p>
        </w:tc>
        <w:tc>
          <w:tcPr>
            <w:tcW w:w="1175" w:type="dxa"/>
            <w:vAlign w:val="center"/>
          </w:tcPr>
          <w:p w:rsidR="00434AE1" w:rsidRPr="004E6251" w:rsidRDefault="00434AE1" w:rsidP="004E6251">
            <w:pPr>
              <w:spacing w:line="360" w:lineRule="auto"/>
            </w:pPr>
            <w:r w:rsidRPr="004E6251">
              <w:t>93000</w:t>
            </w:r>
          </w:p>
        </w:tc>
        <w:tc>
          <w:tcPr>
            <w:tcW w:w="1149" w:type="dxa"/>
            <w:vAlign w:val="center"/>
          </w:tcPr>
          <w:p w:rsidR="00434AE1" w:rsidRPr="004E6251" w:rsidRDefault="00434AE1" w:rsidP="004E6251">
            <w:pPr>
              <w:spacing w:line="360" w:lineRule="auto"/>
            </w:pPr>
            <w:r w:rsidRPr="004E6251">
              <w:t>80000</w:t>
            </w:r>
          </w:p>
        </w:tc>
        <w:tc>
          <w:tcPr>
            <w:tcW w:w="1313" w:type="dxa"/>
          </w:tcPr>
          <w:p w:rsidR="00434AE1" w:rsidRPr="004E6251" w:rsidRDefault="00434AE1" w:rsidP="004E6251">
            <w:pPr>
              <w:spacing w:line="360" w:lineRule="auto"/>
            </w:pPr>
            <w:r w:rsidRPr="004E6251">
              <w:t>1,16</w:t>
            </w:r>
          </w:p>
        </w:tc>
        <w:tc>
          <w:tcPr>
            <w:tcW w:w="1247" w:type="dxa"/>
          </w:tcPr>
          <w:p w:rsidR="00434AE1" w:rsidRPr="004E6251" w:rsidRDefault="00434AE1" w:rsidP="004E6251">
            <w:pPr>
              <w:spacing w:line="360" w:lineRule="auto"/>
            </w:pPr>
            <w:r w:rsidRPr="004E6251">
              <w:t>9</w:t>
            </w:r>
          </w:p>
        </w:tc>
        <w:tc>
          <w:tcPr>
            <w:tcW w:w="1223" w:type="dxa"/>
          </w:tcPr>
          <w:p w:rsidR="00434AE1" w:rsidRPr="004E6251" w:rsidRDefault="00D67C6F" w:rsidP="004E6251">
            <w:pPr>
              <w:spacing w:line="360" w:lineRule="auto"/>
            </w:pPr>
            <w:r w:rsidRPr="004E6251">
              <w:t>0,3</w:t>
            </w:r>
          </w:p>
        </w:tc>
        <w:tc>
          <w:tcPr>
            <w:tcW w:w="1031" w:type="dxa"/>
          </w:tcPr>
          <w:p w:rsidR="00434AE1" w:rsidRPr="004E6251" w:rsidRDefault="00D67C6F" w:rsidP="004E6251">
            <w:pPr>
              <w:spacing w:line="360" w:lineRule="auto"/>
            </w:pPr>
            <w:r w:rsidRPr="004E6251">
              <w:t>0,35</w:t>
            </w:r>
          </w:p>
        </w:tc>
      </w:tr>
      <w:tr w:rsidR="00434AE1" w:rsidRPr="004E6251">
        <w:tc>
          <w:tcPr>
            <w:tcW w:w="1682" w:type="dxa"/>
          </w:tcPr>
          <w:p w:rsidR="00434AE1" w:rsidRPr="004E6251" w:rsidRDefault="00434AE1" w:rsidP="004E6251">
            <w:pPr>
              <w:spacing w:line="360" w:lineRule="auto"/>
            </w:pPr>
            <w:r w:rsidRPr="004E6251">
              <w:t>Затраты на эксплуатацию 5%</w:t>
            </w:r>
          </w:p>
        </w:tc>
        <w:tc>
          <w:tcPr>
            <w:tcW w:w="1175" w:type="dxa"/>
            <w:vAlign w:val="center"/>
          </w:tcPr>
          <w:p w:rsidR="00434AE1" w:rsidRPr="004E6251" w:rsidRDefault="00434AE1" w:rsidP="004E6251">
            <w:pPr>
              <w:spacing w:line="360" w:lineRule="auto"/>
            </w:pPr>
            <w:r w:rsidRPr="004E6251">
              <w:t>4650</w:t>
            </w:r>
          </w:p>
        </w:tc>
        <w:tc>
          <w:tcPr>
            <w:tcW w:w="1149" w:type="dxa"/>
            <w:vAlign w:val="center"/>
          </w:tcPr>
          <w:p w:rsidR="00434AE1" w:rsidRPr="004E6251" w:rsidRDefault="00434AE1" w:rsidP="004E6251">
            <w:pPr>
              <w:spacing w:line="360" w:lineRule="auto"/>
            </w:pPr>
            <w:r w:rsidRPr="004E6251">
              <w:t>4000</w:t>
            </w:r>
          </w:p>
        </w:tc>
        <w:tc>
          <w:tcPr>
            <w:tcW w:w="1313" w:type="dxa"/>
          </w:tcPr>
          <w:p w:rsidR="00434AE1" w:rsidRPr="004E6251" w:rsidRDefault="00434AE1" w:rsidP="004E6251">
            <w:pPr>
              <w:spacing w:line="360" w:lineRule="auto"/>
            </w:pPr>
            <w:r w:rsidRPr="004E6251">
              <w:t>0,86</w:t>
            </w:r>
          </w:p>
        </w:tc>
        <w:tc>
          <w:tcPr>
            <w:tcW w:w="1247" w:type="dxa"/>
          </w:tcPr>
          <w:p w:rsidR="00434AE1" w:rsidRPr="004E6251" w:rsidRDefault="00D67C6F" w:rsidP="004E6251">
            <w:pPr>
              <w:spacing w:line="360" w:lineRule="auto"/>
            </w:pPr>
            <w:r w:rsidRPr="004E6251">
              <w:t>7</w:t>
            </w:r>
          </w:p>
        </w:tc>
        <w:tc>
          <w:tcPr>
            <w:tcW w:w="1223" w:type="dxa"/>
          </w:tcPr>
          <w:p w:rsidR="00434AE1" w:rsidRPr="004E6251" w:rsidRDefault="00D67C6F" w:rsidP="004E6251">
            <w:pPr>
              <w:spacing w:line="360" w:lineRule="auto"/>
            </w:pPr>
            <w:r w:rsidRPr="004E6251">
              <w:t>0,24</w:t>
            </w:r>
          </w:p>
        </w:tc>
        <w:tc>
          <w:tcPr>
            <w:tcW w:w="1031" w:type="dxa"/>
          </w:tcPr>
          <w:p w:rsidR="00434AE1" w:rsidRPr="004E6251" w:rsidRDefault="00D67C6F" w:rsidP="004E6251">
            <w:pPr>
              <w:spacing w:line="360" w:lineRule="auto"/>
            </w:pPr>
            <w:r w:rsidRPr="004E6251">
              <w:t>0,21</w:t>
            </w:r>
          </w:p>
        </w:tc>
      </w:tr>
      <w:tr w:rsidR="00434AE1" w:rsidRPr="004E6251">
        <w:tc>
          <w:tcPr>
            <w:tcW w:w="1682" w:type="dxa"/>
          </w:tcPr>
          <w:p w:rsidR="00434AE1" w:rsidRPr="004E6251" w:rsidRDefault="00434AE1" w:rsidP="004E6251">
            <w:pPr>
              <w:spacing w:line="360" w:lineRule="auto"/>
            </w:pPr>
            <w:r w:rsidRPr="004E6251">
              <w:t>Расходы на ремонт 10%</w:t>
            </w:r>
          </w:p>
        </w:tc>
        <w:tc>
          <w:tcPr>
            <w:tcW w:w="1175" w:type="dxa"/>
            <w:vAlign w:val="center"/>
          </w:tcPr>
          <w:p w:rsidR="00434AE1" w:rsidRPr="004E6251" w:rsidRDefault="00434AE1" w:rsidP="004E6251">
            <w:pPr>
              <w:spacing w:line="360" w:lineRule="auto"/>
            </w:pPr>
            <w:r w:rsidRPr="004E6251">
              <w:t>9300</w:t>
            </w:r>
          </w:p>
        </w:tc>
        <w:tc>
          <w:tcPr>
            <w:tcW w:w="1149" w:type="dxa"/>
            <w:vAlign w:val="center"/>
          </w:tcPr>
          <w:p w:rsidR="00434AE1" w:rsidRPr="004E6251" w:rsidRDefault="00434AE1" w:rsidP="004E6251">
            <w:pPr>
              <w:spacing w:line="360" w:lineRule="auto"/>
            </w:pPr>
            <w:r w:rsidRPr="004E6251">
              <w:t>8000</w:t>
            </w:r>
          </w:p>
        </w:tc>
        <w:tc>
          <w:tcPr>
            <w:tcW w:w="1313" w:type="dxa"/>
          </w:tcPr>
          <w:p w:rsidR="00434AE1" w:rsidRPr="004E6251" w:rsidRDefault="00434AE1" w:rsidP="004E6251">
            <w:pPr>
              <w:spacing w:line="360" w:lineRule="auto"/>
            </w:pPr>
            <w:r w:rsidRPr="004E6251">
              <w:t>0,86</w:t>
            </w:r>
          </w:p>
        </w:tc>
        <w:tc>
          <w:tcPr>
            <w:tcW w:w="1247" w:type="dxa"/>
          </w:tcPr>
          <w:p w:rsidR="00434AE1" w:rsidRPr="004E6251" w:rsidRDefault="00D67C6F" w:rsidP="004E6251">
            <w:pPr>
              <w:spacing w:line="360" w:lineRule="auto"/>
            </w:pPr>
            <w:r w:rsidRPr="004E6251">
              <w:t>8</w:t>
            </w:r>
          </w:p>
        </w:tc>
        <w:tc>
          <w:tcPr>
            <w:tcW w:w="1223" w:type="dxa"/>
          </w:tcPr>
          <w:p w:rsidR="00434AE1" w:rsidRPr="004E6251" w:rsidRDefault="00D67C6F" w:rsidP="004E6251">
            <w:pPr>
              <w:spacing w:line="360" w:lineRule="auto"/>
            </w:pPr>
            <w:r w:rsidRPr="004E6251">
              <w:t>0,28</w:t>
            </w:r>
          </w:p>
        </w:tc>
        <w:tc>
          <w:tcPr>
            <w:tcW w:w="1031" w:type="dxa"/>
          </w:tcPr>
          <w:p w:rsidR="00434AE1" w:rsidRPr="004E6251" w:rsidRDefault="00D67C6F" w:rsidP="004E6251">
            <w:pPr>
              <w:spacing w:line="360" w:lineRule="auto"/>
            </w:pPr>
            <w:r w:rsidRPr="004E6251">
              <w:t>0,24</w:t>
            </w:r>
          </w:p>
        </w:tc>
      </w:tr>
      <w:tr w:rsidR="00434AE1" w:rsidRPr="004E6251">
        <w:tc>
          <w:tcPr>
            <w:tcW w:w="1682" w:type="dxa"/>
          </w:tcPr>
          <w:p w:rsidR="00434AE1" w:rsidRPr="004E6251" w:rsidRDefault="00434AE1" w:rsidP="004E6251">
            <w:pPr>
              <w:spacing w:line="360" w:lineRule="auto"/>
            </w:pPr>
            <w:r w:rsidRPr="004E6251">
              <w:t>Расходы на транспортировку 0,5%</w:t>
            </w:r>
          </w:p>
        </w:tc>
        <w:tc>
          <w:tcPr>
            <w:tcW w:w="1175" w:type="dxa"/>
            <w:vAlign w:val="center"/>
          </w:tcPr>
          <w:p w:rsidR="00434AE1" w:rsidRPr="004E6251" w:rsidRDefault="00434AE1" w:rsidP="004E6251">
            <w:pPr>
              <w:spacing w:line="360" w:lineRule="auto"/>
            </w:pPr>
            <w:r w:rsidRPr="004E6251">
              <w:t>465</w:t>
            </w:r>
          </w:p>
        </w:tc>
        <w:tc>
          <w:tcPr>
            <w:tcW w:w="1149" w:type="dxa"/>
            <w:vAlign w:val="center"/>
          </w:tcPr>
          <w:p w:rsidR="00434AE1" w:rsidRPr="004E6251" w:rsidRDefault="00434AE1" w:rsidP="004E6251">
            <w:pPr>
              <w:spacing w:line="360" w:lineRule="auto"/>
            </w:pPr>
            <w:r w:rsidRPr="004E6251">
              <w:t>400</w:t>
            </w:r>
          </w:p>
        </w:tc>
        <w:tc>
          <w:tcPr>
            <w:tcW w:w="1313" w:type="dxa"/>
          </w:tcPr>
          <w:p w:rsidR="00434AE1" w:rsidRPr="004E6251" w:rsidRDefault="00434AE1" w:rsidP="004E6251">
            <w:pPr>
              <w:spacing w:line="360" w:lineRule="auto"/>
            </w:pPr>
            <w:r w:rsidRPr="004E6251">
              <w:t>0,86</w:t>
            </w:r>
          </w:p>
        </w:tc>
        <w:tc>
          <w:tcPr>
            <w:tcW w:w="1247" w:type="dxa"/>
          </w:tcPr>
          <w:p w:rsidR="00434AE1" w:rsidRPr="004E6251" w:rsidRDefault="00D67C6F" w:rsidP="004E6251">
            <w:pPr>
              <w:spacing w:line="360" w:lineRule="auto"/>
            </w:pPr>
            <w:r w:rsidRPr="004E6251">
              <w:t>5</w:t>
            </w:r>
          </w:p>
        </w:tc>
        <w:tc>
          <w:tcPr>
            <w:tcW w:w="1223" w:type="dxa"/>
          </w:tcPr>
          <w:p w:rsidR="00434AE1" w:rsidRPr="004E6251" w:rsidRDefault="00D67C6F" w:rsidP="004E6251">
            <w:pPr>
              <w:spacing w:line="360" w:lineRule="auto"/>
            </w:pPr>
            <w:r w:rsidRPr="004E6251">
              <w:t>0,17</w:t>
            </w:r>
          </w:p>
        </w:tc>
        <w:tc>
          <w:tcPr>
            <w:tcW w:w="1031" w:type="dxa"/>
          </w:tcPr>
          <w:p w:rsidR="00434AE1" w:rsidRPr="004E6251" w:rsidRDefault="00D67C6F" w:rsidP="004E6251">
            <w:pPr>
              <w:spacing w:line="360" w:lineRule="auto"/>
            </w:pPr>
            <w:r w:rsidRPr="004E6251">
              <w:t>0,15</w:t>
            </w:r>
          </w:p>
        </w:tc>
      </w:tr>
      <w:tr w:rsidR="009E6366" w:rsidRPr="004E6251">
        <w:tc>
          <w:tcPr>
            <w:tcW w:w="1682" w:type="dxa"/>
          </w:tcPr>
          <w:p w:rsidR="00434AE1" w:rsidRPr="004E6251" w:rsidRDefault="00434AE1" w:rsidP="004E6251">
            <w:pPr>
              <w:spacing w:line="360" w:lineRule="auto"/>
            </w:pPr>
            <w:r w:rsidRPr="004E6251">
              <w:t>Итого:</w:t>
            </w:r>
          </w:p>
        </w:tc>
        <w:tc>
          <w:tcPr>
            <w:tcW w:w="1175" w:type="dxa"/>
            <w:vAlign w:val="center"/>
          </w:tcPr>
          <w:p w:rsidR="00434AE1" w:rsidRPr="004E6251" w:rsidRDefault="00434AE1" w:rsidP="004E6251">
            <w:pPr>
              <w:spacing w:line="360" w:lineRule="auto"/>
            </w:pPr>
            <w:r w:rsidRPr="004E6251">
              <w:t>107415</w:t>
            </w:r>
          </w:p>
        </w:tc>
        <w:tc>
          <w:tcPr>
            <w:tcW w:w="1149" w:type="dxa"/>
            <w:vAlign w:val="center"/>
          </w:tcPr>
          <w:p w:rsidR="00434AE1" w:rsidRPr="004E6251" w:rsidRDefault="00434AE1" w:rsidP="004E6251">
            <w:pPr>
              <w:spacing w:line="360" w:lineRule="auto"/>
            </w:pPr>
            <w:r w:rsidRPr="004E6251">
              <w:t>92400</w:t>
            </w:r>
          </w:p>
        </w:tc>
        <w:tc>
          <w:tcPr>
            <w:tcW w:w="1313" w:type="dxa"/>
          </w:tcPr>
          <w:p w:rsidR="00434AE1" w:rsidRPr="004E6251" w:rsidRDefault="00434AE1" w:rsidP="004E6251">
            <w:pPr>
              <w:spacing w:line="360" w:lineRule="auto"/>
            </w:pPr>
          </w:p>
        </w:tc>
        <w:tc>
          <w:tcPr>
            <w:tcW w:w="1247" w:type="dxa"/>
          </w:tcPr>
          <w:p w:rsidR="00434AE1" w:rsidRPr="004E6251" w:rsidRDefault="00D67C6F" w:rsidP="004E6251">
            <w:pPr>
              <w:spacing w:line="360" w:lineRule="auto"/>
            </w:pPr>
            <w:r w:rsidRPr="004E6251">
              <w:t>29</w:t>
            </w:r>
          </w:p>
        </w:tc>
        <w:tc>
          <w:tcPr>
            <w:tcW w:w="1223" w:type="dxa"/>
          </w:tcPr>
          <w:p w:rsidR="00434AE1" w:rsidRPr="004E6251" w:rsidRDefault="00434AE1" w:rsidP="004E6251">
            <w:pPr>
              <w:spacing w:line="360" w:lineRule="auto"/>
            </w:pPr>
          </w:p>
        </w:tc>
        <w:tc>
          <w:tcPr>
            <w:tcW w:w="1031" w:type="dxa"/>
          </w:tcPr>
          <w:p w:rsidR="00434AE1" w:rsidRPr="004E6251" w:rsidRDefault="00434AE1" w:rsidP="004E6251">
            <w:pPr>
              <w:spacing w:line="360" w:lineRule="auto"/>
            </w:pPr>
          </w:p>
        </w:tc>
      </w:tr>
    </w:tbl>
    <w:p w:rsidR="00116B77" w:rsidRPr="00F86465" w:rsidRDefault="00116B77" w:rsidP="00D40B75">
      <w:pPr>
        <w:spacing w:line="360" w:lineRule="auto"/>
        <w:rPr>
          <w:sz w:val="28"/>
          <w:szCs w:val="28"/>
          <w:lang w:val="uk-UA"/>
        </w:rPr>
      </w:pPr>
    </w:p>
    <w:p w:rsidR="00312A6A" w:rsidRPr="00F86465" w:rsidRDefault="00312A6A" w:rsidP="00D40B75">
      <w:pPr>
        <w:spacing w:line="360" w:lineRule="auto"/>
        <w:ind w:firstLine="709"/>
        <w:jc w:val="both"/>
        <w:rPr>
          <w:sz w:val="28"/>
          <w:szCs w:val="28"/>
        </w:rPr>
      </w:pPr>
      <w:r w:rsidRPr="00F86465">
        <w:rPr>
          <w:sz w:val="28"/>
          <w:szCs w:val="28"/>
        </w:rPr>
        <w:t xml:space="preserve">На </w:t>
      </w:r>
      <w:r w:rsidR="00B538B9" w:rsidRPr="00F86465">
        <w:rPr>
          <w:sz w:val="28"/>
          <w:szCs w:val="28"/>
          <w:lang w:val="uk-UA"/>
        </w:rPr>
        <w:t>ОАО «Автрамат»</w:t>
      </w:r>
      <w:r w:rsidRPr="00F86465">
        <w:rPr>
          <w:sz w:val="28"/>
          <w:szCs w:val="28"/>
        </w:rPr>
        <w:t xml:space="preserve"> была проведена оценка конкурентоспособности </w:t>
      </w:r>
      <w:r w:rsidR="001A74AD" w:rsidRPr="00F86465">
        <w:rPr>
          <w:sz w:val="28"/>
          <w:szCs w:val="28"/>
          <w:lang w:val="uk-UA"/>
        </w:rPr>
        <w:t>двигателя</w:t>
      </w:r>
      <w:r w:rsidRPr="00F86465">
        <w:rPr>
          <w:sz w:val="28"/>
          <w:szCs w:val="28"/>
        </w:rPr>
        <w:t xml:space="preserve"> МАЗ-256 и конкурентов с помощью метода экспертных оценок, которые внесены в столбцы 2-4 таблицы 2.6. </w:t>
      </w:r>
    </w:p>
    <w:p w:rsidR="00312A6A" w:rsidRPr="00F86465" w:rsidRDefault="00312A6A" w:rsidP="00D40B75">
      <w:pPr>
        <w:spacing w:line="360" w:lineRule="auto"/>
        <w:jc w:val="both"/>
        <w:rPr>
          <w:i/>
          <w:iCs/>
          <w:sz w:val="28"/>
          <w:szCs w:val="28"/>
        </w:rPr>
      </w:pPr>
    </w:p>
    <w:p w:rsidR="00312A6A" w:rsidRPr="004E6251" w:rsidRDefault="00312A6A" w:rsidP="00312A6A">
      <w:pPr>
        <w:spacing w:line="360" w:lineRule="auto"/>
        <w:ind w:firstLine="709"/>
        <w:jc w:val="both"/>
        <w:rPr>
          <w:sz w:val="28"/>
          <w:szCs w:val="28"/>
        </w:rPr>
      </w:pPr>
      <w:r w:rsidRPr="004E6251">
        <w:rPr>
          <w:sz w:val="28"/>
          <w:szCs w:val="28"/>
        </w:rPr>
        <w:t>Таблица 2.6. Оценка показателей конкурентоспособности МАЗ-551605</w:t>
      </w:r>
    </w:p>
    <w:tbl>
      <w:tblPr>
        <w:tblW w:w="8834" w:type="dxa"/>
        <w:jc w:val="center"/>
        <w:tblLayout w:type="fixed"/>
        <w:tblLook w:val="0000" w:firstRow="0" w:lastRow="0" w:firstColumn="0" w:lastColumn="0" w:noHBand="0" w:noVBand="0"/>
      </w:tblPr>
      <w:tblGrid>
        <w:gridCol w:w="4780"/>
        <w:gridCol w:w="1440"/>
        <w:gridCol w:w="1260"/>
        <w:gridCol w:w="1354"/>
      </w:tblGrid>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Оценочный показатель</w:t>
            </w:r>
          </w:p>
        </w:tc>
        <w:tc>
          <w:tcPr>
            <w:tcW w:w="144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МАЗ-551605</w:t>
            </w:r>
          </w:p>
        </w:tc>
        <w:tc>
          <w:tcPr>
            <w:tcW w:w="126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КАМАЗ 6520</w:t>
            </w:r>
          </w:p>
        </w:tc>
        <w:tc>
          <w:tcPr>
            <w:tcW w:w="1354"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MAN TGA 40390</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1</w:t>
            </w:r>
          </w:p>
        </w:tc>
        <w:tc>
          <w:tcPr>
            <w:tcW w:w="144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2</w:t>
            </w:r>
          </w:p>
        </w:tc>
        <w:tc>
          <w:tcPr>
            <w:tcW w:w="126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3</w:t>
            </w:r>
          </w:p>
        </w:tc>
        <w:tc>
          <w:tcPr>
            <w:tcW w:w="1354"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4</w:t>
            </w:r>
          </w:p>
        </w:tc>
      </w:tr>
      <w:tr w:rsidR="00312A6A" w:rsidRPr="004E6251">
        <w:trPr>
          <w:trHeight w:val="300"/>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 ЧТС=сумм. ДЧДПt-сумм. It, тыс. руб.</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0,2148</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0,8545</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0,4327</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2. Цена (Ц.), тыс. руб.</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0,3148</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0,7688</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0,1576</w:t>
            </w:r>
          </w:p>
        </w:tc>
      </w:tr>
      <w:tr w:rsidR="00312A6A" w:rsidRPr="004E6251">
        <w:trPr>
          <w:trHeight w:val="28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3. Внутренний коэф. окупаемости (ВКО), %</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0,3399</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0,6824</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0,9758</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4. Сопутствующие капвложения (Кэкс), т.р.</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0,8000</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0,8000</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0,8000</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5. Доля экспорта в объеме выпуска α, %</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0,7853</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0,1201</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0,2503</w:t>
            </w:r>
          </w:p>
        </w:tc>
      </w:tr>
      <w:tr w:rsidR="00312A6A" w:rsidRPr="004E6251">
        <w:trPr>
          <w:trHeight w:val="300"/>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lastRenderedPageBreak/>
              <w:t>1</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2</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3</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4</w:t>
            </w:r>
          </w:p>
        </w:tc>
      </w:tr>
      <w:tr w:rsidR="00312A6A" w:rsidRPr="004E6251">
        <w:trPr>
          <w:trHeight w:val="300"/>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6. Себестоимость перевозок (Sэкс), руб./ткм</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0,9644</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0,0916</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0,5177</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7. Соответствие правовым нормам (Кн), %</w:t>
            </w:r>
          </w:p>
        </w:tc>
        <w:tc>
          <w:tcPr>
            <w:tcW w:w="144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0,9706</w:t>
            </w:r>
          </w:p>
        </w:tc>
        <w:tc>
          <w:tcPr>
            <w:tcW w:w="126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0,4412</w:t>
            </w:r>
          </w:p>
        </w:tc>
        <w:tc>
          <w:tcPr>
            <w:tcW w:w="1354"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0,5882</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8. Эстетичность (Эс), баллы</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0,6667</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0,7778</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0,5556</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9. Эргономичность (Эр), баллы</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0,6250</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0,1250</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0,7500</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10. Мощность двигателя (Nдв), л.с.</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0,5968</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0,1129</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0,0484</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14. Средняя технич. скорость (Vт), км/час</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0,5606</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0,9697</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0,6930</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15. Динамический фактор (D)</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0,7653</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0,9880</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0,9331</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16. Наличие АБС</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0,6000</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0,6000</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0,6000</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17. Наличие ПБУ</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0,2000</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0,0000</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0,4000</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18. Контрольный расход топл. (Q1), л/100км</w:t>
            </w:r>
          </w:p>
        </w:tc>
        <w:tc>
          <w:tcPr>
            <w:tcW w:w="1440" w:type="dxa"/>
            <w:tcBorders>
              <w:top w:val="nil"/>
              <w:left w:val="nil"/>
              <w:bottom w:val="single" w:sz="4" w:space="0" w:color="auto"/>
              <w:right w:val="single" w:sz="4" w:space="0" w:color="auto"/>
            </w:tcBorders>
            <w:noWrap/>
            <w:vAlign w:val="center"/>
          </w:tcPr>
          <w:p w:rsidR="00312A6A" w:rsidRPr="004E6251" w:rsidRDefault="00312A6A" w:rsidP="004E6251">
            <w:pPr>
              <w:spacing w:line="360" w:lineRule="auto"/>
            </w:pPr>
            <w:r w:rsidRPr="004E6251">
              <w:t>0,4186</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0,1653</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0,9804</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19. Коэф. эффективн. (Кэф), 100 км2/ч*л</w:t>
            </w:r>
          </w:p>
        </w:tc>
        <w:tc>
          <w:tcPr>
            <w:tcW w:w="1440" w:type="dxa"/>
            <w:tcBorders>
              <w:top w:val="nil"/>
              <w:left w:val="nil"/>
              <w:bottom w:val="single" w:sz="4" w:space="0" w:color="auto"/>
              <w:right w:val="single" w:sz="4" w:space="0" w:color="auto"/>
            </w:tcBorders>
            <w:noWrap/>
            <w:vAlign w:val="center"/>
          </w:tcPr>
          <w:p w:rsidR="00312A6A" w:rsidRPr="004E6251" w:rsidRDefault="00312A6A" w:rsidP="004E6251">
            <w:pPr>
              <w:spacing w:line="360" w:lineRule="auto"/>
            </w:pPr>
            <w:r w:rsidRPr="004E6251">
              <w:t>0,2868</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0,0996</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0,9654</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20. Наработка на отказ (Н), км</w:t>
            </w:r>
          </w:p>
        </w:tc>
        <w:tc>
          <w:tcPr>
            <w:tcW w:w="1440" w:type="dxa"/>
            <w:tcBorders>
              <w:top w:val="nil"/>
              <w:left w:val="nil"/>
              <w:bottom w:val="single" w:sz="4" w:space="0" w:color="auto"/>
              <w:right w:val="single" w:sz="4" w:space="0" w:color="auto"/>
            </w:tcBorders>
            <w:noWrap/>
            <w:vAlign w:val="center"/>
          </w:tcPr>
          <w:p w:rsidR="00312A6A" w:rsidRPr="004E6251" w:rsidRDefault="00312A6A" w:rsidP="004E6251">
            <w:pPr>
              <w:spacing w:line="360" w:lineRule="auto"/>
            </w:pPr>
            <w:r w:rsidRPr="004E6251">
              <w:t>0,8000</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0,8000</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0,8000</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21. Уд. Трудоемкость (Ттоп), чел*ч/1000 км</w:t>
            </w:r>
          </w:p>
        </w:tc>
        <w:tc>
          <w:tcPr>
            <w:tcW w:w="144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0,6905</w:t>
            </w:r>
          </w:p>
        </w:tc>
        <w:tc>
          <w:tcPr>
            <w:tcW w:w="1260"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0,7814</w:t>
            </w:r>
          </w:p>
        </w:tc>
        <w:tc>
          <w:tcPr>
            <w:tcW w:w="1354" w:type="dxa"/>
            <w:tcBorders>
              <w:top w:val="single" w:sz="4" w:space="0" w:color="auto"/>
              <w:left w:val="single" w:sz="4" w:space="0" w:color="auto"/>
              <w:bottom w:val="single" w:sz="4" w:space="0" w:color="auto"/>
              <w:right w:val="single" w:sz="4" w:space="0" w:color="auto"/>
            </w:tcBorders>
            <w:vAlign w:val="center"/>
          </w:tcPr>
          <w:p w:rsidR="00312A6A" w:rsidRPr="004E6251" w:rsidRDefault="00312A6A" w:rsidP="004E6251">
            <w:pPr>
              <w:spacing w:line="360" w:lineRule="auto"/>
            </w:pPr>
            <w:r w:rsidRPr="004E6251">
              <w:t>0,4726</w:t>
            </w:r>
          </w:p>
        </w:tc>
      </w:tr>
      <w:tr w:rsidR="00312A6A" w:rsidRPr="004E6251">
        <w:trPr>
          <w:trHeight w:val="255"/>
          <w:jc w:val="center"/>
        </w:trPr>
        <w:tc>
          <w:tcPr>
            <w:tcW w:w="4780" w:type="dxa"/>
            <w:tcBorders>
              <w:top w:val="single" w:sz="4" w:space="0" w:color="auto"/>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22. Периодичность ТО-2 (Пто-2), тыс/км</w:t>
            </w:r>
          </w:p>
        </w:tc>
        <w:tc>
          <w:tcPr>
            <w:tcW w:w="144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0,6429</w:t>
            </w:r>
          </w:p>
        </w:tc>
        <w:tc>
          <w:tcPr>
            <w:tcW w:w="1260"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0,6429</w:t>
            </w:r>
          </w:p>
        </w:tc>
        <w:tc>
          <w:tcPr>
            <w:tcW w:w="1354" w:type="dxa"/>
            <w:tcBorders>
              <w:top w:val="single" w:sz="4" w:space="0" w:color="auto"/>
              <w:left w:val="nil"/>
              <w:bottom w:val="single" w:sz="4" w:space="0" w:color="auto"/>
              <w:right w:val="single" w:sz="4" w:space="0" w:color="auto"/>
            </w:tcBorders>
            <w:vAlign w:val="center"/>
          </w:tcPr>
          <w:p w:rsidR="00312A6A" w:rsidRPr="004E6251" w:rsidRDefault="00312A6A" w:rsidP="004E6251">
            <w:pPr>
              <w:spacing w:line="360" w:lineRule="auto"/>
            </w:pPr>
            <w:r w:rsidRPr="004E6251">
              <w:t>0,2857</w:t>
            </w:r>
          </w:p>
        </w:tc>
      </w:tr>
      <w:tr w:rsidR="00312A6A" w:rsidRPr="004E6251">
        <w:trPr>
          <w:trHeight w:val="255"/>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23. Ресурс (L), тыс. км</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0,4737</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0,0351</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0,5614</w:t>
            </w:r>
          </w:p>
        </w:tc>
      </w:tr>
      <w:tr w:rsidR="00312A6A" w:rsidRPr="004E6251">
        <w:trPr>
          <w:trHeight w:val="510"/>
          <w:jc w:val="center"/>
        </w:trPr>
        <w:tc>
          <w:tcPr>
            <w:tcW w:w="4780" w:type="dxa"/>
            <w:tcBorders>
              <w:top w:val="nil"/>
              <w:left w:val="single" w:sz="4" w:space="0" w:color="auto"/>
              <w:bottom w:val="single" w:sz="4" w:space="0" w:color="auto"/>
              <w:right w:val="single" w:sz="4" w:space="0" w:color="auto"/>
            </w:tcBorders>
          </w:tcPr>
          <w:p w:rsidR="00312A6A" w:rsidRPr="004E6251" w:rsidRDefault="00312A6A" w:rsidP="004E6251">
            <w:pPr>
              <w:spacing w:line="360" w:lineRule="auto"/>
            </w:pPr>
            <w:r w:rsidRPr="004E6251">
              <w:t>Соотношение цена/качество условно-приведенных единиц</w:t>
            </w:r>
          </w:p>
        </w:tc>
        <w:tc>
          <w:tcPr>
            <w:tcW w:w="144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0,5493</w:t>
            </w:r>
          </w:p>
        </w:tc>
        <w:tc>
          <w:tcPr>
            <w:tcW w:w="1260"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0,4520</w:t>
            </w:r>
          </w:p>
        </w:tc>
        <w:tc>
          <w:tcPr>
            <w:tcW w:w="1354" w:type="dxa"/>
            <w:tcBorders>
              <w:top w:val="nil"/>
              <w:left w:val="nil"/>
              <w:bottom w:val="single" w:sz="4" w:space="0" w:color="auto"/>
              <w:right w:val="single" w:sz="4" w:space="0" w:color="auto"/>
            </w:tcBorders>
            <w:vAlign w:val="center"/>
          </w:tcPr>
          <w:p w:rsidR="00312A6A" w:rsidRPr="004E6251" w:rsidRDefault="00312A6A" w:rsidP="004E6251">
            <w:pPr>
              <w:spacing w:line="360" w:lineRule="auto"/>
            </w:pPr>
            <w:r w:rsidRPr="004E6251">
              <w:t>0,5830</w:t>
            </w:r>
          </w:p>
        </w:tc>
      </w:tr>
    </w:tbl>
    <w:p w:rsidR="00312A6A" w:rsidRPr="00F86465" w:rsidRDefault="00312A6A" w:rsidP="00D40B75">
      <w:pPr>
        <w:spacing w:line="360" w:lineRule="auto"/>
        <w:jc w:val="both"/>
        <w:rPr>
          <w:sz w:val="28"/>
          <w:szCs w:val="28"/>
        </w:rPr>
      </w:pPr>
    </w:p>
    <w:p w:rsidR="004E6251" w:rsidRDefault="00312A6A" w:rsidP="00312A6A">
      <w:pPr>
        <w:spacing w:line="360" w:lineRule="auto"/>
        <w:ind w:firstLine="709"/>
        <w:jc w:val="both"/>
        <w:rPr>
          <w:sz w:val="28"/>
          <w:szCs w:val="28"/>
        </w:rPr>
      </w:pPr>
      <w:r w:rsidRPr="00F86465">
        <w:rPr>
          <w:sz w:val="28"/>
          <w:szCs w:val="28"/>
        </w:rPr>
        <w:t>По полученным данным можно утверждать, что наиболее конкурентоспособным на сегменте средних автобусов среди оцениваемых о</w:t>
      </w:r>
      <w:r w:rsidR="00762AA7" w:rsidRPr="00F86465">
        <w:rPr>
          <w:sz w:val="28"/>
          <w:szCs w:val="28"/>
        </w:rPr>
        <w:t xml:space="preserve">бразцов техники является </w:t>
      </w:r>
      <w:r w:rsidR="00762AA7" w:rsidRPr="00F86465">
        <w:rPr>
          <w:sz w:val="28"/>
          <w:szCs w:val="28"/>
          <w:lang w:val="uk-UA"/>
        </w:rPr>
        <w:t>двигатель</w:t>
      </w:r>
      <w:r w:rsidRPr="00F86465">
        <w:rPr>
          <w:sz w:val="28"/>
          <w:szCs w:val="28"/>
        </w:rPr>
        <w:t xml:space="preserve"> </w:t>
      </w:r>
      <w:r w:rsidRPr="00F86465">
        <w:rPr>
          <w:sz w:val="28"/>
          <w:szCs w:val="28"/>
          <w:lang w:val="en-US"/>
        </w:rPr>
        <w:t>MAN</w:t>
      </w:r>
      <w:r w:rsidRPr="00F86465">
        <w:rPr>
          <w:sz w:val="28"/>
          <w:szCs w:val="28"/>
        </w:rPr>
        <w:t xml:space="preserve"> </w:t>
      </w:r>
      <w:r w:rsidRPr="00F86465">
        <w:rPr>
          <w:sz w:val="28"/>
          <w:szCs w:val="28"/>
          <w:lang w:val="en-US"/>
        </w:rPr>
        <w:t>TGA</w:t>
      </w:r>
      <w:r w:rsidRPr="00F86465">
        <w:rPr>
          <w:sz w:val="28"/>
          <w:szCs w:val="28"/>
        </w:rPr>
        <w:t xml:space="preserve"> 40390 с общим соотношением цена/качество в условно-приведенных единицах 0,5830, МАЗ-551605 оказался менее конкурентоспособным (0,5493), на что повлияло множество факторов: цена изделия, внутренний коэффициент окупаемости, удельная трудоемкость и другие факторы. Но наибольшее влияние оказало то, что данная методика оценки конкурентоспособности имеет большое количество недостатков. </w:t>
      </w:r>
    </w:p>
    <w:p w:rsidR="00312A6A" w:rsidRPr="00F86465" w:rsidRDefault="00312A6A" w:rsidP="00312A6A">
      <w:pPr>
        <w:spacing w:line="360" w:lineRule="auto"/>
        <w:ind w:firstLine="709"/>
        <w:jc w:val="both"/>
        <w:rPr>
          <w:sz w:val="28"/>
          <w:szCs w:val="28"/>
        </w:rPr>
      </w:pPr>
      <w:r w:rsidRPr="00F86465">
        <w:rPr>
          <w:sz w:val="28"/>
          <w:szCs w:val="28"/>
        </w:rPr>
        <w:t>Полученная информация, во-первых, искажает данные, во-вторых, не отражает действительного положения дел на рынке, в-третьих, имеет высокую долю субъективности, и в целом методика нацелена не на поиск вариантов повышения конкурентоспособности, а только для отчетности, что она имеется и используется.</w:t>
      </w:r>
    </w:p>
    <w:p w:rsidR="00AE2174" w:rsidRPr="00F86465" w:rsidRDefault="00AE2174" w:rsidP="00D40B75">
      <w:pPr>
        <w:spacing w:line="360" w:lineRule="auto"/>
        <w:rPr>
          <w:sz w:val="28"/>
          <w:szCs w:val="28"/>
        </w:rPr>
      </w:pPr>
    </w:p>
    <w:p w:rsidR="00710A72" w:rsidRPr="00710A72" w:rsidRDefault="004E6251" w:rsidP="00D40B75">
      <w:pPr>
        <w:spacing w:line="360" w:lineRule="auto"/>
        <w:jc w:val="center"/>
        <w:rPr>
          <w:b/>
          <w:bCs/>
          <w:sz w:val="28"/>
          <w:szCs w:val="28"/>
        </w:rPr>
      </w:pPr>
      <w:r>
        <w:rPr>
          <w:sz w:val="28"/>
          <w:szCs w:val="28"/>
        </w:rPr>
        <w:br w:type="page"/>
      </w:r>
      <w:r w:rsidR="00710A72" w:rsidRPr="00710A72">
        <w:rPr>
          <w:b/>
          <w:bCs/>
          <w:sz w:val="28"/>
          <w:szCs w:val="28"/>
        </w:rPr>
        <w:lastRenderedPageBreak/>
        <w:t>2.4 Построение конкурентного профиля предприятия и основных конкурентов</w:t>
      </w:r>
    </w:p>
    <w:p w:rsidR="00847F48" w:rsidRPr="00710A72" w:rsidRDefault="00847F48" w:rsidP="00D40B75">
      <w:pPr>
        <w:spacing w:line="360" w:lineRule="auto"/>
        <w:outlineLvl w:val="0"/>
        <w:rPr>
          <w:b/>
          <w:bCs/>
          <w:sz w:val="28"/>
          <w:szCs w:val="28"/>
        </w:rPr>
      </w:pPr>
    </w:p>
    <w:p w:rsidR="004E6251" w:rsidRDefault="004E6251" w:rsidP="00710A72">
      <w:pPr>
        <w:spacing w:line="360" w:lineRule="auto"/>
        <w:ind w:firstLine="720"/>
        <w:jc w:val="both"/>
        <w:outlineLvl w:val="0"/>
        <w:rPr>
          <w:sz w:val="28"/>
          <w:szCs w:val="28"/>
        </w:rPr>
      </w:pPr>
      <w:r w:rsidRPr="004E6251">
        <w:rPr>
          <w:sz w:val="28"/>
          <w:szCs w:val="28"/>
        </w:rPr>
        <w:t xml:space="preserve">Конкурентный профиль – это таблично-графическая модель, которая отображает сравнительные характеристики предприятия, которое исследуется, и основных конкурентов.   </w:t>
      </w:r>
    </w:p>
    <w:p w:rsidR="004E6251" w:rsidRDefault="004E6251" w:rsidP="00D40B75">
      <w:pPr>
        <w:spacing w:line="336" w:lineRule="auto"/>
        <w:jc w:val="both"/>
        <w:outlineLvl w:val="0"/>
        <w:rPr>
          <w:sz w:val="28"/>
          <w:szCs w:val="28"/>
        </w:rPr>
      </w:pPr>
    </w:p>
    <w:p w:rsidR="004E6251" w:rsidRPr="004E6251" w:rsidRDefault="004E6251" w:rsidP="004E6251">
      <w:pPr>
        <w:spacing w:line="336" w:lineRule="auto"/>
        <w:ind w:firstLine="720"/>
        <w:jc w:val="both"/>
        <w:outlineLvl w:val="0"/>
        <w:rPr>
          <w:sz w:val="28"/>
          <w:szCs w:val="28"/>
        </w:rPr>
      </w:pPr>
      <w:r w:rsidRPr="004E6251">
        <w:rPr>
          <w:sz w:val="28"/>
          <w:szCs w:val="28"/>
        </w:rPr>
        <w:t>Таблица  Конкурентный профиль предприятия</w:t>
      </w:r>
    </w:p>
    <w:tbl>
      <w:tblPr>
        <w:tblStyle w:val="a5"/>
        <w:tblW w:w="0" w:type="auto"/>
        <w:tblInd w:w="175" w:type="dxa"/>
        <w:tblLook w:val="01E0" w:firstRow="1" w:lastRow="1" w:firstColumn="1" w:lastColumn="1" w:noHBand="0" w:noVBand="0"/>
      </w:tblPr>
      <w:tblGrid>
        <w:gridCol w:w="689"/>
        <w:gridCol w:w="2711"/>
        <w:gridCol w:w="923"/>
        <w:gridCol w:w="923"/>
        <w:gridCol w:w="923"/>
        <w:gridCol w:w="923"/>
        <w:gridCol w:w="923"/>
      </w:tblGrid>
      <w:tr w:rsidR="006C0014" w:rsidRPr="004E6251">
        <w:trPr>
          <w:trHeight w:val="630"/>
        </w:trPr>
        <w:tc>
          <w:tcPr>
            <w:tcW w:w="689" w:type="dxa"/>
            <w:vMerge w:val="restart"/>
          </w:tcPr>
          <w:p w:rsidR="006C0014" w:rsidRPr="004E6251" w:rsidRDefault="006C0014" w:rsidP="004E6251">
            <w:pPr>
              <w:spacing w:line="360" w:lineRule="auto"/>
            </w:pPr>
            <w:r w:rsidRPr="004E6251">
              <w:t>№</w:t>
            </w:r>
          </w:p>
        </w:tc>
        <w:tc>
          <w:tcPr>
            <w:tcW w:w="2711" w:type="dxa"/>
            <w:vMerge w:val="restart"/>
          </w:tcPr>
          <w:p w:rsidR="006C0014" w:rsidRPr="004E6251" w:rsidRDefault="006C0014" w:rsidP="004E6251">
            <w:pPr>
              <w:spacing w:line="360" w:lineRule="auto"/>
            </w:pPr>
            <w:r w:rsidRPr="004E6251">
              <w:t>Характеристика конкурентного профілю</w:t>
            </w:r>
          </w:p>
        </w:tc>
        <w:tc>
          <w:tcPr>
            <w:tcW w:w="4615" w:type="dxa"/>
            <w:gridSpan w:val="5"/>
          </w:tcPr>
          <w:p w:rsidR="006C0014" w:rsidRPr="004E6251" w:rsidRDefault="006C0014" w:rsidP="004E6251">
            <w:pPr>
              <w:spacing w:line="360" w:lineRule="auto"/>
            </w:pPr>
            <w:r w:rsidRPr="004E6251">
              <w:t>Бальна оцінка</w:t>
            </w:r>
          </w:p>
        </w:tc>
      </w:tr>
      <w:tr w:rsidR="006C0014" w:rsidRPr="004E6251">
        <w:trPr>
          <w:trHeight w:val="720"/>
        </w:trPr>
        <w:tc>
          <w:tcPr>
            <w:tcW w:w="689" w:type="dxa"/>
            <w:vMerge/>
          </w:tcPr>
          <w:p w:rsidR="006C0014" w:rsidRPr="004E6251" w:rsidRDefault="006C0014" w:rsidP="004E6251">
            <w:pPr>
              <w:spacing w:line="360" w:lineRule="auto"/>
            </w:pPr>
          </w:p>
        </w:tc>
        <w:tc>
          <w:tcPr>
            <w:tcW w:w="2711" w:type="dxa"/>
            <w:vMerge/>
          </w:tcPr>
          <w:p w:rsidR="006C0014" w:rsidRPr="004E6251" w:rsidRDefault="006C0014" w:rsidP="004E6251">
            <w:pPr>
              <w:spacing w:line="360" w:lineRule="auto"/>
            </w:pPr>
          </w:p>
        </w:tc>
        <w:tc>
          <w:tcPr>
            <w:tcW w:w="923" w:type="dxa"/>
          </w:tcPr>
          <w:p w:rsidR="006C0014" w:rsidRPr="004E6251" w:rsidRDefault="006C0014" w:rsidP="004E6251">
            <w:pPr>
              <w:spacing w:line="360" w:lineRule="auto"/>
            </w:pPr>
            <w:r w:rsidRPr="004E6251">
              <w:t>1</w:t>
            </w:r>
          </w:p>
        </w:tc>
        <w:tc>
          <w:tcPr>
            <w:tcW w:w="923" w:type="dxa"/>
          </w:tcPr>
          <w:p w:rsidR="006C0014" w:rsidRPr="004E6251" w:rsidRDefault="006C0014" w:rsidP="004E6251">
            <w:pPr>
              <w:spacing w:line="360" w:lineRule="auto"/>
            </w:pPr>
            <w:r w:rsidRPr="004E6251">
              <w:t>2</w:t>
            </w:r>
          </w:p>
        </w:tc>
        <w:tc>
          <w:tcPr>
            <w:tcW w:w="923" w:type="dxa"/>
          </w:tcPr>
          <w:p w:rsidR="006C0014" w:rsidRPr="004E6251" w:rsidRDefault="006C0014" w:rsidP="004E6251">
            <w:pPr>
              <w:spacing w:line="360" w:lineRule="auto"/>
            </w:pPr>
            <w:r w:rsidRPr="004E6251">
              <w:t>3</w:t>
            </w:r>
          </w:p>
        </w:tc>
        <w:tc>
          <w:tcPr>
            <w:tcW w:w="923" w:type="dxa"/>
          </w:tcPr>
          <w:p w:rsidR="006C0014" w:rsidRPr="004E6251" w:rsidRDefault="006C0014" w:rsidP="004E6251">
            <w:pPr>
              <w:spacing w:line="360" w:lineRule="auto"/>
            </w:pPr>
            <w:r w:rsidRPr="004E6251">
              <w:t>4</w:t>
            </w:r>
          </w:p>
        </w:tc>
        <w:tc>
          <w:tcPr>
            <w:tcW w:w="923" w:type="dxa"/>
          </w:tcPr>
          <w:p w:rsidR="006C0014" w:rsidRPr="004E6251" w:rsidRDefault="006C0014" w:rsidP="004E6251">
            <w:pPr>
              <w:spacing w:line="360" w:lineRule="auto"/>
            </w:pPr>
            <w:r w:rsidRPr="004E6251">
              <w:t>5</w:t>
            </w:r>
          </w:p>
        </w:tc>
      </w:tr>
      <w:tr w:rsidR="006C0014" w:rsidRPr="004E6251">
        <w:trPr>
          <w:trHeight w:val="345"/>
        </w:trPr>
        <w:tc>
          <w:tcPr>
            <w:tcW w:w="689" w:type="dxa"/>
          </w:tcPr>
          <w:p w:rsidR="006C0014" w:rsidRPr="004E6251" w:rsidRDefault="006C0014" w:rsidP="004E6251">
            <w:pPr>
              <w:spacing w:line="360" w:lineRule="auto"/>
            </w:pPr>
            <w:r w:rsidRPr="004E6251">
              <w:t>1</w:t>
            </w:r>
          </w:p>
        </w:tc>
        <w:tc>
          <w:tcPr>
            <w:tcW w:w="2711" w:type="dxa"/>
          </w:tcPr>
          <w:p w:rsidR="006C0014" w:rsidRPr="004E6251" w:rsidRDefault="006C0014" w:rsidP="004E6251">
            <w:pPr>
              <w:spacing w:line="360" w:lineRule="auto"/>
            </w:pPr>
            <w:r w:rsidRPr="004E6251">
              <w:t>Внешний вид</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r w:rsidRPr="004E6251">
              <w:t>●</w:t>
            </w:r>
          </w:p>
        </w:tc>
        <w:tc>
          <w:tcPr>
            <w:tcW w:w="923" w:type="dxa"/>
          </w:tcPr>
          <w:p w:rsidR="006C0014" w:rsidRPr="004E6251" w:rsidRDefault="00446404" w:rsidP="004E6251">
            <w:pPr>
              <w:spacing w:line="360" w:lineRule="auto"/>
            </w:pPr>
            <w:r>
              <w:rPr>
                <w:noProof/>
              </w:rPr>
              <w:pict>
                <v:line id="_x0000_s1095" style="position:absolute;z-index:251662336;mso-position-horizontal-relative:text;mso-position-vertical-relative:text" from="20.1pt,7.45pt" to="65.1pt,34.45pt"/>
              </w:pict>
            </w:r>
            <w:r w:rsidR="006C0014" w:rsidRPr="004E6251">
              <w:t>■</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r>
      <w:tr w:rsidR="006C0014" w:rsidRPr="004E6251">
        <w:trPr>
          <w:trHeight w:val="225"/>
        </w:trPr>
        <w:tc>
          <w:tcPr>
            <w:tcW w:w="689" w:type="dxa"/>
          </w:tcPr>
          <w:p w:rsidR="006C0014" w:rsidRPr="004E6251" w:rsidRDefault="006C0014" w:rsidP="004E6251">
            <w:pPr>
              <w:spacing w:line="360" w:lineRule="auto"/>
            </w:pPr>
            <w:r w:rsidRPr="004E6251">
              <w:t>2</w:t>
            </w:r>
          </w:p>
        </w:tc>
        <w:tc>
          <w:tcPr>
            <w:tcW w:w="2711" w:type="dxa"/>
          </w:tcPr>
          <w:p w:rsidR="006C0014" w:rsidRPr="004E6251" w:rsidRDefault="006C0014" w:rsidP="004E6251">
            <w:pPr>
              <w:spacing w:line="360" w:lineRule="auto"/>
            </w:pPr>
            <w:r w:rsidRPr="004E6251">
              <w:t>Экономичность</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096" style="position:absolute;flip:x;z-index:251663360;mso-position-horizontal-relative:text;mso-position-vertical-relative:text" from="20.1pt,11.4pt" to="65.1pt,29.4pt"/>
              </w:pict>
            </w:r>
            <w:r w:rsidR="006C0014" w:rsidRPr="004E6251">
              <w:t>●</w:t>
            </w:r>
          </w:p>
        </w:tc>
        <w:tc>
          <w:tcPr>
            <w:tcW w:w="923" w:type="dxa"/>
          </w:tcPr>
          <w:p w:rsidR="006C0014" w:rsidRPr="004E6251" w:rsidRDefault="006C0014" w:rsidP="004E6251">
            <w:pPr>
              <w:spacing w:line="360" w:lineRule="auto"/>
            </w:pPr>
            <w:r w:rsidRPr="004E6251">
              <w:t>■</w:t>
            </w:r>
          </w:p>
        </w:tc>
        <w:tc>
          <w:tcPr>
            <w:tcW w:w="923" w:type="dxa"/>
          </w:tcPr>
          <w:p w:rsidR="006C0014" w:rsidRPr="004E6251" w:rsidRDefault="006C0014" w:rsidP="004E6251">
            <w:pPr>
              <w:spacing w:line="360" w:lineRule="auto"/>
            </w:pPr>
          </w:p>
        </w:tc>
      </w:tr>
      <w:tr w:rsidR="006C0014" w:rsidRPr="004E6251">
        <w:trPr>
          <w:trHeight w:val="315"/>
        </w:trPr>
        <w:tc>
          <w:tcPr>
            <w:tcW w:w="689" w:type="dxa"/>
          </w:tcPr>
          <w:p w:rsidR="006C0014" w:rsidRPr="004E6251" w:rsidRDefault="006C0014" w:rsidP="004E6251">
            <w:pPr>
              <w:spacing w:line="360" w:lineRule="auto"/>
            </w:pPr>
            <w:r w:rsidRPr="004E6251">
              <w:t>3</w:t>
            </w:r>
          </w:p>
        </w:tc>
        <w:tc>
          <w:tcPr>
            <w:tcW w:w="2711" w:type="dxa"/>
          </w:tcPr>
          <w:p w:rsidR="006C0014" w:rsidRPr="004E6251" w:rsidRDefault="006C0014" w:rsidP="004E6251">
            <w:pPr>
              <w:spacing w:line="360" w:lineRule="auto"/>
            </w:pPr>
            <w:r w:rsidRPr="004E6251">
              <w:t>Технические показатели</w:t>
            </w: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097" style="position:absolute;z-index:251654144;mso-position-horizontal-relative:text;mso-position-vertical-relative:text" from="13.2pt,-36pt" to="112.2pt,9pt"/>
              </w:pict>
            </w:r>
          </w:p>
        </w:tc>
        <w:tc>
          <w:tcPr>
            <w:tcW w:w="923" w:type="dxa"/>
          </w:tcPr>
          <w:p w:rsidR="006C0014" w:rsidRPr="004E6251" w:rsidRDefault="00446404" w:rsidP="004E6251">
            <w:pPr>
              <w:spacing w:line="360" w:lineRule="auto"/>
            </w:pPr>
            <w:r>
              <w:rPr>
                <w:noProof/>
              </w:rPr>
              <w:pict>
                <v:line id="_x0000_s1098" style="position:absolute;z-index:251664384;mso-position-horizontal-relative:text;mso-position-vertical-relative:text" from="20.1pt,6.4pt" to="65.1pt,33.4pt"/>
              </w:pict>
            </w:r>
            <w:r w:rsidR="006C0014" w:rsidRPr="004E6251">
              <w:t>■</w:t>
            </w:r>
          </w:p>
        </w:tc>
        <w:tc>
          <w:tcPr>
            <w:tcW w:w="923" w:type="dxa"/>
          </w:tcPr>
          <w:p w:rsidR="006C0014" w:rsidRPr="004E6251" w:rsidRDefault="00446404" w:rsidP="004E6251">
            <w:pPr>
              <w:spacing w:line="360" w:lineRule="auto"/>
            </w:pPr>
            <w:r>
              <w:rPr>
                <w:noProof/>
              </w:rPr>
              <w:pict>
                <v:line id="_x0000_s1099" style="position:absolute;z-index:251655168;mso-position-horizontal-relative:text;mso-position-vertical-relative:text" from="18.95pt,6.4pt" to="63.95pt,33.4pt"/>
              </w:pict>
            </w:r>
            <w:r w:rsidR="006C0014" w:rsidRPr="004E6251">
              <w:t>●</w:t>
            </w:r>
          </w:p>
        </w:tc>
        <w:tc>
          <w:tcPr>
            <w:tcW w:w="923" w:type="dxa"/>
          </w:tcPr>
          <w:p w:rsidR="006C0014" w:rsidRPr="004E6251" w:rsidRDefault="006C0014" w:rsidP="004E6251">
            <w:pPr>
              <w:spacing w:line="360" w:lineRule="auto"/>
            </w:pPr>
          </w:p>
        </w:tc>
      </w:tr>
      <w:tr w:rsidR="006C0014" w:rsidRPr="004E6251">
        <w:tc>
          <w:tcPr>
            <w:tcW w:w="689" w:type="dxa"/>
          </w:tcPr>
          <w:p w:rsidR="006C0014" w:rsidRPr="004E6251" w:rsidRDefault="006C0014" w:rsidP="004E6251">
            <w:pPr>
              <w:spacing w:line="360" w:lineRule="auto"/>
            </w:pPr>
            <w:r w:rsidRPr="004E6251">
              <w:t>4</w:t>
            </w:r>
          </w:p>
        </w:tc>
        <w:tc>
          <w:tcPr>
            <w:tcW w:w="2711" w:type="dxa"/>
          </w:tcPr>
          <w:p w:rsidR="006C0014" w:rsidRPr="004E6251" w:rsidRDefault="006C0014" w:rsidP="004E6251">
            <w:pPr>
              <w:spacing w:line="360" w:lineRule="auto"/>
            </w:pPr>
            <w:r w:rsidRPr="004E6251">
              <w:t>Ремонтоспособность</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0" style="position:absolute;flip:y;z-index:251656192;mso-position-horizontal-relative:text;mso-position-vertical-relative:text" from="20.1pt,5.3pt" to="110.1pt,32.3pt"/>
              </w:pict>
            </w:r>
          </w:p>
        </w:tc>
        <w:tc>
          <w:tcPr>
            <w:tcW w:w="923" w:type="dxa"/>
          </w:tcPr>
          <w:p w:rsidR="006C0014" w:rsidRPr="004E6251" w:rsidRDefault="00446404" w:rsidP="004E6251">
            <w:pPr>
              <w:spacing w:line="360" w:lineRule="auto"/>
            </w:pPr>
            <w:r>
              <w:rPr>
                <w:noProof/>
              </w:rPr>
              <w:pict>
                <v:line id="_x0000_s1101" style="position:absolute;z-index:251665408;mso-position-horizontal-relative:text;mso-position-vertical-relative:text" from="18.95pt,5.3pt" to="18.95pt,32.3pt"/>
              </w:pict>
            </w:r>
            <w:r w:rsidR="006C0014" w:rsidRPr="004E6251">
              <w:t>■</w:t>
            </w:r>
          </w:p>
        </w:tc>
        <w:tc>
          <w:tcPr>
            <w:tcW w:w="923" w:type="dxa"/>
          </w:tcPr>
          <w:p w:rsidR="006C0014" w:rsidRPr="004E6251" w:rsidRDefault="006C0014" w:rsidP="004E6251">
            <w:pPr>
              <w:spacing w:line="360" w:lineRule="auto"/>
            </w:pPr>
            <w:r w:rsidRPr="004E6251">
              <w:t>●</w:t>
            </w:r>
          </w:p>
        </w:tc>
      </w:tr>
      <w:tr w:rsidR="006C0014" w:rsidRPr="004E6251">
        <w:tc>
          <w:tcPr>
            <w:tcW w:w="689" w:type="dxa"/>
          </w:tcPr>
          <w:p w:rsidR="006C0014" w:rsidRPr="004E6251" w:rsidRDefault="006C0014" w:rsidP="004E6251">
            <w:pPr>
              <w:spacing w:line="360" w:lineRule="auto"/>
            </w:pPr>
            <w:r w:rsidRPr="004E6251">
              <w:t>5</w:t>
            </w:r>
          </w:p>
        </w:tc>
        <w:tc>
          <w:tcPr>
            <w:tcW w:w="2711" w:type="dxa"/>
          </w:tcPr>
          <w:p w:rsidR="006C0014" w:rsidRPr="004E6251" w:rsidRDefault="006C0014" w:rsidP="004E6251">
            <w:pPr>
              <w:spacing w:line="360" w:lineRule="auto"/>
            </w:pPr>
            <w:r w:rsidRPr="004E6251">
              <w:t>Надежность в эксплуатации</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2" style="position:absolute;flip:y;z-index:251666432;mso-position-horizontal-relative:text;mso-position-vertical-relative:text" from="20.1pt,9.25pt" to="65.1pt,36.25pt"/>
              </w:pict>
            </w:r>
            <w:r>
              <w:rPr>
                <w:noProof/>
              </w:rPr>
              <w:pict>
                <v:line id="_x0000_s1103" style="position:absolute;z-index:251657216;mso-position-horizontal-relative:text;mso-position-vertical-relative:text" from="20.1pt,9.25pt" to="110.1pt,36.25pt"/>
              </w:pict>
            </w:r>
            <w:r w:rsidR="006C0014" w:rsidRPr="004E6251">
              <w:t>●</w:t>
            </w:r>
          </w:p>
        </w:tc>
        <w:tc>
          <w:tcPr>
            <w:tcW w:w="923" w:type="dxa"/>
          </w:tcPr>
          <w:p w:rsidR="006C0014" w:rsidRPr="004E6251" w:rsidRDefault="006C0014" w:rsidP="004E6251">
            <w:pPr>
              <w:spacing w:line="360" w:lineRule="auto"/>
            </w:pPr>
            <w:r w:rsidRPr="004E6251">
              <w:t>■</w:t>
            </w:r>
          </w:p>
        </w:tc>
        <w:tc>
          <w:tcPr>
            <w:tcW w:w="923" w:type="dxa"/>
          </w:tcPr>
          <w:p w:rsidR="006C0014" w:rsidRPr="004E6251" w:rsidRDefault="006C0014" w:rsidP="004E6251">
            <w:pPr>
              <w:spacing w:line="360" w:lineRule="auto"/>
            </w:pPr>
          </w:p>
        </w:tc>
      </w:tr>
      <w:tr w:rsidR="006C0014" w:rsidRPr="004E6251">
        <w:tc>
          <w:tcPr>
            <w:tcW w:w="689" w:type="dxa"/>
          </w:tcPr>
          <w:p w:rsidR="006C0014" w:rsidRPr="004E6251" w:rsidRDefault="006C0014" w:rsidP="004E6251">
            <w:pPr>
              <w:spacing w:line="360" w:lineRule="auto"/>
            </w:pPr>
            <w:r w:rsidRPr="004E6251">
              <w:t>6</w:t>
            </w:r>
          </w:p>
        </w:tc>
        <w:tc>
          <w:tcPr>
            <w:tcW w:w="2711" w:type="dxa"/>
          </w:tcPr>
          <w:p w:rsidR="006C0014" w:rsidRPr="004E6251" w:rsidRDefault="006C0014" w:rsidP="004E6251">
            <w:pPr>
              <w:spacing w:line="360" w:lineRule="auto"/>
            </w:pPr>
            <w:r w:rsidRPr="004E6251">
              <w:t>Сервис</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4" style="position:absolute;z-index:251667456;mso-position-horizontal-relative:text;mso-position-vertical-relative:text" from="20.1pt,8.15pt" to="65.1pt,35.15pt"/>
              </w:pict>
            </w:r>
            <w:r>
              <w:rPr>
                <w:noProof/>
              </w:rPr>
              <w:pict>
                <v:line id="_x0000_s1105" style="position:absolute;flip:y;z-index:251658240;mso-position-horizontal-relative:text;mso-position-vertical-relative:text" from="20.1pt,8.15pt" to="110.1pt,26.15pt"/>
              </w:pict>
            </w:r>
            <w:r w:rsidR="006C0014" w:rsidRPr="004E6251">
              <w:t>■</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r w:rsidRPr="004E6251">
              <w:t>●</w:t>
            </w:r>
          </w:p>
        </w:tc>
      </w:tr>
      <w:tr w:rsidR="006C0014" w:rsidRPr="004E6251">
        <w:trPr>
          <w:trHeight w:val="255"/>
        </w:trPr>
        <w:tc>
          <w:tcPr>
            <w:tcW w:w="689" w:type="dxa"/>
          </w:tcPr>
          <w:p w:rsidR="006C0014" w:rsidRPr="004E6251" w:rsidRDefault="006C0014" w:rsidP="004E6251">
            <w:pPr>
              <w:spacing w:line="360" w:lineRule="auto"/>
            </w:pPr>
            <w:r w:rsidRPr="004E6251">
              <w:t>7</w:t>
            </w:r>
          </w:p>
        </w:tc>
        <w:tc>
          <w:tcPr>
            <w:tcW w:w="2711" w:type="dxa"/>
          </w:tcPr>
          <w:p w:rsidR="006C0014" w:rsidRPr="004E6251" w:rsidRDefault="006C0014" w:rsidP="004E6251">
            <w:pPr>
              <w:spacing w:line="360" w:lineRule="auto"/>
            </w:pPr>
            <w:r w:rsidRPr="004E6251">
              <w:t>Цена</w:t>
            </w: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6" style="position:absolute;flip:x;z-index:251668480;mso-position-horizontal-relative:text;mso-position-vertical-relative:text" from="12.25pt,12.1pt" to="111.25pt,30.1pt"/>
              </w:pict>
            </w:r>
          </w:p>
        </w:tc>
        <w:tc>
          <w:tcPr>
            <w:tcW w:w="923" w:type="dxa"/>
          </w:tcPr>
          <w:p w:rsidR="006C0014" w:rsidRPr="004E6251" w:rsidRDefault="00446404" w:rsidP="004E6251">
            <w:pPr>
              <w:spacing w:line="360" w:lineRule="auto"/>
            </w:pPr>
            <w:r>
              <w:rPr>
                <w:noProof/>
              </w:rPr>
              <w:pict>
                <v:line id="_x0000_s1107" style="position:absolute;z-index:251659264;mso-position-horizontal-relative:text;mso-position-vertical-relative:text" from="20.1pt,3.1pt" to="65.1pt,30.1pt"/>
              </w:pict>
            </w:r>
            <w:r w:rsidR="006C0014" w:rsidRPr="004E6251">
              <w:t>●</w:t>
            </w:r>
          </w:p>
        </w:tc>
        <w:tc>
          <w:tcPr>
            <w:tcW w:w="923" w:type="dxa"/>
          </w:tcPr>
          <w:p w:rsidR="006C0014" w:rsidRPr="004E6251" w:rsidRDefault="006C0014" w:rsidP="004E6251">
            <w:pPr>
              <w:spacing w:line="360" w:lineRule="auto"/>
            </w:pPr>
            <w:r w:rsidRPr="004E6251">
              <w:t>■</w:t>
            </w:r>
          </w:p>
        </w:tc>
        <w:tc>
          <w:tcPr>
            <w:tcW w:w="923" w:type="dxa"/>
          </w:tcPr>
          <w:p w:rsidR="006C0014" w:rsidRPr="004E6251" w:rsidRDefault="006C0014" w:rsidP="004E6251">
            <w:pPr>
              <w:spacing w:line="360" w:lineRule="auto"/>
            </w:pPr>
          </w:p>
        </w:tc>
      </w:tr>
      <w:tr w:rsidR="006C0014" w:rsidRPr="004E6251">
        <w:trPr>
          <w:trHeight w:val="150"/>
        </w:trPr>
        <w:tc>
          <w:tcPr>
            <w:tcW w:w="689" w:type="dxa"/>
          </w:tcPr>
          <w:p w:rsidR="006C0014" w:rsidRPr="004E6251" w:rsidRDefault="006C0014" w:rsidP="004E6251">
            <w:pPr>
              <w:spacing w:line="360" w:lineRule="auto"/>
            </w:pPr>
            <w:r w:rsidRPr="004E6251">
              <w:t>8</w:t>
            </w:r>
          </w:p>
        </w:tc>
        <w:tc>
          <w:tcPr>
            <w:tcW w:w="2711" w:type="dxa"/>
          </w:tcPr>
          <w:p w:rsidR="006C0014" w:rsidRPr="004E6251" w:rsidRDefault="006C0014" w:rsidP="004E6251">
            <w:pPr>
              <w:spacing w:line="360" w:lineRule="auto"/>
            </w:pPr>
            <w:r w:rsidRPr="004E6251">
              <w:t>Затраты на эксплуатацию 5%</w:t>
            </w: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8" style="position:absolute;z-index:251669504;mso-position-horizontal-relative:text;mso-position-vertical-relative:text" from="12.25pt,7.1pt" to="66.25pt,34.1pt"/>
              </w:pict>
            </w:r>
            <w:r w:rsidR="006C0014" w:rsidRPr="004E6251">
              <w:t>■</w:t>
            </w: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09" style="position:absolute;z-index:251660288;mso-position-horizontal-relative:text;mso-position-vertical-relative:text" from="18.95pt,7.1pt" to="18.95pt,34.1pt"/>
              </w:pict>
            </w:r>
            <w:r w:rsidR="006C0014" w:rsidRPr="004E6251">
              <w:t>●</w:t>
            </w:r>
          </w:p>
        </w:tc>
        <w:tc>
          <w:tcPr>
            <w:tcW w:w="923" w:type="dxa"/>
          </w:tcPr>
          <w:p w:rsidR="006C0014" w:rsidRPr="004E6251" w:rsidRDefault="006C0014" w:rsidP="004E6251">
            <w:pPr>
              <w:spacing w:line="360" w:lineRule="auto"/>
            </w:pPr>
          </w:p>
        </w:tc>
      </w:tr>
      <w:tr w:rsidR="006C0014" w:rsidRPr="004E6251">
        <w:trPr>
          <w:trHeight w:val="210"/>
        </w:trPr>
        <w:tc>
          <w:tcPr>
            <w:tcW w:w="689" w:type="dxa"/>
          </w:tcPr>
          <w:p w:rsidR="006C0014" w:rsidRPr="004E6251" w:rsidRDefault="006C0014" w:rsidP="004E6251">
            <w:pPr>
              <w:spacing w:line="360" w:lineRule="auto"/>
            </w:pPr>
            <w:r w:rsidRPr="004E6251">
              <w:t>9</w:t>
            </w:r>
          </w:p>
        </w:tc>
        <w:tc>
          <w:tcPr>
            <w:tcW w:w="2711" w:type="dxa"/>
          </w:tcPr>
          <w:p w:rsidR="006C0014" w:rsidRPr="004E6251" w:rsidRDefault="006C0014" w:rsidP="004E6251">
            <w:pPr>
              <w:spacing w:line="360" w:lineRule="auto"/>
            </w:pPr>
            <w:r w:rsidRPr="004E6251">
              <w:t>Расходы на ремонт 10%</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446404" w:rsidP="004E6251">
            <w:pPr>
              <w:spacing w:line="360" w:lineRule="auto"/>
            </w:pPr>
            <w:r>
              <w:rPr>
                <w:noProof/>
              </w:rPr>
              <w:pict>
                <v:line id="_x0000_s1110" style="position:absolute;z-index:251670528;mso-position-horizontal-relative:text;mso-position-vertical-relative:text" from="20.1pt,6pt" to="65.1pt,33pt"/>
              </w:pict>
            </w:r>
            <w:r w:rsidR="006C0014" w:rsidRPr="004E6251">
              <w:t>■</w:t>
            </w:r>
          </w:p>
        </w:tc>
        <w:tc>
          <w:tcPr>
            <w:tcW w:w="923" w:type="dxa"/>
          </w:tcPr>
          <w:p w:rsidR="006C0014" w:rsidRPr="004E6251" w:rsidRDefault="00446404" w:rsidP="004E6251">
            <w:pPr>
              <w:spacing w:line="360" w:lineRule="auto"/>
            </w:pPr>
            <w:r>
              <w:rPr>
                <w:noProof/>
              </w:rPr>
              <w:pict>
                <v:line id="_x0000_s1111" style="position:absolute;z-index:251661312;mso-position-horizontal-relative:text;mso-position-vertical-relative:text" from="18.95pt,6pt" to="63.95pt,33pt"/>
              </w:pict>
            </w:r>
            <w:r w:rsidR="006C0014" w:rsidRPr="004E6251">
              <w:t>●</w:t>
            </w:r>
          </w:p>
        </w:tc>
        <w:tc>
          <w:tcPr>
            <w:tcW w:w="923" w:type="dxa"/>
          </w:tcPr>
          <w:p w:rsidR="006C0014" w:rsidRPr="004E6251" w:rsidRDefault="006C0014" w:rsidP="004E6251">
            <w:pPr>
              <w:spacing w:line="360" w:lineRule="auto"/>
            </w:pPr>
          </w:p>
        </w:tc>
      </w:tr>
      <w:tr w:rsidR="006C0014" w:rsidRPr="004E6251">
        <w:trPr>
          <w:trHeight w:val="120"/>
        </w:trPr>
        <w:tc>
          <w:tcPr>
            <w:tcW w:w="689" w:type="dxa"/>
          </w:tcPr>
          <w:p w:rsidR="006C0014" w:rsidRPr="004E6251" w:rsidRDefault="006C0014" w:rsidP="004E6251">
            <w:pPr>
              <w:spacing w:line="360" w:lineRule="auto"/>
            </w:pPr>
            <w:r w:rsidRPr="004E6251">
              <w:t>10</w:t>
            </w:r>
          </w:p>
        </w:tc>
        <w:tc>
          <w:tcPr>
            <w:tcW w:w="2711" w:type="dxa"/>
          </w:tcPr>
          <w:p w:rsidR="006C0014" w:rsidRPr="004E6251" w:rsidRDefault="006C0014" w:rsidP="004E6251">
            <w:pPr>
              <w:spacing w:line="360" w:lineRule="auto"/>
            </w:pPr>
            <w:r w:rsidRPr="004E6251">
              <w:t>Расходы на транспортировку 0,5%</w:t>
            </w: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p>
        </w:tc>
        <w:tc>
          <w:tcPr>
            <w:tcW w:w="923" w:type="dxa"/>
          </w:tcPr>
          <w:p w:rsidR="006C0014" w:rsidRPr="004E6251" w:rsidRDefault="006C0014" w:rsidP="004E6251">
            <w:pPr>
              <w:spacing w:line="360" w:lineRule="auto"/>
            </w:pPr>
            <w:r w:rsidRPr="004E6251">
              <w:t>■</w:t>
            </w:r>
          </w:p>
        </w:tc>
        <w:tc>
          <w:tcPr>
            <w:tcW w:w="923" w:type="dxa"/>
          </w:tcPr>
          <w:p w:rsidR="006C0014" w:rsidRPr="004E6251" w:rsidRDefault="006C0014" w:rsidP="004E6251">
            <w:pPr>
              <w:spacing w:line="360" w:lineRule="auto"/>
            </w:pPr>
            <w:r w:rsidRPr="004E6251">
              <w:t>●</w:t>
            </w:r>
          </w:p>
        </w:tc>
      </w:tr>
    </w:tbl>
    <w:p w:rsidR="00F66B2E" w:rsidRDefault="00F66B2E" w:rsidP="00D40B75">
      <w:pPr>
        <w:spacing w:line="336" w:lineRule="auto"/>
        <w:jc w:val="both"/>
        <w:outlineLvl w:val="0"/>
        <w:rPr>
          <w:sz w:val="28"/>
          <w:szCs w:val="28"/>
          <w:lang w:val="uk-UA"/>
        </w:rPr>
      </w:pPr>
    </w:p>
    <w:p w:rsidR="00762AA7" w:rsidRPr="00F86465" w:rsidRDefault="00762AA7" w:rsidP="00245A74">
      <w:pPr>
        <w:spacing w:line="336" w:lineRule="auto"/>
        <w:ind w:firstLine="709"/>
        <w:jc w:val="both"/>
        <w:outlineLvl w:val="0"/>
        <w:rPr>
          <w:sz w:val="28"/>
          <w:szCs w:val="28"/>
          <w:lang w:val="uk-UA"/>
        </w:rPr>
      </w:pPr>
      <w:r w:rsidRPr="00F86465">
        <w:rPr>
          <w:sz w:val="28"/>
          <w:szCs w:val="28"/>
          <w:lang w:val="uk-UA"/>
        </w:rPr>
        <w:t>■ – двигатель МАЗ</w:t>
      </w:r>
    </w:p>
    <w:p w:rsidR="00847F48" w:rsidRPr="00F86465" w:rsidRDefault="00762AA7" w:rsidP="00245A74">
      <w:pPr>
        <w:spacing w:line="336" w:lineRule="auto"/>
        <w:ind w:firstLine="709"/>
        <w:jc w:val="both"/>
        <w:outlineLvl w:val="0"/>
        <w:rPr>
          <w:sz w:val="28"/>
          <w:szCs w:val="28"/>
        </w:rPr>
      </w:pPr>
      <w:r w:rsidRPr="00F86465">
        <w:rPr>
          <w:sz w:val="28"/>
          <w:szCs w:val="28"/>
          <w:lang w:val="uk-UA"/>
        </w:rPr>
        <w:t>● -</w:t>
      </w:r>
      <w:r w:rsidR="00F86465">
        <w:rPr>
          <w:sz w:val="28"/>
          <w:szCs w:val="28"/>
          <w:lang w:val="uk-UA"/>
        </w:rPr>
        <w:t xml:space="preserve"> </w:t>
      </w:r>
      <w:r w:rsidRPr="00F86465">
        <w:rPr>
          <w:sz w:val="28"/>
          <w:szCs w:val="28"/>
        </w:rPr>
        <w:t>двигатель</w:t>
      </w:r>
      <w:r w:rsidR="006C0014" w:rsidRPr="00F86465">
        <w:rPr>
          <w:sz w:val="28"/>
          <w:szCs w:val="28"/>
        </w:rPr>
        <w:t xml:space="preserve"> КАМАЗ</w:t>
      </w:r>
    </w:p>
    <w:p w:rsidR="006C0014" w:rsidRPr="00F86465" w:rsidRDefault="00360509" w:rsidP="00245A74">
      <w:pPr>
        <w:spacing w:line="336" w:lineRule="auto"/>
        <w:ind w:firstLine="709"/>
        <w:jc w:val="both"/>
        <w:outlineLvl w:val="0"/>
        <w:rPr>
          <w:sz w:val="28"/>
          <w:szCs w:val="28"/>
          <w:lang w:val="uk-UA"/>
        </w:rPr>
      </w:pPr>
      <w:r w:rsidRPr="00F86465">
        <w:rPr>
          <w:sz w:val="28"/>
          <w:szCs w:val="28"/>
        </w:rPr>
        <w:t xml:space="preserve">З </w:t>
      </w:r>
      <w:r w:rsidRPr="00F86465">
        <w:rPr>
          <w:sz w:val="28"/>
          <w:szCs w:val="28"/>
          <w:lang w:val="uk-UA"/>
        </w:rPr>
        <w:t>отриманого графіку видно, двигун КАМАЗ більш конкурентоспроможний ніж двигун МАЗ. Такі показники, як ремонтоспроможність, сервіс та витрати на перевезення и роблять двигун КАМАЗ провідним на ринку.</w:t>
      </w:r>
      <w:r w:rsidR="00F86465">
        <w:rPr>
          <w:sz w:val="28"/>
          <w:szCs w:val="28"/>
          <w:lang w:val="uk-UA"/>
        </w:rPr>
        <w:t xml:space="preserve"> </w:t>
      </w:r>
    </w:p>
    <w:p w:rsidR="00847F48" w:rsidRPr="00F86465" w:rsidRDefault="00847F48" w:rsidP="00D40B75">
      <w:pPr>
        <w:spacing w:line="336" w:lineRule="auto"/>
        <w:jc w:val="both"/>
        <w:outlineLvl w:val="0"/>
        <w:rPr>
          <w:sz w:val="28"/>
          <w:szCs w:val="28"/>
          <w:lang w:val="uk-UA"/>
        </w:rPr>
      </w:pPr>
    </w:p>
    <w:p w:rsidR="00710A72" w:rsidRPr="00710A72" w:rsidRDefault="00710A72" w:rsidP="00710A72">
      <w:pPr>
        <w:spacing w:line="360" w:lineRule="auto"/>
        <w:jc w:val="center"/>
        <w:rPr>
          <w:b/>
          <w:bCs/>
          <w:sz w:val="28"/>
          <w:szCs w:val="28"/>
        </w:rPr>
      </w:pPr>
      <w:r w:rsidRPr="00710A72">
        <w:rPr>
          <w:b/>
          <w:bCs/>
          <w:sz w:val="28"/>
          <w:szCs w:val="28"/>
        </w:rPr>
        <w:t>2.5 Общая оценка стратегического состояния предприятия</w:t>
      </w:r>
    </w:p>
    <w:p w:rsidR="00F66B2E" w:rsidRPr="00F66B2E" w:rsidRDefault="00F66B2E" w:rsidP="00710A72">
      <w:pPr>
        <w:spacing w:line="360" w:lineRule="auto"/>
        <w:outlineLvl w:val="0"/>
        <w:rPr>
          <w:b/>
          <w:bCs/>
          <w:sz w:val="28"/>
          <w:szCs w:val="28"/>
          <w:lang w:val="uk-UA"/>
        </w:rPr>
      </w:pPr>
    </w:p>
    <w:p w:rsidR="009A3C8E" w:rsidRPr="00F86465" w:rsidRDefault="009A3C8E" w:rsidP="00710A72">
      <w:pPr>
        <w:spacing w:line="360" w:lineRule="auto"/>
        <w:ind w:firstLine="540"/>
        <w:jc w:val="both"/>
        <w:outlineLvl w:val="0"/>
        <w:rPr>
          <w:sz w:val="28"/>
          <w:szCs w:val="28"/>
          <w:lang w:val="uk-UA"/>
        </w:rPr>
      </w:pPr>
      <w:r w:rsidRPr="00F86465">
        <w:rPr>
          <w:sz w:val="28"/>
          <w:szCs w:val="28"/>
          <w:lang w:val="uk-UA"/>
        </w:rPr>
        <w:t>Загальна характеристика стратегічного стану підприємства</w:t>
      </w:r>
    </w:p>
    <w:p w:rsidR="001A74AD" w:rsidRPr="00F86465" w:rsidRDefault="001A74AD" w:rsidP="001A74AD">
      <w:pPr>
        <w:spacing w:line="360" w:lineRule="auto"/>
        <w:ind w:firstLine="540"/>
        <w:jc w:val="both"/>
        <w:rPr>
          <w:sz w:val="28"/>
          <w:szCs w:val="28"/>
        </w:rPr>
      </w:pPr>
      <w:r w:rsidRPr="00F86465">
        <w:rPr>
          <w:sz w:val="28"/>
          <w:szCs w:val="28"/>
        </w:rPr>
        <w:lastRenderedPageBreak/>
        <w:t xml:space="preserve">Для того чтобы провести оценку влияния возможностей и угроз на предприятия воспользуемся </w:t>
      </w:r>
      <w:r w:rsidRPr="00F86465">
        <w:rPr>
          <w:sz w:val="28"/>
          <w:szCs w:val="28"/>
          <w:lang w:val="en-US"/>
        </w:rPr>
        <w:t>SWOT</w:t>
      </w:r>
      <w:r w:rsidRPr="00F86465">
        <w:rPr>
          <w:sz w:val="28"/>
          <w:szCs w:val="28"/>
        </w:rPr>
        <w:t>-анализом. Он не содержит конечной информации для принятия стратегических решений, но дает возможность упорядочить процесс обдумывания всей имеющейся информации с применением собственных мыслей и оценок. Это является легким в применении инструментом быстрой оценки стратегического состояния предприятия.</w:t>
      </w:r>
    </w:p>
    <w:p w:rsidR="001A74AD" w:rsidRDefault="001A74AD" w:rsidP="001A74AD">
      <w:pPr>
        <w:spacing w:line="336" w:lineRule="auto"/>
        <w:ind w:firstLine="709"/>
        <w:jc w:val="both"/>
        <w:outlineLvl w:val="0"/>
        <w:rPr>
          <w:sz w:val="28"/>
          <w:szCs w:val="28"/>
        </w:rPr>
      </w:pPr>
      <w:r w:rsidRPr="00F86465">
        <w:rPr>
          <w:sz w:val="28"/>
          <w:szCs w:val="28"/>
        </w:rPr>
        <w:t>Для выявления уровня влияния отдельных факторов или их групп все факторы, которые изучаются, необходимо отнести к позитивно или негативно действующих. Они получили название «возможностей» и «угроз» внешней среды, «сильных» и «слабых» сторон деятельности предприятия – его микросреды. При этом эти факторы необходимо анализировать в их взаимосвязи и зависимости.</w:t>
      </w:r>
    </w:p>
    <w:p w:rsidR="00F66B2E" w:rsidRDefault="00F66B2E" w:rsidP="00D40B75">
      <w:pPr>
        <w:spacing w:line="360" w:lineRule="auto"/>
        <w:rPr>
          <w:sz w:val="28"/>
          <w:szCs w:val="28"/>
          <w:lang w:val="uk-UA"/>
        </w:rPr>
      </w:pPr>
    </w:p>
    <w:p w:rsidR="009A3C8E" w:rsidRPr="00F86465" w:rsidRDefault="009A3C8E" w:rsidP="00F66B2E">
      <w:pPr>
        <w:spacing w:line="360" w:lineRule="auto"/>
        <w:ind w:firstLine="720"/>
        <w:rPr>
          <w:sz w:val="28"/>
          <w:szCs w:val="28"/>
        </w:rPr>
      </w:pPr>
      <w:r w:rsidRPr="00F86465">
        <w:rPr>
          <w:sz w:val="28"/>
          <w:szCs w:val="28"/>
          <w:lang w:val="en-US"/>
        </w:rPr>
        <w:t>SWOT</w:t>
      </w:r>
      <w:r w:rsidRPr="00F86465">
        <w:rPr>
          <w:sz w:val="28"/>
          <w:szCs w:val="28"/>
        </w:rPr>
        <w:t xml:space="preserve"> анализ для ООО «Автрамат»</w:t>
      </w:r>
    </w:p>
    <w:tbl>
      <w:tblPr>
        <w:tblW w:w="84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320"/>
      </w:tblGrid>
      <w:tr w:rsidR="009A3C8E" w:rsidRPr="00F66B2E" w:rsidTr="00F66B2E">
        <w:tc>
          <w:tcPr>
            <w:tcW w:w="4140" w:type="dxa"/>
          </w:tcPr>
          <w:p w:rsidR="009A3C8E" w:rsidRPr="00F66B2E" w:rsidRDefault="009A3C8E" w:rsidP="00F66B2E">
            <w:pPr>
              <w:spacing w:line="360" w:lineRule="auto"/>
            </w:pPr>
            <w:r w:rsidRPr="00F66B2E">
              <w:t>Сильные стороны:</w:t>
            </w:r>
          </w:p>
          <w:p w:rsidR="009A3C8E" w:rsidRPr="00F66B2E" w:rsidRDefault="009A3C8E" w:rsidP="00F66B2E">
            <w:pPr>
              <w:spacing w:line="360" w:lineRule="auto"/>
            </w:pPr>
            <w:r w:rsidRPr="00F66B2E">
              <w:t>современная компьютерная база;</w:t>
            </w:r>
          </w:p>
          <w:p w:rsidR="009A3C8E" w:rsidRPr="00F66B2E" w:rsidRDefault="009A3C8E" w:rsidP="00F66B2E">
            <w:pPr>
              <w:spacing w:line="360" w:lineRule="auto"/>
            </w:pPr>
            <w:r w:rsidRPr="00F66B2E">
              <w:t>специфика продукции;</w:t>
            </w:r>
          </w:p>
          <w:p w:rsidR="009A3C8E" w:rsidRPr="00F66B2E" w:rsidRDefault="009A3C8E" w:rsidP="00F66B2E">
            <w:pPr>
              <w:spacing w:line="360" w:lineRule="auto"/>
            </w:pPr>
            <w:r w:rsidRPr="00F66B2E">
              <w:t>хорошо налаженный сбыт;</w:t>
            </w:r>
          </w:p>
          <w:p w:rsidR="009A3C8E" w:rsidRPr="00F66B2E" w:rsidRDefault="009A3C8E" w:rsidP="00F66B2E">
            <w:pPr>
              <w:spacing w:line="360" w:lineRule="auto"/>
            </w:pPr>
            <w:r w:rsidRPr="00F66B2E">
              <w:t>достаточно широкий ассортимент продукции;</w:t>
            </w:r>
          </w:p>
          <w:p w:rsidR="009A3C8E" w:rsidRPr="00F66B2E" w:rsidRDefault="009A3C8E" w:rsidP="00F66B2E">
            <w:pPr>
              <w:spacing w:line="360" w:lineRule="auto"/>
            </w:pPr>
            <w:r w:rsidRPr="00F66B2E">
              <w:t>доступность цен на выпускаемую продукцию;</w:t>
            </w:r>
          </w:p>
        </w:tc>
        <w:tc>
          <w:tcPr>
            <w:tcW w:w="4320" w:type="dxa"/>
          </w:tcPr>
          <w:p w:rsidR="009A3C8E" w:rsidRPr="00F66B2E" w:rsidRDefault="009A3C8E" w:rsidP="00F66B2E">
            <w:pPr>
              <w:spacing w:line="360" w:lineRule="auto"/>
            </w:pPr>
            <w:r w:rsidRPr="00F66B2E">
              <w:t>Угрозы:</w:t>
            </w:r>
          </w:p>
          <w:p w:rsidR="009A3C8E" w:rsidRPr="00F66B2E" w:rsidRDefault="009A3C8E" w:rsidP="00F66B2E">
            <w:pPr>
              <w:spacing w:line="360" w:lineRule="auto"/>
            </w:pPr>
            <w:r w:rsidRPr="00F66B2E">
              <w:t>сбои поставок;</w:t>
            </w:r>
          </w:p>
          <w:p w:rsidR="009A3C8E" w:rsidRPr="00F66B2E" w:rsidRDefault="009A3C8E" w:rsidP="00F66B2E">
            <w:pPr>
              <w:spacing w:line="360" w:lineRule="auto"/>
            </w:pPr>
            <w:r w:rsidRPr="00F66B2E">
              <w:t>рост цен на материалы и сырье</w:t>
            </w:r>
          </w:p>
          <w:p w:rsidR="009A3C8E" w:rsidRPr="00F66B2E" w:rsidRDefault="009A3C8E" w:rsidP="00F66B2E">
            <w:pPr>
              <w:spacing w:line="360" w:lineRule="auto"/>
            </w:pPr>
            <w:r w:rsidRPr="00F66B2E">
              <w:t>снижение покупательной способности потребителей;</w:t>
            </w:r>
          </w:p>
          <w:p w:rsidR="009A3C8E" w:rsidRPr="00F66B2E" w:rsidRDefault="009A3C8E" w:rsidP="00F66B2E">
            <w:pPr>
              <w:spacing w:line="360" w:lineRule="auto"/>
            </w:pPr>
            <w:r w:rsidRPr="00F66B2E">
              <w:t>законы;</w:t>
            </w:r>
          </w:p>
          <w:p w:rsidR="009A3C8E" w:rsidRPr="00F66B2E" w:rsidRDefault="009A3C8E" w:rsidP="00F66B2E">
            <w:pPr>
              <w:spacing w:line="360" w:lineRule="auto"/>
            </w:pPr>
            <w:r w:rsidRPr="00F66B2E">
              <w:t>поломка оборудования.</w:t>
            </w:r>
          </w:p>
        </w:tc>
      </w:tr>
      <w:tr w:rsidR="009A3C8E" w:rsidRPr="00F66B2E" w:rsidTr="00F66B2E">
        <w:tc>
          <w:tcPr>
            <w:tcW w:w="4140" w:type="dxa"/>
          </w:tcPr>
          <w:p w:rsidR="009A3C8E" w:rsidRPr="00F66B2E" w:rsidRDefault="009A3C8E" w:rsidP="00F66B2E">
            <w:pPr>
              <w:spacing w:line="360" w:lineRule="auto"/>
            </w:pPr>
            <w:r w:rsidRPr="00F66B2E">
              <w:t>Слабые стороны:</w:t>
            </w:r>
          </w:p>
          <w:p w:rsidR="009A3C8E" w:rsidRPr="00F66B2E" w:rsidRDefault="009A3C8E" w:rsidP="00F66B2E">
            <w:pPr>
              <w:spacing w:line="360" w:lineRule="auto"/>
            </w:pPr>
            <w:r w:rsidRPr="00F66B2E">
              <w:t>устаревшее оборудование;</w:t>
            </w:r>
          </w:p>
          <w:p w:rsidR="009A3C8E" w:rsidRPr="00F66B2E" w:rsidRDefault="009A3C8E" w:rsidP="00F66B2E">
            <w:pPr>
              <w:spacing w:line="360" w:lineRule="auto"/>
            </w:pPr>
            <w:r w:rsidRPr="00F66B2E">
              <w:t>выпуск высоко- и низкорентабельной продукции примерно в одинаковом объеме;</w:t>
            </w:r>
          </w:p>
          <w:p w:rsidR="009A3C8E" w:rsidRPr="00F66B2E" w:rsidRDefault="009A3C8E" w:rsidP="00F66B2E">
            <w:pPr>
              <w:spacing w:line="360" w:lineRule="auto"/>
            </w:pPr>
            <w:r w:rsidRPr="00F66B2E">
              <w:t>увеличение числа бартерных операций;</w:t>
            </w:r>
          </w:p>
          <w:p w:rsidR="009A3C8E" w:rsidRPr="00F66B2E" w:rsidRDefault="009A3C8E" w:rsidP="00F66B2E">
            <w:pPr>
              <w:spacing w:line="360" w:lineRule="auto"/>
            </w:pPr>
            <w:r w:rsidRPr="00F66B2E">
              <w:t>отсутствие финансового планирования.</w:t>
            </w:r>
          </w:p>
        </w:tc>
        <w:tc>
          <w:tcPr>
            <w:tcW w:w="4320" w:type="dxa"/>
          </w:tcPr>
          <w:p w:rsidR="009A3C8E" w:rsidRPr="00F66B2E" w:rsidRDefault="009A3C8E" w:rsidP="00F66B2E">
            <w:pPr>
              <w:spacing w:line="360" w:lineRule="auto"/>
            </w:pPr>
            <w:r w:rsidRPr="00F66B2E">
              <w:t>Возможности:</w:t>
            </w:r>
          </w:p>
          <w:p w:rsidR="009A3C8E" w:rsidRPr="00F66B2E" w:rsidRDefault="009A3C8E" w:rsidP="00F66B2E">
            <w:pPr>
              <w:spacing w:line="360" w:lineRule="auto"/>
            </w:pPr>
            <w:r w:rsidRPr="00F66B2E">
              <w:t>освоение новых технологий;</w:t>
            </w:r>
          </w:p>
          <w:p w:rsidR="009A3C8E" w:rsidRPr="00F66B2E" w:rsidRDefault="009A3C8E" w:rsidP="00F66B2E">
            <w:pPr>
              <w:spacing w:line="360" w:lineRule="auto"/>
            </w:pPr>
            <w:r w:rsidRPr="00F66B2E">
              <w:t>разработка гибкой ценовой политики;</w:t>
            </w:r>
          </w:p>
          <w:p w:rsidR="009A3C8E" w:rsidRPr="00F66B2E" w:rsidRDefault="009A3C8E" w:rsidP="00F66B2E">
            <w:pPr>
              <w:spacing w:line="360" w:lineRule="auto"/>
            </w:pPr>
            <w:r w:rsidRPr="00F66B2E">
              <w:t>частичное финансирование поставщиков;</w:t>
            </w:r>
          </w:p>
          <w:p w:rsidR="009A3C8E" w:rsidRPr="00F66B2E" w:rsidRDefault="009A3C8E" w:rsidP="00F66B2E">
            <w:pPr>
              <w:spacing w:line="360" w:lineRule="auto"/>
            </w:pPr>
            <w:r w:rsidRPr="00F66B2E">
              <w:t>расширение ассортимента</w:t>
            </w:r>
            <w:r w:rsidR="00F86465" w:rsidRPr="00F66B2E">
              <w:t xml:space="preserve"> </w:t>
            </w:r>
            <w:r w:rsidRPr="00F66B2E">
              <w:t>с учетом конъюнктуры рынка.</w:t>
            </w:r>
          </w:p>
        </w:tc>
      </w:tr>
    </w:tbl>
    <w:p w:rsidR="009A3C8E" w:rsidRPr="00F86465" w:rsidRDefault="009A3C8E" w:rsidP="00D40B75">
      <w:pPr>
        <w:spacing w:line="336" w:lineRule="auto"/>
        <w:jc w:val="both"/>
        <w:outlineLvl w:val="0"/>
        <w:rPr>
          <w:sz w:val="28"/>
          <w:szCs w:val="28"/>
        </w:rPr>
      </w:pPr>
    </w:p>
    <w:tbl>
      <w:tblPr>
        <w:tblStyle w:val="a5"/>
        <w:tblW w:w="0" w:type="auto"/>
        <w:tblInd w:w="355" w:type="dxa"/>
        <w:tblLook w:val="01E0" w:firstRow="1" w:lastRow="1" w:firstColumn="1" w:lastColumn="1" w:noHBand="0" w:noVBand="0"/>
      </w:tblPr>
      <w:tblGrid>
        <w:gridCol w:w="361"/>
        <w:gridCol w:w="794"/>
        <w:gridCol w:w="794"/>
        <w:gridCol w:w="794"/>
        <w:gridCol w:w="794"/>
        <w:gridCol w:w="795"/>
        <w:gridCol w:w="708"/>
        <w:gridCol w:w="720"/>
        <w:gridCol w:w="720"/>
        <w:gridCol w:w="720"/>
        <w:gridCol w:w="540"/>
        <w:gridCol w:w="900"/>
      </w:tblGrid>
      <w:tr w:rsidR="00D545FE" w:rsidRPr="00F66B2E" w:rsidTr="00F66B2E">
        <w:tc>
          <w:tcPr>
            <w:tcW w:w="1155" w:type="dxa"/>
            <w:gridSpan w:val="2"/>
            <w:vMerge w:val="restart"/>
          </w:tcPr>
          <w:p w:rsidR="00D545FE" w:rsidRPr="00F66B2E" w:rsidRDefault="00D545FE" w:rsidP="00F66B2E">
            <w:pPr>
              <w:spacing w:line="360" w:lineRule="auto"/>
            </w:pPr>
          </w:p>
        </w:tc>
        <w:tc>
          <w:tcPr>
            <w:tcW w:w="3885" w:type="dxa"/>
            <w:gridSpan w:val="5"/>
          </w:tcPr>
          <w:p w:rsidR="00D545FE" w:rsidRPr="00F66B2E" w:rsidRDefault="00D545FE" w:rsidP="00F66B2E">
            <w:pPr>
              <w:spacing w:line="360" w:lineRule="auto"/>
            </w:pPr>
            <w:r w:rsidRPr="00F66B2E">
              <w:t>S</w:t>
            </w:r>
          </w:p>
        </w:tc>
        <w:tc>
          <w:tcPr>
            <w:tcW w:w="3600" w:type="dxa"/>
            <w:gridSpan w:val="5"/>
          </w:tcPr>
          <w:p w:rsidR="00D545FE" w:rsidRPr="00F66B2E" w:rsidRDefault="00D545FE" w:rsidP="00F66B2E">
            <w:pPr>
              <w:spacing w:line="360" w:lineRule="auto"/>
            </w:pPr>
            <w:r w:rsidRPr="00F66B2E">
              <w:t>W</w:t>
            </w:r>
          </w:p>
        </w:tc>
      </w:tr>
      <w:tr w:rsidR="00D545FE" w:rsidRPr="00F66B2E" w:rsidTr="00F66B2E">
        <w:tc>
          <w:tcPr>
            <w:tcW w:w="1155" w:type="dxa"/>
            <w:gridSpan w:val="2"/>
            <w:vMerge/>
          </w:tcPr>
          <w:p w:rsidR="00D545FE" w:rsidRPr="00F66B2E" w:rsidRDefault="00D545FE" w:rsidP="00F66B2E">
            <w:pPr>
              <w:spacing w:line="360" w:lineRule="auto"/>
            </w:pPr>
          </w:p>
        </w:tc>
        <w:tc>
          <w:tcPr>
            <w:tcW w:w="794" w:type="dxa"/>
          </w:tcPr>
          <w:p w:rsidR="00D545FE" w:rsidRPr="00F66B2E" w:rsidRDefault="00D545FE" w:rsidP="00F66B2E">
            <w:pPr>
              <w:spacing w:line="360" w:lineRule="auto"/>
            </w:pPr>
            <w:r w:rsidRPr="00F66B2E">
              <w:t>1</w:t>
            </w:r>
          </w:p>
        </w:tc>
        <w:tc>
          <w:tcPr>
            <w:tcW w:w="794" w:type="dxa"/>
          </w:tcPr>
          <w:p w:rsidR="00D545FE" w:rsidRPr="00F66B2E" w:rsidRDefault="00D545FE" w:rsidP="00F66B2E">
            <w:pPr>
              <w:spacing w:line="360" w:lineRule="auto"/>
            </w:pPr>
            <w:r w:rsidRPr="00F66B2E">
              <w:t>2</w:t>
            </w:r>
          </w:p>
        </w:tc>
        <w:tc>
          <w:tcPr>
            <w:tcW w:w="794" w:type="dxa"/>
          </w:tcPr>
          <w:p w:rsidR="00D545FE" w:rsidRPr="00F66B2E" w:rsidRDefault="00D545FE" w:rsidP="00F66B2E">
            <w:pPr>
              <w:spacing w:line="360" w:lineRule="auto"/>
            </w:pPr>
            <w:r w:rsidRPr="00F66B2E">
              <w:t>3</w:t>
            </w:r>
          </w:p>
        </w:tc>
        <w:tc>
          <w:tcPr>
            <w:tcW w:w="795" w:type="dxa"/>
          </w:tcPr>
          <w:p w:rsidR="00D545FE" w:rsidRPr="00F66B2E" w:rsidRDefault="00D545FE" w:rsidP="00F66B2E">
            <w:pPr>
              <w:spacing w:line="360" w:lineRule="auto"/>
            </w:pPr>
            <w:r w:rsidRPr="00F66B2E">
              <w:t>4</w:t>
            </w:r>
          </w:p>
        </w:tc>
        <w:tc>
          <w:tcPr>
            <w:tcW w:w="708" w:type="dxa"/>
          </w:tcPr>
          <w:p w:rsidR="00D545FE" w:rsidRPr="00F66B2E" w:rsidRDefault="00D545FE" w:rsidP="00F66B2E">
            <w:pPr>
              <w:spacing w:line="360" w:lineRule="auto"/>
            </w:pPr>
            <w:r w:rsidRPr="00F66B2E">
              <w:t>5</w:t>
            </w:r>
          </w:p>
        </w:tc>
        <w:tc>
          <w:tcPr>
            <w:tcW w:w="720" w:type="dxa"/>
          </w:tcPr>
          <w:p w:rsidR="00D545FE" w:rsidRPr="00F66B2E" w:rsidRDefault="00D545FE" w:rsidP="00F66B2E">
            <w:pPr>
              <w:spacing w:line="360" w:lineRule="auto"/>
            </w:pPr>
            <w:r w:rsidRPr="00F66B2E">
              <w:t>1</w:t>
            </w:r>
          </w:p>
        </w:tc>
        <w:tc>
          <w:tcPr>
            <w:tcW w:w="720" w:type="dxa"/>
          </w:tcPr>
          <w:p w:rsidR="00D545FE" w:rsidRPr="00F66B2E" w:rsidRDefault="00D545FE" w:rsidP="00F66B2E">
            <w:pPr>
              <w:spacing w:line="360" w:lineRule="auto"/>
            </w:pPr>
            <w:r w:rsidRPr="00F66B2E">
              <w:t>2</w:t>
            </w:r>
          </w:p>
        </w:tc>
        <w:tc>
          <w:tcPr>
            <w:tcW w:w="720" w:type="dxa"/>
          </w:tcPr>
          <w:p w:rsidR="00D545FE" w:rsidRPr="00F66B2E" w:rsidRDefault="00D545FE" w:rsidP="00F66B2E">
            <w:pPr>
              <w:spacing w:line="360" w:lineRule="auto"/>
            </w:pPr>
            <w:r w:rsidRPr="00F66B2E">
              <w:t>3</w:t>
            </w:r>
          </w:p>
        </w:tc>
        <w:tc>
          <w:tcPr>
            <w:tcW w:w="540" w:type="dxa"/>
          </w:tcPr>
          <w:p w:rsidR="00D545FE" w:rsidRPr="00F66B2E" w:rsidRDefault="00D545FE" w:rsidP="00F66B2E">
            <w:pPr>
              <w:spacing w:line="360" w:lineRule="auto"/>
            </w:pPr>
            <w:r w:rsidRPr="00F66B2E">
              <w:t>4</w:t>
            </w:r>
          </w:p>
        </w:tc>
        <w:tc>
          <w:tcPr>
            <w:tcW w:w="900" w:type="dxa"/>
          </w:tcPr>
          <w:p w:rsidR="00D545FE" w:rsidRPr="00F66B2E" w:rsidRDefault="00D545FE" w:rsidP="00F66B2E">
            <w:pPr>
              <w:spacing w:line="360" w:lineRule="auto"/>
            </w:pPr>
            <w:r w:rsidRPr="00F66B2E">
              <w:t>5</w:t>
            </w:r>
          </w:p>
        </w:tc>
      </w:tr>
      <w:tr w:rsidR="00F234E1" w:rsidRPr="00F66B2E" w:rsidTr="00F66B2E">
        <w:tc>
          <w:tcPr>
            <w:tcW w:w="361" w:type="dxa"/>
            <w:vMerge w:val="restart"/>
          </w:tcPr>
          <w:p w:rsidR="00F234E1" w:rsidRPr="00F66B2E" w:rsidRDefault="00D545FE" w:rsidP="00F66B2E">
            <w:pPr>
              <w:spacing w:line="360" w:lineRule="auto"/>
            </w:pPr>
            <w:r w:rsidRPr="00F66B2E">
              <w:t>O</w:t>
            </w:r>
          </w:p>
        </w:tc>
        <w:tc>
          <w:tcPr>
            <w:tcW w:w="794" w:type="dxa"/>
          </w:tcPr>
          <w:p w:rsidR="00F234E1" w:rsidRPr="00F66B2E" w:rsidRDefault="00D545FE" w:rsidP="00F66B2E">
            <w:pPr>
              <w:spacing w:line="360" w:lineRule="auto"/>
            </w:pPr>
            <w:r w:rsidRPr="00F66B2E">
              <w:t>1</w:t>
            </w:r>
          </w:p>
        </w:tc>
        <w:tc>
          <w:tcPr>
            <w:tcW w:w="794" w:type="dxa"/>
          </w:tcPr>
          <w:p w:rsidR="00F234E1" w:rsidRPr="00F66B2E" w:rsidRDefault="00D545FE" w:rsidP="00F66B2E">
            <w:pPr>
              <w:spacing w:line="360" w:lineRule="auto"/>
            </w:pPr>
            <w:r w:rsidRPr="00F66B2E">
              <w:t>Х</w:t>
            </w:r>
          </w:p>
        </w:tc>
        <w:tc>
          <w:tcPr>
            <w:tcW w:w="794" w:type="dxa"/>
          </w:tcPr>
          <w:p w:rsidR="00F234E1" w:rsidRPr="00F66B2E" w:rsidRDefault="00D545FE" w:rsidP="00F66B2E">
            <w:pPr>
              <w:spacing w:line="360" w:lineRule="auto"/>
            </w:pPr>
            <w:r w:rsidRPr="00F66B2E">
              <w:t>Х</w:t>
            </w:r>
          </w:p>
        </w:tc>
        <w:tc>
          <w:tcPr>
            <w:tcW w:w="794" w:type="dxa"/>
          </w:tcPr>
          <w:p w:rsidR="00F234E1" w:rsidRPr="00F66B2E" w:rsidRDefault="00F234E1" w:rsidP="00F66B2E">
            <w:pPr>
              <w:spacing w:line="360" w:lineRule="auto"/>
            </w:pPr>
          </w:p>
        </w:tc>
        <w:tc>
          <w:tcPr>
            <w:tcW w:w="795" w:type="dxa"/>
          </w:tcPr>
          <w:p w:rsidR="00F234E1" w:rsidRPr="00F66B2E" w:rsidRDefault="00F234E1" w:rsidP="00F66B2E">
            <w:pPr>
              <w:spacing w:line="360" w:lineRule="auto"/>
            </w:pPr>
          </w:p>
        </w:tc>
        <w:tc>
          <w:tcPr>
            <w:tcW w:w="708"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8E7F7F" w:rsidP="00F66B2E">
            <w:pPr>
              <w:spacing w:line="360" w:lineRule="auto"/>
            </w:pPr>
            <w:r w:rsidRPr="00F66B2E">
              <w:t>Х</w:t>
            </w:r>
          </w:p>
        </w:tc>
        <w:tc>
          <w:tcPr>
            <w:tcW w:w="540" w:type="dxa"/>
          </w:tcPr>
          <w:p w:rsidR="00F234E1" w:rsidRPr="00F66B2E" w:rsidRDefault="00F234E1" w:rsidP="00F66B2E">
            <w:pPr>
              <w:spacing w:line="360" w:lineRule="auto"/>
            </w:pPr>
          </w:p>
        </w:tc>
        <w:tc>
          <w:tcPr>
            <w:tcW w:w="900" w:type="dxa"/>
          </w:tcPr>
          <w:p w:rsidR="00F234E1" w:rsidRPr="00F66B2E" w:rsidRDefault="008E7F7F" w:rsidP="00F66B2E">
            <w:pPr>
              <w:spacing w:line="360" w:lineRule="auto"/>
            </w:pPr>
            <w:r w:rsidRPr="00F66B2E">
              <w:t>Х</w:t>
            </w: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2</w:t>
            </w:r>
          </w:p>
        </w:tc>
        <w:tc>
          <w:tcPr>
            <w:tcW w:w="794" w:type="dxa"/>
          </w:tcPr>
          <w:p w:rsidR="00F234E1" w:rsidRPr="00F66B2E" w:rsidRDefault="00D545FE" w:rsidP="00F66B2E">
            <w:pPr>
              <w:spacing w:line="360" w:lineRule="auto"/>
            </w:pPr>
            <w:r w:rsidRPr="00F66B2E">
              <w:t>Х</w:t>
            </w:r>
          </w:p>
        </w:tc>
        <w:tc>
          <w:tcPr>
            <w:tcW w:w="794" w:type="dxa"/>
          </w:tcPr>
          <w:p w:rsidR="00F234E1" w:rsidRPr="00F66B2E" w:rsidRDefault="00D545FE" w:rsidP="00F66B2E">
            <w:pPr>
              <w:spacing w:line="360" w:lineRule="auto"/>
            </w:pPr>
            <w:r w:rsidRPr="00F66B2E">
              <w:t>Х</w:t>
            </w:r>
          </w:p>
        </w:tc>
        <w:tc>
          <w:tcPr>
            <w:tcW w:w="794" w:type="dxa"/>
          </w:tcPr>
          <w:p w:rsidR="00F234E1" w:rsidRPr="00F66B2E" w:rsidRDefault="00D545FE" w:rsidP="00F66B2E">
            <w:pPr>
              <w:spacing w:line="360" w:lineRule="auto"/>
            </w:pPr>
            <w:r w:rsidRPr="00F66B2E">
              <w:t>Х</w:t>
            </w:r>
          </w:p>
        </w:tc>
        <w:tc>
          <w:tcPr>
            <w:tcW w:w="795" w:type="dxa"/>
          </w:tcPr>
          <w:p w:rsidR="00F234E1" w:rsidRPr="00F66B2E" w:rsidRDefault="00D545FE" w:rsidP="00F66B2E">
            <w:pPr>
              <w:spacing w:line="360" w:lineRule="auto"/>
            </w:pPr>
            <w:r w:rsidRPr="00F66B2E">
              <w:t>Х</w:t>
            </w:r>
          </w:p>
        </w:tc>
        <w:tc>
          <w:tcPr>
            <w:tcW w:w="708"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540" w:type="dxa"/>
          </w:tcPr>
          <w:p w:rsidR="00F234E1" w:rsidRPr="00F66B2E" w:rsidRDefault="00F234E1" w:rsidP="00F66B2E">
            <w:pPr>
              <w:spacing w:line="360" w:lineRule="auto"/>
            </w:pPr>
          </w:p>
        </w:tc>
        <w:tc>
          <w:tcPr>
            <w:tcW w:w="900" w:type="dxa"/>
          </w:tcPr>
          <w:p w:rsidR="00F234E1" w:rsidRPr="00F66B2E" w:rsidRDefault="00F234E1" w:rsidP="00F66B2E">
            <w:pPr>
              <w:spacing w:line="360" w:lineRule="auto"/>
            </w:pP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3</w:t>
            </w:r>
          </w:p>
        </w:tc>
        <w:tc>
          <w:tcPr>
            <w:tcW w:w="794" w:type="dxa"/>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Х</w:t>
            </w:r>
          </w:p>
        </w:tc>
        <w:tc>
          <w:tcPr>
            <w:tcW w:w="794" w:type="dxa"/>
          </w:tcPr>
          <w:p w:rsidR="00F234E1" w:rsidRPr="00F66B2E" w:rsidRDefault="00D545FE" w:rsidP="00F66B2E">
            <w:pPr>
              <w:spacing w:line="360" w:lineRule="auto"/>
            </w:pPr>
            <w:r w:rsidRPr="00F66B2E">
              <w:t>Х</w:t>
            </w:r>
          </w:p>
        </w:tc>
        <w:tc>
          <w:tcPr>
            <w:tcW w:w="795" w:type="dxa"/>
          </w:tcPr>
          <w:p w:rsidR="00F234E1" w:rsidRPr="00F66B2E" w:rsidRDefault="00D545FE" w:rsidP="00F66B2E">
            <w:pPr>
              <w:spacing w:line="360" w:lineRule="auto"/>
            </w:pPr>
            <w:r w:rsidRPr="00F66B2E">
              <w:t>Х</w:t>
            </w:r>
          </w:p>
        </w:tc>
        <w:tc>
          <w:tcPr>
            <w:tcW w:w="708" w:type="dxa"/>
          </w:tcPr>
          <w:p w:rsidR="00F234E1" w:rsidRPr="00F66B2E" w:rsidRDefault="00D545FE" w:rsidP="00F66B2E">
            <w:pPr>
              <w:spacing w:line="360" w:lineRule="auto"/>
            </w:pPr>
            <w:r w:rsidRPr="00F66B2E">
              <w:t>Х</w:t>
            </w:r>
          </w:p>
        </w:tc>
        <w:tc>
          <w:tcPr>
            <w:tcW w:w="720" w:type="dxa"/>
          </w:tcPr>
          <w:p w:rsidR="00F234E1" w:rsidRPr="00F66B2E" w:rsidRDefault="00D545FE" w:rsidP="00F66B2E">
            <w:pPr>
              <w:spacing w:line="360" w:lineRule="auto"/>
            </w:pPr>
            <w:r w:rsidRPr="00F66B2E">
              <w:t>Х</w:t>
            </w:r>
          </w:p>
        </w:tc>
        <w:tc>
          <w:tcPr>
            <w:tcW w:w="720"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540" w:type="dxa"/>
          </w:tcPr>
          <w:p w:rsidR="00F234E1" w:rsidRPr="00F66B2E" w:rsidRDefault="00F234E1" w:rsidP="00F66B2E">
            <w:pPr>
              <w:spacing w:line="360" w:lineRule="auto"/>
            </w:pPr>
          </w:p>
        </w:tc>
        <w:tc>
          <w:tcPr>
            <w:tcW w:w="900" w:type="dxa"/>
          </w:tcPr>
          <w:p w:rsidR="00F234E1" w:rsidRPr="00F66B2E" w:rsidRDefault="00F234E1" w:rsidP="00F66B2E">
            <w:pPr>
              <w:spacing w:line="360" w:lineRule="auto"/>
            </w:pP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4</w:t>
            </w:r>
          </w:p>
        </w:tc>
        <w:tc>
          <w:tcPr>
            <w:tcW w:w="794" w:type="dxa"/>
          </w:tcPr>
          <w:p w:rsidR="00F234E1" w:rsidRPr="00F66B2E" w:rsidRDefault="00F234E1" w:rsidP="00F66B2E">
            <w:pPr>
              <w:spacing w:line="360" w:lineRule="auto"/>
            </w:pPr>
          </w:p>
        </w:tc>
        <w:tc>
          <w:tcPr>
            <w:tcW w:w="794" w:type="dxa"/>
          </w:tcPr>
          <w:p w:rsidR="00F234E1" w:rsidRPr="00F66B2E" w:rsidRDefault="00F234E1" w:rsidP="00F66B2E">
            <w:pPr>
              <w:spacing w:line="360" w:lineRule="auto"/>
            </w:pPr>
          </w:p>
        </w:tc>
        <w:tc>
          <w:tcPr>
            <w:tcW w:w="794" w:type="dxa"/>
          </w:tcPr>
          <w:p w:rsidR="00F234E1" w:rsidRPr="00F66B2E" w:rsidRDefault="00F234E1" w:rsidP="00F66B2E">
            <w:pPr>
              <w:spacing w:line="360" w:lineRule="auto"/>
            </w:pPr>
          </w:p>
        </w:tc>
        <w:tc>
          <w:tcPr>
            <w:tcW w:w="795" w:type="dxa"/>
          </w:tcPr>
          <w:p w:rsidR="00F234E1" w:rsidRPr="00F66B2E" w:rsidRDefault="00F234E1" w:rsidP="00F66B2E">
            <w:pPr>
              <w:spacing w:line="360" w:lineRule="auto"/>
            </w:pPr>
          </w:p>
        </w:tc>
        <w:tc>
          <w:tcPr>
            <w:tcW w:w="708"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F234E1" w:rsidP="00F66B2E">
            <w:pPr>
              <w:spacing w:line="360" w:lineRule="auto"/>
            </w:pPr>
          </w:p>
        </w:tc>
        <w:tc>
          <w:tcPr>
            <w:tcW w:w="540" w:type="dxa"/>
          </w:tcPr>
          <w:p w:rsidR="00F234E1" w:rsidRPr="00F66B2E" w:rsidRDefault="008E7F7F" w:rsidP="00F66B2E">
            <w:pPr>
              <w:spacing w:line="360" w:lineRule="auto"/>
            </w:pPr>
            <w:r w:rsidRPr="00F66B2E">
              <w:t>Х</w:t>
            </w:r>
          </w:p>
        </w:tc>
        <w:tc>
          <w:tcPr>
            <w:tcW w:w="900" w:type="dxa"/>
          </w:tcPr>
          <w:p w:rsidR="00F234E1" w:rsidRPr="00F66B2E" w:rsidRDefault="008E7F7F" w:rsidP="00F66B2E">
            <w:pPr>
              <w:spacing w:line="360" w:lineRule="auto"/>
            </w:pPr>
            <w:r w:rsidRPr="00F66B2E">
              <w:t>Х</w:t>
            </w:r>
          </w:p>
        </w:tc>
      </w:tr>
      <w:tr w:rsidR="00F234E1" w:rsidRPr="00F66B2E" w:rsidTr="00F66B2E">
        <w:tc>
          <w:tcPr>
            <w:tcW w:w="361" w:type="dxa"/>
            <w:vMerge w:val="restart"/>
          </w:tcPr>
          <w:p w:rsidR="00F234E1" w:rsidRPr="00F66B2E" w:rsidRDefault="00D545FE" w:rsidP="00F66B2E">
            <w:pPr>
              <w:spacing w:line="360" w:lineRule="auto"/>
            </w:pPr>
            <w:r w:rsidRPr="00F66B2E">
              <w:lastRenderedPageBreak/>
              <w:t>T</w:t>
            </w:r>
          </w:p>
        </w:tc>
        <w:tc>
          <w:tcPr>
            <w:tcW w:w="794" w:type="dxa"/>
          </w:tcPr>
          <w:p w:rsidR="00F234E1" w:rsidRPr="00F66B2E" w:rsidRDefault="00D545FE" w:rsidP="00F66B2E">
            <w:pPr>
              <w:spacing w:line="360" w:lineRule="auto"/>
            </w:pPr>
            <w:r w:rsidRPr="00F66B2E">
              <w:t>1</w:t>
            </w:r>
          </w:p>
        </w:tc>
        <w:tc>
          <w:tcPr>
            <w:tcW w:w="794" w:type="dxa"/>
          </w:tcPr>
          <w:p w:rsidR="00F234E1" w:rsidRPr="00F66B2E" w:rsidRDefault="008E7F7F" w:rsidP="00F66B2E">
            <w:pPr>
              <w:spacing w:line="360" w:lineRule="auto"/>
            </w:pPr>
            <w:r w:rsidRPr="00F66B2E">
              <w:t>Х</w:t>
            </w:r>
          </w:p>
        </w:tc>
        <w:tc>
          <w:tcPr>
            <w:tcW w:w="794" w:type="dxa"/>
          </w:tcPr>
          <w:p w:rsidR="00F234E1" w:rsidRPr="00F66B2E" w:rsidRDefault="008E7F7F" w:rsidP="00F66B2E">
            <w:pPr>
              <w:spacing w:line="360" w:lineRule="auto"/>
            </w:pPr>
            <w:r w:rsidRPr="00F66B2E">
              <w:t>Х</w:t>
            </w:r>
          </w:p>
        </w:tc>
        <w:tc>
          <w:tcPr>
            <w:tcW w:w="794" w:type="dxa"/>
          </w:tcPr>
          <w:p w:rsidR="00F234E1" w:rsidRPr="00F66B2E" w:rsidRDefault="00F234E1" w:rsidP="00F66B2E">
            <w:pPr>
              <w:spacing w:line="360" w:lineRule="auto"/>
            </w:pPr>
          </w:p>
        </w:tc>
        <w:tc>
          <w:tcPr>
            <w:tcW w:w="795" w:type="dxa"/>
          </w:tcPr>
          <w:p w:rsidR="00F234E1" w:rsidRPr="00F66B2E" w:rsidRDefault="008E7F7F" w:rsidP="00F66B2E">
            <w:pPr>
              <w:spacing w:line="360" w:lineRule="auto"/>
            </w:pPr>
            <w:r w:rsidRPr="00F66B2E">
              <w:t>Х</w:t>
            </w:r>
          </w:p>
        </w:tc>
        <w:tc>
          <w:tcPr>
            <w:tcW w:w="708"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F234E1" w:rsidP="00F66B2E">
            <w:pPr>
              <w:spacing w:line="360" w:lineRule="auto"/>
            </w:pPr>
          </w:p>
        </w:tc>
        <w:tc>
          <w:tcPr>
            <w:tcW w:w="540" w:type="dxa"/>
          </w:tcPr>
          <w:p w:rsidR="00F234E1" w:rsidRPr="00F66B2E" w:rsidRDefault="00F234E1" w:rsidP="00F66B2E">
            <w:pPr>
              <w:spacing w:line="360" w:lineRule="auto"/>
            </w:pPr>
          </w:p>
        </w:tc>
        <w:tc>
          <w:tcPr>
            <w:tcW w:w="900" w:type="dxa"/>
          </w:tcPr>
          <w:p w:rsidR="00F234E1" w:rsidRPr="00F66B2E" w:rsidRDefault="008E7F7F" w:rsidP="00F66B2E">
            <w:pPr>
              <w:spacing w:line="360" w:lineRule="auto"/>
            </w:pPr>
            <w:r w:rsidRPr="00F66B2E">
              <w:t>Х</w:t>
            </w: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2</w:t>
            </w:r>
          </w:p>
        </w:tc>
        <w:tc>
          <w:tcPr>
            <w:tcW w:w="794" w:type="dxa"/>
          </w:tcPr>
          <w:p w:rsidR="00F234E1" w:rsidRPr="00F66B2E" w:rsidRDefault="00F234E1" w:rsidP="00F66B2E">
            <w:pPr>
              <w:spacing w:line="360" w:lineRule="auto"/>
            </w:pPr>
          </w:p>
        </w:tc>
        <w:tc>
          <w:tcPr>
            <w:tcW w:w="794" w:type="dxa"/>
          </w:tcPr>
          <w:p w:rsidR="00F234E1" w:rsidRPr="00F66B2E" w:rsidRDefault="00F234E1" w:rsidP="00F66B2E">
            <w:pPr>
              <w:spacing w:line="360" w:lineRule="auto"/>
            </w:pPr>
          </w:p>
        </w:tc>
        <w:tc>
          <w:tcPr>
            <w:tcW w:w="794" w:type="dxa"/>
          </w:tcPr>
          <w:p w:rsidR="00F234E1" w:rsidRPr="00F66B2E" w:rsidRDefault="008E7F7F" w:rsidP="00F66B2E">
            <w:pPr>
              <w:spacing w:line="360" w:lineRule="auto"/>
            </w:pPr>
            <w:r w:rsidRPr="00F66B2E">
              <w:t>Х</w:t>
            </w:r>
          </w:p>
        </w:tc>
        <w:tc>
          <w:tcPr>
            <w:tcW w:w="795" w:type="dxa"/>
          </w:tcPr>
          <w:p w:rsidR="00F234E1" w:rsidRPr="00F66B2E" w:rsidRDefault="008E7F7F" w:rsidP="00F66B2E">
            <w:pPr>
              <w:spacing w:line="360" w:lineRule="auto"/>
            </w:pPr>
            <w:r w:rsidRPr="00F66B2E">
              <w:t>Х</w:t>
            </w:r>
          </w:p>
        </w:tc>
        <w:tc>
          <w:tcPr>
            <w:tcW w:w="708" w:type="dxa"/>
          </w:tcPr>
          <w:p w:rsidR="00F234E1" w:rsidRPr="00F66B2E" w:rsidRDefault="008E7F7F" w:rsidP="00F66B2E">
            <w:pPr>
              <w:spacing w:line="360" w:lineRule="auto"/>
            </w:pPr>
            <w:r w:rsidRPr="00F66B2E">
              <w:t>Х</w:t>
            </w:r>
          </w:p>
        </w:tc>
        <w:tc>
          <w:tcPr>
            <w:tcW w:w="720"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540" w:type="dxa"/>
          </w:tcPr>
          <w:p w:rsidR="00F234E1" w:rsidRPr="00F66B2E" w:rsidRDefault="008E7F7F" w:rsidP="00F66B2E">
            <w:pPr>
              <w:spacing w:line="360" w:lineRule="auto"/>
            </w:pPr>
            <w:r w:rsidRPr="00F66B2E">
              <w:t>Х</w:t>
            </w:r>
          </w:p>
        </w:tc>
        <w:tc>
          <w:tcPr>
            <w:tcW w:w="900" w:type="dxa"/>
          </w:tcPr>
          <w:p w:rsidR="00F234E1" w:rsidRPr="00F66B2E" w:rsidRDefault="00F234E1" w:rsidP="00F66B2E">
            <w:pPr>
              <w:spacing w:line="360" w:lineRule="auto"/>
            </w:pP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3</w:t>
            </w:r>
          </w:p>
        </w:tc>
        <w:tc>
          <w:tcPr>
            <w:tcW w:w="794" w:type="dxa"/>
          </w:tcPr>
          <w:p w:rsidR="00F234E1" w:rsidRPr="00F66B2E" w:rsidRDefault="00F234E1" w:rsidP="00F66B2E">
            <w:pPr>
              <w:spacing w:line="360" w:lineRule="auto"/>
            </w:pPr>
          </w:p>
        </w:tc>
        <w:tc>
          <w:tcPr>
            <w:tcW w:w="794" w:type="dxa"/>
          </w:tcPr>
          <w:p w:rsidR="00F234E1" w:rsidRPr="00F66B2E" w:rsidRDefault="00F234E1" w:rsidP="00F66B2E">
            <w:pPr>
              <w:spacing w:line="360" w:lineRule="auto"/>
            </w:pPr>
          </w:p>
        </w:tc>
        <w:tc>
          <w:tcPr>
            <w:tcW w:w="794" w:type="dxa"/>
          </w:tcPr>
          <w:p w:rsidR="00F234E1" w:rsidRPr="00F66B2E" w:rsidRDefault="00F234E1" w:rsidP="00F66B2E">
            <w:pPr>
              <w:spacing w:line="360" w:lineRule="auto"/>
            </w:pPr>
          </w:p>
        </w:tc>
        <w:tc>
          <w:tcPr>
            <w:tcW w:w="795" w:type="dxa"/>
          </w:tcPr>
          <w:p w:rsidR="00F234E1" w:rsidRPr="00F66B2E" w:rsidRDefault="00F234E1" w:rsidP="00F66B2E">
            <w:pPr>
              <w:spacing w:line="360" w:lineRule="auto"/>
            </w:pPr>
          </w:p>
        </w:tc>
        <w:tc>
          <w:tcPr>
            <w:tcW w:w="708"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8E7F7F" w:rsidP="00F66B2E">
            <w:pPr>
              <w:spacing w:line="360" w:lineRule="auto"/>
            </w:pPr>
            <w:r w:rsidRPr="00F66B2E">
              <w:t>Х</w:t>
            </w:r>
          </w:p>
        </w:tc>
        <w:tc>
          <w:tcPr>
            <w:tcW w:w="720" w:type="dxa"/>
          </w:tcPr>
          <w:p w:rsidR="00F234E1" w:rsidRPr="00F66B2E" w:rsidRDefault="00F234E1" w:rsidP="00F66B2E">
            <w:pPr>
              <w:spacing w:line="360" w:lineRule="auto"/>
            </w:pPr>
          </w:p>
        </w:tc>
        <w:tc>
          <w:tcPr>
            <w:tcW w:w="540" w:type="dxa"/>
          </w:tcPr>
          <w:p w:rsidR="00F234E1" w:rsidRPr="00F66B2E" w:rsidRDefault="00F234E1" w:rsidP="00F66B2E">
            <w:pPr>
              <w:spacing w:line="360" w:lineRule="auto"/>
            </w:pPr>
          </w:p>
        </w:tc>
        <w:tc>
          <w:tcPr>
            <w:tcW w:w="900" w:type="dxa"/>
          </w:tcPr>
          <w:p w:rsidR="00F234E1" w:rsidRPr="00F66B2E" w:rsidRDefault="00F234E1" w:rsidP="00F66B2E">
            <w:pPr>
              <w:spacing w:line="360" w:lineRule="auto"/>
            </w:pPr>
          </w:p>
        </w:tc>
      </w:tr>
      <w:tr w:rsidR="00F234E1" w:rsidRPr="00F66B2E" w:rsidTr="00F66B2E">
        <w:tc>
          <w:tcPr>
            <w:tcW w:w="361" w:type="dxa"/>
            <w:vMerge/>
          </w:tcPr>
          <w:p w:rsidR="00F234E1" w:rsidRPr="00F66B2E" w:rsidRDefault="00F234E1" w:rsidP="00F66B2E">
            <w:pPr>
              <w:spacing w:line="360" w:lineRule="auto"/>
            </w:pPr>
          </w:p>
        </w:tc>
        <w:tc>
          <w:tcPr>
            <w:tcW w:w="794" w:type="dxa"/>
          </w:tcPr>
          <w:p w:rsidR="00F234E1" w:rsidRPr="00F66B2E" w:rsidRDefault="00D545FE" w:rsidP="00F66B2E">
            <w:pPr>
              <w:spacing w:line="360" w:lineRule="auto"/>
            </w:pPr>
            <w:r w:rsidRPr="00F66B2E">
              <w:t>4</w:t>
            </w:r>
          </w:p>
        </w:tc>
        <w:tc>
          <w:tcPr>
            <w:tcW w:w="794" w:type="dxa"/>
          </w:tcPr>
          <w:p w:rsidR="00F234E1" w:rsidRPr="00F66B2E" w:rsidRDefault="008E7F7F" w:rsidP="00F66B2E">
            <w:pPr>
              <w:spacing w:line="360" w:lineRule="auto"/>
            </w:pPr>
            <w:r w:rsidRPr="00F66B2E">
              <w:t>Х</w:t>
            </w:r>
          </w:p>
        </w:tc>
        <w:tc>
          <w:tcPr>
            <w:tcW w:w="794" w:type="dxa"/>
          </w:tcPr>
          <w:p w:rsidR="00F234E1" w:rsidRPr="00F66B2E" w:rsidRDefault="008E7F7F" w:rsidP="00F66B2E">
            <w:pPr>
              <w:spacing w:line="360" w:lineRule="auto"/>
            </w:pPr>
            <w:r w:rsidRPr="00F66B2E">
              <w:t>Х</w:t>
            </w:r>
          </w:p>
        </w:tc>
        <w:tc>
          <w:tcPr>
            <w:tcW w:w="794" w:type="dxa"/>
          </w:tcPr>
          <w:p w:rsidR="00F234E1" w:rsidRPr="00F66B2E" w:rsidRDefault="008E7F7F" w:rsidP="00F66B2E">
            <w:pPr>
              <w:spacing w:line="360" w:lineRule="auto"/>
            </w:pPr>
            <w:r w:rsidRPr="00F66B2E">
              <w:t>Х</w:t>
            </w:r>
          </w:p>
        </w:tc>
        <w:tc>
          <w:tcPr>
            <w:tcW w:w="795" w:type="dxa"/>
          </w:tcPr>
          <w:p w:rsidR="00F234E1" w:rsidRPr="00F66B2E" w:rsidRDefault="008E7F7F" w:rsidP="00F66B2E">
            <w:pPr>
              <w:spacing w:line="360" w:lineRule="auto"/>
            </w:pPr>
            <w:r w:rsidRPr="00F66B2E">
              <w:t>Х</w:t>
            </w:r>
          </w:p>
        </w:tc>
        <w:tc>
          <w:tcPr>
            <w:tcW w:w="708" w:type="dxa"/>
          </w:tcPr>
          <w:p w:rsidR="00F234E1" w:rsidRPr="00F66B2E" w:rsidRDefault="008E7F7F" w:rsidP="00F66B2E">
            <w:pPr>
              <w:spacing w:line="360" w:lineRule="auto"/>
            </w:pPr>
            <w:r w:rsidRPr="00F66B2E">
              <w:t>Х</w:t>
            </w:r>
          </w:p>
        </w:tc>
        <w:tc>
          <w:tcPr>
            <w:tcW w:w="720" w:type="dxa"/>
          </w:tcPr>
          <w:p w:rsidR="00F234E1" w:rsidRPr="00F66B2E" w:rsidRDefault="00F234E1" w:rsidP="00F66B2E">
            <w:pPr>
              <w:spacing w:line="360" w:lineRule="auto"/>
            </w:pPr>
          </w:p>
        </w:tc>
        <w:tc>
          <w:tcPr>
            <w:tcW w:w="720" w:type="dxa"/>
          </w:tcPr>
          <w:p w:rsidR="00F234E1" w:rsidRPr="00F66B2E" w:rsidRDefault="00F234E1" w:rsidP="00F66B2E">
            <w:pPr>
              <w:spacing w:line="360" w:lineRule="auto"/>
            </w:pPr>
          </w:p>
        </w:tc>
        <w:tc>
          <w:tcPr>
            <w:tcW w:w="720" w:type="dxa"/>
          </w:tcPr>
          <w:p w:rsidR="00F234E1" w:rsidRPr="00F66B2E" w:rsidRDefault="008E7F7F" w:rsidP="00F66B2E">
            <w:pPr>
              <w:spacing w:line="360" w:lineRule="auto"/>
            </w:pPr>
            <w:r w:rsidRPr="00F66B2E">
              <w:t>Х</w:t>
            </w:r>
          </w:p>
        </w:tc>
        <w:tc>
          <w:tcPr>
            <w:tcW w:w="540" w:type="dxa"/>
          </w:tcPr>
          <w:p w:rsidR="00F234E1" w:rsidRPr="00F66B2E" w:rsidRDefault="00F234E1" w:rsidP="00F66B2E">
            <w:pPr>
              <w:spacing w:line="360" w:lineRule="auto"/>
            </w:pPr>
          </w:p>
        </w:tc>
        <w:tc>
          <w:tcPr>
            <w:tcW w:w="900" w:type="dxa"/>
          </w:tcPr>
          <w:p w:rsidR="00F234E1" w:rsidRPr="00F66B2E" w:rsidRDefault="00F234E1" w:rsidP="00F66B2E">
            <w:pPr>
              <w:spacing w:line="360" w:lineRule="auto"/>
            </w:pPr>
          </w:p>
        </w:tc>
      </w:tr>
    </w:tbl>
    <w:p w:rsidR="00F234E1" w:rsidRPr="00F86465" w:rsidRDefault="00F234E1" w:rsidP="00D40B75">
      <w:pPr>
        <w:spacing w:line="336" w:lineRule="auto"/>
        <w:jc w:val="both"/>
        <w:outlineLvl w:val="0"/>
        <w:rPr>
          <w:sz w:val="28"/>
          <w:szCs w:val="28"/>
          <w:lang w:val="uk-UA"/>
        </w:rPr>
      </w:pPr>
    </w:p>
    <w:p w:rsidR="004242FF" w:rsidRPr="00F86465" w:rsidRDefault="00446404" w:rsidP="00D40B75">
      <w:pPr>
        <w:pStyle w:val="2"/>
        <w:widowControl w:val="0"/>
        <w:spacing w:line="288" w:lineRule="auto"/>
        <w:rPr>
          <w:lang w:val="uk-UA"/>
        </w:rPr>
      </w:pPr>
      <w:r>
        <w:rPr>
          <w:noProof/>
        </w:rPr>
        <w:pict>
          <v:group id="_x0000_s1112" style="position:absolute;left:0;text-align:left;margin-left:63pt;margin-top:20.35pt;width:378pt;height:344.1pt;z-index:251645952" coordorigin="780,1035" coordsize="10440,8564">
            <v:shapetype id="_x0000_t202" coordsize="21600,21600" o:spt="202" path="m,l,21600r21600,l21600,xe">
              <v:stroke joinstyle="miter"/>
              <v:path gradientshapeok="t" o:connecttype="rect"/>
            </v:shapetype>
            <v:shape id="_x0000_s1113" type="#_x0000_t202" style="position:absolute;left:945;top:4860;width:9915;height:420" stroked="f">
              <v:textbox style="mso-next-textbox:#_x0000_s1113">
                <w:txbxContent>
                  <w:p w:rsidR="004E6251" w:rsidRPr="000C2F9D" w:rsidRDefault="004E6251" w:rsidP="00B538B9">
                    <w:pPr>
                      <w:rPr>
                        <w:rFonts w:ascii="Arial" w:hAnsi="Arial" w:cs="Arial"/>
                        <w:lang w:val="uk-UA"/>
                      </w:rPr>
                    </w:pPr>
                    <w:r>
                      <w:rPr>
                        <w:rFonts w:ascii="Arial" w:hAnsi="Arial" w:cs="Arial"/>
                      </w:rPr>
                      <w:t>-</w:t>
                    </w:r>
                    <w:r>
                      <w:rPr>
                        <w:rFonts w:ascii="Arial" w:hAnsi="Arial" w:cs="Arial"/>
                        <w:lang w:val="uk-UA"/>
                      </w:rPr>
                      <w:t xml:space="preserve">6 </w:t>
                    </w:r>
                    <w:r>
                      <w:rPr>
                        <w:rFonts w:ascii="Arial" w:hAnsi="Arial" w:cs="Arial"/>
                      </w:rPr>
                      <w:t xml:space="preserve">                  -</w:t>
                    </w:r>
                    <w:r>
                      <w:rPr>
                        <w:rFonts w:ascii="Arial" w:hAnsi="Arial" w:cs="Arial"/>
                        <w:lang w:val="uk-UA"/>
                      </w:rPr>
                      <w:t>4</w:t>
                    </w:r>
                    <w:r w:rsidRPr="00E70F25">
                      <w:rPr>
                        <w:rFonts w:ascii="Arial" w:hAnsi="Arial" w:cs="Arial"/>
                      </w:rPr>
                      <w:t xml:space="preserve">        </w:t>
                    </w:r>
                    <w:r>
                      <w:rPr>
                        <w:rFonts w:ascii="Arial" w:hAnsi="Arial" w:cs="Arial"/>
                        <w:lang w:val="uk-UA"/>
                      </w:rPr>
                      <w:t xml:space="preserve">      </w:t>
                    </w:r>
                    <w:r w:rsidRPr="00E70F25">
                      <w:rPr>
                        <w:rFonts w:ascii="Arial" w:hAnsi="Arial" w:cs="Arial"/>
                      </w:rPr>
                      <w:t xml:space="preserve">            -</w:t>
                    </w:r>
                    <w:r>
                      <w:rPr>
                        <w:rFonts w:ascii="Arial" w:hAnsi="Arial" w:cs="Arial"/>
                        <w:lang w:val="uk-UA"/>
                      </w:rPr>
                      <w:t>2</w:t>
                    </w:r>
                    <w:r w:rsidRPr="00E70F25">
                      <w:rPr>
                        <w:rFonts w:ascii="Arial" w:hAnsi="Arial" w:cs="Arial"/>
                      </w:rPr>
                      <w:t xml:space="preserve">   </w:t>
                    </w:r>
                    <w:r>
                      <w:rPr>
                        <w:rFonts w:ascii="Arial" w:hAnsi="Arial" w:cs="Arial"/>
                      </w:rPr>
                      <w:t xml:space="preserve">                                       </w:t>
                    </w:r>
                    <w:r>
                      <w:rPr>
                        <w:rFonts w:ascii="Arial" w:hAnsi="Arial" w:cs="Arial"/>
                        <w:lang w:val="uk-UA"/>
                      </w:rPr>
                      <w:t xml:space="preserve">             2</w:t>
                    </w:r>
                    <w:r>
                      <w:rPr>
                        <w:rFonts w:ascii="Arial" w:hAnsi="Arial" w:cs="Arial"/>
                      </w:rPr>
                      <w:t xml:space="preserve">                      </w:t>
                    </w:r>
                    <w:r>
                      <w:rPr>
                        <w:rFonts w:ascii="Arial" w:hAnsi="Arial" w:cs="Arial"/>
                        <w:lang w:val="uk-UA"/>
                      </w:rPr>
                      <w:t xml:space="preserve">     4</w:t>
                    </w:r>
                    <w:r>
                      <w:rPr>
                        <w:rFonts w:ascii="Arial" w:hAnsi="Arial" w:cs="Arial"/>
                      </w:rPr>
                      <w:t xml:space="preserve">                     </w:t>
                    </w:r>
                    <w:r>
                      <w:rPr>
                        <w:rFonts w:ascii="Arial" w:hAnsi="Arial" w:cs="Arial"/>
                        <w:lang w:val="uk-UA"/>
                      </w:rPr>
                      <w:t xml:space="preserve">       6</w:t>
                    </w:r>
                  </w:p>
                </w:txbxContent>
              </v:textbox>
            </v:shape>
            <v:shape id="_x0000_s1114" type="#_x0000_t202" style="position:absolute;left:5160;top:1575;width:645;height:7020" stroked="f">
              <v:textbox style="mso-next-textbox:#_x0000_s1114">
                <w:txbxContent>
                  <w:p w:rsidR="004E6251" w:rsidRDefault="004E6251" w:rsidP="00B538B9">
                    <w:pPr>
                      <w:jc w:val="center"/>
                      <w:rPr>
                        <w:rFonts w:ascii="Arial" w:hAnsi="Arial" w:cs="Arial"/>
                        <w:lang w:val="uk-UA"/>
                      </w:rPr>
                    </w:pPr>
                  </w:p>
                  <w:p w:rsidR="004E6251" w:rsidRPr="000C2F9D" w:rsidRDefault="004E6251" w:rsidP="00B538B9">
                    <w:pPr>
                      <w:jc w:val="center"/>
                      <w:rPr>
                        <w:rFonts w:ascii="Arial" w:hAnsi="Arial" w:cs="Arial"/>
                        <w:lang w:val="uk-UA"/>
                      </w:rPr>
                    </w:pPr>
                    <w:r>
                      <w:rPr>
                        <w:rFonts w:ascii="Arial" w:hAnsi="Arial" w:cs="Arial"/>
                      </w:rPr>
                      <w:t>6</w:t>
                    </w: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p>
                  <w:p w:rsidR="004E6251" w:rsidRPr="000C2F9D" w:rsidRDefault="004E6251" w:rsidP="00B538B9">
                    <w:pPr>
                      <w:jc w:val="center"/>
                      <w:rPr>
                        <w:rFonts w:ascii="Arial" w:hAnsi="Arial" w:cs="Arial"/>
                        <w:lang w:val="uk-UA"/>
                      </w:rPr>
                    </w:pPr>
                    <w:r>
                      <w:rPr>
                        <w:rFonts w:ascii="Arial" w:hAnsi="Arial" w:cs="Arial"/>
                        <w:lang w:val="uk-UA"/>
                      </w:rPr>
                      <w:t>4</w:t>
                    </w: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p>
                  <w:p w:rsidR="004E6251" w:rsidRPr="000C2F9D" w:rsidRDefault="004E6251" w:rsidP="00B538B9">
                    <w:pPr>
                      <w:jc w:val="center"/>
                      <w:rPr>
                        <w:rFonts w:ascii="Arial" w:hAnsi="Arial" w:cs="Arial"/>
                        <w:lang w:val="uk-UA"/>
                      </w:rPr>
                    </w:pPr>
                  </w:p>
                  <w:p w:rsidR="004E6251" w:rsidRPr="000C2F9D" w:rsidRDefault="004E6251" w:rsidP="00B538B9">
                    <w:pPr>
                      <w:jc w:val="center"/>
                      <w:rPr>
                        <w:rFonts w:ascii="Arial" w:hAnsi="Arial" w:cs="Arial"/>
                        <w:lang w:val="uk-UA"/>
                      </w:rPr>
                    </w:pPr>
                    <w:r>
                      <w:rPr>
                        <w:rFonts w:ascii="Arial" w:hAnsi="Arial" w:cs="Arial"/>
                        <w:lang w:val="uk-UA"/>
                      </w:rPr>
                      <w:t>2</w:t>
                    </w: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r>
                      <w:rPr>
                        <w:rFonts w:ascii="Arial" w:hAnsi="Arial" w:cs="Arial"/>
                        <w:lang w:val="uk-UA"/>
                      </w:rPr>
                      <w:t>0</w:t>
                    </w: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r>
                      <w:rPr>
                        <w:rFonts w:ascii="Arial" w:hAnsi="Arial" w:cs="Arial"/>
                        <w:lang w:val="uk-UA"/>
                      </w:rPr>
                      <w:t>-2</w:t>
                    </w:r>
                  </w:p>
                  <w:p w:rsidR="004E6251" w:rsidRPr="000C2F9D" w:rsidRDefault="004E6251" w:rsidP="00B538B9">
                    <w:pPr>
                      <w:jc w:val="center"/>
                      <w:rPr>
                        <w:rFonts w:ascii="Arial" w:hAnsi="Arial" w:cs="Arial"/>
                        <w:lang w:val="uk-UA"/>
                      </w:rPr>
                    </w:pP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r>
                      <w:rPr>
                        <w:rFonts w:ascii="Arial" w:hAnsi="Arial" w:cs="Arial"/>
                        <w:lang w:val="uk-UA"/>
                      </w:rPr>
                      <w:t>-4</w:t>
                    </w:r>
                  </w:p>
                  <w:p w:rsidR="004E6251" w:rsidRPr="000C2F9D" w:rsidRDefault="004E6251" w:rsidP="00B538B9">
                    <w:pPr>
                      <w:jc w:val="center"/>
                      <w:rPr>
                        <w:rFonts w:ascii="Arial" w:hAnsi="Arial" w:cs="Arial"/>
                        <w:lang w:val="uk-UA"/>
                      </w:rPr>
                    </w:pPr>
                  </w:p>
                  <w:p w:rsidR="004E6251" w:rsidRDefault="004E6251" w:rsidP="00B538B9">
                    <w:pPr>
                      <w:jc w:val="center"/>
                      <w:rPr>
                        <w:rFonts w:ascii="Arial" w:hAnsi="Arial" w:cs="Arial"/>
                      </w:rPr>
                    </w:pPr>
                  </w:p>
                  <w:p w:rsidR="004E6251" w:rsidRDefault="004E6251" w:rsidP="00B538B9">
                    <w:pPr>
                      <w:jc w:val="center"/>
                      <w:rPr>
                        <w:rFonts w:ascii="Arial" w:hAnsi="Arial" w:cs="Arial"/>
                      </w:rPr>
                    </w:pPr>
                  </w:p>
                  <w:p w:rsidR="004E6251" w:rsidRPr="000C2F9D" w:rsidRDefault="004E6251" w:rsidP="00B538B9">
                    <w:pPr>
                      <w:jc w:val="center"/>
                      <w:rPr>
                        <w:rFonts w:ascii="Arial" w:hAnsi="Arial" w:cs="Arial"/>
                        <w:lang w:val="uk-UA"/>
                      </w:rPr>
                    </w:pPr>
                    <w:r>
                      <w:rPr>
                        <w:rFonts w:ascii="Arial" w:hAnsi="Arial" w:cs="Arial"/>
                        <w:lang w:val="uk-UA"/>
                      </w:rPr>
                      <w:t>-6</w:t>
                    </w:r>
                  </w:p>
                </w:txbxContent>
              </v:textbox>
            </v:shape>
            <v:shape id="_x0000_s1115" type="#_x0000_t202" style="position:absolute;left:4845;top:1035;width:1845;height:540" stroked="f">
              <v:textbox style="mso-next-textbox:#_x0000_s1115">
                <w:txbxContent>
                  <w:p w:rsidR="004E6251" w:rsidRPr="00141F8D" w:rsidRDefault="004E6251" w:rsidP="00B538B9">
                    <w:pPr>
                      <w:jc w:val="center"/>
                      <w:rPr>
                        <w:rFonts w:ascii="Arial" w:hAnsi="Arial" w:cs="Arial"/>
                      </w:rPr>
                    </w:pPr>
                    <w:r w:rsidRPr="00141F8D">
                      <w:rPr>
                        <w:rFonts w:ascii="Arial" w:hAnsi="Arial" w:cs="Arial"/>
                      </w:rPr>
                      <w:t>Сили</w:t>
                    </w:r>
                  </w:p>
                </w:txbxContent>
              </v:textbox>
            </v:shape>
            <v:group id="_x0000_s1116" style="position:absolute;left:885;top:1347;width:10260;height:7581" coordorigin="900,3327" coordsize="10260,7581">
              <v:line id="_x0000_s1117" style="position:absolute;flip:y" from="5760,3327" to="5760,10895" strokeweight="1.5pt">
                <v:stroke endarrow="block"/>
              </v:line>
              <v:line id="_x0000_s1118" style="position:absolute" from="900,7245" to="11160,7245" strokeweight="1.5pt">
                <v:stroke endarrow="block"/>
              </v:line>
              <v:line id="_x0000_s1119" style="position:absolute;flip:x" from="7365,3903" to="7380,10773">
                <v:stroke dashstyle="dash"/>
              </v:line>
              <v:line id="_x0000_s1120" style="position:absolute" from="9000,3903" to="9000,10848">
                <v:stroke dashstyle="dash"/>
              </v:line>
              <v:line id="_x0000_s1121" style="position:absolute;flip:x" from="4125,3909" to="4140,10839">
                <v:stroke dashstyle="dash"/>
              </v:line>
              <v:line id="_x0000_s1122" style="position:absolute" from="2520,3903" to="2520,10833">
                <v:stroke dashstyle="dash"/>
              </v:line>
              <v:line id="_x0000_s1123" style="position:absolute" from="10620,3903" to="10620,10908">
                <v:stroke dashstyle="dash"/>
              </v:line>
              <v:line id="_x0000_s1124" style="position:absolute" from="1080,3903" to="1080,10818">
                <v:stroke dashstyle="dash"/>
              </v:line>
              <v:line id="_x0000_s1125" style="position:absolute" from="900,6235" to="10980,6235">
                <v:stroke dashstyle="dash"/>
              </v:line>
              <v:line id="_x0000_s1126" style="position:absolute" from="900,5159" to="10980,5159">
                <v:stroke dashstyle="dash"/>
              </v:line>
              <v:line id="_x0000_s1127" style="position:absolute" from="900,4083" to="10980,4083">
                <v:stroke dashstyle="dash"/>
              </v:line>
              <v:line id="_x0000_s1128" style="position:absolute" from="900,8321" to="10980,8321">
                <v:stroke dashstyle="dash"/>
              </v:line>
              <v:line id="_x0000_s1129" style="position:absolute" from="900,9397" to="10980,9397">
                <v:stroke dashstyle="dash"/>
              </v:line>
              <v:line id="_x0000_s1130" style="position:absolute" from="900,10587" to="10980,10587">
                <v:stroke dashstyle="dash"/>
              </v:line>
            </v:group>
            <v:shape id="_x0000_s1131" type="#_x0000_t202" style="position:absolute;left:4830;top:9059;width:1845;height:540" stroked="f">
              <v:textbox style="mso-next-textbox:#_x0000_s1131">
                <w:txbxContent>
                  <w:p w:rsidR="004E6251" w:rsidRPr="00141F8D" w:rsidRDefault="004E6251" w:rsidP="00B538B9">
                    <w:pPr>
                      <w:jc w:val="center"/>
                      <w:rPr>
                        <w:rFonts w:ascii="Arial" w:hAnsi="Arial" w:cs="Arial"/>
                      </w:rPr>
                    </w:pPr>
                    <w:r w:rsidRPr="00141F8D">
                      <w:rPr>
                        <w:rFonts w:ascii="Arial" w:hAnsi="Arial" w:cs="Arial"/>
                      </w:rPr>
                      <w:t>С</w:t>
                    </w:r>
                    <w:r>
                      <w:rPr>
                        <w:rFonts w:ascii="Arial" w:hAnsi="Arial" w:cs="Arial"/>
                      </w:rPr>
                      <w:t>лабкості</w:t>
                    </w:r>
                  </w:p>
                </w:txbxContent>
              </v:textbox>
            </v:shape>
            <v:shape id="_x0000_s1132" type="#_x0000_t202" style="position:absolute;left:9375;top:5400;width:1845;height:540" stroked="f">
              <v:textbox style="mso-next-textbox:#_x0000_s1132">
                <w:txbxContent>
                  <w:p w:rsidR="004E6251" w:rsidRPr="00141F8D" w:rsidRDefault="004E6251" w:rsidP="00B538B9">
                    <w:pPr>
                      <w:jc w:val="center"/>
                      <w:rPr>
                        <w:rFonts w:ascii="Arial" w:hAnsi="Arial" w:cs="Arial"/>
                      </w:rPr>
                    </w:pPr>
                    <w:r>
                      <w:rPr>
                        <w:rFonts w:ascii="Arial" w:hAnsi="Arial" w:cs="Arial"/>
                      </w:rPr>
                      <w:t>Можливості</w:t>
                    </w:r>
                  </w:p>
                </w:txbxContent>
              </v:textbox>
            </v:shape>
            <v:shape id="_x0000_s1133" type="#_x0000_t202" style="position:absolute;left:780;top:5475;width:1605;height:540" stroked="f">
              <v:textbox style="mso-next-textbox:#_x0000_s1133">
                <w:txbxContent>
                  <w:p w:rsidR="004E6251" w:rsidRPr="00141F8D" w:rsidRDefault="004E6251" w:rsidP="00B538B9">
                    <w:pPr>
                      <w:jc w:val="center"/>
                      <w:rPr>
                        <w:rFonts w:ascii="Arial" w:hAnsi="Arial" w:cs="Arial"/>
                      </w:rPr>
                    </w:pPr>
                    <w:r>
                      <w:rPr>
                        <w:rFonts w:ascii="Arial" w:hAnsi="Arial" w:cs="Arial"/>
                      </w:rPr>
                      <w:t>Загрози</w:t>
                    </w:r>
                  </w:p>
                </w:txbxContent>
              </v:textbox>
            </v:shape>
          </v:group>
        </w:pict>
      </w:r>
      <w:r>
        <w:rPr>
          <w:noProof/>
        </w:rPr>
        <w:pict>
          <v:oval id="_x0000_s1134" style="position:absolute;left:0;text-align:left;margin-left:171pt;margin-top:314.25pt;width:9pt;height:9pt;z-index:251652096"/>
        </w:pict>
      </w:r>
      <w:r>
        <w:rPr>
          <w:noProof/>
        </w:rPr>
        <w:pict>
          <v:oval id="_x0000_s1135" style="position:absolute;left:0;text-align:left;margin-left:143.45pt;margin-top:4in;width:9pt;height:9pt;z-index:251651072"/>
        </w:pict>
      </w:r>
      <w:r>
        <w:rPr>
          <w:noProof/>
        </w:rPr>
        <w:pict>
          <v:oval id="_x0000_s1136" style="position:absolute;left:0;text-align:left;margin-left:387pt;margin-top:323.25pt;width:9pt;height:9pt;z-index:251650048"/>
        </w:pict>
      </w:r>
      <w:r>
        <w:rPr>
          <w:noProof/>
        </w:rPr>
        <w:pict>
          <v:oval id="_x0000_s1137" style="position:absolute;left:0;text-align:left;margin-left:261pt;margin-top:323.25pt;width:9pt;height:9pt;z-index:251649024"/>
        </w:pict>
      </w:r>
      <w:r>
        <w:rPr>
          <w:noProof/>
        </w:rPr>
        <w:pict>
          <v:oval id="_x0000_s1138" style="position:absolute;left:0;text-align:left;margin-left:386.45pt;margin-top:4in;width:9pt;height:9pt;z-index:251648000"/>
        </w:pict>
      </w:r>
      <w:r>
        <w:rPr>
          <w:noProof/>
        </w:rPr>
        <w:pict>
          <v:oval id="_x0000_s1139" style="position:absolute;left:0;text-align:left;margin-left:180pt;margin-top:161.25pt;width:9pt;height:9pt;z-index:251646976"/>
        </w:pict>
      </w:r>
      <w:r>
        <w:rPr>
          <w:lang w:val="uk-UA"/>
        </w:rPr>
      </w:r>
      <w:r>
        <w:rPr>
          <w:lang w:val="uk-UA"/>
        </w:rPr>
        <w:pict>
          <v:group id="_x0000_s1140" editas="canvas" style="width:393.75pt;height:239.35pt;mso-position-horizontal-relative:char;mso-position-vertical-relative:line" coordorigin="2281,4536" coordsize="7200,4320">
            <o:lock v:ext="edit" aspectratio="t"/>
            <v:shape id="_x0000_s1141" type="#_x0000_t75" style="position:absolute;left:2281;top:4536;width:7200;height:4320" o:preferrelative="f">
              <v:fill o:detectmouseclick="t"/>
              <v:path o:extrusionok="t" o:connecttype="none"/>
              <o:lock v:ext="edit" text="t"/>
            </v:shape>
            <v:oval id="_x0000_s1142" style="position:absolute;left:2705;top:7044;width:141;height:140"/>
            <v:oval id="_x0000_s1143" style="position:absolute;left:4540;top:6626;width:141;height:140"/>
            <v:oval id="_x0000_s1144" style="position:absolute;left:2705;top:6626;width:141;height:140"/>
            <v:oval id="_x0000_s1145" style="position:absolute;left:3975;top:6069;width:141;height:139"/>
            <v:oval id="_x0000_s1146" style="position:absolute;left:2705;top:6069;width:141;height:139"/>
            <v:oval id="_x0000_s1147" style="position:absolute;left:4540;top:5790;width:141;height:140"/>
            <v:oval id="_x0000_s1148" style="position:absolute;left:3975;top:5790;width:141;height:140"/>
            <v:oval id="_x0000_s1149" style="position:absolute;left:2705;top:5790;width:141;height:140"/>
            <v:oval id="_x0000_s1150" style="position:absolute;left:3975;top:5233;width:141;height:139"/>
            <v:oval id="_x0000_s1151" style="position:absolute;left:2705;top:5233;width:141;height:139"/>
            <v:oval id="_x0000_s1152" style="position:absolute;left:5810;top:6905;width:142;height:139"/>
            <v:oval id="_x0000_s1153" style="position:absolute;left:6516;top:6905;width:141;height:139"/>
            <v:oval id="_x0000_s1154" style="position:absolute;left:5810;top:6626;width:142;height:140"/>
            <v:oval id="_x0000_s1155" style="position:absolute;left:6516;top:6626;width:141;height:140"/>
            <v:oval id="_x0000_s1156" style="position:absolute;left:7081;top:6626;width:141;height:140"/>
            <v:oval id="_x0000_s1157" style="position:absolute;left:6516;top:6069;width:141;height:139"/>
            <v:oval id="_x0000_s1158" style="position:absolute;left:7081;top:6069;width:141;height:139"/>
            <v:oval id="_x0000_s1159" style="position:absolute;left:6516;top:5651;width:141;height:139"/>
            <v:oval id="_x0000_s1160" style="position:absolute;left:7081;top:5651;width:141;height:139"/>
            <v:oval id="_x0000_s1161" style="position:absolute;left:7081;top:5233;width:141;height:139"/>
            <v:oval id="_x0000_s1162" style="position:absolute;left:7081;top:7741;width:141;height:140"/>
            <v:oval id="_x0000_s1163" style="position:absolute;left:7787;top:7741;width:141;height:140"/>
            <v:oval id="_x0000_s1164" style="position:absolute;left:5810;top:8159;width:142;height:140"/>
            <v:oval id="_x0000_s1165" style="position:absolute;left:7787;top:8159;width:141;height:140"/>
            <v:oval id="_x0000_s1166" style="position:absolute;left:5810;top:8577;width:142;height:140"/>
            <v:oval id="_x0000_s1167" style="position:absolute;left:6516;top:8577;width:141;height:140"/>
            <v:oval id="_x0000_s1168" style="position:absolute;left:3278;top:7730;width:141;height:139"/>
            <v:oval id="_x0000_s1169" style="position:absolute;left:4540;top:8159;width:141;height:140"/>
            <v:oval id="_x0000_s1170" style="position:absolute;left:3269;top:8159;width:141;height:140"/>
            <v:oval id="_x0000_s1171" style="position:absolute;left:3975;top:8577;width:141;height:140"/>
            <v:oval id="_x0000_s1172" style="position:absolute;left:2705;top:8577;width:141;height:140"/>
            <w10:wrap type="none"/>
            <w10:anchorlock/>
          </v:group>
        </w:pict>
      </w:r>
    </w:p>
    <w:p w:rsidR="004242FF" w:rsidRPr="00F86465" w:rsidRDefault="004242FF" w:rsidP="004242FF">
      <w:pPr>
        <w:rPr>
          <w:sz w:val="28"/>
          <w:szCs w:val="28"/>
          <w:lang w:val="uk-UA"/>
        </w:rPr>
      </w:pPr>
    </w:p>
    <w:p w:rsidR="004242FF" w:rsidRPr="00F86465" w:rsidRDefault="004242FF" w:rsidP="004242FF">
      <w:pPr>
        <w:rPr>
          <w:sz w:val="28"/>
          <w:szCs w:val="28"/>
          <w:lang w:val="uk-UA"/>
        </w:rPr>
      </w:pPr>
    </w:p>
    <w:p w:rsidR="004242FF" w:rsidRPr="00F86465" w:rsidRDefault="004242FF" w:rsidP="004242FF">
      <w:pPr>
        <w:rPr>
          <w:sz w:val="28"/>
          <w:szCs w:val="28"/>
          <w:lang w:val="uk-UA"/>
        </w:rPr>
      </w:pPr>
    </w:p>
    <w:p w:rsidR="00360509" w:rsidRPr="00F86465" w:rsidRDefault="00360509" w:rsidP="009D545B">
      <w:pPr>
        <w:rPr>
          <w:sz w:val="28"/>
          <w:szCs w:val="28"/>
          <w:lang w:val="uk-UA"/>
        </w:rPr>
      </w:pPr>
    </w:p>
    <w:p w:rsidR="00360509" w:rsidRPr="00F86465" w:rsidRDefault="00360509" w:rsidP="009D545B">
      <w:pPr>
        <w:rPr>
          <w:sz w:val="28"/>
          <w:szCs w:val="28"/>
          <w:lang w:val="uk-UA"/>
        </w:rPr>
      </w:pPr>
    </w:p>
    <w:p w:rsidR="00360509" w:rsidRPr="00F86465" w:rsidRDefault="00360509" w:rsidP="009D545B">
      <w:pPr>
        <w:rPr>
          <w:sz w:val="28"/>
          <w:szCs w:val="28"/>
          <w:lang w:val="uk-UA"/>
        </w:rPr>
      </w:pPr>
    </w:p>
    <w:p w:rsidR="00D40B75" w:rsidRDefault="00D40B75" w:rsidP="00710A72">
      <w:pPr>
        <w:spacing w:line="360" w:lineRule="auto"/>
        <w:jc w:val="center"/>
        <w:rPr>
          <w:sz w:val="28"/>
          <w:szCs w:val="28"/>
          <w:lang w:val="uk-UA"/>
        </w:rPr>
      </w:pPr>
    </w:p>
    <w:p w:rsidR="00D40B75" w:rsidRDefault="00D40B75" w:rsidP="00710A72">
      <w:pPr>
        <w:spacing w:line="360" w:lineRule="auto"/>
        <w:jc w:val="center"/>
        <w:rPr>
          <w:sz w:val="28"/>
          <w:szCs w:val="28"/>
          <w:lang w:val="uk-UA"/>
        </w:rPr>
      </w:pPr>
    </w:p>
    <w:p w:rsidR="00710A72" w:rsidRPr="00710A72" w:rsidRDefault="00F66B2E" w:rsidP="00710A72">
      <w:pPr>
        <w:spacing w:line="360" w:lineRule="auto"/>
        <w:jc w:val="center"/>
        <w:rPr>
          <w:b/>
          <w:bCs/>
          <w:sz w:val="28"/>
          <w:szCs w:val="28"/>
        </w:rPr>
      </w:pPr>
      <w:r>
        <w:rPr>
          <w:sz w:val="28"/>
          <w:szCs w:val="28"/>
          <w:lang w:val="uk-UA"/>
        </w:rPr>
        <w:br w:type="page"/>
      </w:r>
      <w:r w:rsidR="00710A72" w:rsidRPr="00710A72">
        <w:rPr>
          <w:b/>
          <w:bCs/>
          <w:sz w:val="28"/>
          <w:szCs w:val="28"/>
        </w:rPr>
        <w:lastRenderedPageBreak/>
        <w:t>Раздел 3. Разработка стратегии предприятия</w:t>
      </w:r>
    </w:p>
    <w:p w:rsidR="00F66B2E" w:rsidRPr="00F86465" w:rsidRDefault="00F66B2E" w:rsidP="00710A72">
      <w:pPr>
        <w:tabs>
          <w:tab w:val="left" w:pos="2235"/>
        </w:tabs>
        <w:spacing w:line="360" w:lineRule="auto"/>
        <w:rPr>
          <w:sz w:val="28"/>
          <w:szCs w:val="28"/>
          <w:lang w:val="uk-UA"/>
        </w:rPr>
      </w:pPr>
    </w:p>
    <w:p w:rsidR="004242FF" w:rsidRPr="00F86465" w:rsidRDefault="004242FF" w:rsidP="00710A72">
      <w:pPr>
        <w:spacing w:line="360" w:lineRule="auto"/>
        <w:ind w:firstLine="709"/>
        <w:jc w:val="both"/>
        <w:rPr>
          <w:sz w:val="28"/>
          <w:szCs w:val="28"/>
        </w:rPr>
      </w:pPr>
      <w:r w:rsidRPr="00F86465">
        <w:rPr>
          <w:sz w:val="28"/>
          <w:szCs w:val="28"/>
        </w:rPr>
        <w:t>Направления повышения конкурентоспособности продукции</w:t>
      </w:r>
    </w:p>
    <w:p w:rsidR="004242FF" w:rsidRPr="00F86465" w:rsidRDefault="004242FF" w:rsidP="00710A72">
      <w:pPr>
        <w:autoSpaceDE w:val="0"/>
        <w:autoSpaceDN w:val="0"/>
        <w:adjustRightInd w:val="0"/>
        <w:spacing w:line="360" w:lineRule="auto"/>
        <w:ind w:firstLine="709"/>
        <w:jc w:val="both"/>
        <w:rPr>
          <w:sz w:val="28"/>
          <w:szCs w:val="28"/>
        </w:rPr>
      </w:pPr>
      <w:r w:rsidRPr="00F86465">
        <w:rPr>
          <w:sz w:val="28"/>
          <w:szCs w:val="28"/>
        </w:rPr>
        <w:t>Повышение конкурентоспособности автомобильной техники достигается путем проведения институциональных преобразований, развития производства высокотехнологичных автомобильных компонентов и материалов, применения государственных стандартов, отвечающих международным требованиям, совершенствования научно-технического и кадрового обеспечения.</w:t>
      </w:r>
    </w:p>
    <w:p w:rsidR="004242FF" w:rsidRPr="00F86465" w:rsidRDefault="004242FF" w:rsidP="004242FF">
      <w:pPr>
        <w:spacing w:line="360" w:lineRule="auto"/>
        <w:ind w:firstLine="709"/>
        <w:jc w:val="both"/>
        <w:rPr>
          <w:sz w:val="28"/>
          <w:szCs w:val="28"/>
        </w:rPr>
      </w:pPr>
      <w:r w:rsidRPr="00F86465">
        <w:rPr>
          <w:sz w:val="28"/>
          <w:szCs w:val="28"/>
        </w:rPr>
        <w:t>Основной стратегической целью Минского автомобильного завода на ближайшие годы является повышение конкурентоспособности продукции и увеличение объемов реализации выпускаемой заводом автотранспортной техники.</w:t>
      </w:r>
    </w:p>
    <w:p w:rsidR="004242FF" w:rsidRPr="00F86465" w:rsidRDefault="004242FF" w:rsidP="004242FF">
      <w:pPr>
        <w:spacing w:line="360" w:lineRule="auto"/>
        <w:ind w:firstLine="709"/>
        <w:jc w:val="both"/>
        <w:rPr>
          <w:sz w:val="28"/>
          <w:szCs w:val="28"/>
        </w:rPr>
      </w:pPr>
      <w:r w:rsidRPr="00F86465">
        <w:rPr>
          <w:sz w:val="28"/>
          <w:szCs w:val="28"/>
        </w:rPr>
        <w:t>Реализация стратегической цели завода предусматривает:</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обновление и расширение номенклатуры выпускаемой продукции;</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внедрение и сертификация систем менеджмента качества производства автомобилей, производства автобусов и производства автоприцепов на соответствие требованиям МС ИСО серии 9000;</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техническое перевооружение производства с заменой устаревшего морально и физически изношенного оборудования и технологии на новые более прогрессивные и современные;</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проведение комплекса мероприятий по снижению себестоимости продукции;</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дальнейшее развитие маркетинговой деятельности с целью завоевания и освоения новых рынков сбыта;</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улучшение гарантийного и сервисного обслуживания продукции завода у потребителей;</w:t>
      </w:r>
    </w:p>
    <w:p w:rsidR="004242FF" w:rsidRPr="00F86465" w:rsidRDefault="004242FF" w:rsidP="004242FF">
      <w:pPr>
        <w:tabs>
          <w:tab w:val="left" w:pos="1080"/>
        </w:tabs>
        <w:spacing w:line="360" w:lineRule="auto"/>
        <w:ind w:firstLine="709"/>
        <w:jc w:val="both"/>
        <w:rPr>
          <w:sz w:val="28"/>
          <w:szCs w:val="28"/>
        </w:rPr>
      </w:pPr>
      <w:r w:rsidRPr="00F86465">
        <w:rPr>
          <w:sz w:val="28"/>
          <w:szCs w:val="28"/>
        </w:rPr>
        <w:t>-</w:t>
      </w:r>
      <w:r w:rsidRPr="00F86465">
        <w:rPr>
          <w:sz w:val="28"/>
          <w:szCs w:val="28"/>
        </w:rPr>
        <w:tab/>
        <w:t>освоение производства ряда деталей и узлов взамен покупаемых в настоящее время в странах дальнего зарубежья.</w:t>
      </w:r>
    </w:p>
    <w:p w:rsidR="004242FF" w:rsidRPr="00F86465" w:rsidRDefault="004242FF" w:rsidP="004242FF">
      <w:pPr>
        <w:spacing w:line="360" w:lineRule="auto"/>
        <w:ind w:firstLine="709"/>
        <w:jc w:val="both"/>
        <w:rPr>
          <w:sz w:val="28"/>
          <w:szCs w:val="28"/>
        </w:rPr>
      </w:pPr>
      <w:r w:rsidRPr="00F86465">
        <w:rPr>
          <w:sz w:val="28"/>
          <w:szCs w:val="28"/>
        </w:rPr>
        <w:lastRenderedPageBreak/>
        <w:t>Реализация данной стратегии позволит заводу повысить конкурентоспособность и качество выпускаемой продукции, обеспечит увеличение объемов, расширение и укрепление позиций на рынке и получение на этой основе прибыли, достаточной для дальнейшего совершенствования и развития производства, более полного удовлетворения материальных потребностей коллектива.</w:t>
      </w:r>
    </w:p>
    <w:p w:rsidR="004242FF" w:rsidRPr="00F86465" w:rsidRDefault="001A74AD" w:rsidP="004242FF">
      <w:pPr>
        <w:autoSpaceDE w:val="0"/>
        <w:autoSpaceDN w:val="0"/>
        <w:adjustRightInd w:val="0"/>
        <w:spacing w:line="360" w:lineRule="auto"/>
        <w:ind w:firstLine="709"/>
        <w:jc w:val="both"/>
        <w:rPr>
          <w:sz w:val="28"/>
          <w:szCs w:val="28"/>
        </w:rPr>
      </w:pPr>
      <w:r w:rsidRPr="00F86465">
        <w:rPr>
          <w:sz w:val="28"/>
          <w:szCs w:val="28"/>
        </w:rPr>
        <w:t xml:space="preserve">Так как </w:t>
      </w:r>
      <w:r w:rsidRPr="00F86465">
        <w:rPr>
          <w:sz w:val="28"/>
          <w:szCs w:val="28"/>
          <w:lang w:val="uk-UA"/>
        </w:rPr>
        <w:t>ОАО</w:t>
      </w:r>
      <w:r w:rsidRPr="00F86465">
        <w:rPr>
          <w:sz w:val="28"/>
          <w:szCs w:val="28"/>
        </w:rPr>
        <w:t xml:space="preserve"> «</w:t>
      </w:r>
      <w:r w:rsidRPr="00F86465">
        <w:rPr>
          <w:sz w:val="28"/>
          <w:szCs w:val="28"/>
          <w:lang w:val="uk-UA"/>
        </w:rPr>
        <w:t>Автрамат</w:t>
      </w:r>
      <w:r w:rsidR="004242FF" w:rsidRPr="00F86465">
        <w:rPr>
          <w:sz w:val="28"/>
          <w:szCs w:val="28"/>
        </w:rPr>
        <w:t>» относится к машиностроительной отрасли, одной из ведущих отраслей нашей республики, то в целях повышения конкурентоспособности продукции предприятия в республике необходимо особое внимание уделять развитию производства автомобильных компонентов, определяющих технический уровень и качество автомобильной техники, в том числе двигателей, агрегатов трансмиссии, тормозных систем, рулевого управления, элементов подвески, систем нейтрализации отработавших газов, электронных систем управления и электрооборудования. Разработка и производство автомобильных компонентов должны осуществляться специализированными фирмами, поставляющими продукцию широкой номенклатуры и разных типоразмеров изготовителям автотранспортных средств. Оптимальный объем продажи позволит таким фирмам быстро окупать вложения, вкладывать значительные инвестиции в научно-исследовательские разработки и расширение производства, оперативно внедрять новые технологии и поддерживать конкурентоспособность своих изделий. При этом совершенствование компонентов специализированными фирмами будет обеспечивать повышение конкурентоспособности автомобильной техники РУП «МАЗ».</w:t>
      </w:r>
    </w:p>
    <w:p w:rsidR="004242FF" w:rsidRPr="00F86465" w:rsidRDefault="004242FF" w:rsidP="00F66B2E">
      <w:pPr>
        <w:autoSpaceDE w:val="0"/>
        <w:autoSpaceDN w:val="0"/>
        <w:adjustRightInd w:val="0"/>
        <w:spacing w:line="360" w:lineRule="auto"/>
        <w:ind w:firstLine="709"/>
        <w:jc w:val="both"/>
        <w:rPr>
          <w:sz w:val="28"/>
          <w:szCs w:val="28"/>
        </w:rPr>
      </w:pPr>
      <w:r w:rsidRPr="00F86465">
        <w:rPr>
          <w:sz w:val="28"/>
          <w:szCs w:val="28"/>
        </w:rPr>
        <w:t xml:space="preserve">Необходимо стимулировать развитие производства комплектующих изделий, конструкционных и эксплуатационных материалов на предприятиях смежных отраслей промышленности, в том числе новых поколений шин, удовлетворяющих требованиям по уровню шума и экологии, изделий электронной и электротехнической промышленности, прогрессивных видов металлопродукции, пластмасс и лакокрасочных материалов, а также </w:t>
      </w:r>
      <w:r w:rsidRPr="00F86465">
        <w:rPr>
          <w:sz w:val="28"/>
          <w:szCs w:val="28"/>
        </w:rPr>
        <w:lastRenderedPageBreak/>
        <w:t>моторных топлив, масел, смазок и рабочих жидкостей.</w:t>
      </w:r>
      <w:r w:rsidR="00F66B2E">
        <w:rPr>
          <w:sz w:val="28"/>
          <w:szCs w:val="28"/>
        </w:rPr>
        <w:t xml:space="preserve"> </w:t>
      </w:r>
      <w:r w:rsidRPr="00F86465">
        <w:rPr>
          <w:sz w:val="28"/>
          <w:szCs w:val="28"/>
        </w:rPr>
        <w:t>Развитие автомобилестроительной отрасли базируется на фундаментальных и прикладных исследованиях, направленных на создание новых видов автомобильной техники, отвечающих перспективным требованиям по безопасности, экологии и надежности. Приоритетными направлениями проведения научных исследований на среднесрочную перспективу являются: использование альтернативных видов топлива (водород, метанол, этанол, диметиловый эфир, биотопливо); создание топливных элементов и комбинированных энергетических установок; разработка двигателей внутреннего сгорания с регулируемыми рабочим объемом и степенью сжатия, а также внедрение алгоритмов отбора мощности, обеспечивающих минимальные затраты энергии на передвижение и высокую проходимость; создание нового поколения автоматической трансмиссии, интегрированных (интеллектуальных) систем безопасности, бортовых систем диагностики и контроля, а также математических моделей физико-химических процессов сгорания топлива и преобразования энергии; освоение и внедрение технологий, обеспечивающих сопровождение продукции автомобилестроения в течение ее полного жизненного цикла.</w:t>
      </w:r>
    </w:p>
    <w:p w:rsidR="004242FF" w:rsidRPr="00F86465" w:rsidRDefault="004242FF" w:rsidP="00F66B2E">
      <w:pPr>
        <w:autoSpaceDE w:val="0"/>
        <w:autoSpaceDN w:val="0"/>
        <w:adjustRightInd w:val="0"/>
        <w:spacing w:line="360" w:lineRule="auto"/>
        <w:ind w:firstLine="709"/>
        <w:jc w:val="both"/>
        <w:rPr>
          <w:sz w:val="28"/>
          <w:szCs w:val="28"/>
        </w:rPr>
      </w:pPr>
      <w:r w:rsidRPr="00F86465">
        <w:rPr>
          <w:sz w:val="28"/>
          <w:szCs w:val="28"/>
        </w:rPr>
        <w:t>Для решения этих задач необходимо обеспечить формирование на РУП «МАЗ» и на других предприятиях машиностроительной отрасли соответствующего кадрового потенциала с использованием комплексной системы непрерывного образования и повышения квалификации специалистов всех уровней, соответствующей последним достижениям мировой науки и техники.</w:t>
      </w:r>
      <w:r w:rsidR="00F66B2E">
        <w:rPr>
          <w:sz w:val="28"/>
          <w:szCs w:val="28"/>
        </w:rPr>
        <w:t xml:space="preserve"> </w:t>
      </w:r>
      <w:r w:rsidRPr="00F86465">
        <w:rPr>
          <w:sz w:val="28"/>
          <w:szCs w:val="28"/>
        </w:rPr>
        <w:t xml:space="preserve">Развитие РУП «МАЗ», а также уровень конкурентоспособности его продукции во многом будет определяться государственной политикой, направленной на создание благоприятных условий для осуществления инвестиционной деятельности, защиту внутреннего рынка, повышение конкурентоспособности отечественной продукции. </w:t>
      </w:r>
    </w:p>
    <w:p w:rsidR="004242FF" w:rsidRPr="00F86465" w:rsidRDefault="004242FF" w:rsidP="004242FF">
      <w:pPr>
        <w:autoSpaceDE w:val="0"/>
        <w:autoSpaceDN w:val="0"/>
        <w:adjustRightInd w:val="0"/>
        <w:spacing w:line="360" w:lineRule="auto"/>
        <w:ind w:firstLine="709"/>
        <w:jc w:val="both"/>
        <w:rPr>
          <w:sz w:val="28"/>
          <w:szCs w:val="28"/>
        </w:rPr>
      </w:pPr>
      <w:r w:rsidRPr="00F86465">
        <w:rPr>
          <w:sz w:val="28"/>
          <w:szCs w:val="28"/>
        </w:rPr>
        <w:lastRenderedPageBreak/>
        <w:t xml:space="preserve">Активная государственная политика в области развития автомобилестроения, и в частности на укрепление позиций РУП «МАЗ» на рынке большегрузной техники и автобусов должна быть направлена на осуществление следующих мер: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разработку механизма, обеспечивающего создание новых и модернизацию действующих производственных мощностей по выпуску передовой автомобильной техники и ее компонентов;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создание условий для привлечения средств, направленных на реализацию высокоэффективных проектов, осуществляемых на конкурсной основе;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предоставление грантов для проведения НИОКР по разработке новой автомобильной техники и ее компонентов;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применение механизмов таможенно-тарифного регулирования;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усиление антимонопольного контроля на рынках товаров, услуг и капитала;</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проведение активной политики в области экспорта;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стимулирование развития лизинга автотранспортных средств, кредитование приобретения автомобильной техники физическими и юридическими лицами;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создание инвестиционно привлекательных условий для организации совместно с ведущими зарубежными компаниям специализированного производства автомобильных компонентов;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повышение конкурентоспособности автомобильной техники путем применения стандартов, отвечающих международным требованиям; </w:t>
      </w:r>
    </w:p>
    <w:p w:rsidR="004242FF" w:rsidRPr="00F86465" w:rsidRDefault="004242FF" w:rsidP="00F66B2E">
      <w:pPr>
        <w:tabs>
          <w:tab w:val="left" w:pos="1080"/>
        </w:tabs>
        <w:autoSpaceDE w:val="0"/>
        <w:autoSpaceDN w:val="0"/>
        <w:adjustRightInd w:val="0"/>
        <w:spacing w:line="360" w:lineRule="auto"/>
        <w:ind w:firstLine="709"/>
        <w:jc w:val="both"/>
        <w:rPr>
          <w:sz w:val="28"/>
          <w:szCs w:val="28"/>
        </w:rPr>
      </w:pPr>
      <w:r w:rsidRPr="00F86465">
        <w:rPr>
          <w:sz w:val="28"/>
          <w:szCs w:val="28"/>
        </w:rPr>
        <w:t>-</w:t>
      </w:r>
      <w:r w:rsidRPr="00F86465">
        <w:rPr>
          <w:sz w:val="28"/>
          <w:szCs w:val="28"/>
        </w:rPr>
        <w:tab/>
        <w:t xml:space="preserve">развитие специализированных мощностей по изготовлению узлов и агрегатов, в том числе двигателей внутреннего сгорания. </w:t>
      </w:r>
    </w:p>
    <w:p w:rsidR="004242FF" w:rsidRPr="00F86465" w:rsidRDefault="004242FF" w:rsidP="00F66B2E">
      <w:pPr>
        <w:autoSpaceDE w:val="0"/>
        <w:autoSpaceDN w:val="0"/>
        <w:adjustRightInd w:val="0"/>
        <w:spacing w:line="360" w:lineRule="auto"/>
        <w:ind w:firstLine="709"/>
        <w:jc w:val="both"/>
        <w:rPr>
          <w:sz w:val="28"/>
          <w:szCs w:val="28"/>
        </w:rPr>
      </w:pPr>
      <w:r w:rsidRPr="00F86465">
        <w:rPr>
          <w:sz w:val="28"/>
          <w:szCs w:val="28"/>
        </w:rPr>
        <w:t xml:space="preserve">Автомобильное производство является источником загрязнения окружающей среды. На РУП «МАЗ» предполагается значительно снизить выбросы загрязняющих веществ в окружающую среду за счет совершенствования наиболее вредных технологических процессов, замены </w:t>
      </w:r>
      <w:r w:rsidRPr="00F86465">
        <w:rPr>
          <w:sz w:val="28"/>
          <w:szCs w:val="28"/>
        </w:rPr>
        <w:lastRenderedPageBreak/>
        <w:t>устаревшего оборудования, средств доставки и утилизации отработанных технологических материалов. Повышение экологических характеристик выпускаемых автомобилей предусматривается осуществить в 3 этапа. На первом этапе необходимо оптимизировать конструкцию и технологию изготовления автомобильной техники «МАЗ», упорядочить нормативные требования по экологии и организовать выпуск автомобилей, удовлетворяющих нормам Комитета по внутреннему транспорту Европейской экономической комиссии ООН (ЕВРО-3). На втором этапе следует обеспечить соответствие выпускаемых автомобилей нормам Комитета по внутреннему транспорту Европейской экономической комиссии ООН (ЕВРО-4). На третьем этапе (до 2010 года) необходимо осуществить переход на электронное управление работой двигателя и автомобиля в целом. В целях повышения экологической безопасности автомобилей в период их полного жизненного цикла предстоит решить вопросы законодательного, организационного и технологического обеспечения всей процедуры вторичного использования материалов и конструкций. Необходимо обеспечить создание межведомственной системы мониторинга соответствия безопасности автомобильной техники техническому уровню по экологии, безопасности, надежности и другим потребительским свойствам на базе организации системы испытаний в условиях реальной эксплуатации автотранспортных средств.</w:t>
      </w:r>
    </w:p>
    <w:p w:rsidR="004242FF" w:rsidRPr="00F86465" w:rsidRDefault="004242FF" w:rsidP="00F66B2E">
      <w:pPr>
        <w:widowControl w:val="0"/>
        <w:shd w:val="clear" w:color="auto" w:fill="FFFFFF"/>
        <w:spacing w:line="360" w:lineRule="auto"/>
        <w:ind w:firstLine="709"/>
        <w:jc w:val="both"/>
        <w:rPr>
          <w:sz w:val="28"/>
          <w:szCs w:val="28"/>
        </w:rPr>
      </w:pPr>
      <w:r w:rsidRPr="00F86465">
        <w:rPr>
          <w:sz w:val="28"/>
          <w:szCs w:val="28"/>
        </w:rPr>
        <w:t>Для того чтобы выпускать конкурентную, востребованную рынком продукцию, необходимы новые современные технологии и соответствующее оборудование.</w:t>
      </w:r>
      <w:r w:rsidR="00F66B2E">
        <w:rPr>
          <w:sz w:val="28"/>
          <w:szCs w:val="28"/>
        </w:rPr>
        <w:t xml:space="preserve"> </w:t>
      </w:r>
      <w:r w:rsidRPr="00F86465">
        <w:rPr>
          <w:sz w:val="28"/>
          <w:szCs w:val="28"/>
        </w:rPr>
        <w:t>Основной статьей, которая негативно влияет на производственные издержки РУП «МАЗ», являются материальные затраты.</w:t>
      </w:r>
    </w:p>
    <w:p w:rsidR="004242FF" w:rsidRPr="00F86465" w:rsidRDefault="004242FF" w:rsidP="004242FF">
      <w:pPr>
        <w:widowControl w:val="0"/>
        <w:spacing w:line="360" w:lineRule="auto"/>
        <w:ind w:firstLine="709"/>
        <w:jc w:val="both"/>
        <w:rPr>
          <w:sz w:val="28"/>
          <w:szCs w:val="28"/>
          <w:lang w:eastAsia="en-US"/>
        </w:rPr>
      </w:pPr>
      <w:r w:rsidRPr="00F86465">
        <w:rPr>
          <w:sz w:val="28"/>
          <w:szCs w:val="28"/>
          <w:lang w:eastAsia="en-US"/>
        </w:rPr>
        <w:t xml:space="preserve">Прежде всего, при планировании технико-эксплуатационных параметров нового изделия необходимо провести маркетинговые исследования рынка с целью определения отставания от конкурентов на данном рынке по важнейшим показателям качества, а также маркетологи должны спрогнозировать тенденции научно- технического прогресса (НТП) в </w:t>
      </w:r>
      <w:r w:rsidRPr="00F86465">
        <w:rPr>
          <w:sz w:val="28"/>
          <w:szCs w:val="28"/>
          <w:lang w:eastAsia="en-US"/>
        </w:rPr>
        <w:lastRenderedPageBreak/>
        <w:t>данной области на период внедрения нового товара у потребителя. Эти параметры закладываются в техническое задание на проведение научно-исследовательских и опытно-конструкторских работ (НИОКР). Затем конструкторы, технологи, экономисты и менеджеры ищут пути технического и организационно-экономического решения проблем и документально оформляют способы материализации планируемых показателей. После этого изготавливают и внедряют новые изделия у потребителей. Схема применения опережающей базы сравнения при планировании технико-эксплуатационных параметров нового изделия приведена на рисунке.</w:t>
      </w:r>
    </w:p>
    <w:p w:rsidR="004242FF" w:rsidRPr="00F86465" w:rsidRDefault="004242FF" w:rsidP="004242FF">
      <w:pPr>
        <w:widowControl w:val="0"/>
        <w:spacing w:line="360" w:lineRule="auto"/>
        <w:ind w:firstLine="709"/>
        <w:jc w:val="both"/>
        <w:rPr>
          <w:sz w:val="28"/>
          <w:szCs w:val="28"/>
          <w:lang w:eastAsia="en-US"/>
        </w:rPr>
      </w:pPr>
      <w:r w:rsidRPr="00F86465">
        <w:rPr>
          <w:sz w:val="28"/>
          <w:szCs w:val="28"/>
          <w:lang w:eastAsia="en-US"/>
        </w:rPr>
        <w:t>Предположим, выпускаемый образец имеет параметр П</w:t>
      </w:r>
      <w:r w:rsidRPr="00F86465">
        <w:rPr>
          <w:sz w:val="28"/>
          <w:szCs w:val="28"/>
          <w:vertAlign w:val="subscript"/>
          <w:lang w:eastAsia="en-US"/>
        </w:rPr>
        <w:t>1</w:t>
      </w:r>
      <w:r w:rsidRPr="00F86465">
        <w:rPr>
          <w:sz w:val="28"/>
          <w:szCs w:val="28"/>
          <w:lang w:eastAsia="en-US"/>
        </w:rPr>
        <w:t>, лучший образец конкурентов П</w:t>
      </w:r>
      <w:r w:rsidRPr="00F86465">
        <w:rPr>
          <w:sz w:val="28"/>
          <w:szCs w:val="28"/>
          <w:vertAlign w:val="subscript"/>
          <w:lang w:eastAsia="en-US"/>
        </w:rPr>
        <w:t>2</w:t>
      </w:r>
      <w:r w:rsidRPr="00F86465">
        <w:rPr>
          <w:sz w:val="28"/>
          <w:szCs w:val="28"/>
          <w:lang w:eastAsia="en-US"/>
        </w:rPr>
        <w:t>. Значит, в момент Т</w:t>
      </w:r>
      <w:r w:rsidRPr="00F86465">
        <w:rPr>
          <w:sz w:val="28"/>
          <w:szCs w:val="28"/>
          <w:vertAlign w:val="subscript"/>
          <w:lang w:eastAsia="en-US"/>
        </w:rPr>
        <w:t>1</w:t>
      </w:r>
      <w:r w:rsidRPr="00F86465">
        <w:rPr>
          <w:sz w:val="28"/>
          <w:szCs w:val="28"/>
          <w:lang w:eastAsia="en-US"/>
        </w:rPr>
        <w:t>, отставание выпускаемого образца от лучшего составляет П</w:t>
      </w:r>
      <w:r w:rsidRPr="00F86465">
        <w:rPr>
          <w:sz w:val="28"/>
          <w:szCs w:val="28"/>
          <w:vertAlign w:val="subscript"/>
          <w:lang w:eastAsia="en-US"/>
        </w:rPr>
        <w:t>2</w:t>
      </w:r>
      <w:r w:rsidRPr="00F86465">
        <w:rPr>
          <w:sz w:val="28"/>
          <w:szCs w:val="28"/>
          <w:lang w:eastAsia="en-US"/>
        </w:rPr>
        <w:t xml:space="preserve"> - П</w:t>
      </w:r>
      <w:r w:rsidRPr="00F86465">
        <w:rPr>
          <w:sz w:val="28"/>
          <w:szCs w:val="28"/>
          <w:vertAlign w:val="subscript"/>
          <w:lang w:eastAsia="en-US"/>
        </w:rPr>
        <w:t>1</w:t>
      </w:r>
      <w:r w:rsidRPr="00F86465">
        <w:rPr>
          <w:sz w:val="28"/>
          <w:szCs w:val="28"/>
          <w:lang w:eastAsia="en-US"/>
        </w:rPr>
        <w:t>. Однако лучший образец проектировался раньше момента Т</w:t>
      </w:r>
      <w:r w:rsidRPr="00F86465">
        <w:rPr>
          <w:sz w:val="28"/>
          <w:szCs w:val="28"/>
          <w:vertAlign w:val="subscript"/>
          <w:lang w:eastAsia="en-US"/>
        </w:rPr>
        <w:t>1</w:t>
      </w:r>
      <w:r w:rsidRPr="00F86465">
        <w:rPr>
          <w:sz w:val="28"/>
          <w:szCs w:val="28"/>
          <w:lang w:eastAsia="en-US"/>
        </w:rPr>
        <w:t>, поэтому его параметры уже отстают от лучших мировых достижений в данной области, зафиксированных в изобретениях, патентах, научных отчетах и других источниках.</w:t>
      </w:r>
    </w:p>
    <w:p w:rsidR="004242FF" w:rsidRPr="00D40B75" w:rsidRDefault="004242FF" w:rsidP="00D40B75">
      <w:pPr>
        <w:pStyle w:val="31"/>
        <w:widowControl w:val="0"/>
        <w:spacing w:line="360" w:lineRule="auto"/>
        <w:ind w:firstLine="0"/>
        <w:rPr>
          <w:lang w:val="ru-RU"/>
        </w:rPr>
      </w:pPr>
    </w:p>
    <w:p w:rsidR="00F66B2E" w:rsidRDefault="00446404" w:rsidP="004242FF">
      <w:pPr>
        <w:pStyle w:val="31"/>
        <w:widowControl w:val="0"/>
        <w:spacing w:line="360" w:lineRule="auto"/>
        <w:rPr>
          <w:i/>
          <w:iCs/>
          <w:lang w:val="ru-RU"/>
        </w:rPr>
      </w:pPr>
      <w:r>
        <w:rPr>
          <w:i/>
          <w:iCs/>
        </w:rPr>
      </w:r>
      <w:r>
        <w:rPr>
          <w:i/>
          <w:iCs/>
        </w:rPr>
        <w:pict>
          <v:group id="_x0000_s1173" style="width:414.05pt;height:187.85pt;mso-position-horizontal-relative:char;mso-position-vertical-relative:line" coordorigin="2395,4871" coordsize="8414,3757">
            <v:line id="_x0000_s1174" style="position:absolute" from="2781,8154" to="9880,8154">
              <v:stroke endarrow="block"/>
            </v:line>
            <v:line id="_x0000_s1175" style="position:absolute;flip:y" from="2781,5493" to="2781,8154">
              <v:stroke endarrow="block"/>
            </v:line>
            <v:line id="_x0000_s1176" style="position:absolute;flip:y" from="4569,4871" to="4569,8154">
              <v:stroke startarrow="oval" endarrow="block"/>
            </v:line>
            <v:line id="_x0000_s1177" style="position:absolute;flip:y" from="5846,7429" to="5846,8154">
              <v:stroke startarrow="oval" endarrow="oval"/>
            </v:line>
            <v:line id="_x0000_s1178" style="position:absolute;flip:y" from="6767,7075" to="6767,8154">
              <v:stroke startarrow="oval"/>
            </v:line>
            <v:line id="_x0000_s1179" style="position:absolute;flip:y" from="7289,5865" to="7289,8154">
              <v:stroke startarrow="oval" endarrow="oval"/>
            </v:line>
            <v:line id="_x0000_s1180" style="position:absolute;flip:y" from="8310,5473" to="8310,8154">
              <v:stroke startarrow="oval" endarrow="oval"/>
            </v:line>
            <v:line id="_x0000_s1181" style="position:absolute;flip:y" from="3243,5835" to="3243,8154">
              <v:stroke startarrow="block" endarrow="block"/>
            </v:line>
            <v:line id="_x0000_s1182" style="position:absolute;flip:y" from="3683,6993" to="3683,8154">
              <v:stroke startarrow="block" endarrow="block"/>
            </v:line>
            <v:line id="_x0000_s1183" style="position:absolute;flip:y" from="4122,7422" to="4122,8154">
              <v:stroke startarrow="block" endarrow="block"/>
            </v:line>
            <v:line id="_x0000_s1184" style="position:absolute" from="4041,7434" to="5798,7434"/>
            <v:line id="_x0000_s1185" style="position:absolute" from="3566,6987" to="5847,6987">
              <v:stroke endarrow="oval"/>
            </v:line>
            <v:line id="_x0000_s1186" style="position:absolute" from="2601,5487" to="8302,5487"/>
            <v:line id="_x0000_s1187" style="position:absolute" from="3055,5847" to="7241,5847"/>
            <v:line id="_x0000_s1188" style="position:absolute" from="6554,7073" to="8311,7073"/>
            <v:shape id="_x0000_s1189" type="#_x0000_t202" style="position:absolute;left:2395;top:6339;width:298;height:311" stroked="f">
              <v:textbox style="mso-next-textbox:#_x0000_s1189" inset="0,0,0,0">
                <w:txbxContent>
                  <w:p w:rsidR="004E6251" w:rsidRDefault="004E6251" w:rsidP="004242FF">
                    <w:r>
                      <w:rPr>
                        <w:sz w:val="24"/>
                        <w:szCs w:val="24"/>
                      </w:rPr>
                      <w:t>П</w:t>
                    </w:r>
                    <w:r w:rsidRPr="000874F2">
                      <w:rPr>
                        <w:vertAlign w:val="subscript"/>
                      </w:rPr>
                      <w:t>4</w:t>
                    </w:r>
                  </w:p>
                </w:txbxContent>
              </v:textbox>
            </v:shape>
            <v:shape id="_x0000_s1190" type="#_x0000_t202" style="position:absolute;left:2845;top:6667;width:298;height:311" stroked="f">
              <v:textbox style="mso-next-textbox:#_x0000_s1190" inset="0,0,0,0">
                <w:txbxContent>
                  <w:p w:rsidR="004E6251" w:rsidRDefault="004E6251" w:rsidP="004242FF">
                    <w:r>
                      <w:rPr>
                        <w:sz w:val="24"/>
                        <w:szCs w:val="24"/>
                      </w:rPr>
                      <w:t>П</w:t>
                    </w:r>
                    <w:r>
                      <w:rPr>
                        <w:vertAlign w:val="subscript"/>
                      </w:rPr>
                      <w:t>3</w:t>
                    </w:r>
                  </w:p>
                </w:txbxContent>
              </v:textbox>
            </v:shape>
            <v:shape id="_x0000_s1191" type="#_x0000_t202" style="position:absolute;left:3310;top:7203;width:298;height:311" stroked="f">
              <v:textbox style="mso-next-textbox:#_x0000_s1191" inset="0,0,0,0">
                <w:txbxContent>
                  <w:p w:rsidR="004E6251" w:rsidRDefault="004E6251" w:rsidP="004242FF">
                    <w:r>
                      <w:rPr>
                        <w:sz w:val="24"/>
                        <w:szCs w:val="24"/>
                      </w:rPr>
                      <w:t>П</w:t>
                    </w:r>
                    <w:r>
                      <w:rPr>
                        <w:vertAlign w:val="subscript"/>
                      </w:rPr>
                      <w:t>2</w:t>
                    </w:r>
                  </w:p>
                </w:txbxContent>
              </v:textbox>
            </v:shape>
            <v:shape id="_x0000_s1192" type="#_x0000_t202" style="position:absolute;left:3777;top:7583;width:298;height:311" stroked="f">
              <v:textbox style="mso-next-textbox:#_x0000_s1192" inset="0,0,0,0">
                <w:txbxContent>
                  <w:p w:rsidR="004E6251" w:rsidRPr="000874F2" w:rsidRDefault="004E6251" w:rsidP="004242FF">
                    <w:pPr>
                      <w:rPr>
                        <w:lang w:val="en-US"/>
                      </w:rPr>
                    </w:pPr>
                    <w:r>
                      <w:rPr>
                        <w:sz w:val="24"/>
                        <w:szCs w:val="24"/>
                      </w:rPr>
                      <w:t>П</w:t>
                    </w:r>
                    <w:r>
                      <w:rPr>
                        <w:vertAlign w:val="subscript"/>
                        <w:lang w:val="en-US"/>
                      </w:rPr>
                      <w:t>1</w:t>
                    </w:r>
                  </w:p>
                </w:txbxContent>
              </v:textbox>
            </v:shape>
            <v:shape id="_x0000_s1193" type="#_x0000_t202" style="position:absolute;left:5383;top:7583;width:298;height:311" stroked="f">
              <v:textbox style="mso-next-textbox:#_x0000_s1193" inset="0,0,0,0">
                <w:txbxContent>
                  <w:p w:rsidR="004E6251" w:rsidRPr="000874F2" w:rsidRDefault="004E6251" w:rsidP="004242FF">
                    <w:pPr>
                      <w:jc w:val="center"/>
                      <w:rPr>
                        <w:lang w:val="en-US"/>
                      </w:rPr>
                    </w:pPr>
                    <w:r>
                      <w:rPr>
                        <w:sz w:val="24"/>
                        <w:szCs w:val="24"/>
                        <w:lang w:val="en-US"/>
                      </w:rPr>
                      <w:t>A</w:t>
                    </w:r>
                  </w:p>
                </w:txbxContent>
              </v:textbox>
            </v:shape>
            <v:shape id="_x0000_s1194" type="#_x0000_t202" style="position:absolute;left:5684;top:8317;width:298;height:311" stroked="f">
              <v:textbox style="mso-next-textbox:#_x0000_s1194" inset="0,0,0,0">
                <w:txbxContent>
                  <w:p w:rsidR="004E6251" w:rsidRPr="000874F2" w:rsidRDefault="004E6251" w:rsidP="004242FF">
                    <w:pPr>
                      <w:jc w:val="center"/>
                    </w:pPr>
                    <w:r>
                      <w:rPr>
                        <w:sz w:val="24"/>
                        <w:szCs w:val="24"/>
                      </w:rPr>
                      <w:t>Т</w:t>
                    </w:r>
                    <w:r>
                      <w:rPr>
                        <w:vertAlign w:val="subscript"/>
                      </w:rPr>
                      <w:t>1</w:t>
                    </w:r>
                  </w:p>
                </w:txbxContent>
              </v:textbox>
            </v:shape>
            <v:shape id="_x0000_s1195" type="#_x0000_t202" style="position:absolute;left:6638;top:8317;width:298;height:311" stroked="f">
              <v:textbox style="mso-next-textbox:#_x0000_s1195" inset="0,0,0,0">
                <w:txbxContent>
                  <w:p w:rsidR="004E6251" w:rsidRPr="000874F2" w:rsidRDefault="004E6251" w:rsidP="004242FF">
                    <w:pPr>
                      <w:jc w:val="center"/>
                    </w:pPr>
                    <w:r>
                      <w:rPr>
                        <w:sz w:val="24"/>
                        <w:szCs w:val="24"/>
                      </w:rPr>
                      <w:t>Т</w:t>
                    </w:r>
                    <w:r>
                      <w:rPr>
                        <w:vertAlign w:val="subscript"/>
                      </w:rPr>
                      <w:t>2</w:t>
                    </w:r>
                  </w:p>
                </w:txbxContent>
              </v:textbox>
            </v:shape>
            <v:shape id="_x0000_s1196" type="#_x0000_t202" style="position:absolute;left:7155;top:8317;width:298;height:311" stroked="f">
              <v:textbox style="mso-next-textbox:#_x0000_s1196" inset="0,0,0,0">
                <w:txbxContent>
                  <w:p w:rsidR="004E6251" w:rsidRPr="000874F2" w:rsidRDefault="004E6251" w:rsidP="004242FF">
                    <w:pPr>
                      <w:jc w:val="center"/>
                    </w:pPr>
                    <w:r>
                      <w:rPr>
                        <w:sz w:val="24"/>
                        <w:szCs w:val="24"/>
                      </w:rPr>
                      <w:t>Т</w:t>
                    </w:r>
                    <w:r>
                      <w:rPr>
                        <w:vertAlign w:val="subscript"/>
                      </w:rPr>
                      <w:t>3</w:t>
                    </w:r>
                  </w:p>
                </w:txbxContent>
              </v:textbox>
            </v:shape>
            <v:shape id="_x0000_s1197" type="#_x0000_t202" style="position:absolute;left:8146;top:8317;width:298;height:311" stroked="f">
              <v:textbox style="mso-next-textbox:#_x0000_s1197" inset="0,0,0,0">
                <w:txbxContent>
                  <w:p w:rsidR="004E6251" w:rsidRPr="000874F2" w:rsidRDefault="004E6251" w:rsidP="004242FF">
                    <w:pPr>
                      <w:jc w:val="center"/>
                    </w:pPr>
                    <w:r>
                      <w:rPr>
                        <w:sz w:val="24"/>
                        <w:szCs w:val="24"/>
                      </w:rPr>
                      <w:t>Т</w:t>
                    </w:r>
                    <w:r>
                      <w:rPr>
                        <w:vertAlign w:val="subscript"/>
                      </w:rPr>
                      <w:t>4</w:t>
                    </w:r>
                  </w:p>
                </w:txbxContent>
              </v:textbox>
            </v:shape>
            <v:shape id="_x0000_s1198" type="#_x0000_t202" style="position:absolute;left:9698;top:8317;width:298;height:311" stroked="f">
              <v:textbox style="mso-next-textbox:#_x0000_s1198" inset="0,0,0,0">
                <w:txbxContent>
                  <w:p w:rsidR="004E6251" w:rsidRPr="000874F2" w:rsidRDefault="004E6251" w:rsidP="004242FF">
                    <w:pPr>
                      <w:jc w:val="center"/>
                    </w:pPr>
                    <w:r>
                      <w:rPr>
                        <w:sz w:val="24"/>
                        <w:szCs w:val="24"/>
                      </w:rPr>
                      <w:t>Т</w:t>
                    </w:r>
                  </w:p>
                </w:txbxContent>
              </v:textbox>
            </v:shape>
            <v:shape id="_x0000_s1199" type="#_x0000_t202" style="position:absolute;left:5946;top:7252;width:341;height:311" stroked="f">
              <v:textbox style="mso-next-textbox:#_x0000_s1199" inset="0,0,0,0">
                <w:txbxContent>
                  <w:p w:rsidR="004E6251" w:rsidRPr="00D50FE1" w:rsidRDefault="004E6251" w:rsidP="004242FF">
                    <w:r>
                      <w:rPr>
                        <w:sz w:val="24"/>
                        <w:szCs w:val="24"/>
                      </w:rPr>
                      <w:t>В0</w:t>
                    </w:r>
                  </w:p>
                </w:txbxContent>
              </v:textbox>
            </v:shape>
            <v:shape id="_x0000_s1200" type="#_x0000_t202" style="position:absolute;left:5946;top:6830;width:341;height:311" stroked="f">
              <v:textbox style="mso-next-textbox:#_x0000_s1200" inset="0,0,0,0">
                <w:txbxContent>
                  <w:p w:rsidR="004E6251" w:rsidRPr="00D50FE1" w:rsidRDefault="004E6251" w:rsidP="004242FF">
                    <w:r>
                      <w:rPr>
                        <w:sz w:val="24"/>
                        <w:szCs w:val="24"/>
                      </w:rPr>
                      <w:t>Л0</w:t>
                    </w:r>
                  </w:p>
                </w:txbxContent>
              </v:textbox>
            </v:shape>
            <v:shape id="_x0000_s1201" type="#_x0000_t202" style="position:absolute;left:5946;top:6447;width:341;height:311" stroked="f">
              <v:textbox style="mso-next-textbox:#_x0000_s1201" inset="0,0,0,0">
                <w:txbxContent>
                  <w:p w:rsidR="004E6251" w:rsidRPr="00D50FE1" w:rsidRDefault="004E6251" w:rsidP="004242FF">
                    <w:r>
                      <w:rPr>
                        <w:sz w:val="24"/>
                        <w:szCs w:val="24"/>
                      </w:rPr>
                      <w:t>В</w:t>
                    </w:r>
                  </w:p>
                </w:txbxContent>
              </v:textbox>
            </v:shape>
            <v:shape id="_x0000_s1202" type="#_x0000_t202" style="position:absolute;left:7391;top:5994;width:341;height:311" stroked="f">
              <v:textbox style="mso-next-textbox:#_x0000_s1202" inset="0,0,0,0">
                <w:txbxContent>
                  <w:p w:rsidR="004E6251" w:rsidRPr="00D50FE1" w:rsidRDefault="004E6251" w:rsidP="004242FF">
                    <w:pPr>
                      <w:rPr>
                        <w:lang w:val="en-US"/>
                      </w:rPr>
                    </w:pPr>
                    <w:r>
                      <w:rPr>
                        <w:sz w:val="24"/>
                        <w:szCs w:val="24"/>
                        <w:lang w:val="en-US"/>
                      </w:rPr>
                      <w:t>C</w:t>
                    </w:r>
                  </w:p>
                </w:txbxContent>
              </v:textbox>
            </v:shape>
            <v:shape id="_x0000_s1203" type="#_x0000_t202" style="position:absolute;left:7904;top:5092;width:341;height:311" stroked="f">
              <v:textbox style="mso-next-textbox:#_x0000_s1203" inset="0,0,0,0">
                <w:txbxContent>
                  <w:p w:rsidR="004E6251" w:rsidRPr="00D50FE1" w:rsidRDefault="004E6251" w:rsidP="004242FF">
                    <w:pPr>
                      <w:rPr>
                        <w:lang w:val="en-US"/>
                      </w:rPr>
                    </w:pPr>
                    <w:r>
                      <w:rPr>
                        <w:sz w:val="24"/>
                        <w:szCs w:val="24"/>
                        <w:lang w:val="en-US"/>
                      </w:rPr>
                      <w:t>D</w:t>
                    </w:r>
                  </w:p>
                </w:txbxContent>
              </v:textbox>
            </v:shape>
            <v:shape id="_x0000_s1204" type="#_x0000_t202" style="position:absolute;left:8436;top:5623;width:2373;height:523" stroked="f">
              <v:textbox style="mso-next-textbox:#_x0000_s1204" inset="0,0,0,0">
                <w:txbxContent>
                  <w:p w:rsidR="004E6251" w:rsidRPr="00D50FE1" w:rsidRDefault="004E6251" w:rsidP="004242FF">
                    <w:pPr>
                      <w:jc w:val="center"/>
                      <w:rPr>
                        <w:sz w:val="18"/>
                        <w:szCs w:val="18"/>
                      </w:rPr>
                    </w:pPr>
                    <w:r>
                      <w:rPr>
                        <w:sz w:val="18"/>
                        <w:szCs w:val="18"/>
                      </w:rPr>
                      <w:t>Тенденции технического прогресса в данной области</w:t>
                    </w:r>
                  </w:p>
                </w:txbxContent>
              </v:textbox>
            </v:shape>
            <v:shape id="_x0000_s1205" type="#_x0000_t202" style="position:absolute;left:2939;top:4898;width:1504;height:466" stroked="f">
              <v:textbox style="mso-next-textbox:#_x0000_s1205" inset="0,0,0,0">
                <w:txbxContent>
                  <w:p w:rsidR="004E6251" w:rsidRDefault="004E6251" w:rsidP="004242FF">
                    <w:pPr>
                      <w:jc w:val="center"/>
                      <w:rPr>
                        <w:sz w:val="18"/>
                        <w:szCs w:val="18"/>
                        <w:lang w:val="en-US"/>
                      </w:rPr>
                    </w:pPr>
                    <w:r>
                      <w:rPr>
                        <w:sz w:val="18"/>
                        <w:szCs w:val="18"/>
                      </w:rPr>
                      <w:t xml:space="preserve">Показатель </w:t>
                    </w:r>
                  </w:p>
                  <w:p w:rsidR="004E6251" w:rsidRPr="00D50FE1" w:rsidRDefault="004E6251" w:rsidP="004242FF">
                    <w:pPr>
                      <w:jc w:val="center"/>
                      <w:rPr>
                        <w:sz w:val="18"/>
                        <w:szCs w:val="18"/>
                      </w:rPr>
                    </w:pPr>
                    <w:r>
                      <w:rPr>
                        <w:sz w:val="18"/>
                        <w:szCs w:val="18"/>
                      </w:rPr>
                      <w:t>объекта (П)</w:t>
                    </w:r>
                  </w:p>
                </w:txbxContent>
              </v:textbox>
            </v:shape>
            <v:line id="_x0000_s1206" style="position:absolute;flip:y" from="4570,5359" to="8690,6812"/>
            <v:line id="_x0000_s1207" style="position:absolute;flip:x" from="5724,7434" to="5841,7551"/>
            <v:line id="_x0000_s1208" style="position:absolute;flip:x" from="5856,6846" to="5973,6963"/>
            <v:line id="_x0000_s1209" style="position:absolute;flip:x y" from="8322,5509" to="8440,5572"/>
            <w10:wrap type="none"/>
            <w10:anchorlock/>
          </v:group>
        </w:pict>
      </w:r>
    </w:p>
    <w:p w:rsidR="00F66B2E" w:rsidRDefault="004242FF" w:rsidP="00F66B2E">
      <w:pPr>
        <w:pStyle w:val="31"/>
        <w:widowControl w:val="0"/>
        <w:spacing w:line="360" w:lineRule="auto"/>
        <w:rPr>
          <w:lang w:val="ru-RU" w:eastAsia="en-US"/>
        </w:rPr>
      </w:pPr>
      <w:r w:rsidRPr="00F66B2E">
        <w:rPr>
          <w:i/>
          <w:iCs/>
        </w:rPr>
        <w:t>Рисунок 3.1.</w:t>
      </w:r>
      <w:r w:rsidRPr="00F66B2E">
        <w:t xml:space="preserve"> Схема применения опережающей базы сравнения при планировании технико-эксплуатационных параметров нового изделия </w:t>
      </w:r>
      <w:r w:rsidRPr="00F66B2E">
        <w:rPr>
          <w:lang w:eastAsia="en-US"/>
        </w:rPr>
        <w:t>(В0 - выпускаемый образец товара фирмы; Л0 - лучший образец конкурентов на данном рынке)</w:t>
      </w:r>
    </w:p>
    <w:p w:rsidR="00F66B2E" w:rsidRDefault="00F66B2E" w:rsidP="00D40B75">
      <w:pPr>
        <w:pStyle w:val="31"/>
        <w:widowControl w:val="0"/>
        <w:spacing w:line="360" w:lineRule="auto"/>
        <w:ind w:firstLine="0"/>
        <w:rPr>
          <w:lang w:val="ru-RU" w:eastAsia="en-US"/>
        </w:rPr>
      </w:pPr>
    </w:p>
    <w:p w:rsidR="004242FF" w:rsidRPr="00F66B2E" w:rsidRDefault="004242FF" w:rsidP="00F66B2E">
      <w:pPr>
        <w:pStyle w:val="31"/>
        <w:widowControl w:val="0"/>
        <w:spacing w:line="360" w:lineRule="auto"/>
        <w:rPr>
          <w:lang w:eastAsia="en-US"/>
        </w:rPr>
      </w:pPr>
      <w:r w:rsidRPr="00F86465">
        <w:rPr>
          <w:lang w:eastAsia="en-US"/>
        </w:rPr>
        <w:t xml:space="preserve">Кроме того, еще нужно время для реализации плановых параметров </w:t>
      </w:r>
      <w:r w:rsidRPr="00F86465">
        <w:rPr>
          <w:lang w:eastAsia="en-US"/>
        </w:rPr>
        <w:lastRenderedPageBreak/>
        <w:t>будущего товара в конструкторской документации (Т</w:t>
      </w:r>
      <w:r w:rsidRPr="00F86465">
        <w:rPr>
          <w:vertAlign w:val="subscript"/>
          <w:lang w:eastAsia="en-US"/>
        </w:rPr>
        <w:t>2</w:t>
      </w:r>
      <w:r w:rsidRPr="00F86465">
        <w:rPr>
          <w:lang w:eastAsia="en-US"/>
        </w:rPr>
        <w:t>), технологической документации (Т</w:t>
      </w:r>
      <w:r w:rsidRPr="00F86465">
        <w:rPr>
          <w:vertAlign w:val="subscript"/>
          <w:lang w:eastAsia="en-US"/>
        </w:rPr>
        <w:t>3</w:t>
      </w:r>
      <w:r w:rsidRPr="00F86465">
        <w:rPr>
          <w:lang w:eastAsia="en-US"/>
        </w:rPr>
        <w:t>), изготовления и внедрения у потребителя (Т</w:t>
      </w:r>
      <w:r w:rsidRPr="00F86465">
        <w:rPr>
          <w:vertAlign w:val="subscript"/>
          <w:lang w:eastAsia="en-US"/>
        </w:rPr>
        <w:t>4</w:t>
      </w:r>
      <w:r w:rsidRPr="00F86465">
        <w:rPr>
          <w:lang w:eastAsia="en-US"/>
        </w:rPr>
        <w:t>).</w:t>
      </w:r>
    </w:p>
    <w:p w:rsidR="004242FF" w:rsidRPr="00F86465" w:rsidRDefault="004242FF" w:rsidP="004242FF">
      <w:pPr>
        <w:widowControl w:val="0"/>
        <w:spacing w:line="360" w:lineRule="auto"/>
        <w:ind w:firstLine="709"/>
        <w:jc w:val="both"/>
        <w:rPr>
          <w:sz w:val="28"/>
          <w:szCs w:val="28"/>
          <w:lang w:eastAsia="en-US"/>
        </w:rPr>
      </w:pPr>
      <w:r w:rsidRPr="00F86465">
        <w:rPr>
          <w:sz w:val="28"/>
          <w:szCs w:val="28"/>
          <w:lang w:eastAsia="en-US"/>
        </w:rPr>
        <w:t>При ориентации параметров выпускаемого образца на лучший образец к моменту внедрения нового образца у потребителя (Т</w:t>
      </w:r>
      <w:r w:rsidRPr="00F86465">
        <w:rPr>
          <w:sz w:val="28"/>
          <w:szCs w:val="28"/>
          <w:vertAlign w:val="subscript"/>
          <w:lang w:eastAsia="en-US"/>
        </w:rPr>
        <w:t>4</w:t>
      </w:r>
      <w:r w:rsidRPr="00F86465">
        <w:rPr>
          <w:sz w:val="28"/>
          <w:szCs w:val="28"/>
          <w:lang w:eastAsia="en-US"/>
        </w:rPr>
        <w:t>) отставание от лучших мировых достижений будет равно П</w:t>
      </w:r>
      <w:r w:rsidRPr="00F86465">
        <w:rPr>
          <w:sz w:val="28"/>
          <w:szCs w:val="28"/>
          <w:vertAlign w:val="subscript"/>
          <w:lang w:eastAsia="en-US"/>
        </w:rPr>
        <w:t>4</w:t>
      </w:r>
      <w:r w:rsidRPr="00F86465">
        <w:rPr>
          <w:sz w:val="28"/>
          <w:szCs w:val="28"/>
          <w:lang w:eastAsia="en-US"/>
        </w:rPr>
        <w:t xml:space="preserve"> - П</w:t>
      </w:r>
      <w:r w:rsidRPr="00F86465">
        <w:rPr>
          <w:sz w:val="28"/>
          <w:szCs w:val="28"/>
          <w:vertAlign w:val="subscript"/>
          <w:lang w:eastAsia="en-US"/>
        </w:rPr>
        <w:t>2</w:t>
      </w:r>
      <w:r w:rsidRPr="00F86465">
        <w:rPr>
          <w:sz w:val="28"/>
          <w:szCs w:val="28"/>
          <w:lang w:eastAsia="en-US"/>
        </w:rPr>
        <w:t>. Поэтому ориентация плановых показателей нового образца на показатели лучшего образца на данном рынке не обеспечит конкурентоспособности нового образца. Будет только частичное улучшение выпускаемого образца. Если при планировании показателей качества ориентироваться на тенденции НТП в данной области на начало освоения новой продукции в серийном производстве (точка "С"), то отставание нового образца от тенденций НТП будут меньше (П</w:t>
      </w:r>
      <w:r w:rsidRPr="00F86465">
        <w:rPr>
          <w:sz w:val="28"/>
          <w:szCs w:val="28"/>
          <w:vertAlign w:val="subscript"/>
          <w:lang w:eastAsia="en-US"/>
        </w:rPr>
        <w:t>4</w:t>
      </w:r>
      <w:r w:rsidRPr="00F86465">
        <w:rPr>
          <w:sz w:val="28"/>
          <w:szCs w:val="28"/>
          <w:lang w:eastAsia="en-US"/>
        </w:rPr>
        <w:t xml:space="preserve"> - П</w:t>
      </w:r>
      <w:r w:rsidRPr="00F86465">
        <w:rPr>
          <w:sz w:val="28"/>
          <w:szCs w:val="28"/>
          <w:vertAlign w:val="subscript"/>
          <w:lang w:eastAsia="en-US"/>
        </w:rPr>
        <w:t>3</w:t>
      </w:r>
      <w:r w:rsidRPr="00F86465">
        <w:rPr>
          <w:sz w:val="28"/>
          <w:szCs w:val="28"/>
          <w:lang w:eastAsia="en-US"/>
        </w:rPr>
        <w:t>). Этот подход можно применять при отсутствии экспериментальной базы, качественной информации и средств для коренного улучшения товара.</w:t>
      </w:r>
    </w:p>
    <w:p w:rsidR="004242FF" w:rsidRDefault="004242FF" w:rsidP="00F66B2E">
      <w:pPr>
        <w:pStyle w:val="31"/>
        <w:widowControl w:val="0"/>
        <w:spacing w:line="360" w:lineRule="auto"/>
        <w:rPr>
          <w:lang w:val="ru-RU"/>
        </w:rPr>
      </w:pPr>
      <w:r w:rsidRPr="00F66B2E">
        <w:rPr>
          <w:lang w:val="ru-RU"/>
        </w:rPr>
        <w:t>Схему, представленную на рисунке 3.1, необходимо использовать в том случае, когда увеличение показателя приводит к повышению качества и конкурентоспособности продукции. Например, при планировании таких показателей, как производительность, средняя скорость, грузоподъемность, срок службы и др.</w:t>
      </w:r>
      <w:r w:rsidR="00F66B2E">
        <w:rPr>
          <w:lang w:val="ru-RU"/>
        </w:rPr>
        <w:t xml:space="preserve"> </w:t>
      </w:r>
      <w:r w:rsidRPr="00F66B2E">
        <w:rPr>
          <w:lang w:val="ru-RU"/>
        </w:rPr>
        <w:t>В случае, когда снижение показателя (например, удельный расход топлива, уровень шума, содержание вредных веществ) приводит к повышению качества и конкурентоспособности продукции, необходимо использовать схему, представленную на рисунке 3.2.</w:t>
      </w:r>
    </w:p>
    <w:p w:rsidR="00F66B2E" w:rsidRPr="00F66B2E" w:rsidRDefault="00F66B2E" w:rsidP="00D40B75">
      <w:pPr>
        <w:pStyle w:val="31"/>
        <w:widowControl w:val="0"/>
        <w:spacing w:line="360" w:lineRule="auto"/>
        <w:ind w:firstLine="0"/>
        <w:rPr>
          <w:lang w:val="ru-RU"/>
        </w:rPr>
      </w:pPr>
    </w:p>
    <w:p w:rsidR="004242FF" w:rsidRPr="00F66B2E" w:rsidRDefault="00446404" w:rsidP="004242FF">
      <w:pPr>
        <w:pStyle w:val="31"/>
        <w:widowControl w:val="0"/>
        <w:spacing w:line="360" w:lineRule="auto"/>
        <w:rPr>
          <w:lang w:val="ru-RU"/>
        </w:rPr>
      </w:pPr>
      <w:r>
        <w:rPr>
          <w:noProof/>
          <w:lang w:val="ru-RU"/>
        </w:rPr>
        <w:pict>
          <v:group id="_x0000_s1210" style="position:absolute;left:0;text-align:left;margin-left:36pt;margin-top:8.3pt;width:386.5pt;height:108.45pt;z-index:251653120" coordorigin="2061,5094" coordsize="7730,3757">
            <v:line id="_x0000_s1211" style="position:absolute" from="2447,8377" to="9546,8377">
              <v:stroke endarrow="block"/>
            </v:line>
            <v:line id="_x0000_s1212" style="position:absolute;flip:y" from="2447,5716" to="2447,8377">
              <v:stroke endarrow="block"/>
            </v:line>
            <v:line id="_x0000_s1213" style="position:absolute;flip:y" from="4235,5094" to="4235,8377">
              <v:stroke startarrow="oval" endarrow="block"/>
            </v:line>
            <v:line id="_x0000_s1214" style="position:absolute;flip:y" from="5512,6058" to="5512,8374">
              <v:stroke dashstyle="dash" startarrow="oval"/>
            </v:line>
            <v:line id="_x0000_s1215" style="position:absolute;flip:y" from="6433,7224" to="6433,8377">
              <v:stroke startarrow="oval"/>
            </v:line>
            <v:line id="_x0000_s1216" style="position:absolute;flip:y" from="6996,7214" to="6996,8377">
              <v:stroke startarrow="oval"/>
            </v:line>
            <v:line id="_x0000_s1217" style="position:absolute;flip:y" from="7976,7455" to="7976,8374">
              <v:stroke startarrow="oval"/>
            </v:line>
            <v:line id="_x0000_s1218" style="position:absolute;flip:y" from="2909,6058" to="2909,8377">
              <v:stroke startarrow="block" endarrow="block"/>
            </v:line>
            <v:line id="_x0000_s1219" style="position:absolute;flip:y" from="3349,7216" to="3349,8377">
              <v:stroke startarrow="block" endarrow="block"/>
            </v:line>
            <v:line id="_x0000_s1220" style="position:absolute;flip:y" from="3788,7494" to="3788,8377">
              <v:stroke startarrow="block" endarrow="block"/>
            </v:line>
            <v:line id="_x0000_s1221" style="position:absolute" from="3707,7493" to="7975,7493">
              <v:stroke endarrow="oval"/>
            </v:line>
            <v:line id="_x0000_s1222" style="position:absolute" from="3232,7210" to="6982,7210">
              <v:stroke endarrow="oval"/>
            </v:line>
            <v:line id="_x0000_s1223" style="position:absolute" from="2267,5710" to="5521,5710">
              <v:stroke endarrow="oval"/>
            </v:line>
            <v:line id="_x0000_s1224" style="position:absolute" from="2721,6070" to="5521,6070">
              <v:stroke endarrow="oval"/>
            </v:line>
            <v:shape id="_x0000_s1225" type="#_x0000_t202" style="position:absolute;left:2061;top:6562;width:298;height:311" stroked="f">
              <v:textbox style="mso-next-textbox:#_x0000_s1225" inset="0,0,0,0">
                <w:txbxContent>
                  <w:p w:rsidR="004E6251" w:rsidRDefault="004E6251" w:rsidP="004242FF">
                    <w:r>
                      <w:rPr>
                        <w:sz w:val="24"/>
                        <w:szCs w:val="24"/>
                      </w:rPr>
                      <w:t>П</w:t>
                    </w:r>
                    <w:r w:rsidRPr="000874F2">
                      <w:rPr>
                        <w:vertAlign w:val="subscript"/>
                      </w:rPr>
                      <w:t>4</w:t>
                    </w:r>
                  </w:p>
                </w:txbxContent>
              </v:textbox>
            </v:shape>
            <v:shape id="_x0000_s1226" type="#_x0000_t202" style="position:absolute;left:2511;top:6890;width:298;height:311" stroked="f">
              <v:textbox style="mso-next-textbox:#_x0000_s1226" inset="0,0,0,0">
                <w:txbxContent>
                  <w:p w:rsidR="004E6251" w:rsidRDefault="004E6251" w:rsidP="004242FF">
                    <w:r>
                      <w:rPr>
                        <w:sz w:val="24"/>
                        <w:szCs w:val="24"/>
                      </w:rPr>
                      <w:t>П</w:t>
                    </w:r>
                    <w:r>
                      <w:rPr>
                        <w:vertAlign w:val="subscript"/>
                      </w:rPr>
                      <w:t>3</w:t>
                    </w:r>
                  </w:p>
                </w:txbxContent>
              </v:textbox>
            </v:shape>
            <v:shape id="_x0000_s1227" type="#_x0000_t202" style="position:absolute;left:2976;top:7426;width:298;height:311" stroked="f">
              <v:textbox style="mso-next-textbox:#_x0000_s1227" inset="0,0,0,0">
                <w:txbxContent>
                  <w:p w:rsidR="004E6251" w:rsidRDefault="004E6251" w:rsidP="004242FF">
                    <w:r>
                      <w:rPr>
                        <w:sz w:val="24"/>
                        <w:szCs w:val="24"/>
                      </w:rPr>
                      <w:t>П</w:t>
                    </w:r>
                    <w:r>
                      <w:rPr>
                        <w:vertAlign w:val="subscript"/>
                      </w:rPr>
                      <w:t>2</w:t>
                    </w:r>
                  </w:p>
                </w:txbxContent>
              </v:textbox>
            </v:shape>
            <v:shape id="_x0000_s1228" type="#_x0000_t202" style="position:absolute;left:3443;top:7806;width:298;height:311" stroked="f">
              <v:textbox style="mso-next-textbox:#_x0000_s1228" inset="0,0,0,0">
                <w:txbxContent>
                  <w:p w:rsidR="004E6251" w:rsidRPr="000874F2" w:rsidRDefault="004E6251" w:rsidP="004242FF">
                    <w:pPr>
                      <w:rPr>
                        <w:lang w:val="en-US"/>
                      </w:rPr>
                    </w:pPr>
                    <w:r>
                      <w:rPr>
                        <w:sz w:val="24"/>
                        <w:szCs w:val="24"/>
                      </w:rPr>
                      <w:t>П</w:t>
                    </w:r>
                    <w:r>
                      <w:rPr>
                        <w:vertAlign w:val="subscript"/>
                        <w:lang w:val="en-US"/>
                      </w:rPr>
                      <w:t>1</w:t>
                    </w:r>
                  </w:p>
                </w:txbxContent>
              </v:textbox>
            </v:shape>
            <v:shape id="_x0000_s1229" type="#_x0000_t202" style="position:absolute;left:4974;top:5279;width:298;height:311" stroked="f">
              <v:textbox style="mso-next-textbox:#_x0000_s1229" inset="0,0,0,0">
                <w:txbxContent>
                  <w:p w:rsidR="004E6251" w:rsidRPr="000874F2" w:rsidRDefault="004E6251" w:rsidP="004242FF">
                    <w:pPr>
                      <w:jc w:val="center"/>
                      <w:rPr>
                        <w:lang w:val="en-US"/>
                      </w:rPr>
                    </w:pPr>
                    <w:r>
                      <w:rPr>
                        <w:sz w:val="24"/>
                        <w:szCs w:val="24"/>
                        <w:lang w:val="en-US"/>
                      </w:rPr>
                      <w:t>A</w:t>
                    </w:r>
                  </w:p>
                </w:txbxContent>
              </v:textbox>
            </v:shape>
            <v:shape id="_x0000_s1230" type="#_x0000_t202" style="position:absolute;left:5350;top:8540;width:298;height:311" stroked="f">
              <v:textbox style="mso-next-textbox:#_x0000_s1230" inset="0,0,0,0">
                <w:txbxContent>
                  <w:p w:rsidR="004E6251" w:rsidRPr="000874F2" w:rsidRDefault="004E6251" w:rsidP="004242FF">
                    <w:pPr>
                      <w:jc w:val="center"/>
                    </w:pPr>
                    <w:r>
                      <w:rPr>
                        <w:sz w:val="24"/>
                        <w:szCs w:val="24"/>
                      </w:rPr>
                      <w:t>Т</w:t>
                    </w:r>
                    <w:r>
                      <w:rPr>
                        <w:vertAlign w:val="subscript"/>
                      </w:rPr>
                      <w:t>1</w:t>
                    </w:r>
                  </w:p>
                </w:txbxContent>
              </v:textbox>
            </v:shape>
            <v:shape id="_x0000_s1231" type="#_x0000_t202" style="position:absolute;left:6304;top:8540;width:298;height:311" stroked="f">
              <v:textbox style="mso-next-textbox:#_x0000_s1231" inset="0,0,0,0">
                <w:txbxContent>
                  <w:p w:rsidR="004E6251" w:rsidRPr="000874F2" w:rsidRDefault="004E6251" w:rsidP="004242FF">
                    <w:pPr>
                      <w:jc w:val="center"/>
                    </w:pPr>
                    <w:r>
                      <w:rPr>
                        <w:sz w:val="24"/>
                        <w:szCs w:val="24"/>
                      </w:rPr>
                      <w:t>Т</w:t>
                    </w:r>
                    <w:r>
                      <w:rPr>
                        <w:vertAlign w:val="subscript"/>
                      </w:rPr>
                      <w:t>2</w:t>
                    </w:r>
                  </w:p>
                </w:txbxContent>
              </v:textbox>
            </v:shape>
            <v:shape id="_x0000_s1232" type="#_x0000_t202" style="position:absolute;left:6821;top:8540;width:298;height:311" stroked="f">
              <v:textbox style="mso-next-textbox:#_x0000_s1232" inset="0,0,0,0">
                <w:txbxContent>
                  <w:p w:rsidR="004E6251" w:rsidRPr="000874F2" w:rsidRDefault="004E6251" w:rsidP="004242FF">
                    <w:pPr>
                      <w:jc w:val="center"/>
                    </w:pPr>
                    <w:r>
                      <w:rPr>
                        <w:sz w:val="24"/>
                        <w:szCs w:val="24"/>
                      </w:rPr>
                      <w:t>Т</w:t>
                    </w:r>
                    <w:r>
                      <w:rPr>
                        <w:vertAlign w:val="subscript"/>
                      </w:rPr>
                      <w:t>3</w:t>
                    </w:r>
                  </w:p>
                </w:txbxContent>
              </v:textbox>
            </v:shape>
            <v:shape id="_x0000_s1233" type="#_x0000_t202" style="position:absolute;left:7812;top:8540;width:298;height:311" stroked="f">
              <v:textbox style="mso-next-textbox:#_x0000_s1233" inset="0,0,0,0">
                <w:txbxContent>
                  <w:p w:rsidR="004E6251" w:rsidRPr="000874F2" w:rsidRDefault="004E6251" w:rsidP="004242FF">
                    <w:pPr>
                      <w:jc w:val="center"/>
                    </w:pPr>
                    <w:r>
                      <w:rPr>
                        <w:sz w:val="24"/>
                        <w:szCs w:val="24"/>
                      </w:rPr>
                      <w:t>Т</w:t>
                    </w:r>
                    <w:r>
                      <w:rPr>
                        <w:vertAlign w:val="subscript"/>
                      </w:rPr>
                      <w:t>4</w:t>
                    </w:r>
                  </w:p>
                </w:txbxContent>
              </v:textbox>
            </v:shape>
            <v:shape id="_x0000_s1234" type="#_x0000_t202" style="position:absolute;left:9364;top:8540;width:298;height:311" stroked="f">
              <v:textbox style="mso-next-textbox:#_x0000_s1234" inset="0,0,0,0">
                <w:txbxContent>
                  <w:p w:rsidR="004E6251" w:rsidRPr="000874F2" w:rsidRDefault="004E6251" w:rsidP="004242FF">
                    <w:pPr>
                      <w:jc w:val="center"/>
                    </w:pPr>
                    <w:r>
                      <w:rPr>
                        <w:sz w:val="24"/>
                        <w:szCs w:val="24"/>
                      </w:rPr>
                      <w:t>Т</w:t>
                    </w:r>
                  </w:p>
                </w:txbxContent>
              </v:textbox>
            </v:shape>
            <v:shape id="_x0000_s1235" type="#_x0000_t202" style="position:absolute;left:5638;top:5330;width:341;height:311" stroked="f">
              <v:textbox style="mso-next-textbox:#_x0000_s1235" inset="0,0,0,0">
                <w:txbxContent>
                  <w:p w:rsidR="004E6251" w:rsidRPr="00D50FE1" w:rsidRDefault="004E6251" w:rsidP="004242FF">
                    <w:r>
                      <w:rPr>
                        <w:sz w:val="24"/>
                        <w:szCs w:val="24"/>
                      </w:rPr>
                      <w:t>В0</w:t>
                    </w:r>
                  </w:p>
                </w:txbxContent>
              </v:textbox>
            </v:shape>
            <v:shape id="_x0000_s1236" type="#_x0000_t202" style="position:absolute;left:5913;top:5976;width:341;height:311" stroked="f">
              <v:textbox style="mso-next-textbox:#_x0000_s1236" inset="0,0,0,0">
                <w:txbxContent>
                  <w:p w:rsidR="004E6251" w:rsidRPr="00D50FE1" w:rsidRDefault="004E6251" w:rsidP="004242FF">
                    <w:r>
                      <w:rPr>
                        <w:sz w:val="24"/>
                        <w:szCs w:val="24"/>
                      </w:rPr>
                      <w:t>Л0</w:t>
                    </w:r>
                  </w:p>
                </w:txbxContent>
              </v:textbox>
            </v:shape>
            <v:shape id="_x0000_s1237" type="#_x0000_t202" style="position:absolute;left:5049;top:6169;width:341;height:311" stroked="f">
              <v:textbox style="mso-next-textbox:#_x0000_s1237" inset="0,0,0,0">
                <w:txbxContent>
                  <w:p w:rsidR="004E6251" w:rsidRPr="00D50FE1" w:rsidRDefault="004E6251" w:rsidP="004242FF">
                    <w:pPr>
                      <w:jc w:val="center"/>
                    </w:pPr>
                    <w:r>
                      <w:rPr>
                        <w:sz w:val="24"/>
                        <w:szCs w:val="24"/>
                      </w:rPr>
                      <w:t>В</w:t>
                    </w:r>
                  </w:p>
                </w:txbxContent>
              </v:textbox>
            </v:shape>
            <v:shape id="_x0000_s1238" type="#_x0000_t202" style="position:absolute;left:7078;top:6883;width:218;height:311" stroked="f">
              <v:textbox style="mso-next-textbox:#_x0000_s1238" inset="0,0,0,0">
                <w:txbxContent>
                  <w:p w:rsidR="004E6251" w:rsidRPr="00D50FE1" w:rsidRDefault="004E6251" w:rsidP="004242FF">
                    <w:pPr>
                      <w:rPr>
                        <w:lang w:val="en-US"/>
                      </w:rPr>
                    </w:pPr>
                    <w:r>
                      <w:rPr>
                        <w:sz w:val="24"/>
                        <w:szCs w:val="24"/>
                        <w:lang w:val="en-US"/>
                      </w:rPr>
                      <w:t>C</w:t>
                    </w:r>
                  </w:p>
                </w:txbxContent>
              </v:textbox>
            </v:shape>
            <v:shape id="_x0000_s1239" type="#_x0000_t202" style="position:absolute;left:8721;top:7614;width:341;height:311" stroked="f">
              <v:textbox style="mso-next-textbox:#_x0000_s1239" inset="0,0,0,0">
                <w:txbxContent>
                  <w:p w:rsidR="004E6251" w:rsidRPr="00D50FE1" w:rsidRDefault="004E6251" w:rsidP="004242FF">
                    <w:pPr>
                      <w:rPr>
                        <w:lang w:val="en-US"/>
                      </w:rPr>
                    </w:pPr>
                    <w:r>
                      <w:rPr>
                        <w:sz w:val="24"/>
                        <w:szCs w:val="24"/>
                        <w:lang w:val="en-US"/>
                      </w:rPr>
                      <w:t>D</w:t>
                    </w:r>
                  </w:p>
                </w:txbxContent>
              </v:textbox>
            </v:shape>
            <v:shape id="_x0000_s1240" type="#_x0000_t202" style="position:absolute;left:8231;top:6830;width:1560;height:523" stroked="f">
              <v:textbox style="mso-next-textbox:#_x0000_s1240" inset="0,0,0,0">
                <w:txbxContent>
                  <w:p w:rsidR="004E6251" w:rsidRPr="00D50FE1" w:rsidRDefault="004E6251" w:rsidP="004242FF">
                    <w:pPr>
                      <w:jc w:val="center"/>
                      <w:rPr>
                        <w:sz w:val="18"/>
                        <w:szCs w:val="18"/>
                      </w:rPr>
                    </w:pPr>
                    <w:r>
                      <w:rPr>
                        <w:sz w:val="18"/>
                        <w:szCs w:val="18"/>
                      </w:rPr>
                      <w:t>Тенденции НТП</w:t>
                    </w:r>
                    <w:r>
                      <w:rPr>
                        <w:sz w:val="18"/>
                        <w:szCs w:val="18"/>
                        <w:lang w:val="en-US"/>
                      </w:rPr>
                      <w:t xml:space="preserve"> </w:t>
                    </w:r>
                    <w:r>
                      <w:rPr>
                        <w:sz w:val="18"/>
                        <w:szCs w:val="18"/>
                      </w:rPr>
                      <w:t>в данной области</w:t>
                    </w:r>
                  </w:p>
                </w:txbxContent>
              </v:textbox>
            </v:shape>
            <v:shape id="_x0000_s1241" type="#_x0000_t202" style="position:absolute;left:2605;top:5121;width:1504;height:466" stroked="f">
              <v:textbox style="mso-next-textbox:#_x0000_s1241" inset="0,0,0,0">
                <w:txbxContent>
                  <w:p w:rsidR="004E6251" w:rsidRDefault="004E6251" w:rsidP="004242FF">
                    <w:pPr>
                      <w:jc w:val="center"/>
                      <w:rPr>
                        <w:sz w:val="18"/>
                        <w:szCs w:val="18"/>
                        <w:lang w:val="en-US"/>
                      </w:rPr>
                    </w:pPr>
                    <w:r>
                      <w:rPr>
                        <w:sz w:val="18"/>
                        <w:szCs w:val="18"/>
                      </w:rPr>
                      <w:t xml:space="preserve">Показатель </w:t>
                    </w:r>
                  </w:p>
                  <w:p w:rsidR="004E6251" w:rsidRPr="00D50FE1" w:rsidRDefault="004E6251" w:rsidP="004242FF">
                    <w:pPr>
                      <w:jc w:val="center"/>
                      <w:rPr>
                        <w:sz w:val="18"/>
                        <w:szCs w:val="18"/>
                      </w:rPr>
                    </w:pPr>
                    <w:r>
                      <w:rPr>
                        <w:sz w:val="18"/>
                        <w:szCs w:val="18"/>
                      </w:rPr>
                      <w:t>объекта (П)</w:t>
                    </w:r>
                  </w:p>
                </w:txbxContent>
              </v:textbox>
            </v:shape>
            <v:line id="_x0000_s1242" style="position:absolute;flip:x" from="7922,7365" to="8174,7536"/>
            <v:line id="_x0000_s1243" style="position:absolute" from="4232,6323" to="8329,7620"/>
            <v:line id="_x0000_s1244" style="position:absolute;flip:x" from="5333,6067" to="5498,6179"/>
            <v:shape id="_x0000_s1245" style="position:absolute;left:5301;top:5454;width:461;height:1996" coordsize="461,1996" path="m,c60,30,110,52,180,180v70,128,201,387,241,589c461,971,452,1191,421,1395v-31,204,-148,476,-187,601e" filled="f">
              <v:stroke endarrow="block"/>
              <v:path arrowok="t"/>
            </v:shape>
            <w10:wrap type="topAndBottom"/>
            <w10:anchorlock/>
          </v:group>
        </w:pict>
      </w:r>
      <w:r w:rsidR="004242FF" w:rsidRPr="00F66B2E">
        <w:rPr>
          <w:i/>
          <w:iCs/>
          <w:lang w:val="ru-RU"/>
        </w:rPr>
        <w:t>Рисунок 3.2.</w:t>
      </w:r>
      <w:r w:rsidR="004242FF" w:rsidRPr="00F66B2E">
        <w:rPr>
          <w:lang w:val="ru-RU"/>
        </w:rPr>
        <w:t xml:space="preserve"> Схема применения опережающей базы сравнения в случае, когда снижение показателя приводит к повышению качества и конкурентоспособности изделия</w:t>
      </w:r>
    </w:p>
    <w:p w:rsidR="004242FF" w:rsidRPr="00F66B2E" w:rsidRDefault="004242FF" w:rsidP="00D40B75">
      <w:pPr>
        <w:pStyle w:val="31"/>
        <w:widowControl w:val="0"/>
        <w:spacing w:line="360" w:lineRule="auto"/>
        <w:ind w:firstLine="0"/>
        <w:rPr>
          <w:lang w:val="ru-RU"/>
        </w:rPr>
      </w:pPr>
    </w:p>
    <w:p w:rsidR="004242FF" w:rsidRPr="00F66B2E" w:rsidRDefault="004242FF" w:rsidP="004242FF">
      <w:pPr>
        <w:pStyle w:val="31"/>
        <w:widowControl w:val="0"/>
        <w:spacing w:line="360" w:lineRule="auto"/>
        <w:rPr>
          <w:lang w:val="ru-RU"/>
        </w:rPr>
      </w:pPr>
      <w:r w:rsidRPr="00F66B2E">
        <w:rPr>
          <w:lang w:val="ru-RU"/>
        </w:rPr>
        <w:t>Для того чтобы опередить конкурентов и выйти в лидеры с новым товаром на данном рынке, предприятие должно применять опережающую базу сравнения, т.е. должны спрогнозировать тенденции НТП в данной области на период внедрения нового товара у потребителя. При таком подходе по важнейшим параметрам прогнозируется точка "Д" и эти параметры закладываются в техническое задание на проведение научно-исследовательских и опытно-конструкторских работ (НИОКР). В этом случае фирма не будет отставать от лидеров (чтобы их опережать можно "планку" взять и выше точки "Д"). Затем конструкторы, технологи, экономисты и менеджеры ищут пути технического и организационно-экономического решения проблем и документально оформляют способы материализации планируемых показателей. После этого изготавливают и внедряют новые изделия у потребителей.</w:t>
      </w:r>
    </w:p>
    <w:p w:rsidR="004242FF" w:rsidRPr="00F66B2E" w:rsidRDefault="004242FF" w:rsidP="004242FF">
      <w:pPr>
        <w:pStyle w:val="31"/>
        <w:widowControl w:val="0"/>
        <w:spacing w:line="360" w:lineRule="auto"/>
        <w:rPr>
          <w:lang w:val="ru-RU"/>
        </w:rPr>
      </w:pPr>
      <w:r w:rsidRPr="00F66B2E">
        <w:rPr>
          <w:lang w:val="ru-RU"/>
        </w:rPr>
        <w:t>С целью формализации представленного подхода предлагается расчет планируемых технико-эксплуатационных параметров новых изделий осуществлять п</w:t>
      </w:r>
      <w:r w:rsidR="0008014E" w:rsidRPr="00F66B2E">
        <w:rPr>
          <w:lang w:val="ru-RU"/>
        </w:rPr>
        <w:t>о следующей формуле 3.1</w:t>
      </w:r>
      <w:r w:rsidRPr="00F66B2E">
        <w:rPr>
          <w:lang w:val="ru-RU"/>
        </w:rPr>
        <w:t xml:space="preserve">. </w:t>
      </w:r>
    </w:p>
    <w:p w:rsidR="00F66B2E" w:rsidRDefault="00F66B2E" w:rsidP="00D40B75">
      <w:pPr>
        <w:pStyle w:val="31"/>
        <w:widowControl w:val="0"/>
        <w:spacing w:line="360" w:lineRule="auto"/>
        <w:ind w:firstLine="0"/>
        <w:rPr>
          <w:lang w:val="ru-RU"/>
        </w:rPr>
      </w:pPr>
    </w:p>
    <w:p w:rsidR="004242FF" w:rsidRPr="00F86465" w:rsidRDefault="004242FF" w:rsidP="00F66B2E">
      <w:pPr>
        <w:pStyle w:val="31"/>
        <w:widowControl w:val="0"/>
        <w:spacing w:line="360" w:lineRule="auto"/>
        <w:jc w:val="left"/>
      </w:pPr>
      <w:r w:rsidRPr="00F86465">
        <w:rPr>
          <w:position w:val="-24"/>
        </w:rPr>
        <w:object w:dxaOrig="2180" w:dyaOrig="620">
          <v:shape id="_x0000_i1032" type="#_x0000_t75" style="width:123pt;height:35.25pt" o:ole="" fillcolor="window">
            <v:imagedata r:id="rId17" o:title=""/>
          </v:shape>
          <o:OLEObject Type="Embed" ProgID="Equation.3" ShapeID="_x0000_i1032" DrawAspect="Content" ObjectID="_1458269825" r:id="rId18"/>
        </w:object>
      </w:r>
      <w:r w:rsidRPr="00F86465">
        <w:t xml:space="preserve"> (3.1)</w:t>
      </w:r>
    </w:p>
    <w:p w:rsidR="004242FF" w:rsidRPr="00D40B75" w:rsidRDefault="004242FF" w:rsidP="00D40B75">
      <w:pPr>
        <w:pStyle w:val="31"/>
        <w:widowControl w:val="0"/>
        <w:spacing w:line="360" w:lineRule="auto"/>
        <w:ind w:firstLine="0"/>
        <w:rPr>
          <w:lang w:val="ru-RU"/>
        </w:rPr>
      </w:pPr>
    </w:p>
    <w:p w:rsidR="004242FF" w:rsidRPr="00F66B2E" w:rsidRDefault="004242FF" w:rsidP="004242FF">
      <w:pPr>
        <w:pStyle w:val="31"/>
        <w:widowControl w:val="0"/>
        <w:spacing w:line="360" w:lineRule="auto"/>
        <w:rPr>
          <w:lang w:val="ru-RU"/>
        </w:rPr>
      </w:pPr>
      <w:r w:rsidRPr="00F66B2E">
        <w:rPr>
          <w:lang w:val="ru-RU"/>
        </w:rPr>
        <w:t>где</w:t>
      </w:r>
      <w:r w:rsidRPr="00F66B2E">
        <w:rPr>
          <w:lang w:val="ru-RU"/>
        </w:rPr>
        <w:tab/>
        <w:t>П2 - планируемый (прогнозируемый) показатель нового изделия;</w:t>
      </w:r>
    </w:p>
    <w:p w:rsidR="004242FF" w:rsidRPr="00F66B2E" w:rsidRDefault="004242FF" w:rsidP="004242FF">
      <w:pPr>
        <w:pStyle w:val="31"/>
        <w:widowControl w:val="0"/>
        <w:spacing w:line="360" w:lineRule="auto"/>
        <w:rPr>
          <w:lang w:val="ru-RU"/>
        </w:rPr>
      </w:pPr>
      <w:r w:rsidRPr="00F66B2E">
        <w:rPr>
          <w:lang w:val="ru-RU"/>
        </w:rPr>
        <w:t>П1 - показатель, характеризующий лучшие мировые достижения в данной области;</w:t>
      </w:r>
    </w:p>
    <w:p w:rsidR="004242FF" w:rsidRPr="00F66B2E" w:rsidRDefault="004242FF" w:rsidP="004242FF">
      <w:pPr>
        <w:pStyle w:val="31"/>
        <w:widowControl w:val="0"/>
        <w:spacing w:line="360" w:lineRule="auto"/>
        <w:rPr>
          <w:lang w:val="ru-RU"/>
        </w:rPr>
      </w:pPr>
      <w:r w:rsidRPr="00F66B2E">
        <w:rPr>
          <w:lang w:val="ru-RU"/>
        </w:rPr>
        <w:sym w:font="Symbol" w:char="F064"/>
      </w:r>
      <w:r w:rsidRPr="00F66B2E">
        <w:rPr>
          <w:lang w:val="ru-RU"/>
        </w:rPr>
        <w:t>П - среднегодовая тенденция изменения данного показателя, учитывающая тенденции НТП в данной области, %;</w:t>
      </w:r>
    </w:p>
    <w:p w:rsidR="004242FF" w:rsidRPr="00F66B2E" w:rsidRDefault="004242FF" w:rsidP="004242FF">
      <w:pPr>
        <w:pStyle w:val="31"/>
        <w:widowControl w:val="0"/>
        <w:spacing w:line="360" w:lineRule="auto"/>
        <w:rPr>
          <w:lang w:val="ru-RU"/>
        </w:rPr>
      </w:pPr>
      <w:r w:rsidRPr="00F66B2E">
        <w:rPr>
          <w:lang w:val="ru-RU"/>
        </w:rPr>
        <w:t>tпп - период, включающий маркетинговые исследования, подготовку производства, освоение в серийном производстве и внедрение нового товара у потребителя.</w:t>
      </w:r>
    </w:p>
    <w:p w:rsidR="004242FF" w:rsidRPr="00F66B2E" w:rsidRDefault="004242FF" w:rsidP="004242FF">
      <w:pPr>
        <w:pStyle w:val="31"/>
        <w:widowControl w:val="0"/>
        <w:spacing w:line="360" w:lineRule="auto"/>
        <w:rPr>
          <w:lang w:val="ru-RU"/>
        </w:rPr>
      </w:pPr>
      <w:r w:rsidRPr="00F66B2E">
        <w:rPr>
          <w:lang w:val="ru-RU"/>
        </w:rPr>
        <w:t>Использование предложенного подхода к планированию технико-</w:t>
      </w:r>
      <w:r w:rsidRPr="00F66B2E">
        <w:rPr>
          <w:lang w:val="ru-RU"/>
        </w:rPr>
        <w:lastRenderedPageBreak/>
        <w:t>эксплуатационных параметров новых изделий рассмотрим на примерах.</w:t>
      </w:r>
    </w:p>
    <w:p w:rsidR="004242FF" w:rsidRPr="00F66B2E" w:rsidRDefault="004242FF" w:rsidP="004242FF">
      <w:pPr>
        <w:pStyle w:val="31"/>
        <w:widowControl w:val="0"/>
        <w:spacing w:line="360" w:lineRule="auto"/>
        <w:rPr>
          <w:lang w:val="ru-RU"/>
        </w:rPr>
      </w:pPr>
      <w:r w:rsidRPr="00F66B2E">
        <w:rPr>
          <w:lang w:val="ru-RU"/>
        </w:rPr>
        <w:t>На начало 2008 года лучший показатель по минимальному удельному расходу топлива был у автомобиля «Скания» и находился на уровне 188 г/(Квт*ч) или 139 г/(л.с*ч). Среднегодовая тенденция снижения данного показателя составляет 1%. Если предприятию для разработки и внедрения нового изделия у потребителя понадобится 2 года, то при составлении технического задания этот показатель необходимо спланировать на уровне 184,3 г/(Квт*ч)</w:t>
      </w:r>
      <w:r w:rsidRPr="00F66B2E">
        <w:rPr>
          <w:lang w:val="ru-RU"/>
        </w:rPr>
        <w:object w:dxaOrig="1620" w:dyaOrig="620">
          <v:shape id="_x0000_i1033" type="#_x0000_t75" style="width:81pt;height:30.75pt" o:ole="" fillcolor="window">
            <v:imagedata r:id="rId19" o:title=""/>
          </v:shape>
          <o:OLEObject Type="Embed" ProgID="Equation.3" ShapeID="_x0000_i1033" DrawAspect="Content" ObjectID="_1458269826" r:id="rId20"/>
        </w:object>
      </w:r>
      <w:r w:rsidRPr="00F66B2E">
        <w:rPr>
          <w:lang w:val="ru-RU"/>
        </w:rPr>
        <w:t xml:space="preserve"> или 136,2 г/(л.с*ч) </w:t>
      </w:r>
      <w:r w:rsidRPr="00F66B2E">
        <w:rPr>
          <w:lang w:val="ru-RU"/>
        </w:rPr>
        <w:object w:dxaOrig="1620" w:dyaOrig="620">
          <v:shape id="_x0000_i1034" type="#_x0000_t75" style="width:81pt;height:30.75pt" o:ole="" fillcolor="window">
            <v:imagedata r:id="rId21" o:title=""/>
          </v:shape>
          <o:OLEObject Type="Embed" ProgID="Equation.3" ShapeID="_x0000_i1034" DrawAspect="Content" ObjectID="_1458269827" r:id="rId22"/>
        </w:object>
      </w:r>
      <w:r w:rsidRPr="00F66B2E">
        <w:rPr>
          <w:lang w:val="ru-RU"/>
        </w:rPr>
        <w:t xml:space="preserve"> .</w:t>
      </w:r>
    </w:p>
    <w:p w:rsidR="004242FF" w:rsidRPr="00F66B2E" w:rsidRDefault="004242FF" w:rsidP="004242FF">
      <w:pPr>
        <w:pStyle w:val="31"/>
        <w:widowControl w:val="0"/>
        <w:spacing w:line="360" w:lineRule="auto"/>
        <w:rPr>
          <w:lang w:val="ru-RU"/>
        </w:rPr>
      </w:pPr>
      <w:r w:rsidRPr="00F66B2E">
        <w:rPr>
          <w:lang w:val="ru-RU"/>
        </w:rPr>
        <w:t>Аналогичный подход необходимо использовать и при планировании других технико-эксплуатационных показателей, имеющих важное значение для потребителей.</w:t>
      </w:r>
    </w:p>
    <w:p w:rsidR="004242FF" w:rsidRPr="00F66B2E" w:rsidRDefault="004242FF" w:rsidP="004242FF">
      <w:pPr>
        <w:pStyle w:val="31"/>
        <w:widowControl w:val="0"/>
        <w:spacing w:line="360" w:lineRule="auto"/>
        <w:rPr>
          <w:lang w:val="ru-RU"/>
        </w:rPr>
      </w:pPr>
      <w:r w:rsidRPr="00F66B2E">
        <w:rPr>
          <w:lang w:val="ru-RU"/>
        </w:rPr>
        <w:t xml:space="preserve">Следует отметить, что применение опережающей базы сравнения при планировании технико-эксплуатационных параметров новых изделий и последующее достижение этих параметров требует высокой квалификации всех работников, мощной научно-экспериментальной базы, большого объема качественной информации. На это потребуются существенные затраты. Их окупаемость будет вызвана повышением спроса на качественные автомобили и соответственно увеличением выручки от реализации. </w:t>
      </w:r>
      <w:bookmarkStart w:id="0" w:name="_GoBack"/>
      <w:bookmarkEnd w:id="0"/>
    </w:p>
    <w:sectPr w:rsidR="004242FF" w:rsidRPr="00F66B2E" w:rsidSect="00F86465">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987" w:rsidRDefault="00CB5AB1">
      <w:r>
        <w:separator/>
      </w:r>
    </w:p>
  </w:endnote>
  <w:endnote w:type="continuationSeparator" w:id="0">
    <w:p w:rsidR="00016987" w:rsidRDefault="00CB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51" w:rsidRPr="00F86465" w:rsidRDefault="004E6251" w:rsidP="00F86465">
    <w:pPr>
      <w:pStyle w:val="ab"/>
      <w:framePr w:wrap="auto" w:vAnchor="text" w:hAnchor="margin" w:xAlign="right" w:y="1"/>
      <w:rPr>
        <w:rStyle w:val="ad"/>
        <w:sz w:val="24"/>
        <w:szCs w:val="24"/>
      </w:rPr>
    </w:pPr>
    <w:r w:rsidRPr="00F86465">
      <w:rPr>
        <w:rStyle w:val="ad"/>
        <w:sz w:val="24"/>
        <w:szCs w:val="24"/>
      </w:rPr>
      <w:fldChar w:fldCharType="begin"/>
    </w:r>
    <w:r w:rsidRPr="00F86465">
      <w:rPr>
        <w:rStyle w:val="ad"/>
        <w:sz w:val="24"/>
        <w:szCs w:val="24"/>
      </w:rPr>
      <w:instrText xml:space="preserve">PAGE  </w:instrText>
    </w:r>
    <w:r w:rsidRPr="00F86465">
      <w:rPr>
        <w:rStyle w:val="ad"/>
        <w:sz w:val="24"/>
        <w:szCs w:val="24"/>
      </w:rPr>
      <w:fldChar w:fldCharType="separate"/>
    </w:r>
    <w:r w:rsidR="00446404">
      <w:rPr>
        <w:rStyle w:val="ad"/>
        <w:noProof/>
        <w:sz w:val="24"/>
        <w:szCs w:val="24"/>
      </w:rPr>
      <w:t>32</w:t>
    </w:r>
    <w:r w:rsidRPr="00F86465">
      <w:rPr>
        <w:rStyle w:val="ad"/>
        <w:sz w:val="24"/>
        <w:szCs w:val="24"/>
      </w:rPr>
      <w:fldChar w:fldCharType="end"/>
    </w:r>
  </w:p>
  <w:p w:rsidR="004E6251" w:rsidRDefault="004E6251" w:rsidP="00F8646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987" w:rsidRDefault="00CB5AB1">
      <w:r>
        <w:separator/>
      </w:r>
    </w:p>
  </w:footnote>
  <w:footnote w:type="continuationSeparator" w:id="0">
    <w:p w:rsidR="00016987" w:rsidRDefault="00CB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040F"/>
    <w:multiLevelType w:val="singleLevel"/>
    <w:tmpl w:val="04190011"/>
    <w:lvl w:ilvl="0">
      <w:start w:val="1"/>
      <w:numFmt w:val="decimal"/>
      <w:lvlText w:val="%1)"/>
      <w:lvlJc w:val="left"/>
      <w:pPr>
        <w:tabs>
          <w:tab w:val="num" w:pos="360"/>
        </w:tabs>
        <w:ind w:left="360" w:hanging="360"/>
      </w:pPr>
    </w:lvl>
  </w:abstractNum>
  <w:abstractNum w:abstractNumId="1">
    <w:nsid w:val="0AAE5AA2"/>
    <w:multiLevelType w:val="hybridMultilevel"/>
    <w:tmpl w:val="767607F8"/>
    <w:lvl w:ilvl="0" w:tplc="338284B2">
      <w:start w:val="1"/>
      <w:numFmt w:val="decimal"/>
      <w:lvlText w:val="%1."/>
      <w:lvlJc w:val="left"/>
      <w:pPr>
        <w:tabs>
          <w:tab w:val="num" w:pos="645"/>
        </w:tabs>
        <w:ind w:left="645" w:hanging="645"/>
      </w:pPr>
      <w:rPr>
        <w:rFonts w:ascii="Times New Roman" w:eastAsia="Times New Roman" w:hAnsi="Times New Roman"/>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EE22A35"/>
    <w:multiLevelType w:val="hybridMultilevel"/>
    <w:tmpl w:val="FA7CFD9C"/>
    <w:lvl w:ilvl="0" w:tplc="4BE881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3">
    <w:nsid w:val="16CF449A"/>
    <w:multiLevelType w:val="multilevel"/>
    <w:tmpl w:val="798EBC3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AFF196C"/>
    <w:multiLevelType w:val="singleLevel"/>
    <w:tmpl w:val="04190011"/>
    <w:lvl w:ilvl="0">
      <w:start w:val="1"/>
      <w:numFmt w:val="decimal"/>
      <w:lvlText w:val="%1)"/>
      <w:lvlJc w:val="left"/>
      <w:pPr>
        <w:tabs>
          <w:tab w:val="num" w:pos="360"/>
        </w:tabs>
        <w:ind w:left="360" w:hanging="360"/>
      </w:pPr>
    </w:lvl>
  </w:abstractNum>
  <w:abstractNum w:abstractNumId="5">
    <w:nsid w:val="4EDF7441"/>
    <w:multiLevelType w:val="singleLevel"/>
    <w:tmpl w:val="0419000F"/>
    <w:lvl w:ilvl="0">
      <w:start w:val="1"/>
      <w:numFmt w:val="decimal"/>
      <w:lvlText w:val="%1."/>
      <w:lvlJc w:val="left"/>
      <w:pPr>
        <w:tabs>
          <w:tab w:val="num" w:pos="360"/>
        </w:tabs>
        <w:ind w:left="360" w:hanging="360"/>
      </w:pPr>
    </w:lvl>
  </w:abstractNum>
  <w:abstractNum w:abstractNumId="6">
    <w:nsid w:val="5BEC37C5"/>
    <w:multiLevelType w:val="hybridMultilevel"/>
    <w:tmpl w:val="6076EFD8"/>
    <w:lvl w:ilvl="0" w:tplc="4BE881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7">
    <w:nsid w:val="61A95334"/>
    <w:multiLevelType w:val="hybridMultilevel"/>
    <w:tmpl w:val="6F0A56BE"/>
    <w:lvl w:ilvl="0" w:tplc="4BE881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abstractNum w:abstractNumId="8">
    <w:nsid w:val="756B6B87"/>
    <w:multiLevelType w:val="singleLevel"/>
    <w:tmpl w:val="EDB25512"/>
    <w:lvl w:ilvl="0">
      <w:numFmt w:val="bullet"/>
      <w:lvlText w:val="-"/>
      <w:lvlJc w:val="left"/>
      <w:pPr>
        <w:tabs>
          <w:tab w:val="num" w:pos="360"/>
        </w:tabs>
        <w:ind w:left="360" w:hanging="360"/>
      </w:pPr>
      <w:rPr>
        <w:rFonts w:hint="default"/>
      </w:rPr>
    </w:lvl>
  </w:abstractNum>
  <w:abstractNum w:abstractNumId="9">
    <w:nsid w:val="79BB5EBA"/>
    <w:multiLevelType w:val="hybridMultilevel"/>
    <w:tmpl w:val="91EC926A"/>
    <w:lvl w:ilvl="0" w:tplc="4BE881A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732"/>
        </w:tabs>
        <w:ind w:left="732" w:hanging="360"/>
      </w:pPr>
    </w:lvl>
    <w:lvl w:ilvl="2" w:tplc="0419001B">
      <w:start w:val="1"/>
      <w:numFmt w:val="lowerRoman"/>
      <w:lvlText w:val="%3."/>
      <w:lvlJc w:val="right"/>
      <w:pPr>
        <w:tabs>
          <w:tab w:val="num" w:pos="1452"/>
        </w:tabs>
        <w:ind w:left="1452" w:hanging="180"/>
      </w:pPr>
    </w:lvl>
    <w:lvl w:ilvl="3" w:tplc="0419000F">
      <w:start w:val="1"/>
      <w:numFmt w:val="decimal"/>
      <w:lvlText w:val="%4."/>
      <w:lvlJc w:val="left"/>
      <w:pPr>
        <w:tabs>
          <w:tab w:val="num" w:pos="2172"/>
        </w:tabs>
        <w:ind w:left="2172" w:hanging="360"/>
      </w:pPr>
    </w:lvl>
    <w:lvl w:ilvl="4" w:tplc="04190019">
      <w:start w:val="1"/>
      <w:numFmt w:val="lowerLetter"/>
      <w:lvlText w:val="%5."/>
      <w:lvlJc w:val="left"/>
      <w:pPr>
        <w:tabs>
          <w:tab w:val="num" w:pos="2892"/>
        </w:tabs>
        <w:ind w:left="2892" w:hanging="360"/>
      </w:pPr>
    </w:lvl>
    <w:lvl w:ilvl="5" w:tplc="0419001B">
      <w:start w:val="1"/>
      <w:numFmt w:val="lowerRoman"/>
      <w:lvlText w:val="%6."/>
      <w:lvlJc w:val="right"/>
      <w:pPr>
        <w:tabs>
          <w:tab w:val="num" w:pos="3612"/>
        </w:tabs>
        <w:ind w:left="3612" w:hanging="180"/>
      </w:pPr>
    </w:lvl>
    <w:lvl w:ilvl="6" w:tplc="0419000F">
      <w:start w:val="1"/>
      <w:numFmt w:val="decimal"/>
      <w:lvlText w:val="%7."/>
      <w:lvlJc w:val="left"/>
      <w:pPr>
        <w:tabs>
          <w:tab w:val="num" w:pos="4332"/>
        </w:tabs>
        <w:ind w:left="4332" w:hanging="360"/>
      </w:pPr>
    </w:lvl>
    <w:lvl w:ilvl="7" w:tplc="04190019">
      <w:start w:val="1"/>
      <w:numFmt w:val="lowerLetter"/>
      <w:lvlText w:val="%8."/>
      <w:lvlJc w:val="left"/>
      <w:pPr>
        <w:tabs>
          <w:tab w:val="num" w:pos="5052"/>
        </w:tabs>
        <w:ind w:left="5052" w:hanging="360"/>
      </w:pPr>
    </w:lvl>
    <w:lvl w:ilvl="8" w:tplc="0419001B">
      <w:start w:val="1"/>
      <w:numFmt w:val="lowerRoman"/>
      <w:lvlText w:val="%9."/>
      <w:lvlJc w:val="right"/>
      <w:pPr>
        <w:tabs>
          <w:tab w:val="num" w:pos="5772"/>
        </w:tabs>
        <w:ind w:left="5772" w:hanging="180"/>
      </w:pPr>
    </w:lvl>
  </w:abstractNum>
  <w:num w:numId="1">
    <w:abstractNumId w:val="4"/>
  </w:num>
  <w:num w:numId="2">
    <w:abstractNumId w:val="0"/>
  </w:num>
  <w:num w:numId="3">
    <w:abstractNumId w:val="8"/>
  </w:num>
  <w:num w:numId="4">
    <w:abstractNumId w:val="3"/>
  </w:num>
  <w:num w:numId="5">
    <w:abstractNumId w:val="1"/>
  </w:num>
  <w:num w:numId="6">
    <w:abstractNumId w:val="6"/>
  </w:num>
  <w:num w:numId="7">
    <w:abstractNumId w:val="7"/>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A74"/>
    <w:rsid w:val="00016987"/>
    <w:rsid w:val="000268F3"/>
    <w:rsid w:val="00032723"/>
    <w:rsid w:val="000569F3"/>
    <w:rsid w:val="00056B71"/>
    <w:rsid w:val="0008014E"/>
    <w:rsid w:val="000874F2"/>
    <w:rsid w:val="00096FF1"/>
    <w:rsid w:val="000A5EBF"/>
    <w:rsid w:val="000C2F9D"/>
    <w:rsid w:val="00116B77"/>
    <w:rsid w:val="001321FE"/>
    <w:rsid w:val="00141F8D"/>
    <w:rsid w:val="00142C4C"/>
    <w:rsid w:val="001A74AD"/>
    <w:rsid w:val="001F05CC"/>
    <w:rsid w:val="00207D4B"/>
    <w:rsid w:val="00245A74"/>
    <w:rsid w:val="00253B29"/>
    <w:rsid w:val="00253D82"/>
    <w:rsid w:val="00284F19"/>
    <w:rsid w:val="002B09AC"/>
    <w:rsid w:val="002E7939"/>
    <w:rsid w:val="002F0318"/>
    <w:rsid w:val="00312A6A"/>
    <w:rsid w:val="00360509"/>
    <w:rsid w:val="003915BD"/>
    <w:rsid w:val="003A6CBD"/>
    <w:rsid w:val="003B43DE"/>
    <w:rsid w:val="003D1602"/>
    <w:rsid w:val="003F55EE"/>
    <w:rsid w:val="0042013C"/>
    <w:rsid w:val="004242FF"/>
    <w:rsid w:val="00434AE1"/>
    <w:rsid w:val="00446404"/>
    <w:rsid w:val="004606EA"/>
    <w:rsid w:val="004B20B3"/>
    <w:rsid w:val="004D387C"/>
    <w:rsid w:val="004E4DB8"/>
    <w:rsid w:val="004E584E"/>
    <w:rsid w:val="004E5CDB"/>
    <w:rsid w:val="004E6251"/>
    <w:rsid w:val="0057195E"/>
    <w:rsid w:val="005D3762"/>
    <w:rsid w:val="005E243A"/>
    <w:rsid w:val="005E3979"/>
    <w:rsid w:val="005F07D7"/>
    <w:rsid w:val="005F3512"/>
    <w:rsid w:val="005F5ECD"/>
    <w:rsid w:val="006524A4"/>
    <w:rsid w:val="006B6819"/>
    <w:rsid w:val="006C0014"/>
    <w:rsid w:val="006F4B74"/>
    <w:rsid w:val="00710A72"/>
    <w:rsid w:val="00713F27"/>
    <w:rsid w:val="007304CE"/>
    <w:rsid w:val="00752C29"/>
    <w:rsid w:val="00762AA7"/>
    <w:rsid w:val="007809A5"/>
    <w:rsid w:val="007D6E53"/>
    <w:rsid w:val="007E1CA0"/>
    <w:rsid w:val="00804C41"/>
    <w:rsid w:val="00823295"/>
    <w:rsid w:val="00825DB9"/>
    <w:rsid w:val="00835F7A"/>
    <w:rsid w:val="00837F47"/>
    <w:rsid w:val="00847F48"/>
    <w:rsid w:val="00852474"/>
    <w:rsid w:val="008B0FEA"/>
    <w:rsid w:val="008C19EE"/>
    <w:rsid w:val="008D5F43"/>
    <w:rsid w:val="008E7F7F"/>
    <w:rsid w:val="009224E0"/>
    <w:rsid w:val="009367F8"/>
    <w:rsid w:val="00937EE6"/>
    <w:rsid w:val="00940CBA"/>
    <w:rsid w:val="00954B51"/>
    <w:rsid w:val="00966F22"/>
    <w:rsid w:val="00972514"/>
    <w:rsid w:val="009A3C8E"/>
    <w:rsid w:val="009A644C"/>
    <w:rsid w:val="009B4183"/>
    <w:rsid w:val="009D545B"/>
    <w:rsid w:val="009E6366"/>
    <w:rsid w:val="009F1A9A"/>
    <w:rsid w:val="00A10629"/>
    <w:rsid w:val="00A46176"/>
    <w:rsid w:val="00A83F9E"/>
    <w:rsid w:val="00AC2378"/>
    <w:rsid w:val="00AE2174"/>
    <w:rsid w:val="00AE3313"/>
    <w:rsid w:val="00B2639E"/>
    <w:rsid w:val="00B538B9"/>
    <w:rsid w:val="00B62CC4"/>
    <w:rsid w:val="00BA3021"/>
    <w:rsid w:val="00BB66B2"/>
    <w:rsid w:val="00BD2AAE"/>
    <w:rsid w:val="00BE3119"/>
    <w:rsid w:val="00C2153A"/>
    <w:rsid w:val="00C27803"/>
    <w:rsid w:val="00C37921"/>
    <w:rsid w:val="00CB5AB1"/>
    <w:rsid w:val="00D22C38"/>
    <w:rsid w:val="00D23F88"/>
    <w:rsid w:val="00D329D6"/>
    <w:rsid w:val="00D36D93"/>
    <w:rsid w:val="00D40B75"/>
    <w:rsid w:val="00D50FE1"/>
    <w:rsid w:val="00D545FE"/>
    <w:rsid w:val="00D6326C"/>
    <w:rsid w:val="00D67C6F"/>
    <w:rsid w:val="00D94D3B"/>
    <w:rsid w:val="00E07819"/>
    <w:rsid w:val="00E4140F"/>
    <w:rsid w:val="00E47ACC"/>
    <w:rsid w:val="00E70F25"/>
    <w:rsid w:val="00E822FA"/>
    <w:rsid w:val="00EC003A"/>
    <w:rsid w:val="00F023CD"/>
    <w:rsid w:val="00F234E1"/>
    <w:rsid w:val="00F50844"/>
    <w:rsid w:val="00F66B2E"/>
    <w:rsid w:val="00F73E7E"/>
    <w:rsid w:val="00F86465"/>
    <w:rsid w:val="00FC5F5F"/>
    <w:rsid w:val="00FE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4"/>
    <o:shapelayout v:ext="edit">
      <o:idmap v:ext="edit" data="1"/>
      <o:rules v:ext="edit">
        <o:r id="V:Rule1" type="connector" idref="#_x0000_s1026"/>
      </o:rules>
    </o:shapelayout>
  </w:shapeDefaults>
  <w:decimalSymbol w:val=","/>
  <w:listSeparator w:val=";"/>
  <w14:defaultImageDpi w14:val="0"/>
  <w15:docId w15:val="{917ADE0F-D379-4C93-B2DD-87432E6D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74"/>
    <w:pPr>
      <w:spacing w:after="0" w:line="240" w:lineRule="auto"/>
    </w:pPr>
    <w:rPr>
      <w:sz w:val="20"/>
      <w:szCs w:val="20"/>
    </w:rPr>
  </w:style>
  <w:style w:type="paragraph" w:styleId="1">
    <w:name w:val="heading 1"/>
    <w:basedOn w:val="a"/>
    <w:next w:val="a"/>
    <w:link w:val="10"/>
    <w:uiPriority w:val="99"/>
    <w:qFormat/>
    <w:rsid w:val="00245A74"/>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rsid w:val="00E822F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50844"/>
    <w:pPr>
      <w:keepNext/>
      <w:spacing w:before="240" w:after="60"/>
      <w:outlineLvl w:val="3"/>
    </w:pPr>
    <w:rPr>
      <w:b/>
      <w:bCs/>
      <w:sz w:val="28"/>
      <w:szCs w:val="28"/>
    </w:rPr>
  </w:style>
  <w:style w:type="paragraph" w:styleId="6">
    <w:name w:val="heading 6"/>
    <w:basedOn w:val="a"/>
    <w:next w:val="a"/>
    <w:link w:val="60"/>
    <w:uiPriority w:val="99"/>
    <w:qFormat/>
    <w:rsid w:val="00F50844"/>
    <w:pPr>
      <w:spacing w:before="240" w:after="60"/>
      <w:outlineLvl w:val="5"/>
    </w:pPr>
    <w:rPr>
      <w:b/>
      <w:bCs/>
      <w:sz w:val="22"/>
      <w:szCs w:val="22"/>
    </w:rPr>
  </w:style>
  <w:style w:type="paragraph" w:styleId="7">
    <w:name w:val="heading 7"/>
    <w:basedOn w:val="a"/>
    <w:next w:val="a"/>
    <w:link w:val="70"/>
    <w:uiPriority w:val="99"/>
    <w:qFormat/>
    <w:rsid w:val="00F5084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customStyle="1" w:styleId="xl45">
    <w:name w:val="xl45"/>
    <w:basedOn w:val="a"/>
    <w:uiPriority w:val="99"/>
    <w:rsid w:val="00245A74"/>
    <w:pPr>
      <w:spacing w:before="100" w:after="100"/>
      <w:jc w:val="center"/>
    </w:pPr>
    <w:rPr>
      <w:rFonts w:ascii="Arial" w:hAnsi="Arial" w:cs="Arial"/>
      <w:sz w:val="24"/>
      <w:szCs w:val="24"/>
    </w:rPr>
  </w:style>
  <w:style w:type="paragraph" w:styleId="31">
    <w:name w:val="Body Text Indent 3"/>
    <w:basedOn w:val="a"/>
    <w:link w:val="32"/>
    <w:uiPriority w:val="99"/>
    <w:rsid w:val="00245A74"/>
    <w:pPr>
      <w:ind w:firstLine="709"/>
      <w:jc w:val="both"/>
    </w:pPr>
    <w:rPr>
      <w:sz w:val="28"/>
      <w:szCs w:val="28"/>
      <w:lang w:val="uk-UA"/>
    </w:rPr>
  </w:style>
  <w:style w:type="character" w:customStyle="1" w:styleId="32">
    <w:name w:val="Основной текст с отступом 3 Знак"/>
    <w:basedOn w:val="a0"/>
    <w:link w:val="31"/>
    <w:uiPriority w:val="99"/>
    <w:semiHidden/>
    <w:rPr>
      <w:sz w:val="16"/>
      <w:szCs w:val="16"/>
    </w:rPr>
  </w:style>
  <w:style w:type="paragraph" w:customStyle="1" w:styleId="a3">
    <w:name w:val="Внутренний адрес"/>
    <w:basedOn w:val="a"/>
    <w:uiPriority w:val="99"/>
    <w:rsid w:val="009367F8"/>
    <w:rPr>
      <w:sz w:val="24"/>
      <w:szCs w:val="24"/>
    </w:rPr>
  </w:style>
  <w:style w:type="paragraph" w:customStyle="1" w:styleId="a4">
    <w:name w:val="Мооой"/>
    <w:basedOn w:val="a"/>
    <w:uiPriority w:val="99"/>
    <w:rsid w:val="00D22C38"/>
    <w:pPr>
      <w:spacing w:line="360" w:lineRule="auto"/>
      <w:ind w:firstLine="709"/>
      <w:jc w:val="both"/>
    </w:pPr>
    <w:rPr>
      <w:sz w:val="28"/>
      <w:szCs w:val="28"/>
    </w:rPr>
  </w:style>
  <w:style w:type="table" w:styleId="a5">
    <w:name w:val="Table Grid"/>
    <w:basedOn w:val="a1"/>
    <w:uiPriority w:val="99"/>
    <w:rsid w:val="00D22C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096FF1"/>
    <w:pPr>
      <w:spacing w:after="120"/>
    </w:pPr>
  </w:style>
  <w:style w:type="character" w:customStyle="1" w:styleId="a7">
    <w:name w:val="Основной текст Знак"/>
    <w:basedOn w:val="a0"/>
    <w:link w:val="a6"/>
    <w:uiPriority w:val="99"/>
    <w:semiHidden/>
    <w:rPr>
      <w:sz w:val="20"/>
      <w:szCs w:val="20"/>
    </w:rPr>
  </w:style>
  <w:style w:type="paragraph" w:styleId="a8">
    <w:name w:val="Normal (Web)"/>
    <w:basedOn w:val="a"/>
    <w:uiPriority w:val="99"/>
    <w:rsid w:val="003915BD"/>
    <w:pPr>
      <w:spacing w:before="100" w:beforeAutospacing="1" w:after="100" w:afterAutospacing="1"/>
    </w:pPr>
    <w:rPr>
      <w:sz w:val="24"/>
      <w:szCs w:val="24"/>
    </w:rPr>
  </w:style>
  <w:style w:type="paragraph" w:customStyle="1" w:styleId="FR3">
    <w:name w:val="FR3"/>
    <w:uiPriority w:val="99"/>
    <w:rsid w:val="00F50844"/>
    <w:pPr>
      <w:spacing w:before="20" w:after="0" w:line="240" w:lineRule="auto"/>
      <w:jc w:val="both"/>
    </w:pPr>
    <w:rPr>
      <w:rFonts w:ascii="Arial" w:hAnsi="Arial" w:cs="Arial"/>
      <w:sz w:val="20"/>
      <w:szCs w:val="20"/>
    </w:rPr>
  </w:style>
  <w:style w:type="paragraph" w:styleId="11">
    <w:name w:val="index 1"/>
    <w:basedOn w:val="a"/>
    <w:next w:val="a"/>
    <w:autoRedefine/>
    <w:uiPriority w:val="99"/>
    <w:semiHidden/>
    <w:rsid w:val="00F50844"/>
    <w:pPr>
      <w:ind w:left="200" w:hanging="200"/>
    </w:pPr>
  </w:style>
  <w:style w:type="paragraph" w:styleId="a9">
    <w:name w:val="index heading"/>
    <w:basedOn w:val="a"/>
    <w:next w:val="11"/>
    <w:uiPriority w:val="99"/>
    <w:semiHidden/>
    <w:rsid w:val="00F50844"/>
    <w:rPr>
      <w:rFonts w:ascii="Arial" w:hAnsi="Arial" w:cs="Arial"/>
      <w:sz w:val="24"/>
      <w:szCs w:val="24"/>
    </w:rPr>
  </w:style>
  <w:style w:type="paragraph" w:customStyle="1" w:styleId="aa">
    <w:name w:val="Стиль"/>
    <w:basedOn w:val="a"/>
    <w:uiPriority w:val="99"/>
    <w:rsid w:val="00253D82"/>
    <w:pPr>
      <w:pageBreakBefore/>
      <w:spacing w:after="160" w:line="360" w:lineRule="auto"/>
    </w:pPr>
    <w:rPr>
      <w:sz w:val="28"/>
      <w:szCs w:val="28"/>
      <w:lang w:val="en-US" w:eastAsia="en-US"/>
    </w:rPr>
  </w:style>
  <w:style w:type="paragraph" w:styleId="2">
    <w:name w:val="Body Text 2"/>
    <w:basedOn w:val="a"/>
    <w:link w:val="20"/>
    <w:uiPriority w:val="99"/>
    <w:rsid w:val="00B538B9"/>
    <w:pPr>
      <w:spacing w:after="120"/>
      <w:ind w:left="283"/>
    </w:pPr>
  </w:style>
  <w:style w:type="character" w:customStyle="1" w:styleId="20">
    <w:name w:val="Основной текст 2 Знак"/>
    <w:basedOn w:val="a0"/>
    <w:link w:val="2"/>
    <w:uiPriority w:val="99"/>
    <w:semiHidden/>
    <w:rPr>
      <w:sz w:val="20"/>
      <w:szCs w:val="20"/>
    </w:rPr>
  </w:style>
  <w:style w:type="paragraph" w:styleId="ab">
    <w:name w:val="footer"/>
    <w:basedOn w:val="a"/>
    <w:link w:val="ac"/>
    <w:uiPriority w:val="99"/>
    <w:rsid w:val="00F86465"/>
    <w:pPr>
      <w:tabs>
        <w:tab w:val="center" w:pos="4677"/>
        <w:tab w:val="right" w:pos="9355"/>
      </w:tabs>
    </w:pPr>
  </w:style>
  <w:style w:type="character" w:customStyle="1" w:styleId="ac">
    <w:name w:val="Нижний колонтитул Знак"/>
    <w:basedOn w:val="a0"/>
    <w:link w:val="ab"/>
    <w:uiPriority w:val="99"/>
    <w:semiHidden/>
    <w:rPr>
      <w:sz w:val="20"/>
      <w:szCs w:val="20"/>
    </w:rPr>
  </w:style>
  <w:style w:type="character" w:styleId="ad">
    <w:name w:val="page number"/>
    <w:basedOn w:val="a0"/>
    <w:uiPriority w:val="99"/>
    <w:rsid w:val="00F86465"/>
  </w:style>
  <w:style w:type="paragraph" w:styleId="ae">
    <w:name w:val="header"/>
    <w:basedOn w:val="a"/>
    <w:link w:val="af"/>
    <w:uiPriority w:val="99"/>
    <w:rsid w:val="00F86465"/>
    <w:pPr>
      <w:tabs>
        <w:tab w:val="center" w:pos="4677"/>
        <w:tab w:val="right" w:pos="9355"/>
      </w:tabs>
    </w:pPr>
  </w:style>
  <w:style w:type="character" w:customStyle="1" w:styleId="af">
    <w:name w:val="Верхний колонтитул Знак"/>
    <w:basedOn w:val="a0"/>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1999">
      <w:marLeft w:val="0"/>
      <w:marRight w:val="0"/>
      <w:marTop w:val="0"/>
      <w:marBottom w:val="0"/>
      <w:divBdr>
        <w:top w:val="none" w:sz="0" w:space="0" w:color="auto"/>
        <w:left w:val="none" w:sz="0" w:space="0" w:color="auto"/>
        <w:bottom w:val="none" w:sz="0" w:space="0" w:color="auto"/>
        <w:right w:val="none" w:sz="0" w:space="0" w:color="auto"/>
      </w:divBdr>
      <w:divsChild>
        <w:div w:id="359091998">
          <w:marLeft w:val="150"/>
          <w:marRight w:val="0"/>
          <w:marTop w:val="0"/>
          <w:marBottom w:val="0"/>
          <w:divBdr>
            <w:top w:val="none" w:sz="0" w:space="0" w:color="auto"/>
            <w:left w:val="none" w:sz="0" w:space="0" w:color="auto"/>
            <w:bottom w:val="none" w:sz="0" w:space="0" w:color="auto"/>
            <w:right w:val="none" w:sz="0" w:space="0" w:color="auto"/>
          </w:divBdr>
          <w:divsChild>
            <w:div w:id="359092001">
              <w:marLeft w:val="300"/>
              <w:marRight w:val="0"/>
              <w:marTop w:val="375"/>
              <w:marBottom w:val="300"/>
              <w:divBdr>
                <w:top w:val="none" w:sz="0" w:space="0" w:color="auto"/>
                <w:left w:val="none" w:sz="0" w:space="0" w:color="auto"/>
                <w:bottom w:val="none" w:sz="0" w:space="0" w:color="auto"/>
                <w:right w:val="none" w:sz="0" w:space="0" w:color="auto"/>
              </w:divBdr>
              <w:divsChild>
                <w:div w:id="359092000">
                  <w:marLeft w:val="0"/>
                  <w:marRight w:val="0"/>
                  <w:marTop w:val="0"/>
                  <w:marBottom w:val="150"/>
                  <w:divBdr>
                    <w:top w:val="none" w:sz="0" w:space="0" w:color="auto"/>
                    <w:left w:val="none" w:sz="0" w:space="0" w:color="auto"/>
                    <w:bottom w:val="none" w:sz="0" w:space="0" w:color="auto"/>
                    <w:right w:val="none" w:sz="0" w:space="0" w:color="auto"/>
                  </w:divBdr>
                  <w:divsChild>
                    <w:div w:id="3590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_____Microsoft_Excel_97-20031.xls"/><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7465</Words>
  <Characters>42552</Characters>
  <Application>Microsoft Office Word</Application>
  <DocSecurity>0</DocSecurity>
  <Lines>354</Lines>
  <Paragraphs>99</Paragraphs>
  <ScaleCrop>false</ScaleCrop>
  <Company>Дом</Company>
  <LinksUpToDate>false</LinksUpToDate>
  <CharactersWithSpaces>49918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Таня</dc:creator>
  <cp:keywords/>
  <dc:description/>
  <cp:lastModifiedBy>admin</cp:lastModifiedBy>
  <cp:revision>2</cp:revision>
  <dcterms:created xsi:type="dcterms:W3CDTF">2014-04-06T03:10:00Z</dcterms:created>
  <dcterms:modified xsi:type="dcterms:W3CDTF">2014-04-06T03:10:00Z</dcterms:modified>
</cp:coreProperties>
</file>