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center"/>
        <w:rPr>
          <w:rFonts w:ascii="Arial" w:hAnsi="Arial" w:cs="Arial"/>
          <w:sz w:val="32"/>
          <w:szCs w:val="32"/>
        </w:rPr>
      </w:pPr>
      <w:r w:rsidRPr="00D10B95">
        <w:rPr>
          <w:rFonts w:ascii="Arial" w:hAnsi="Arial" w:cs="Arial"/>
          <w:sz w:val="32"/>
          <w:szCs w:val="32"/>
        </w:rPr>
        <w:t>Работа на тему:</w:t>
      </w:r>
    </w:p>
    <w:p w:rsidR="006E315F" w:rsidRDefault="006E315F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6E315F" w:rsidRDefault="006E315F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6E315F" w:rsidRPr="00D10B95" w:rsidRDefault="006E315F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D10B95" w:rsidRP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center"/>
        <w:rPr>
          <w:rFonts w:ascii="Arial" w:hAnsi="Arial" w:cs="Arial"/>
          <w:sz w:val="32"/>
          <w:szCs w:val="32"/>
        </w:rPr>
      </w:pPr>
      <w:r w:rsidRPr="00D10B95">
        <w:rPr>
          <w:rFonts w:ascii="Arial" w:hAnsi="Arial" w:cs="Arial"/>
          <w:sz w:val="32"/>
          <w:szCs w:val="32"/>
        </w:rPr>
        <w:t>Формы государств в зарубежных странах</w:t>
      </w: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D10B95" w:rsidRPr="00D10B95" w:rsidRDefault="00D10B95" w:rsidP="00D1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center"/>
        <w:rPr>
          <w:rFonts w:ascii="Arial" w:hAnsi="Arial" w:cs="Arial"/>
          <w:sz w:val="32"/>
          <w:szCs w:val="32"/>
        </w:rPr>
      </w:pPr>
      <w:r w:rsidRPr="00D10B95">
        <w:rPr>
          <w:rFonts w:ascii="Arial" w:hAnsi="Arial" w:cs="Arial"/>
          <w:sz w:val="32"/>
          <w:szCs w:val="32"/>
        </w:rPr>
        <w:t>2005 год</w:t>
      </w:r>
    </w:p>
    <w:p w:rsidR="00D10B95" w:rsidRDefault="00F97610" w:rsidP="00D10B95">
      <w:pPr>
        <w:pStyle w:val="1"/>
        <w:jc w:val="center"/>
      </w:pPr>
      <w:bookmarkStart w:id="0" w:name="_Toc94344704"/>
      <w:bookmarkStart w:id="1" w:name="_Toc94349668"/>
      <w:bookmarkStart w:id="2" w:name="_Toc94349705"/>
      <w:r>
        <w:t>П</w:t>
      </w:r>
      <w:r w:rsidR="00D10B95">
        <w:t>лан</w:t>
      </w:r>
      <w:bookmarkEnd w:id="0"/>
      <w:bookmarkEnd w:id="1"/>
      <w:bookmarkEnd w:id="2"/>
    </w:p>
    <w:p w:rsidR="00C74D5E" w:rsidRPr="00C74D5E" w:rsidRDefault="00C74D5E" w:rsidP="00C74D5E"/>
    <w:p w:rsidR="00A1616D" w:rsidRDefault="00A1616D" w:rsidP="00A1616D">
      <w:pPr>
        <w:pStyle w:val="11"/>
        <w:tabs>
          <w:tab w:val="right" w:leader="dot" w:pos="9347"/>
        </w:tabs>
        <w:spacing w:line="360" w:lineRule="auto"/>
        <w:rPr>
          <w:noProof/>
        </w:rPr>
      </w:pPr>
      <w:bookmarkStart w:id="3" w:name="_Toc94344705"/>
      <w:r w:rsidRPr="00DD6E19">
        <w:rPr>
          <w:rStyle w:val="a8"/>
          <w:noProof/>
        </w:rPr>
        <w:t>План</w:t>
      </w:r>
      <w:r>
        <w:rPr>
          <w:noProof/>
          <w:webHidden/>
        </w:rPr>
        <w:tab/>
        <w:t>2</w:t>
      </w:r>
    </w:p>
    <w:p w:rsidR="00A1616D" w:rsidRDefault="00A1616D" w:rsidP="00A1616D">
      <w:pPr>
        <w:pStyle w:val="1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Введение</w:t>
      </w:r>
      <w:r>
        <w:rPr>
          <w:noProof/>
          <w:webHidden/>
        </w:rPr>
        <w:tab/>
        <w:t>3</w:t>
      </w:r>
    </w:p>
    <w:p w:rsidR="00A1616D" w:rsidRDefault="00A1616D" w:rsidP="00A1616D">
      <w:pPr>
        <w:pStyle w:val="1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Глава 1. Формы государства в зарубежных странах</w:t>
      </w:r>
      <w:r>
        <w:rPr>
          <w:noProof/>
          <w:webHidden/>
        </w:rPr>
        <w:tab/>
        <w:t>4</w:t>
      </w:r>
    </w:p>
    <w:p w:rsidR="00A1616D" w:rsidRDefault="00A1616D" w:rsidP="00A1616D">
      <w:pPr>
        <w:pStyle w:val="1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Глава 2. Форма правления в зарубежных государствах</w:t>
      </w:r>
      <w:r>
        <w:rPr>
          <w:noProof/>
          <w:webHidden/>
        </w:rPr>
        <w:tab/>
        <w:t>6</w:t>
      </w:r>
    </w:p>
    <w:p w:rsidR="00A1616D" w:rsidRDefault="00A1616D" w:rsidP="00A1616D">
      <w:pPr>
        <w:pStyle w:val="2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2.1. Монархия</w:t>
      </w:r>
      <w:r>
        <w:rPr>
          <w:noProof/>
          <w:webHidden/>
        </w:rPr>
        <w:tab/>
        <w:t>6</w:t>
      </w:r>
    </w:p>
    <w:p w:rsidR="00A1616D" w:rsidRDefault="00A1616D" w:rsidP="00A1616D">
      <w:pPr>
        <w:pStyle w:val="3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2.1.1. Монархия и её разновидности</w:t>
      </w:r>
      <w:r>
        <w:rPr>
          <w:noProof/>
          <w:webHidden/>
        </w:rPr>
        <w:tab/>
        <w:t>7</w:t>
      </w:r>
    </w:p>
    <w:p w:rsidR="00A1616D" w:rsidRDefault="00A1616D" w:rsidP="00A1616D">
      <w:pPr>
        <w:pStyle w:val="2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2.2. Республика и ее разновидности</w:t>
      </w:r>
      <w:r>
        <w:rPr>
          <w:noProof/>
          <w:webHidden/>
        </w:rPr>
        <w:tab/>
        <w:t>9</w:t>
      </w:r>
    </w:p>
    <w:p w:rsidR="00A1616D" w:rsidRDefault="00A1616D" w:rsidP="00A1616D">
      <w:pPr>
        <w:pStyle w:val="3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2.2.1. Президентская республика</w:t>
      </w:r>
      <w:r>
        <w:rPr>
          <w:noProof/>
          <w:webHidden/>
        </w:rPr>
        <w:tab/>
        <w:t>9</w:t>
      </w:r>
    </w:p>
    <w:p w:rsidR="00A1616D" w:rsidRDefault="00A1616D" w:rsidP="00A1616D">
      <w:pPr>
        <w:pStyle w:val="3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2.2.2. Парламентарная республика</w:t>
      </w:r>
      <w:r>
        <w:rPr>
          <w:noProof/>
          <w:webHidden/>
        </w:rPr>
        <w:tab/>
        <w:t>10</w:t>
      </w:r>
    </w:p>
    <w:p w:rsidR="00A1616D" w:rsidRDefault="00A1616D" w:rsidP="00A1616D">
      <w:pPr>
        <w:pStyle w:val="3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2.2.3. Полупрезидентская республика</w:t>
      </w:r>
      <w:r>
        <w:rPr>
          <w:noProof/>
          <w:webHidden/>
        </w:rPr>
        <w:tab/>
        <w:t>12</w:t>
      </w:r>
    </w:p>
    <w:p w:rsidR="00A1616D" w:rsidRDefault="00A1616D" w:rsidP="00A1616D">
      <w:pPr>
        <w:pStyle w:val="1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Глава 3. Форма государственного устройства</w:t>
      </w:r>
      <w:r>
        <w:rPr>
          <w:noProof/>
          <w:webHidden/>
        </w:rPr>
        <w:tab/>
        <w:t>13</w:t>
      </w:r>
    </w:p>
    <w:p w:rsidR="00A1616D" w:rsidRDefault="00A1616D" w:rsidP="00A1616D">
      <w:pPr>
        <w:pStyle w:val="2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3.1. Унитарное государство</w:t>
      </w:r>
      <w:r>
        <w:rPr>
          <w:noProof/>
          <w:webHidden/>
        </w:rPr>
        <w:tab/>
        <w:t>13</w:t>
      </w:r>
    </w:p>
    <w:p w:rsidR="00A1616D" w:rsidRDefault="00A1616D" w:rsidP="00A1616D">
      <w:pPr>
        <w:pStyle w:val="3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3.1.1.Унитарные государства и принципы их организации</w:t>
      </w:r>
      <w:r>
        <w:rPr>
          <w:noProof/>
          <w:webHidden/>
        </w:rPr>
        <w:tab/>
        <w:t>14</w:t>
      </w:r>
    </w:p>
    <w:p w:rsidR="00A1616D" w:rsidRDefault="00A1616D" w:rsidP="00A1616D">
      <w:pPr>
        <w:pStyle w:val="2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3.2. Федеративные государства, их признаки и разновидности</w:t>
      </w:r>
      <w:r>
        <w:rPr>
          <w:noProof/>
          <w:webHidden/>
        </w:rPr>
        <w:tab/>
        <w:t>16</w:t>
      </w:r>
    </w:p>
    <w:p w:rsidR="00A1616D" w:rsidRDefault="00A1616D" w:rsidP="00A1616D">
      <w:pPr>
        <w:pStyle w:val="1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Глава 4. Государственный режим</w:t>
      </w:r>
      <w:r>
        <w:rPr>
          <w:noProof/>
          <w:webHidden/>
        </w:rPr>
        <w:tab/>
        <w:t>20</w:t>
      </w:r>
    </w:p>
    <w:p w:rsidR="00A1616D" w:rsidRDefault="00A1616D" w:rsidP="00A1616D">
      <w:pPr>
        <w:pStyle w:val="2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4.1. Понятие государственного режима</w:t>
      </w:r>
      <w:r>
        <w:rPr>
          <w:noProof/>
          <w:webHidden/>
        </w:rPr>
        <w:tab/>
        <w:t>21</w:t>
      </w:r>
    </w:p>
    <w:p w:rsidR="00A1616D" w:rsidRDefault="00A1616D" w:rsidP="00A1616D">
      <w:pPr>
        <w:pStyle w:val="1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Заключение</w:t>
      </w:r>
      <w:r>
        <w:rPr>
          <w:noProof/>
          <w:webHidden/>
        </w:rPr>
        <w:tab/>
        <w:t>23</w:t>
      </w:r>
    </w:p>
    <w:p w:rsidR="00A1616D" w:rsidRDefault="00A1616D" w:rsidP="00A1616D">
      <w:pPr>
        <w:pStyle w:val="11"/>
        <w:tabs>
          <w:tab w:val="right" w:leader="dot" w:pos="9347"/>
        </w:tabs>
        <w:spacing w:line="360" w:lineRule="auto"/>
        <w:rPr>
          <w:noProof/>
        </w:rPr>
      </w:pPr>
      <w:r w:rsidRPr="00DD6E19">
        <w:rPr>
          <w:rStyle w:val="a8"/>
          <w:noProof/>
        </w:rPr>
        <w:t>Список литературы</w:t>
      </w:r>
      <w:r>
        <w:rPr>
          <w:noProof/>
          <w:webHidden/>
        </w:rPr>
        <w:tab/>
        <w:t>25</w:t>
      </w:r>
    </w:p>
    <w:p w:rsidR="00D10B95" w:rsidRDefault="006F3694" w:rsidP="00A1616D">
      <w:pPr>
        <w:pStyle w:val="1"/>
        <w:spacing w:line="360" w:lineRule="auto"/>
        <w:jc w:val="center"/>
      </w:pPr>
      <w:r>
        <w:br w:type="page"/>
      </w:r>
      <w:bookmarkStart w:id="4" w:name="_Toc94349669"/>
      <w:bookmarkStart w:id="5" w:name="_Toc94349706"/>
      <w:r w:rsidR="00D10B95">
        <w:t>Введение</w:t>
      </w:r>
      <w:bookmarkEnd w:id="3"/>
      <w:bookmarkEnd w:id="4"/>
      <w:bookmarkEnd w:id="5"/>
    </w:p>
    <w:p w:rsidR="00E306E3" w:rsidRPr="00E306E3" w:rsidRDefault="00E306E3" w:rsidP="00E306E3"/>
    <w:p w:rsidR="00ED3BEC" w:rsidRPr="00ED3BEC" w:rsidRDefault="00ED3BEC" w:rsidP="00ED3BEC"/>
    <w:p w:rsidR="00ED3BEC" w:rsidRPr="008558E1" w:rsidRDefault="00ED3BEC" w:rsidP="00ED3BEC">
      <w:pPr>
        <w:spacing w:line="360" w:lineRule="auto"/>
        <w:ind w:firstLine="720"/>
        <w:jc w:val="both"/>
      </w:pPr>
      <w:r w:rsidRPr="008558E1">
        <w:t>Изучение зарубежного конституционного права - важное направление юридического и политологического образования.</w:t>
      </w:r>
      <w:r w:rsidR="006F3694" w:rsidRPr="00F15877">
        <w:rPr>
          <w:rStyle w:val="ab"/>
        </w:rPr>
        <w:footnoteReference w:id="1"/>
      </w:r>
      <w:r w:rsidRPr="008558E1">
        <w:t xml:space="preserve"> Кроме того, что оно развивает общую профессиональную культуру любого юриста и политолога, немаловажен и прикладной характер соответствующих знаний. В</w:t>
      </w:r>
      <w:r w:rsidR="008558E1" w:rsidRPr="008558E1">
        <w:t>о-первых, для тех, кто готови</w:t>
      </w:r>
      <w:r w:rsidRPr="008558E1">
        <w:t>т себя к дипломатической и иной зарубежной работе, а во-вторых, в связи с постоянной потребностью в сравнительном анализе отечественных и зар</w:t>
      </w:r>
      <w:r w:rsidR="008558E1" w:rsidRPr="008558E1">
        <w:t>убежных институтов конституцион</w:t>
      </w:r>
      <w:r w:rsidRPr="008558E1">
        <w:t xml:space="preserve">ного права. Россия встала на путь демократического развития, учитывающего мировой опыт, </w:t>
      </w:r>
      <w:r w:rsidR="008558E1" w:rsidRPr="008558E1">
        <w:t>и ей постоянно приходится совер</w:t>
      </w:r>
      <w:r w:rsidRPr="008558E1">
        <w:t>шенствовать свою правовую и</w:t>
      </w:r>
      <w:r w:rsidR="008558E1" w:rsidRPr="008558E1">
        <w:t xml:space="preserve"> политическую систему в соответ</w:t>
      </w:r>
      <w:r w:rsidRPr="008558E1">
        <w:t>ствии с меняющимися условиями.</w:t>
      </w:r>
      <w:r w:rsidR="006F3694" w:rsidRPr="00F15877">
        <w:rPr>
          <w:rStyle w:val="ab"/>
        </w:rPr>
        <w:footnoteReference w:id="2"/>
      </w:r>
    </w:p>
    <w:p w:rsidR="00ED3BEC" w:rsidRPr="008558E1" w:rsidRDefault="00ED3BEC" w:rsidP="00ED3BEC">
      <w:pPr>
        <w:spacing w:line="360" w:lineRule="auto"/>
        <w:ind w:firstLine="720"/>
        <w:jc w:val="both"/>
      </w:pPr>
      <w:r w:rsidRPr="008558E1">
        <w:t>Излож</w:t>
      </w:r>
      <w:r w:rsidR="008558E1" w:rsidRPr="008558E1">
        <w:t xml:space="preserve">ение материала в данной курсовой </w:t>
      </w:r>
      <w:r w:rsidRPr="008558E1">
        <w:t xml:space="preserve"> свободно от каких-либо идеологических установок, и, прежде всего - методологии изучения государства</w:t>
      </w:r>
      <w:r w:rsidR="008558E1" w:rsidRPr="008558E1">
        <w:t xml:space="preserve"> с узкоклассовых позиций. Работа исходи</w:t>
      </w:r>
      <w:r w:rsidRPr="008558E1">
        <w:t>т из общедемократической концепции обеспечения и защиты, прав человека как главной функции п</w:t>
      </w:r>
      <w:r w:rsidR="008558E1" w:rsidRPr="008558E1">
        <w:t>равового государства и критичес</w:t>
      </w:r>
      <w:r w:rsidRPr="008558E1">
        <w:t>кого отношения ко всем тотал</w:t>
      </w:r>
      <w:r w:rsidR="008558E1" w:rsidRPr="008558E1">
        <w:t>итарным формам организации госу</w:t>
      </w:r>
      <w:r w:rsidRPr="008558E1">
        <w:t>дарственной власти. Такая методология не навя</w:t>
      </w:r>
      <w:r w:rsidR="008558E1" w:rsidRPr="008558E1">
        <w:t>зывает предвзятых догм</w:t>
      </w:r>
      <w:r w:rsidRPr="008558E1">
        <w:t>, она оставля</w:t>
      </w:r>
      <w:r w:rsidR="008558E1" w:rsidRPr="008558E1">
        <w:t>ет</w:t>
      </w:r>
      <w:r w:rsidRPr="008558E1">
        <w:t xml:space="preserve"> возможность самостоятельно осмысливать конституционно-правовые институты с точки зрения их целесообразности в конкретных исторических условиях. В то же время сохраняется общая доминанта сравнительно-правового анализа, позволяющая оценивать конкретные нормы и институты под углом зрения наиболее передовых и распространенных представлений о демократии.</w:t>
      </w:r>
    </w:p>
    <w:p w:rsidR="008558E1" w:rsidRPr="008558E1" w:rsidRDefault="00ED3BEC" w:rsidP="00ED3BEC">
      <w:pPr>
        <w:spacing w:line="360" w:lineRule="auto"/>
        <w:ind w:firstLine="720"/>
        <w:jc w:val="both"/>
      </w:pPr>
      <w:r w:rsidRPr="008558E1">
        <w:t>В современном мире насчитывается свыше 190 независимых государств.</w:t>
      </w:r>
      <w:r w:rsidR="006F3694" w:rsidRPr="00F15877">
        <w:rPr>
          <w:rStyle w:val="ab"/>
        </w:rPr>
        <w:footnoteReference w:id="3"/>
      </w:r>
      <w:r w:rsidRPr="008558E1">
        <w:t xml:space="preserve"> Естественно, чт</w:t>
      </w:r>
      <w:r w:rsidR="008558E1" w:rsidRPr="008558E1">
        <w:t>о невозможно осветить в работе</w:t>
      </w:r>
      <w:r w:rsidRPr="008558E1">
        <w:t xml:space="preserve"> все особенности конституционного строя каждого из них. Да в этом и не</w:t>
      </w:r>
      <w:r w:rsidR="008558E1" w:rsidRPr="008558E1">
        <w:t xml:space="preserve">т необходимости. </w:t>
      </w:r>
    </w:p>
    <w:p w:rsidR="00ED3BEC" w:rsidRPr="008558E1" w:rsidRDefault="008558E1" w:rsidP="00ED3BEC">
      <w:pPr>
        <w:spacing w:line="360" w:lineRule="auto"/>
        <w:ind w:firstLine="720"/>
        <w:jc w:val="both"/>
      </w:pPr>
      <w:r w:rsidRPr="008558E1">
        <w:t>Цель работы -</w:t>
      </w:r>
      <w:r w:rsidR="00ED3BEC" w:rsidRPr="008558E1">
        <w:t xml:space="preserve"> приобрести общие понятия об основных институтах конституционного права в срав</w:t>
      </w:r>
      <w:r w:rsidRPr="008558E1">
        <w:t>нительном плане, что позволит</w:t>
      </w:r>
      <w:r w:rsidR="00ED3BEC" w:rsidRPr="008558E1">
        <w:t xml:space="preserve"> получить своеобразный "ключ" к пониманию государственного строя любой страны. В то же время в интересах более углубленного и цельного, комплексного представления о государственн</w:t>
      </w:r>
      <w:r w:rsidRPr="008558E1">
        <w:t>ом строе ведущих стран в работе</w:t>
      </w:r>
      <w:r w:rsidR="00ED3BEC" w:rsidRPr="008558E1">
        <w:t xml:space="preserve"> вв</w:t>
      </w:r>
      <w:r w:rsidRPr="008558E1">
        <w:t>едены понятия</w:t>
      </w:r>
      <w:r w:rsidR="00ED3BEC" w:rsidRPr="008558E1">
        <w:t xml:space="preserve"> о США, Великобритании, ФРГ, Франции, Италии, Японии, Испании, Индии, КНР. </w:t>
      </w:r>
    </w:p>
    <w:p w:rsidR="00B4458C" w:rsidRDefault="00E7044A" w:rsidP="00E7044A">
      <w:pPr>
        <w:pStyle w:val="1"/>
        <w:jc w:val="center"/>
      </w:pPr>
      <w:bookmarkStart w:id="6" w:name="_Toc94344706"/>
      <w:bookmarkStart w:id="7" w:name="_Toc94349670"/>
      <w:bookmarkStart w:id="8" w:name="_Toc94349707"/>
      <w:r>
        <w:t>Глава 1</w:t>
      </w:r>
      <w:r w:rsidR="00B4458C" w:rsidRPr="00B4458C">
        <w:t>. Формы государства в зарубежных странах</w:t>
      </w:r>
      <w:bookmarkEnd w:id="6"/>
      <w:bookmarkEnd w:id="7"/>
      <w:bookmarkEnd w:id="8"/>
    </w:p>
    <w:p w:rsidR="00E7044A" w:rsidRDefault="00E7044A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E7044A" w:rsidRPr="00E306E3" w:rsidRDefault="00E7044A" w:rsidP="00E7044A">
      <w:pPr>
        <w:spacing w:line="360" w:lineRule="auto"/>
        <w:ind w:firstLine="720"/>
        <w:jc w:val="both"/>
      </w:pPr>
      <w:r w:rsidRPr="00E306E3">
        <w:t xml:space="preserve">В конституционном праве зарубежных стран традиционно используются </w:t>
      </w:r>
      <w:r w:rsidR="008558E1">
        <w:t>несколько понятий, характеризую</w:t>
      </w:r>
      <w:r w:rsidRPr="00E306E3">
        <w:t>щих с разных сторон форму государства: форма правления, форма госу</w:t>
      </w:r>
      <w:r w:rsidRPr="00E306E3">
        <w:softHyphen/>
        <w:t>дарственно-территориального устройства, форма п</w:t>
      </w:r>
      <w:r w:rsidR="008558E1">
        <w:t>олитического</w:t>
      </w:r>
      <w:r w:rsidRPr="00E306E3">
        <w:t xml:space="preserve"> режима.</w:t>
      </w:r>
      <w:r w:rsidR="006F3694" w:rsidRPr="00F15877">
        <w:rPr>
          <w:rStyle w:val="ab"/>
        </w:rPr>
        <w:footnoteReference w:id="4"/>
      </w:r>
      <w:r w:rsidRPr="00E306E3">
        <w:t xml:space="preserve"> Эти три составные части используются в государствоведении для создания понятия «форма государства». Термин «форма государства» имеет доктринальное происхождение, он связан с учениями о государстве и долгое время в конституциях не употреблялся. Новые тенденции конституционного развития свидетельствуют о том, что форма государства как целостное явление становится предметом конституционного регулирования. В ряде конституций есть или были главы с названием «Форма государства». Статьи многих конституций содержат синтезиро</w:t>
      </w:r>
      <w:r w:rsidRPr="00E306E3">
        <w:softHyphen/>
        <w:t>ванные формулировки, включающие все три названных выше элемента. Так, Конституция Бразилии 1988 г. говорит о федеративной республике, о демократическом правовом государстве, Конституция Марокко 1972 г</w:t>
      </w:r>
      <w:r w:rsidR="008558E1">
        <w:t>.</w:t>
      </w:r>
      <w:r w:rsidRPr="00E306E3">
        <w:t xml:space="preserve"> об унитарной демократической и социальной монархии, Кон</w:t>
      </w:r>
      <w:r w:rsidRPr="00E306E3">
        <w:softHyphen/>
        <w:t>ституция Франции 1958 г</w:t>
      </w:r>
      <w:r w:rsidR="008558E1">
        <w:t>.</w:t>
      </w:r>
      <w:r w:rsidRPr="00E306E3">
        <w:t xml:space="preserve"> о недели</w:t>
      </w:r>
      <w:r w:rsidR="008558E1">
        <w:t>мой, светской, социальной, демо</w:t>
      </w:r>
      <w:r w:rsidRPr="00E306E3">
        <w:t>кратической республике. Конституция Колумбии 1991 г. характеризует государство как «партиципаторну</w:t>
      </w:r>
      <w:r w:rsidR="006F3694">
        <w:t>ю республику</w:t>
      </w:r>
      <w:r w:rsidRPr="00E306E3">
        <w:t>.</w:t>
      </w:r>
      <w:r w:rsidR="006F3694" w:rsidRPr="00F15877">
        <w:rPr>
          <w:rStyle w:val="ab"/>
        </w:rPr>
        <w:footnoteReference w:id="5"/>
      </w:r>
    </w:p>
    <w:p w:rsidR="00E7044A" w:rsidRPr="00E306E3" w:rsidRDefault="00E7044A" w:rsidP="00B4458C">
      <w:pPr>
        <w:spacing w:line="360" w:lineRule="auto"/>
        <w:ind w:firstLine="720"/>
        <w:jc w:val="both"/>
      </w:pPr>
      <w:r w:rsidRPr="00E306E3">
        <w:t>Т</w:t>
      </w:r>
      <w:r w:rsidR="008558E1">
        <w:t>аким образом, форма государства</w:t>
      </w:r>
      <w:r w:rsidRPr="00E306E3">
        <w:t xml:space="preserve"> это комплексный институт конституционного права, представляющий собой внутренне согласо</w:t>
      </w:r>
      <w:r w:rsidRPr="00E306E3">
        <w:softHyphen/>
        <w:t xml:space="preserve">ванную систему норм, регулирующих </w:t>
      </w:r>
      <w:r w:rsidR="008558E1">
        <w:t>в единстве структуру и взаимоот</w:t>
      </w:r>
      <w:r w:rsidRPr="00E306E3">
        <w:t>ношения основных органов государства, политико-территориальное устройство, главные методы деятельности государственного аппарата и формы его обрат</w:t>
      </w:r>
      <w:r w:rsidRPr="00E306E3">
        <w:softHyphen/>
        <w:t>ной связи с населением. Элементы, составляющие в теории государст-воведения форму государства, в конституционном праве служат пединститутами комплексного института «форма государства». В свою очередь, они могут выступать в качестве институтов при более дробной клас</w:t>
      </w:r>
      <w:r w:rsidR="008558E1">
        <w:t>сифика</w:t>
      </w:r>
      <w:r w:rsidRPr="00E306E3">
        <w:t>ции.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Форма государства в наиболее общем виде определяет, на каких принципах построена и как территориально организована государственная власть. Форма</w:t>
      </w:r>
      <w:r w:rsidR="00DD6472" w:rsidRPr="00E306E3">
        <w:t xml:space="preserve"> государства определяет структу</w:t>
      </w:r>
      <w:r w:rsidRPr="00E306E3">
        <w:t>ру и принципы взаимоотношений основны</w:t>
      </w:r>
      <w:r w:rsidR="008558E1">
        <w:t>х органов государства</w:t>
      </w:r>
      <w:r w:rsidRPr="00E306E3">
        <w:t>, деление государ</w:t>
      </w:r>
      <w:r w:rsidRPr="00E306E3">
        <w:softHyphen/>
        <w:t>ства на составные части и юридический статус этих частей, а также методы деятельности государства и характер его пря</w:t>
      </w:r>
      <w:r w:rsidRPr="00E306E3">
        <w:softHyphen/>
        <w:t>мых и обратных связей с гражданами.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Изучение формы государства может вестись под разными углами зрения.</w:t>
      </w:r>
      <w:r w:rsidR="006F3694" w:rsidRPr="00F15877">
        <w:rPr>
          <w:rStyle w:val="ab"/>
        </w:rPr>
        <w:footnoteReference w:id="6"/>
      </w:r>
      <w:r w:rsidRPr="00E306E3">
        <w:t xml:space="preserve"> Научно-познава</w:t>
      </w:r>
      <w:r w:rsidR="008558E1">
        <w:t>тельный</w:t>
      </w:r>
      <w:r w:rsidR="00DD6472" w:rsidRPr="00E306E3">
        <w:t xml:space="preserve"> под</w:t>
      </w:r>
      <w:r w:rsidRPr="00E306E3">
        <w:t>ход к изучению формы государс</w:t>
      </w:r>
      <w:r w:rsidR="00DD6472" w:rsidRPr="00E306E3">
        <w:t>тва позволяет выявить взаимосвя</w:t>
      </w:r>
      <w:r w:rsidRPr="00E306E3">
        <w:t>зи между формой государства и его содержанием, сущностью. Этим занимается главным образом тео</w:t>
      </w:r>
      <w:r w:rsidR="008558E1">
        <w:t>рия государства и права. Инстру</w:t>
      </w:r>
      <w:r w:rsidRPr="00E306E3">
        <w:t>ментальн</w:t>
      </w:r>
      <w:r w:rsidR="008558E1">
        <w:t>ый</w:t>
      </w:r>
      <w:r w:rsidRPr="00E306E3">
        <w:t xml:space="preserve"> подход предполагает исследование формы государства под углом зрения обеспечения эффективности государственног</w:t>
      </w:r>
      <w:r w:rsidR="008558E1">
        <w:t>о руководства, действенности уп</w:t>
      </w:r>
      <w:r w:rsidRPr="00E306E3">
        <w:t>равления, стабильности прави</w:t>
      </w:r>
      <w:r w:rsidR="00DD6472" w:rsidRPr="00E306E3">
        <w:t>тельства, взаимоотношений прави</w:t>
      </w:r>
      <w:r w:rsidRPr="00E306E3">
        <w:t>тельства с народом и т. п. Этим занимается наука констит</w:t>
      </w:r>
      <w:r w:rsidR="00DD6472" w:rsidRPr="00E306E3">
        <w:t>уционного права.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Формы зарубежных госу</w:t>
      </w:r>
      <w:r w:rsidR="008558E1">
        <w:t>дарств отличаются большим разно</w:t>
      </w:r>
      <w:r w:rsidRPr="00E306E3">
        <w:t>образием. Они складываются под влиянием комплекса природно-географических, исторических, политических, социально-эконо</w:t>
      </w:r>
      <w:r w:rsidRPr="00E306E3">
        <w:softHyphen/>
        <w:t>мических и культурно-религиозных факторов.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На форму государства могут</w:t>
      </w:r>
      <w:r w:rsidR="00DD6472" w:rsidRPr="00E306E3">
        <w:t xml:space="preserve"> оказать влияние условия образо</w:t>
      </w:r>
      <w:r w:rsidRPr="00E306E3">
        <w:t>вания государства (федеральная</w:t>
      </w:r>
      <w:r w:rsidR="00DD6472" w:rsidRPr="00E306E3">
        <w:t xml:space="preserve"> форма территориально-политичес</w:t>
      </w:r>
      <w:r w:rsidRPr="00E306E3">
        <w:t xml:space="preserve">кого устройства государства в </w:t>
      </w:r>
      <w:r w:rsidR="00DD6472" w:rsidRPr="00E306E3">
        <w:t>США), исторические традиции (мо</w:t>
      </w:r>
      <w:r w:rsidRPr="00E306E3">
        <w:t>нархия в Великобритании), перипетии внутриполитической борьбы (неоднократные модификации формы ряда государств Африки), господствующая в обществе сист</w:t>
      </w:r>
      <w:r w:rsidR="00DD6472" w:rsidRPr="00E306E3">
        <w:t>ема нравственно-религиозных цен</w:t>
      </w:r>
      <w:r w:rsidRPr="00E306E3">
        <w:t>ностей (теократическая республика в Иране). Определенным обра</w:t>
      </w:r>
      <w:r w:rsidRPr="00E306E3">
        <w:softHyphen/>
        <w:t>зом может воздействовать и субъективный фактор. Достаточно вспом</w:t>
      </w:r>
      <w:r w:rsidRPr="00E306E3">
        <w:softHyphen/>
        <w:t>нить о том, какое влияние оказал генерал Де Голль на функциони</w:t>
      </w:r>
      <w:r w:rsidRPr="00E306E3">
        <w:softHyphen/>
        <w:t>рование институтов Пятой республики во Франции.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Форма государства является объектом конституционного ре</w:t>
      </w:r>
      <w:r w:rsidRPr="00E306E3">
        <w:softHyphen/>
        <w:t>гулирования. Отдельные главы под названием "Форма государ</w:t>
      </w:r>
      <w:r w:rsidRPr="00E306E3">
        <w:softHyphen/>
        <w:t>ства" имеются лишь в немногих новейших конституциях (напри</w:t>
      </w:r>
      <w:r w:rsidRPr="00E306E3">
        <w:softHyphen/>
        <w:t>мер, Конституция Турции 1982 г., Конституция Эфиопии 1987 г.). Однако в большинстве государств, где такая глава отсутствует, элементы, составляющие понятие "форма государства", закреп</w:t>
      </w:r>
      <w:r w:rsidRPr="00E306E3">
        <w:softHyphen/>
        <w:t>ляются либо в тексте основного закона (например, во Франции, Испании, ФРГ), либо в отдельных конституционных законах (на</w:t>
      </w:r>
      <w:r w:rsidRPr="00E306E3">
        <w:softHyphen/>
        <w:t>пример, в Швеции).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В странах, где отсутствует писаная конституция, форма го</w:t>
      </w:r>
      <w:r w:rsidRPr="00E306E3">
        <w:softHyphen/>
        <w:t>сударства определяется не столько статутом (законом), сколько конвенционными нормами, которые складываются в процессе мно</w:t>
      </w:r>
      <w:r w:rsidRPr="00E306E3">
        <w:softHyphen/>
        <w:t>говековой эволюции государственных институтов (например, пра</w:t>
      </w:r>
      <w:r w:rsidRPr="00E306E3">
        <w:softHyphen/>
        <w:t>в</w:t>
      </w:r>
      <w:r w:rsidR="0068604F">
        <w:t xml:space="preserve">овой статус главы государства </w:t>
      </w:r>
      <w:r w:rsidRPr="00E306E3">
        <w:t>- монарха в Великобритании и его взаимоотношения с Правительством).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Если в конституции отсутствует специальная глава о форме государства, то соответствующие нормы обычно помещаются в раздел, закрепляющий основы конституционного строя. Как пра</w:t>
      </w:r>
      <w:r w:rsidRPr="00E306E3">
        <w:softHyphen/>
        <w:t>вило, эти нормы обеспечиваются повышенной правовой защитой (например, запрет на пересмотр республиканской формы правле</w:t>
      </w:r>
      <w:r w:rsidRPr="00E306E3">
        <w:softHyphen/>
        <w:t>ния в Италии). Отдельные положения могут быть включены в раз</w:t>
      </w:r>
      <w:r w:rsidRPr="00E306E3">
        <w:softHyphen/>
        <w:t>делы, устанавливающие территориальную организацию государ</w:t>
      </w:r>
      <w:r w:rsidRPr="00E306E3">
        <w:softHyphen/>
        <w:t>ства и организацию органов государственной власти.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Понятие формы государств</w:t>
      </w:r>
      <w:r w:rsidR="0068604F">
        <w:t>а, охватывая наиболее существен</w:t>
      </w:r>
      <w:r w:rsidRPr="00E306E3">
        <w:t>ные стороны организации госуд</w:t>
      </w:r>
      <w:r w:rsidR="0068604F">
        <w:t>арственной власти, является дос</w:t>
      </w:r>
      <w:r w:rsidRPr="00E306E3">
        <w:t>таточно сложным по своему со</w:t>
      </w:r>
      <w:r w:rsidR="00E7044A" w:rsidRPr="00E306E3">
        <w:t xml:space="preserve">держанию. Оно указывает, какие </w:t>
      </w:r>
      <w:r w:rsidRPr="00E306E3">
        <w:t>органы представляют государст</w:t>
      </w:r>
      <w:r w:rsidR="008558E1">
        <w:t>венную власть, каков порядок об</w:t>
      </w:r>
      <w:r w:rsidR="0068604F">
        <w:t>разования</w:t>
      </w:r>
      <w:r w:rsidRPr="00E306E3">
        <w:t xml:space="preserve"> этих органов, каков срок их полномо</w:t>
      </w:r>
      <w:r w:rsidRPr="00E306E3">
        <w:softHyphen/>
        <w:t>чий, каковы взаимоотношения между-органами государства (в том числе центральных и местных), н</w:t>
      </w:r>
      <w:r w:rsidR="00E7044A" w:rsidRPr="00E306E3">
        <w:t xml:space="preserve">аконец, </w:t>
      </w:r>
      <w:r w:rsidR="008558E1">
        <w:t>каковы методы, спосо</w:t>
      </w:r>
      <w:r w:rsidR="00E7044A" w:rsidRPr="00E306E3">
        <w:t>бы</w:t>
      </w:r>
      <w:r w:rsidRPr="00E306E3">
        <w:t xml:space="preserve"> приемы осуществления государственной власти.</w:t>
      </w:r>
      <w:r w:rsidR="006F3694" w:rsidRPr="00F15877">
        <w:rPr>
          <w:rStyle w:val="ab"/>
        </w:rPr>
        <w:footnoteReference w:id="7"/>
      </w:r>
    </w:p>
    <w:p w:rsidR="00B4458C" w:rsidRPr="00B4458C" w:rsidRDefault="00B4458C" w:rsidP="00E7044A">
      <w:pPr>
        <w:spacing w:line="360" w:lineRule="auto"/>
        <w:jc w:val="both"/>
        <w:rPr>
          <w:sz w:val="28"/>
          <w:szCs w:val="28"/>
        </w:rPr>
      </w:pPr>
    </w:p>
    <w:p w:rsidR="00B4458C" w:rsidRPr="00E7044A" w:rsidRDefault="008558E1" w:rsidP="00E7044A">
      <w:pPr>
        <w:pStyle w:val="1"/>
        <w:jc w:val="center"/>
      </w:pPr>
      <w:bookmarkStart w:id="9" w:name="_Toc94344707"/>
      <w:bookmarkStart w:id="10" w:name="_Toc94349671"/>
      <w:bookmarkStart w:id="11" w:name="_Toc94349708"/>
      <w:r>
        <w:t>Глава 2.</w:t>
      </w:r>
      <w:r w:rsidR="00E7044A">
        <w:t xml:space="preserve"> </w:t>
      </w:r>
      <w:r w:rsidR="00B4458C" w:rsidRPr="00E7044A">
        <w:t>Форма правления в зарубежных государствах</w:t>
      </w:r>
      <w:bookmarkEnd w:id="9"/>
      <w:bookmarkEnd w:id="10"/>
      <w:bookmarkEnd w:id="11"/>
    </w:p>
    <w:p w:rsidR="00E7044A" w:rsidRPr="00B4458C" w:rsidRDefault="00E7044A" w:rsidP="00E7044A">
      <w:pPr>
        <w:spacing w:line="360" w:lineRule="auto"/>
        <w:ind w:left="720"/>
        <w:jc w:val="both"/>
        <w:rPr>
          <w:sz w:val="28"/>
          <w:szCs w:val="28"/>
        </w:rPr>
      </w:pP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Форма правления представляет собой тот элемент формы государства, который раскрывает организацию верховной государ</w:t>
      </w:r>
      <w:r w:rsidRPr="00E306E3">
        <w:softHyphen/>
        <w:t>ственной власти, правовой статус высших органов госу</w:t>
      </w:r>
      <w:r w:rsidR="00E7044A" w:rsidRPr="00E306E3">
        <w:t>дарства</w:t>
      </w:r>
      <w:r w:rsidRPr="00E306E3">
        <w:t>, принципы взаимоотношений между ними, участие граждан в избрании этих органов.</w:t>
      </w:r>
    </w:p>
    <w:p w:rsidR="00B4458C" w:rsidRPr="00E306E3" w:rsidRDefault="00E7044A" w:rsidP="00B4458C">
      <w:pPr>
        <w:spacing w:line="360" w:lineRule="auto"/>
        <w:ind w:firstLine="720"/>
        <w:jc w:val="both"/>
      </w:pPr>
      <w:r w:rsidRPr="00E306E3">
        <w:t xml:space="preserve">Различают </w:t>
      </w:r>
      <w:r w:rsidR="00B4458C" w:rsidRPr="00E306E3">
        <w:t>основные формы пр</w:t>
      </w:r>
      <w:r w:rsidRPr="00E306E3">
        <w:t>авления зарубежных госу</w:t>
      </w:r>
      <w:r w:rsidRPr="00E306E3">
        <w:softHyphen/>
        <w:t>дарств -</w:t>
      </w:r>
      <w:r w:rsidR="00B4458C" w:rsidRPr="00E306E3">
        <w:t xml:space="preserve"> монархия и республика, притом каждая из этих форм имеет разновидности.</w:t>
      </w:r>
    </w:p>
    <w:p w:rsidR="00E7044A" w:rsidRDefault="00E7044A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E7044A" w:rsidRPr="00E7044A" w:rsidRDefault="00E7044A" w:rsidP="00E7044A">
      <w:pPr>
        <w:pStyle w:val="2"/>
        <w:rPr>
          <w:i w:val="0"/>
          <w:iCs w:val="0"/>
        </w:rPr>
      </w:pPr>
      <w:bookmarkStart w:id="12" w:name="_Toc94344708"/>
      <w:bookmarkStart w:id="13" w:name="_Toc94349672"/>
      <w:bookmarkStart w:id="14" w:name="_Toc94349709"/>
      <w:r w:rsidRPr="00E7044A">
        <w:rPr>
          <w:i w:val="0"/>
          <w:iCs w:val="0"/>
        </w:rPr>
        <w:t>2.1. Монархия</w:t>
      </w:r>
      <w:bookmarkEnd w:id="12"/>
      <w:bookmarkEnd w:id="13"/>
      <w:bookmarkEnd w:id="14"/>
    </w:p>
    <w:p w:rsidR="00E7044A" w:rsidRPr="00E7044A" w:rsidRDefault="00E7044A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Pr="00E306E3" w:rsidRDefault="00E7044A" w:rsidP="00B4458C">
      <w:pPr>
        <w:spacing w:line="360" w:lineRule="auto"/>
        <w:ind w:firstLine="720"/>
        <w:jc w:val="both"/>
      </w:pPr>
      <w:r w:rsidRPr="00E306E3">
        <w:t xml:space="preserve">Монархия - </w:t>
      </w:r>
      <w:r w:rsidR="00B4458C" w:rsidRPr="00E306E3">
        <w:t>это такая форма пра</w:t>
      </w:r>
      <w:r w:rsidR="0068604F">
        <w:t>вления, где глава государ</w:t>
      </w:r>
      <w:r w:rsidRPr="00E306E3">
        <w:t xml:space="preserve">ства </w:t>
      </w:r>
      <w:r w:rsidR="00B4458C" w:rsidRPr="00E306E3">
        <w:t xml:space="preserve"> монарх обладает особым юридическим ста</w:t>
      </w:r>
      <w:r w:rsidR="00B4458C" w:rsidRPr="00E306E3">
        <w:softHyphen/>
        <w:t>тусом: его полномочия носят</w:t>
      </w:r>
      <w:r w:rsidR="0068604F">
        <w:t xml:space="preserve"> первичный, непроизводный от ка</w:t>
      </w:r>
      <w:r w:rsidR="00B4458C" w:rsidRPr="00E306E3">
        <w:t>кой-либо другой власти в государстве характер, он приобретает свой пост, как правило, по наследству и занимает его пожизненно.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Та или иная форма правления складывается исторически под влиянием комплекса факторов экономического, социального, по</w:t>
      </w:r>
      <w:r w:rsidRPr="00E306E3">
        <w:softHyphen/>
        <w:t>литического, национально-этни</w:t>
      </w:r>
      <w:r w:rsidR="0068604F">
        <w:t>ческого, культурного и религиоз</w:t>
      </w:r>
      <w:r w:rsidRPr="00E306E3">
        <w:t>ного характера. Оказывают с</w:t>
      </w:r>
      <w:r w:rsidR="00BA210F" w:rsidRPr="00E306E3">
        <w:t>вое влияние и природно-географи</w:t>
      </w:r>
      <w:r w:rsidRPr="00E306E3">
        <w:t>ческие условия. Следует также иметь в виду, что той или иной эпохе развития общества соответствует та или иная форма прав</w:t>
      </w:r>
      <w:r w:rsidRPr="00E306E3">
        <w:softHyphen/>
        <w:t>ления. Так, в эпоху феодализма преобладающей была монархи</w:t>
      </w:r>
      <w:r w:rsidRPr="00E306E3">
        <w:softHyphen/>
        <w:t xml:space="preserve">ческая форма правления, новому времени более соответствует республика. Необходимо, однако, учитывать, что если раньше различия между монархией и республикой отражали различия, в степени демократизации общества, его политического строя, то сегодня сохранение в ряде стран монархии отнюдь не </w:t>
      </w:r>
      <w:r w:rsidR="0068604F">
        <w:t>свидетель</w:t>
      </w:r>
      <w:r w:rsidRPr="00E306E3">
        <w:t>ствует об их меньшей демократичности по сравнению с республи</w:t>
      </w:r>
      <w:r w:rsidRPr="00E306E3">
        <w:softHyphen/>
        <w:t>ками. Это всего лишь свидетельство устойчивости политических традиций тех государств, в которых монархия уже давно рас</w:t>
      </w:r>
      <w:r w:rsidRPr="00E306E3">
        <w:softHyphen/>
        <w:t>сматривается как элемент, объединяющий и консолидирующий нацию.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В молодых государствах Азии и Африки, где общество в со</w:t>
      </w:r>
      <w:r w:rsidRPr="00E306E3">
        <w:softHyphen/>
        <w:t xml:space="preserve">циальном отношении еще находится в процессе </w:t>
      </w:r>
      <w:r w:rsidR="006F3694" w:rsidRPr="00E306E3">
        <w:t>трансформации,</w:t>
      </w:r>
      <w:r w:rsidRPr="00E306E3">
        <w:t xml:space="preserve"> и</w:t>
      </w:r>
      <w:r w:rsidR="00BA210F" w:rsidRPr="00E306E3">
        <w:t xml:space="preserve"> политические институты только </w:t>
      </w:r>
      <w:r w:rsidRPr="00E306E3">
        <w:t>складываются, форма правления весьма нестабильна и может изменяться, в ту или иную сторону.</w:t>
      </w:r>
    </w:p>
    <w:p w:rsidR="00BA210F" w:rsidRPr="00B4458C" w:rsidRDefault="00BA210F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Default="00BA210F" w:rsidP="00BA210F">
      <w:pPr>
        <w:pStyle w:val="3"/>
      </w:pPr>
      <w:bookmarkStart w:id="15" w:name="_Toc94344709"/>
      <w:bookmarkStart w:id="16" w:name="_Toc94349673"/>
      <w:bookmarkStart w:id="17" w:name="_Toc94349710"/>
      <w:r>
        <w:t xml:space="preserve">2.1.1. </w:t>
      </w:r>
      <w:r w:rsidR="00B4458C" w:rsidRPr="00B4458C">
        <w:t>Монархия и её разновидности</w:t>
      </w:r>
      <w:bookmarkEnd w:id="15"/>
      <w:bookmarkEnd w:id="16"/>
      <w:bookmarkEnd w:id="17"/>
    </w:p>
    <w:p w:rsidR="00BA210F" w:rsidRPr="00B4458C" w:rsidRDefault="00BA210F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Монархия как форма правления сохраняется в значительной части государств либо как дань ист</w:t>
      </w:r>
      <w:r w:rsidR="00BA210F" w:rsidRPr="00E306E3">
        <w:t>орической традиции</w:t>
      </w:r>
      <w:r w:rsidRPr="00E306E3">
        <w:t>, либо в силу сохранения в обществе значительных пережитков феодализма и архаичных форм об</w:t>
      </w:r>
      <w:r w:rsidR="00BA210F" w:rsidRPr="00E306E3">
        <w:t>щественной организации</w:t>
      </w:r>
      <w:r w:rsidRPr="00E306E3">
        <w:t>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Имеется несколько разновидностей мо</w:t>
      </w:r>
      <w:r w:rsidR="0068604F">
        <w:t>нархических форм прав</w:t>
      </w:r>
      <w:r w:rsidRPr="00E306E3">
        <w:t>ления. Различают абсолютную и конституционную монархию.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rPr>
          <w:b/>
          <w:bCs/>
        </w:rPr>
        <w:t>Абсолютная монархия</w:t>
      </w:r>
      <w:r w:rsidR="006F3694" w:rsidRPr="00F15877">
        <w:rPr>
          <w:rStyle w:val="ab"/>
        </w:rPr>
        <w:footnoteReference w:id="8"/>
      </w:r>
      <w:r w:rsidRPr="00E306E3">
        <w:t xml:space="preserve"> характеризуется всевластием главы государств</w:t>
      </w:r>
      <w:r w:rsidR="00BA210F" w:rsidRPr="00E306E3">
        <w:t>а. В правовом отношении монарх -</w:t>
      </w:r>
      <w:r w:rsidRPr="00E306E3">
        <w:t xml:space="preserve"> источник любой власти, и только он определяет ее пределы в нормативных актах, которые дарует своим подданным. В основе закона лежит воля монарха. Как форма правления абсолютная монархия получила</w:t>
      </w:r>
      <w:r w:rsidR="00BA210F" w:rsidRPr="00E306E3">
        <w:t xml:space="preserve"> - н</w:t>
      </w:r>
      <w:r w:rsidRPr="00E306E3">
        <w:t>аибольшее распространение в эпоху позднего фео</w:t>
      </w:r>
      <w:r w:rsidR="0068604F">
        <w:t>дализма. Се</w:t>
      </w:r>
      <w:r w:rsidRPr="00E306E3">
        <w:t>годня она является анахрониз</w:t>
      </w:r>
      <w:r w:rsidR="0068604F">
        <w:t>мом и сохраняется лишь в некото</w:t>
      </w:r>
      <w:r w:rsidRPr="00E306E3">
        <w:t>рых странах Востока, где преоблада</w:t>
      </w:r>
      <w:r w:rsidR="00BA210F" w:rsidRPr="00E306E3">
        <w:t>ют традиционно-патриархаль</w:t>
      </w:r>
      <w:r w:rsidR="00BA210F" w:rsidRPr="00E306E3">
        <w:softHyphen/>
        <w:t>ные и</w:t>
      </w:r>
      <w:r w:rsidRPr="00E306E3">
        <w:t xml:space="preserve"> феодальных формы обществ</w:t>
      </w:r>
      <w:r w:rsidR="00BA210F" w:rsidRPr="00E306E3">
        <w:t>енной жизни. Есть, однако,</w:t>
      </w:r>
      <w:r w:rsidRPr="00E306E3">
        <w:t xml:space="preserve"> страны с довольно высоким уровнем экономического развития и высокоразвитой социальной инфраструктурой, в </w:t>
      </w:r>
      <w:r w:rsidR="00BA210F" w:rsidRPr="00E306E3">
        <w:t>которых,</w:t>
      </w:r>
      <w:r w:rsidRPr="00E306E3">
        <w:t xml:space="preserve"> тем не </w:t>
      </w:r>
      <w:r w:rsidR="00BA210F" w:rsidRPr="00E306E3">
        <w:t>менее,</w:t>
      </w:r>
      <w:r w:rsidRPr="00E306E3">
        <w:t xml:space="preserve"> абсолютная монархия сохраняется как Своеобразна</w:t>
      </w:r>
      <w:r w:rsidR="00BA210F" w:rsidRPr="00E306E3">
        <w:t>я форма консервации традиций ро</w:t>
      </w:r>
      <w:r w:rsidRPr="00E306E3">
        <w:t>доплеменной патриархальной демократии доиндустриа</w:t>
      </w:r>
      <w:r w:rsidR="0068604F">
        <w:t>льной эпо</w:t>
      </w:r>
      <w:r w:rsidR="00BA210F" w:rsidRPr="00E306E3">
        <w:t>хи</w:t>
      </w:r>
      <w:r w:rsidRPr="00E306E3">
        <w:t>.</w:t>
      </w:r>
    </w:p>
    <w:p w:rsidR="00BA210F" w:rsidRPr="00E306E3" w:rsidRDefault="00B4458C" w:rsidP="00B4458C">
      <w:pPr>
        <w:spacing w:line="360" w:lineRule="auto"/>
        <w:ind w:firstLine="720"/>
        <w:jc w:val="both"/>
      </w:pPr>
      <w:r w:rsidRPr="00E306E3">
        <w:t>Абсолютная монархия характеризуется обширными полномо</w:t>
      </w:r>
      <w:r w:rsidRPr="00E306E3">
        <w:softHyphen/>
        <w:t xml:space="preserve">чиями монарха в законодательной, исполнительной и судебной сферах. Законы издаются от имени монарха, ему подчинен весь административный аппарат государства. </w:t>
      </w:r>
    </w:p>
    <w:p w:rsidR="00B4458C" w:rsidRPr="00E306E3" w:rsidRDefault="00BA210F" w:rsidP="00B4458C">
      <w:pPr>
        <w:spacing w:line="360" w:lineRule="auto"/>
        <w:ind w:firstLine="720"/>
        <w:jc w:val="both"/>
      </w:pPr>
      <w:r w:rsidRPr="00E306E3">
        <w:rPr>
          <w:b/>
          <w:bCs/>
        </w:rPr>
        <w:t>Конституционная монархия</w:t>
      </w:r>
      <w:r w:rsidRPr="00E306E3">
        <w:t xml:space="preserve"> – это </w:t>
      </w:r>
      <w:r w:rsidR="00B4458C" w:rsidRPr="00E306E3">
        <w:t>такая форма правления, при которой власт</w:t>
      </w:r>
      <w:r w:rsidRPr="00E306E3">
        <w:t>ь монарха осуществляется на -</w:t>
      </w:r>
      <w:r w:rsidR="0068604F">
        <w:t xml:space="preserve"> </w:t>
      </w:r>
      <w:r w:rsidRPr="00E306E3">
        <w:t>осн</w:t>
      </w:r>
      <w:r w:rsidR="00B4458C" w:rsidRPr="00E306E3">
        <w:t>ове и в рамках конституции. В зависимости от степени ограничения различают дуалистическую и парламентарную монархии.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rPr>
          <w:b/>
          <w:bCs/>
        </w:rPr>
        <w:t>Дуалистическая</w:t>
      </w:r>
      <w:r w:rsidR="00BA210F" w:rsidRPr="00E306E3">
        <w:rPr>
          <w:b/>
          <w:bCs/>
        </w:rPr>
        <w:t xml:space="preserve"> </w:t>
      </w:r>
      <w:r w:rsidRPr="00E306E3">
        <w:rPr>
          <w:b/>
          <w:bCs/>
        </w:rPr>
        <w:t>монархия,</w:t>
      </w:r>
      <w:r w:rsidR="00BA210F" w:rsidRPr="00E306E3">
        <w:t xml:space="preserve"> как это видно из ее наименования, характери</w:t>
      </w:r>
      <w:r w:rsidRPr="00E306E3">
        <w:t>зуется разделением власти монарха с парламент том, однако разделением еще зачаточным, несовершенным, где власть монарха явно преобладает. Полномочия Монарха о</w:t>
      </w:r>
      <w:r w:rsidR="0068604F">
        <w:t>грани</w:t>
      </w:r>
      <w:r w:rsidRPr="00E306E3">
        <w:t>чены только в законодательной сфере, однако и в этой сфере ни один закон, принятый парламентом, не мог вступить в силу без согласия на то монарха. Эта форма правления была довольно ши</w:t>
      </w:r>
      <w:r w:rsidRPr="00E306E3">
        <w:softHyphen/>
        <w:t>роко распространена в X</w:t>
      </w:r>
      <w:r w:rsidR="00BA210F" w:rsidRPr="00E306E3">
        <w:t>IX и начале XX в.. Сегодня в развитых госу</w:t>
      </w:r>
      <w:r w:rsidRPr="00E306E3">
        <w:t>дарствах Запада эта форма правления не встречается. В то же время она еще сохраняется в ряде стран Ближнего Востока и Магриба(Иордания,</w:t>
      </w:r>
      <w:r w:rsidR="00BA210F" w:rsidRPr="00E306E3">
        <w:t xml:space="preserve"> </w:t>
      </w:r>
      <w:r w:rsidRPr="00E306E3">
        <w:t>Марокко).</w:t>
      </w:r>
      <w:r w:rsidR="006F3694" w:rsidRPr="00F15877">
        <w:rPr>
          <w:rStyle w:val="ab"/>
        </w:rPr>
        <w:footnoteReference w:id="9"/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При дуалистической монархии существует в</w:t>
      </w:r>
      <w:r w:rsidR="00BA210F" w:rsidRPr="00E306E3">
        <w:t>ыборный пред</w:t>
      </w:r>
      <w:r w:rsidR="00BA210F" w:rsidRPr="00E306E3">
        <w:softHyphen/>
        <w:t>ставительный орган-</w:t>
      </w:r>
      <w:r w:rsidRPr="00E306E3">
        <w:t xml:space="preserve"> парламент. Ему принадлежит право принятия законов и вотирования</w:t>
      </w:r>
      <w:r w:rsidR="00BA210F" w:rsidRPr="00E306E3">
        <w:t xml:space="preserve"> (одобрения) бюджета; Мо</w:t>
      </w:r>
      <w:r w:rsidRPr="00E306E3">
        <w:t>нарх является главой государства и обладает основными прерога</w:t>
      </w:r>
      <w:r w:rsidRPr="00E306E3">
        <w:softHyphen/>
        <w:t>тивами в сфере исполнительной власти. Он</w:t>
      </w:r>
      <w:r w:rsidR="0068604F">
        <w:t xml:space="preserve"> назначает главу пра</w:t>
      </w:r>
      <w:r w:rsidR="00BA210F" w:rsidRPr="00E306E3">
        <w:t>вительства</w:t>
      </w:r>
      <w:r w:rsidRPr="00E306E3">
        <w:t xml:space="preserve"> который несет отв</w:t>
      </w:r>
      <w:r w:rsidR="00BA210F" w:rsidRPr="00E306E3">
        <w:t>етственность только перед монар</w:t>
      </w:r>
      <w:r w:rsidRPr="00E306E3">
        <w:t>хом. Института парламентской ответственности правительства в дуалистической монархии нет. Монарх обладает правом роспуска</w:t>
      </w:r>
      <w:r w:rsidR="00BA210F" w:rsidRPr="00E306E3">
        <w:t xml:space="preserve"> </w:t>
      </w:r>
      <w:r w:rsidRPr="00E306E3">
        <w:t>парламента, издания чрезвычайных декретов и введения в стра</w:t>
      </w:r>
      <w:r w:rsidRPr="00E306E3">
        <w:softHyphen/>
        <w:t>не чрезвычайного положения. Он является главнокомандующим армией.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В отличие от дуалистической парламентарная монархия яв</w:t>
      </w:r>
      <w:r w:rsidRPr="00E306E3">
        <w:softHyphen/>
        <w:t>ляется довольно распространенной формой правления. Она суще</w:t>
      </w:r>
      <w:r w:rsidRPr="00E306E3">
        <w:softHyphen/>
        <w:t xml:space="preserve">ствует сегодня во </w:t>
      </w:r>
      <w:r w:rsidR="00BA210F" w:rsidRPr="00E306E3">
        <w:t>многих государствах мира.</w:t>
      </w:r>
      <w:r w:rsidRPr="00E306E3">
        <w:t xml:space="preserve"> Парламентарная монархия характеризу</w:t>
      </w:r>
      <w:r w:rsidRPr="00E306E3">
        <w:softHyphen/>
        <w:t>ется тем, что монарх не обладает, реальными полномочиями по управлению государством. Его полномочия носят в основном пред</w:t>
      </w:r>
      <w:r w:rsidRPr="00E306E3">
        <w:softHyphen/>
        <w:t>ставительный характер. Кроме того, он обладает своеобразной функцией государственного нотариуса, скрепляя своей подписью все важнейшие государственные акты.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При этом его полномочия ограничиваются формальной про</w:t>
      </w:r>
      <w:r w:rsidRPr="00E306E3">
        <w:softHyphen/>
        <w:t xml:space="preserve">веркой правильности оформления акта. Влиять на материальное содержание того или иного документа монарх, как правило, не может. 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Особо следует выделить теократическую м</w:t>
      </w:r>
      <w:r w:rsidR="00BA210F" w:rsidRPr="00E306E3">
        <w:t>онархию, где глава государства -</w:t>
      </w:r>
      <w:r w:rsidRPr="00E306E3">
        <w:t xml:space="preserve"> монарх является одновременно главой того или иного религиозного культа, представляющего одну из мировых религий. Так, духовный владыка католиков всего мира Папа яв</w:t>
      </w:r>
      <w:r w:rsidRPr="00E306E3">
        <w:softHyphen/>
        <w:t>ляется одновременно главой государства Ватикан.</w:t>
      </w:r>
      <w:r w:rsidR="006F3694" w:rsidRPr="00F15877">
        <w:rPr>
          <w:rStyle w:val="ab"/>
        </w:rPr>
        <w:footnoteReference w:id="10"/>
      </w:r>
      <w:r w:rsidRPr="00E306E3">
        <w:t xml:space="preserve"> Элементы теок</w:t>
      </w:r>
      <w:r w:rsidRPr="00E306E3">
        <w:softHyphen/>
        <w:t>ратической монархии присущи и Саудовской</w:t>
      </w:r>
      <w:r w:rsidR="00BA210F" w:rsidRPr="00E306E3">
        <w:t xml:space="preserve"> Аравии, где глава государства - к</w:t>
      </w:r>
      <w:r w:rsidRPr="00E306E3">
        <w:t>ороль не только выполняет религиозные функ</w:t>
      </w:r>
      <w:r w:rsidRPr="00E306E3">
        <w:softHyphen/>
        <w:t>ции хранителя главных святынь мусульманского мира, но и яв</w:t>
      </w:r>
      <w:r w:rsidRPr="00E306E3">
        <w:softHyphen/>
        <w:t>ляется главой ваххабитского направления ислама. Процедуре пе</w:t>
      </w:r>
      <w:r w:rsidRPr="00E306E3">
        <w:softHyphen/>
        <w:t>редачи власти королю предшествует согласие узкой группы в</w:t>
      </w:r>
      <w:r w:rsidR="00BA210F" w:rsidRPr="00E306E3">
        <w:t>ыс</w:t>
      </w:r>
      <w:r w:rsidR="00BA210F" w:rsidRPr="00E306E3">
        <w:softHyphen/>
        <w:t>ших религиозных авторитетов -</w:t>
      </w:r>
      <w:r w:rsidRPr="00E306E3">
        <w:t xml:space="preserve"> улемов, а лишь затем согласие членов королевского Совета, куда входят представители много</w:t>
      </w:r>
      <w:r w:rsidRPr="00E306E3">
        <w:softHyphen/>
        <w:t>численной семьи Саудитов. Формально Великобритания также является теократической монархией, так как со вр</w:t>
      </w:r>
      <w:r w:rsidR="0068604F">
        <w:t>емен Генри</w:t>
      </w:r>
      <w:r w:rsidRPr="00E306E3">
        <w:t>ха VIII король возглавляет англиканскую церковь. Сегодня это во многом дань традиции, поскольку фактическим главой англиканс</w:t>
      </w:r>
      <w:r w:rsidRPr="00E306E3">
        <w:softHyphen/>
        <w:t>кой церкви уже давно является архиепископ Кентерберийский.</w:t>
      </w:r>
    </w:p>
    <w:p w:rsidR="00BA210F" w:rsidRPr="00B4458C" w:rsidRDefault="00BA210F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Pr="00BA210F" w:rsidRDefault="00BA210F" w:rsidP="00BA210F">
      <w:pPr>
        <w:pStyle w:val="2"/>
        <w:rPr>
          <w:i w:val="0"/>
          <w:iCs w:val="0"/>
        </w:rPr>
      </w:pPr>
      <w:bookmarkStart w:id="18" w:name="_Toc94344710"/>
      <w:bookmarkStart w:id="19" w:name="_Toc94349674"/>
      <w:bookmarkStart w:id="20" w:name="_Toc94349711"/>
      <w:r w:rsidRPr="00BA210F">
        <w:rPr>
          <w:i w:val="0"/>
          <w:iCs w:val="0"/>
        </w:rPr>
        <w:t xml:space="preserve">2.2. </w:t>
      </w:r>
      <w:r w:rsidR="00B4458C" w:rsidRPr="00BA210F">
        <w:rPr>
          <w:i w:val="0"/>
          <w:iCs w:val="0"/>
        </w:rPr>
        <w:t>Республика и ее разновидности</w:t>
      </w:r>
      <w:bookmarkEnd w:id="18"/>
      <w:bookmarkEnd w:id="19"/>
      <w:bookmarkEnd w:id="20"/>
    </w:p>
    <w:p w:rsidR="00BA210F" w:rsidRPr="00B4458C" w:rsidRDefault="00BA210F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Рес</w:t>
      </w:r>
      <w:r w:rsidR="00BA210F" w:rsidRPr="00E306E3">
        <w:t xml:space="preserve">публиканская форма правления - </w:t>
      </w:r>
      <w:r w:rsidRPr="00E306E3">
        <w:t>самая распространен</w:t>
      </w:r>
      <w:r w:rsidRPr="00E306E3">
        <w:softHyphen/>
        <w:t>ная в современном мире. Абсолютное большинство государств, представленных сегодня в такой универсальной международной организации, как ООН, являются республиками.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Известны три основные разновидности р</w:t>
      </w:r>
      <w:r w:rsidR="00BA210F" w:rsidRPr="00E306E3">
        <w:t>еспубликанской формы правления -</w:t>
      </w:r>
      <w:r w:rsidRPr="00E306E3">
        <w:t xml:space="preserve"> президентская республика, парламентская республика, полупрезидентская республика.</w:t>
      </w:r>
    </w:p>
    <w:p w:rsidR="00BA210F" w:rsidRDefault="00BA210F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A210F" w:rsidRDefault="00BA210F" w:rsidP="00BA210F">
      <w:pPr>
        <w:pStyle w:val="3"/>
      </w:pPr>
      <w:bookmarkStart w:id="21" w:name="_Toc94344711"/>
      <w:bookmarkStart w:id="22" w:name="_Toc94349675"/>
      <w:bookmarkStart w:id="23" w:name="_Toc94349712"/>
      <w:r w:rsidRPr="00BA210F">
        <w:t>2</w:t>
      </w:r>
      <w:r>
        <w:t>.2.1.</w:t>
      </w:r>
      <w:r w:rsidRPr="00BA210F">
        <w:t xml:space="preserve"> </w:t>
      </w:r>
      <w:r w:rsidRPr="00B4458C">
        <w:t>Президентская республика</w:t>
      </w:r>
      <w:bookmarkEnd w:id="21"/>
      <w:bookmarkEnd w:id="22"/>
      <w:bookmarkEnd w:id="23"/>
    </w:p>
    <w:p w:rsidR="00BA210F" w:rsidRPr="00BA210F" w:rsidRDefault="00BA210F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A210F" w:rsidRPr="00E306E3" w:rsidRDefault="00BA210F" w:rsidP="00BA210F">
      <w:pPr>
        <w:spacing w:line="360" w:lineRule="auto"/>
        <w:ind w:firstLine="720"/>
      </w:pPr>
      <w:r w:rsidRPr="00E306E3">
        <w:t xml:space="preserve">Президентская республика </w:t>
      </w:r>
      <w:r w:rsidR="00B4458C" w:rsidRPr="00E306E3">
        <w:t>характеризуется следующими признаками:</w:t>
      </w:r>
    </w:p>
    <w:p w:rsidR="00B4458C" w:rsidRPr="00E306E3" w:rsidRDefault="00BA210F" w:rsidP="00B4458C">
      <w:pPr>
        <w:spacing w:line="360" w:lineRule="auto"/>
        <w:ind w:firstLine="720"/>
        <w:jc w:val="both"/>
      </w:pPr>
      <w:r w:rsidRPr="00E306E3">
        <w:t>1. Глава государства -</w:t>
      </w:r>
      <w:r w:rsidR="00B4458C" w:rsidRPr="00E306E3">
        <w:t xml:space="preserve"> президент избирается непосредствен</w:t>
      </w:r>
      <w:r w:rsidR="00B4458C" w:rsidRPr="00E306E3">
        <w:softHyphen/>
        <w:t>но населением путем либо прямых (в латиноамериканских стра</w:t>
      </w:r>
      <w:r w:rsidR="00B4458C" w:rsidRPr="00E306E3">
        <w:softHyphen/>
        <w:t>нах), либо косвенных выборов (в США, где сначала избираются выборщики от штатов, а затем последние как особая коллегия избирают Президента страны).</w:t>
      </w:r>
    </w:p>
    <w:p w:rsidR="00B4458C" w:rsidRPr="00E306E3" w:rsidRDefault="00BA210F" w:rsidP="00B4458C">
      <w:pPr>
        <w:spacing w:line="360" w:lineRule="auto"/>
        <w:ind w:firstLine="720"/>
        <w:jc w:val="both"/>
      </w:pPr>
      <w:r w:rsidRPr="00E306E3">
        <w:t>2.</w:t>
      </w:r>
      <w:r w:rsidR="00B4458C" w:rsidRPr="00E306E3">
        <w:t xml:space="preserve"> Президент обладает обширными полномочиями: он одно</w:t>
      </w:r>
      <w:r w:rsidR="00B4458C" w:rsidRPr="00E306E3">
        <w:softHyphen/>
        <w:t>временно является главой государства, главой исполнительной власти и главнокомандующим вооруженными силами.</w:t>
      </w:r>
    </w:p>
    <w:p w:rsidR="00B4458C" w:rsidRPr="00E306E3" w:rsidRDefault="00BA210F" w:rsidP="00B4458C">
      <w:pPr>
        <w:spacing w:line="360" w:lineRule="auto"/>
        <w:ind w:firstLine="720"/>
        <w:jc w:val="both"/>
      </w:pPr>
      <w:r w:rsidRPr="00E306E3">
        <w:t>3.</w:t>
      </w:r>
      <w:r w:rsidR="00B4458C" w:rsidRPr="00E306E3">
        <w:t xml:space="preserve"> В президентской республике правительство формируется внепарламентским путем, члены правительства назначаются на должность и освобождаются от дол</w:t>
      </w:r>
      <w:r w:rsidRPr="00E306E3">
        <w:t>жности президентом</w:t>
      </w:r>
      <w:r w:rsidR="00B4458C" w:rsidRPr="00E306E3">
        <w:t>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Отличительной чертой президентской республики является жесткая система разделени</w:t>
      </w:r>
      <w:r w:rsidR="00BA210F" w:rsidRPr="00E306E3">
        <w:t>я властей.</w:t>
      </w:r>
      <w:r w:rsidR="006F3694" w:rsidRPr="00F15877">
        <w:rPr>
          <w:rStyle w:val="ab"/>
        </w:rPr>
        <w:footnoteReference w:id="11"/>
      </w:r>
      <w:r w:rsidR="00BA210F" w:rsidRPr="00E306E3">
        <w:t xml:space="preserve"> Каждая ветвь власти -</w:t>
      </w:r>
      <w:r w:rsidR="0068604F">
        <w:t xml:space="preserve"> за</w:t>
      </w:r>
      <w:r w:rsidRPr="00E306E3">
        <w:t>конодатель</w:t>
      </w:r>
      <w:r w:rsidR="0068604F">
        <w:t>ная, исполнительная и судебная -</w:t>
      </w:r>
      <w:r w:rsidRPr="00E306E3">
        <w:t xml:space="preserve"> обладает значитель</w:t>
      </w:r>
      <w:r w:rsidRPr="00E306E3">
        <w:softHyphen/>
        <w:t>ной самостоятельностью по отношению к двум другим. Вместе с тем существует система "сдержек и противовесов". Парламент осу</w:t>
      </w:r>
      <w:r w:rsidRPr="00E306E3">
        <w:softHyphen/>
        <w:t>ществляет законодательную функцию, принимает законы, обяза</w:t>
      </w:r>
      <w:r w:rsidRPr="00E306E3">
        <w:softHyphen/>
        <w:t>тельные для исполнительной власти, однако и исполнительная власть в лице президента наделяется правом</w:t>
      </w:r>
      <w:r w:rsidR="00BA210F" w:rsidRPr="00E306E3">
        <w:t xml:space="preserve"> отлагательного</w:t>
      </w:r>
      <w:r w:rsidRPr="00E306E3">
        <w:t xml:space="preserve"> вето на законы, принимаемые</w:t>
      </w:r>
      <w:r w:rsidR="00BA210F" w:rsidRPr="00E306E3">
        <w:t xml:space="preserve"> парламентом, и пользу</w:t>
      </w:r>
      <w:r w:rsidR="00BA210F" w:rsidRPr="00E306E3">
        <w:softHyphen/>
        <w:t>ется</w:t>
      </w:r>
      <w:r w:rsidRPr="00E306E3">
        <w:t>, как показывает практика, довольно часто. Тем самым президент мешает использованию законодательных полномочий парламента для подрыва конституционного механизма управле</w:t>
      </w:r>
      <w:r w:rsidRPr="00E306E3">
        <w:softHyphen/>
        <w:t>ния и стеснения самостоятельности других ветвей власти.</w:t>
      </w:r>
    </w:p>
    <w:p w:rsidR="00BA210F" w:rsidRPr="00E306E3" w:rsidRDefault="00B4458C" w:rsidP="00B4458C">
      <w:pPr>
        <w:spacing w:line="360" w:lineRule="auto"/>
        <w:ind w:firstLine="720"/>
        <w:jc w:val="both"/>
      </w:pPr>
      <w:r w:rsidRPr="00E306E3">
        <w:t>Система "сдержек и против</w:t>
      </w:r>
      <w:r w:rsidR="0068604F">
        <w:t>овесов" проявляется в президент</w:t>
      </w:r>
      <w:r w:rsidRPr="00E306E3">
        <w:t xml:space="preserve">ской республике также в том, что парламент не может отправить правительство в отставку, но и президент </w:t>
      </w:r>
      <w:r w:rsidR="0068604F">
        <w:t>не может распустить парламент.</w:t>
      </w:r>
    </w:p>
    <w:p w:rsidR="00B4458C" w:rsidRPr="00B4458C" w:rsidRDefault="00B4458C" w:rsidP="0068604F">
      <w:pPr>
        <w:spacing w:line="360" w:lineRule="auto"/>
        <w:jc w:val="both"/>
        <w:rPr>
          <w:sz w:val="28"/>
          <w:szCs w:val="28"/>
        </w:rPr>
      </w:pPr>
    </w:p>
    <w:p w:rsidR="00B4458C" w:rsidRDefault="00BA210F" w:rsidP="00BA210F">
      <w:pPr>
        <w:pStyle w:val="3"/>
      </w:pPr>
      <w:bookmarkStart w:id="24" w:name="_Toc94344712"/>
      <w:bookmarkStart w:id="25" w:name="_Toc94349676"/>
      <w:bookmarkStart w:id="26" w:name="_Toc94349713"/>
      <w:r>
        <w:t xml:space="preserve">2.2.2. </w:t>
      </w:r>
      <w:r w:rsidRPr="00B4458C">
        <w:t>Парламентарная республика</w:t>
      </w:r>
      <w:bookmarkEnd w:id="24"/>
      <w:bookmarkEnd w:id="25"/>
      <w:bookmarkEnd w:id="26"/>
    </w:p>
    <w:p w:rsidR="00BA210F" w:rsidRPr="00B4458C" w:rsidRDefault="00BA210F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Парламентарная республика характеризуется следующими признаками:</w:t>
      </w:r>
      <w:r w:rsidR="006F3694" w:rsidRPr="00F15877">
        <w:rPr>
          <w:rStyle w:val="ab"/>
        </w:rPr>
        <w:footnoteReference w:id="12"/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1. Парламент наряду с законодательной деятельностью и во</w:t>
      </w:r>
      <w:r w:rsidRPr="00E306E3">
        <w:softHyphen/>
        <w:t>тированием бюджета обладает учредительными функциями и пра</w:t>
      </w:r>
      <w:r w:rsidRPr="00E306E3">
        <w:softHyphen/>
        <w:t>вом контроля за деятельностью</w:t>
      </w:r>
      <w:r w:rsidR="0068604F">
        <w:t xml:space="preserve"> правительства. Главным из учре</w:t>
      </w:r>
      <w:r w:rsidRPr="00E306E3">
        <w:t>дительных функций является формирование правительства на парламентской основе. Формально правительство назначает пре</w:t>
      </w:r>
      <w:r w:rsidRPr="00E306E3">
        <w:softHyphen/>
        <w:t>зидент, однако делает это не по своему усмотрению, а на основе</w:t>
      </w:r>
      <w:r w:rsidR="00BA210F" w:rsidRPr="00E306E3">
        <w:t xml:space="preserve"> </w:t>
      </w:r>
      <w:r w:rsidRPr="00E306E3">
        <w:t>решения парламента о формиро</w:t>
      </w:r>
      <w:r w:rsidR="0068604F">
        <w:t>вании кабинета из числа предста</w:t>
      </w:r>
      <w:r w:rsidRPr="00E306E3">
        <w:t>вителей партии или коалиции партий, располагающих большин</w:t>
      </w:r>
      <w:r w:rsidRPr="00E306E3">
        <w:softHyphen/>
        <w:t>ством мест в па</w:t>
      </w:r>
      <w:r w:rsidR="00BA210F" w:rsidRPr="00E306E3">
        <w:t>рламенте</w:t>
      </w:r>
      <w:r w:rsidRPr="00E306E3">
        <w:t>. Обычно президент предлагает парламенту кандидатуру лидера побе</w:t>
      </w:r>
      <w:r w:rsidR="0068604F">
        <w:t>див</w:t>
      </w:r>
      <w:r w:rsidR="0068604F">
        <w:softHyphen/>
        <w:t>шей на выборах партии в качестве буду</w:t>
      </w:r>
      <w:r w:rsidRPr="00E306E3">
        <w:t>щего главы правительства. Предложенная президентом кандида</w:t>
      </w:r>
      <w:r w:rsidRPr="00E306E3">
        <w:softHyphen/>
        <w:t>тура главы правительства (или правительства в целом) должна получить вотум доверия в парламенте, только после этого прези</w:t>
      </w:r>
      <w:r w:rsidRPr="00E306E3">
        <w:softHyphen/>
        <w:t>дент назначает правительство. Вотум недоверия правительству со стороны парламента влечет за собой либо отставку правительства с последующим формированием нового правительства, либо роспуск парламента и проведение досрочных парламентских выборов.</w:t>
      </w:r>
    </w:p>
    <w:p w:rsidR="00B4458C" w:rsidRPr="00E306E3" w:rsidRDefault="0068604F" w:rsidP="00B4458C">
      <w:pPr>
        <w:spacing w:line="360" w:lineRule="auto"/>
        <w:ind w:firstLine="720"/>
        <w:jc w:val="both"/>
      </w:pPr>
      <w:r>
        <w:t>2.</w:t>
      </w:r>
      <w:r w:rsidR="00BA210F" w:rsidRPr="00E306E3">
        <w:t xml:space="preserve"> Глава государства -</w:t>
      </w:r>
      <w:r w:rsidR="00B4458C" w:rsidRPr="00E306E3">
        <w:t xml:space="preserve"> пр</w:t>
      </w:r>
      <w:r>
        <w:t>езидент занимает в системе госу</w:t>
      </w:r>
      <w:r w:rsidR="00B4458C" w:rsidRPr="00E306E3">
        <w:t>дарственных органов парламентарной республики достаточно скромное место. Хотя формально он может быть наделен обшир</w:t>
      </w:r>
      <w:r w:rsidR="00B4458C" w:rsidRPr="00E306E3">
        <w:softHyphen/>
        <w:t>ными полномочиями, фактически повсеместно они ограничива</w:t>
      </w:r>
      <w:r w:rsidR="00B4458C" w:rsidRPr="00E306E3">
        <w:softHyphen/>
        <w:t>ются в основном представительскими функциями. Президент скрепляет своей подписью все важнейшие государственные акты, включая законы; осуществляет</w:t>
      </w:r>
      <w:r>
        <w:t xml:space="preserve"> дополнительный контроль за пра</w:t>
      </w:r>
      <w:r w:rsidR="00B4458C" w:rsidRPr="00E306E3">
        <w:t>вильностью оформления и соблюдения конституционной процеду</w:t>
      </w:r>
      <w:r w:rsidR="00B4458C" w:rsidRPr="00E306E3">
        <w:softHyphen/>
        <w:t>ры принятия законодательных и иных актов, направляемых ему</w:t>
      </w:r>
      <w:r w:rsidR="00BA210F" w:rsidRPr="00E306E3">
        <w:t xml:space="preserve"> на подпись. Президент, однако,</w:t>
      </w:r>
      <w:r w:rsidR="00B4458C" w:rsidRPr="00E306E3">
        <w:t xml:space="preserve"> не вправе отказаться от подписи вследствие несогласия с содержанием поступившего на подпись документа. Все поступающие к президенту акты должны быть </w:t>
      </w:r>
      <w:r w:rsidR="00BA210F" w:rsidRPr="00E306E3">
        <w:t>контрассигнованы</w:t>
      </w:r>
      <w:r w:rsidR="00B4458C" w:rsidRPr="00E306E3">
        <w:t xml:space="preserve"> главой правительства или ответственным мини</w:t>
      </w:r>
      <w:r w:rsidR="00B4458C" w:rsidRPr="00E306E3">
        <w:softHyphen/>
        <w:t>стром. Легитимность президента в парламентарной республике существенно уже, чем в президентской республике, так как насе</w:t>
      </w:r>
      <w:r w:rsidR="00B4458C" w:rsidRPr="00E306E3">
        <w:softHyphen/>
        <w:t>ление не участвует в его выборах. Президент избирается парла</w:t>
      </w:r>
      <w:r w:rsidR="00B4458C" w:rsidRPr="00E306E3">
        <w:softHyphen/>
        <w:t>ментом (например, в Италии) или особой избирательной коллеги</w:t>
      </w:r>
      <w:r w:rsidR="00B4458C" w:rsidRPr="00E306E3">
        <w:softHyphen/>
        <w:t>ей (как в ФРГ).</w:t>
      </w:r>
      <w:r w:rsidR="006F3694" w:rsidRPr="00F15877">
        <w:rPr>
          <w:rStyle w:val="ab"/>
        </w:rPr>
        <w:footnoteReference w:id="13"/>
      </w:r>
    </w:p>
    <w:p w:rsidR="00B4458C" w:rsidRPr="00E306E3" w:rsidRDefault="0068604F" w:rsidP="00B4458C">
      <w:pPr>
        <w:spacing w:line="360" w:lineRule="auto"/>
        <w:ind w:firstLine="720"/>
        <w:jc w:val="both"/>
      </w:pPr>
      <w:r>
        <w:t>3.</w:t>
      </w:r>
      <w:r w:rsidR="00B4458C" w:rsidRPr="00E306E3">
        <w:t xml:space="preserve"> Вся исполнительная власть в парламентарной республике находится в руках правительства. Поскольку оно опирается на парламентское большинство, то имеет возможность существенно влиять на деятельность парламента, прежде всего на осуществ</w:t>
      </w:r>
      <w:r w:rsidR="00B4458C" w:rsidRPr="00E306E3">
        <w:softHyphen/>
        <w:t>ление законодательных полномочий парламента. Показательно, что большинство законопроектов, которые являются предметом пар</w:t>
      </w:r>
      <w:r w:rsidR="00B4458C" w:rsidRPr="00E306E3">
        <w:softHyphen/>
        <w:t>ламентского рассмотрения, исходят именно от п</w:t>
      </w:r>
      <w:r w:rsidR="00BA210F" w:rsidRPr="00E306E3">
        <w:t>равительства</w:t>
      </w:r>
      <w:r w:rsidR="00B4458C" w:rsidRPr="00E306E3">
        <w:t>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Парламентарными республиками являются сегодня ФРГ, Италия, Греция, Индия и др. Такая форма правления более при</w:t>
      </w:r>
      <w:r w:rsidRPr="00E306E3">
        <w:softHyphen/>
        <w:t>суща развитым странам, так как предполагает довольно высокий уровень развития демократии, наличие развитой партийной сис</w:t>
      </w:r>
      <w:r w:rsidRPr="00E306E3">
        <w:softHyphen/>
        <w:t>темы и высокой политической культуры населения.</w:t>
      </w:r>
    </w:p>
    <w:p w:rsidR="00BA210F" w:rsidRDefault="00BA210F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A210F" w:rsidRDefault="00F15877" w:rsidP="00BA210F">
      <w:pPr>
        <w:pStyle w:val="3"/>
      </w:pPr>
      <w:bookmarkStart w:id="27" w:name="_Toc94344713"/>
      <w:bookmarkStart w:id="28" w:name="_Toc94349677"/>
      <w:r>
        <w:br w:type="page"/>
      </w:r>
      <w:bookmarkStart w:id="29" w:name="_Toc94349714"/>
      <w:r w:rsidR="00BA210F">
        <w:t>2.2.3.</w:t>
      </w:r>
      <w:r w:rsidR="00BA210F" w:rsidRPr="00BA210F">
        <w:t xml:space="preserve"> </w:t>
      </w:r>
      <w:r w:rsidR="00BA210F" w:rsidRPr="00B4458C">
        <w:t>Полупрезидентская республика</w:t>
      </w:r>
      <w:bookmarkEnd w:id="27"/>
      <w:bookmarkEnd w:id="28"/>
      <w:bookmarkEnd w:id="29"/>
    </w:p>
    <w:p w:rsidR="00BA210F" w:rsidRPr="00B4458C" w:rsidRDefault="00BA210F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Полупрезидентская республика в отечественной и зарубеж</w:t>
      </w:r>
      <w:r w:rsidRPr="00E306E3">
        <w:softHyphen/>
        <w:t>ной науке конституционного права рассматривалась не как само</w:t>
      </w:r>
      <w:r w:rsidRPr="00E306E3">
        <w:softHyphen/>
        <w:t>стоятельная форма правления, а как переходная либо к прези</w:t>
      </w:r>
      <w:r w:rsidRPr="00E306E3">
        <w:softHyphen/>
        <w:t>дентской, либо к парламентарной республике. Практика функци</w:t>
      </w:r>
      <w:r w:rsidRPr="00E306E3">
        <w:softHyphen/>
        <w:t>онирования полупрезидентской республики в ряде стран, прежде</w:t>
      </w:r>
      <w:r w:rsidR="00BA210F" w:rsidRPr="00E306E3">
        <w:t xml:space="preserve"> </w:t>
      </w:r>
      <w:r w:rsidRPr="00E306E3">
        <w:t>всего во Франции, позволила французскому правоведу, специа</w:t>
      </w:r>
      <w:r w:rsidRPr="00E306E3">
        <w:softHyphen/>
        <w:t>листу в области конституционного права М. Дюверже сделать вы</w:t>
      </w:r>
      <w:r w:rsidRPr="00E306E3">
        <w:softHyphen/>
        <w:t>вод о самостоятельном существовании подобной формы правле</w:t>
      </w:r>
      <w:r w:rsidRPr="00E306E3">
        <w:softHyphen/>
        <w:t>ния. Постепенно этот вывод получил повсеместное признание.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К характерным признакам полупрезидентской республики относятся следующие:</w:t>
      </w:r>
      <w:r w:rsidR="006F3694" w:rsidRPr="00F15877">
        <w:rPr>
          <w:rStyle w:val="ab"/>
        </w:rPr>
        <w:footnoteReference w:id="14"/>
      </w:r>
    </w:p>
    <w:p w:rsidR="00B4458C" w:rsidRPr="00E306E3" w:rsidRDefault="0068604F" w:rsidP="00B4458C">
      <w:pPr>
        <w:spacing w:line="360" w:lineRule="auto"/>
        <w:ind w:firstLine="720"/>
        <w:jc w:val="both"/>
      </w:pPr>
      <w:r>
        <w:t>1.</w:t>
      </w:r>
      <w:r w:rsidR="00B4458C" w:rsidRPr="00E306E3">
        <w:t xml:space="preserve"> Президент избирается непосредственно населением в ходе прямых выборов. Выборы могут проводиться в один (мажоритар</w:t>
      </w:r>
      <w:r w:rsidR="00B4458C" w:rsidRPr="00E306E3">
        <w:softHyphen/>
        <w:t>ная система относительного большинства) и в два тура (мажори</w:t>
      </w:r>
      <w:r w:rsidR="00B4458C" w:rsidRPr="00E306E3">
        <w:softHyphen/>
        <w:t>тарная система абсолютного большинства).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2. Президент наделяется</w:t>
      </w:r>
      <w:r w:rsidR="0068604F">
        <w:t xml:space="preserve"> обширными властными полномочия</w:t>
      </w:r>
      <w:r w:rsidRPr="00E306E3">
        <w:t>ми: он является главой государства, ему принадлежат основные прерогативы в сфере исполни</w:t>
      </w:r>
      <w:r w:rsidR="0068604F">
        <w:t>тельной власти, он является вер</w:t>
      </w:r>
      <w:r w:rsidRPr="00E306E3">
        <w:t>ховным главнокомандующим.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3. В полупрезидетской республике существует правительство как самостоятельный орган исполнительной власти, работающий под общим руководством президента. Правительст</w:t>
      </w:r>
      <w:r w:rsidR="0068604F">
        <w:t xml:space="preserve">во назначается президентом, но </w:t>
      </w:r>
      <w:r w:rsidRPr="00E306E3">
        <w:t>нуждается в доверии парламента. Вынесение вотума недоверия может повлечь либо отставку правительства, либо роспуск парламента президентом.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Полупрезидентской была Веймарская республика в Германии с 1919 по 1933 г. Сегодня так</w:t>
      </w:r>
      <w:r w:rsidR="0068604F">
        <w:t>овыми являются Франция, Португа</w:t>
      </w:r>
      <w:r w:rsidRPr="00E306E3">
        <w:t>лия, большинство государств</w:t>
      </w:r>
      <w:r w:rsidR="0068604F">
        <w:t>, возникших после распада Совет</w:t>
      </w:r>
      <w:r w:rsidRPr="00E306E3">
        <w:t>ского Союза</w:t>
      </w:r>
      <w:r w:rsidR="00BA210F" w:rsidRPr="00E306E3">
        <w:t>, -</w:t>
      </w:r>
      <w:r w:rsidRPr="00E306E3">
        <w:t xml:space="preserve"> Укр</w:t>
      </w:r>
      <w:r w:rsidR="00BA210F" w:rsidRPr="00E306E3">
        <w:t>аина, Казахстан, Грузия и др.</w:t>
      </w:r>
      <w:r w:rsidR="006F3694" w:rsidRPr="00F15877">
        <w:rPr>
          <w:rStyle w:val="ab"/>
        </w:rPr>
        <w:footnoteReference w:id="15"/>
      </w:r>
      <w:r w:rsidR="00BA210F" w:rsidRPr="00E306E3">
        <w:t xml:space="preserve"> </w:t>
      </w:r>
      <w:r w:rsidRPr="00E306E3">
        <w:t>Особая разновидность р</w:t>
      </w:r>
      <w:r w:rsidR="00BA210F" w:rsidRPr="00E306E3">
        <w:t>еспубликанской формы правления -</w:t>
      </w:r>
      <w:r w:rsidRPr="00E306E3">
        <w:t xml:space="preserve"> теократическая республика. Для нее характерно юридическое закрепление участия духовенства не только в политической жиз</w:t>
      </w:r>
      <w:r w:rsidRPr="00E306E3">
        <w:softHyphen/>
        <w:t>ни, но и в непосредственном управлении государством. Так, кон</w:t>
      </w:r>
      <w:r w:rsidRPr="00E306E3">
        <w:softHyphen/>
        <w:t>ституция Исламской Республики Иран 1978 г. предусматривает на</w:t>
      </w:r>
      <w:r w:rsidRPr="00E306E3">
        <w:softHyphen/>
        <w:t>ряду с постом</w:t>
      </w:r>
      <w:r w:rsidR="00BA210F" w:rsidRPr="00E306E3">
        <w:t xml:space="preserve"> Президента страны пост Факиха -</w:t>
      </w:r>
      <w:r w:rsidRPr="00E306E3">
        <w:t xml:space="preserve"> духовного руко</w:t>
      </w:r>
      <w:r w:rsidRPr="00E306E3">
        <w:softHyphen/>
        <w:t>водителя иранского народа, который занимает один из высших религиозных иерархов. Его решения обязательны для светской власти и оказывают решающее влияние на ведение государствен</w:t>
      </w:r>
      <w:r w:rsidRPr="00E306E3">
        <w:softHyphen/>
        <w:t>ных дел.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Своеобразная форма правления существует в Швейцарии, где функции главы государства и исполнительная власть осуществля</w:t>
      </w:r>
      <w:r w:rsidRPr="00E306E3">
        <w:softHyphen/>
        <w:t xml:space="preserve">ются одним </w:t>
      </w:r>
      <w:r w:rsidR="00BA210F" w:rsidRPr="00E306E3">
        <w:t>коллегиальным органом -</w:t>
      </w:r>
      <w:r w:rsidRPr="00E306E3">
        <w:t xml:space="preserve"> фед</w:t>
      </w:r>
      <w:r w:rsidR="0068604F">
        <w:t>еральным правитель</w:t>
      </w:r>
      <w:r w:rsidR="0068604F">
        <w:softHyphen/>
        <w:t>ством</w:t>
      </w:r>
      <w:r w:rsidRPr="00E306E3">
        <w:t>. Состав правитель</w:t>
      </w:r>
      <w:r w:rsidRPr="00E306E3">
        <w:softHyphen/>
        <w:t>ства постоянный; оно состоит из семи федеральных советников, которые назначаются федер</w:t>
      </w:r>
      <w:r w:rsidR="0068604F">
        <w:t>альным парламентом после очеред</w:t>
      </w:r>
      <w:r w:rsidRPr="00E306E3">
        <w:t>ных парламентских выборов, и отражает партийный состав зако</w:t>
      </w:r>
      <w:r w:rsidRPr="00E306E3">
        <w:softHyphen/>
        <w:t>нодательного органа. Из своего состава Федеральный совет изби</w:t>
      </w:r>
      <w:r w:rsidRPr="00E306E3">
        <w:softHyphen/>
        <w:t>рает Федерального президента, обладающего чисто представи</w:t>
      </w:r>
      <w:r w:rsidRPr="00E306E3">
        <w:softHyphen/>
        <w:t>тельскими полномочиями и совмещающего пост президента и руководителя того или и</w:t>
      </w:r>
      <w:r w:rsidR="0068604F">
        <w:t>ного департамента</w:t>
      </w:r>
      <w:r w:rsidRPr="00E306E3">
        <w:t>.</w:t>
      </w:r>
    </w:p>
    <w:p w:rsidR="00BA210F" w:rsidRPr="00B4458C" w:rsidRDefault="00BA210F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Default="0068604F" w:rsidP="00BA210F">
      <w:pPr>
        <w:pStyle w:val="1"/>
        <w:jc w:val="center"/>
      </w:pPr>
      <w:bookmarkStart w:id="30" w:name="_Toc94344714"/>
      <w:bookmarkStart w:id="31" w:name="_Toc94349678"/>
      <w:bookmarkStart w:id="32" w:name="_Toc94349715"/>
      <w:r>
        <w:t>Глава 3.</w:t>
      </w:r>
      <w:r w:rsidR="00B4458C" w:rsidRPr="00B4458C">
        <w:t xml:space="preserve"> Форма государственног</w:t>
      </w:r>
      <w:r>
        <w:t>о</w:t>
      </w:r>
      <w:r w:rsidR="00B4458C" w:rsidRPr="00B4458C">
        <w:t xml:space="preserve"> устройства</w:t>
      </w:r>
      <w:bookmarkEnd w:id="30"/>
      <w:bookmarkEnd w:id="31"/>
      <w:bookmarkEnd w:id="32"/>
    </w:p>
    <w:p w:rsidR="00BA210F" w:rsidRPr="00B4458C" w:rsidRDefault="00BA210F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Под формой государственного (территориально-политичес</w:t>
      </w:r>
      <w:r w:rsidRPr="00E306E3">
        <w:softHyphen/>
        <w:t>кого) устройства понимаются внутренняя организация государ</w:t>
      </w:r>
      <w:r w:rsidRPr="00E306E3">
        <w:softHyphen/>
        <w:t>ственной власти, принцип деления государства на отдельные час</w:t>
      </w:r>
      <w:r w:rsidRPr="00E306E3">
        <w:softHyphen/>
        <w:t>ти, юридический статус этих составных частей, принципы взаи</w:t>
      </w:r>
      <w:r w:rsidRPr="00E306E3">
        <w:softHyphen/>
        <w:t>моотношений между собой центральных и региональных (местных) государственных органов.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Различают две основные формы территориально-политичес</w:t>
      </w:r>
      <w:r w:rsidRPr="00E306E3">
        <w:softHyphen/>
        <w:t>кого устройства государства: унитарную и федеративную.</w:t>
      </w:r>
      <w:r w:rsidR="006F3694" w:rsidRPr="00F15877">
        <w:rPr>
          <w:rStyle w:val="ab"/>
        </w:rPr>
        <w:footnoteReference w:id="16"/>
      </w:r>
    </w:p>
    <w:p w:rsidR="00802ADB" w:rsidRPr="00E306E3" w:rsidRDefault="00802ADB" w:rsidP="00B4458C">
      <w:pPr>
        <w:spacing w:line="360" w:lineRule="auto"/>
        <w:ind w:firstLine="720"/>
        <w:jc w:val="both"/>
      </w:pPr>
    </w:p>
    <w:p w:rsidR="00802ADB" w:rsidRPr="00802ADB" w:rsidRDefault="00802ADB" w:rsidP="00802ADB">
      <w:pPr>
        <w:pStyle w:val="2"/>
        <w:rPr>
          <w:i w:val="0"/>
          <w:iCs w:val="0"/>
        </w:rPr>
      </w:pPr>
      <w:bookmarkStart w:id="33" w:name="_Toc94344715"/>
      <w:bookmarkStart w:id="34" w:name="_Toc94349679"/>
      <w:bookmarkStart w:id="35" w:name="_Toc94349716"/>
      <w:r w:rsidRPr="00802ADB">
        <w:rPr>
          <w:i w:val="0"/>
          <w:iCs w:val="0"/>
        </w:rPr>
        <w:t>3.1. Унитарное государство</w:t>
      </w:r>
      <w:bookmarkEnd w:id="33"/>
      <w:bookmarkEnd w:id="34"/>
      <w:bookmarkEnd w:id="35"/>
    </w:p>
    <w:p w:rsidR="00802ADB" w:rsidRPr="00B4458C" w:rsidRDefault="00802ADB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Pr="00E306E3" w:rsidRDefault="00802ADB" w:rsidP="00B4458C">
      <w:pPr>
        <w:spacing w:line="360" w:lineRule="auto"/>
        <w:ind w:firstLine="720"/>
        <w:jc w:val="both"/>
      </w:pPr>
      <w:r w:rsidRPr="00E306E3">
        <w:t xml:space="preserve">Унитарное государство </w:t>
      </w:r>
      <w:r w:rsidR="00B4458C" w:rsidRPr="00E306E3">
        <w:t xml:space="preserve"> это единое, цельное, слитное го</w:t>
      </w:r>
      <w:r w:rsidR="00B4458C" w:rsidRPr="00E306E3">
        <w:softHyphen/>
        <w:t xml:space="preserve">сударство, составные части которого не обладают какой-либо политической самостоятельностью. Федеративное </w:t>
      </w:r>
      <w:r w:rsidR="0068604F">
        <w:t>государство -</w:t>
      </w:r>
      <w:r w:rsidR="00B4458C" w:rsidRPr="00E306E3">
        <w:t xml:space="preserve"> это союзное государство, состоящее из нескольких государствен</w:t>
      </w:r>
      <w:r w:rsidR="00B4458C" w:rsidRPr="00E306E3">
        <w:softHyphen/>
        <w:t>ных образований, имеющих особый политико-правовой статус.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 xml:space="preserve">От федерации как формы </w:t>
      </w:r>
      <w:r w:rsidR="0068604F">
        <w:t>территориально-политического ус</w:t>
      </w:r>
      <w:r w:rsidRPr="00E306E3">
        <w:t>тройства государства следуе</w:t>
      </w:r>
      <w:r w:rsidR="0068604F">
        <w:t>т отличать конфедерацию как меж</w:t>
      </w:r>
      <w:r w:rsidRPr="00E306E3">
        <w:t>дународно-правовое объединение суверенных государств. Такое объединение может преследов</w:t>
      </w:r>
      <w:r w:rsidR="0068604F">
        <w:t>ать различные цели: военные, по</w:t>
      </w:r>
      <w:r w:rsidRPr="00E306E3">
        <w:t>литические, экономические и т. п. Со в</w:t>
      </w:r>
      <w:r w:rsidR="0068604F">
        <w:t>ременем конфедерация мо</w:t>
      </w:r>
      <w:r w:rsidRPr="00E306E3">
        <w:t>жет перерасти в федерацию, как это имело место в прошлом в Швейцарии и в настоящее время в Объединенных Арабских Эми</w:t>
      </w:r>
      <w:r w:rsidRPr="00E306E3">
        <w:softHyphen/>
        <w:t>ратах, или распасться, как это произошло с Сенегамбией.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Г</w:t>
      </w:r>
      <w:r w:rsidR="00802ADB" w:rsidRPr="00E306E3">
        <w:t>осударства -</w:t>
      </w:r>
      <w:r w:rsidRPr="00E306E3">
        <w:t xml:space="preserve"> члены конфедерации сохраняют свой сувере</w:t>
      </w:r>
      <w:r w:rsidRPr="00E306E3">
        <w:softHyphen/>
        <w:t>нитет и продолжают выступать как самостоятельные субъекты во внутренних и внешних делах. Конфедеративные органы обладают императивной властью в отношении государств-членов лишь в тех пределах, которые определены конфедеративным договором. В настоящее время конфедераций в мире нет, однако конфедера</w:t>
      </w:r>
      <w:r w:rsidRPr="00E306E3">
        <w:softHyphen/>
        <w:t>тивные элементы имеются у. ряда союзов, например Европейско</w:t>
      </w:r>
      <w:r w:rsidRPr="00E306E3">
        <w:softHyphen/>
        <w:t>го Союза, Британского Содружества, СНГ. В 1997 году образован Союз России и Белоруссии, который предусматривает создание</w:t>
      </w:r>
      <w:r w:rsidR="00802ADB" w:rsidRPr="00E306E3">
        <w:t xml:space="preserve"> </w:t>
      </w:r>
      <w:r w:rsidRPr="00E306E3">
        <w:t>общих органов, решения которых могут иметь обязательную силу для обоих государств.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На форму территориально</w:t>
      </w:r>
      <w:r w:rsidR="0068604F">
        <w:t>-политического устройства оказы</w:t>
      </w:r>
      <w:r w:rsidRPr="00E306E3">
        <w:t>вают влияние условия образования государства, его историчес</w:t>
      </w:r>
      <w:r w:rsidRPr="00E306E3">
        <w:softHyphen/>
        <w:t>кие традиции и национальный состав, наличие противоречий меж</w:t>
      </w:r>
      <w:r w:rsidRPr="00E306E3">
        <w:softHyphen/>
        <w:t xml:space="preserve">ду центром и регионами и др. В конечном </w:t>
      </w:r>
      <w:r w:rsidR="00DD1B6E" w:rsidRPr="00E306E3">
        <w:t>счете,</w:t>
      </w:r>
      <w:r w:rsidR="0068604F">
        <w:t xml:space="preserve"> форма территори</w:t>
      </w:r>
      <w:r w:rsidRPr="00E306E3">
        <w:t>ально-политического устройства отражает степень централизации или, напротив, децентрализации государственных функций, рас</w:t>
      </w:r>
      <w:r w:rsidRPr="00E306E3">
        <w:softHyphen/>
        <w:t>пределение компетенции между центром и регионами.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В развитых демократиях Запада выбор формы территори</w:t>
      </w:r>
      <w:r w:rsidRPr="00E306E3">
        <w:softHyphen/>
        <w:t>ально-политического устройства, как правило, не связан с наци</w:t>
      </w:r>
      <w:r w:rsidRPr="00E306E3">
        <w:softHyphen/>
        <w:t>ональным составом населения, поэтому как унитарные, так и фе</w:t>
      </w:r>
      <w:r w:rsidRPr="00E306E3">
        <w:softHyphen/>
        <w:t>деративные государства могут</w:t>
      </w:r>
      <w:r w:rsidR="0068604F">
        <w:t xml:space="preserve"> быть и однонациональные, и мно</w:t>
      </w:r>
      <w:r w:rsidRPr="00E306E3">
        <w:t>гонациональные. Общей тенденцией, однако, остается растущая децентрализация государственных функций и расширение прав местных территориальных сообществ.</w:t>
      </w:r>
    </w:p>
    <w:p w:rsidR="00802ADB" w:rsidRPr="00B4458C" w:rsidRDefault="00802ADB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Pr="00802ADB" w:rsidRDefault="00802ADB" w:rsidP="00802ADB">
      <w:pPr>
        <w:pStyle w:val="3"/>
      </w:pPr>
      <w:bookmarkStart w:id="36" w:name="_Toc94344716"/>
      <w:bookmarkStart w:id="37" w:name="_Toc94349680"/>
      <w:bookmarkStart w:id="38" w:name="_Toc94349717"/>
      <w:r>
        <w:t>3.1.1.</w:t>
      </w:r>
      <w:r w:rsidR="00B4458C" w:rsidRPr="00B4458C">
        <w:t>Унитарные государства и принципы их организации</w:t>
      </w:r>
      <w:bookmarkEnd w:id="36"/>
      <w:bookmarkEnd w:id="37"/>
      <w:bookmarkEnd w:id="38"/>
    </w:p>
    <w:p w:rsidR="00802ADB" w:rsidRPr="00802ADB" w:rsidRDefault="00802ADB" w:rsidP="00802ADB"/>
    <w:p w:rsidR="00B4458C" w:rsidRPr="00E306E3" w:rsidRDefault="00802ADB" w:rsidP="00B4458C">
      <w:pPr>
        <w:spacing w:line="360" w:lineRule="auto"/>
        <w:ind w:firstLine="720"/>
        <w:jc w:val="both"/>
      </w:pPr>
      <w:r w:rsidRPr="00E306E3">
        <w:t>Унитарная государственность -</w:t>
      </w:r>
      <w:r w:rsidR="00B4458C" w:rsidRPr="00E306E3">
        <w:t xml:space="preserve"> самая распространенная в настоящее время форма государственного устройства. Унитаризм свойствен подавляющему больш</w:t>
      </w:r>
      <w:r w:rsidR="0068604F">
        <w:t>инству государств, которые обра</w:t>
      </w:r>
      <w:r w:rsidR="00B4458C" w:rsidRPr="00E306E3">
        <w:t>зовались после распада колони</w:t>
      </w:r>
      <w:r w:rsidR="0068604F">
        <w:t>альной системы. Однако унитарны</w:t>
      </w:r>
      <w:r w:rsidR="00B4458C" w:rsidRPr="00E306E3">
        <w:t>ми могут быть и крупные развитые и среднеразвитые государ</w:t>
      </w:r>
      <w:r w:rsidR="00B4458C" w:rsidRPr="00E306E3">
        <w:softHyphen/>
        <w:t>ства (Великобритания, Франция, Италия, Япония, Китай, Еги</w:t>
      </w:r>
      <w:r w:rsidR="00B4458C" w:rsidRPr="00E306E3">
        <w:softHyphen/>
        <w:t>пет и др.).</w:t>
      </w:r>
      <w:r w:rsidR="006F3694" w:rsidRPr="00F15877">
        <w:rPr>
          <w:rStyle w:val="ab"/>
        </w:rPr>
        <w:footnoteReference w:id="17"/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Унитарной форме госуда</w:t>
      </w:r>
      <w:r w:rsidR="0068604F">
        <w:t>рственного устройства свойствен</w:t>
      </w:r>
      <w:r w:rsidRPr="00E306E3">
        <w:t>ны две основные черты: во-первых, правовой статус админист</w:t>
      </w:r>
      <w:r w:rsidRPr="00E306E3">
        <w:softHyphen/>
        <w:t>ративно-территориальных образований, составляющих унитар</w:t>
      </w:r>
      <w:r w:rsidRPr="00E306E3">
        <w:softHyphen/>
        <w:t>ное государство, определяется центральной властью. Она же определяет, на какие административно-территориальные едини</w:t>
      </w:r>
      <w:r w:rsidRPr="00E306E3">
        <w:softHyphen/>
        <w:t>цы делится государство, каков круг предметов ведения и компе</w:t>
      </w:r>
      <w:r w:rsidRPr="00E306E3">
        <w:softHyphen/>
        <w:t>тенция этих единиц, сколько ступеней имеет административно-территориальное устройство го</w:t>
      </w:r>
      <w:r w:rsidR="0068604F">
        <w:t>сударства и др. Во-вторых, цент</w:t>
      </w:r>
      <w:r w:rsidRPr="00E306E3">
        <w:t>ральная власть осуществляет прямой или косвенный контроль за деятельностью органов государственной власти на местах. Сегодня сравнительно редко можно встретить унитарное госу</w:t>
      </w:r>
      <w:r w:rsidRPr="00E306E3">
        <w:softHyphen/>
        <w:t>дарство, где отсутствовали бы выборные местные органы госу</w:t>
      </w:r>
      <w:r w:rsidRPr="00E306E3">
        <w:softHyphen/>
        <w:t>дарственной власти.</w:t>
      </w:r>
      <w:r w:rsidR="006F3694" w:rsidRPr="00F15877">
        <w:rPr>
          <w:rStyle w:val="ab"/>
        </w:rPr>
        <w:footnoteReference w:id="18"/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Кроме того, унитаризм во</w:t>
      </w:r>
      <w:r w:rsidR="0068604F">
        <w:t>все не означает унификацию мест</w:t>
      </w:r>
      <w:r w:rsidRPr="00E306E3">
        <w:t>ного управления. Очень часто в одном унитарном государстве мож</w:t>
      </w:r>
      <w:r w:rsidRPr="00E306E3">
        <w:softHyphen/>
        <w:t>но встретить достаточно гибкие и разнообразные системы мест</w:t>
      </w:r>
      <w:r w:rsidRPr="00E306E3">
        <w:softHyphen/>
        <w:t>ного управления. К тому же в унитарном государстве, как прави</w:t>
      </w:r>
      <w:r w:rsidRPr="00E306E3">
        <w:softHyphen/>
        <w:t>ло, гарантируются права населения на местное самоуправление. Вместе с тем для унитарной формы государственного устройства характерно закрепленное в за</w:t>
      </w:r>
      <w:r w:rsidR="0068604F">
        <w:t>коне право на вмешательство цен</w:t>
      </w:r>
      <w:r w:rsidRPr="00E306E3">
        <w:t>тральной власти в дела местного управления.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Все остальные признаки унитарного государства определя</w:t>
      </w:r>
      <w:r w:rsidRPr="00E306E3">
        <w:softHyphen/>
        <w:t>ются приоритетом общегосударственного начала в построении и деятельности этого государства. Унитарное государство имеет единую конституцию и едину</w:t>
      </w:r>
      <w:r w:rsidR="0068604F">
        <w:t>ю правовую систему; единое граж</w:t>
      </w:r>
      <w:r w:rsidRPr="00E306E3">
        <w:t>данство; единую систему высших органов</w:t>
      </w:r>
      <w:r w:rsidR="0068604F">
        <w:t xml:space="preserve"> государства</w:t>
      </w:r>
      <w:r w:rsidRPr="00E306E3">
        <w:t>; единую судебную систему.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С точки зрения организации публичной власти в центре и на местах, а также характера взаимоотношений центральных и мес</w:t>
      </w:r>
      <w:r w:rsidRPr="00E306E3">
        <w:softHyphen/>
        <w:t>тных органов все унитарные государства можно подразделить на централизованные, относительно децентрализованные и децен</w:t>
      </w:r>
      <w:r w:rsidRPr="00E306E3">
        <w:softHyphen/>
        <w:t>трализованные.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В централизованном унит</w:t>
      </w:r>
      <w:r w:rsidR="0068604F">
        <w:t>арном государстве административ</w:t>
      </w:r>
      <w:r w:rsidRPr="00E306E3">
        <w:t>но-территориальные единицы единолично управляются назначен</w:t>
      </w:r>
      <w:r w:rsidRPr="00E306E3">
        <w:softHyphen/>
        <w:t>ными из центра чиновниками, а выборные местные органы, как правило, отсутствуют (Судан, Малави). В Индонезии чиновники, управляющие соответствующими административно-территориаль</w:t>
      </w:r>
      <w:r w:rsidRPr="00E306E3">
        <w:softHyphen/>
        <w:t xml:space="preserve">ными единицами, либо непосредственно назначаются "сверху", либо утверждаются из числа </w:t>
      </w:r>
      <w:r w:rsidR="0068604F">
        <w:t>кандидатур, предложенных местны</w:t>
      </w:r>
      <w:r w:rsidRPr="00E306E3">
        <w:t>ми представительными органами. В некоторых европейских госу</w:t>
      </w:r>
      <w:r w:rsidRPr="00E306E3">
        <w:softHyphen/>
        <w:t>дарствах (Польша, Болгария) областное звено территориального устройства не имеет выборных</w:t>
      </w:r>
      <w:r w:rsidR="0068604F">
        <w:t xml:space="preserve"> представительных органов, а ад</w:t>
      </w:r>
      <w:r w:rsidRPr="00E306E3">
        <w:t>министративное управление осуществляют назначенные прави</w:t>
      </w:r>
      <w:r w:rsidRPr="00E306E3">
        <w:softHyphen/>
        <w:t>тельством ч</w:t>
      </w:r>
      <w:r w:rsidR="0068604F">
        <w:t>иновники</w:t>
      </w:r>
      <w:r w:rsidRPr="00E306E3">
        <w:t>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Относительно децентрализованное унитарное государство характеризуется тем, что наряду с назна</w:t>
      </w:r>
      <w:r w:rsidR="0068604F">
        <w:t>ченными из центра чи</w:t>
      </w:r>
      <w:r w:rsidR="0068604F">
        <w:softHyphen/>
        <w:t>новниками</w:t>
      </w:r>
      <w:r w:rsidRPr="00E306E3">
        <w:t xml:space="preserve"> существуют из</w:t>
      </w:r>
      <w:r w:rsidRPr="00E306E3">
        <w:softHyphen/>
        <w:t>бранные населением муници</w:t>
      </w:r>
      <w:r w:rsidR="0068604F">
        <w:t>пальные органы</w:t>
      </w:r>
      <w:r w:rsidRPr="00E306E3">
        <w:t xml:space="preserve"> Права выборных органов на мес</w:t>
      </w:r>
      <w:r w:rsidRPr="00E306E3">
        <w:softHyphen/>
        <w:t>тах существенно ограничены, а правительственные агенты обла</w:t>
      </w:r>
      <w:r w:rsidRPr="00E306E3">
        <w:softHyphen/>
        <w:t>дают не только обширными административными полномочиями, но и правом вмешательства в дела муниципального управления.</w:t>
      </w:r>
      <w:r w:rsidR="001555A2" w:rsidRPr="00F15877">
        <w:rPr>
          <w:rStyle w:val="ab"/>
        </w:rPr>
        <w:footnoteReference w:id="19"/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В децентрализованном унитарном государстве нет назначен</w:t>
      </w:r>
      <w:r w:rsidRPr="00E306E3">
        <w:softHyphen/>
        <w:t>ных правительством администраторов, а местное управление осу</w:t>
      </w:r>
      <w:r w:rsidRPr="00E306E3">
        <w:softHyphen/>
        <w:t>ществляют выборные органы местных административных единиц (например, советы графств в Англии). Здесь контроль правитель</w:t>
      </w:r>
      <w:r w:rsidRPr="00E306E3">
        <w:softHyphen/>
        <w:t>ства за деятельностью местных органов носит более опосредован</w:t>
      </w:r>
      <w:r w:rsidRPr="00E306E3">
        <w:softHyphen/>
        <w:t>ный характер и может проявляться, например, через бюджетное и финансово-кредитное регулирование. Кроме того, в децентра</w:t>
      </w:r>
      <w:r w:rsidRPr="00E306E3">
        <w:softHyphen/>
        <w:t>лизованном унитарном государстве существует достаточно чет</w:t>
      </w:r>
      <w:r w:rsidRPr="00E306E3">
        <w:softHyphen/>
        <w:t>кое разграничение полномочий между центральной властью и вла</w:t>
      </w:r>
      <w:r w:rsidRPr="00E306E3">
        <w:softHyphen/>
        <w:t>стью местных территориальных сообществ, что сближает эти го</w:t>
      </w:r>
      <w:r w:rsidRPr="00E306E3">
        <w:softHyphen/>
        <w:t>сударства с федерациями.</w:t>
      </w:r>
    </w:p>
    <w:p w:rsidR="00802ADB" w:rsidRPr="00E306E3" w:rsidRDefault="00802ADB" w:rsidP="00B4458C">
      <w:pPr>
        <w:spacing w:line="360" w:lineRule="auto"/>
        <w:ind w:firstLine="720"/>
        <w:jc w:val="both"/>
      </w:pPr>
    </w:p>
    <w:p w:rsidR="00B4458C" w:rsidRPr="00802ADB" w:rsidRDefault="00802ADB" w:rsidP="00802ADB">
      <w:pPr>
        <w:pStyle w:val="2"/>
        <w:rPr>
          <w:i w:val="0"/>
          <w:iCs w:val="0"/>
        </w:rPr>
      </w:pPr>
      <w:bookmarkStart w:id="39" w:name="_Toc94344717"/>
      <w:bookmarkStart w:id="40" w:name="_Toc94349681"/>
      <w:bookmarkStart w:id="41" w:name="_Toc94349718"/>
      <w:r w:rsidRPr="00802ADB">
        <w:rPr>
          <w:i w:val="0"/>
          <w:iCs w:val="0"/>
        </w:rPr>
        <w:t xml:space="preserve">3.2. Федеративные государства, </w:t>
      </w:r>
      <w:r w:rsidR="00B4458C" w:rsidRPr="00802ADB">
        <w:rPr>
          <w:i w:val="0"/>
          <w:iCs w:val="0"/>
        </w:rPr>
        <w:t>их признаки и разновидности</w:t>
      </w:r>
      <w:bookmarkEnd w:id="39"/>
      <w:bookmarkEnd w:id="40"/>
      <w:bookmarkEnd w:id="41"/>
    </w:p>
    <w:p w:rsidR="00802ADB" w:rsidRPr="00802ADB" w:rsidRDefault="00802ADB" w:rsidP="00802ADB">
      <w:pPr>
        <w:pStyle w:val="2"/>
        <w:rPr>
          <w:i w:val="0"/>
          <w:iCs w:val="0"/>
        </w:rPr>
      </w:pPr>
    </w:p>
    <w:p w:rsidR="00B4458C" w:rsidRPr="00E306E3" w:rsidRDefault="00802ADB" w:rsidP="00B4458C">
      <w:pPr>
        <w:spacing w:line="360" w:lineRule="auto"/>
        <w:ind w:firstLine="720"/>
        <w:jc w:val="both"/>
      </w:pPr>
      <w:r w:rsidRPr="00E306E3">
        <w:t>Федеративное государство -</w:t>
      </w:r>
      <w:r w:rsidR="00B4458C" w:rsidRPr="00E306E3">
        <w:t xml:space="preserve"> более сложное государство, чем ун</w:t>
      </w:r>
      <w:r w:rsidRPr="00E306E3">
        <w:t>итарное.</w:t>
      </w:r>
      <w:r w:rsidR="001555A2" w:rsidRPr="00F15877">
        <w:rPr>
          <w:rStyle w:val="ab"/>
        </w:rPr>
        <w:footnoteReference w:id="20"/>
      </w:r>
      <w:r w:rsidRPr="00E306E3">
        <w:t xml:space="preserve"> Составные части этого</w:t>
      </w:r>
      <w:r w:rsidR="00B4458C" w:rsidRPr="00E306E3">
        <w:t xml:space="preserve"> государства, именуемые субъектами федерации» обладают известной политической са</w:t>
      </w:r>
      <w:r w:rsidR="00B4458C" w:rsidRPr="00E306E3">
        <w:softHyphen/>
        <w:t>мостоятельностью. Им присущи определенные признаки госу</w:t>
      </w:r>
      <w:r w:rsidR="00B4458C" w:rsidRPr="00E306E3">
        <w:softHyphen/>
        <w:t>дарства. Территориальная организация власти в федеративном государстве закрепляет децентрализацию государственных фун</w:t>
      </w:r>
      <w:r w:rsidR="00B4458C" w:rsidRPr="00E306E3">
        <w:softHyphen/>
        <w:t>кций. Сложность взаимоотнош</w:t>
      </w:r>
      <w:r w:rsidRPr="00E306E3">
        <w:t>ений федерации со своими субъек</w:t>
      </w:r>
      <w:r w:rsidR="00B4458C" w:rsidRPr="00E306E3">
        <w:t>тами предопределила меньшую по сравнению с унитарной рас</w:t>
      </w:r>
      <w:r w:rsidR="00B4458C" w:rsidRPr="00E306E3">
        <w:softHyphen/>
        <w:t>пространенность федеративной формы государственного устрой</w:t>
      </w:r>
      <w:r w:rsidR="00B4458C" w:rsidRPr="00E306E3">
        <w:softHyphen/>
        <w:t xml:space="preserve">ства. Тем не </w:t>
      </w:r>
      <w:r w:rsidRPr="00E306E3">
        <w:t>менее,</w:t>
      </w:r>
      <w:r w:rsidR="00B4458C" w:rsidRPr="00E306E3">
        <w:t xml:space="preserve"> в мире существует значительное число федераций, которое не только не уменьшается, но, напротив, постепенно возрастает. Наряду с существующими уже ни одно столе</w:t>
      </w:r>
      <w:r w:rsidRPr="00E306E3">
        <w:t>тие "классическими" федерациями</w:t>
      </w:r>
      <w:r w:rsidR="00B4458C" w:rsidRPr="00E306E3">
        <w:t xml:space="preserve"> появились новые</w:t>
      </w:r>
      <w:r w:rsidRPr="00E306E3">
        <w:t xml:space="preserve"> </w:t>
      </w:r>
      <w:r w:rsidR="00B4458C" w:rsidRPr="00E306E3">
        <w:t>федерации в с</w:t>
      </w:r>
      <w:r w:rsidR="0068604F">
        <w:t>транах Европы</w:t>
      </w:r>
      <w:r w:rsidR="00B4458C" w:rsidRPr="00E306E3">
        <w:t xml:space="preserve"> и Африки (Нигерия).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Часто вместо термина "федеративное государство" употреб</w:t>
      </w:r>
      <w:r w:rsidRPr="00E306E3">
        <w:softHyphen/>
        <w:t>ляется термин "союзное государство". Именно так по официаль</w:t>
      </w:r>
      <w:r w:rsidRPr="00E306E3">
        <w:softHyphen/>
        <w:t>ной терминологии именуется "Союзная Республика Югославии". Фе</w:t>
      </w:r>
      <w:r w:rsidR="00802ADB" w:rsidRPr="00E306E3">
        <w:t>деративная Республика Германии -</w:t>
      </w:r>
      <w:r w:rsidRPr="00E306E3">
        <w:t xml:space="preserve"> в буквальном переводе звучит как Союзная Республика Германии, а названия ее феде</w:t>
      </w:r>
      <w:r w:rsidRPr="00E306E3">
        <w:softHyphen/>
        <w:t>ральных органов также буквально переводятся как президент Союза, союзное собрание, союзный совет.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Федеративное государство по своей природе является более демократичным, чем унитарное, поэтому федерации в основном имеют республиканскую форму правления. Есть, однако, и ис</w:t>
      </w:r>
      <w:r w:rsidRPr="00E306E3">
        <w:softHyphen/>
        <w:t>ключения. К федерациям с монархической формой правления от</w:t>
      </w:r>
      <w:r w:rsidRPr="00E306E3">
        <w:softHyphen/>
        <w:t>носятся такие страны, как Бельгия, Малайзия, Канада, Ав</w:t>
      </w:r>
      <w:r w:rsidR="0068604F">
        <w:t>стра</w:t>
      </w:r>
      <w:r w:rsidR="0068604F">
        <w:softHyphen/>
        <w:t>лия</w:t>
      </w:r>
      <w:r w:rsidRPr="00E306E3">
        <w:t>. В Бель</w:t>
      </w:r>
      <w:r w:rsidRPr="00E306E3">
        <w:softHyphen/>
        <w:t>гии, Канаде и Австралии субъекты федерации организуются по республиканскому типу, а в Малайзии часть субъектов имеет рес</w:t>
      </w:r>
      <w:r w:rsidRPr="00E306E3">
        <w:softHyphen/>
        <w:t>публиканскую форм</w:t>
      </w:r>
      <w:r w:rsidR="0068604F">
        <w:t>у правления, часть -</w:t>
      </w:r>
      <w:r w:rsidRPr="00E306E3">
        <w:t xml:space="preserve"> монархическую.</w:t>
      </w:r>
    </w:p>
    <w:p w:rsidR="00802ADB" w:rsidRPr="00E306E3" w:rsidRDefault="00B4458C" w:rsidP="00B4458C">
      <w:pPr>
        <w:spacing w:line="360" w:lineRule="auto"/>
        <w:ind w:firstLine="720"/>
        <w:jc w:val="both"/>
      </w:pPr>
      <w:r w:rsidRPr="00E306E3">
        <w:t>Федеративное государство образуется:</w:t>
      </w:r>
    </w:p>
    <w:p w:rsidR="00802ADB" w:rsidRPr="00E306E3" w:rsidRDefault="00B4458C" w:rsidP="00B4458C">
      <w:pPr>
        <w:spacing w:line="360" w:lineRule="auto"/>
        <w:ind w:firstLine="720"/>
        <w:jc w:val="both"/>
      </w:pPr>
      <w:r w:rsidRPr="00E306E3">
        <w:t>1) в результате дого</w:t>
      </w:r>
      <w:r w:rsidRPr="00E306E3">
        <w:softHyphen/>
        <w:t>вора между независимыми су</w:t>
      </w:r>
      <w:r w:rsidR="0068604F">
        <w:t>бъектами о создании нового госу</w:t>
      </w:r>
      <w:r w:rsidRPr="00E306E3">
        <w:t>дарственного объединения с превращением участников договора в субъектов федерации (так, тринадцать североамериканских шта</w:t>
      </w:r>
      <w:r w:rsidRPr="00E306E3">
        <w:softHyphen/>
        <w:t>тов, отстаивающих независимость от британской короны, догово</w:t>
      </w:r>
      <w:r w:rsidRPr="00E306E3">
        <w:softHyphen/>
        <w:t>рились</w:t>
      </w:r>
      <w:r w:rsidR="00802ADB" w:rsidRPr="00E306E3">
        <w:t xml:space="preserve"> о создании нового государства -</w:t>
      </w:r>
      <w:r w:rsidRPr="00E306E3">
        <w:t xml:space="preserve"> Соединенных Штатов Америки); </w:t>
      </w:r>
    </w:p>
    <w:p w:rsidR="00802ADB" w:rsidRPr="00E306E3" w:rsidRDefault="00B4458C" w:rsidP="00B4458C">
      <w:pPr>
        <w:spacing w:line="360" w:lineRule="auto"/>
        <w:ind w:firstLine="720"/>
        <w:jc w:val="both"/>
      </w:pPr>
      <w:r w:rsidRPr="00E306E3">
        <w:t>2) путем присоединения к государству новых террито</w:t>
      </w:r>
      <w:r w:rsidRPr="00E306E3">
        <w:softHyphen/>
        <w:t>рий и наделения их правами субъекта федерации (так, к США в результате завоевания был присоединен Техас, путе</w:t>
      </w:r>
      <w:r w:rsidR="0068604F">
        <w:t>м покупки -</w:t>
      </w:r>
      <w:r w:rsidRPr="00E306E3">
        <w:t xml:space="preserve"> Луизиана, в </w:t>
      </w:r>
      <w:r w:rsidR="0068604F">
        <w:t>ходе освоения новых территорий -</w:t>
      </w:r>
      <w:r w:rsidRPr="00E306E3">
        <w:t xml:space="preserve"> штаты на западе от реки Миссисипи) или образования новых субъектов федерации на части территории прежде существовавшего государства (обра</w:t>
      </w:r>
      <w:r w:rsidRPr="00E306E3">
        <w:softHyphen/>
        <w:t xml:space="preserve">зование </w:t>
      </w:r>
      <w:r w:rsidR="0068604F">
        <w:t>земли Северный Рейн - Вестфалия из части прежних тер</w:t>
      </w:r>
      <w:r w:rsidRPr="00E306E3">
        <w:t>риторий Пруссии, а также пяти</w:t>
      </w:r>
      <w:r w:rsidR="0068604F">
        <w:t xml:space="preserve"> новых земель на территории пре</w:t>
      </w:r>
      <w:r w:rsidRPr="00E306E3">
        <w:t xml:space="preserve">жней ГДР); </w:t>
      </w:r>
    </w:p>
    <w:p w:rsidR="0068604F" w:rsidRDefault="00B4458C" w:rsidP="00B4458C">
      <w:pPr>
        <w:spacing w:line="360" w:lineRule="auto"/>
        <w:ind w:firstLine="720"/>
        <w:jc w:val="both"/>
      </w:pPr>
      <w:r w:rsidRPr="00E306E3">
        <w:t>3) в результате повышения статуса прежних регио</w:t>
      </w:r>
      <w:r w:rsidRPr="00E306E3">
        <w:softHyphen/>
        <w:t>нальных образований и превращения их в субъекты федерации (так, согласно поправкам к Конституции Бельгии 1831 г., приня</w:t>
      </w:r>
      <w:r w:rsidRPr="00E306E3">
        <w:softHyphen/>
        <w:t>тым в 1988 г., Фландрия, Валлония и Брюссель становятся субъек</w:t>
      </w:r>
      <w:r w:rsidRPr="00E306E3">
        <w:softHyphen/>
        <w:t>тами Бельгийской федерации);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4) путем эволюции конфедерации в федеративное государство с превращением прежде независи</w:t>
      </w:r>
      <w:r w:rsidRPr="00E306E3">
        <w:softHyphen/>
        <w:t>мых государств в субъектов федерации (Швейцари</w:t>
      </w:r>
      <w:r w:rsidR="0068604F">
        <w:t>я после граж</w:t>
      </w:r>
      <w:r w:rsidR="00802ADB" w:rsidRPr="00E306E3">
        <w:t>данской войны 1847-</w:t>
      </w:r>
      <w:r w:rsidRPr="00E306E3">
        <w:t>1849 гг., в наш</w:t>
      </w:r>
      <w:r w:rsidR="00802ADB" w:rsidRPr="00E306E3">
        <w:t>ем веке -</w:t>
      </w:r>
      <w:r w:rsidRPr="00E306E3">
        <w:t xml:space="preserve"> Объединенные Арабские Эмираты, первоначально представлявшие собой кон</w:t>
      </w:r>
      <w:r w:rsidRPr="00E306E3">
        <w:softHyphen/>
        <w:t>федеративную форму объединения семи княжеств Персидского залива).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Федерация как форма государственного устройства обладает рядом специфических признаков:</w:t>
      </w:r>
      <w:r w:rsidR="001555A2" w:rsidRPr="00F15877">
        <w:rPr>
          <w:rStyle w:val="ab"/>
        </w:rPr>
        <w:footnoteReference w:id="21"/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1. Федерацию составляют государственные образования (штаты в США, Мексике, Индии, Австралии, земли в ФРГ и Австрии, провинции в Канаде, кантоны в Швейцарии), которые имеют статуе субъектов федерации с собственным административно-терри</w:t>
      </w:r>
      <w:r w:rsidRPr="00E306E3">
        <w:softHyphen/>
        <w:t>ториальным устройством и собственной организацией власти. Эти образования обладают собственной компетенцией. Созданы субъекты федерации, как правило, не по национально-территориальному (хотя таковые также имеются, например, Союзная Республика Югославия), а по естественно-географическому (США, Австра</w:t>
      </w:r>
      <w:r w:rsidRPr="00E306E3">
        <w:softHyphen/>
        <w:t>лия) или историческому (ФРГ, Австрия, Швейцария) признаку, хотя в случае с ФРГ определенную роль сыграли и политические соображения. Иногда территориальный фактор применяется в со</w:t>
      </w:r>
      <w:r w:rsidRPr="00E306E3">
        <w:softHyphen/>
        <w:t>четании с национально-лингвистическим, как это имело место при формировании штатов в Индии.</w:t>
      </w:r>
    </w:p>
    <w:p w:rsidR="00B4458C" w:rsidRPr="00E306E3" w:rsidRDefault="0068604F" w:rsidP="00B4458C">
      <w:pPr>
        <w:spacing w:line="360" w:lineRule="auto"/>
        <w:ind w:firstLine="720"/>
        <w:jc w:val="both"/>
      </w:pPr>
      <w:r>
        <w:t>2.</w:t>
      </w:r>
      <w:r w:rsidR="00B4458C" w:rsidRPr="00E306E3">
        <w:t xml:space="preserve"> В отличие от унитарного государства территория федера</w:t>
      </w:r>
      <w:r w:rsidR="00B4458C" w:rsidRPr="00E306E3">
        <w:softHyphen/>
        <w:t>тивного государства не представляет собой единого целого. Она состоит, как правило, из территорий субъектов федерации. Одна</w:t>
      </w:r>
      <w:r w:rsidR="00B4458C" w:rsidRPr="00E306E3">
        <w:softHyphen/>
        <w:t>ко в некоторых федерациях в ее состав могут входить территори</w:t>
      </w:r>
      <w:r w:rsidR="00B4458C" w:rsidRPr="00E306E3">
        <w:softHyphen/>
        <w:t>альные единицы, не являющиеся субъектами федерации (так, например, в США самостоятельными территориальными едини</w:t>
      </w:r>
      <w:r w:rsidR="00B4458C" w:rsidRPr="00E306E3">
        <w:softHyphen/>
        <w:t>цами являются федеральный округ Колумбия, на территории ко</w:t>
      </w:r>
      <w:r w:rsidR="00B4458C" w:rsidRPr="00E306E3">
        <w:softHyphen/>
        <w:t>торого размещаются все федеральные учреждения, свободно присоединившееся государство Пуэрто-Рико и некоторые другие территории; террито</w:t>
      </w:r>
      <w:r w:rsidR="00802ADB" w:rsidRPr="00E306E3">
        <w:t>рия Бразилии состоит из штатов -</w:t>
      </w:r>
      <w:r w:rsidR="00B4458C" w:rsidRPr="00E306E3">
        <w:t xml:space="preserve"> субъек</w:t>
      </w:r>
      <w:r w:rsidR="00B4458C" w:rsidRPr="00E306E3">
        <w:softHyphen/>
        <w:t>тов федерации, федерального округа и двух особых территори</w:t>
      </w:r>
      <w:r w:rsidR="00802ADB" w:rsidRPr="00E306E3">
        <w:t>й; в Индии наряду с 25 штатами -</w:t>
      </w:r>
      <w:r w:rsidR="00B4458C" w:rsidRPr="00E306E3">
        <w:t xml:space="preserve"> субъектами федерации имеется 7 союзных территорий).</w:t>
      </w:r>
    </w:p>
    <w:p w:rsidR="00802ADB" w:rsidRPr="00E306E3" w:rsidRDefault="00B4458C" w:rsidP="00B4458C">
      <w:pPr>
        <w:spacing w:line="360" w:lineRule="auto"/>
        <w:ind w:firstLine="720"/>
        <w:jc w:val="both"/>
      </w:pPr>
      <w:r w:rsidRPr="00E306E3">
        <w:t>3. Субъекты федерации не являются государствами в собствен</w:t>
      </w:r>
      <w:r w:rsidRPr="00E306E3">
        <w:softHyphen/>
        <w:t>ном смысле слова, они не обладают суверенитетом, хотя он фор</w:t>
      </w:r>
      <w:r w:rsidRPr="00E306E3">
        <w:softHyphen/>
        <w:t>мально провозглашается в некоторых федерациях. Субъекты фе</w:t>
      </w:r>
      <w:r w:rsidRPr="00E306E3">
        <w:softHyphen/>
        <w:t>дерации, как правило, либо</w:t>
      </w:r>
      <w:r w:rsidR="00802ADB" w:rsidRPr="00E306E3">
        <w:t xml:space="preserve"> полностью лишены права участия </w:t>
      </w:r>
      <w:r w:rsidRPr="00E306E3">
        <w:t>в международных отношениях (Австрия), либо и</w:t>
      </w:r>
      <w:r w:rsidR="00B066E5">
        <w:t>х внешнеполити</w:t>
      </w:r>
      <w:r w:rsidRPr="00E306E3">
        <w:t>ческая компетенция сильно огра</w:t>
      </w:r>
      <w:r w:rsidR="00802ADB" w:rsidRPr="00E306E3">
        <w:t>ничена и осуществляется под кон</w:t>
      </w:r>
      <w:r w:rsidRPr="00E306E3">
        <w:t>тролем федерации (США, Канада, ФРГ, Швейцария). Как прави</w:t>
      </w:r>
      <w:r w:rsidRPr="00E306E3">
        <w:softHyphen/>
        <w:t xml:space="preserve">ло, она касается вопросов, отнесенных к компетенции субъектов федерации и не затрагивает сферу политических отношений. 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Федеративный характер государственного устройства нередко используется для отказа от уч</w:t>
      </w:r>
      <w:r w:rsidR="00B066E5">
        <w:t>астия в международных соглашени</w:t>
      </w:r>
      <w:r w:rsidRPr="00E306E3">
        <w:t>ях. Например, США и Канада не ратифицировали международ</w:t>
      </w:r>
      <w:r w:rsidRPr="00E306E3">
        <w:softHyphen/>
        <w:t>ные пакты о правах человека и ряд конвенций, МОТ, ссылаясь на особенности законодательства субъектов федерации и нежелание последних приводить его в соответствие с указанными соглаше</w:t>
      </w:r>
      <w:r w:rsidRPr="00E306E3">
        <w:softHyphen/>
        <w:t>ниями.</w:t>
      </w:r>
    </w:p>
    <w:p w:rsidR="00B4458C" w:rsidRPr="00E306E3" w:rsidRDefault="00B066E5" w:rsidP="00B4458C">
      <w:pPr>
        <w:spacing w:line="360" w:lineRule="auto"/>
        <w:ind w:firstLine="720"/>
        <w:jc w:val="both"/>
      </w:pPr>
      <w:r>
        <w:t>4.</w:t>
      </w:r>
      <w:r w:rsidR="00B4458C" w:rsidRPr="00E306E3">
        <w:t xml:space="preserve"> В большинстве зарубежных федераций наряду с общефе</w:t>
      </w:r>
      <w:r w:rsidR="00B4458C" w:rsidRPr="00E306E3">
        <w:softHyphen/>
        <w:t>деральной конституцией и общефедеральными законами действу</w:t>
      </w:r>
      <w:r w:rsidR="00B4458C" w:rsidRPr="00E306E3">
        <w:softHyphen/>
        <w:t>ют конституции и законы субъектов федерации</w:t>
      </w:r>
      <w:r>
        <w:t xml:space="preserve"> (США, ФРГ, Ка</w:t>
      </w:r>
      <w:r w:rsidR="00B4458C" w:rsidRPr="00E306E3">
        <w:t>нада, Австрия, Швейцария и др.). При этом обеспечивается вер</w:t>
      </w:r>
      <w:r w:rsidR="00B4458C" w:rsidRPr="00E306E3">
        <w:softHyphen/>
        <w:t>ховенство федеральной конституции и федеральных законов. В то же время не во всех федеративных государствах субъекты феде</w:t>
      </w:r>
      <w:r w:rsidR="00B4458C" w:rsidRPr="00E306E3">
        <w:softHyphen/>
        <w:t>рации имеют собственные конституции. Отсутствуют конституции у субъектов федерации ряда афро-азиатских стран (Индия, Па</w:t>
      </w:r>
      <w:r w:rsidR="00B4458C" w:rsidRPr="00E306E3">
        <w:softHyphen/>
        <w:t>кистан, Малайзия, Нигерия). В некоторых федеративных государ</w:t>
      </w:r>
      <w:r w:rsidR="00B4458C" w:rsidRPr="00E306E3">
        <w:softHyphen/>
        <w:t>ствах в целях единообразного регулирования однотипных обще</w:t>
      </w:r>
      <w:r w:rsidR="00B4458C" w:rsidRPr="00E306E3">
        <w:softHyphen/>
        <w:t>ственных отношений предпринимаются организационно-правовые меры по унификации законодательства субъектов федерации. Так, в США этим занимается созданная еще в 1892 г. Национальная конференция уполномоченных по унификации законов штатов. В ФРГ этими вопросами занимается конференция министров юсти</w:t>
      </w:r>
      <w:r w:rsidR="00B4458C" w:rsidRPr="00E306E3">
        <w:softHyphen/>
        <w:t>ции германских земель, которая работает под руководством феде</w:t>
      </w:r>
      <w:r w:rsidR="00B4458C" w:rsidRPr="00E306E3">
        <w:softHyphen/>
        <w:t>рального министра юстиции. Аналогичные институты созданы и в других зарубежных федерациях.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5. В большинстве зарубеж</w:t>
      </w:r>
      <w:r w:rsidR="00B066E5">
        <w:t>ных федераций наряду с федераль</w:t>
      </w:r>
      <w:r w:rsidRPr="00E306E3">
        <w:t>ным гражданством существует и гражданство субъектов федера</w:t>
      </w:r>
      <w:r w:rsidRPr="00E306E3">
        <w:softHyphen/>
        <w:t>ции. Следует, однако, иметь в виду, что речь идет не о н</w:t>
      </w:r>
      <w:r w:rsidR="00B066E5">
        <w:t>аличии двойного гражданства, а в</w:t>
      </w:r>
      <w:r w:rsidRPr="00E306E3">
        <w:t xml:space="preserve"> дву</w:t>
      </w:r>
      <w:r w:rsidR="00B066E5">
        <w:t>х уровнях гражданства одного го</w:t>
      </w:r>
      <w:r w:rsidRPr="00E306E3">
        <w:t>сударства. Предпосылкой получения гражданства субъекта феде</w:t>
      </w:r>
      <w:r w:rsidRPr="00E306E3">
        <w:softHyphen/>
        <w:t>рации является наличие общ</w:t>
      </w:r>
      <w:r w:rsidR="00B066E5">
        <w:t>ефедерального гражданства. Нали</w:t>
      </w:r>
      <w:r w:rsidRPr="00E306E3">
        <w:t xml:space="preserve">чие гражданства субъекта федерации влияет на </w:t>
      </w:r>
      <w:r w:rsidR="00802ADB" w:rsidRPr="00E306E3">
        <w:t>содержание пра</w:t>
      </w:r>
      <w:r w:rsidRPr="00E306E3">
        <w:t>вового статуса гражданина внутри страны, но в международно-правовом плане все граждане федеративного государства имеют единый статус. Субъекты ряда зарубежных федераций не имеют собственного гражданства (Индия, Малайзия и др.).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6. Отличительным признаком федеративного государственно</w:t>
      </w:r>
      <w:r w:rsidRPr="00E306E3">
        <w:softHyphen/>
        <w:t>го устройства является двухпалатная структура парламента. В прошлом имели место однопалатные парламенты при федератив</w:t>
      </w:r>
      <w:r w:rsidRPr="00E306E3">
        <w:softHyphen/>
        <w:t>ном государственном устройств</w:t>
      </w:r>
      <w:r w:rsidR="00B066E5">
        <w:t>е (например, в Пакистане по Кон</w:t>
      </w:r>
      <w:r w:rsidRPr="00E306E3">
        <w:t>ституции 1962 г.).</w:t>
      </w:r>
      <w:r w:rsidR="00C25900" w:rsidRPr="00F15877">
        <w:rPr>
          <w:rStyle w:val="ab"/>
        </w:rPr>
        <w:footnoteReference w:id="22"/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В настоящее время бикамерализм (двухпалатная внутренняя структура парламента) принят практически во всех федерати</w:t>
      </w:r>
      <w:r w:rsidR="00802ADB" w:rsidRPr="00E306E3">
        <w:t>в</w:t>
      </w:r>
      <w:r w:rsidR="00802ADB" w:rsidRPr="00E306E3">
        <w:softHyphen/>
        <w:t>ных государствах (исключение -</w:t>
      </w:r>
      <w:r w:rsidRPr="00E306E3">
        <w:t xml:space="preserve"> Федеративная Республика Ко</w:t>
      </w:r>
      <w:r w:rsidRPr="00E306E3">
        <w:softHyphen/>
        <w:t xml:space="preserve">морские острова, где существует однопалатный парламент). При </w:t>
      </w:r>
      <w:r w:rsidR="00802ADB" w:rsidRPr="00E306E3">
        <w:t>этом нижняя палата повсеместно -</w:t>
      </w:r>
      <w:r w:rsidRPr="00E306E3">
        <w:t xml:space="preserve"> орган общенационального представительства и формируется путем выборов по территори</w:t>
      </w:r>
      <w:r w:rsidRPr="00E306E3">
        <w:softHyphen/>
        <w:t>альным избирательным округам. Верхняя палата, напротив, мо</w:t>
      </w:r>
      <w:r w:rsidRPr="00E306E3">
        <w:softHyphen/>
        <w:t>жет быть выборной или невыборной, она обеспечивает представи</w:t>
      </w:r>
      <w:r w:rsidRPr="00E306E3">
        <w:softHyphen/>
        <w:t>тельство субъектов федерации. При этом в одних странах (США, Австралии, Бразилии, Мексике, Швейцарии и др.) устанавлива</w:t>
      </w:r>
      <w:r w:rsidRPr="00E306E3">
        <w:softHyphen/>
        <w:t>ется равное представительство субъектов федерации в верхней палате, в других (ФРГ, Канаде, Индии, Австрии) представитель</w:t>
      </w:r>
      <w:r w:rsidRPr="00E306E3">
        <w:softHyphen/>
        <w:t>ство субъектов федерации в верхней палате определяется в зави</w:t>
      </w:r>
      <w:r w:rsidRPr="00E306E3">
        <w:softHyphen/>
        <w:t>симости от численности населения в том или ином субъекте союз</w:t>
      </w:r>
      <w:r w:rsidRPr="00E306E3">
        <w:softHyphen/>
        <w:t>ного государства.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7. В федеративном государстве наряду с федеральной систе</w:t>
      </w:r>
      <w:r w:rsidRPr="00E306E3">
        <w:softHyphen/>
        <w:t>мой законодательной, исполнительной и судебной власти суще</w:t>
      </w:r>
      <w:r w:rsidRPr="00E306E3">
        <w:softHyphen/>
        <w:t>ствуют системы законодательной, исполнительной и судебной вла</w:t>
      </w:r>
      <w:r w:rsidRPr="00E306E3">
        <w:softHyphen/>
        <w:t>сти субъектов федерации. Порядок их организации и компетен</w:t>
      </w:r>
      <w:r w:rsidRPr="00E306E3">
        <w:softHyphen/>
        <w:t>цию определяют, как правило, конституции субъектов федерации. Если законодательные органы субъектов федерации действуют строго в рамках компетенции этого субъекта, то исполнитель</w:t>
      </w:r>
      <w:r w:rsidRPr="00E306E3">
        <w:softHyphen/>
        <w:t>ная власть обладает более широкой компетенцией. Она организу</w:t>
      </w:r>
      <w:r w:rsidRPr="00E306E3">
        <w:softHyphen/>
        <w:t>ет исполнение не только местного законодательства, но и феде</w:t>
      </w:r>
      <w:r w:rsidRPr="00E306E3">
        <w:softHyphen/>
        <w:t>ральных законов на территории соответствующего субъекта. Ана</w:t>
      </w:r>
      <w:r w:rsidRPr="00E306E3">
        <w:softHyphen/>
        <w:t>логично решается вопрос и в отношении судебной власти субъектов федерации. Основная масса гражданских и уголовных дел рассматривается судами субъекта федерации, которые при</w:t>
      </w:r>
      <w:r w:rsidRPr="00E306E3">
        <w:softHyphen/>
        <w:t>меняют не только местное, но и общефедеральное материаль</w:t>
      </w:r>
      <w:r w:rsidRPr="00E306E3">
        <w:softHyphen/>
        <w:t xml:space="preserve">ное и процессуальное право. </w:t>
      </w:r>
      <w:r w:rsidR="00B066E5">
        <w:t>Со своей стороны федеральная ис</w:t>
      </w:r>
      <w:r w:rsidRPr="00E306E3">
        <w:t>полнительная власть в ряде федераций имеет право федераль</w:t>
      </w:r>
      <w:r w:rsidRPr="00E306E3">
        <w:softHyphen/>
        <w:t>ной интервенции, если субъект федерации неудовлетворительно исполняет свои обязанности в отношении федерации (ФРГ, Ин</w:t>
      </w:r>
      <w:r w:rsidRPr="00E306E3">
        <w:softHyphen/>
        <w:t>дия, Аргентина).</w:t>
      </w:r>
    </w:p>
    <w:p w:rsidR="00802ADB" w:rsidRPr="00B4458C" w:rsidRDefault="00802ADB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Default="00802ADB" w:rsidP="00802ADB">
      <w:pPr>
        <w:pStyle w:val="1"/>
        <w:jc w:val="center"/>
      </w:pPr>
      <w:bookmarkStart w:id="42" w:name="_Toc94344718"/>
      <w:bookmarkStart w:id="43" w:name="_Toc94349682"/>
      <w:bookmarkStart w:id="44" w:name="_Toc94349719"/>
      <w:r>
        <w:t xml:space="preserve">Глава 4. </w:t>
      </w:r>
      <w:r w:rsidR="00B4458C" w:rsidRPr="00B4458C">
        <w:t>Государственный режим</w:t>
      </w:r>
      <w:bookmarkEnd w:id="42"/>
      <w:bookmarkEnd w:id="43"/>
      <w:bookmarkEnd w:id="44"/>
    </w:p>
    <w:p w:rsidR="00802ADB" w:rsidRPr="00B4458C" w:rsidRDefault="00802ADB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Конституционное право зарубежных стран содержит регла</w:t>
      </w:r>
      <w:r w:rsidRPr="00E306E3">
        <w:softHyphen/>
        <w:t>ментацию треть</w:t>
      </w:r>
      <w:r w:rsidR="00802ADB" w:rsidRPr="00E306E3">
        <w:t>его элемента формы государства -</w:t>
      </w:r>
      <w:r w:rsidRPr="00E306E3">
        <w:t xml:space="preserve"> государствен</w:t>
      </w:r>
      <w:r w:rsidRPr="00E306E3">
        <w:softHyphen/>
        <w:t>ного режима, хотя и в меньшем объеме, чем это имеет место в отношении первых двух элементов формы правления и формы территориально-политического устройства. Государственный ре</w:t>
      </w:r>
      <w:r w:rsidRPr="00E306E3">
        <w:softHyphen/>
        <w:t>жим характеризует порядок деятельности государства, который складывается в результате использования различных форм, спо</w:t>
      </w:r>
      <w:r w:rsidRPr="00E306E3">
        <w:softHyphen/>
        <w:t>собов, приемов и методов осуществления государственной власти. Знание этого элемента формы государства позволяет ответить на вопрос об источниках государственной власти, выявить действи</w:t>
      </w:r>
      <w:r w:rsidRPr="00E306E3">
        <w:softHyphen/>
        <w:t>тельное значение тех или иных государственных инс</w:t>
      </w:r>
      <w:r w:rsidR="00B066E5">
        <w:t>титутов, оп</w:t>
      </w:r>
      <w:r w:rsidRPr="00E306E3">
        <w:t>ределить соотношение организационно-дозволительных и прину</w:t>
      </w:r>
      <w:r w:rsidRPr="00E306E3">
        <w:softHyphen/>
        <w:t>дительных методов в деятельности государства.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Понятие "государственный режим" появилось в науке кон</w:t>
      </w:r>
      <w:r w:rsidRPr="00E306E3">
        <w:softHyphen/>
        <w:t>ституционного права сравнительно недавно, поэтому оно недо</w:t>
      </w:r>
      <w:r w:rsidRPr="00E306E3">
        <w:softHyphen/>
        <w:t>статочно разработано в содержательном плане.</w:t>
      </w:r>
      <w:r w:rsidR="00C25900" w:rsidRPr="00F15877">
        <w:rPr>
          <w:rStyle w:val="ab"/>
        </w:rPr>
        <w:footnoteReference w:id="23"/>
      </w:r>
      <w:r w:rsidRPr="00E306E3">
        <w:t xml:space="preserve"> В течение дли</w:t>
      </w:r>
      <w:r w:rsidRPr="00E306E3">
        <w:softHyphen/>
        <w:t>тельного времени третьим элементом формы государства призна</w:t>
      </w:r>
      <w:r w:rsidRPr="00E306E3">
        <w:softHyphen/>
        <w:t>вался политический режим. В тоталитарном государстве, где плюрализм политических интересов не признается и гражданское общество по существу отсутствует, различие между государствен</w:t>
      </w:r>
      <w:r w:rsidRPr="00E306E3">
        <w:softHyphen/>
        <w:t>ным и политическим режимом с</w:t>
      </w:r>
      <w:r w:rsidR="00B066E5">
        <w:t>тирается. Однако в демократичес</w:t>
      </w:r>
      <w:r w:rsidRPr="00E306E3">
        <w:t>ком обществе с его развитой политической системой понятие "го</w:t>
      </w:r>
      <w:r w:rsidRPr="00E306E3">
        <w:softHyphen/>
        <w:t>сударственный режим" отличается от понятия "политический ре</w:t>
      </w:r>
      <w:r w:rsidRPr="00E306E3">
        <w:softHyphen/>
        <w:t>жим". Последнее является более емким по содержанию и отражает практику функционирования всех политических институтов, включая наряду с государством также политические партии, мас</w:t>
      </w:r>
      <w:r w:rsidRPr="00E306E3">
        <w:softHyphen/>
        <w:t>совые общественные организации и движения и др. Изучением политических режимов занимается специальная наука — поли</w:t>
      </w:r>
      <w:r w:rsidRPr="00E306E3">
        <w:softHyphen/>
        <w:t>тология. В этом контексте понятие "государственный режим" при</w:t>
      </w:r>
      <w:r w:rsidRPr="00E306E3">
        <w:softHyphen/>
        <w:t>обретает самостоятельное значение. Оно изучается го</w:t>
      </w:r>
      <w:r w:rsidR="00802ADB" w:rsidRPr="00E306E3">
        <w:t>сударство</w:t>
      </w:r>
      <w:r w:rsidRPr="00E306E3">
        <w:t>ведческими науками и используется для характеристики форм, способов, приемов и методов деятельности самого государства, что позволяет дать функциональную характеристику государства,</w:t>
      </w:r>
      <w:r w:rsidR="00802ADB" w:rsidRPr="00E306E3">
        <w:t xml:space="preserve"> </w:t>
      </w:r>
      <w:r w:rsidRPr="00E306E3">
        <w:t>рассматривая его в динамике, в процессе осуществления государ</w:t>
      </w:r>
      <w:r w:rsidRPr="00E306E3">
        <w:softHyphen/>
        <w:t>ственной власти.</w:t>
      </w:r>
    </w:p>
    <w:p w:rsidR="00802ADB" w:rsidRPr="00B4458C" w:rsidRDefault="00802ADB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Pr="00802ADB" w:rsidRDefault="00802ADB" w:rsidP="00802ADB">
      <w:pPr>
        <w:pStyle w:val="2"/>
        <w:rPr>
          <w:i w:val="0"/>
          <w:iCs w:val="0"/>
        </w:rPr>
      </w:pPr>
      <w:bookmarkStart w:id="45" w:name="_Toc94344719"/>
      <w:bookmarkStart w:id="46" w:name="_Toc94349683"/>
      <w:bookmarkStart w:id="47" w:name="_Toc94349720"/>
      <w:r w:rsidRPr="00802ADB">
        <w:rPr>
          <w:i w:val="0"/>
          <w:iCs w:val="0"/>
        </w:rPr>
        <w:t xml:space="preserve">4.1. </w:t>
      </w:r>
      <w:r w:rsidR="00B4458C" w:rsidRPr="00802ADB">
        <w:rPr>
          <w:i w:val="0"/>
          <w:iCs w:val="0"/>
        </w:rPr>
        <w:t>Понятие государственного режима</w:t>
      </w:r>
      <w:bookmarkEnd w:id="45"/>
      <w:bookmarkEnd w:id="46"/>
      <w:bookmarkEnd w:id="47"/>
    </w:p>
    <w:p w:rsidR="00802ADB" w:rsidRPr="00B4458C" w:rsidRDefault="00802ADB" w:rsidP="00B4458C">
      <w:pPr>
        <w:spacing w:line="360" w:lineRule="auto"/>
        <w:ind w:firstLine="720"/>
        <w:jc w:val="both"/>
        <w:rPr>
          <w:sz w:val="28"/>
          <w:szCs w:val="28"/>
        </w:rPr>
      </w:pP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Можно дать следующее определение государственного ре</w:t>
      </w:r>
      <w:r w:rsidRPr="00E306E3">
        <w:softHyphen/>
        <w:t>жима как элемента формы госуд</w:t>
      </w:r>
      <w:r w:rsidR="00B066E5">
        <w:t>арства. Государственный ре</w:t>
      </w:r>
      <w:r w:rsidR="00B066E5">
        <w:softHyphen/>
        <w:t>жим -</w:t>
      </w:r>
      <w:r w:rsidRPr="00E306E3">
        <w:t xml:space="preserve"> это определенный, основанный на нормах права поря</w:t>
      </w:r>
      <w:r w:rsidRPr="00E306E3">
        <w:softHyphen/>
        <w:t>док деятельности (функционирования) государства, который складывается как результат использования разнообразных при</w:t>
      </w:r>
      <w:r w:rsidRPr="00E306E3">
        <w:softHyphen/>
        <w:t>емов, способов, форм и методов осуществления государственной власти.</w:t>
      </w:r>
    </w:p>
    <w:p w:rsidR="00B4458C" w:rsidRPr="00E306E3" w:rsidRDefault="00802ADB" w:rsidP="00B4458C">
      <w:pPr>
        <w:spacing w:line="360" w:lineRule="auto"/>
        <w:ind w:firstLine="720"/>
        <w:jc w:val="both"/>
      </w:pPr>
      <w:r w:rsidRPr="00E306E3">
        <w:t>Государственный режим -</w:t>
      </w:r>
      <w:r w:rsidR="00B4458C" w:rsidRPr="00E306E3">
        <w:t xml:space="preserve"> наиболее изменчивый, наиболее подвижный элемент формы государства. Тем не </w:t>
      </w:r>
      <w:r w:rsidR="00004EFE" w:rsidRPr="00E306E3">
        <w:t>менее,</w:t>
      </w:r>
      <w:r w:rsidR="00B4458C" w:rsidRPr="00E306E3">
        <w:t xml:space="preserve"> выбор тех или иных форм, методов, способов и приемов осуществления го</w:t>
      </w:r>
      <w:r w:rsidR="00B4458C" w:rsidRPr="00E306E3">
        <w:softHyphen/>
        <w:t>сударственной власти не является произвольным. Он определяет</w:t>
      </w:r>
      <w:r w:rsidR="00B4458C" w:rsidRPr="00E306E3">
        <w:softHyphen/>
        <w:t>ся как совокупностью внешних по отношению к государству фак</w:t>
      </w:r>
      <w:r w:rsidR="00B4458C" w:rsidRPr="00E306E3">
        <w:softHyphen/>
        <w:t>торов (экономических, социальных, идеологических и других), так и внутренних факторов организации самого государства (его фор</w:t>
      </w:r>
      <w:r w:rsidR="00B4458C" w:rsidRPr="00E306E3">
        <w:softHyphen/>
        <w:t>мы правления, территориально-политического устройства, осо</w:t>
      </w:r>
      <w:r w:rsidR="00B4458C" w:rsidRPr="00E306E3">
        <w:softHyphen/>
        <w:t>бенностей построения государственного механизма и пр.).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Государственный режим отражает практику государственной деятельности, повседневного осуществления государственной вла</w:t>
      </w:r>
      <w:r w:rsidRPr="00E306E3">
        <w:softHyphen/>
        <w:t>сти. Этот элемент формы государства наиболее чутко реагирует на изменения политической обстановки в обществе, чем объясня</w:t>
      </w:r>
      <w:r w:rsidRPr="00E306E3">
        <w:softHyphen/>
        <w:t>ется его сравнительно слабая правовая регламентация.</w:t>
      </w:r>
      <w:r w:rsidR="00C25900" w:rsidRPr="00F15877">
        <w:rPr>
          <w:rStyle w:val="ab"/>
        </w:rPr>
        <w:footnoteReference w:id="24"/>
      </w:r>
      <w:r w:rsidRPr="00E306E3">
        <w:t xml:space="preserve"> Тем не </w:t>
      </w:r>
      <w:r w:rsidR="00B066E5" w:rsidRPr="00E306E3">
        <w:t>менее,</w:t>
      </w:r>
      <w:r w:rsidRPr="00E306E3">
        <w:t xml:space="preserve"> наиболее важные стороны государственного </w:t>
      </w:r>
      <w:r w:rsidR="00802ADB" w:rsidRPr="00E306E3">
        <w:t>режима закреплены</w:t>
      </w:r>
      <w:r w:rsidRPr="00E306E3">
        <w:t xml:space="preserve"> в конституциях и иных нормативных актах (источники государственной власти, принципы построения и деятельности государственного аппарата, уровень политической свободы в об</w:t>
      </w:r>
      <w:r w:rsidRPr="00E306E3">
        <w:softHyphen/>
        <w:t>ществе). Если деятельность государства, используемые им формы и методы, избираемые приемы и способы имеют правовое обосно</w:t>
      </w:r>
      <w:r w:rsidRPr="00E306E3">
        <w:softHyphen/>
        <w:t>вание, такой государственный режим признается легальным; он легитимен, т. е. законен в глазах граждан данного государства. Напротив, нелегитимный государственный режим одновременно является и нелегальным, поскольку он формируется и функцио</w:t>
      </w:r>
      <w:r w:rsidRPr="00E306E3">
        <w:softHyphen/>
        <w:t>нирует вопреки действующим</w:t>
      </w:r>
      <w:r w:rsidR="00B066E5">
        <w:t xml:space="preserve"> правовым установлениям. Нелеги</w:t>
      </w:r>
      <w:r w:rsidRPr="00E306E3">
        <w:t>тимный государственный режим основывается не на праве, а на силе, опорой его является насилие, обосновываемое не правовы</w:t>
      </w:r>
      <w:r w:rsidRPr="00E306E3">
        <w:softHyphen/>
        <w:t xml:space="preserve">ми, а иными </w:t>
      </w:r>
      <w:r w:rsidR="00B066E5">
        <w:t>доводами</w:t>
      </w:r>
      <w:r w:rsidRPr="00E306E3">
        <w:t>. Нелегитимным следует признать и такой госу</w:t>
      </w:r>
      <w:r w:rsidRPr="00E306E3">
        <w:softHyphen/>
        <w:t>дарственный режим, при котором деятельность государства про</w:t>
      </w:r>
      <w:r w:rsidRPr="00E306E3">
        <w:softHyphen/>
        <w:t>тиворечит или выходит за рамки установленных в конституции или в иных нормативных актах положений. Лег</w:t>
      </w:r>
      <w:r w:rsidR="00B066E5">
        <w:t>итимный государ</w:t>
      </w:r>
      <w:r w:rsidR="00B066E5">
        <w:softHyphen/>
        <w:t>ственный режим -</w:t>
      </w:r>
      <w:r w:rsidRPr="00E306E3">
        <w:t xml:space="preserve"> это всегда правовой режим, поскольку госу</w:t>
      </w:r>
      <w:r w:rsidRPr="00E306E3">
        <w:softHyphen/>
        <w:t>дарство при этом режиме может осуществлять свои полномочия в очерченных законом рамках юридической процедуры и избирать дозволенные нормами права формы и методы своей деятельности.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Поэтому легитимный государственный режим предполагает нали</w:t>
      </w:r>
      <w:r w:rsidRPr="00E306E3">
        <w:softHyphen/>
        <w:t>чие правовой государственности.</w:t>
      </w:r>
    </w:p>
    <w:p w:rsidR="00B4458C" w:rsidRPr="00E306E3" w:rsidRDefault="00B4458C" w:rsidP="00B4458C">
      <w:pPr>
        <w:spacing w:line="360" w:lineRule="auto"/>
        <w:ind w:firstLine="720"/>
        <w:jc w:val="both"/>
      </w:pPr>
      <w:r w:rsidRPr="00E306E3">
        <w:t>Нелегитимный государ</w:t>
      </w:r>
      <w:r w:rsidR="00B066E5">
        <w:t>ственный режим -</w:t>
      </w:r>
      <w:r w:rsidRPr="00E306E3">
        <w:t xml:space="preserve"> </w:t>
      </w:r>
      <w:r w:rsidR="00B066E5" w:rsidRPr="00E306E3">
        <w:t>это,</w:t>
      </w:r>
      <w:r w:rsidRPr="00E306E3">
        <w:t xml:space="preserve"> прежде всего неправовой режим. На практике это означает ничем не стеснен</w:t>
      </w:r>
      <w:r w:rsidRPr="00E306E3">
        <w:softHyphen/>
        <w:t>ный произвол государства и его агентов. Нелегитимный государ</w:t>
      </w:r>
      <w:r w:rsidRPr="00E306E3">
        <w:softHyphen/>
        <w:t>ственный режим часто являет</w:t>
      </w:r>
      <w:r w:rsidR="00B066E5">
        <w:t>ся узурпаторским, что подразуме</w:t>
      </w:r>
      <w:r w:rsidRPr="00E306E3">
        <w:t>вает как</w:t>
      </w:r>
      <w:r w:rsidR="00B066E5">
        <w:t xml:space="preserve"> </w:t>
      </w:r>
      <w:r w:rsidRPr="00E306E3">
        <w:t>противозаконный захват власти, так и прот</w:t>
      </w:r>
      <w:r w:rsidR="00B066E5">
        <w:t>ивозаконное ее осуществление. Леги</w:t>
      </w:r>
      <w:r w:rsidRPr="00E306E3">
        <w:t>тимный государственный режим может трансформироваться вне-легитимный, если имеет место незаконное присвоение властных полномочий высшими должностными лицами (органами) или пре</w:t>
      </w:r>
      <w:r w:rsidRPr="00E306E3">
        <w:softHyphen/>
        <w:t xml:space="preserve">вышение этих полномочий. </w:t>
      </w:r>
    </w:p>
    <w:p w:rsidR="00CD5E95" w:rsidRDefault="00004EFE" w:rsidP="00E7044A">
      <w:pPr>
        <w:pStyle w:val="1"/>
        <w:jc w:val="center"/>
      </w:pPr>
      <w:r>
        <w:br w:type="page"/>
      </w:r>
      <w:bookmarkStart w:id="48" w:name="_Toc94349684"/>
      <w:bookmarkStart w:id="49" w:name="_Toc94349721"/>
      <w:r w:rsidRPr="00004EFE">
        <w:t>Заключение</w:t>
      </w:r>
      <w:bookmarkEnd w:id="48"/>
      <w:bookmarkEnd w:id="49"/>
    </w:p>
    <w:p w:rsidR="00CD5E95" w:rsidRPr="00CD5E95" w:rsidRDefault="00CD5E95" w:rsidP="00CD5E95"/>
    <w:p w:rsidR="00CD5E95" w:rsidRPr="009C5E90" w:rsidRDefault="00CD5E95" w:rsidP="00CD5E95">
      <w:pPr>
        <w:spacing w:line="360" w:lineRule="auto"/>
        <w:ind w:firstLine="720"/>
        <w:jc w:val="both"/>
      </w:pPr>
      <w:r w:rsidRPr="009C5E90">
        <w:t>Конституционное право зарубежных стран сформировалось как самостоятельная и автономная отрасль национального права на рубеже XVIII и XIX столетий. Это связано со спецификой и социальным предназначением конституционного права, которое призвано оградить и защитить интересы человека от возможных неправомерных покушений со стороны государства, его органов и должностных лиц. Для этого необходимо ограничение публичной власти строг</w:t>
      </w:r>
      <w:r>
        <w:t>ими рамками права, и тем более -</w:t>
      </w:r>
      <w:r w:rsidRPr="009C5E90">
        <w:t xml:space="preserve"> пресечение воз</w:t>
      </w:r>
      <w:r w:rsidRPr="009C5E90">
        <w:softHyphen/>
        <w:t>можности злоупотреблений и произвола с ее стороны.</w:t>
      </w:r>
      <w:r w:rsidR="00C25900" w:rsidRPr="00F15877">
        <w:rPr>
          <w:rStyle w:val="ab"/>
        </w:rPr>
        <w:footnoteReference w:id="25"/>
      </w:r>
    </w:p>
    <w:p w:rsidR="00CD5E95" w:rsidRDefault="00CD5E95" w:rsidP="00CD5E95">
      <w:pPr>
        <w:spacing w:line="360" w:lineRule="auto"/>
        <w:ind w:firstLine="720"/>
        <w:jc w:val="both"/>
      </w:pPr>
      <w:r w:rsidRPr="009C5E90">
        <w:t>В условиях господства абсолютизма или деспотической влас</w:t>
      </w:r>
      <w:r w:rsidRPr="009C5E90">
        <w:softHyphen/>
        <w:t>ти возможность формирования особой системы норм, которые дол</w:t>
      </w:r>
      <w:r w:rsidRPr="009C5E90">
        <w:softHyphen/>
        <w:t>жны ограничить эту власть, была почти исключена. Это, конечно, не означает, что те или иные институты конституционного права не могли появиться в сравнительно далеком прошлом. Они знако</w:t>
      </w:r>
      <w:r w:rsidRPr="009C5E90">
        <w:softHyphen/>
        <w:t>мы и Древней Элладе и Древнему Риму, откуда пришло понятие "демократия", а также ряд других.</w:t>
      </w:r>
    </w:p>
    <w:p w:rsidR="00CD5E95" w:rsidRPr="009C5E90" w:rsidRDefault="00CD5E95" w:rsidP="00CD5E95">
      <w:pPr>
        <w:spacing w:line="360" w:lineRule="auto"/>
        <w:ind w:firstLine="720"/>
        <w:jc w:val="both"/>
      </w:pPr>
      <w:r w:rsidRPr="009C5E90">
        <w:t>Становление конституционного права как отрасли националь</w:t>
      </w:r>
      <w:r w:rsidRPr="009C5E90">
        <w:softHyphen/>
        <w:t>ного права — это сравнительно длительный и далеко не всегда прямолинейный процесс сложения отдельных норм и институтов в систему, регулирующую конституционно-правовые отношения. Тем не - менее, можно с большой долей уверенности говорить о том, что именно эпоха антифеодальных освободительных революций стала периодом утверждения конституционного права в качестве</w:t>
      </w:r>
      <w:r>
        <w:t xml:space="preserve"> </w:t>
      </w:r>
      <w:r w:rsidRPr="009C5E90">
        <w:t>самостоятельной и ведущей отрасли национального права во всех передовых странах мира. Конечно, основные принципы и инсти</w:t>
      </w:r>
      <w:r w:rsidRPr="009C5E90">
        <w:softHyphen/>
        <w:t>туты конституционного права возникали и складывались не на пустом месте. Их утверждению способствовали радикальные из</w:t>
      </w:r>
      <w:r w:rsidRPr="009C5E90">
        <w:softHyphen/>
        <w:t>менения в общественной жизни, выдающиеся научные достиже</w:t>
      </w:r>
      <w:r w:rsidRPr="009C5E90">
        <w:softHyphen/>
        <w:t>ния в познании окружающего мира, активная творческая деятель</w:t>
      </w:r>
      <w:r w:rsidRPr="009C5E90">
        <w:softHyphen/>
        <w:t>ность выдающихся мыслителей прошлого, исследовавших место и роль человека в обществе и государстве, стремившихся раскрыть причины появления и существования публичной власти, принци</w:t>
      </w:r>
      <w:r w:rsidRPr="009C5E90">
        <w:softHyphen/>
        <w:t>пы взаимоотношений между человеком и государством.</w:t>
      </w:r>
    </w:p>
    <w:p w:rsidR="00CD5E95" w:rsidRPr="009C5E90" w:rsidRDefault="00CD5E95" w:rsidP="00CD5E95">
      <w:pPr>
        <w:spacing w:line="360" w:lineRule="auto"/>
        <w:ind w:firstLine="720"/>
        <w:jc w:val="both"/>
      </w:pPr>
      <w:r w:rsidRPr="009C5E90">
        <w:t>Именно в эпоху, предшествую</w:t>
      </w:r>
      <w:r>
        <w:t>щую освободительным рево</w:t>
      </w:r>
      <w:r>
        <w:softHyphen/>
        <w:t xml:space="preserve">люциям </w:t>
      </w:r>
      <w:r w:rsidRPr="009C5E90">
        <w:t>складываются концепции, существенно важные для фор</w:t>
      </w:r>
      <w:r w:rsidRPr="009C5E90">
        <w:softHyphen/>
        <w:t>мирования конституционного права. В Великобритании утвержде</w:t>
      </w:r>
      <w:r w:rsidRPr="009C5E90">
        <w:softHyphen/>
        <w:t>ние Хабеас корпус акта привело к возникновению одного из та</w:t>
      </w:r>
      <w:r w:rsidRPr="009C5E90">
        <w:softHyphen/>
        <w:t>ких ведущих принципов современного конституционного права, как гарантия личной свободы. Также в Великобритании сформи</w:t>
      </w:r>
      <w:r w:rsidRPr="009C5E90">
        <w:softHyphen/>
        <w:t>ровалась концепция верховенства парламента как органа народно</w:t>
      </w:r>
      <w:r w:rsidRPr="009C5E90">
        <w:softHyphen/>
        <w:t>го представительства, противостоящего абсолютистской власти монарха, органа, осуществляющего полновластие и формально обладающего правом принимать решение по всем вопросам, ко</w:t>
      </w:r>
      <w:r w:rsidRPr="009C5E90">
        <w:softHyphen/>
        <w:t>торые затрагивают интересы человека, общества и государства. Здесь же получила развитие концепция господства права (rule of law), которая иногда не вполне точно именуется концепцией вер</w:t>
      </w:r>
      <w:r w:rsidRPr="009C5E90">
        <w:softHyphen/>
        <w:t>ховенства закона.</w:t>
      </w:r>
      <w:r w:rsidR="00C25900" w:rsidRPr="00F15877">
        <w:rPr>
          <w:rStyle w:val="ab"/>
        </w:rPr>
        <w:footnoteReference w:id="26"/>
      </w:r>
    </w:p>
    <w:p w:rsidR="00CD5E95" w:rsidRPr="009C5E90" w:rsidRDefault="00CD5E95" w:rsidP="00CD5E95">
      <w:pPr>
        <w:spacing w:line="360" w:lineRule="auto"/>
        <w:ind w:firstLine="720"/>
        <w:jc w:val="both"/>
      </w:pPr>
      <w:r w:rsidRPr="009C5E90">
        <w:t>Подчеркивая, что формирование и стано</w:t>
      </w:r>
      <w:r>
        <w:t>вление конституци</w:t>
      </w:r>
      <w:r>
        <w:softHyphen/>
        <w:t>онного права -</w:t>
      </w:r>
      <w:r w:rsidRPr="009C5E90">
        <w:t xml:space="preserve"> это длительный процесс, нельзя не отметить осо</w:t>
      </w:r>
      <w:r w:rsidRPr="009C5E90">
        <w:softHyphen/>
        <w:t>бо выдающееся значение некоторых событий всемирной историй в формировании конституционно-правовых начал, в утверждении конституционной законности как высшей формы законности вооб</w:t>
      </w:r>
      <w:r w:rsidRPr="009C5E90">
        <w:softHyphen/>
        <w:t>ще. К числу таких событий можно отнести борьбу североамери</w:t>
      </w:r>
      <w:r w:rsidRPr="009C5E90">
        <w:softHyphen/>
        <w:t>канских колоний за свою независимость, приведшую к появлению Декларации независимости 1776 г., и Французскую буржуазную революцию конца XVIII века, манифестом которой стала Декла</w:t>
      </w:r>
      <w:r w:rsidRPr="009C5E90">
        <w:softHyphen/>
        <w:t>рация прав человека и гражданина 1789 г.</w:t>
      </w:r>
    </w:p>
    <w:p w:rsidR="00CD5E95" w:rsidRPr="009C5E90" w:rsidRDefault="00CD5E95" w:rsidP="00CD5E95">
      <w:pPr>
        <w:spacing w:line="360" w:lineRule="auto"/>
        <w:ind w:firstLine="720"/>
        <w:jc w:val="both"/>
      </w:pPr>
      <w:r w:rsidRPr="009C5E90">
        <w:t>Действительно, если попытаться посмотреть на становление и эволюцию конституционного права в исторической ретроспекти</w:t>
      </w:r>
      <w:r w:rsidRPr="009C5E90">
        <w:softHyphen/>
        <w:t>ве, то можно сразу же заметить, что первоначальный круг пол</w:t>
      </w:r>
      <w:r w:rsidRPr="009C5E90">
        <w:softHyphen/>
        <w:t>ноправных субъектов конституционно-правовых отношений, да и сфера применения норм конституционного права были в значи</w:t>
      </w:r>
      <w:r w:rsidRPr="009C5E90">
        <w:softHyphen/>
        <w:t>тельной мере ограничены. Далеко не сразу важнейшие полити</w:t>
      </w:r>
      <w:r w:rsidRPr="009C5E90">
        <w:softHyphen/>
        <w:t>ческие права обрели такие демографические и социальные груп</w:t>
      </w:r>
      <w:r w:rsidRPr="009C5E90">
        <w:softHyphen/>
        <w:t>пы населения, как женщины, молодежь, неимущие. Только в XX веке, преимущественно с середины этого столетия, избира</w:t>
      </w:r>
      <w:r w:rsidRPr="009C5E90">
        <w:softHyphen/>
        <w:t>тельное право, т. е. важнейшее политическое право, открываю</w:t>
      </w:r>
      <w:r w:rsidRPr="009C5E90">
        <w:softHyphen/>
        <w:t>щее возможность непосредственного участия в делах государства, действительно стало всеобщим.</w:t>
      </w:r>
    </w:p>
    <w:p w:rsidR="00E7044A" w:rsidRDefault="00802ADB" w:rsidP="00E7044A">
      <w:pPr>
        <w:pStyle w:val="1"/>
        <w:jc w:val="center"/>
      </w:pPr>
      <w:r w:rsidRPr="00E306E3">
        <w:rPr>
          <w:sz w:val="24"/>
          <w:szCs w:val="24"/>
        </w:rPr>
        <w:br w:type="page"/>
      </w:r>
      <w:bookmarkStart w:id="50" w:name="_Toc94344720"/>
      <w:bookmarkStart w:id="51" w:name="_Toc94349685"/>
      <w:bookmarkStart w:id="52" w:name="_Toc94349722"/>
      <w:r w:rsidR="00E7044A">
        <w:t>Список литературы</w:t>
      </w:r>
      <w:bookmarkEnd w:id="50"/>
      <w:bookmarkEnd w:id="51"/>
      <w:bookmarkEnd w:id="52"/>
    </w:p>
    <w:p w:rsidR="00E7044A" w:rsidRPr="00D10B95" w:rsidRDefault="00E7044A" w:rsidP="00E7044A">
      <w:pPr>
        <w:spacing w:line="360" w:lineRule="auto"/>
        <w:ind w:firstLine="720"/>
        <w:jc w:val="both"/>
        <w:rPr>
          <w:sz w:val="28"/>
          <w:szCs w:val="28"/>
        </w:rPr>
      </w:pP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Иностранное конституционное право./ Отв. ред. В.В. Макл</w:t>
      </w:r>
      <w:r w:rsidR="00B066E5">
        <w:t>аков. М., 1999</w:t>
      </w:r>
      <w:r w:rsidRPr="003E0642">
        <w:t xml:space="preserve"> (гл. 1-4,8,9, 11, 12).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Конституционное (государственное) право зарубежных стран. Т. 1-2: Общая часть./ Отв. ред. Б.А. Страшун. М., 1996-199</w:t>
      </w:r>
      <w:r w:rsidR="00B066E5">
        <w:t>7; Т. 3: Страны Европы. М., 1999</w:t>
      </w:r>
      <w:r w:rsidRPr="003E0642">
        <w:t>..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Конституционное право зарубежных стран. / Под ред. М.В. Багяая, Ю.И. Лейбо, Л.М. Энтина. М., 1999. - 4. Конституции государств Европейского Союза. М., 1997.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Конституция Украины// Конституции стран СНГи Балтии. М., 1999.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Конституция Федеративной Республики Бразилии // Право</w:t>
      </w:r>
      <w:r>
        <w:t xml:space="preserve"> и жизнь. 1998. № 16.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>
        <w:t xml:space="preserve">Арановский </w:t>
      </w:r>
      <w:r w:rsidRPr="003E0642">
        <w:t xml:space="preserve"> Д. Государственное </w:t>
      </w:r>
      <w:r w:rsidR="00B066E5">
        <w:t>право зарубежных стран. М., 2001</w:t>
      </w:r>
      <w:r w:rsidRPr="003E0642">
        <w:t>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Баглай М.В., Туманов В.А. Малая энциклопедия к</w:t>
      </w:r>
      <w:r w:rsidR="00B066E5">
        <w:t>онституционного пра</w:t>
      </w:r>
      <w:r w:rsidR="00B066E5">
        <w:softHyphen/>
        <w:t>ва. М., 2002</w:t>
      </w:r>
      <w:r w:rsidRPr="003E0642">
        <w:t>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Боботов СВ. К</w:t>
      </w:r>
      <w:r w:rsidR="00B066E5">
        <w:t>онституционная юстиция. М., 1999</w:t>
      </w:r>
      <w:r w:rsidRPr="003E0642">
        <w:t>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Защита прав человека в современном мире: Сб. статей. М</w:t>
      </w:r>
      <w:r w:rsidR="00B066E5">
        <w:t>., 1999</w:t>
      </w:r>
      <w:r w:rsidRPr="003E0642">
        <w:t>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Конституции государств Централь</w:t>
      </w:r>
      <w:r w:rsidR="00B066E5">
        <w:t>ной и Восточной Европы, М.,2001</w:t>
      </w:r>
      <w:r w:rsidRPr="003E0642">
        <w:t>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Михалева</w:t>
      </w:r>
      <w:r w:rsidR="00CA64ED">
        <w:t xml:space="preserve"> </w:t>
      </w:r>
      <w:r w:rsidRPr="003E0642">
        <w:t>Н</w:t>
      </w:r>
      <w:r w:rsidR="00CA64ED">
        <w:t xml:space="preserve"> </w:t>
      </w:r>
      <w:r w:rsidRPr="003E0642">
        <w:t>А. Конституционное прав</w:t>
      </w:r>
      <w:r w:rsidR="00B066E5">
        <w:t>о зарубежных стран СНГ. М., 2001</w:t>
      </w:r>
      <w:r w:rsidRPr="003E0642">
        <w:t>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Правительство, министерства и ведомства в зарубежных странах. М., 1994.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Сахаров Н.А. Институт президентства в современном мире. М., 1994.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 xml:space="preserve">Сравнительное </w:t>
      </w:r>
      <w:r w:rsidR="00B066E5">
        <w:t>конституционное право. М-., 1999</w:t>
      </w:r>
      <w:r w:rsidRPr="003E0642">
        <w:t>.</w:t>
      </w:r>
    </w:p>
    <w:p w:rsidR="00E7044A" w:rsidRPr="003E0642" w:rsidRDefault="00E7044A" w:rsidP="00E7044A">
      <w:pPr>
        <w:numPr>
          <w:ilvl w:val="0"/>
          <w:numId w:val="5"/>
        </w:numPr>
        <w:spacing w:line="360" w:lineRule="auto"/>
      </w:pPr>
      <w:r w:rsidRPr="003E0642">
        <w:t>Чиркин В.Е. Современное фе</w:t>
      </w:r>
      <w:r w:rsidR="00B066E5">
        <w:t>деративное государство. М., 2001</w:t>
      </w:r>
    </w:p>
    <w:p w:rsidR="00E7044A" w:rsidRDefault="00E7044A" w:rsidP="00E7044A">
      <w:pPr>
        <w:spacing w:line="360" w:lineRule="auto"/>
        <w:ind w:firstLine="720"/>
        <w:jc w:val="both"/>
        <w:rPr>
          <w:sz w:val="28"/>
          <w:szCs w:val="28"/>
        </w:rPr>
      </w:pPr>
    </w:p>
    <w:p w:rsidR="00E7044A" w:rsidRPr="00B4458C" w:rsidRDefault="00E7044A" w:rsidP="00B4458C">
      <w:pPr>
        <w:spacing w:line="360" w:lineRule="auto"/>
        <w:ind w:firstLine="720"/>
        <w:jc w:val="both"/>
        <w:rPr>
          <w:sz w:val="28"/>
          <w:szCs w:val="28"/>
        </w:rPr>
      </w:pPr>
      <w:bookmarkStart w:id="53" w:name="_GoBack"/>
      <w:bookmarkEnd w:id="53"/>
    </w:p>
    <w:sectPr w:rsidR="00E7044A" w:rsidRPr="00B4458C" w:rsidSect="00BB7FE1">
      <w:headerReference w:type="default" r:id="rId7"/>
      <w:type w:val="continuous"/>
      <w:pgSz w:w="11909" w:h="16834"/>
      <w:pgMar w:top="1134" w:right="851" w:bottom="1134" w:left="1701" w:header="720" w:footer="720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DC" w:rsidRDefault="00724DDC">
      <w:r>
        <w:separator/>
      </w:r>
    </w:p>
  </w:endnote>
  <w:endnote w:type="continuationSeparator" w:id="0">
    <w:p w:rsidR="00724DDC" w:rsidRDefault="007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DC" w:rsidRDefault="00724DDC">
      <w:r>
        <w:separator/>
      </w:r>
    </w:p>
  </w:footnote>
  <w:footnote w:type="continuationSeparator" w:id="0">
    <w:p w:rsidR="00724DDC" w:rsidRDefault="00724DDC">
      <w:r>
        <w:continuationSeparator/>
      </w:r>
    </w:p>
  </w:footnote>
  <w:footnote w:id="1">
    <w:p w:rsidR="00A1616D" w:rsidRPr="006F3694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6F3694">
        <w:rPr>
          <w:sz w:val="20"/>
          <w:szCs w:val="20"/>
        </w:rPr>
        <w:t>Иностранное конституционное право./ Отв. ред. В.В. Маклаков. М., 1999 (гл. 1-4,8,9, 11, 12).</w:t>
      </w:r>
    </w:p>
    <w:p w:rsidR="00724DDC" w:rsidRDefault="00724DDC" w:rsidP="006F3694">
      <w:pPr>
        <w:ind w:left="491"/>
      </w:pPr>
    </w:p>
  </w:footnote>
  <w:footnote w:id="2">
    <w:p w:rsidR="00A1616D" w:rsidRPr="006F3694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 w:rsidRPr="006F3694">
        <w:rPr>
          <w:sz w:val="20"/>
          <w:szCs w:val="20"/>
        </w:rPr>
        <w:t xml:space="preserve"> Защита прав человека в современном мире: Сб. статей. М., 1999.</w:t>
      </w:r>
    </w:p>
    <w:p w:rsidR="00724DDC" w:rsidRDefault="00724DDC" w:rsidP="006F3694">
      <w:pPr>
        <w:ind w:left="491"/>
      </w:pPr>
    </w:p>
  </w:footnote>
  <w:footnote w:id="3">
    <w:p w:rsidR="00A1616D" w:rsidRPr="006F3694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 w:rsidRPr="006F3694">
        <w:rPr>
          <w:sz w:val="20"/>
          <w:szCs w:val="20"/>
        </w:rPr>
        <w:t xml:space="preserve"> Конституции государств Центральной и Восточной Европы, М.,2001.</w:t>
      </w:r>
    </w:p>
    <w:p w:rsidR="00724DDC" w:rsidRDefault="00724DDC" w:rsidP="006F3694">
      <w:pPr>
        <w:ind w:left="491"/>
      </w:pPr>
    </w:p>
  </w:footnote>
  <w:footnote w:id="4">
    <w:p w:rsidR="00A1616D" w:rsidRPr="006F3694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6F3694">
        <w:rPr>
          <w:sz w:val="20"/>
          <w:szCs w:val="20"/>
        </w:rPr>
        <w:t>Арановский  Д. Государственное право зарубежных стран. М., 2001.</w:t>
      </w:r>
    </w:p>
    <w:p w:rsidR="00724DDC" w:rsidRDefault="00724DDC" w:rsidP="006F3694">
      <w:pPr>
        <w:ind w:left="491"/>
      </w:pPr>
    </w:p>
  </w:footnote>
  <w:footnote w:id="5">
    <w:p w:rsidR="00A1616D" w:rsidRPr="006F3694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 w:rsidRPr="006F3694">
        <w:rPr>
          <w:sz w:val="20"/>
          <w:szCs w:val="20"/>
        </w:rPr>
        <w:t xml:space="preserve"> Конституция Федеративной Республики Бразилии // Право и жизнь. 1998. № 16.</w:t>
      </w:r>
    </w:p>
    <w:p w:rsidR="00724DDC" w:rsidRDefault="00724DDC" w:rsidP="006F3694">
      <w:pPr>
        <w:ind w:left="491"/>
      </w:pPr>
    </w:p>
  </w:footnote>
  <w:footnote w:id="6">
    <w:p w:rsidR="00A1616D" w:rsidRPr="00787978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Конституционное (государственное) право зарубежных стран. Т. 1-2: Общая часть./ Отв. ред. Б.А. Страшун. М., 1996-1997; Т. 3: Страны Европы. М., 1999..</w:t>
      </w:r>
    </w:p>
    <w:p w:rsidR="00724DDC" w:rsidRDefault="00724DDC" w:rsidP="006F3694">
      <w:pPr>
        <w:ind w:left="491"/>
      </w:pPr>
    </w:p>
  </w:footnote>
  <w:footnote w:id="7">
    <w:p w:rsidR="00A1616D" w:rsidRPr="00787978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Арановский  Д. Государственное право зарубежных стран. М., 2001.</w:t>
      </w:r>
    </w:p>
    <w:p w:rsidR="00724DDC" w:rsidRDefault="00724DDC" w:rsidP="006F3694">
      <w:pPr>
        <w:ind w:left="491"/>
      </w:pPr>
    </w:p>
  </w:footnote>
  <w:footnote w:id="8">
    <w:p w:rsidR="00A1616D" w:rsidRPr="00787978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Конституции государств Центральной и Восточной Европы, М.,2001.</w:t>
      </w:r>
    </w:p>
    <w:p w:rsidR="00724DDC" w:rsidRDefault="00724DDC" w:rsidP="006F3694">
      <w:pPr>
        <w:ind w:left="491"/>
      </w:pPr>
    </w:p>
  </w:footnote>
  <w:footnote w:id="9">
    <w:p w:rsidR="00A1616D" w:rsidRPr="00787978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Михалева Н А. Конституционное право зарубежных стран СНГ. М., 2001.</w:t>
      </w:r>
    </w:p>
    <w:p w:rsidR="00724DDC" w:rsidRDefault="00724DDC" w:rsidP="006F3694">
      <w:pPr>
        <w:ind w:left="491"/>
      </w:pPr>
    </w:p>
  </w:footnote>
  <w:footnote w:id="10">
    <w:p w:rsidR="00A1616D" w:rsidRPr="00787978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Баглай М.В., Туманов В.А. Малая энциклопедия конституционного пра</w:t>
      </w:r>
      <w:r w:rsidRPr="00787978">
        <w:rPr>
          <w:sz w:val="20"/>
          <w:szCs w:val="20"/>
        </w:rPr>
        <w:softHyphen/>
        <w:t>ва. М., 2002.</w:t>
      </w:r>
    </w:p>
    <w:p w:rsidR="00724DDC" w:rsidRDefault="00724DDC" w:rsidP="006F3694">
      <w:pPr>
        <w:ind w:left="491"/>
      </w:pPr>
    </w:p>
  </w:footnote>
  <w:footnote w:id="11">
    <w:p w:rsidR="00A1616D" w:rsidRPr="00787978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Михалева Н А. Конституционное право зарубежных стран СНГ. М., 2001.</w:t>
      </w:r>
    </w:p>
    <w:p w:rsidR="00724DDC" w:rsidRDefault="00724DDC" w:rsidP="006F3694">
      <w:pPr>
        <w:ind w:left="491"/>
      </w:pPr>
    </w:p>
  </w:footnote>
  <w:footnote w:id="12">
    <w:p w:rsidR="00A1616D" w:rsidRPr="00787978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Конституции государств Центральной и Восточной Европы, М.,2001.</w:t>
      </w:r>
    </w:p>
    <w:p w:rsidR="00724DDC" w:rsidRDefault="00724DDC" w:rsidP="006F3694">
      <w:pPr>
        <w:ind w:left="491"/>
      </w:pPr>
    </w:p>
  </w:footnote>
  <w:footnote w:id="13">
    <w:p w:rsidR="00A1616D" w:rsidRPr="00787978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Арановский  Д. Государственное право зарубежных стран. М., 2001.</w:t>
      </w:r>
    </w:p>
    <w:p w:rsidR="00724DDC" w:rsidRDefault="00724DDC" w:rsidP="006F3694">
      <w:pPr>
        <w:ind w:left="491"/>
      </w:pPr>
    </w:p>
  </w:footnote>
  <w:footnote w:id="14">
    <w:p w:rsidR="00A1616D" w:rsidRPr="00787978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Чиркин В.Е. Современное федеративное государство. М., 2001</w:t>
      </w:r>
    </w:p>
    <w:p w:rsidR="00724DDC" w:rsidRDefault="00724DDC" w:rsidP="006F3694">
      <w:pPr>
        <w:ind w:left="491"/>
      </w:pPr>
    </w:p>
  </w:footnote>
  <w:footnote w:id="15">
    <w:p w:rsidR="00A1616D" w:rsidRPr="00787978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Конституция Украины// Конституции стран СНГи Балтии. М., 1999.</w:t>
      </w:r>
    </w:p>
    <w:p w:rsidR="00724DDC" w:rsidRDefault="00724DDC" w:rsidP="006F3694">
      <w:pPr>
        <w:ind w:left="491"/>
      </w:pPr>
    </w:p>
  </w:footnote>
  <w:footnote w:id="16">
    <w:p w:rsidR="00A1616D" w:rsidRPr="00787978" w:rsidRDefault="00A1616D" w:rsidP="006F3694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Чиркин В.Е. Современное федеративное государство. М., 2001</w:t>
      </w:r>
    </w:p>
    <w:p w:rsidR="00724DDC" w:rsidRDefault="00724DDC" w:rsidP="006F3694">
      <w:pPr>
        <w:ind w:left="491"/>
      </w:pPr>
    </w:p>
  </w:footnote>
  <w:footnote w:id="17">
    <w:p w:rsidR="00A1616D" w:rsidRPr="00787978" w:rsidRDefault="00A1616D" w:rsidP="001555A2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Конституции государств Центральной и Восточной Европы, М.,2001.</w:t>
      </w:r>
    </w:p>
    <w:p w:rsidR="00724DDC" w:rsidRDefault="00724DDC" w:rsidP="001555A2">
      <w:pPr>
        <w:ind w:left="491"/>
      </w:pPr>
    </w:p>
  </w:footnote>
  <w:footnote w:id="18">
    <w:p w:rsidR="00A1616D" w:rsidRPr="00787978" w:rsidRDefault="00A1616D" w:rsidP="001555A2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Правительство, министерства и ведомства в зарубежных странах. М., 1994.</w:t>
      </w:r>
    </w:p>
    <w:p w:rsidR="00724DDC" w:rsidRDefault="00724DDC" w:rsidP="001555A2">
      <w:pPr>
        <w:ind w:left="491"/>
      </w:pPr>
    </w:p>
  </w:footnote>
  <w:footnote w:id="19">
    <w:p w:rsidR="00A1616D" w:rsidRPr="00787978" w:rsidRDefault="00A1616D" w:rsidP="001555A2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Конституционное (государственное) право зарубежных стран. Т. 1-2: Общая часть./ Отв. ред. Б.А. Страшун. М., 1996-1997; Т. 3: Страны Европы. М., 1999..</w:t>
      </w:r>
    </w:p>
    <w:p w:rsidR="00724DDC" w:rsidRDefault="00724DDC" w:rsidP="001555A2">
      <w:pPr>
        <w:ind w:left="491"/>
      </w:pPr>
    </w:p>
  </w:footnote>
  <w:footnote w:id="20">
    <w:p w:rsidR="00A1616D" w:rsidRPr="00787978" w:rsidRDefault="00A1616D" w:rsidP="001555A2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Чиркин В.Е. Современное федеративное государство. М., 2001</w:t>
      </w:r>
    </w:p>
    <w:p w:rsidR="00A1616D" w:rsidRPr="00787978" w:rsidRDefault="00A1616D" w:rsidP="001555A2">
      <w:pPr>
        <w:spacing w:line="360" w:lineRule="auto"/>
        <w:ind w:left="720"/>
        <w:jc w:val="both"/>
        <w:rPr>
          <w:sz w:val="20"/>
          <w:szCs w:val="20"/>
        </w:rPr>
      </w:pPr>
    </w:p>
    <w:p w:rsidR="00724DDC" w:rsidRDefault="00724DDC" w:rsidP="001555A2">
      <w:pPr>
        <w:spacing w:line="360" w:lineRule="auto"/>
        <w:ind w:left="720"/>
        <w:jc w:val="both"/>
      </w:pPr>
    </w:p>
  </w:footnote>
  <w:footnote w:id="21">
    <w:p w:rsidR="00A1616D" w:rsidRPr="00787978" w:rsidRDefault="00A1616D" w:rsidP="001555A2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Чиркин В.Е. Современное федеративное государство. М., 2001</w:t>
      </w:r>
    </w:p>
    <w:p w:rsidR="00A1616D" w:rsidRPr="00787978" w:rsidRDefault="00A1616D" w:rsidP="001555A2">
      <w:pPr>
        <w:spacing w:line="360" w:lineRule="auto"/>
        <w:ind w:left="720"/>
        <w:jc w:val="both"/>
        <w:rPr>
          <w:sz w:val="20"/>
          <w:szCs w:val="20"/>
        </w:rPr>
      </w:pPr>
    </w:p>
    <w:p w:rsidR="00724DDC" w:rsidRDefault="00724DDC" w:rsidP="001555A2">
      <w:pPr>
        <w:spacing w:line="360" w:lineRule="auto"/>
        <w:ind w:left="720"/>
        <w:jc w:val="both"/>
      </w:pPr>
    </w:p>
  </w:footnote>
  <w:footnote w:id="22">
    <w:p w:rsidR="00A1616D" w:rsidRPr="00787978" w:rsidRDefault="00A1616D" w:rsidP="00C25900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Сравнительное конституционное право. М-., 1999.</w:t>
      </w:r>
    </w:p>
    <w:p w:rsidR="00724DDC" w:rsidRDefault="00724DDC" w:rsidP="00C25900">
      <w:pPr>
        <w:ind w:left="491"/>
      </w:pPr>
    </w:p>
  </w:footnote>
  <w:footnote w:id="23">
    <w:p w:rsidR="00A1616D" w:rsidRPr="00787978" w:rsidRDefault="00A1616D" w:rsidP="00C25900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Конституционное право зарубежных стран. / Под ред. М.В. Багяая, Ю.И. Лейбо, Л.М. Энтина. М., 1999. - 4. Конституции государств Европейского Союза. М., 1997.</w:t>
      </w:r>
    </w:p>
    <w:p w:rsidR="00724DDC" w:rsidRDefault="00724DDC" w:rsidP="00C25900">
      <w:pPr>
        <w:ind w:left="491"/>
      </w:pPr>
    </w:p>
  </w:footnote>
  <w:footnote w:id="24">
    <w:p w:rsidR="00A1616D" w:rsidRPr="00787978" w:rsidRDefault="00A1616D" w:rsidP="00C25900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Баглай М.В., Туманов В.А. Малая энциклопедия конституционного пра</w:t>
      </w:r>
      <w:r w:rsidRPr="00787978">
        <w:rPr>
          <w:sz w:val="20"/>
          <w:szCs w:val="20"/>
        </w:rPr>
        <w:softHyphen/>
        <w:t>ва. М., 2002.</w:t>
      </w:r>
    </w:p>
    <w:p w:rsidR="00724DDC" w:rsidRDefault="00724DDC" w:rsidP="00C25900">
      <w:pPr>
        <w:ind w:left="491"/>
      </w:pPr>
    </w:p>
  </w:footnote>
  <w:footnote w:id="25">
    <w:p w:rsidR="00A1616D" w:rsidRPr="00787978" w:rsidRDefault="00A1616D" w:rsidP="00C25900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Конституционное право зарубежных стран. / Под ред. М.В. Багяая, Ю.И. Лейбо, Л.М. Энтина. М., 1999. - 4. Конституции государств Европейского Союза. М., 1997.</w:t>
      </w:r>
    </w:p>
    <w:p w:rsidR="00724DDC" w:rsidRDefault="00724DDC" w:rsidP="00C25900">
      <w:pPr>
        <w:ind w:left="491"/>
      </w:pPr>
    </w:p>
  </w:footnote>
  <w:footnote w:id="26">
    <w:p w:rsidR="00A1616D" w:rsidRPr="00787978" w:rsidRDefault="00A1616D" w:rsidP="00C25900">
      <w:pPr>
        <w:ind w:left="491"/>
        <w:rPr>
          <w:sz w:val="20"/>
          <w:szCs w:val="20"/>
        </w:rPr>
      </w:pPr>
      <w:r w:rsidRPr="00F15877">
        <w:rPr>
          <w:rStyle w:val="ab"/>
        </w:rPr>
        <w:footnoteRef/>
      </w:r>
      <w:r>
        <w:t xml:space="preserve"> </w:t>
      </w:r>
      <w:r w:rsidRPr="00787978">
        <w:rPr>
          <w:sz w:val="20"/>
          <w:szCs w:val="20"/>
        </w:rPr>
        <w:t>Иностранное конституционное право./ Отв. ред. В.В. Маклаков. М., 1999 (гл. 1-4,8,9, 11, 12).</w:t>
      </w:r>
    </w:p>
    <w:p w:rsidR="00724DDC" w:rsidRDefault="00724DDC" w:rsidP="00C25900">
      <w:pPr>
        <w:ind w:left="49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16D" w:rsidRPr="003E0642" w:rsidRDefault="00DD6E19" w:rsidP="003E0642">
    <w:pPr>
      <w:pStyle w:val="a3"/>
      <w:framePr w:wrap="auto" w:vAnchor="text" w:hAnchor="margin" w:xAlign="center" w:y="1"/>
      <w:rPr>
        <w:rStyle w:val="a5"/>
        <w:rFonts w:ascii="Arial" w:hAnsi="Arial" w:cs="Arial"/>
        <w:sz w:val="28"/>
        <w:szCs w:val="28"/>
      </w:rPr>
    </w:pPr>
    <w:r>
      <w:rPr>
        <w:rStyle w:val="a5"/>
        <w:rFonts w:ascii="Arial" w:hAnsi="Arial" w:cs="Arial"/>
        <w:noProof/>
        <w:sz w:val="28"/>
        <w:szCs w:val="28"/>
      </w:rPr>
      <w:t>2</w:t>
    </w:r>
  </w:p>
  <w:p w:rsidR="00A1616D" w:rsidRDefault="00A161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70353"/>
    <w:multiLevelType w:val="hybridMultilevel"/>
    <w:tmpl w:val="80C0AF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E37EA0"/>
    <w:multiLevelType w:val="multilevel"/>
    <w:tmpl w:val="46D6F93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F923F83"/>
    <w:multiLevelType w:val="multilevel"/>
    <w:tmpl w:val="67DA73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FF0549F"/>
    <w:multiLevelType w:val="hybridMultilevel"/>
    <w:tmpl w:val="537C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5519F"/>
    <w:multiLevelType w:val="hybridMultilevel"/>
    <w:tmpl w:val="06902BD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2125C"/>
    <w:multiLevelType w:val="hybridMultilevel"/>
    <w:tmpl w:val="157ED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D37E2"/>
    <w:multiLevelType w:val="hybridMultilevel"/>
    <w:tmpl w:val="CF847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58C"/>
    <w:rsid w:val="00004EFE"/>
    <w:rsid w:val="000D5B53"/>
    <w:rsid w:val="001555A2"/>
    <w:rsid w:val="0016746D"/>
    <w:rsid w:val="001A6151"/>
    <w:rsid w:val="0034754C"/>
    <w:rsid w:val="003E0642"/>
    <w:rsid w:val="00481CAC"/>
    <w:rsid w:val="00621771"/>
    <w:rsid w:val="0068604F"/>
    <w:rsid w:val="006E315F"/>
    <w:rsid w:val="006F3694"/>
    <w:rsid w:val="00703FFC"/>
    <w:rsid w:val="00724DDC"/>
    <w:rsid w:val="00787978"/>
    <w:rsid w:val="00802ADB"/>
    <w:rsid w:val="008558E1"/>
    <w:rsid w:val="00883BF9"/>
    <w:rsid w:val="00894EB4"/>
    <w:rsid w:val="008A34BB"/>
    <w:rsid w:val="008B7089"/>
    <w:rsid w:val="009C5E90"/>
    <w:rsid w:val="00A1616D"/>
    <w:rsid w:val="00A36BDB"/>
    <w:rsid w:val="00B066E5"/>
    <w:rsid w:val="00B15879"/>
    <w:rsid w:val="00B27CD8"/>
    <w:rsid w:val="00B4458C"/>
    <w:rsid w:val="00BA210F"/>
    <w:rsid w:val="00BB7FE1"/>
    <w:rsid w:val="00C25900"/>
    <w:rsid w:val="00C74D5E"/>
    <w:rsid w:val="00CA64ED"/>
    <w:rsid w:val="00CD5E95"/>
    <w:rsid w:val="00D10B95"/>
    <w:rsid w:val="00DD1B6E"/>
    <w:rsid w:val="00DD6472"/>
    <w:rsid w:val="00DD6E19"/>
    <w:rsid w:val="00E306E3"/>
    <w:rsid w:val="00E7044A"/>
    <w:rsid w:val="00ED3BEC"/>
    <w:rsid w:val="00F15877"/>
    <w:rsid w:val="00F51F15"/>
    <w:rsid w:val="00F9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A9CDBE-CFB8-4BAF-9C02-9E2E1BF4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0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81C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E06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E0642"/>
  </w:style>
  <w:style w:type="paragraph" w:styleId="a6">
    <w:name w:val="footer"/>
    <w:basedOn w:val="a"/>
    <w:link w:val="a7"/>
    <w:uiPriority w:val="99"/>
    <w:rsid w:val="003E06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C74D5E"/>
  </w:style>
  <w:style w:type="paragraph" w:styleId="21">
    <w:name w:val="toc 2"/>
    <w:basedOn w:val="a"/>
    <w:next w:val="a"/>
    <w:autoRedefine/>
    <w:uiPriority w:val="99"/>
    <w:semiHidden/>
    <w:rsid w:val="00C74D5E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C74D5E"/>
    <w:pPr>
      <w:ind w:left="480"/>
    </w:pPr>
  </w:style>
  <w:style w:type="character" w:styleId="a8">
    <w:name w:val="Hyperlink"/>
    <w:uiPriority w:val="99"/>
    <w:rsid w:val="00C74D5E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6F369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6F3694"/>
    <w:rPr>
      <w:vertAlign w:val="superscript"/>
    </w:rPr>
  </w:style>
  <w:style w:type="character" w:styleId="ac">
    <w:name w:val="endnote reference"/>
    <w:uiPriority w:val="99"/>
    <w:semiHidden/>
    <w:rsid w:val="00F158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7270</Words>
  <Characters>41442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государств в зарубежных странах</vt:lpstr>
    </vt:vector>
  </TitlesOfParts>
  <Company>My Home</Company>
  <LinksUpToDate>false</LinksUpToDate>
  <CharactersWithSpaces>48615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государств в зарубежных странах</dc:title>
  <dc:subject/>
  <dc:creator>Serge Malahoff</dc:creator>
  <cp:keywords/>
  <dc:description/>
  <cp:lastModifiedBy>admin</cp:lastModifiedBy>
  <cp:revision>2</cp:revision>
  <dcterms:created xsi:type="dcterms:W3CDTF">2014-03-07T12:54:00Z</dcterms:created>
  <dcterms:modified xsi:type="dcterms:W3CDTF">2014-03-07T12:54:00Z</dcterms:modified>
</cp:coreProperties>
</file>