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5FD" w:rsidRPr="008C3799" w:rsidRDefault="005715FD" w:rsidP="008C3799">
      <w:pPr>
        <w:shd w:val="clear" w:color="000000" w:fill="auto"/>
        <w:spacing w:line="360" w:lineRule="auto"/>
        <w:ind w:firstLine="709"/>
        <w:jc w:val="center"/>
        <w:rPr>
          <w:rFonts w:ascii="Times New Roman" w:hAnsi="Times New Roman"/>
          <w:sz w:val="28"/>
          <w:szCs w:val="28"/>
        </w:rPr>
      </w:pPr>
      <w:r w:rsidRPr="008C3799">
        <w:rPr>
          <w:rFonts w:ascii="Times New Roman" w:hAnsi="Times New Roman"/>
          <w:sz w:val="28"/>
          <w:szCs w:val="28"/>
        </w:rPr>
        <w:t>МИНИСТЕРСТВО ОБРАЗОВАНИЯ И НАУКИ РОССИЙСКОЙ ФЕДЕРАЦИИ</w:t>
      </w:r>
    </w:p>
    <w:p w:rsidR="005715FD" w:rsidRPr="008C3799" w:rsidRDefault="005715FD" w:rsidP="008C3799">
      <w:pPr>
        <w:shd w:val="clear" w:color="000000" w:fill="auto"/>
        <w:spacing w:line="360" w:lineRule="auto"/>
        <w:ind w:firstLine="709"/>
        <w:jc w:val="center"/>
        <w:rPr>
          <w:rFonts w:ascii="Times New Roman" w:hAnsi="Times New Roman"/>
          <w:sz w:val="28"/>
          <w:szCs w:val="28"/>
        </w:rPr>
      </w:pPr>
      <w:r w:rsidRPr="008C3799">
        <w:rPr>
          <w:rFonts w:ascii="Times New Roman" w:hAnsi="Times New Roman"/>
          <w:sz w:val="28"/>
          <w:szCs w:val="28"/>
        </w:rPr>
        <w:t>ФЕДЕРАЛЬНОЕ АГЕНСТВО ПО ОБРАЗОВАНИЮ</w:t>
      </w:r>
      <w:r w:rsidR="00F26AE1" w:rsidRPr="008C3799">
        <w:rPr>
          <w:rFonts w:ascii="Times New Roman" w:hAnsi="Times New Roman"/>
          <w:sz w:val="28"/>
          <w:szCs w:val="28"/>
        </w:rPr>
        <w:t>.</w:t>
      </w:r>
    </w:p>
    <w:p w:rsidR="005715FD" w:rsidRPr="008C3799" w:rsidRDefault="005715FD" w:rsidP="008C3799">
      <w:pPr>
        <w:shd w:val="clear" w:color="000000" w:fill="auto"/>
        <w:spacing w:line="360" w:lineRule="auto"/>
        <w:ind w:firstLine="709"/>
        <w:jc w:val="center"/>
        <w:rPr>
          <w:rFonts w:ascii="Times New Roman" w:hAnsi="Times New Roman"/>
          <w:sz w:val="28"/>
          <w:szCs w:val="28"/>
        </w:rPr>
      </w:pPr>
      <w:r w:rsidRPr="008C3799">
        <w:rPr>
          <w:rFonts w:ascii="Times New Roman" w:hAnsi="Times New Roman"/>
          <w:sz w:val="28"/>
          <w:szCs w:val="28"/>
        </w:rPr>
        <w:t>Ивановский государственный университет</w:t>
      </w:r>
      <w:r w:rsidR="00F26AE1" w:rsidRPr="008C3799">
        <w:rPr>
          <w:rFonts w:ascii="Times New Roman" w:hAnsi="Times New Roman"/>
          <w:sz w:val="28"/>
          <w:szCs w:val="28"/>
        </w:rPr>
        <w:t>.</w:t>
      </w:r>
    </w:p>
    <w:p w:rsidR="005715FD" w:rsidRPr="008C3799" w:rsidRDefault="005715FD" w:rsidP="008C3799">
      <w:pPr>
        <w:shd w:val="clear" w:color="000000" w:fill="auto"/>
        <w:spacing w:line="360" w:lineRule="auto"/>
        <w:ind w:firstLine="709"/>
        <w:jc w:val="center"/>
        <w:rPr>
          <w:rFonts w:ascii="Times New Roman" w:hAnsi="Times New Roman"/>
          <w:sz w:val="28"/>
          <w:szCs w:val="28"/>
        </w:rPr>
      </w:pPr>
    </w:p>
    <w:p w:rsidR="005715FD" w:rsidRPr="008C3799" w:rsidRDefault="005715FD" w:rsidP="008C3799">
      <w:pPr>
        <w:pStyle w:val="2"/>
        <w:keepNext w:val="0"/>
        <w:widowControl w:val="0"/>
        <w:shd w:val="clear" w:color="000000" w:fill="auto"/>
        <w:spacing w:before="0" w:after="0" w:line="360" w:lineRule="auto"/>
        <w:ind w:firstLine="709"/>
        <w:jc w:val="center"/>
        <w:rPr>
          <w:rFonts w:ascii="Times New Roman" w:hAnsi="Times New Roman" w:cs="Times New Roman"/>
          <w:b w:val="0"/>
          <w:bCs w:val="0"/>
          <w:i w:val="0"/>
        </w:rPr>
      </w:pPr>
      <w:r w:rsidRPr="008C3799">
        <w:rPr>
          <w:rFonts w:ascii="Times New Roman" w:hAnsi="Times New Roman" w:cs="Times New Roman"/>
          <w:b w:val="0"/>
          <w:bCs w:val="0"/>
          <w:i w:val="0"/>
        </w:rPr>
        <w:t>Юридический факультет</w:t>
      </w:r>
      <w:r w:rsidR="00F26AE1" w:rsidRPr="008C3799">
        <w:rPr>
          <w:rFonts w:ascii="Times New Roman" w:hAnsi="Times New Roman" w:cs="Times New Roman"/>
          <w:b w:val="0"/>
          <w:bCs w:val="0"/>
          <w:i w:val="0"/>
        </w:rPr>
        <w:t>.</w:t>
      </w:r>
    </w:p>
    <w:p w:rsidR="005715FD" w:rsidRPr="008C3799" w:rsidRDefault="005715FD" w:rsidP="008C3799">
      <w:pPr>
        <w:pStyle w:val="1"/>
        <w:keepNext w:val="0"/>
        <w:widowControl w:val="0"/>
        <w:shd w:val="clear" w:color="000000" w:fill="auto"/>
        <w:spacing w:before="0" w:after="0" w:line="360" w:lineRule="auto"/>
        <w:ind w:firstLine="709"/>
        <w:jc w:val="center"/>
        <w:rPr>
          <w:rFonts w:ascii="Times New Roman" w:hAnsi="Times New Roman" w:cs="Times New Roman"/>
          <w:sz w:val="28"/>
        </w:rPr>
      </w:pPr>
    </w:p>
    <w:p w:rsidR="005715FD" w:rsidRPr="008C3799" w:rsidRDefault="005715FD" w:rsidP="008C3799">
      <w:pPr>
        <w:shd w:val="clear" w:color="000000" w:fill="auto"/>
        <w:spacing w:line="360" w:lineRule="auto"/>
        <w:ind w:firstLine="709"/>
        <w:jc w:val="center"/>
        <w:rPr>
          <w:rFonts w:ascii="Times New Roman" w:hAnsi="Times New Roman"/>
          <w:sz w:val="28"/>
          <w:szCs w:val="28"/>
        </w:rPr>
      </w:pPr>
      <w:r w:rsidRPr="008C3799">
        <w:rPr>
          <w:rFonts w:ascii="Times New Roman" w:hAnsi="Times New Roman"/>
          <w:sz w:val="28"/>
          <w:szCs w:val="28"/>
        </w:rPr>
        <w:t>Кафедра конституционного, административного и финансового права.</w:t>
      </w:r>
    </w:p>
    <w:p w:rsidR="005715FD" w:rsidRPr="008C3799" w:rsidRDefault="005715FD" w:rsidP="008C3799">
      <w:pPr>
        <w:shd w:val="clear" w:color="000000" w:fill="auto"/>
        <w:spacing w:line="360" w:lineRule="auto"/>
        <w:ind w:firstLine="709"/>
        <w:jc w:val="center"/>
        <w:rPr>
          <w:rFonts w:ascii="Times New Roman" w:hAnsi="Times New Roman"/>
          <w:sz w:val="28"/>
          <w:szCs w:val="24"/>
        </w:rPr>
      </w:pPr>
    </w:p>
    <w:p w:rsidR="005715FD" w:rsidRPr="008C3799" w:rsidRDefault="005715FD" w:rsidP="008C3799">
      <w:pPr>
        <w:shd w:val="clear" w:color="000000" w:fill="auto"/>
        <w:spacing w:line="360" w:lineRule="auto"/>
        <w:ind w:firstLine="709"/>
        <w:jc w:val="center"/>
        <w:rPr>
          <w:rFonts w:ascii="Times New Roman" w:hAnsi="Times New Roman"/>
          <w:b/>
          <w:bCs/>
          <w:sz w:val="28"/>
          <w:szCs w:val="24"/>
        </w:rPr>
      </w:pPr>
    </w:p>
    <w:p w:rsidR="005715FD" w:rsidRPr="008C3799" w:rsidRDefault="00BF6295" w:rsidP="008C3799">
      <w:pPr>
        <w:shd w:val="clear" w:color="000000" w:fill="auto"/>
        <w:spacing w:line="360" w:lineRule="auto"/>
        <w:ind w:firstLine="709"/>
        <w:jc w:val="center"/>
        <w:rPr>
          <w:rFonts w:ascii="Times New Roman" w:hAnsi="Times New Roman"/>
          <w:b/>
          <w:bCs/>
          <w:sz w:val="28"/>
          <w:szCs w:val="24"/>
        </w:rPr>
      </w:pPr>
      <w:r w:rsidRPr="008C3799">
        <w:rPr>
          <w:rFonts w:ascii="Times New Roman" w:hAnsi="Times New Roman"/>
          <w:b/>
          <w:bCs/>
          <w:sz w:val="28"/>
          <w:szCs w:val="28"/>
        </w:rPr>
        <w:t>Функционирование органов прокуратуры Российской Федерации</w:t>
      </w:r>
    </w:p>
    <w:p w:rsidR="005715FD" w:rsidRPr="008C3799" w:rsidRDefault="005715FD" w:rsidP="008C3799">
      <w:pPr>
        <w:shd w:val="clear" w:color="000000" w:fill="auto"/>
        <w:spacing w:line="360" w:lineRule="auto"/>
        <w:ind w:firstLine="709"/>
        <w:jc w:val="center"/>
        <w:rPr>
          <w:rFonts w:ascii="Times New Roman" w:hAnsi="Times New Roman"/>
          <w:sz w:val="28"/>
          <w:szCs w:val="24"/>
        </w:rPr>
      </w:pPr>
    </w:p>
    <w:p w:rsidR="008C3799" w:rsidRDefault="005715FD" w:rsidP="008C3799">
      <w:pPr>
        <w:shd w:val="clear" w:color="000000" w:fill="auto"/>
        <w:tabs>
          <w:tab w:val="left" w:pos="4860"/>
          <w:tab w:val="left" w:pos="4950"/>
          <w:tab w:val="left" w:pos="5370"/>
        </w:tabs>
        <w:spacing w:line="360" w:lineRule="auto"/>
        <w:ind w:firstLine="709"/>
        <w:jc w:val="center"/>
        <w:rPr>
          <w:rFonts w:ascii="Times New Roman" w:hAnsi="Times New Roman"/>
          <w:sz w:val="28"/>
          <w:szCs w:val="28"/>
        </w:rPr>
      </w:pPr>
      <w:r w:rsidRPr="008C3799">
        <w:rPr>
          <w:rFonts w:ascii="Times New Roman" w:hAnsi="Times New Roman"/>
          <w:sz w:val="28"/>
          <w:szCs w:val="28"/>
        </w:rPr>
        <w:t>Курсовая работа</w:t>
      </w:r>
    </w:p>
    <w:p w:rsidR="008C3799" w:rsidRDefault="008C3799" w:rsidP="008C3799">
      <w:pPr>
        <w:shd w:val="clear" w:color="000000" w:fill="auto"/>
        <w:tabs>
          <w:tab w:val="left" w:pos="4860"/>
          <w:tab w:val="left" w:pos="4950"/>
          <w:tab w:val="left" w:pos="5370"/>
        </w:tabs>
        <w:spacing w:line="360" w:lineRule="auto"/>
        <w:ind w:firstLine="709"/>
        <w:rPr>
          <w:rFonts w:ascii="Times New Roman" w:hAnsi="Times New Roman"/>
          <w:sz w:val="28"/>
          <w:szCs w:val="28"/>
        </w:rPr>
      </w:pPr>
    </w:p>
    <w:p w:rsidR="008C3799" w:rsidRDefault="008C3799" w:rsidP="008C3799">
      <w:pPr>
        <w:shd w:val="clear" w:color="000000" w:fill="auto"/>
        <w:tabs>
          <w:tab w:val="left" w:pos="4860"/>
          <w:tab w:val="left" w:pos="4950"/>
          <w:tab w:val="left" w:pos="5370"/>
        </w:tabs>
        <w:spacing w:line="360" w:lineRule="auto"/>
        <w:ind w:firstLine="709"/>
        <w:rPr>
          <w:rFonts w:ascii="Times New Roman" w:hAnsi="Times New Roman"/>
          <w:sz w:val="28"/>
          <w:szCs w:val="28"/>
        </w:rPr>
      </w:pPr>
    </w:p>
    <w:p w:rsidR="008C3799" w:rsidRDefault="008C3799" w:rsidP="008C3799">
      <w:pPr>
        <w:shd w:val="clear" w:color="000000" w:fill="auto"/>
        <w:tabs>
          <w:tab w:val="left" w:pos="4860"/>
          <w:tab w:val="left" w:pos="4950"/>
          <w:tab w:val="left" w:pos="5370"/>
        </w:tabs>
        <w:spacing w:line="360" w:lineRule="auto"/>
        <w:ind w:firstLine="709"/>
        <w:rPr>
          <w:rFonts w:ascii="Times New Roman" w:hAnsi="Times New Roman"/>
          <w:sz w:val="28"/>
          <w:szCs w:val="28"/>
        </w:rPr>
      </w:pPr>
    </w:p>
    <w:p w:rsidR="008C3799" w:rsidRDefault="005715FD" w:rsidP="008C3799">
      <w:pPr>
        <w:shd w:val="clear" w:color="000000" w:fill="auto"/>
        <w:tabs>
          <w:tab w:val="left" w:pos="4860"/>
          <w:tab w:val="left" w:pos="4950"/>
          <w:tab w:val="left" w:pos="5370"/>
        </w:tabs>
        <w:spacing w:line="360" w:lineRule="auto"/>
        <w:rPr>
          <w:rFonts w:ascii="Times New Roman" w:hAnsi="Times New Roman"/>
          <w:sz w:val="28"/>
          <w:szCs w:val="28"/>
        </w:rPr>
      </w:pPr>
      <w:r w:rsidRPr="008C3799">
        <w:rPr>
          <w:rFonts w:ascii="Times New Roman" w:hAnsi="Times New Roman"/>
          <w:sz w:val="28"/>
          <w:szCs w:val="28"/>
        </w:rPr>
        <w:t>Студента 3 года обучения</w:t>
      </w:r>
    </w:p>
    <w:p w:rsidR="008C3799" w:rsidRDefault="005715FD" w:rsidP="008C3799">
      <w:pPr>
        <w:shd w:val="clear" w:color="000000" w:fill="auto"/>
        <w:tabs>
          <w:tab w:val="left" w:pos="4860"/>
          <w:tab w:val="left" w:pos="4950"/>
          <w:tab w:val="left" w:pos="5370"/>
        </w:tabs>
        <w:spacing w:line="360" w:lineRule="auto"/>
        <w:rPr>
          <w:rFonts w:ascii="Times New Roman" w:hAnsi="Times New Roman"/>
          <w:sz w:val="28"/>
          <w:szCs w:val="28"/>
        </w:rPr>
      </w:pPr>
      <w:r w:rsidRPr="008C3799">
        <w:rPr>
          <w:rFonts w:ascii="Times New Roman" w:hAnsi="Times New Roman"/>
          <w:sz w:val="28"/>
          <w:szCs w:val="28"/>
        </w:rPr>
        <w:t>ИВГУ юридического факультета</w:t>
      </w:r>
    </w:p>
    <w:p w:rsidR="008C3799" w:rsidRDefault="005715FD" w:rsidP="008C3799">
      <w:pPr>
        <w:shd w:val="clear" w:color="000000" w:fill="auto"/>
        <w:tabs>
          <w:tab w:val="left" w:pos="4860"/>
          <w:tab w:val="left" w:pos="4950"/>
          <w:tab w:val="left" w:pos="5370"/>
        </w:tabs>
        <w:spacing w:line="360" w:lineRule="auto"/>
        <w:rPr>
          <w:rFonts w:ascii="Times New Roman" w:hAnsi="Times New Roman"/>
          <w:sz w:val="28"/>
          <w:szCs w:val="28"/>
        </w:rPr>
      </w:pPr>
      <w:r w:rsidRPr="008C3799">
        <w:rPr>
          <w:rFonts w:ascii="Times New Roman" w:hAnsi="Times New Roman"/>
          <w:sz w:val="28"/>
          <w:szCs w:val="28"/>
        </w:rPr>
        <w:t>заочного обучения на базе</w:t>
      </w:r>
      <w:r w:rsidR="008C3799" w:rsidRPr="008C3799">
        <w:rPr>
          <w:rFonts w:ascii="Times New Roman" w:hAnsi="Times New Roman"/>
          <w:sz w:val="28"/>
          <w:szCs w:val="28"/>
        </w:rPr>
        <w:t xml:space="preserve"> </w:t>
      </w:r>
    </w:p>
    <w:p w:rsidR="008C3799" w:rsidRDefault="005715FD" w:rsidP="008C3799">
      <w:pPr>
        <w:shd w:val="clear" w:color="000000" w:fill="auto"/>
        <w:tabs>
          <w:tab w:val="left" w:pos="4860"/>
          <w:tab w:val="left" w:pos="4950"/>
          <w:tab w:val="left" w:pos="5370"/>
        </w:tabs>
        <w:spacing w:line="360" w:lineRule="auto"/>
        <w:rPr>
          <w:rFonts w:ascii="Times New Roman" w:hAnsi="Times New Roman"/>
          <w:sz w:val="28"/>
          <w:szCs w:val="28"/>
        </w:rPr>
      </w:pPr>
      <w:r w:rsidRPr="008C3799">
        <w:rPr>
          <w:rFonts w:ascii="Times New Roman" w:hAnsi="Times New Roman"/>
          <w:sz w:val="28"/>
          <w:szCs w:val="28"/>
        </w:rPr>
        <w:t xml:space="preserve">второго высшего образования </w:t>
      </w:r>
    </w:p>
    <w:p w:rsidR="005715FD" w:rsidRPr="008C3799" w:rsidRDefault="005715FD" w:rsidP="008C3799">
      <w:pPr>
        <w:shd w:val="clear" w:color="000000" w:fill="auto"/>
        <w:tabs>
          <w:tab w:val="left" w:pos="4455"/>
          <w:tab w:val="left" w:pos="5280"/>
        </w:tabs>
        <w:spacing w:line="360" w:lineRule="auto"/>
        <w:rPr>
          <w:rFonts w:ascii="Times New Roman" w:hAnsi="Times New Roman"/>
          <w:sz w:val="28"/>
          <w:szCs w:val="28"/>
        </w:rPr>
      </w:pPr>
    </w:p>
    <w:p w:rsidR="005715FD" w:rsidRPr="008C3799" w:rsidRDefault="005715FD" w:rsidP="008C3799">
      <w:pPr>
        <w:shd w:val="clear" w:color="000000" w:fill="auto"/>
        <w:tabs>
          <w:tab w:val="left" w:pos="5609"/>
        </w:tabs>
        <w:spacing w:line="360" w:lineRule="auto"/>
        <w:rPr>
          <w:rFonts w:ascii="Times New Roman" w:hAnsi="Times New Roman"/>
          <w:sz w:val="28"/>
          <w:szCs w:val="24"/>
        </w:rPr>
      </w:pPr>
      <w:r w:rsidRPr="008C3799">
        <w:rPr>
          <w:rFonts w:ascii="Times New Roman" w:hAnsi="Times New Roman"/>
          <w:sz w:val="28"/>
          <w:szCs w:val="24"/>
        </w:rPr>
        <w:t>Научный Руководитель:</w:t>
      </w:r>
    </w:p>
    <w:p w:rsidR="005715FD" w:rsidRPr="008C3799" w:rsidRDefault="005715FD" w:rsidP="008C3799">
      <w:pPr>
        <w:shd w:val="clear" w:color="000000" w:fill="auto"/>
        <w:tabs>
          <w:tab w:val="left" w:pos="5609"/>
        </w:tabs>
        <w:spacing w:line="360" w:lineRule="auto"/>
        <w:rPr>
          <w:rFonts w:ascii="Times New Roman" w:hAnsi="Times New Roman"/>
          <w:sz w:val="28"/>
          <w:szCs w:val="24"/>
        </w:rPr>
      </w:pPr>
    </w:p>
    <w:p w:rsidR="005715FD" w:rsidRPr="008C3799" w:rsidRDefault="005715FD" w:rsidP="008C3799">
      <w:pPr>
        <w:shd w:val="clear" w:color="000000" w:fill="auto"/>
        <w:spacing w:line="360" w:lineRule="auto"/>
        <w:ind w:firstLine="709"/>
        <w:rPr>
          <w:rFonts w:ascii="Times New Roman" w:hAnsi="Times New Roman"/>
          <w:sz w:val="28"/>
          <w:szCs w:val="24"/>
        </w:rPr>
      </w:pPr>
    </w:p>
    <w:p w:rsidR="005715FD" w:rsidRPr="008C3799" w:rsidRDefault="005715FD" w:rsidP="008C3799">
      <w:pPr>
        <w:shd w:val="clear" w:color="000000" w:fill="auto"/>
        <w:spacing w:line="360" w:lineRule="auto"/>
        <w:ind w:firstLine="709"/>
        <w:rPr>
          <w:rFonts w:ascii="Times New Roman" w:hAnsi="Times New Roman"/>
          <w:sz w:val="28"/>
          <w:szCs w:val="24"/>
        </w:rPr>
      </w:pPr>
    </w:p>
    <w:p w:rsidR="005715FD" w:rsidRPr="008C3799" w:rsidRDefault="005715FD" w:rsidP="008C3799">
      <w:pPr>
        <w:shd w:val="clear" w:color="000000" w:fill="auto"/>
        <w:spacing w:line="360" w:lineRule="auto"/>
        <w:ind w:firstLine="709"/>
        <w:rPr>
          <w:rFonts w:ascii="Times New Roman" w:hAnsi="Times New Roman"/>
          <w:sz w:val="28"/>
          <w:szCs w:val="24"/>
        </w:rPr>
      </w:pPr>
    </w:p>
    <w:p w:rsidR="008C3799" w:rsidRDefault="008C3799" w:rsidP="008C3799">
      <w:pPr>
        <w:shd w:val="clear" w:color="000000" w:fill="auto"/>
        <w:spacing w:line="360" w:lineRule="auto"/>
        <w:ind w:firstLine="709"/>
        <w:rPr>
          <w:rFonts w:ascii="Times New Roman" w:hAnsi="Times New Roman"/>
          <w:sz w:val="28"/>
          <w:szCs w:val="24"/>
        </w:rPr>
      </w:pPr>
    </w:p>
    <w:p w:rsidR="008C3799" w:rsidRDefault="008C3799" w:rsidP="008C3799">
      <w:pPr>
        <w:shd w:val="clear" w:color="000000" w:fill="auto"/>
        <w:spacing w:line="360" w:lineRule="auto"/>
        <w:ind w:firstLine="709"/>
        <w:rPr>
          <w:rFonts w:ascii="Times New Roman" w:hAnsi="Times New Roman"/>
          <w:sz w:val="28"/>
          <w:szCs w:val="24"/>
        </w:rPr>
      </w:pPr>
    </w:p>
    <w:p w:rsidR="008C3799" w:rsidRDefault="005715FD" w:rsidP="008C3799">
      <w:pPr>
        <w:shd w:val="clear" w:color="000000" w:fill="auto"/>
        <w:spacing w:line="360" w:lineRule="auto"/>
        <w:ind w:firstLine="709"/>
        <w:jc w:val="center"/>
        <w:rPr>
          <w:rFonts w:ascii="Times New Roman" w:hAnsi="Times New Roman"/>
          <w:sz w:val="28"/>
          <w:szCs w:val="24"/>
        </w:rPr>
      </w:pPr>
      <w:r w:rsidRPr="008C3799">
        <w:rPr>
          <w:rFonts w:ascii="Times New Roman" w:hAnsi="Times New Roman"/>
          <w:sz w:val="28"/>
          <w:szCs w:val="24"/>
        </w:rPr>
        <w:t>Иваново</w:t>
      </w:r>
      <w:r w:rsidR="00104B36" w:rsidRPr="008C3799">
        <w:rPr>
          <w:rFonts w:ascii="Times New Roman" w:hAnsi="Times New Roman"/>
          <w:sz w:val="28"/>
          <w:szCs w:val="24"/>
        </w:rPr>
        <w:t>,</w:t>
      </w:r>
      <w:r w:rsidRPr="008C3799">
        <w:rPr>
          <w:rFonts w:ascii="Times New Roman" w:hAnsi="Times New Roman"/>
          <w:sz w:val="28"/>
          <w:szCs w:val="24"/>
        </w:rPr>
        <w:t xml:space="preserve"> 2008</w:t>
      </w:r>
      <w:r w:rsidR="00104B36" w:rsidRPr="008C3799">
        <w:rPr>
          <w:rFonts w:ascii="Times New Roman" w:hAnsi="Times New Roman"/>
          <w:sz w:val="28"/>
          <w:szCs w:val="24"/>
        </w:rPr>
        <w:t>.</w:t>
      </w:r>
    </w:p>
    <w:p w:rsidR="00C40B0F" w:rsidRPr="008C3799" w:rsidRDefault="008C3799" w:rsidP="008C3799">
      <w:pPr>
        <w:shd w:val="clear" w:color="000000" w:fill="auto"/>
        <w:spacing w:line="360" w:lineRule="auto"/>
        <w:ind w:firstLine="709"/>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t>Оглавление</w:t>
      </w:r>
    </w:p>
    <w:p w:rsidR="008C3799" w:rsidRDefault="008C3799" w:rsidP="008C3799">
      <w:pPr>
        <w:shd w:val="clear" w:color="000000" w:fill="auto"/>
        <w:spacing w:line="360" w:lineRule="auto"/>
        <w:ind w:firstLine="709"/>
        <w:rPr>
          <w:rFonts w:ascii="Times New Roman" w:hAnsi="Times New Roman"/>
          <w:b/>
          <w:sz w:val="28"/>
          <w:szCs w:val="28"/>
        </w:rPr>
      </w:pPr>
    </w:p>
    <w:p w:rsidR="0053180E" w:rsidRPr="008C3799" w:rsidRDefault="0053180E" w:rsidP="008C3799">
      <w:pPr>
        <w:shd w:val="clear" w:color="000000" w:fill="auto"/>
        <w:spacing w:line="360" w:lineRule="auto"/>
        <w:jc w:val="left"/>
        <w:rPr>
          <w:rFonts w:ascii="Times New Roman" w:hAnsi="Times New Roman"/>
          <w:sz w:val="28"/>
          <w:szCs w:val="28"/>
        </w:rPr>
      </w:pPr>
      <w:r w:rsidRPr="008C3799">
        <w:rPr>
          <w:rFonts w:ascii="Times New Roman" w:hAnsi="Times New Roman"/>
          <w:sz w:val="28"/>
          <w:szCs w:val="28"/>
        </w:rPr>
        <w:t>Введение</w:t>
      </w:r>
      <w:r w:rsidR="00B9581C" w:rsidRPr="008C3799">
        <w:rPr>
          <w:rFonts w:ascii="Times New Roman" w:hAnsi="Times New Roman"/>
          <w:sz w:val="28"/>
          <w:szCs w:val="28"/>
        </w:rPr>
        <w:t>.</w:t>
      </w:r>
      <w:r w:rsidR="008C3799" w:rsidRPr="008C3799">
        <w:rPr>
          <w:rFonts w:ascii="Times New Roman" w:hAnsi="Times New Roman"/>
          <w:sz w:val="28"/>
          <w:szCs w:val="28"/>
        </w:rPr>
        <w:t xml:space="preserve"> </w:t>
      </w:r>
    </w:p>
    <w:p w:rsidR="003368F7" w:rsidRPr="008C3799" w:rsidRDefault="00C55E23" w:rsidP="008C3799">
      <w:pPr>
        <w:shd w:val="clear" w:color="000000" w:fill="auto"/>
        <w:spacing w:line="360" w:lineRule="auto"/>
        <w:jc w:val="left"/>
        <w:rPr>
          <w:rFonts w:ascii="Times New Roman" w:hAnsi="Times New Roman"/>
          <w:sz w:val="28"/>
          <w:szCs w:val="28"/>
        </w:rPr>
      </w:pPr>
      <w:r w:rsidRPr="008C3799">
        <w:rPr>
          <w:rFonts w:ascii="Times New Roman" w:hAnsi="Times New Roman"/>
          <w:sz w:val="28"/>
          <w:szCs w:val="28"/>
        </w:rPr>
        <w:t>§1</w:t>
      </w:r>
      <w:r w:rsidR="00EB70DB">
        <w:rPr>
          <w:rFonts w:ascii="Times New Roman" w:hAnsi="Times New Roman"/>
          <w:sz w:val="28"/>
          <w:szCs w:val="28"/>
        </w:rPr>
        <w:t>.</w:t>
      </w:r>
      <w:r w:rsidRPr="008C3799">
        <w:rPr>
          <w:rFonts w:ascii="Times New Roman" w:hAnsi="Times New Roman"/>
          <w:sz w:val="28"/>
          <w:szCs w:val="28"/>
        </w:rPr>
        <w:t xml:space="preserve"> </w:t>
      </w:r>
      <w:r w:rsidR="009F3E3B" w:rsidRPr="008C3799">
        <w:rPr>
          <w:rFonts w:ascii="Times New Roman" w:hAnsi="Times New Roman"/>
          <w:sz w:val="28"/>
          <w:szCs w:val="28"/>
        </w:rPr>
        <w:t>Система органов прокуратуры РФ</w:t>
      </w:r>
      <w:r w:rsidR="00B9581C" w:rsidRPr="008C3799">
        <w:rPr>
          <w:rFonts w:ascii="Times New Roman" w:hAnsi="Times New Roman"/>
          <w:sz w:val="28"/>
          <w:szCs w:val="28"/>
        </w:rPr>
        <w:t>.</w:t>
      </w:r>
    </w:p>
    <w:p w:rsidR="00C55E23" w:rsidRPr="008C3799" w:rsidRDefault="00C55E23" w:rsidP="008C3799">
      <w:pPr>
        <w:shd w:val="clear" w:color="000000" w:fill="auto"/>
        <w:spacing w:line="360" w:lineRule="auto"/>
        <w:jc w:val="left"/>
        <w:rPr>
          <w:rFonts w:ascii="Times New Roman" w:hAnsi="Times New Roman"/>
          <w:sz w:val="28"/>
          <w:szCs w:val="28"/>
        </w:rPr>
      </w:pPr>
      <w:r w:rsidRPr="008C3799">
        <w:rPr>
          <w:rFonts w:ascii="Times New Roman" w:hAnsi="Times New Roman"/>
          <w:sz w:val="28"/>
          <w:szCs w:val="28"/>
        </w:rPr>
        <w:t>§2</w:t>
      </w:r>
      <w:r w:rsidR="00EB70DB">
        <w:rPr>
          <w:rFonts w:ascii="Times New Roman" w:hAnsi="Times New Roman"/>
          <w:sz w:val="28"/>
          <w:szCs w:val="28"/>
        </w:rPr>
        <w:t>.</w:t>
      </w:r>
      <w:r w:rsidRPr="008C3799">
        <w:rPr>
          <w:rFonts w:ascii="Times New Roman" w:hAnsi="Times New Roman"/>
          <w:sz w:val="28"/>
          <w:szCs w:val="28"/>
        </w:rPr>
        <w:t xml:space="preserve"> </w:t>
      </w:r>
      <w:r w:rsidR="009F3E3B" w:rsidRPr="008C3799">
        <w:rPr>
          <w:rFonts w:ascii="Times New Roman" w:hAnsi="Times New Roman"/>
          <w:sz w:val="28"/>
          <w:szCs w:val="28"/>
        </w:rPr>
        <w:t>Правовые основы деятельности прокуратуры РФ</w:t>
      </w:r>
      <w:r w:rsidR="00B9581C" w:rsidRPr="008C3799">
        <w:rPr>
          <w:rFonts w:ascii="Times New Roman" w:hAnsi="Times New Roman"/>
          <w:sz w:val="28"/>
          <w:szCs w:val="28"/>
        </w:rPr>
        <w:t>.</w:t>
      </w:r>
    </w:p>
    <w:p w:rsidR="002A0E82" w:rsidRPr="008C3799" w:rsidRDefault="002A0E82" w:rsidP="008C3799">
      <w:pPr>
        <w:shd w:val="clear" w:color="000000" w:fill="auto"/>
        <w:spacing w:line="360" w:lineRule="auto"/>
        <w:jc w:val="left"/>
        <w:rPr>
          <w:rFonts w:ascii="Times New Roman" w:hAnsi="Times New Roman"/>
          <w:sz w:val="28"/>
          <w:szCs w:val="28"/>
        </w:rPr>
      </w:pPr>
      <w:r w:rsidRPr="008C3799">
        <w:rPr>
          <w:rFonts w:ascii="Times New Roman" w:hAnsi="Times New Roman"/>
          <w:sz w:val="28"/>
          <w:szCs w:val="28"/>
        </w:rPr>
        <w:t>§3</w:t>
      </w:r>
      <w:r w:rsidR="00EB70DB">
        <w:rPr>
          <w:rFonts w:ascii="Times New Roman" w:hAnsi="Times New Roman"/>
          <w:sz w:val="28"/>
          <w:szCs w:val="28"/>
        </w:rPr>
        <w:t>.</w:t>
      </w:r>
      <w:r w:rsidRPr="008C3799">
        <w:rPr>
          <w:rFonts w:ascii="Times New Roman" w:hAnsi="Times New Roman"/>
          <w:sz w:val="28"/>
          <w:szCs w:val="28"/>
        </w:rPr>
        <w:t xml:space="preserve"> </w:t>
      </w:r>
      <w:r w:rsidR="00DD5B94" w:rsidRPr="008C3799">
        <w:rPr>
          <w:rFonts w:ascii="Times New Roman" w:hAnsi="Times New Roman"/>
          <w:sz w:val="28"/>
          <w:szCs w:val="28"/>
        </w:rPr>
        <w:t xml:space="preserve">Проблемы </w:t>
      </w:r>
      <w:r w:rsidR="009F3E3B" w:rsidRPr="008C3799">
        <w:rPr>
          <w:rFonts w:ascii="Times New Roman" w:hAnsi="Times New Roman"/>
          <w:sz w:val="28"/>
          <w:szCs w:val="28"/>
        </w:rPr>
        <w:t>оптимизации системы органов прокуратуры</w:t>
      </w:r>
      <w:r w:rsidR="00B9581C" w:rsidRPr="008C3799">
        <w:rPr>
          <w:rFonts w:ascii="Times New Roman" w:hAnsi="Times New Roman"/>
          <w:sz w:val="28"/>
          <w:szCs w:val="28"/>
        </w:rPr>
        <w:t>.</w:t>
      </w:r>
    </w:p>
    <w:p w:rsidR="003368F7" w:rsidRPr="008C3799" w:rsidRDefault="00BC51EF" w:rsidP="008C3799">
      <w:pPr>
        <w:shd w:val="clear" w:color="000000" w:fill="auto"/>
        <w:spacing w:line="360" w:lineRule="auto"/>
        <w:jc w:val="left"/>
        <w:rPr>
          <w:rFonts w:ascii="Times New Roman" w:hAnsi="Times New Roman"/>
          <w:sz w:val="28"/>
          <w:szCs w:val="28"/>
        </w:rPr>
      </w:pPr>
      <w:r w:rsidRPr="008C3799">
        <w:rPr>
          <w:rFonts w:ascii="Times New Roman" w:hAnsi="Times New Roman"/>
          <w:sz w:val="28"/>
          <w:szCs w:val="28"/>
        </w:rPr>
        <w:t>Заключение</w:t>
      </w:r>
      <w:r w:rsidR="00B9581C" w:rsidRPr="008C3799">
        <w:rPr>
          <w:rFonts w:ascii="Times New Roman" w:hAnsi="Times New Roman"/>
          <w:sz w:val="28"/>
          <w:szCs w:val="28"/>
        </w:rPr>
        <w:t>.</w:t>
      </w:r>
    </w:p>
    <w:p w:rsidR="00E220E0" w:rsidRPr="008C3799" w:rsidRDefault="00E220E0" w:rsidP="008C3799">
      <w:pPr>
        <w:shd w:val="clear" w:color="000000" w:fill="auto"/>
        <w:spacing w:line="360" w:lineRule="auto"/>
        <w:jc w:val="left"/>
        <w:rPr>
          <w:rFonts w:ascii="Times New Roman" w:hAnsi="Times New Roman"/>
          <w:sz w:val="28"/>
          <w:szCs w:val="28"/>
        </w:rPr>
      </w:pPr>
      <w:r w:rsidRPr="008C3799">
        <w:rPr>
          <w:rFonts w:ascii="Times New Roman" w:hAnsi="Times New Roman"/>
          <w:sz w:val="28"/>
          <w:szCs w:val="28"/>
        </w:rPr>
        <w:t>Список использованной литературы</w:t>
      </w:r>
      <w:r w:rsidR="00B9581C" w:rsidRPr="008C3799">
        <w:rPr>
          <w:rFonts w:ascii="Times New Roman" w:hAnsi="Times New Roman"/>
          <w:sz w:val="28"/>
          <w:szCs w:val="28"/>
        </w:rPr>
        <w:t>.</w:t>
      </w:r>
    </w:p>
    <w:p w:rsidR="008C3799" w:rsidRPr="008C3799" w:rsidRDefault="00171632" w:rsidP="008C3799">
      <w:pPr>
        <w:shd w:val="clear" w:color="000000" w:fill="auto"/>
        <w:spacing w:line="360" w:lineRule="auto"/>
        <w:jc w:val="left"/>
        <w:rPr>
          <w:rFonts w:ascii="Times New Roman" w:hAnsi="Times New Roman"/>
          <w:sz w:val="28"/>
          <w:szCs w:val="28"/>
        </w:rPr>
      </w:pPr>
      <w:r w:rsidRPr="008C3799">
        <w:rPr>
          <w:rFonts w:ascii="Times New Roman" w:hAnsi="Times New Roman"/>
          <w:sz w:val="28"/>
          <w:szCs w:val="28"/>
        </w:rPr>
        <w:t>Список сокращений.</w:t>
      </w:r>
    </w:p>
    <w:p w:rsidR="008C3799" w:rsidRPr="008C3799" w:rsidRDefault="008C3799" w:rsidP="008C3799">
      <w:pPr>
        <w:shd w:val="clear" w:color="000000" w:fill="auto"/>
        <w:spacing w:line="360" w:lineRule="auto"/>
        <w:ind w:firstLine="709"/>
        <w:rPr>
          <w:rFonts w:ascii="Times New Roman" w:hAnsi="Times New Roman"/>
          <w:sz w:val="28"/>
          <w:szCs w:val="28"/>
        </w:rPr>
      </w:pPr>
    </w:p>
    <w:p w:rsidR="006732B3" w:rsidRDefault="008C3799" w:rsidP="008C3799">
      <w:pPr>
        <w:shd w:val="clear" w:color="000000" w:fill="auto"/>
        <w:spacing w:line="360" w:lineRule="auto"/>
        <w:ind w:firstLine="709"/>
        <w:rPr>
          <w:rFonts w:ascii="Times New Roman" w:hAnsi="Times New Roman"/>
          <w:b/>
          <w:sz w:val="28"/>
          <w:szCs w:val="28"/>
          <w:lang w:val="en-US"/>
        </w:rPr>
      </w:pPr>
      <w:r>
        <w:rPr>
          <w:rFonts w:ascii="Times New Roman" w:hAnsi="Times New Roman"/>
          <w:b/>
          <w:sz w:val="28"/>
          <w:szCs w:val="28"/>
        </w:rPr>
        <w:br w:type="page"/>
      </w:r>
      <w:r w:rsidR="006732B3" w:rsidRPr="008C3799">
        <w:rPr>
          <w:rFonts w:ascii="Times New Roman" w:hAnsi="Times New Roman"/>
          <w:b/>
          <w:sz w:val="28"/>
          <w:szCs w:val="28"/>
        </w:rPr>
        <w:t>Введение</w:t>
      </w:r>
    </w:p>
    <w:p w:rsidR="008C3799" w:rsidRDefault="008C3799" w:rsidP="008C3799">
      <w:pPr>
        <w:shd w:val="clear" w:color="000000" w:fill="auto"/>
        <w:spacing w:line="360" w:lineRule="auto"/>
        <w:ind w:firstLine="709"/>
        <w:rPr>
          <w:rFonts w:ascii="Times New Roman" w:hAnsi="Times New Roman"/>
          <w:sz w:val="28"/>
          <w:szCs w:val="28"/>
        </w:rPr>
      </w:pPr>
    </w:p>
    <w:p w:rsidR="009F3E3B" w:rsidRPr="008C3799" w:rsidRDefault="009F3E3B" w:rsidP="008C3799">
      <w:pPr>
        <w:shd w:val="clear" w:color="000000" w:fill="auto"/>
        <w:spacing w:line="360" w:lineRule="auto"/>
        <w:ind w:firstLine="709"/>
        <w:rPr>
          <w:rFonts w:ascii="Times New Roman" w:hAnsi="Times New Roman"/>
          <w:sz w:val="28"/>
          <w:szCs w:val="24"/>
        </w:rPr>
      </w:pPr>
      <w:r w:rsidRPr="008C3799">
        <w:rPr>
          <w:rFonts w:ascii="Times New Roman" w:hAnsi="Times New Roman"/>
          <w:sz w:val="28"/>
          <w:szCs w:val="28"/>
        </w:rPr>
        <w:t>Конституция Российской Федерации 1993 года отразила качественные изменения жизни общества и ориентиры дальнейшего его развития. Она провозгласила Россию демократическим федеративным правовым социальным светским государством, в котором носителем суверенитета и единственным источником власти является ее многонациональный народ, а человек, его права и свободы являются высшей ценностью.</w:t>
      </w:r>
    </w:p>
    <w:p w:rsidR="009F3E3B" w:rsidRPr="008C3799" w:rsidRDefault="009F3E3B" w:rsidP="008C3799">
      <w:pPr>
        <w:shd w:val="clear" w:color="000000" w:fill="auto"/>
        <w:spacing w:line="360" w:lineRule="auto"/>
        <w:ind w:firstLine="709"/>
        <w:rPr>
          <w:rFonts w:ascii="Times New Roman" w:hAnsi="Times New Roman"/>
          <w:sz w:val="28"/>
          <w:szCs w:val="24"/>
        </w:rPr>
      </w:pPr>
      <w:r w:rsidRPr="008C3799">
        <w:rPr>
          <w:rFonts w:ascii="Times New Roman" w:hAnsi="Times New Roman"/>
          <w:sz w:val="28"/>
          <w:szCs w:val="28"/>
        </w:rPr>
        <w:t>Вместе с тем, в настоящее время для российского общества актуальна проблема реализации положений Конституции. Факты нарушения конституционных норм, споры по вопросам толкования и применения основного закона диктуют необходимость в принятии комплекса мер, направленных на создание условий для реализации положений Основного закона.</w:t>
      </w:r>
    </w:p>
    <w:p w:rsidR="00830376" w:rsidRPr="008C3799" w:rsidRDefault="00830376" w:rsidP="008C3799">
      <w:pPr>
        <w:shd w:val="clear" w:color="000000" w:fill="auto"/>
        <w:spacing w:line="360" w:lineRule="auto"/>
        <w:ind w:firstLine="709"/>
        <w:rPr>
          <w:rFonts w:ascii="Times New Roman" w:hAnsi="Times New Roman"/>
          <w:sz w:val="28"/>
          <w:szCs w:val="24"/>
        </w:rPr>
      </w:pPr>
      <w:r w:rsidRPr="008C3799">
        <w:rPr>
          <w:rFonts w:ascii="Times New Roman" w:hAnsi="Times New Roman"/>
          <w:sz w:val="28"/>
          <w:szCs w:val="28"/>
        </w:rPr>
        <w:t>В деятельности по охране Конституции Российской Федерации участвуют различные субъекты права, использующие при этом разнообразные средства обеспечения перевода ее положений в общественную практику. Особое место здесь отводится органам прокуратуры. Прокурорская деятельность является самостоятельным видом государственной деятельности. Как подчеркнул президент России на всероссийском совещании прокуроров в 2001 году, прокуратура была и остается одной из важнейших составляющих российской правоохранительной системы.</w:t>
      </w:r>
    </w:p>
    <w:p w:rsidR="00830376" w:rsidRPr="008C3799" w:rsidRDefault="00830376" w:rsidP="008C3799">
      <w:pPr>
        <w:shd w:val="clear" w:color="000000" w:fill="auto"/>
        <w:spacing w:line="360" w:lineRule="auto"/>
        <w:ind w:firstLine="709"/>
        <w:rPr>
          <w:rFonts w:ascii="Times New Roman" w:hAnsi="Times New Roman"/>
          <w:sz w:val="28"/>
          <w:szCs w:val="24"/>
        </w:rPr>
      </w:pPr>
      <w:r w:rsidRPr="008C3799">
        <w:rPr>
          <w:rFonts w:ascii="Times New Roman" w:hAnsi="Times New Roman"/>
          <w:sz w:val="28"/>
          <w:szCs w:val="28"/>
        </w:rPr>
        <w:t>Функционирование органов прокуратуры вносит значительный вклад в обеспечение верховенства Конституции Российской Федерации, утверждение принципа законности, укрепление единства правового пространства, способствует охране прав и законных интересов личности, а также совершенствованию реализации принципа разделения властей.</w:t>
      </w:r>
    </w:p>
    <w:p w:rsidR="008C3799" w:rsidRDefault="00830376" w:rsidP="008C3799">
      <w:pPr>
        <w:shd w:val="clear" w:color="000000" w:fill="auto"/>
        <w:spacing w:line="360" w:lineRule="auto"/>
        <w:ind w:firstLine="709"/>
        <w:rPr>
          <w:rFonts w:ascii="Times New Roman" w:hAnsi="Times New Roman"/>
          <w:sz w:val="28"/>
          <w:szCs w:val="24"/>
        </w:rPr>
      </w:pPr>
      <w:r w:rsidRPr="008C3799">
        <w:rPr>
          <w:rFonts w:ascii="Times New Roman" w:hAnsi="Times New Roman"/>
          <w:sz w:val="28"/>
          <w:szCs w:val="28"/>
        </w:rPr>
        <w:t>Преобладающей в отечественной науке является позиция о значительной роли прокуратуры в реализации принципа разделения властей, о необходимости сохранения</w:t>
      </w:r>
      <w:r w:rsidR="008C3799" w:rsidRPr="008C3799">
        <w:rPr>
          <w:rFonts w:ascii="Times New Roman" w:hAnsi="Times New Roman"/>
          <w:sz w:val="28"/>
          <w:szCs w:val="28"/>
        </w:rPr>
        <w:t xml:space="preserve"> </w:t>
      </w:r>
      <w:r w:rsidRPr="008C3799">
        <w:rPr>
          <w:rFonts w:ascii="Times New Roman" w:hAnsi="Times New Roman"/>
          <w:sz w:val="28"/>
          <w:szCs w:val="28"/>
        </w:rPr>
        <w:t>за</w:t>
      </w:r>
      <w:r w:rsidR="008C3799" w:rsidRPr="008C3799">
        <w:rPr>
          <w:rFonts w:ascii="Times New Roman" w:hAnsi="Times New Roman"/>
          <w:sz w:val="28"/>
          <w:szCs w:val="28"/>
        </w:rPr>
        <w:t xml:space="preserve"> </w:t>
      </w:r>
      <w:r w:rsidRPr="008C3799">
        <w:rPr>
          <w:rFonts w:ascii="Times New Roman" w:hAnsi="Times New Roman"/>
          <w:sz w:val="28"/>
          <w:szCs w:val="28"/>
        </w:rPr>
        <w:t>ней</w:t>
      </w:r>
      <w:r w:rsidR="008C3799" w:rsidRPr="008C3799">
        <w:rPr>
          <w:rFonts w:ascii="Times New Roman" w:hAnsi="Times New Roman"/>
          <w:sz w:val="28"/>
          <w:szCs w:val="28"/>
        </w:rPr>
        <w:t xml:space="preserve"> </w:t>
      </w:r>
      <w:r w:rsidRPr="008C3799">
        <w:rPr>
          <w:rFonts w:ascii="Times New Roman" w:hAnsi="Times New Roman"/>
          <w:sz w:val="28"/>
          <w:szCs w:val="28"/>
        </w:rPr>
        <w:t>широких</w:t>
      </w:r>
      <w:r w:rsidR="008C3799" w:rsidRPr="008C3799">
        <w:rPr>
          <w:rFonts w:ascii="Times New Roman" w:hAnsi="Times New Roman"/>
          <w:sz w:val="28"/>
          <w:szCs w:val="28"/>
        </w:rPr>
        <w:t xml:space="preserve"> </w:t>
      </w:r>
      <w:r w:rsidRPr="008C3799">
        <w:rPr>
          <w:rFonts w:ascii="Times New Roman" w:hAnsi="Times New Roman"/>
          <w:sz w:val="28"/>
          <w:szCs w:val="28"/>
        </w:rPr>
        <w:t>полномочий</w:t>
      </w:r>
      <w:r w:rsidR="008C3799" w:rsidRPr="008C3799">
        <w:rPr>
          <w:rFonts w:ascii="Times New Roman" w:hAnsi="Times New Roman"/>
          <w:sz w:val="28"/>
          <w:szCs w:val="28"/>
        </w:rPr>
        <w:t xml:space="preserve"> </w:t>
      </w:r>
      <w:r w:rsidRPr="008C3799">
        <w:rPr>
          <w:rFonts w:ascii="Times New Roman" w:hAnsi="Times New Roman"/>
          <w:sz w:val="28"/>
          <w:szCs w:val="28"/>
        </w:rPr>
        <w:t>по</w:t>
      </w:r>
      <w:r w:rsidR="008C3799" w:rsidRPr="008C3799">
        <w:rPr>
          <w:rFonts w:ascii="Times New Roman" w:hAnsi="Times New Roman"/>
          <w:sz w:val="28"/>
          <w:szCs w:val="28"/>
        </w:rPr>
        <w:t xml:space="preserve"> </w:t>
      </w:r>
      <w:r w:rsidRPr="008C3799">
        <w:rPr>
          <w:rFonts w:ascii="Times New Roman" w:hAnsi="Times New Roman"/>
          <w:sz w:val="28"/>
          <w:szCs w:val="28"/>
        </w:rPr>
        <w:t>надзору</w:t>
      </w:r>
      <w:r w:rsidR="008C3799" w:rsidRPr="008C3799">
        <w:rPr>
          <w:rFonts w:ascii="Times New Roman" w:hAnsi="Times New Roman"/>
          <w:sz w:val="28"/>
          <w:szCs w:val="28"/>
        </w:rPr>
        <w:t xml:space="preserve"> </w:t>
      </w:r>
      <w:r w:rsidRPr="008C3799">
        <w:rPr>
          <w:rFonts w:ascii="Times New Roman" w:hAnsi="Times New Roman"/>
          <w:sz w:val="28"/>
          <w:szCs w:val="28"/>
        </w:rPr>
        <w:t>за</w:t>
      </w:r>
      <w:r w:rsidR="008C3799" w:rsidRPr="008C3799">
        <w:rPr>
          <w:rFonts w:ascii="Times New Roman" w:hAnsi="Times New Roman"/>
          <w:sz w:val="28"/>
          <w:szCs w:val="28"/>
        </w:rPr>
        <w:t xml:space="preserve"> </w:t>
      </w:r>
      <w:r w:rsidRPr="008C3799">
        <w:rPr>
          <w:rFonts w:ascii="Times New Roman" w:hAnsi="Times New Roman"/>
          <w:sz w:val="28"/>
          <w:szCs w:val="28"/>
        </w:rPr>
        <w:t>законностью</w:t>
      </w:r>
      <w:r w:rsidR="008C3799" w:rsidRPr="008C3799">
        <w:rPr>
          <w:rFonts w:ascii="Times New Roman" w:hAnsi="Times New Roman"/>
          <w:sz w:val="28"/>
          <w:szCs w:val="28"/>
        </w:rPr>
        <w:t xml:space="preserve"> </w:t>
      </w:r>
      <w:r w:rsidRPr="008C3799">
        <w:rPr>
          <w:rFonts w:ascii="Times New Roman" w:hAnsi="Times New Roman"/>
          <w:sz w:val="28"/>
          <w:szCs w:val="28"/>
        </w:rPr>
        <w:t>в</w:t>
      </w:r>
    </w:p>
    <w:p w:rsidR="00830376" w:rsidRPr="008C3799" w:rsidRDefault="00830376" w:rsidP="008C3799">
      <w:pPr>
        <w:shd w:val="clear" w:color="000000" w:fill="auto"/>
        <w:spacing w:line="360" w:lineRule="auto"/>
        <w:ind w:firstLine="709"/>
        <w:rPr>
          <w:rFonts w:ascii="Times New Roman" w:hAnsi="Times New Roman"/>
          <w:sz w:val="28"/>
          <w:szCs w:val="24"/>
        </w:rPr>
      </w:pPr>
      <w:r w:rsidRPr="008C3799">
        <w:rPr>
          <w:rFonts w:ascii="Times New Roman" w:hAnsi="Times New Roman"/>
          <w:sz w:val="28"/>
          <w:szCs w:val="28"/>
        </w:rPr>
        <w:t>Российской Федерации. Вместе с тем, надлежит заметить, что преимущественно в начале 1990-х годов ряд ученых расценивали прокуратуру как элемент тоталитарного режима и высказывали мнение о необходимости ограничения роли прокуратуры путем закрепления за ней исключительно функции обвинения в уголовном процессе и включения в судебную систему.</w:t>
      </w:r>
    </w:p>
    <w:p w:rsidR="000E026D" w:rsidRPr="008C3799" w:rsidRDefault="000E026D" w:rsidP="008C3799">
      <w:pPr>
        <w:shd w:val="clear" w:color="000000" w:fill="auto"/>
        <w:spacing w:line="360" w:lineRule="auto"/>
        <w:ind w:firstLine="709"/>
        <w:rPr>
          <w:rFonts w:ascii="Times New Roman" w:hAnsi="Times New Roman"/>
          <w:sz w:val="28"/>
          <w:szCs w:val="24"/>
        </w:rPr>
      </w:pPr>
      <w:r w:rsidRPr="008C3799">
        <w:rPr>
          <w:rFonts w:ascii="Times New Roman" w:hAnsi="Times New Roman"/>
          <w:sz w:val="28"/>
          <w:szCs w:val="28"/>
        </w:rPr>
        <w:t>Реформа отечественной прокуратуры 1864 года, одним из результатов которой стало лишение прокурорской системы функции надзора за исполнением закона, имела крайне негативные последствия для режима законности в государстве, резко подорвала авторитет прокуроров, лишила их реальных механизмов противодействия нарушениям закона. Поэтому любые новые попытки ослабления надзорных функций органов прокуратуры приведут, в том числе, к ослаблению существующего режима охраны Конституции России, в том числе.</w:t>
      </w:r>
    </w:p>
    <w:p w:rsidR="008C3799" w:rsidRDefault="008C3799" w:rsidP="008C3799">
      <w:pPr>
        <w:shd w:val="clear" w:color="000000" w:fill="auto"/>
        <w:spacing w:line="360" w:lineRule="auto"/>
        <w:ind w:firstLine="709"/>
        <w:rPr>
          <w:rFonts w:ascii="Times New Roman" w:hAnsi="Times New Roman"/>
          <w:b/>
          <w:sz w:val="28"/>
          <w:szCs w:val="28"/>
        </w:rPr>
      </w:pPr>
    </w:p>
    <w:p w:rsidR="004A32D5" w:rsidRPr="008C3799" w:rsidRDefault="00B35ABA" w:rsidP="008C3799">
      <w:pPr>
        <w:shd w:val="clear" w:color="000000" w:fill="auto"/>
        <w:spacing w:line="360" w:lineRule="auto"/>
        <w:ind w:firstLine="709"/>
        <w:rPr>
          <w:rFonts w:ascii="Times New Roman" w:hAnsi="Times New Roman"/>
          <w:b/>
          <w:sz w:val="28"/>
          <w:szCs w:val="28"/>
        </w:rPr>
      </w:pPr>
      <w:r w:rsidRPr="008C3799">
        <w:rPr>
          <w:rFonts w:ascii="Times New Roman" w:hAnsi="Times New Roman"/>
          <w:b/>
          <w:sz w:val="28"/>
          <w:szCs w:val="28"/>
        </w:rPr>
        <w:br w:type="page"/>
        <w:t>§1</w:t>
      </w:r>
      <w:r w:rsidR="00EB70DB">
        <w:rPr>
          <w:rFonts w:ascii="Times New Roman" w:hAnsi="Times New Roman"/>
          <w:b/>
          <w:sz w:val="28"/>
          <w:szCs w:val="28"/>
        </w:rPr>
        <w:t>.</w:t>
      </w:r>
      <w:r w:rsidRPr="008C3799">
        <w:rPr>
          <w:rFonts w:ascii="Times New Roman" w:hAnsi="Times New Roman"/>
          <w:b/>
          <w:sz w:val="28"/>
          <w:szCs w:val="28"/>
        </w:rPr>
        <w:t xml:space="preserve"> Система органов прок</w:t>
      </w:r>
      <w:r w:rsidR="008C3799">
        <w:rPr>
          <w:rFonts w:ascii="Times New Roman" w:hAnsi="Times New Roman"/>
          <w:b/>
          <w:sz w:val="28"/>
          <w:szCs w:val="28"/>
        </w:rPr>
        <w:t>уратуры РФ</w:t>
      </w:r>
    </w:p>
    <w:p w:rsidR="008C3799" w:rsidRDefault="008C3799" w:rsidP="008C3799">
      <w:pPr>
        <w:shd w:val="clear" w:color="000000" w:fill="auto"/>
        <w:spacing w:line="360" w:lineRule="auto"/>
        <w:ind w:firstLine="709"/>
        <w:rPr>
          <w:rFonts w:ascii="Times New Roman" w:hAnsi="Times New Roman"/>
          <w:sz w:val="28"/>
          <w:szCs w:val="28"/>
        </w:rPr>
      </w:pPr>
    </w:p>
    <w:p w:rsidR="008C3799" w:rsidRDefault="00CC435D"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В ч. 1 ст. 129 Конституции РФ закреплен один из важнейших принципов организации органов прокуратуры - они составляют единую централизованную систему. Согласно этому принципу прокуратура РФ представляет собой единую федеральную централизованную систему органов, подчиненных Генеральному прокурору Российской Федерации и осуществляющих от имени РФ надзор за исполнением действующих на ее территории законов, уголовное преследование в соответствии с полномочиями, установленными уголовно-процессуальным законодательством РФ, координацию деятельности правоохранительных органов по борьбе с преступностью. Прокуратура РФ выполняет и иные функции, возложенные на нее федеральными законами.</w:t>
      </w:r>
    </w:p>
    <w:p w:rsidR="008C3799" w:rsidRDefault="00CC435D"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В систему прокуратуры входят:</w:t>
      </w:r>
    </w:p>
    <w:p w:rsidR="008C3799" w:rsidRDefault="00CC435D"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 Генеральная прокуратура РФ;</w:t>
      </w:r>
    </w:p>
    <w:p w:rsidR="008C3799" w:rsidRDefault="00CC435D"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 прокуратуры субъектов РФ;</w:t>
      </w:r>
    </w:p>
    <w:p w:rsidR="008C3799" w:rsidRDefault="00CC435D"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 научные и образовательные учреждения;</w:t>
      </w:r>
    </w:p>
    <w:p w:rsidR="008C3799" w:rsidRDefault="00CC435D"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 прокуратуры городов и районов;</w:t>
      </w:r>
    </w:p>
    <w:p w:rsidR="008C3799" w:rsidRDefault="00CC435D"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 военные;</w:t>
      </w:r>
    </w:p>
    <w:p w:rsidR="008C3799" w:rsidRDefault="00CC435D"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 и другие специализированные прокуратуры.</w:t>
      </w:r>
    </w:p>
    <w:p w:rsidR="008C3799" w:rsidRDefault="00CC435D"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Верхнюю ступень в иерархической лестнице системы органов прокуратуры занимает Генеральная прокуратура РФ. Она возглавляется Генеральным прокурором РФ. Ее структуру составляют главные управления, управления и отделы, а также Главная военная прокуратура, возглавляемая заместителем Генерального прокурора РФ - Главным военным прокурором.</w:t>
      </w:r>
    </w:p>
    <w:p w:rsidR="008C3799" w:rsidRDefault="00CC435D"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В целях совершенствования деятельности Генеральной прокуратуры Российской Федерации, обеспечения эффективного взаимодействия подразделений аппарата и руководства системой органов прокуратуры, руководствуясь ФЗ</w:t>
      </w:r>
      <w:r w:rsidR="0032083B" w:rsidRPr="008C3799">
        <w:rPr>
          <w:rFonts w:ascii="Times New Roman" w:hAnsi="Times New Roman"/>
          <w:sz w:val="28"/>
          <w:szCs w:val="28"/>
        </w:rPr>
        <w:t xml:space="preserve"> «О прокуратуре РФ»</w:t>
      </w:r>
      <w:r w:rsidRPr="008C3799">
        <w:rPr>
          <w:rFonts w:ascii="Times New Roman" w:hAnsi="Times New Roman"/>
          <w:sz w:val="28"/>
          <w:szCs w:val="28"/>
        </w:rPr>
        <w:t xml:space="preserve">, был издан приказ Генеральной прокуратуры РФ от 15 января </w:t>
      </w:r>
      <w:smartTag w:uri="urn:schemas-microsoft-com:office:smarttags" w:element="metricconverter">
        <w:smartTagPr>
          <w:attr w:name="ProductID" w:val="2003 г"/>
        </w:smartTagPr>
        <w:r w:rsidRPr="008C3799">
          <w:rPr>
            <w:rFonts w:ascii="Times New Roman" w:hAnsi="Times New Roman"/>
            <w:sz w:val="28"/>
            <w:szCs w:val="28"/>
          </w:rPr>
          <w:t>2003 г</w:t>
        </w:r>
      </w:smartTag>
      <w:r w:rsidRPr="008C3799">
        <w:rPr>
          <w:rFonts w:ascii="Times New Roman" w:hAnsi="Times New Roman"/>
          <w:sz w:val="28"/>
          <w:szCs w:val="28"/>
        </w:rPr>
        <w:t>. N 2 "Об утверждении Регламента Генеральной прокуратуры Российской Федерации". Регламент устанавливает порядок организации и деятельности Генеральной прокуратуры РФ на основе Конституции РФ, ФЗ</w:t>
      </w:r>
      <w:r w:rsidR="0032083B" w:rsidRPr="008C3799">
        <w:rPr>
          <w:rFonts w:ascii="Times New Roman" w:hAnsi="Times New Roman"/>
          <w:sz w:val="28"/>
          <w:szCs w:val="28"/>
        </w:rPr>
        <w:t xml:space="preserve"> «О прокуратуре РФ»</w:t>
      </w:r>
      <w:r w:rsidRPr="008C3799">
        <w:rPr>
          <w:rFonts w:ascii="Times New Roman" w:hAnsi="Times New Roman"/>
          <w:sz w:val="28"/>
          <w:szCs w:val="28"/>
        </w:rPr>
        <w:t>, других федеральных законов, международных договоров, приказов, указаний, распоряжений, положений и инструкций Генерального прокурора РФ.</w:t>
      </w:r>
    </w:p>
    <w:p w:rsidR="008C3799" w:rsidRDefault="00CC435D"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 xml:space="preserve">В нем указано, что Генеральным прокурором РФ издаются обязательные для исполнения всеми работниками организационно-распорядительные документы, определяются должностные обязанности заместителей Генерального прокурора РФ, его советников, помощников по особым поручениям, начальников управлений и отделов, а также иных работников, устанавливается компетенция структурных подразделений аппарата, научных и образовательных учреждений Генеральной прокуратуры. Эти вопросы решаются им исходя из штатной численности работников, утвержденной Указом Президента РФ от 19 августа </w:t>
      </w:r>
      <w:smartTag w:uri="urn:schemas-microsoft-com:office:smarttags" w:element="metricconverter">
        <w:smartTagPr>
          <w:attr w:name="ProductID" w:val="2003 г"/>
        </w:smartTagPr>
        <w:r w:rsidRPr="008C3799">
          <w:rPr>
            <w:rFonts w:ascii="Times New Roman" w:hAnsi="Times New Roman"/>
            <w:sz w:val="28"/>
            <w:szCs w:val="28"/>
          </w:rPr>
          <w:t>2003 г</w:t>
        </w:r>
      </w:smartTag>
      <w:r w:rsidRPr="008C3799">
        <w:rPr>
          <w:rFonts w:ascii="Times New Roman" w:hAnsi="Times New Roman"/>
          <w:sz w:val="28"/>
          <w:szCs w:val="28"/>
        </w:rPr>
        <w:t xml:space="preserve">. N 969 "Об общей штатной численности органов прокуратуры Российской Федерации" и фонда заработной платы, установленной Постановлением Правительства РФ от 30 июля </w:t>
      </w:r>
      <w:smartTag w:uri="urn:schemas-microsoft-com:office:smarttags" w:element="metricconverter">
        <w:smartTagPr>
          <w:attr w:name="ProductID" w:val="2005 г"/>
        </w:smartTagPr>
        <w:r w:rsidRPr="008C3799">
          <w:rPr>
            <w:rFonts w:ascii="Times New Roman" w:hAnsi="Times New Roman"/>
            <w:sz w:val="28"/>
            <w:szCs w:val="28"/>
          </w:rPr>
          <w:t>2005 г</w:t>
        </w:r>
      </w:smartTag>
      <w:r w:rsidRPr="008C3799">
        <w:rPr>
          <w:rFonts w:ascii="Times New Roman" w:hAnsi="Times New Roman"/>
          <w:sz w:val="28"/>
          <w:szCs w:val="28"/>
        </w:rPr>
        <w:t>. N 467 "Об установлении должностных окладов прокурорских работников органов прокуратуры Российской Федерации".</w:t>
      </w:r>
    </w:p>
    <w:p w:rsidR="008C3799" w:rsidRDefault="00CC435D"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 xml:space="preserve">Система территориальных прокуратур РФ соответствует федеративному устройству России. Согласно Конституции РФ Российская Федерация состоит из республик, краев, областей, городов федерального значения, автономной области, автономных округов </w:t>
      </w:r>
      <w:r w:rsidR="0032083B" w:rsidRPr="008C3799">
        <w:rPr>
          <w:rFonts w:ascii="Times New Roman" w:hAnsi="Times New Roman"/>
          <w:sz w:val="28"/>
          <w:szCs w:val="28"/>
        </w:rPr>
        <w:t>–</w:t>
      </w:r>
      <w:r w:rsidRPr="008C3799">
        <w:rPr>
          <w:rFonts w:ascii="Times New Roman" w:hAnsi="Times New Roman"/>
          <w:sz w:val="28"/>
          <w:szCs w:val="28"/>
        </w:rPr>
        <w:t xml:space="preserve"> равноправных субъектов Российской Федерации.</w:t>
      </w:r>
      <w:r w:rsidRPr="008C3799">
        <w:rPr>
          <w:rStyle w:val="ae"/>
          <w:rFonts w:ascii="Times New Roman" w:hAnsi="Times New Roman"/>
          <w:sz w:val="28"/>
          <w:szCs w:val="28"/>
        </w:rPr>
        <w:footnoteReference w:id="1"/>
      </w:r>
      <w:r w:rsidRPr="008C3799">
        <w:rPr>
          <w:rFonts w:ascii="Times New Roman" w:hAnsi="Times New Roman"/>
          <w:sz w:val="28"/>
          <w:szCs w:val="28"/>
        </w:rPr>
        <w:t xml:space="preserve"> Система территориальных органов прокуратуры состоит из трех звеньев (уровней):</w:t>
      </w:r>
    </w:p>
    <w:p w:rsidR="008C3799" w:rsidRDefault="00CC435D"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1) Генеральная прокуратура РФ;</w:t>
      </w:r>
    </w:p>
    <w:p w:rsidR="008C3799" w:rsidRDefault="00CC435D"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2) прокуратуры субъектов Федерации;</w:t>
      </w:r>
    </w:p>
    <w:p w:rsidR="008C3799" w:rsidRDefault="00CC435D"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3) районные (городские) прокуратуры. В городах, где районное деление отсутствует, образованы прокуратуры административных округов с приданием им статуса прокуратур районов в городах.</w:t>
      </w:r>
    </w:p>
    <w:p w:rsidR="008C3799" w:rsidRDefault="00CC435D"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 xml:space="preserve">В прокуратурах субъектов Федерации действуют сообразно административно-территориальному делению прокуратуры городов и районов, которые непосредственно подчиняются соответственно прокурорам республик, краев, областей, автономной области, автономных округов. В ряде субъектов Федерации органы прокуратуры созданы в соответствии с особенностями их административно-территориального деления. Так, прокуратуры районного (городского) уровня в Якутии называются прокуратурами улусов, в Тыве </w:t>
      </w:r>
      <w:r w:rsidR="0032083B" w:rsidRPr="008C3799">
        <w:rPr>
          <w:rFonts w:ascii="Times New Roman" w:hAnsi="Times New Roman"/>
          <w:sz w:val="28"/>
          <w:szCs w:val="28"/>
        </w:rPr>
        <w:t>–</w:t>
      </w:r>
      <w:r w:rsidRPr="008C3799">
        <w:rPr>
          <w:rFonts w:ascii="Times New Roman" w:hAnsi="Times New Roman"/>
          <w:sz w:val="28"/>
          <w:szCs w:val="28"/>
        </w:rPr>
        <w:t xml:space="preserve"> коожунов.</w:t>
      </w:r>
    </w:p>
    <w:p w:rsidR="008C3799" w:rsidRDefault="00CC435D"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В основной части субъектов Федерации на низовом уровне созданы и действуют только прокуратуры городов и районов. В некоторых субъектах Федерации действуют межрайонные прокуратуры, осуществляющие свои полномочия на территории нескольких районов.</w:t>
      </w:r>
    </w:p>
    <w:p w:rsidR="008C3799" w:rsidRDefault="00CC435D"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В целях осуществления функций руководства районными прокурорами и контроля за их деятельностью прокурорам городов с районным делением Генеральный прокурор РФ предоставил определенные полномочия.</w:t>
      </w:r>
    </w:p>
    <w:p w:rsidR="008C3799" w:rsidRDefault="00CC435D"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В отдельных городах отсутствует районное деление и образованы административные округа. В большинстве субъектов Федерации имеются только прокуратуры городов и районов. Однако в ряде республик, краев, областей, автономных округов образованы межрайонные прокуратуры, которые осуществляют надзор на территории нескольких районов.</w:t>
      </w:r>
    </w:p>
    <w:p w:rsidR="008C3799" w:rsidRDefault="00CC435D"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Учитывая особое положение Москвы, был принят специальный Закон "О статусе столицы Российской Федерации", которым предусмотрено специальное административно-территориальное деление Москвы. Оно закреплено в Уставе города, принятом Московской Думой. В настоящее время в Москве созданы муниципальные районы и административные округа. С учетом этого в столице действуют межрайонные прокуратуры, обеспечивающие надзор на территории ряда муниципальных районов, и прокуратуры административных округов, имеющие статус прокуратур городов с районным делением. Прокуроры административных округов, в частности, осуществляют руководство межрайонными прокурорами и непосредственно надзирают за исполнением законов органами управления и контроля административных округов, должностными лицами окружного уровня, а также за соответствием закону издаваемых ими правовых актов. Кроме того, они производят предварительное следствие по делам о тяжких преступлениях организованных групп, о преступлениях, совершенных на территориях, поднадзорных нескольким межрайонным прокуратурам, участвуют в рассмотрении дел межмуниципальными (районными) народными судами по направленным прокурорам округа заявлениям и искам, уголовным делам, расследованным прокуратурой округа. Все эти прокуроры подчинены прокурору Москвы.</w:t>
      </w:r>
    </w:p>
    <w:p w:rsidR="008C3799" w:rsidRDefault="00CC435D"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В систему прокуратуры РФ входят также специализированные прокуратуры. К их числу относятся:</w:t>
      </w:r>
    </w:p>
    <w:p w:rsidR="008C3799" w:rsidRDefault="00CC435D"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 военные;</w:t>
      </w:r>
    </w:p>
    <w:p w:rsidR="008C3799" w:rsidRDefault="00CC435D"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 транспортные;</w:t>
      </w:r>
    </w:p>
    <w:p w:rsidR="008C3799" w:rsidRDefault="00CC435D"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 природоохранные прокуратуры;</w:t>
      </w:r>
    </w:p>
    <w:p w:rsidR="008C3799" w:rsidRDefault="00CC435D"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 прокуратуры по надзору за соблюдением законов при исполнении уголовных наказаний;</w:t>
      </w:r>
    </w:p>
    <w:p w:rsidR="008C3799" w:rsidRDefault="00CC435D"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 а также прокуратуры, осуществляющие надзор в закрытых административно</w:t>
      </w:r>
      <w:r w:rsidR="0032083B" w:rsidRPr="008C3799">
        <w:rPr>
          <w:rFonts w:ascii="Times New Roman" w:hAnsi="Times New Roman"/>
          <w:sz w:val="28"/>
          <w:szCs w:val="28"/>
        </w:rPr>
        <w:t xml:space="preserve"> – </w:t>
      </w:r>
      <w:r w:rsidRPr="008C3799">
        <w:rPr>
          <w:rFonts w:ascii="Times New Roman" w:hAnsi="Times New Roman"/>
          <w:sz w:val="28"/>
          <w:szCs w:val="28"/>
        </w:rPr>
        <w:t>территориальных образованиях и на режимных объектах.</w:t>
      </w:r>
    </w:p>
    <w:p w:rsidR="008C3799" w:rsidRDefault="00CC435D"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 xml:space="preserve">Приказом Генерального прокурора РФ N 24 от 9 апреля </w:t>
      </w:r>
      <w:smartTag w:uri="urn:schemas-microsoft-com:office:smarttags" w:element="metricconverter">
        <w:smartTagPr>
          <w:attr w:name="ProductID" w:val="1996 г"/>
        </w:smartTagPr>
        <w:r w:rsidRPr="008C3799">
          <w:rPr>
            <w:rFonts w:ascii="Times New Roman" w:hAnsi="Times New Roman"/>
            <w:sz w:val="28"/>
            <w:szCs w:val="28"/>
          </w:rPr>
          <w:t>1996 г</w:t>
        </w:r>
      </w:smartTag>
      <w:r w:rsidRPr="008C3799">
        <w:rPr>
          <w:rFonts w:ascii="Times New Roman" w:hAnsi="Times New Roman"/>
          <w:sz w:val="28"/>
          <w:szCs w:val="28"/>
        </w:rPr>
        <w:t>. разграничена компетенция территориальных прокуроров и прокуроров специализированных прокуратур.</w:t>
      </w:r>
    </w:p>
    <w:p w:rsidR="008C3799" w:rsidRDefault="00CC435D"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Возглавляет военные прокуратуры Главная военная прокуратура, которая на правах структурного подразделения входит в Генеральную прокуратуру. Структуру военной прокуратуры составляют: прокуратуры военных округов, прокуратура Ракетных войск стратегического назначения, прокуратура Федеральной пограничной службы РФ и прокуратуры других войск, приравненные по своему статусу к прокуратурам субъектов РФ. В структуре военной прокуратуры имеются также прокуратуры гарнизонов, объединений и соединений, имеющие статус прокуратур городов и районов.</w:t>
      </w:r>
    </w:p>
    <w:p w:rsidR="008C3799" w:rsidRDefault="00CC435D"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Генеральный прокурор РФ возложил на транспортных прокуроров осуществление надзора за законностью правовых актов и исполнением законов Государственным таможенным комитетом, Министерством путей сообщения РФ, Министерством транспорта РФ (за исключением вопросов автомобильно-дорожной службы), Федеральной авиационной службой России, Федеральной службой речного флота России и входящими в их систему государственными предприятиями, учреждениями, организациями и контролирующими органами, общественными объединениями транспорта, Межгосударственным авиационным комитетом.</w:t>
      </w:r>
    </w:p>
    <w:p w:rsidR="008C3799" w:rsidRDefault="00CC435D"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Транспортным прокурорам подследственны дела о преступлениях, совершенных на полотне железной дороги, станциях, вокзалах, платформах, пристанях, судах, воздушных судах, в аэропортах, поездах, морских и речных портах системы Министерства путей сообщения и Министерства транспорта РФ, а также о преступлениях, совершенных по службе работниками государственных предприятий, учреждений и организаций системы Министерства путей сообщения, Министерства транспорта РФ (за изъятием автомобильно-дорожной службы), Федеральной авиационной службы России, Федеральной службы морского флота России, Федеральной службы речного флота России, органов внутренних дел на транспорте, Федеральной таможенной службы Российской Федерации. Они также расследуют дела о преступных нарушениях правил безопасности движения и эксплуатации железнодорожного, водного и воздушного транспорта независимо от форм собственности и ведомственной принадлежности транспортных средств и дела о контрабанде и других нарушениях таможенного законодательства.</w:t>
      </w:r>
    </w:p>
    <w:p w:rsidR="008C3799" w:rsidRDefault="00CC435D"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Возглавляет систему транспортных прокуратур Управление по надзору за исполнением законов на транспорте и в таможенных органах Генеральной прокуратуры Российской Федерации. В нее также входят: транспортные прокуратуры, приравненные к прокуратурам субъектов РФ, и подчиненные им транспортные прокуратуры, имеющие статус районных прокуратур. В основном эта система создавалась применительно к сети железных дорог и других транспортных магистралей. В настоящее время соответственно отделениям железных дорог действуют транспортные прокуратуры на правах районных и управлениям железных дорог - транспортные прокуратуры на правах прокуратур субъектов Федерации. В подчинении последних находятся и другие транспортные прокуратуры.</w:t>
      </w:r>
    </w:p>
    <w:p w:rsidR="008C3799" w:rsidRDefault="00CC435D"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К числу специализированных прокуратур относятся и прокуратуры войсковых частей. Они созданы более 40 лет назад и предназначены для осуществления надзора за исполнением законов в закрытых административно</w:t>
      </w:r>
      <w:r w:rsidR="0032083B" w:rsidRPr="008C3799">
        <w:rPr>
          <w:rFonts w:ascii="Times New Roman" w:hAnsi="Times New Roman"/>
          <w:sz w:val="28"/>
          <w:szCs w:val="28"/>
        </w:rPr>
        <w:t xml:space="preserve"> – </w:t>
      </w:r>
      <w:r w:rsidRPr="008C3799">
        <w:rPr>
          <w:rFonts w:ascii="Times New Roman" w:hAnsi="Times New Roman"/>
          <w:sz w:val="28"/>
          <w:szCs w:val="28"/>
        </w:rPr>
        <w:t>территориальных образованиях (ЗАТО), на особо важных объектах и в воинских формированиях ряда министерств и ведомств. Перечень особо режимных объектов определяется Правительством России и подлежит пересмотру с учетом изменения характеристик того или иного объекта.</w:t>
      </w:r>
    </w:p>
    <w:p w:rsidR="008C3799" w:rsidRDefault="00CC435D"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В систему этих прокуратур входят: Второе управление Генеральной прокуратуры РФ и прокуратуры войсковых частей, статус каждой из которых определен Генеральным прокурором РФ.</w:t>
      </w:r>
    </w:p>
    <w:p w:rsidR="008C3799" w:rsidRDefault="00CC435D"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На прокуроров войсковых частей Генеральным прокурором РФ возложено осуществление надзора за исполнением законов, соответствием законам издаваемых правовых актов, соблюдением прав и свобод человека и гражданина органами местного самоуправления, предприятиями, учреждениями, организациями, органами контроля, их должностными лицами в закрытых административно-территориальных образованиях, на особо важных и особо режимных объектах, органами военного управления, специализированными военно-строительными и иными воинскими формированиями, занятыми на строительстве, в охране и эксплуатации особо важных и особо режимных объектов, а также территориальными органами министерств и ведомств в отношении перечисленных объектов.</w:t>
      </w:r>
    </w:p>
    <w:p w:rsidR="008C3799" w:rsidRDefault="00CC435D"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В 1980-1990 гг. практически во всех субъектах РФ были образованы межрайонные природоохранные прокуратуры со статусом районных и подчиненные соответствующим прокурорам республик, краев, областей, автономных округов.</w:t>
      </w:r>
    </w:p>
    <w:p w:rsidR="008C3799" w:rsidRDefault="00CC435D"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Природоохранные прокуроры осуществляют надзор за исполнением законов, направленных на защиту окружающей среды, экологических прав граждан, природоохранными органами, предприятиями, учреждениями, организациями, их должностными лицами, общественными объединениями, перечень которых определяется прокурором соответствующего субъекта Федерации. Они также производят предварительное следствие по делам об экологических преступлениях, совершенных преимущественно на поднадзорных природоохранным прокурорам предприятиях.</w:t>
      </w:r>
    </w:p>
    <w:p w:rsidR="008C3799" w:rsidRDefault="00CC435D"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В целях усиления влияния на состояние законности при исполнении уголовного наказания в виде лишения свободы и иных мер принудительного характера, назначаемых судом, были образованы прокуратуры по надзору за законностью исполнения уголовных наказаний. Они имеют статус районных прокуратур и подчиняются соответствующим прокурорам субъектов Федерации.</w:t>
      </w:r>
    </w:p>
    <w:p w:rsidR="008C3799" w:rsidRDefault="00CC435D"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На прокуроров по надзору за соблюдением законов в ИТУ возложены обязанности по осуществлению надзора за исполнением законов и соответствием законам издаваемых правовых актов, соблюдением прав и свобод человека и гражданина администрацией исправительно-трудовых учреждений, специальных подразделений по обеспечению безопасности объектов уголовно-исполнительной системы. Они также производят предварительное следствие по делам о преступлениях, совершенных осужденными в исправительно-трудовых учреждениях, а также по службе работниками этих учреждений, специальных подразделений по обеспечению безопасности объектов уголовно</w:t>
      </w:r>
      <w:r w:rsidR="0032083B" w:rsidRPr="008C3799">
        <w:rPr>
          <w:rFonts w:ascii="Times New Roman" w:hAnsi="Times New Roman"/>
          <w:sz w:val="28"/>
          <w:szCs w:val="28"/>
        </w:rPr>
        <w:t xml:space="preserve"> – </w:t>
      </w:r>
      <w:r w:rsidRPr="008C3799">
        <w:rPr>
          <w:rFonts w:ascii="Times New Roman" w:hAnsi="Times New Roman"/>
          <w:sz w:val="28"/>
          <w:szCs w:val="28"/>
        </w:rPr>
        <w:t>исполнительной системы.</w:t>
      </w:r>
    </w:p>
    <w:p w:rsidR="008C3799" w:rsidRDefault="00CC435D"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В систему органов прокуратуры входят также научные и образовательные учреждения, являющиеся юридическими лицами.</w:t>
      </w:r>
    </w:p>
    <w:p w:rsidR="008C3799" w:rsidRDefault="00CC435D"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В настоящее время в системе органов прокуратуры РФ имеются один научный, три института повышения квалификации работников органов прокуратуры, учебный институт. Это Научно</w:t>
      </w:r>
      <w:r w:rsidR="0032083B" w:rsidRPr="008C3799">
        <w:rPr>
          <w:rFonts w:ascii="Times New Roman" w:hAnsi="Times New Roman"/>
          <w:sz w:val="28"/>
          <w:szCs w:val="28"/>
        </w:rPr>
        <w:t xml:space="preserve"> – </w:t>
      </w:r>
      <w:r w:rsidRPr="008C3799">
        <w:rPr>
          <w:rFonts w:ascii="Times New Roman" w:hAnsi="Times New Roman"/>
          <w:sz w:val="28"/>
          <w:szCs w:val="28"/>
        </w:rPr>
        <w:t>исследовательский институт проблем укрепления законности и правопорядка, Институт повышения квалификации руководящих кадров Генеральной прокуратуры РФ (Москва), Институт повышения квалификации прокурорско-следственных работников Генеральной прокуратуры РФ (Санкт-Петербург), Институт повышения квалификации прокурорских работников Генеральной прокуратуры Российской Федерации (Иркутск) и Санкт-Петербургский юридический институт Генеральной прокуратуры РФ. Кроме того, образованы еще три учебных института прокуратуры Российской Федерации в составе Московской государственной юридической академии, Саратовской государственной академии права и Уральской государственной юридической академии (Екатеринбург).</w:t>
      </w:r>
    </w:p>
    <w:p w:rsidR="008C3799" w:rsidRDefault="00CC435D"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 xml:space="preserve">Вопросы делового сотрудничества оперативных подразделений Генеральной прокуратуры РФ, прокуроров субъектов Федерации и приравненных к ним прокуроров с научными и образовательными учреждениями прокуратуры находятся под постоянным контролем Генерального прокурора. Своим Указанием от 18 марта </w:t>
      </w:r>
      <w:smartTag w:uri="urn:schemas-microsoft-com:office:smarttags" w:element="metricconverter">
        <w:smartTagPr>
          <w:attr w:name="ProductID" w:val="1996 г"/>
        </w:smartTagPr>
        <w:r w:rsidRPr="008C3799">
          <w:rPr>
            <w:rFonts w:ascii="Times New Roman" w:hAnsi="Times New Roman"/>
            <w:sz w:val="28"/>
            <w:szCs w:val="28"/>
          </w:rPr>
          <w:t>1996 г</w:t>
        </w:r>
      </w:smartTag>
      <w:r w:rsidRPr="008C3799">
        <w:rPr>
          <w:rFonts w:ascii="Times New Roman" w:hAnsi="Times New Roman"/>
          <w:sz w:val="28"/>
          <w:szCs w:val="28"/>
        </w:rPr>
        <w:t>. N 17/20 "Об улучшении взаимодействия органов прокуратуры с научными и образовательными учреждениями системы прокуратуры Российской Федерации в деятельности по укреплению законности и правопорядка" Генеральный прокурор определил основные формы взаимодействия.</w:t>
      </w:r>
    </w:p>
    <w:p w:rsidR="008C3799" w:rsidRDefault="00CC435D"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2. Конституцией РФ и ФЗ</w:t>
      </w:r>
      <w:r w:rsidR="0032083B" w:rsidRPr="008C3799">
        <w:rPr>
          <w:rFonts w:ascii="Times New Roman" w:hAnsi="Times New Roman"/>
          <w:sz w:val="28"/>
          <w:szCs w:val="28"/>
        </w:rPr>
        <w:t xml:space="preserve"> «О прокуратуре РФ»</w:t>
      </w:r>
      <w:r w:rsidRPr="008C3799">
        <w:rPr>
          <w:rFonts w:ascii="Times New Roman" w:hAnsi="Times New Roman"/>
          <w:sz w:val="28"/>
          <w:szCs w:val="28"/>
        </w:rPr>
        <w:t xml:space="preserve"> Генеральному прокурору РФ дано право на образование, реорганизацию и ликвидацию органов и учреждений прокуратуры. В соответствии с Регламентом Генеральной прокуратуры РФ, утвержденного приказом Генеральной прокуратуры РФ N 2 от 15 января </w:t>
      </w:r>
      <w:smartTag w:uri="urn:schemas-microsoft-com:office:smarttags" w:element="metricconverter">
        <w:smartTagPr>
          <w:attr w:name="ProductID" w:val="2003 г"/>
        </w:smartTagPr>
        <w:r w:rsidRPr="008C3799">
          <w:rPr>
            <w:rFonts w:ascii="Times New Roman" w:hAnsi="Times New Roman"/>
            <w:sz w:val="28"/>
            <w:szCs w:val="28"/>
          </w:rPr>
          <w:t>2003 г</w:t>
        </w:r>
      </w:smartTag>
      <w:r w:rsidRPr="008C3799">
        <w:rPr>
          <w:rFonts w:ascii="Times New Roman" w:hAnsi="Times New Roman"/>
          <w:sz w:val="28"/>
          <w:szCs w:val="28"/>
        </w:rPr>
        <w:t>. принимается решение и порядок об образовании или реорганизации органов и учреждений прокуратуры, одновременно определяет их статус.</w:t>
      </w:r>
    </w:p>
    <w:p w:rsidR="008C3799" w:rsidRDefault="00CC435D"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 xml:space="preserve">Инициатива в постановке вопросов об образовании, реорганизации и ликвидации районных и городских прокуратур (или специализированных, имеющих тот же статус) исходит от прокуроров субъектов Федерации. Они же предварительно прорабатывают эти вопросы с соответствующими органами местного самоуправления. Вопросы об образовании специализированных прокуратур, осуществляющих надзор в закрытых административно-территориальных образованиях, на особо важных и особо режимных объектах, Генеральный прокурор РФ решает с учетом мнений Правительства РФ, соответствующих федеральных министерств и ведомств. При решении вопросов образования специализированных прокуратур, имеющих статус прокуратур субъектов Федерации и осуществляющих надзор на территории нескольких субъектов Федерации, Генеральный прокурор учитывает мнение органов власти и управления, в необходимых случаях федерального уровня и всегда - субъектов Федерации, территории или объекты которых попадают в поле надзорной деятельности образуемой прокуратуры. В качестве примера можно привести приказ Генеральной прокуратуры РФ от 19 октября </w:t>
      </w:r>
      <w:smartTag w:uri="urn:schemas-microsoft-com:office:smarttags" w:element="metricconverter">
        <w:smartTagPr>
          <w:attr w:name="ProductID" w:val="1997 г"/>
        </w:smartTagPr>
        <w:r w:rsidRPr="008C3799">
          <w:rPr>
            <w:rFonts w:ascii="Times New Roman" w:hAnsi="Times New Roman"/>
            <w:sz w:val="28"/>
            <w:szCs w:val="28"/>
          </w:rPr>
          <w:t>1997 г</w:t>
        </w:r>
      </w:smartTag>
      <w:r w:rsidRPr="008C3799">
        <w:rPr>
          <w:rFonts w:ascii="Times New Roman" w:hAnsi="Times New Roman"/>
          <w:sz w:val="28"/>
          <w:szCs w:val="28"/>
        </w:rPr>
        <w:t>. N 293ш "Об образовании Московской региональной природоохранной прокуратуры, упразднении природоохранной прокуратуры г. Москвы и изменении штатной численности прокуратуры Московской области".</w:t>
      </w:r>
    </w:p>
    <w:p w:rsidR="008C3799" w:rsidRDefault="00CC435D"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 xml:space="preserve">3. Система органов прокуратуры закреплена в ФЗ «О прокуратуре РФ» и представляет собой разветвленную сеть территориальных, военных и иных специализированных прокуратур, научных и образовательных учреждений, других организаций, являющихся юридическими лицами, организационно между собой взаимосвязанных и взаимообусловленных единством решаемых задач по обеспечению режима законности и правопорядка. Законом запрещено создание на территории РФ органов прокуратуры, не входящих в единую систему прокуратуры РФ. Это является одним из условий реализации основополагающего принципа построения и функционирования прокуратуры - единства и строгой централизации системы прокурорских органов. Образование, реорганизация и упразднение органов и учреждений прокуратуры, определение их статуса и компетенции осуществляются Генеральным прокурором РФ. Примером служит Положение "Об отделах Генеральной прокуратуры Российской Федерации в федеральных округах", утвержденное Генеральной прокуратурой РФ 2 сентября </w:t>
      </w:r>
      <w:smartTag w:uri="urn:schemas-microsoft-com:office:smarttags" w:element="metricconverter">
        <w:smartTagPr>
          <w:attr w:name="ProductID" w:val="2002 г"/>
        </w:smartTagPr>
        <w:r w:rsidRPr="008C3799">
          <w:rPr>
            <w:rFonts w:ascii="Times New Roman" w:hAnsi="Times New Roman"/>
            <w:sz w:val="28"/>
            <w:szCs w:val="28"/>
          </w:rPr>
          <w:t>2002 г</w:t>
        </w:r>
      </w:smartTag>
      <w:r w:rsidRPr="008C3799">
        <w:rPr>
          <w:rFonts w:ascii="Times New Roman" w:hAnsi="Times New Roman"/>
          <w:sz w:val="28"/>
          <w:szCs w:val="28"/>
        </w:rPr>
        <w:t>.</w:t>
      </w:r>
    </w:p>
    <w:p w:rsidR="008C3799" w:rsidRDefault="00CC435D"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Исходя из смысла ФЗ</w:t>
      </w:r>
      <w:r w:rsidR="0032083B" w:rsidRPr="008C3799">
        <w:rPr>
          <w:rFonts w:ascii="Times New Roman" w:hAnsi="Times New Roman"/>
          <w:sz w:val="28"/>
          <w:szCs w:val="28"/>
        </w:rPr>
        <w:t xml:space="preserve"> «О прокуратуре РФ»</w:t>
      </w:r>
      <w:r w:rsidRPr="008C3799">
        <w:rPr>
          <w:rFonts w:ascii="Times New Roman" w:hAnsi="Times New Roman"/>
          <w:sz w:val="28"/>
          <w:szCs w:val="28"/>
        </w:rPr>
        <w:t>, все создаваемые на территории РФ органы прокуратуры должны непременно входить в единую систему органов прокуратуры и действовать на основе ФЗ</w:t>
      </w:r>
      <w:r w:rsidR="0032083B" w:rsidRPr="008C3799">
        <w:rPr>
          <w:rFonts w:ascii="Times New Roman" w:hAnsi="Times New Roman"/>
          <w:sz w:val="28"/>
          <w:szCs w:val="28"/>
        </w:rPr>
        <w:t xml:space="preserve"> «О прокуратуре РФ»</w:t>
      </w:r>
      <w:r w:rsidRPr="008C3799">
        <w:rPr>
          <w:rFonts w:ascii="Times New Roman" w:hAnsi="Times New Roman"/>
          <w:sz w:val="28"/>
          <w:szCs w:val="28"/>
        </w:rPr>
        <w:t>, приказов и указаний Генерального прокурора РФ.</w:t>
      </w:r>
    </w:p>
    <w:p w:rsidR="008C3799" w:rsidRDefault="00CC435D"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 xml:space="preserve">Таким образом, никто не может присваивать функции прокуратуры на территории Российской Федерации. Во время чеченских событий были созданы, так называемые органы прокуратуры республики Ичкерии, которые никогда не были признаны законными. Подтверждением служат приказы Генеральной прокуратуры РФ "Об организации деятельности военных прокуратур Объединенной группировки войск (сил) на Северном Кавказе" N 249 от 9 сентября </w:t>
      </w:r>
      <w:smartTag w:uri="urn:schemas-microsoft-com:office:smarttags" w:element="metricconverter">
        <w:smartTagPr>
          <w:attr w:name="ProductID" w:val="2002 г"/>
        </w:smartTagPr>
        <w:r w:rsidRPr="008C3799">
          <w:rPr>
            <w:rFonts w:ascii="Times New Roman" w:hAnsi="Times New Roman"/>
            <w:sz w:val="28"/>
            <w:szCs w:val="28"/>
          </w:rPr>
          <w:t>2002 г</w:t>
        </w:r>
      </w:smartTag>
      <w:r w:rsidRPr="008C3799">
        <w:rPr>
          <w:rFonts w:ascii="Times New Roman" w:hAnsi="Times New Roman"/>
          <w:sz w:val="28"/>
          <w:szCs w:val="28"/>
        </w:rPr>
        <w:t xml:space="preserve">., "О совершенствовании прокурорского надзора за соблюдением прав и свобод человека и гражданина при проведении контртеррористических операций на территории Северо-Кавказского региона Российской Федерации" N 301 от 20 ноября </w:t>
      </w:r>
      <w:smartTag w:uri="urn:schemas-microsoft-com:office:smarttags" w:element="metricconverter">
        <w:smartTagPr>
          <w:attr w:name="ProductID" w:val="2002 г"/>
        </w:smartTagPr>
        <w:r w:rsidRPr="008C3799">
          <w:rPr>
            <w:rFonts w:ascii="Times New Roman" w:hAnsi="Times New Roman"/>
            <w:sz w:val="28"/>
            <w:szCs w:val="28"/>
          </w:rPr>
          <w:t>2002 г</w:t>
        </w:r>
      </w:smartTag>
      <w:r w:rsidRPr="008C3799">
        <w:rPr>
          <w:rFonts w:ascii="Times New Roman" w:hAnsi="Times New Roman"/>
          <w:sz w:val="28"/>
          <w:szCs w:val="28"/>
        </w:rPr>
        <w:t>.</w:t>
      </w:r>
    </w:p>
    <w:p w:rsidR="00CC435D" w:rsidRPr="008C3799" w:rsidRDefault="00CC435D"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 xml:space="preserve">В соответствии со ст. 28 Федерального закона "Об общественных объединениях" в названии общественного объединения не допускается использование наименований органов государственной власти и органов местного самоуправления, существующих на территории РФ политических партий, а также партий прекративших свою деятельность вследствие ликвидации в связи с нарушением Федерального закона "О политических партиях". Определение СК РФ по гражданским делам Верховного Суда РФ от 14 мая </w:t>
      </w:r>
      <w:smartTag w:uri="urn:schemas-microsoft-com:office:smarttags" w:element="metricconverter">
        <w:smartTagPr>
          <w:attr w:name="ProductID" w:val="2002 г"/>
        </w:smartTagPr>
        <w:r w:rsidRPr="008C3799">
          <w:rPr>
            <w:rFonts w:ascii="Times New Roman" w:hAnsi="Times New Roman"/>
            <w:sz w:val="28"/>
            <w:szCs w:val="28"/>
          </w:rPr>
          <w:t>2002 г</w:t>
        </w:r>
      </w:smartTag>
      <w:r w:rsidRPr="008C3799">
        <w:rPr>
          <w:rFonts w:ascii="Times New Roman" w:hAnsi="Times New Roman"/>
          <w:sz w:val="28"/>
          <w:szCs w:val="28"/>
        </w:rPr>
        <w:t xml:space="preserve">. N 56-Г02-10, установило, что общественная организация "независимая общественная прокуратура" в своем наименовании использовала термин "прокуратура", указывая на характер своей деятельности, как это предусмотрено ст. 54 ГК РФ (части первая, вторая и третья) (с последними изм. и доп. от 27 июля </w:t>
      </w:r>
      <w:smartTag w:uri="urn:schemas-microsoft-com:office:smarttags" w:element="metricconverter">
        <w:smartTagPr>
          <w:attr w:name="ProductID" w:val="2006 г"/>
        </w:smartTagPr>
        <w:r w:rsidRPr="008C3799">
          <w:rPr>
            <w:rFonts w:ascii="Times New Roman" w:hAnsi="Times New Roman"/>
            <w:sz w:val="28"/>
            <w:szCs w:val="28"/>
          </w:rPr>
          <w:t>2006 г</w:t>
        </w:r>
      </w:smartTag>
      <w:r w:rsidRPr="008C3799">
        <w:rPr>
          <w:rFonts w:ascii="Times New Roman" w:hAnsi="Times New Roman"/>
          <w:sz w:val="28"/>
          <w:szCs w:val="28"/>
        </w:rPr>
        <w:t>.). Признано незаконным использование понятия "прокуратура" в названии общественной организации "независимая общественная прокуратура".</w:t>
      </w:r>
    </w:p>
    <w:p w:rsidR="008C3799" w:rsidRDefault="00590EDA" w:rsidP="008C3799">
      <w:pPr>
        <w:pStyle w:val="ConsPlusNormal"/>
        <w:shd w:val="clear" w:color="000000" w:fill="auto"/>
        <w:spacing w:line="360" w:lineRule="auto"/>
        <w:ind w:firstLine="709"/>
        <w:jc w:val="both"/>
        <w:rPr>
          <w:rFonts w:ascii="Times New Roman" w:hAnsi="Times New Roman" w:cs="Times New Roman"/>
          <w:sz w:val="28"/>
          <w:szCs w:val="28"/>
        </w:rPr>
      </w:pPr>
      <w:r w:rsidRPr="008C3799">
        <w:rPr>
          <w:rFonts w:ascii="Times New Roman" w:hAnsi="Times New Roman" w:cs="Times New Roman"/>
          <w:sz w:val="28"/>
          <w:szCs w:val="28"/>
        </w:rPr>
        <w:t>Особое место в системе органов прокуратуры России занимает Следственный комитет при прокуратуре РФ.</w:t>
      </w:r>
    </w:p>
    <w:p w:rsidR="00F96FAF" w:rsidRPr="008C3799" w:rsidRDefault="00F96FAF" w:rsidP="008C3799">
      <w:pPr>
        <w:pStyle w:val="ConsPlusNormal"/>
        <w:shd w:val="clear" w:color="000000" w:fill="auto"/>
        <w:spacing w:line="360" w:lineRule="auto"/>
        <w:ind w:firstLine="709"/>
        <w:jc w:val="both"/>
        <w:rPr>
          <w:rFonts w:ascii="Times New Roman" w:hAnsi="Times New Roman" w:cs="Times New Roman"/>
          <w:sz w:val="28"/>
          <w:szCs w:val="28"/>
        </w:rPr>
      </w:pPr>
      <w:r w:rsidRPr="008C3799">
        <w:rPr>
          <w:rFonts w:ascii="Times New Roman" w:hAnsi="Times New Roman" w:cs="Times New Roman"/>
          <w:sz w:val="28"/>
          <w:szCs w:val="28"/>
        </w:rPr>
        <w:t>В систему прокуратуры Российской Федерации входит Следственный комитет при прокуратуре Российской Федерации, состоящий из Главного следственного управления Следственного комитета при прокуратуре Российской Федерации, следственных управлений Следственного комитета при прокуратуре Российской Федерации по субъектам Российской Федерации и приравненных к ним специализированных следственных управлений Следственного комитета при прокуратуре Российской Федерации, в том числе военных следственных управлений Следственного комитета при прокуратуре Российской Федерации, а также следственных отделов Следственного комитета при прокуратуре Российской Федерации по районам, городам и приравненных к ним специализированных следственных отделов Следственного комитета при прокуратуре Российской Федерации, в том числе военных следственных отделов Следственного комитета при прокуратуре Российской Федерации.</w:t>
      </w:r>
    </w:p>
    <w:p w:rsidR="00F96FAF" w:rsidRPr="008C3799" w:rsidRDefault="00F96FAF" w:rsidP="008C3799">
      <w:pPr>
        <w:pStyle w:val="ConsPlusNormal"/>
        <w:shd w:val="clear" w:color="000000" w:fill="auto"/>
        <w:spacing w:line="360" w:lineRule="auto"/>
        <w:ind w:firstLine="709"/>
        <w:jc w:val="both"/>
        <w:rPr>
          <w:rFonts w:ascii="Times New Roman" w:hAnsi="Times New Roman" w:cs="Times New Roman"/>
          <w:sz w:val="28"/>
          <w:szCs w:val="28"/>
        </w:rPr>
      </w:pPr>
      <w:r w:rsidRPr="008C3799">
        <w:rPr>
          <w:rFonts w:ascii="Times New Roman" w:hAnsi="Times New Roman" w:cs="Times New Roman"/>
          <w:sz w:val="28"/>
          <w:szCs w:val="28"/>
        </w:rPr>
        <w:t>Положение о Следственном комитете при прокуратуре Российской Федерации утверждается Президентом Российской Федерации.</w:t>
      </w:r>
      <w:r w:rsidRPr="008C3799">
        <w:rPr>
          <w:rStyle w:val="ae"/>
          <w:rFonts w:ascii="Times New Roman" w:hAnsi="Times New Roman"/>
          <w:sz w:val="28"/>
          <w:szCs w:val="28"/>
        </w:rPr>
        <w:footnoteReference w:id="2"/>
      </w:r>
    </w:p>
    <w:p w:rsidR="00F96FAF" w:rsidRPr="008C3799" w:rsidRDefault="00F96FAF" w:rsidP="008C3799">
      <w:pPr>
        <w:pStyle w:val="ConsPlusNormal"/>
        <w:shd w:val="clear" w:color="000000" w:fill="auto"/>
        <w:spacing w:line="360" w:lineRule="auto"/>
        <w:ind w:firstLine="709"/>
        <w:jc w:val="both"/>
        <w:rPr>
          <w:rFonts w:ascii="Times New Roman" w:hAnsi="Times New Roman" w:cs="Times New Roman"/>
          <w:sz w:val="28"/>
          <w:szCs w:val="28"/>
        </w:rPr>
      </w:pPr>
      <w:r w:rsidRPr="008C3799">
        <w:rPr>
          <w:rFonts w:ascii="Times New Roman" w:hAnsi="Times New Roman" w:cs="Times New Roman"/>
          <w:sz w:val="28"/>
          <w:szCs w:val="28"/>
        </w:rPr>
        <w:t>Следственный комитет при прокуратуре Российской Федерации является органом прокуратуры Российской Федерации, обеспечивающим в пределах своих полномочий исполнение федерального законодательства об уголовном судопроизводстве.</w:t>
      </w:r>
    </w:p>
    <w:p w:rsidR="00F96FAF" w:rsidRPr="008C3799" w:rsidRDefault="00F96FAF" w:rsidP="008C3799">
      <w:pPr>
        <w:pStyle w:val="ConsPlusNormal"/>
        <w:shd w:val="clear" w:color="000000" w:fill="auto"/>
        <w:spacing w:line="360" w:lineRule="auto"/>
        <w:ind w:firstLine="709"/>
        <w:jc w:val="both"/>
        <w:rPr>
          <w:rFonts w:ascii="Times New Roman" w:hAnsi="Times New Roman" w:cs="Times New Roman"/>
          <w:sz w:val="28"/>
          <w:szCs w:val="28"/>
        </w:rPr>
      </w:pPr>
      <w:r w:rsidRPr="008C3799">
        <w:rPr>
          <w:rFonts w:ascii="Times New Roman" w:hAnsi="Times New Roman" w:cs="Times New Roman"/>
          <w:sz w:val="28"/>
          <w:szCs w:val="28"/>
        </w:rPr>
        <w:t>Следователи Следственного комитета при прокуратуре Российской Федерации проводят предварительное следствие по делам о преступлениях, отнесенных уголовно-процессуальным законодательством Российской Федерации к их компетенции.</w:t>
      </w:r>
    </w:p>
    <w:p w:rsidR="00F96FAF" w:rsidRPr="008C3799" w:rsidRDefault="00F96FAF" w:rsidP="008C3799">
      <w:pPr>
        <w:pStyle w:val="ConsPlusNormal"/>
        <w:shd w:val="clear" w:color="000000" w:fill="auto"/>
        <w:spacing w:line="360" w:lineRule="auto"/>
        <w:ind w:firstLine="709"/>
        <w:jc w:val="both"/>
        <w:rPr>
          <w:rFonts w:ascii="Times New Roman" w:hAnsi="Times New Roman" w:cs="Times New Roman"/>
          <w:sz w:val="28"/>
          <w:szCs w:val="28"/>
        </w:rPr>
      </w:pPr>
      <w:r w:rsidRPr="008C3799">
        <w:rPr>
          <w:rFonts w:ascii="Times New Roman" w:hAnsi="Times New Roman" w:cs="Times New Roman"/>
          <w:sz w:val="28"/>
          <w:szCs w:val="28"/>
        </w:rPr>
        <w:t>Систему Следственного комитета при прокуратуре Российской Федерации составляют: Главное следственное управление Следственного комитета при прокуратуре Российской Федерации, следственные управления Следственного комитета при прокуратуре Российской Федерации по субъектам Российской Федерации и приравненные к ним специализированные следственные управления Следственного комитета при прокуратуре Российской Федерации, в том числе военные следственные управления Следственного комитета при прокуратуре Российской Федерации по военным округам, флотам, Ракетным войскам стратегического назначения и другие военные следственные управления Следственного комитета при прокуратуре Российской Федерации, приравненные к следственным управлениям Следственного комитета при прокуратуре Российской Федерации по субъектам Российской Федерации, а также следственные отделы Следственного комитета при прокуратуре Российской Федерации по районам, городам и приравненные к ним специализированные следственные отделы Следственного комитета при прокуратуре Российской Федерации, в том числе военные следственные отделы Следственного комитета при прокуратуре Российской Федерации по объединениям, соединениям, гарнизонам и другие военные следственные отделы Следственного комитета при прокуратуре Российской Федерации, приравненные к следственным отделам Следственного комитета при прокуратуре Российской Федерации по районам, городам.</w:t>
      </w:r>
    </w:p>
    <w:p w:rsidR="00F96FAF" w:rsidRPr="008C3799" w:rsidRDefault="00F96FAF" w:rsidP="008C3799">
      <w:pPr>
        <w:pStyle w:val="ConsPlusNormal"/>
        <w:shd w:val="clear" w:color="000000" w:fill="auto"/>
        <w:spacing w:line="360" w:lineRule="auto"/>
        <w:ind w:firstLine="709"/>
        <w:jc w:val="both"/>
        <w:rPr>
          <w:rFonts w:ascii="Times New Roman" w:hAnsi="Times New Roman" w:cs="Times New Roman"/>
          <w:sz w:val="28"/>
          <w:szCs w:val="28"/>
        </w:rPr>
      </w:pPr>
      <w:r w:rsidRPr="008C3799">
        <w:rPr>
          <w:rFonts w:ascii="Times New Roman" w:hAnsi="Times New Roman" w:cs="Times New Roman"/>
          <w:sz w:val="28"/>
          <w:szCs w:val="28"/>
        </w:rPr>
        <w:t xml:space="preserve">3. Следственный комитет при прокуратуре Российской Федерации возглавляет Первый заместитель Генерального прокурора Российской Федерации </w:t>
      </w:r>
      <w:r w:rsidR="00B315AF" w:rsidRPr="008C3799">
        <w:rPr>
          <w:rFonts w:ascii="Times New Roman" w:hAnsi="Times New Roman" w:cs="Times New Roman"/>
          <w:sz w:val="28"/>
          <w:szCs w:val="28"/>
        </w:rPr>
        <w:t>–</w:t>
      </w:r>
      <w:r w:rsidRPr="008C3799">
        <w:rPr>
          <w:rFonts w:ascii="Times New Roman" w:hAnsi="Times New Roman" w:cs="Times New Roman"/>
          <w:sz w:val="28"/>
          <w:szCs w:val="28"/>
        </w:rPr>
        <w:t xml:space="preserve"> Председатель Следственного комитета при прокуратуре Российской Федерации, который назначается на должность и освобождается от должности Советом Федерации Федерального Собрания Российской Федерации по представлению Президента Российской Федерации.</w:t>
      </w:r>
    </w:p>
    <w:p w:rsidR="00F96FAF" w:rsidRPr="008C3799" w:rsidRDefault="00F96FAF" w:rsidP="008C3799">
      <w:pPr>
        <w:pStyle w:val="ConsPlusNormal"/>
        <w:shd w:val="clear" w:color="000000" w:fill="auto"/>
        <w:spacing w:line="360" w:lineRule="auto"/>
        <w:ind w:firstLine="709"/>
        <w:jc w:val="both"/>
        <w:rPr>
          <w:rFonts w:ascii="Times New Roman" w:hAnsi="Times New Roman" w:cs="Times New Roman"/>
          <w:sz w:val="28"/>
          <w:szCs w:val="28"/>
        </w:rPr>
      </w:pPr>
      <w:r w:rsidRPr="008C3799">
        <w:rPr>
          <w:rFonts w:ascii="Times New Roman" w:hAnsi="Times New Roman" w:cs="Times New Roman"/>
          <w:sz w:val="28"/>
          <w:szCs w:val="28"/>
        </w:rPr>
        <w:t>Председатель Следственного комитета при прокуратуре Российской Федерации имеет первого заместителя и заместителей, которые назначаются на должность и освобождаются от должности Президентом Российской Федерации по представлению Председателя Следственного комитета при прокуратуре Российской Федерации.</w:t>
      </w:r>
    </w:p>
    <w:p w:rsidR="00F96FAF" w:rsidRPr="008C3799" w:rsidRDefault="00F96FAF" w:rsidP="008C3799">
      <w:pPr>
        <w:pStyle w:val="ConsPlusNormal"/>
        <w:shd w:val="clear" w:color="000000" w:fill="auto"/>
        <w:spacing w:line="360" w:lineRule="auto"/>
        <w:ind w:firstLine="709"/>
        <w:jc w:val="both"/>
        <w:rPr>
          <w:rFonts w:ascii="Times New Roman" w:hAnsi="Times New Roman" w:cs="Times New Roman"/>
          <w:sz w:val="28"/>
          <w:szCs w:val="28"/>
        </w:rPr>
      </w:pPr>
      <w:r w:rsidRPr="008C3799">
        <w:rPr>
          <w:rFonts w:ascii="Times New Roman" w:hAnsi="Times New Roman" w:cs="Times New Roman"/>
          <w:sz w:val="28"/>
          <w:szCs w:val="28"/>
        </w:rPr>
        <w:t>Председатель Следственного комитета при прокуратуре Российской Федерации в пределах установленных штатной численности и фонда оплаты труда работников (сотрудников) Следственного комитета при прокуратуре Российской Федерации и его структурных подразделений утверждает их структуру и штатное расписание, а также определяет полномочия структурных подразделений.</w:t>
      </w:r>
    </w:p>
    <w:p w:rsidR="00F96FAF" w:rsidRPr="008C3799" w:rsidRDefault="00F96FAF" w:rsidP="008C3799">
      <w:pPr>
        <w:pStyle w:val="ConsPlusNormal"/>
        <w:shd w:val="clear" w:color="000000" w:fill="auto"/>
        <w:spacing w:line="360" w:lineRule="auto"/>
        <w:ind w:firstLine="709"/>
        <w:jc w:val="both"/>
        <w:rPr>
          <w:rFonts w:ascii="Times New Roman" w:hAnsi="Times New Roman" w:cs="Times New Roman"/>
          <w:sz w:val="28"/>
          <w:szCs w:val="28"/>
        </w:rPr>
      </w:pPr>
      <w:r w:rsidRPr="008C3799">
        <w:rPr>
          <w:rFonts w:ascii="Times New Roman" w:hAnsi="Times New Roman" w:cs="Times New Roman"/>
          <w:sz w:val="28"/>
          <w:szCs w:val="28"/>
        </w:rPr>
        <w:t>В Следственном комитете при прокуратуре Российской Федерации создаются главные управления, управления, отделы и отделения; образуются должности руководителей соответствующих структурных подразделений, их первых заместителей и заместителей, а также старших прокуроров-криминалистов, прокуроров-криминалистов, старших следователей по особо важным делам, следователей по особо важным делам, старших следователей, следователей.</w:t>
      </w:r>
    </w:p>
    <w:p w:rsidR="00F96FAF" w:rsidRPr="008C3799" w:rsidRDefault="00F96FAF" w:rsidP="008C3799">
      <w:pPr>
        <w:pStyle w:val="ConsPlusNormal"/>
        <w:shd w:val="clear" w:color="000000" w:fill="auto"/>
        <w:spacing w:line="360" w:lineRule="auto"/>
        <w:ind w:firstLine="709"/>
        <w:jc w:val="both"/>
        <w:rPr>
          <w:rFonts w:ascii="Times New Roman" w:hAnsi="Times New Roman" w:cs="Times New Roman"/>
          <w:sz w:val="28"/>
          <w:szCs w:val="28"/>
        </w:rPr>
      </w:pPr>
      <w:r w:rsidRPr="008C3799">
        <w:rPr>
          <w:rFonts w:ascii="Times New Roman" w:hAnsi="Times New Roman" w:cs="Times New Roman"/>
          <w:sz w:val="28"/>
          <w:szCs w:val="28"/>
        </w:rPr>
        <w:t>Работники Следственного комитета при прокуратуре Российской Федерации назначаются на должность и освобождаются от должности в порядке, устанавливаемом Председателем Следственного комитета при прокуратуре Российской Федерации.</w:t>
      </w:r>
    </w:p>
    <w:p w:rsidR="00F96FAF" w:rsidRPr="008C3799" w:rsidRDefault="00F96FAF" w:rsidP="008C3799">
      <w:pPr>
        <w:pStyle w:val="ConsPlusNormal"/>
        <w:shd w:val="clear" w:color="000000" w:fill="auto"/>
        <w:spacing w:line="360" w:lineRule="auto"/>
        <w:ind w:firstLine="709"/>
        <w:jc w:val="both"/>
        <w:rPr>
          <w:rFonts w:ascii="Times New Roman" w:hAnsi="Times New Roman" w:cs="Times New Roman"/>
          <w:sz w:val="28"/>
          <w:szCs w:val="28"/>
        </w:rPr>
      </w:pPr>
      <w:r w:rsidRPr="008C3799">
        <w:rPr>
          <w:rFonts w:ascii="Times New Roman" w:hAnsi="Times New Roman" w:cs="Times New Roman"/>
          <w:sz w:val="28"/>
          <w:szCs w:val="28"/>
        </w:rPr>
        <w:t>В Следственном комитете при прокуратуре Российской Федерации образуется коллегия, в состав которой входят по должности Председатель Следственного комитета при прокуратуре Российской Федерации, его первый заместитель и заместители, а также другие работники, которые назначаются на должность и освобождаются от должности Президентом Российской Федерации по представлению Председателя Следственного комитета при прокуратуре Российской Федерации. Положение о коллегии Следственного комитета при прокуратуре Российской Федерации утверждается Председателем Следственного комитета при прокуратуре Российской Федерации.</w:t>
      </w:r>
    </w:p>
    <w:p w:rsidR="008C3799" w:rsidRDefault="00F96FAF" w:rsidP="008C3799">
      <w:pPr>
        <w:pStyle w:val="ConsPlusNormal"/>
        <w:shd w:val="clear" w:color="000000" w:fill="auto"/>
        <w:spacing w:line="360" w:lineRule="auto"/>
        <w:ind w:firstLine="709"/>
        <w:jc w:val="both"/>
        <w:rPr>
          <w:rFonts w:ascii="Times New Roman" w:hAnsi="Times New Roman" w:cs="Times New Roman"/>
          <w:sz w:val="28"/>
          <w:szCs w:val="28"/>
        </w:rPr>
      </w:pPr>
      <w:r w:rsidRPr="008C3799">
        <w:rPr>
          <w:rFonts w:ascii="Times New Roman" w:hAnsi="Times New Roman" w:cs="Times New Roman"/>
          <w:sz w:val="28"/>
          <w:szCs w:val="28"/>
        </w:rPr>
        <w:t>Работники Следственного комитета при прокуратуре Российской Федерации являются прокурорскими работниками.</w:t>
      </w:r>
      <w:r w:rsidRPr="008C3799">
        <w:rPr>
          <w:rStyle w:val="ae"/>
          <w:rFonts w:ascii="Times New Roman" w:hAnsi="Times New Roman"/>
          <w:sz w:val="28"/>
          <w:szCs w:val="28"/>
        </w:rPr>
        <w:footnoteReference w:id="3"/>
      </w:r>
    </w:p>
    <w:p w:rsidR="008C3799" w:rsidRPr="008C3799" w:rsidRDefault="008C3799" w:rsidP="008C3799">
      <w:pPr>
        <w:shd w:val="clear" w:color="000000" w:fill="auto"/>
        <w:spacing w:line="360" w:lineRule="auto"/>
        <w:ind w:firstLine="709"/>
        <w:rPr>
          <w:rFonts w:ascii="Times New Roman" w:hAnsi="Times New Roman"/>
          <w:sz w:val="28"/>
          <w:szCs w:val="28"/>
        </w:rPr>
      </w:pPr>
    </w:p>
    <w:p w:rsidR="00B65A6B" w:rsidRPr="008C3799" w:rsidRDefault="00CB22EA" w:rsidP="008C3799">
      <w:pPr>
        <w:shd w:val="clear" w:color="000000" w:fill="auto"/>
        <w:spacing w:line="360" w:lineRule="auto"/>
        <w:ind w:firstLine="709"/>
        <w:rPr>
          <w:rFonts w:ascii="Times New Roman" w:hAnsi="Times New Roman"/>
          <w:b/>
          <w:sz w:val="28"/>
          <w:szCs w:val="28"/>
        </w:rPr>
      </w:pPr>
      <w:r w:rsidRPr="008C3799">
        <w:rPr>
          <w:rFonts w:ascii="Times New Roman" w:hAnsi="Times New Roman"/>
          <w:b/>
          <w:sz w:val="28"/>
          <w:szCs w:val="28"/>
        </w:rPr>
        <w:t>§2</w:t>
      </w:r>
      <w:r w:rsidR="00EB70DB">
        <w:rPr>
          <w:rFonts w:ascii="Times New Roman" w:hAnsi="Times New Roman"/>
          <w:b/>
          <w:sz w:val="28"/>
          <w:szCs w:val="28"/>
        </w:rPr>
        <w:t>.</w:t>
      </w:r>
      <w:r w:rsidRPr="008C3799">
        <w:rPr>
          <w:rFonts w:ascii="Times New Roman" w:hAnsi="Times New Roman"/>
          <w:b/>
          <w:sz w:val="28"/>
          <w:szCs w:val="28"/>
        </w:rPr>
        <w:t xml:space="preserve"> Правовые осн</w:t>
      </w:r>
      <w:r w:rsidR="008C3799">
        <w:rPr>
          <w:rFonts w:ascii="Times New Roman" w:hAnsi="Times New Roman"/>
          <w:b/>
          <w:sz w:val="28"/>
          <w:szCs w:val="28"/>
        </w:rPr>
        <w:t>овы деятельности прокуратуры РФ</w:t>
      </w:r>
    </w:p>
    <w:p w:rsidR="008C3799" w:rsidRDefault="008C3799" w:rsidP="008C3799">
      <w:pPr>
        <w:shd w:val="clear" w:color="000000" w:fill="auto"/>
        <w:spacing w:line="360" w:lineRule="auto"/>
        <w:ind w:firstLine="709"/>
        <w:rPr>
          <w:rFonts w:ascii="Times New Roman" w:hAnsi="Times New Roman"/>
          <w:sz w:val="28"/>
          <w:szCs w:val="28"/>
        </w:rPr>
      </w:pPr>
    </w:p>
    <w:p w:rsidR="00B11CF8" w:rsidRPr="008C3799" w:rsidRDefault="00B11CF8"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 xml:space="preserve">Правовая основа деятельности прокуратуры Российской Федерации - это фундаментальная часть правового регулирования единой федеральной централизованной системы. </w:t>
      </w:r>
    </w:p>
    <w:p w:rsidR="00B11CF8" w:rsidRPr="008C3799" w:rsidRDefault="00B11CF8"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 xml:space="preserve">Такое регулирование осуществляется на уровне: </w:t>
      </w:r>
    </w:p>
    <w:p w:rsidR="00B11CF8" w:rsidRPr="008C3799" w:rsidRDefault="00B11CF8"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 xml:space="preserve">а) федеральных законов РФ; </w:t>
      </w:r>
    </w:p>
    <w:p w:rsidR="00B11CF8" w:rsidRPr="008C3799" w:rsidRDefault="00B11CF8"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 xml:space="preserve">б) международных договоров РФ; </w:t>
      </w:r>
    </w:p>
    <w:p w:rsidR="00B11CF8" w:rsidRPr="008C3799" w:rsidRDefault="00B11CF8"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в) нормативных правовых актов РФ (актов Президента и Правительства РФ и др.); ведомственных и межведомственных подзаконных актов.</w:t>
      </w:r>
    </w:p>
    <w:p w:rsidR="00B11CF8" w:rsidRPr="008C3799" w:rsidRDefault="00E50611" w:rsidP="008C3799">
      <w:pPr>
        <w:pStyle w:val="ConsPlusNormal"/>
        <w:shd w:val="clear" w:color="000000" w:fill="auto"/>
        <w:spacing w:line="360" w:lineRule="auto"/>
        <w:ind w:firstLine="709"/>
        <w:jc w:val="both"/>
        <w:rPr>
          <w:rFonts w:ascii="Times New Roman" w:hAnsi="Times New Roman" w:cs="Times New Roman"/>
          <w:sz w:val="28"/>
          <w:szCs w:val="28"/>
        </w:rPr>
      </w:pPr>
      <w:r w:rsidRPr="008C3799">
        <w:rPr>
          <w:rFonts w:ascii="Times New Roman" w:hAnsi="Times New Roman" w:cs="Times New Roman"/>
          <w:sz w:val="28"/>
          <w:szCs w:val="28"/>
        </w:rPr>
        <w:t xml:space="preserve">Прокуратура </w:t>
      </w:r>
      <w:r w:rsidR="00B11CF8" w:rsidRPr="008C3799">
        <w:rPr>
          <w:rFonts w:ascii="Times New Roman" w:hAnsi="Times New Roman" w:cs="Times New Roman"/>
          <w:sz w:val="28"/>
          <w:szCs w:val="28"/>
        </w:rPr>
        <w:t>и законодательство о прокуратуре относится к исключительному ведению РФ</w:t>
      </w:r>
      <w:r w:rsidRPr="008C3799">
        <w:rPr>
          <w:rFonts w:ascii="Times New Roman" w:hAnsi="Times New Roman" w:cs="Times New Roman"/>
          <w:sz w:val="28"/>
          <w:szCs w:val="28"/>
        </w:rPr>
        <w:t>.</w:t>
      </w:r>
      <w:r w:rsidR="00B11CF8" w:rsidRPr="008C3799">
        <w:rPr>
          <w:rStyle w:val="ae"/>
          <w:rFonts w:ascii="Times New Roman" w:hAnsi="Times New Roman"/>
          <w:sz w:val="28"/>
          <w:szCs w:val="28"/>
        </w:rPr>
        <w:footnoteReference w:id="4"/>
      </w:r>
    </w:p>
    <w:p w:rsidR="00E50611" w:rsidRPr="008C3799" w:rsidRDefault="00E50611"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В Конституции определены общие вопросы организации прокурорской системы и порядка назначения на должность Генерального прокурора Российской Федерации и прокуроров субъектов Федерации. Более детально вопросы организации деятельности органов прокуратуры законодателем изложены в ФЗ «О прокуратуре РФ» и постоянно совершенствуются.</w:t>
      </w:r>
    </w:p>
    <w:p w:rsidR="00E50611" w:rsidRPr="008C3799" w:rsidRDefault="00E50611"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 xml:space="preserve">Правовые основы организации, порядка деятельности органов прокуратуры и полномочий прокуроров заложены и других федеральных законах, регулирующих различные сферы правовых отношений. Об этом имеется указание в Федеральных законах: "О государственной тайне" N 5485-I от 21 июля </w:t>
      </w:r>
      <w:smartTag w:uri="urn:schemas-microsoft-com:office:smarttags" w:element="metricconverter">
        <w:smartTagPr>
          <w:attr w:name="ProductID" w:val="1993 г"/>
        </w:smartTagPr>
        <w:r w:rsidRPr="008C3799">
          <w:rPr>
            <w:rFonts w:ascii="Times New Roman" w:hAnsi="Times New Roman"/>
            <w:sz w:val="28"/>
            <w:szCs w:val="28"/>
          </w:rPr>
          <w:t>1993 г</w:t>
        </w:r>
      </w:smartTag>
      <w:r w:rsidRPr="008C3799">
        <w:rPr>
          <w:rFonts w:ascii="Times New Roman" w:hAnsi="Times New Roman"/>
          <w:sz w:val="28"/>
          <w:szCs w:val="28"/>
        </w:rPr>
        <w:t xml:space="preserve">. (ст. 32), "О федеральной службе безопасности" N 40-ФЗ от 3 апреля </w:t>
      </w:r>
      <w:smartTag w:uri="urn:schemas-microsoft-com:office:smarttags" w:element="metricconverter">
        <w:smartTagPr>
          <w:attr w:name="ProductID" w:val="1995 г"/>
        </w:smartTagPr>
        <w:r w:rsidRPr="008C3799">
          <w:rPr>
            <w:rFonts w:ascii="Times New Roman" w:hAnsi="Times New Roman"/>
            <w:sz w:val="28"/>
            <w:szCs w:val="28"/>
          </w:rPr>
          <w:t>1995 г</w:t>
        </w:r>
      </w:smartTag>
      <w:r w:rsidRPr="008C3799">
        <w:rPr>
          <w:rFonts w:ascii="Times New Roman" w:hAnsi="Times New Roman"/>
          <w:sz w:val="28"/>
          <w:szCs w:val="28"/>
        </w:rPr>
        <w:t xml:space="preserve">. (ст. 24), "О государственной охране" N 57-ФЗ от 27 мая </w:t>
      </w:r>
      <w:smartTag w:uri="urn:schemas-microsoft-com:office:smarttags" w:element="metricconverter">
        <w:smartTagPr>
          <w:attr w:name="ProductID" w:val="1996 г"/>
        </w:smartTagPr>
        <w:r w:rsidRPr="008C3799">
          <w:rPr>
            <w:rFonts w:ascii="Times New Roman" w:hAnsi="Times New Roman"/>
            <w:sz w:val="28"/>
            <w:szCs w:val="28"/>
          </w:rPr>
          <w:t>1996 г</w:t>
        </w:r>
      </w:smartTag>
      <w:r w:rsidRPr="008C3799">
        <w:rPr>
          <w:rFonts w:ascii="Times New Roman" w:hAnsi="Times New Roman"/>
          <w:sz w:val="28"/>
          <w:szCs w:val="28"/>
        </w:rPr>
        <w:t xml:space="preserve">. (ст. 32), "О внутренних войсках Министерства внутренних дел Российской Федерации" N 27-ФЗ от 6 февраля </w:t>
      </w:r>
      <w:smartTag w:uri="urn:schemas-microsoft-com:office:smarttags" w:element="metricconverter">
        <w:smartTagPr>
          <w:attr w:name="ProductID" w:val="1997 г"/>
        </w:smartTagPr>
        <w:r w:rsidRPr="008C3799">
          <w:rPr>
            <w:rFonts w:ascii="Times New Roman" w:hAnsi="Times New Roman"/>
            <w:sz w:val="28"/>
            <w:szCs w:val="28"/>
          </w:rPr>
          <w:t>1997 г</w:t>
        </w:r>
      </w:smartTag>
      <w:r w:rsidRPr="008C3799">
        <w:rPr>
          <w:rFonts w:ascii="Times New Roman" w:hAnsi="Times New Roman"/>
          <w:sz w:val="28"/>
          <w:szCs w:val="28"/>
        </w:rPr>
        <w:t xml:space="preserve">. (ст. 53), "О службе в таможенных органах Российской Федерации" N 114-ФЗ от 21 июля </w:t>
      </w:r>
      <w:smartTag w:uri="urn:schemas-microsoft-com:office:smarttags" w:element="metricconverter">
        <w:smartTagPr>
          <w:attr w:name="ProductID" w:val="1997 г"/>
        </w:smartTagPr>
        <w:r w:rsidRPr="008C3799">
          <w:rPr>
            <w:rFonts w:ascii="Times New Roman" w:hAnsi="Times New Roman"/>
            <w:sz w:val="28"/>
            <w:szCs w:val="28"/>
          </w:rPr>
          <w:t>1997 г</w:t>
        </w:r>
      </w:smartTag>
      <w:r w:rsidRPr="008C3799">
        <w:rPr>
          <w:rFonts w:ascii="Times New Roman" w:hAnsi="Times New Roman"/>
          <w:sz w:val="28"/>
          <w:szCs w:val="28"/>
        </w:rPr>
        <w:t xml:space="preserve">. (ст. 58), "О государственной дактилоскопической регистрации в Российской Федерации" N 128-ФЗ от 25 июля </w:t>
      </w:r>
      <w:smartTag w:uri="urn:schemas-microsoft-com:office:smarttags" w:element="metricconverter">
        <w:smartTagPr>
          <w:attr w:name="ProductID" w:val="1998 г"/>
        </w:smartTagPr>
        <w:r w:rsidRPr="008C3799">
          <w:rPr>
            <w:rFonts w:ascii="Times New Roman" w:hAnsi="Times New Roman"/>
            <w:sz w:val="28"/>
            <w:szCs w:val="28"/>
          </w:rPr>
          <w:t>1998 г</w:t>
        </w:r>
      </w:smartTag>
      <w:r w:rsidRPr="008C3799">
        <w:rPr>
          <w:rFonts w:ascii="Times New Roman" w:hAnsi="Times New Roman"/>
          <w:sz w:val="28"/>
          <w:szCs w:val="28"/>
        </w:rPr>
        <w:t xml:space="preserve">. (ст. 16), "Об оперативно-розыскной деятельности" N 144-ФЗ от 12 августа </w:t>
      </w:r>
      <w:smartTag w:uri="urn:schemas-microsoft-com:office:smarttags" w:element="metricconverter">
        <w:smartTagPr>
          <w:attr w:name="ProductID" w:val="1995 г"/>
        </w:smartTagPr>
        <w:r w:rsidRPr="008C3799">
          <w:rPr>
            <w:rFonts w:ascii="Times New Roman" w:hAnsi="Times New Roman"/>
            <w:sz w:val="28"/>
            <w:szCs w:val="28"/>
          </w:rPr>
          <w:t>1995 г</w:t>
        </w:r>
      </w:smartTag>
      <w:r w:rsidRPr="008C3799">
        <w:rPr>
          <w:rFonts w:ascii="Times New Roman" w:hAnsi="Times New Roman"/>
          <w:sz w:val="28"/>
          <w:szCs w:val="28"/>
        </w:rPr>
        <w:t xml:space="preserve">. (ст. 21), "О внешней разведке" N 5-ФЗ от 10 января </w:t>
      </w:r>
      <w:smartTag w:uri="urn:schemas-microsoft-com:office:smarttags" w:element="metricconverter">
        <w:smartTagPr>
          <w:attr w:name="ProductID" w:val="1996 г"/>
        </w:smartTagPr>
        <w:r w:rsidRPr="008C3799">
          <w:rPr>
            <w:rFonts w:ascii="Times New Roman" w:hAnsi="Times New Roman"/>
            <w:sz w:val="28"/>
            <w:szCs w:val="28"/>
          </w:rPr>
          <w:t>1996 г</w:t>
        </w:r>
      </w:smartTag>
      <w:r w:rsidRPr="008C3799">
        <w:rPr>
          <w:rFonts w:ascii="Times New Roman" w:hAnsi="Times New Roman"/>
          <w:sz w:val="28"/>
          <w:szCs w:val="28"/>
        </w:rPr>
        <w:t xml:space="preserve">. (ст. 25), "Об учреждениях и органах, исполняющих уголовные наказания в виде лишения свободы" N 5473-I от 21 июля </w:t>
      </w:r>
      <w:smartTag w:uri="urn:schemas-microsoft-com:office:smarttags" w:element="metricconverter">
        <w:smartTagPr>
          <w:attr w:name="ProductID" w:val="1993 г"/>
        </w:smartTagPr>
        <w:r w:rsidRPr="008C3799">
          <w:rPr>
            <w:rFonts w:ascii="Times New Roman" w:hAnsi="Times New Roman"/>
            <w:sz w:val="28"/>
            <w:szCs w:val="28"/>
          </w:rPr>
          <w:t>1993 г</w:t>
        </w:r>
      </w:smartTag>
      <w:r w:rsidRPr="008C3799">
        <w:rPr>
          <w:rFonts w:ascii="Times New Roman" w:hAnsi="Times New Roman"/>
          <w:sz w:val="28"/>
          <w:szCs w:val="28"/>
        </w:rPr>
        <w:t xml:space="preserve">. (п. 5 ст. 38), "О содержании под стражей подозреваемых и обвиняемых в совершении преступлений" N 103-ФЗ от 15 июля </w:t>
      </w:r>
      <w:smartTag w:uri="urn:schemas-microsoft-com:office:smarttags" w:element="metricconverter">
        <w:smartTagPr>
          <w:attr w:name="ProductID" w:val="1995 г"/>
        </w:smartTagPr>
        <w:r w:rsidRPr="008C3799">
          <w:rPr>
            <w:rFonts w:ascii="Times New Roman" w:hAnsi="Times New Roman"/>
            <w:sz w:val="28"/>
            <w:szCs w:val="28"/>
          </w:rPr>
          <w:t>1995 г</w:t>
        </w:r>
      </w:smartTag>
      <w:r w:rsidRPr="008C3799">
        <w:rPr>
          <w:rFonts w:ascii="Times New Roman" w:hAnsi="Times New Roman"/>
          <w:sz w:val="28"/>
          <w:szCs w:val="28"/>
        </w:rPr>
        <w:t xml:space="preserve">. (ст. 51), "О наркотических средствах и психотропных веществах" N 3-ФЗ от 8 января </w:t>
      </w:r>
      <w:smartTag w:uri="urn:schemas-microsoft-com:office:smarttags" w:element="metricconverter">
        <w:smartTagPr>
          <w:attr w:name="ProductID" w:val="1998 г"/>
        </w:smartTagPr>
        <w:r w:rsidRPr="008C3799">
          <w:rPr>
            <w:rFonts w:ascii="Times New Roman" w:hAnsi="Times New Roman"/>
            <w:sz w:val="28"/>
            <w:szCs w:val="28"/>
          </w:rPr>
          <w:t>1998 г</w:t>
        </w:r>
      </w:smartTag>
      <w:r w:rsidRPr="008C3799">
        <w:rPr>
          <w:rFonts w:ascii="Times New Roman" w:hAnsi="Times New Roman"/>
          <w:sz w:val="28"/>
          <w:szCs w:val="28"/>
        </w:rPr>
        <w:t>. (ст. 60).</w:t>
      </w:r>
    </w:p>
    <w:p w:rsidR="00E50611" w:rsidRPr="008C3799" w:rsidRDefault="00E50611"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Во всех перечисленных выше нормативно – правовых актах указаны цели, функции, задачи и компетенция прокуратуры, которые в совокупности предопределяют единство и централизованность системы ее органов: действие органов прокуратуры на основе подчинения нижестоящих прокуроров вышестоящим и Генеральному прокурору РФ; осуществление ими полномочий независимо от федеральных органов власти и органов государственной власти субъектов Федерации, органов местного самоуправления, общественных объединений и в строгом соответствии с действующими на территории России законами, а также на основе гласности и информирования органов власти и самоуправления, населения о состоянии законности.</w:t>
      </w:r>
    </w:p>
    <w:p w:rsidR="00B11CF8" w:rsidRPr="008C3799" w:rsidRDefault="00E50611" w:rsidP="008C3799">
      <w:pPr>
        <w:pStyle w:val="ConsPlusNormal"/>
        <w:shd w:val="clear" w:color="000000" w:fill="auto"/>
        <w:spacing w:line="360" w:lineRule="auto"/>
        <w:ind w:firstLine="709"/>
        <w:jc w:val="both"/>
        <w:rPr>
          <w:rFonts w:ascii="Times New Roman" w:hAnsi="Times New Roman" w:cs="Times New Roman"/>
          <w:sz w:val="28"/>
          <w:szCs w:val="28"/>
        </w:rPr>
      </w:pPr>
      <w:r w:rsidRPr="008C3799">
        <w:rPr>
          <w:rFonts w:ascii="Times New Roman" w:hAnsi="Times New Roman" w:cs="Times New Roman"/>
          <w:sz w:val="28"/>
          <w:szCs w:val="28"/>
        </w:rPr>
        <w:t>В международных договорах и соглашениях Российской Федерации о правовой помощи и сотрудничестве по различным аспектам борьбы с преступностью также заложены полномочия органов прокуратуры РФ.</w:t>
      </w:r>
    </w:p>
    <w:p w:rsidR="00E50611" w:rsidRPr="008C3799" w:rsidRDefault="00E50611"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Процессуальное положение прокурора, его полномочия, правовые средства их реализации в различных судебных инстанциях при рассмотрении уголовных, гражданских, арбитражных дел, дел об административных правонарушениях регламентируются соответственно Уголовно-процессуальным кодексом РФ, Гражданско-процессуальными кодексом РФ, Арбитражным процессуальным кодексом РФ, Кодексом об административных правонарушениях.</w:t>
      </w:r>
    </w:p>
    <w:p w:rsidR="008C3799" w:rsidRDefault="00E50611"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Наиболее систематизированная совокупность норм об организации, полномочиях и порядке деятельности прокуроров и следователей прокуратуры содержится в Уголовно – процессуальном кодексе. В целях надлежащего выполнения возложенной на прокурора функции в сфере уголовного судопроизводства он наделен широким кругом полномочий. Для повышения их эффективности Генеральным прокурором РФ издан ряд организационно-распорядительных документов, положения которых являются обязательными для исполнения.</w:t>
      </w:r>
      <w:r w:rsidR="003834BA" w:rsidRPr="008C3799">
        <w:rPr>
          <w:rStyle w:val="ae"/>
          <w:rFonts w:ascii="Times New Roman" w:hAnsi="Times New Roman"/>
          <w:sz w:val="28"/>
          <w:szCs w:val="28"/>
        </w:rPr>
        <w:footnoteReference w:id="5"/>
      </w:r>
      <w:r w:rsidRPr="008C3799">
        <w:rPr>
          <w:rFonts w:ascii="Times New Roman" w:hAnsi="Times New Roman"/>
          <w:sz w:val="28"/>
          <w:szCs w:val="28"/>
        </w:rPr>
        <w:t xml:space="preserve"> Они позволяют решать организационные вопросы по реализации процессуальных норм и обеспечению конституционных прав участников уголовного судопроизводства.</w:t>
      </w:r>
    </w:p>
    <w:p w:rsidR="008C3799" w:rsidRDefault="00E50611"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Прокурор уполномочен не только участвовать в производстве предварительного расследования, но и в необходимых случаях давать письменные указания о направлении расследования, производстве следственных действий и иных процессуальных действий, а также лично производить не только отдельные следственные действия, но и иные процессуальные действия. Эти полномочия дают возможность прокурору определяющим образом влиять на ход предварительного расследования, обеспечивая его надлежащее качество и оперативность, а при необходимости осуществить любое следственное действие или иное процессуальное действие без принятия уголовного дела к своему производству.</w:t>
      </w:r>
    </w:p>
    <w:p w:rsidR="00E50611" w:rsidRPr="008C3799" w:rsidRDefault="00E50611"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Одновременно в УПК РФ ограничен и круг должностных лиц органов прокуратуры, которые могут от имени государства поддерживать в суде обвинение по уголовному делу. Достаточно сказать, что функции государственного обвинителя могут осуществлять только прокурор района, города, их заместители, приравненные к ним прокуроры и вышестоящий прокурор.</w:t>
      </w:r>
      <w:r w:rsidRPr="008C3799">
        <w:rPr>
          <w:rStyle w:val="ae"/>
          <w:rFonts w:ascii="Times New Roman" w:hAnsi="Times New Roman"/>
          <w:sz w:val="28"/>
          <w:szCs w:val="28"/>
        </w:rPr>
        <w:footnoteReference w:id="6"/>
      </w:r>
    </w:p>
    <w:p w:rsidR="008C3799" w:rsidRDefault="000D19BE"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 xml:space="preserve">Государство внимательно относится к деятельности прокуратуры, о чем свидетельствует довольно большое количество Указов Президента РФ. В частности, Указ от 19 августа </w:t>
      </w:r>
      <w:smartTag w:uri="urn:schemas-microsoft-com:office:smarttags" w:element="metricconverter">
        <w:smartTagPr>
          <w:attr w:name="ProductID" w:val="2003 г"/>
        </w:smartTagPr>
        <w:r w:rsidRPr="008C3799">
          <w:rPr>
            <w:rFonts w:ascii="Times New Roman" w:hAnsi="Times New Roman"/>
            <w:sz w:val="28"/>
            <w:szCs w:val="28"/>
          </w:rPr>
          <w:t>2003 г</w:t>
        </w:r>
      </w:smartTag>
      <w:r w:rsidRPr="008C3799">
        <w:rPr>
          <w:rFonts w:ascii="Times New Roman" w:hAnsi="Times New Roman"/>
          <w:sz w:val="28"/>
          <w:szCs w:val="28"/>
        </w:rPr>
        <w:t xml:space="preserve">. N 969 "Об общей штатной численности органов прокуратуры Российской Федерации" принят в целях обеспечения предусмотренного Уголовно-процессуальным кодексом Российской Федерации участия прокуроров в уголовном судопроизводстве. Согласно Положению "О координации деятельности правоохранительных органов в борьбе с преступностью", утвержденному Указом Президента РФ от 18 апреля </w:t>
      </w:r>
      <w:smartTag w:uri="urn:schemas-microsoft-com:office:smarttags" w:element="metricconverter">
        <w:smartTagPr>
          <w:attr w:name="ProductID" w:val="1996 г"/>
        </w:smartTagPr>
        <w:r w:rsidRPr="008C3799">
          <w:rPr>
            <w:rFonts w:ascii="Times New Roman" w:hAnsi="Times New Roman"/>
            <w:sz w:val="28"/>
            <w:szCs w:val="28"/>
          </w:rPr>
          <w:t>1996 г</w:t>
        </w:r>
      </w:smartTag>
      <w:r w:rsidRPr="008C3799">
        <w:rPr>
          <w:rFonts w:ascii="Times New Roman" w:hAnsi="Times New Roman"/>
          <w:sz w:val="28"/>
          <w:szCs w:val="28"/>
        </w:rPr>
        <w:t>., одним из основных направлений в деятельности правоохранительных органов в борьбе с преступностью является создание следственно-оперативных групп для раскрытия и расследования преступлений. Прокуроры при этом призваны осуществлять руководство подобными группами и надзор за законностью деятельности следователей и оперативно-розыскных органов.</w:t>
      </w:r>
    </w:p>
    <w:p w:rsidR="00E50611" w:rsidRPr="008C3799" w:rsidRDefault="000D19BE" w:rsidP="008C3799">
      <w:pPr>
        <w:pStyle w:val="ConsPlusNormal"/>
        <w:shd w:val="clear" w:color="000000" w:fill="auto"/>
        <w:spacing w:line="360" w:lineRule="auto"/>
        <w:ind w:firstLine="709"/>
        <w:jc w:val="both"/>
        <w:rPr>
          <w:rFonts w:ascii="Times New Roman" w:hAnsi="Times New Roman" w:cs="Times New Roman"/>
          <w:sz w:val="28"/>
          <w:szCs w:val="28"/>
        </w:rPr>
      </w:pPr>
      <w:r w:rsidRPr="008C3799">
        <w:rPr>
          <w:rFonts w:ascii="Times New Roman" w:hAnsi="Times New Roman" w:cs="Times New Roman"/>
          <w:sz w:val="28"/>
          <w:szCs w:val="28"/>
        </w:rPr>
        <w:t xml:space="preserve">Во исполнение ФЗ «о прокуратуре РФ» и других нормативных документов были приняты Постановления Правительства Российской Федерации "О создании институтов прокуратуры в составе Московской государственной юридической академии, Саратовской государственной академии права и Уральской государственной юридической академии" N 787 от 8 июля </w:t>
      </w:r>
      <w:smartTag w:uri="urn:schemas-microsoft-com:office:smarttags" w:element="metricconverter">
        <w:smartTagPr>
          <w:attr w:name="ProductID" w:val="1996 г"/>
        </w:smartTagPr>
        <w:r w:rsidRPr="008C3799">
          <w:rPr>
            <w:rFonts w:ascii="Times New Roman" w:hAnsi="Times New Roman" w:cs="Times New Roman"/>
            <w:sz w:val="28"/>
            <w:szCs w:val="28"/>
          </w:rPr>
          <w:t>1996 г</w:t>
        </w:r>
      </w:smartTag>
      <w:r w:rsidRPr="008C3799">
        <w:rPr>
          <w:rFonts w:ascii="Times New Roman" w:hAnsi="Times New Roman" w:cs="Times New Roman"/>
          <w:sz w:val="28"/>
          <w:szCs w:val="28"/>
        </w:rPr>
        <w:t xml:space="preserve">., "Об оружии, предназначенном для личной защиты прокуроров и следователей" N 708 от 29 июня </w:t>
      </w:r>
      <w:smartTag w:uri="urn:schemas-microsoft-com:office:smarttags" w:element="metricconverter">
        <w:smartTagPr>
          <w:attr w:name="ProductID" w:val="1999 г"/>
        </w:smartTagPr>
        <w:r w:rsidRPr="008C3799">
          <w:rPr>
            <w:rFonts w:ascii="Times New Roman" w:hAnsi="Times New Roman" w:cs="Times New Roman"/>
            <w:sz w:val="28"/>
            <w:szCs w:val="28"/>
          </w:rPr>
          <w:t>1999 г</w:t>
        </w:r>
      </w:smartTag>
      <w:r w:rsidRPr="008C3799">
        <w:rPr>
          <w:rFonts w:ascii="Times New Roman" w:hAnsi="Times New Roman" w:cs="Times New Roman"/>
          <w:sz w:val="28"/>
          <w:szCs w:val="28"/>
        </w:rPr>
        <w:t xml:space="preserve">., "Об утверждении норм выдачи и описания знаков различия и форменного обмундирования прокуроров, следователей, научных и педагогических работников, имеющих классные чины" N 352 от 25 марта </w:t>
      </w:r>
      <w:smartTag w:uri="urn:schemas-microsoft-com:office:smarttags" w:element="metricconverter">
        <w:smartTagPr>
          <w:attr w:name="ProductID" w:val="1996 г"/>
        </w:smartTagPr>
        <w:r w:rsidRPr="008C3799">
          <w:rPr>
            <w:rFonts w:ascii="Times New Roman" w:hAnsi="Times New Roman" w:cs="Times New Roman"/>
            <w:sz w:val="28"/>
            <w:szCs w:val="28"/>
          </w:rPr>
          <w:t>1996 г</w:t>
        </w:r>
      </w:smartTag>
      <w:r w:rsidRPr="008C3799">
        <w:rPr>
          <w:rFonts w:ascii="Times New Roman" w:hAnsi="Times New Roman" w:cs="Times New Roman"/>
          <w:sz w:val="28"/>
          <w:szCs w:val="28"/>
        </w:rPr>
        <w:t xml:space="preserve">., "О продолжительности ежегодного оплачиваемого отпуска, предоставляемого прокурорам и следователям органов прокуратуры, работающим в местностях с тяжелыми и неблагоприятными климатическими условиями" N 242 от 6 марта </w:t>
      </w:r>
      <w:smartTag w:uri="urn:schemas-microsoft-com:office:smarttags" w:element="metricconverter">
        <w:smartTagPr>
          <w:attr w:name="ProductID" w:val="1996 г"/>
        </w:smartTagPr>
        <w:r w:rsidRPr="008C3799">
          <w:rPr>
            <w:rFonts w:ascii="Times New Roman" w:hAnsi="Times New Roman" w:cs="Times New Roman"/>
            <w:sz w:val="28"/>
            <w:szCs w:val="28"/>
          </w:rPr>
          <w:t>1996 г</w:t>
        </w:r>
      </w:smartTag>
      <w:r w:rsidRPr="008C3799">
        <w:rPr>
          <w:rFonts w:ascii="Times New Roman" w:hAnsi="Times New Roman" w:cs="Times New Roman"/>
          <w:sz w:val="28"/>
          <w:szCs w:val="28"/>
        </w:rPr>
        <w:t>. и ряд других</w:t>
      </w:r>
      <w:r w:rsidRPr="008C3799">
        <w:rPr>
          <w:rFonts w:ascii="Times New Roman" w:hAnsi="Times New Roman" w:cs="Times New Roman"/>
          <w:sz w:val="28"/>
        </w:rPr>
        <w:t>.</w:t>
      </w:r>
    </w:p>
    <w:p w:rsidR="000D19BE" w:rsidRPr="008C3799" w:rsidRDefault="000D19BE"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 xml:space="preserve">В связи с ратификацией Российской Федерацией Европейской Конвенции о защите прав человека и основных свобод и признании юрисдикции Европейского суда по правам человека прокуратура исполняет нормы этих договоров, конвенций, касающихся непосредственно ее, либо когда это вытекает из общих положений договоров, когда исполнитель определяется согласно компетенции прокуратуры, определяемой федеральными законами. Международное поручение об осуществлении уголовного преследования направляется через Генеральную прокуратуру и как процессуальный документ особого рода должно содержать обязательные реквизиты, определяемые международными договорами - этого требует приказ Генеральной прокуратуры РФ от 3 августа </w:t>
      </w:r>
      <w:smartTag w:uri="urn:schemas-microsoft-com:office:smarttags" w:element="metricconverter">
        <w:smartTagPr>
          <w:attr w:name="ProductID" w:val="1998 г"/>
        </w:smartTagPr>
        <w:r w:rsidRPr="008C3799">
          <w:rPr>
            <w:rFonts w:ascii="Times New Roman" w:hAnsi="Times New Roman"/>
            <w:sz w:val="28"/>
            <w:szCs w:val="28"/>
          </w:rPr>
          <w:t>1998 г</w:t>
        </w:r>
      </w:smartTag>
      <w:r w:rsidRPr="008C3799">
        <w:rPr>
          <w:rFonts w:ascii="Times New Roman" w:hAnsi="Times New Roman"/>
          <w:sz w:val="28"/>
          <w:szCs w:val="28"/>
        </w:rPr>
        <w:t xml:space="preserve">. N 50 "Об организации международного сотрудничества прокуратуры Российской Федерации". </w:t>
      </w:r>
    </w:p>
    <w:p w:rsidR="008C3799" w:rsidRDefault="000D19BE"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Регулирование трудовых отношений прокурорских работников существенно отличается от регулирования трудовых отношений иных работников прокуратуры.</w:t>
      </w:r>
    </w:p>
    <w:p w:rsidR="008C3799" w:rsidRDefault="000D19BE"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Такое отличие проводится по различным условиям и аспектам прохождения службы. Они отражены в существенной мере в законодательных и иных нормативных правовых актах. Трудовые отношения прокурорских работников регламентируются, прежде всего, ФЗ</w:t>
      </w:r>
      <w:r w:rsidR="0032083B" w:rsidRPr="008C3799">
        <w:rPr>
          <w:rFonts w:ascii="Times New Roman" w:hAnsi="Times New Roman"/>
          <w:sz w:val="28"/>
          <w:szCs w:val="28"/>
        </w:rPr>
        <w:t xml:space="preserve"> «О прокуратуре РФ»</w:t>
      </w:r>
      <w:r w:rsidRPr="008C3799">
        <w:rPr>
          <w:rFonts w:ascii="Times New Roman" w:hAnsi="Times New Roman"/>
          <w:sz w:val="28"/>
          <w:szCs w:val="28"/>
        </w:rPr>
        <w:t>, который устанавливает прохождение службы в органах и учреждениях прокуратуры. В случае, когда какие-либо отношения прохождения службы прокурорских работников не урегулированы ФЗ</w:t>
      </w:r>
      <w:r w:rsidR="0032083B" w:rsidRPr="008C3799">
        <w:rPr>
          <w:rFonts w:ascii="Times New Roman" w:hAnsi="Times New Roman"/>
          <w:sz w:val="28"/>
          <w:szCs w:val="28"/>
        </w:rPr>
        <w:t xml:space="preserve"> «О прокуратуре РФ»</w:t>
      </w:r>
      <w:r w:rsidRPr="008C3799">
        <w:rPr>
          <w:rFonts w:ascii="Times New Roman" w:hAnsi="Times New Roman"/>
          <w:sz w:val="28"/>
          <w:szCs w:val="28"/>
        </w:rPr>
        <w:t xml:space="preserve">, применяются нормы трудового законодательства, включая нормы о прохождении государственной службы. Более детально кадровые вопросы определяются приказами Генеральной прокуратуры РФ от 11 ноября </w:t>
      </w:r>
      <w:smartTag w:uri="urn:schemas-microsoft-com:office:smarttags" w:element="metricconverter">
        <w:smartTagPr>
          <w:attr w:name="ProductID" w:val="1996 г"/>
        </w:smartTagPr>
        <w:r w:rsidRPr="008C3799">
          <w:rPr>
            <w:rFonts w:ascii="Times New Roman" w:hAnsi="Times New Roman"/>
            <w:sz w:val="28"/>
            <w:szCs w:val="28"/>
          </w:rPr>
          <w:t>1996 г</w:t>
        </w:r>
      </w:smartTag>
      <w:r w:rsidRPr="008C3799">
        <w:rPr>
          <w:rFonts w:ascii="Times New Roman" w:hAnsi="Times New Roman"/>
          <w:sz w:val="28"/>
          <w:szCs w:val="28"/>
        </w:rPr>
        <w:t xml:space="preserve">. "Об основных направлениях работы с кадрами в органах прокуратуры Российской Федерации" N 66 от 11 ноября </w:t>
      </w:r>
      <w:smartTag w:uri="urn:schemas-microsoft-com:office:smarttags" w:element="metricconverter">
        <w:smartTagPr>
          <w:attr w:name="ProductID" w:val="1996 г"/>
        </w:smartTagPr>
        <w:r w:rsidRPr="008C3799">
          <w:rPr>
            <w:rFonts w:ascii="Times New Roman" w:hAnsi="Times New Roman"/>
            <w:sz w:val="28"/>
            <w:szCs w:val="28"/>
          </w:rPr>
          <w:t>1996 г</w:t>
        </w:r>
      </w:smartTag>
      <w:r w:rsidRPr="008C3799">
        <w:rPr>
          <w:rFonts w:ascii="Times New Roman" w:hAnsi="Times New Roman"/>
          <w:sz w:val="28"/>
          <w:szCs w:val="28"/>
        </w:rPr>
        <w:t xml:space="preserve">., "О порядке реализации организационно-штатных полномочий в системе прокуратуры Российской Федерации" N 8 от 29 января </w:t>
      </w:r>
      <w:smartTag w:uri="urn:schemas-microsoft-com:office:smarttags" w:element="metricconverter">
        <w:smartTagPr>
          <w:attr w:name="ProductID" w:val="1999 г"/>
        </w:smartTagPr>
        <w:r w:rsidRPr="008C3799">
          <w:rPr>
            <w:rFonts w:ascii="Times New Roman" w:hAnsi="Times New Roman"/>
            <w:sz w:val="28"/>
            <w:szCs w:val="28"/>
          </w:rPr>
          <w:t>1999 г</w:t>
        </w:r>
      </w:smartTag>
      <w:r w:rsidRPr="008C3799">
        <w:rPr>
          <w:rFonts w:ascii="Times New Roman" w:hAnsi="Times New Roman"/>
          <w:sz w:val="28"/>
          <w:szCs w:val="28"/>
        </w:rPr>
        <w:t xml:space="preserve">., "О разграничении компетенции прокуроров территориальных, приравненных к ним военных и других специализированных прокуратур" N 54 от 9 сентября </w:t>
      </w:r>
      <w:smartTag w:uri="urn:schemas-microsoft-com:office:smarttags" w:element="metricconverter">
        <w:smartTagPr>
          <w:attr w:name="ProductID" w:val="2002 г"/>
        </w:smartTagPr>
        <w:r w:rsidRPr="008C3799">
          <w:rPr>
            <w:rFonts w:ascii="Times New Roman" w:hAnsi="Times New Roman"/>
            <w:sz w:val="28"/>
            <w:szCs w:val="28"/>
          </w:rPr>
          <w:t>2002 г</w:t>
        </w:r>
      </w:smartTag>
      <w:r w:rsidRPr="008C3799">
        <w:rPr>
          <w:rFonts w:ascii="Times New Roman" w:hAnsi="Times New Roman"/>
          <w:sz w:val="28"/>
          <w:szCs w:val="28"/>
        </w:rPr>
        <w:t xml:space="preserve">., "Об организационных основах деятельности прокуратур городов с районным делением" N 57 от 21 октября </w:t>
      </w:r>
      <w:smartTag w:uri="urn:schemas-microsoft-com:office:smarttags" w:element="metricconverter">
        <w:smartTagPr>
          <w:attr w:name="ProductID" w:val="1996 г"/>
        </w:smartTagPr>
        <w:r w:rsidRPr="008C3799">
          <w:rPr>
            <w:rFonts w:ascii="Times New Roman" w:hAnsi="Times New Roman"/>
            <w:sz w:val="28"/>
            <w:szCs w:val="28"/>
          </w:rPr>
          <w:t>1996 г</w:t>
        </w:r>
      </w:smartTag>
      <w:r w:rsidRPr="008C3799">
        <w:rPr>
          <w:rFonts w:ascii="Times New Roman" w:hAnsi="Times New Roman"/>
          <w:sz w:val="28"/>
          <w:szCs w:val="28"/>
        </w:rPr>
        <w:t>.</w:t>
      </w:r>
    </w:p>
    <w:p w:rsidR="000D19BE" w:rsidRPr="008C3799" w:rsidRDefault="000D19BE"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 xml:space="preserve">Присвоение классных чинов определены Указом Президента РФ от 30 июня </w:t>
      </w:r>
      <w:smartTag w:uri="urn:schemas-microsoft-com:office:smarttags" w:element="metricconverter">
        <w:smartTagPr>
          <w:attr w:name="ProductID" w:val="1997 г"/>
        </w:smartTagPr>
        <w:r w:rsidRPr="008C3799">
          <w:rPr>
            <w:rFonts w:ascii="Times New Roman" w:hAnsi="Times New Roman"/>
            <w:sz w:val="28"/>
            <w:szCs w:val="28"/>
          </w:rPr>
          <w:t>1997 г</w:t>
        </w:r>
      </w:smartTag>
      <w:r w:rsidRPr="008C3799">
        <w:rPr>
          <w:rFonts w:ascii="Times New Roman" w:hAnsi="Times New Roman"/>
          <w:sz w:val="28"/>
          <w:szCs w:val="28"/>
        </w:rPr>
        <w:t xml:space="preserve">. N 659 "Об утверждении Положения о классных чинах прокурорских работников Российской Федерации" и Приказом Генеральной прокуратуры РФ от 25 декабря </w:t>
      </w:r>
      <w:smartTag w:uri="urn:schemas-microsoft-com:office:smarttags" w:element="metricconverter">
        <w:smartTagPr>
          <w:attr w:name="ProductID" w:val="1997 г"/>
        </w:smartTagPr>
        <w:r w:rsidRPr="008C3799">
          <w:rPr>
            <w:rFonts w:ascii="Times New Roman" w:hAnsi="Times New Roman"/>
            <w:sz w:val="28"/>
            <w:szCs w:val="28"/>
          </w:rPr>
          <w:t>1997 г</w:t>
        </w:r>
      </w:smartTag>
      <w:r w:rsidRPr="008C3799">
        <w:rPr>
          <w:rFonts w:ascii="Times New Roman" w:hAnsi="Times New Roman"/>
          <w:sz w:val="28"/>
          <w:szCs w:val="28"/>
        </w:rPr>
        <w:t>. N 6-11 "О классных чинах прокурорских работников, знаках различия и форменном обмундировании прокуроров, следователей, научных и педагогических работников, имеющих классные чины".</w:t>
      </w:r>
    </w:p>
    <w:p w:rsidR="008C3799" w:rsidRDefault="000D19BE"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Прокуратура РФ представляет собой систему органов, осуществляющих от имени Российской Федерации и независимо от федеральных органов государственной власти, органов государственной власти субъектов Федерации, органов местного самоуправления, общественных объединений надзор за исполнением действующих на ее территории законов. Таким образом, Конституция делает только одно исключение из правила - прокуроры субъектов Федерации назначаются Генеральным прокурором Российской Федерации по согласованию с ее субъектами.</w:t>
      </w:r>
      <w:r w:rsidRPr="008C3799">
        <w:rPr>
          <w:rStyle w:val="ae"/>
          <w:rFonts w:ascii="Times New Roman" w:hAnsi="Times New Roman"/>
          <w:sz w:val="28"/>
          <w:szCs w:val="28"/>
        </w:rPr>
        <w:footnoteReference w:id="7"/>
      </w:r>
      <w:r w:rsidRPr="008C3799">
        <w:rPr>
          <w:rFonts w:ascii="Times New Roman" w:hAnsi="Times New Roman"/>
          <w:sz w:val="28"/>
          <w:szCs w:val="28"/>
        </w:rPr>
        <w:t xml:space="preserve"> Законодательством субъекта Федерации должно быть определено, с какими органами власти субъектов Федерации и в каком порядке производится такое согласование.</w:t>
      </w:r>
    </w:p>
    <w:p w:rsidR="000D19BE" w:rsidRPr="008C3799" w:rsidRDefault="000D19BE"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Конституциями, уставами (основными законами) различных субъектов Федерации этот вопрос регламентируется не единообразно. Существование и успешная деятельность прокуратуры Российской Федерации как специфического самостоятельного государственного органа возможны, если все ее органы составляют единую централизованную систему с подчинением нижестоящих прокуроров вышестоящим и Генеральному прокурору. Такое построение органов прокуратуры позволяет им действовать в едином направлении и осуществлять надзор за исполнением законов, независимо от каких бы то ни было других государственных органов и должностных лиц. Согласно Конституции РФ полномочия, организация и порядок деятельности прокуратуры Российской Федерации определяются федеральным законом.</w:t>
      </w:r>
    </w:p>
    <w:p w:rsidR="000D19BE" w:rsidRPr="008C3799" w:rsidRDefault="000D19BE"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Поэтому на прокуратуру не может быть возложено выполнение функций, не предусмотренных федеральными законами. Тем самым подчеркивается федеральный характер прокуратуры как целостной государственно-правовой структуры. Верно и то, что из предмета ведения прокуратуры иными законами или иными нормативными правовыми актами не могут быть изъяты возложенные на нее функции, не могут быть сужены сферы правовых отношений, в которых в соответствии с законами осуществляется прокурорский надзор, иные функции прокуратуры.</w:t>
      </w:r>
    </w:p>
    <w:p w:rsidR="007124FB" w:rsidRPr="008C3799" w:rsidRDefault="007124FB" w:rsidP="008C3799">
      <w:pPr>
        <w:pStyle w:val="ConsPlusNormal"/>
        <w:shd w:val="clear" w:color="000000" w:fill="auto"/>
        <w:spacing w:line="360" w:lineRule="auto"/>
        <w:ind w:firstLine="709"/>
        <w:jc w:val="both"/>
        <w:rPr>
          <w:rFonts w:ascii="Times New Roman" w:hAnsi="Times New Roman" w:cs="Times New Roman"/>
          <w:sz w:val="28"/>
          <w:szCs w:val="28"/>
        </w:rPr>
      </w:pPr>
      <w:r w:rsidRPr="008C3799">
        <w:rPr>
          <w:rFonts w:ascii="Times New Roman" w:hAnsi="Times New Roman" w:cs="Times New Roman"/>
          <w:sz w:val="28"/>
          <w:szCs w:val="28"/>
        </w:rPr>
        <w:t>На прокуратуру Российской Федерации не может быть возложено выполнение функций, не предусмотренных федеральными законами.</w:t>
      </w:r>
      <w:r w:rsidR="00F96FAF" w:rsidRPr="008C3799">
        <w:rPr>
          <w:rStyle w:val="ae"/>
          <w:rFonts w:ascii="Times New Roman" w:hAnsi="Times New Roman"/>
          <w:sz w:val="28"/>
          <w:szCs w:val="28"/>
        </w:rPr>
        <w:footnoteReference w:id="8"/>
      </w:r>
    </w:p>
    <w:p w:rsidR="00CB22EA" w:rsidRPr="008C3799" w:rsidRDefault="00CB22EA"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В соответствии со стоящими перед прокуратурой РФ целями, она выполняет ряд определённых функций, которые определяют направления её деятельности</w:t>
      </w:r>
      <w:r w:rsidR="007124FB" w:rsidRPr="008C3799">
        <w:rPr>
          <w:rStyle w:val="ae"/>
          <w:rFonts w:ascii="Times New Roman" w:hAnsi="Times New Roman"/>
          <w:sz w:val="28"/>
          <w:szCs w:val="28"/>
        </w:rPr>
        <w:footnoteReference w:id="9"/>
      </w:r>
      <w:r w:rsidRPr="008C3799">
        <w:rPr>
          <w:rFonts w:ascii="Times New Roman" w:hAnsi="Times New Roman"/>
          <w:sz w:val="28"/>
          <w:szCs w:val="28"/>
        </w:rPr>
        <w:t>:</w:t>
      </w:r>
    </w:p>
    <w:p w:rsidR="008C3799" w:rsidRDefault="00CB22EA" w:rsidP="008C3799">
      <w:pPr>
        <w:numPr>
          <w:ilvl w:val="0"/>
          <w:numId w:val="12"/>
        </w:numPr>
        <w:shd w:val="clear" w:color="000000" w:fill="auto"/>
        <w:tabs>
          <w:tab w:val="left" w:pos="538"/>
        </w:tabs>
        <w:autoSpaceDE w:val="0"/>
        <w:autoSpaceDN w:val="0"/>
        <w:adjustRightInd w:val="0"/>
        <w:spacing w:line="360" w:lineRule="auto"/>
        <w:ind w:left="0" w:firstLine="709"/>
        <w:rPr>
          <w:rFonts w:ascii="Times New Roman" w:hAnsi="Times New Roman"/>
          <w:sz w:val="28"/>
          <w:szCs w:val="28"/>
        </w:rPr>
      </w:pPr>
      <w:r w:rsidRPr="008C3799">
        <w:rPr>
          <w:rFonts w:ascii="Times New Roman" w:hAnsi="Times New Roman"/>
          <w:sz w:val="28"/>
          <w:szCs w:val="28"/>
        </w:rPr>
        <w:t>Надзор за исполнением законов: федеральными министерствами и ведомствами, представительными (законодательными) и исполнительными органами субъектов РФ,</w:t>
      </w:r>
      <w:r w:rsidR="00135EA4">
        <w:rPr>
          <w:noProof/>
        </w:rPr>
        <w:pict>
          <v:line id="_x0000_s1026" style="position:absolute;left:0;text-align:left;z-index:251656704;mso-position-horizontal-relative:margin;mso-position-vertical-relative:text" from="-135pt,.05pt" to="-135pt,28.85pt" strokeweight=".25pt">
            <w10:wrap anchorx="margin"/>
          </v:line>
        </w:pict>
      </w:r>
      <w:r w:rsidRPr="008C3799">
        <w:rPr>
          <w:rFonts w:ascii="Times New Roman" w:hAnsi="Times New Roman"/>
          <w:sz w:val="28"/>
          <w:szCs w:val="28"/>
        </w:rPr>
        <w:t xml:space="preserve"> органами местного самоуправления, органами военного управления,</w:t>
      </w:r>
      <w:r w:rsidR="00135EA4">
        <w:rPr>
          <w:noProof/>
        </w:rPr>
        <w:pict>
          <v:line id="_x0000_s1027" style="position:absolute;left:0;text-align:left;z-index:251657728;mso-position-horizontal-relative:margin;mso-position-vertical-relative:text" from="540pt,62.65pt" to="540pt,73.7pt" strokeweight=".25pt">
            <w10:wrap anchorx="margin"/>
          </v:line>
        </w:pict>
      </w:r>
      <w:r w:rsidRPr="008C3799">
        <w:rPr>
          <w:rFonts w:ascii="Times New Roman" w:hAnsi="Times New Roman"/>
          <w:sz w:val="28"/>
          <w:szCs w:val="28"/>
        </w:rPr>
        <w:t xml:space="preserve"> органами контроля, их должностными лицами, а также за соответствием законам издаваемых ими правовых актов, о котором в более широком аспекте будет сказано ниже;</w:t>
      </w:r>
    </w:p>
    <w:p w:rsidR="008C3799" w:rsidRDefault="00CB22EA" w:rsidP="008C3799">
      <w:pPr>
        <w:numPr>
          <w:ilvl w:val="0"/>
          <w:numId w:val="12"/>
        </w:numPr>
        <w:shd w:val="clear" w:color="000000" w:fill="auto"/>
        <w:tabs>
          <w:tab w:val="left" w:pos="538"/>
        </w:tabs>
        <w:autoSpaceDE w:val="0"/>
        <w:autoSpaceDN w:val="0"/>
        <w:adjustRightInd w:val="0"/>
        <w:spacing w:line="360" w:lineRule="auto"/>
        <w:ind w:left="0" w:firstLine="709"/>
        <w:rPr>
          <w:rFonts w:ascii="Times New Roman" w:hAnsi="Times New Roman"/>
          <w:sz w:val="28"/>
          <w:szCs w:val="28"/>
        </w:rPr>
      </w:pPr>
      <w:r w:rsidRPr="008C3799">
        <w:rPr>
          <w:rFonts w:ascii="Times New Roman" w:hAnsi="Times New Roman"/>
          <w:sz w:val="28"/>
          <w:szCs w:val="28"/>
        </w:rPr>
        <w:t>Надзор за соблюдением прав и свобод человека и гражданина: федеральными министерствами и ведомствами, представительными (законодательными) и исполнительными органами субъектов РФ, органами местного самоуправления, органами военного управления, органами контроля, их должностными лицами, органами управления и руководителями коммерческих и некоммерческих организаций; надзор за исполнением законов органами, осуществляющими:</w:t>
      </w:r>
    </w:p>
    <w:p w:rsidR="00CB22EA" w:rsidRPr="008C3799" w:rsidRDefault="00CB22EA" w:rsidP="008C3799">
      <w:pPr>
        <w:numPr>
          <w:ilvl w:val="0"/>
          <w:numId w:val="12"/>
        </w:numPr>
        <w:shd w:val="clear" w:color="000000" w:fill="auto"/>
        <w:tabs>
          <w:tab w:val="left" w:pos="538"/>
        </w:tabs>
        <w:autoSpaceDE w:val="0"/>
        <w:autoSpaceDN w:val="0"/>
        <w:adjustRightInd w:val="0"/>
        <w:spacing w:line="360" w:lineRule="auto"/>
        <w:ind w:left="0" w:firstLine="709"/>
        <w:rPr>
          <w:rFonts w:ascii="Times New Roman" w:hAnsi="Times New Roman"/>
          <w:sz w:val="28"/>
          <w:szCs w:val="28"/>
        </w:rPr>
      </w:pPr>
      <w:r w:rsidRPr="008C3799">
        <w:rPr>
          <w:rFonts w:ascii="Times New Roman" w:hAnsi="Times New Roman"/>
          <w:sz w:val="28"/>
          <w:szCs w:val="28"/>
        </w:rPr>
        <w:t>оперативно-розыскную деятельность, дознание, предварительное следствие;</w:t>
      </w:r>
    </w:p>
    <w:p w:rsidR="00CB22EA" w:rsidRPr="008C3799" w:rsidRDefault="00CB22EA" w:rsidP="008C3799">
      <w:pPr>
        <w:numPr>
          <w:ilvl w:val="0"/>
          <w:numId w:val="12"/>
        </w:numPr>
        <w:shd w:val="clear" w:color="000000" w:fill="auto"/>
        <w:tabs>
          <w:tab w:val="left" w:pos="538"/>
        </w:tabs>
        <w:autoSpaceDE w:val="0"/>
        <w:autoSpaceDN w:val="0"/>
        <w:adjustRightInd w:val="0"/>
        <w:spacing w:line="360" w:lineRule="auto"/>
        <w:ind w:left="0" w:firstLine="709"/>
        <w:rPr>
          <w:rFonts w:ascii="Times New Roman" w:hAnsi="Times New Roman"/>
          <w:sz w:val="28"/>
          <w:szCs w:val="28"/>
        </w:rPr>
      </w:pPr>
      <w:r w:rsidRPr="008C3799">
        <w:rPr>
          <w:rFonts w:ascii="Times New Roman" w:hAnsi="Times New Roman"/>
          <w:sz w:val="28"/>
          <w:szCs w:val="28"/>
        </w:rPr>
        <w:t>Надзор за исполнением законов администрациями: органов и учреждений, исполняющих наказание и применяющих назначаемые судом меры принудительного характера, администрациями мест содержания задержанных и заключенных под стражу;</w:t>
      </w:r>
    </w:p>
    <w:p w:rsidR="00CB22EA" w:rsidRPr="008C3799" w:rsidRDefault="00CB22EA" w:rsidP="008C3799">
      <w:pPr>
        <w:numPr>
          <w:ilvl w:val="0"/>
          <w:numId w:val="12"/>
        </w:numPr>
        <w:shd w:val="clear" w:color="000000" w:fill="auto"/>
        <w:tabs>
          <w:tab w:val="left" w:pos="538"/>
        </w:tabs>
        <w:autoSpaceDE w:val="0"/>
        <w:autoSpaceDN w:val="0"/>
        <w:adjustRightInd w:val="0"/>
        <w:spacing w:line="360" w:lineRule="auto"/>
        <w:ind w:left="0" w:firstLine="709"/>
        <w:rPr>
          <w:rFonts w:ascii="Times New Roman" w:hAnsi="Times New Roman"/>
          <w:sz w:val="28"/>
          <w:szCs w:val="28"/>
        </w:rPr>
      </w:pPr>
      <w:r w:rsidRPr="008C3799">
        <w:rPr>
          <w:rFonts w:ascii="Times New Roman" w:hAnsi="Times New Roman"/>
          <w:sz w:val="28"/>
          <w:szCs w:val="28"/>
        </w:rPr>
        <w:t>Надзор за исполнением законов судебными приставами;</w:t>
      </w:r>
    </w:p>
    <w:p w:rsidR="00CB22EA" w:rsidRPr="008C3799" w:rsidRDefault="00CB22EA" w:rsidP="008C3799">
      <w:pPr>
        <w:numPr>
          <w:ilvl w:val="0"/>
          <w:numId w:val="12"/>
        </w:numPr>
        <w:shd w:val="clear" w:color="000000" w:fill="auto"/>
        <w:tabs>
          <w:tab w:val="left" w:pos="538"/>
        </w:tabs>
        <w:autoSpaceDE w:val="0"/>
        <w:autoSpaceDN w:val="0"/>
        <w:adjustRightInd w:val="0"/>
        <w:spacing w:line="360" w:lineRule="auto"/>
        <w:ind w:left="0" w:firstLine="709"/>
        <w:rPr>
          <w:rFonts w:ascii="Times New Roman" w:hAnsi="Times New Roman"/>
          <w:sz w:val="28"/>
          <w:szCs w:val="28"/>
        </w:rPr>
      </w:pPr>
      <w:r w:rsidRPr="008C3799">
        <w:rPr>
          <w:rFonts w:ascii="Times New Roman" w:hAnsi="Times New Roman"/>
          <w:sz w:val="28"/>
          <w:szCs w:val="28"/>
        </w:rPr>
        <w:t>Уголовное преследование в соответствии с полномочиями, установленными</w:t>
      </w:r>
      <w:r w:rsidR="008C3799" w:rsidRPr="008C3799">
        <w:rPr>
          <w:rFonts w:ascii="Times New Roman" w:hAnsi="Times New Roman"/>
          <w:sz w:val="28"/>
          <w:szCs w:val="28"/>
        </w:rPr>
        <w:t xml:space="preserve"> </w:t>
      </w:r>
      <w:r w:rsidRPr="008C3799">
        <w:rPr>
          <w:rFonts w:ascii="Times New Roman" w:hAnsi="Times New Roman"/>
          <w:sz w:val="28"/>
          <w:szCs w:val="28"/>
        </w:rPr>
        <w:t>уголовно-процессуальным</w:t>
      </w:r>
      <w:r w:rsidR="008C3799" w:rsidRPr="008C3799">
        <w:rPr>
          <w:rFonts w:ascii="Times New Roman" w:hAnsi="Times New Roman"/>
          <w:sz w:val="28"/>
          <w:szCs w:val="28"/>
        </w:rPr>
        <w:t xml:space="preserve"> </w:t>
      </w:r>
      <w:r w:rsidRPr="008C3799">
        <w:rPr>
          <w:rFonts w:ascii="Times New Roman" w:hAnsi="Times New Roman"/>
          <w:sz w:val="28"/>
          <w:szCs w:val="28"/>
        </w:rPr>
        <w:t>законодательством</w:t>
      </w:r>
      <w:r w:rsidR="008C3799" w:rsidRPr="008C3799">
        <w:rPr>
          <w:rFonts w:ascii="Times New Roman" w:hAnsi="Times New Roman"/>
          <w:sz w:val="28"/>
          <w:szCs w:val="28"/>
        </w:rPr>
        <w:t xml:space="preserve"> </w:t>
      </w:r>
      <w:r w:rsidRPr="008C3799">
        <w:rPr>
          <w:rFonts w:ascii="Times New Roman" w:hAnsi="Times New Roman"/>
          <w:sz w:val="28"/>
          <w:szCs w:val="28"/>
        </w:rPr>
        <w:t>РФ (осуществляемое следственным комитетом при прокуратуре РФ и прокурором, при поддержании государственного обвинения в суде);</w:t>
      </w:r>
    </w:p>
    <w:p w:rsidR="00CB22EA" w:rsidRPr="008C3799" w:rsidRDefault="00CB22EA" w:rsidP="008C3799">
      <w:pPr>
        <w:numPr>
          <w:ilvl w:val="0"/>
          <w:numId w:val="12"/>
        </w:numPr>
        <w:shd w:val="clear" w:color="000000" w:fill="auto"/>
        <w:tabs>
          <w:tab w:val="left" w:pos="514"/>
        </w:tabs>
        <w:autoSpaceDE w:val="0"/>
        <w:autoSpaceDN w:val="0"/>
        <w:adjustRightInd w:val="0"/>
        <w:spacing w:line="360" w:lineRule="auto"/>
        <w:ind w:left="0" w:firstLine="709"/>
        <w:rPr>
          <w:rFonts w:ascii="Times New Roman" w:hAnsi="Times New Roman"/>
          <w:sz w:val="28"/>
          <w:szCs w:val="28"/>
        </w:rPr>
      </w:pPr>
      <w:r w:rsidRPr="008C3799">
        <w:rPr>
          <w:rFonts w:ascii="Times New Roman" w:hAnsi="Times New Roman"/>
          <w:sz w:val="28"/>
          <w:szCs w:val="28"/>
        </w:rPr>
        <w:t>Участвуют в рассмотрении дел судами, обжалуют противоречащие закону решения, приговоры, определения, постановления судов.</w:t>
      </w:r>
    </w:p>
    <w:p w:rsidR="00CB22EA" w:rsidRPr="008C3799" w:rsidRDefault="00CB22EA"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Прокуратура РФ принимает участие в правотворческой деятельности.</w:t>
      </w:r>
    </w:p>
    <w:p w:rsidR="00CB22EA" w:rsidRPr="008C3799" w:rsidRDefault="00CB22EA" w:rsidP="008C3799">
      <w:pPr>
        <w:shd w:val="clear" w:color="000000" w:fill="auto"/>
        <w:tabs>
          <w:tab w:val="left" w:pos="509"/>
        </w:tabs>
        <w:autoSpaceDE w:val="0"/>
        <w:autoSpaceDN w:val="0"/>
        <w:adjustRightInd w:val="0"/>
        <w:spacing w:line="360" w:lineRule="auto"/>
        <w:ind w:firstLine="709"/>
        <w:rPr>
          <w:rFonts w:ascii="Times New Roman" w:hAnsi="Times New Roman"/>
          <w:sz w:val="28"/>
          <w:szCs w:val="28"/>
        </w:rPr>
      </w:pPr>
      <w:r w:rsidRPr="008C3799">
        <w:rPr>
          <w:rFonts w:ascii="Times New Roman" w:hAnsi="Times New Roman"/>
          <w:sz w:val="28"/>
          <w:szCs w:val="28"/>
        </w:rPr>
        <w:t>Генеральная прокуратура РФ в пределах своей компетенции – осуществляет прямые</w:t>
      </w:r>
      <w:r w:rsidR="008C3799" w:rsidRPr="008C3799">
        <w:rPr>
          <w:rFonts w:ascii="Times New Roman" w:hAnsi="Times New Roman"/>
          <w:sz w:val="28"/>
          <w:szCs w:val="28"/>
        </w:rPr>
        <w:t xml:space="preserve"> </w:t>
      </w:r>
      <w:r w:rsidRPr="008C3799">
        <w:rPr>
          <w:rFonts w:ascii="Times New Roman" w:hAnsi="Times New Roman"/>
          <w:sz w:val="28"/>
          <w:szCs w:val="28"/>
        </w:rPr>
        <w:t>связи с</w:t>
      </w:r>
      <w:r w:rsidR="008C3799" w:rsidRPr="008C3799">
        <w:rPr>
          <w:rFonts w:ascii="Times New Roman" w:hAnsi="Times New Roman"/>
          <w:sz w:val="28"/>
          <w:szCs w:val="28"/>
        </w:rPr>
        <w:t xml:space="preserve"> </w:t>
      </w:r>
      <w:r w:rsidRPr="008C3799">
        <w:rPr>
          <w:rFonts w:ascii="Times New Roman" w:hAnsi="Times New Roman"/>
          <w:sz w:val="28"/>
          <w:szCs w:val="28"/>
        </w:rPr>
        <w:t>соответствующими</w:t>
      </w:r>
      <w:r w:rsidR="008C3799" w:rsidRPr="008C3799">
        <w:rPr>
          <w:rFonts w:ascii="Times New Roman" w:hAnsi="Times New Roman"/>
          <w:sz w:val="28"/>
          <w:szCs w:val="28"/>
        </w:rPr>
        <w:t xml:space="preserve"> </w:t>
      </w:r>
      <w:r w:rsidRPr="008C3799">
        <w:rPr>
          <w:rFonts w:ascii="Times New Roman" w:hAnsi="Times New Roman"/>
          <w:sz w:val="28"/>
          <w:szCs w:val="28"/>
        </w:rPr>
        <w:t>органами других государств и международными организациями, сотрудничает с ними;</w:t>
      </w:r>
    </w:p>
    <w:p w:rsidR="00CB22EA" w:rsidRPr="008C3799" w:rsidRDefault="00CB22EA" w:rsidP="008C3799">
      <w:pPr>
        <w:numPr>
          <w:ilvl w:val="0"/>
          <w:numId w:val="12"/>
        </w:numPr>
        <w:shd w:val="clear" w:color="000000" w:fill="auto"/>
        <w:tabs>
          <w:tab w:val="left" w:pos="509"/>
        </w:tabs>
        <w:autoSpaceDE w:val="0"/>
        <w:autoSpaceDN w:val="0"/>
        <w:adjustRightInd w:val="0"/>
        <w:spacing w:line="360" w:lineRule="auto"/>
        <w:ind w:left="0" w:firstLine="709"/>
        <w:rPr>
          <w:rFonts w:ascii="Times New Roman" w:hAnsi="Times New Roman"/>
          <w:sz w:val="28"/>
          <w:szCs w:val="28"/>
        </w:rPr>
      </w:pPr>
      <w:r w:rsidRPr="008C3799">
        <w:rPr>
          <w:rFonts w:ascii="Times New Roman" w:hAnsi="Times New Roman"/>
          <w:sz w:val="28"/>
          <w:szCs w:val="28"/>
        </w:rPr>
        <w:t>Заключает соглашения по вопросам правовой помощи и борьбы с преступностью;</w:t>
      </w:r>
    </w:p>
    <w:p w:rsidR="00CB22EA" w:rsidRPr="008C3799" w:rsidRDefault="00CB22EA" w:rsidP="008C3799">
      <w:pPr>
        <w:numPr>
          <w:ilvl w:val="0"/>
          <w:numId w:val="12"/>
        </w:numPr>
        <w:shd w:val="clear" w:color="000000" w:fill="auto"/>
        <w:tabs>
          <w:tab w:val="left" w:pos="509"/>
        </w:tabs>
        <w:autoSpaceDE w:val="0"/>
        <w:autoSpaceDN w:val="0"/>
        <w:adjustRightInd w:val="0"/>
        <w:spacing w:line="360" w:lineRule="auto"/>
        <w:ind w:left="0" w:firstLine="709"/>
        <w:rPr>
          <w:rFonts w:ascii="Times New Roman" w:hAnsi="Times New Roman"/>
          <w:sz w:val="28"/>
          <w:szCs w:val="28"/>
        </w:rPr>
      </w:pPr>
      <w:r w:rsidRPr="008C3799">
        <w:rPr>
          <w:rFonts w:ascii="Times New Roman" w:hAnsi="Times New Roman"/>
          <w:sz w:val="28"/>
          <w:szCs w:val="28"/>
        </w:rPr>
        <w:t>Участвует в разработке международных договоров Российской Федерации.</w:t>
      </w:r>
    </w:p>
    <w:p w:rsidR="00CB22EA" w:rsidRPr="008C3799" w:rsidRDefault="00CB22EA"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 xml:space="preserve">Основной функцией всех органов прокуратуры является </w:t>
      </w:r>
      <w:r w:rsidRPr="008C3799">
        <w:rPr>
          <w:rFonts w:ascii="Times New Roman" w:hAnsi="Times New Roman"/>
          <w:bCs/>
          <w:iCs/>
          <w:sz w:val="28"/>
          <w:szCs w:val="28"/>
        </w:rPr>
        <w:t>прокурорский надзор</w:t>
      </w:r>
      <w:r w:rsidRPr="008C3799">
        <w:rPr>
          <w:rFonts w:ascii="Times New Roman" w:hAnsi="Times New Roman"/>
          <w:sz w:val="28"/>
          <w:szCs w:val="28"/>
        </w:rPr>
        <w:t>, который представляет собой действия прокуроров по наблюдению за законностью решений органов власти и управления, хозяйствующих субъектов и объединений, затрагивающих права и законные интересы граждан, общества и государства, а также направленные на устранение нарушений законов и способствовавших им обстоятельств, на восстановление нарушенных прав и привлечение виновных к ответственности. Прокурорский надзор осуществляется от имени Российской Федерации.</w:t>
      </w:r>
    </w:p>
    <w:p w:rsidR="00CB22EA" w:rsidRPr="008C3799" w:rsidRDefault="00CB22EA"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 xml:space="preserve">Основными </w:t>
      </w:r>
      <w:r w:rsidRPr="008C3799">
        <w:rPr>
          <w:rFonts w:ascii="Times New Roman" w:hAnsi="Times New Roman"/>
          <w:bCs/>
          <w:iCs/>
          <w:sz w:val="28"/>
          <w:szCs w:val="28"/>
        </w:rPr>
        <w:t>отраслями и направлениями</w:t>
      </w:r>
      <w:r w:rsidRPr="008C3799">
        <w:rPr>
          <w:rFonts w:ascii="Times New Roman" w:hAnsi="Times New Roman"/>
          <w:iCs/>
          <w:sz w:val="28"/>
          <w:szCs w:val="28"/>
        </w:rPr>
        <w:t xml:space="preserve"> </w:t>
      </w:r>
      <w:r w:rsidRPr="008C3799">
        <w:rPr>
          <w:rFonts w:ascii="Times New Roman" w:hAnsi="Times New Roman"/>
          <w:sz w:val="28"/>
          <w:szCs w:val="28"/>
        </w:rPr>
        <w:t>прокурорского надзора являются:</w:t>
      </w:r>
    </w:p>
    <w:p w:rsidR="00CB22EA" w:rsidRPr="008C3799" w:rsidRDefault="00CB22EA" w:rsidP="008C3799">
      <w:pPr>
        <w:numPr>
          <w:ilvl w:val="0"/>
          <w:numId w:val="21"/>
        </w:numPr>
        <w:shd w:val="clear" w:color="000000" w:fill="auto"/>
        <w:tabs>
          <w:tab w:val="left" w:pos="509"/>
        </w:tabs>
        <w:autoSpaceDE w:val="0"/>
        <w:autoSpaceDN w:val="0"/>
        <w:adjustRightInd w:val="0"/>
        <w:spacing w:line="360" w:lineRule="auto"/>
        <w:ind w:left="0" w:firstLine="709"/>
        <w:rPr>
          <w:rFonts w:ascii="Times New Roman" w:hAnsi="Times New Roman"/>
          <w:sz w:val="28"/>
          <w:szCs w:val="28"/>
        </w:rPr>
      </w:pPr>
      <w:r w:rsidRPr="008C3799">
        <w:rPr>
          <w:rFonts w:ascii="Times New Roman" w:hAnsi="Times New Roman"/>
          <w:sz w:val="28"/>
          <w:szCs w:val="28"/>
        </w:rPr>
        <w:t>надзор за исполнением законов: федеральными министерствами и ведомствами, представительными (законодательными) и исполнительными органами субъектов РФ, органами местного самоуправления, органами военного управления, органами контроля, их должностными лицами, органами управления и руководителями коммерческих и некоммерческих организаций, а также соответствие законам издаваемых ими правовых актов;</w:t>
      </w:r>
    </w:p>
    <w:p w:rsidR="00CB22EA" w:rsidRPr="008C3799" w:rsidRDefault="00CB22EA" w:rsidP="008C3799">
      <w:pPr>
        <w:numPr>
          <w:ilvl w:val="0"/>
          <w:numId w:val="21"/>
        </w:numPr>
        <w:shd w:val="clear" w:color="000000" w:fill="auto"/>
        <w:tabs>
          <w:tab w:val="left" w:pos="509"/>
        </w:tabs>
        <w:autoSpaceDE w:val="0"/>
        <w:autoSpaceDN w:val="0"/>
        <w:adjustRightInd w:val="0"/>
        <w:spacing w:line="360" w:lineRule="auto"/>
        <w:ind w:left="0" w:firstLine="709"/>
        <w:rPr>
          <w:rFonts w:ascii="Times New Roman" w:hAnsi="Times New Roman"/>
          <w:sz w:val="28"/>
          <w:szCs w:val="28"/>
        </w:rPr>
      </w:pPr>
      <w:r w:rsidRPr="008C3799">
        <w:rPr>
          <w:rFonts w:ascii="Times New Roman" w:hAnsi="Times New Roman"/>
          <w:sz w:val="28"/>
          <w:szCs w:val="28"/>
        </w:rPr>
        <w:t>надзор за соблюдением прав и свобод человека и гражданина: федеральными министерствами и ведомствами, представительными (законодательными) и исполнительными органами субъектов РФ, органами местного самоуправления, органами военного управления, органами контроля, их должностными лицами, органами управления и руководителями коммерческих и некоммерческих организаций;</w:t>
      </w:r>
    </w:p>
    <w:p w:rsidR="00CB22EA" w:rsidRPr="008C3799" w:rsidRDefault="00CB22EA" w:rsidP="008C3799">
      <w:pPr>
        <w:numPr>
          <w:ilvl w:val="0"/>
          <w:numId w:val="21"/>
        </w:numPr>
        <w:shd w:val="clear" w:color="000000" w:fill="auto"/>
        <w:tabs>
          <w:tab w:val="left" w:pos="533"/>
        </w:tabs>
        <w:autoSpaceDE w:val="0"/>
        <w:autoSpaceDN w:val="0"/>
        <w:adjustRightInd w:val="0"/>
        <w:spacing w:line="360" w:lineRule="auto"/>
        <w:ind w:left="0" w:firstLine="709"/>
        <w:rPr>
          <w:rFonts w:ascii="Times New Roman" w:hAnsi="Times New Roman"/>
          <w:sz w:val="28"/>
          <w:szCs w:val="28"/>
        </w:rPr>
      </w:pPr>
      <w:r w:rsidRPr="008C3799">
        <w:rPr>
          <w:rFonts w:ascii="Times New Roman" w:hAnsi="Times New Roman"/>
          <w:sz w:val="28"/>
          <w:szCs w:val="28"/>
        </w:rPr>
        <w:t>надзор за исполнением законов органами, осуществляющими: оперативно-розыскную деятельность, дознание, предварительное следствие;</w:t>
      </w:r>
    </w:p>
    <w:p w:rsidR="00CB22EA" w:rsidRPr="008C3799" w:rsidRDefault="00CB22EA" w:rsidP="008C3799">
      <w:pPr>
        <w:numPr>
          <w:ilvl w:val="0"/>
          <w:numId w:val="21"/>
        </w:numPr>
        <w:shd w:val="clear" w:color="000000" w:fill="auto"/>
        <w:tabs>
          <w:tab w:val="left" w:pos="533"/>
        </w:tabs>
        <w:autoSpaceDE w:val="0"/>
        <w:autoSpaceDN w:val="0"/>
        <w:adjustRightInd w:val="0"/>
        <w:spacing w:line="360" w:lineRule="auto"/>
        <w:ind w:left="0" w:firstLine="709"/>
        <w:rPr>
          <w:rFonts w:ascii="Times New Roman" w:hAnsi="Times New Roman"/>
          <w:sz w:val="28"/>
          <w:szCs w:val="28"/>
        </w:rPr>
      </w:pPr>
      <w:r w:rsidRPr="008C3799">
        <w:rPr>
          <w:rFonts w:ascii="Times New Roman" w:hAnsi="Times New Roman"/>
          <w:sz w:val="28"/>
          <w:szCs w:val="28"/>
        </w:rPr>
        <w:t>надзор за исполнением законов:</w:t>
      </w:r>
    </w:p>
    <w:p w:rsidR="00F771B4" w:rsidRDefault="00F771B4" w:rsidP="008C3799">
      <w:pPr>
        <w:shd w:val="clear" w:color="000000" w:fill="auto"/>
        <w:spacing w:line="360" w:lineRule="auto"/>
        <w:ind w:firstLine="709"/>
        <w:rPr>
          <w:rFonts w:ascii="Times New Roman" w:hAnsi="Times New Roman"/>
          <w:sz w:val="28"/>
          <w:szCs w:val="28"/>
        </w:rPr>
      </w:pPr>
      <w:r>
        <w:rPr>
          <w:rFonts w:ascii="Times New Roman" w:hAnsi="Times New Roman"/>
          <w:sz w:val="28"/>
          <w:szCs w:val="28"/>
        </w:rPr>
        <w:t xml:space="preserve">- </w:t>
      </w:r>
      <w:r w:rsidR="00CB22EA" w:rsidRPr="008C3799">
        <w:rPr>
          <w:rFonts w:ascii="Times New Roman" w:hAnsi="Times New Roman"/>
          <w:sz w:val="28"/>
          <w:szCs w:val="28"/>
        </w:rPr>
        <w:t>администрациями органов и учреждений, исполняющих наказание и</w:t>
      </w:r>
      <w:r w:rsidR="008C3799" w:rsidRPr="008C3799">
        <w:rPr>
          <w:rFonts w:ascii="Times New Roman" w:hAnsi="Times New Roman"/>
          <w:sz w:val="28"/>
          <w:szCs w:val="28"/>
        </w:rPr>
        <w:t xml:space="preserve"> </w:t>
      </w:r>
      <w:r w:rsidR="00CB22EA" w:rsidRPr="008C3799">
        <w:rPr>
          <w:rFonts w:ascii="Times New Roman" w:hAnsi="Times New Roman"/>
          <w:sz w:val="28"/>
          <w:szCs w:val="28"/>
        </w:rPr>
        <w:t xml:space="preserve">назначаемые судом меры принудительного характера, </w:t>
      </w:r>
    </w:p>
    <w:p w:rsidR="00CB22EA" w:rsidRPr="008C3799" w:rsidRDefault="00F771B4" w:rsidP="008C3799">
      <w:pPr>
        <w:shd w:val="clear" w:color="000000" w:fill="auto"/>
        <w:spacing w:line="360" w:lineRule="auto"/>
        <w:ind w:firstLine="709"/>
        <w:rPr>
          <w:rFonts w:ascii="Times New Roman" w:hAnsi="Times New Roman"/>
          <w:sz w:val="28"/>
          <w:szCs w:val="28"/>
        </w:rPr>
      </w:pPr>
      <w:r>
        <w:rPr>
          <w:rFonts w:ascii="Times New Roman" w:hAnsi="Times New Roman"/>
          <w:sz w:val="28"/>
          <w:szCs w:val="28"/>
        </w:rPr>
        <w:t xml:space="preserve">- </w:t>
      </w:r>
      <w:r w:rsidR="00CB22EA" w:rsidRPr="008C3799">
        <w:rPr>
          <w:rFonts w:ascii="Times New Roman" w:hAnsi="Times New Roman"/>
          <w:sz w:val="28"/>
          <w:szCs w:val="28"/>
        </w:rPr>
        <w:t>администрациями мест содержания задержанных и заключенных под стражу.</w:t>
      </w:r>
    </w:p>
    <w:p w:rsidR="008C3799" w:rsidRDefault="00CB22EA"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Вся деятельность прокуратуры по данным отраслям и направлениям четко регламентирована действующим законодательством РФ.</w:t>
      </w:r>
    </w:p>
    <w:p w:rsidR="00CB22EA" w:rsidRPr="008C3799" w:rsidRDefault="00CB22EA"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При осуществлении</w:t>
      </w:r>
      <w:r w:rsidRPr="008C3799">
        <w:rPr>
          <w:rFonts w:ascii="Times New Roman" w:hAnsi="Times New Roman"/>
          <w:bCs/>
          <w:sz w:val="28"/>
          <w:szCs w:val="28"/>
        </w:rPr>
        <w:t xml:space="preserve"> </w:t>
      </w:r>
      <w:r w:rsidRPr="008C3799">
        <w:rPr>
          <w:rFonts w:ascii="Times New Roman" w:hAnsi="Times New Roman"/>
          <w:bCs/>
          <w:iCs/>
          <w:sz w:val="28"/>
          <w:szCs w:val="28"/>
        </w:rPr>
        <w:t>общего надзора</w:t>
      </w:r>
      <w:r w:rsidRPr="008C3799">
        <w:rPr>
          <w:rFonts w:ascii="Times New Roman" w:hAnsi="Times New Roman"/>
          <w:iCs/>
          <w:sz w:val="28"/>
          <w:szCs w:val="28"/>
        </w:rPr>
        <w:t xml:space="preserve"> </w:t>
      </w:r>
      <w:r w:rsidRPr="008C3799">
        <w:rPr>
          <w:rFonts w:ascii="Times New Roman" w:hAnsi="Times New Roman"/>
          <w:sz w:val="28"/>
          <w:szCs w:val="28"/>
        </w:rPr>
        <w:t xml:space="preserve">прокуроры имеют следующие </w:t>
      </w:r>
      <w:r w:rsidRPr="008C3799">
        <w:rPr>
          <w:rFonts w:ascii="Times New Roman" w:hAnsi="Times New Roman"/>
          <w:bCs/>
          <w:iCs/>
          <w:sz w:val="28"/>
          <w:szCs w:val="28"/>
        </w:rPr>
        <w:t>полномочия</w:t>
      </w:r>
      <w:r w:rsidRPr="008C3799">
        <w:rPr>
          <w:rFonts w:ascii="Times New Roman" w:hAnsi="Times New Roman"/>
          <w:iCs/>
          <w:sz w:val="28"/>
          <w:szCs w:val="28"/>
        </w:rPr>
        <w:t>:</w:t>
      </w:r>
    </w:p>
    <w:p w:rsidR="00CB22EA" w:rsidRPr="00926EFB" w:rsidRDefault="00CB22EA" w:rsidP="008C3799">
      <w:pPr>
        <w:numPr>
          <w:ilvl w:val="0"/>
          <w:numId w:val="22"/>
        </w:numPr>
        <w:shd w:val="clear" w:color="000000" w:fill="auto"/>
        <w:tabs>
          <w:tab w:val="left" w:pos="533"/>
        </w:tabs>
        <w:autoSpaceDE w:val="0"/>
        <w:autoSpaceDN w:val="0"/>
        <w:adjustRightInd w:val="0"/>
        <w:spacing w:line="360" w:lineRule="auto"/>
        <w:ind w:left="0" w:firstLine="709"/>
        <w:rPr>
          <w:rFonts w:ascii="Times New Roman" w:hAnsi="Times New Roman"/>
          <w:sz w:val="28"/>
          <w:szCs w:val="28"/>
        </w:rPr>
      </w:pPr>
      <w:r w:rsidRPr="00926EFB">
        <w:rPr>
          <w:rFonts w:ascii="Times New Roman" w:hAnsi="Times New Roman"/>
          <w:sz w:val="28"/>
          <w:szCs w:val="28"/>
        </w:rPr>
        <w:t>по предъявлении служебного удостоверения: беспрепятственно входить на территории и в помещения органов, на которые распространяется надзор,</w:t>
      </w:r>
      <w:r w:rsidR="00926EFB" w:rsidRPr="00926EFB">
        <w:rPr>
          <w:rFonts w:ascii="Times New Roman" w:hAnsi="Times New Roman"/>
          <w:sz w:val="28"/>
          <w:szCs w:val="28"/>
        </w:rPr>
        <w:t xml:space="preserve"> </w:t>
      </w:r>
      <w:r w:rsidRPr="00926EFB">
        <w:rPr>
          <w:rFonts w:ascii="Times New Roman" w:hAnsi="Times New Roman"/>
          <w:sz w:val="28"/>
          <w:szCs w:val="28"/>
        </w:rPr>
        <w:t>иметь доступ к их документам и материалам, проверять исполнение законов в связи с поступившей в органы прокуратуры информацией о фактах нарушения закона; требовать от руководителей и других должностных лиц указанных органов предоставления: необходимых документов, материалов, статистических и иных сведений, выделения специалистов для выяснения возникших вопросов, проведения проверок по поступившим в органы прокуратуры материалам и</w:t>
      </w:r>
      <w:r w:rsidR="008C3799" w:rsidRPr="00926EFB">
        <w:rPr>
          <w:rFonts w:ascii="Times New Roman" w:hAnsi="Times New Roman"/>
          <w:sz w:val="28"/>
          <w:szCs w:val="28"/>
        </w:rPr>
        <w:t xml:space="preserve"> </w:t>
      </w:r>
      <w:r w:rsidRPr="00926EFB">
        <w:rPr>
          <w:rFonts w:ascii="Times New Roman" w:hAnsi="Times New Roman"/>
          <w:sz w:val="28"/>
          <w:szCs w:val="28"/>
        </w:rPr>
        <w:t>обращениям, ревизий деятельности подконтрольных или подведомственных им организаций;</w:t>
      </w:r>
      <w:r w:rsidR="00BE358E" w:rsidRPr="008C3799">
        <w:rPr>
          <w:rStyle w:val="ae"/>
          <w:rFonts w:ascii="Times New Roman" w:hAnsi="Times New Roman"/>
          <w:sz w:val="28"/>
          <w:szCs w:val="28"/>
        </w:rPr>
        <w:footnoteReference w:id="10"/>
      </w:r>
    </w:p>
    <w:p w:rsidR="008C3799" w:rsidRDefault="00135EA4" w:rsidP="008C3799">
      <w:pPr>
        <w:numPr>
          <w:ilvl w:val="0"/>
          <w:numId w:val="22"/>
        </w:numPr>
        <w:shd w:val="clear" w:color="000000" w:fill="auto"/>
        <w:tabs>
          <w:tab w:val="left" w:pos="542"/>
        </w:tabs>
        <w:autoSpaceDE w:val="0"/>
        <w:autoSpaceDN w:val="0"/>
        <w:adjustRightInd w:val="0"/>
        <w:spacing w:line="360" w:lineRule="auto"/>
        <w:ind w:left="0" w:firstLine="709"/>
        <w:rPr>
          <w:rFonts w:ascii="Times New Roman" w:hAnsi="Times New Roman"/>
          <w:sz w:val="28"/>
          <w:szCs w:val="28"/>
        </w:rPr>
      </w:pPr>
      <w:r>
        <w:rPr>
          <w:noProof/>
        </w:rPr>
        <w:pict>
          <v:line id="_x0000_s1028" style="position:absolute;left:0;text-align:left;z-index:251658752" from="-459pt,29pt" to="-141.25pt,29pt" strokeweight=".5pt"/>
        </w:pict>
      </w:r>
      <w:r w:rsidR="00CB22EA" w:rsidRPr="008C3799">
        <w:rPr>
          <w:rFonts w:ascii="Times New Roman" w:hAnsi="Times New Roman"/>
          <w:sz w:val="28"/>
          <w:szCs w:val="28"/>
        </w:rPr>
        <w:t>вызывать должностных лиц и граждан для объяснений по по</w:t>
      </w:r>
    </w:p>
    <w:p w:rsidR="00CB22EA" w:rsidRPr="008C3799" w:rsidRDefault="00CB22EA" w:rsidP="008C3799">
      <w:pPr>
        <w:numPr>
          <w:ilvl w:val="0"/>
          <w:numId w:val="22"/>
        </w:numPr>
        <w:shd w:val="clear" w:color="000000" w:fill="auto"/>
        <w:tabs>
          <w:tab w:val="left" w:pos="542"/>
        </w:tabs>
        <w:autoSpaceDE w:val="0"/>
        <w:autoSpaceDN w:val="0"/>
        <w:adjustRightInd w:val="0"/>
        <w:spacing w:line="360" w:lineRule="auto"/>
        <w:ind w:left="0" w:firstLine="709"/>
        <w:rPr>
          <w:rFonts w:ascii="Times New Roman" w:hAnsi="Times New Roman"/>
          <w:sz w:val="28"/>
          <w:szCs w:val="28"/>
        </w:rPr>
      </w:pPr>
      <w:r w:rsidRPr="008C3799">
        <w:rPr>
          <w:rFonts w:ascii="Times New Roman" w:hAnsi="Times New Roman"/>
          <w:sz w:val="28"/>
          <w:szCs w:val="28"/>
        </w:rPr>
        <w:t>воду нарушений законов. При наличии оснований, установленных законом, прокурор возбуждает производство об административном правонарушении, требует привлечения лиц, нарушивших закон, к установленной законом ответственности.</w:t>
      </w:r>
      <w:r w:rsidR="004B350F" w:rsidRPr="008C3799">
        <w:rPr>
          <w:rStyle w:val="ae"/>
          <w:rFonts w:ascii="Times New Roman" w:hAnsi="Times New Roman"/>
          <w:sz w:val="28"/>
          <w:szCs w:val="28"/>
        </w:rPr>
        <w:t xml:space="preserve"> </w:t>
      </w:r>
      <w:r w:rsidR="004B350F" w:rsidRPr="008C3799">
        <w:rPr>
          <w:rStyle w:val="ae"/>
          <w:rFonts w:ascii="Times New Roman" w:hAnsi="Times New Roman"/>
          <w:sz w:val="28"/>
          <w:szCs w:val="28"/>
        </w:rPr>
        <w:footnoteReference w:id="11"/>
      </w:r>
      <w:r w:rsidRPr="008C3799">
        <w:rPr>
          <w:rFonts w:ascii="Times New Roman" w:hAnsi="Times New Roman"/>
          <w:sz w:val="28"/>
          <w:szCs w:val="28"/>
        </w:rPr>
        <w:t xml:space="preserve"> При установлении нарушений закона прокурор имеет право применить следующие</w:t>
      </w:r>
      <w:r w:rsidRPr="008C3799">
        <w:rPr>
          <w:rFonts w:ascii="Times New Roman" w:hAnsi="Times New Roman"/>
          <w:bCs/>
          <w:sz w:val="28"/>
          <w:szCs w:val="28"/>
        </w:rPr>
        <w:t xml:space="preserve"> </w:t>
      </w:r>
      <w:r w:rsidRPr="008C3799">
        <w:rPr>
          <w:rFonts w:ascii="Times New Roman" w:hAnsi="Times New Roman"/>
          <w:bCs/>
          <w:iCs/>
          <w:sz w:val="28"/>
          <w:szCs w:val="28"/>
        </w:rPr>
        <w:t>акты прокурорского реагирования</w:t>
      </w:r>
      <w:r w:rsidRPr="008C3799">
        <w:rPr>
          <w:rFonts w:ascii="Times New Roman" w:hAnsi="Times New Roman"/>
          <w:iCs/>
          <w:sz w:val="28"/>
          <w:szCs w:val="28"/>
        </w:rPr>
        <w:t>:</w:t>
      </w:r>
    </w:p>
    <w:p w:rsidR="00CB22EA" w:rsidRPr="008C3799" w:rsidRDefault="00CB22EA" w:rsidP="008C3799">
      <w:pPr>
        <w:numPr>
          <w:ilvl w:val="0"/>
          <w:numId w:val="22"/>
        </w:numPr>
        <w:shd w:val="clear" w:color="000000" w:fill="auto"/>
        <w:tabs>
          <w:tab w:val="left" w:pos="542"/>
        </w:tabs>
        <w:autoSpaceDE w:val="0"/>
        <w:autoSpaceDN w:val="0"/>
        <w:adjustRightInd w:val="0"/>
        <w:spacing w:line="360" w:lineRule="auto"/>
        <w:ind w:left="0" w:firstLine="709"/>
        <w:rPr>
          <w:rFonts w:ascii="Times New Roman" w:hAnsi="Times New Roman"/>
          <w:iCs/>
          <w:sz w:val="28"/>
          <w:szCs w:val="28"/>
        </w:rPr>
      </w:pPr>
      <w:r w:rsidRPr="008C3799">
        <w:rPr>
          <w:rFonts w:ascii="Times New Roman" w:hAnsi="Times New Roman"/>
          <w:sz w:val="28"/>
          <w:szCs w:val="28"/>
        </w:rPr>
        <w:t>вынести представление об устранении нарушений;</w:t>
      </w:r>
      <w:r w:rsidR="004B350F" w:rsidRPr="008C3799">
        <w:rPr>
          <w:rStyle w:val="ae"/>
          <w:rFonts w:ascii="Times New Roman" w:hAnsi="Times New Roman"/>
          <w:sz w:val="28"/>
          <w:szCs w:val="28"/>
        </w:rPr>
        <w:footnoteReference w:id="12"/>
      </w:r>
    </w:p>
    <w:p w:rsidR="00CB22EA" w:rsidRPr="008C3799" w:rsidRDefault="00CB22EA" w:rsidP="008C3799">
      <w:pPr>
        <w:numPr>
          <w:ilvl w:val="0"/>
          <w:numId w:val="22"/>
        </w:numPr>
        <w:shd w:val="clear" w:color="000000" w:fill="auto"/>
        <w:tabs>
          <w:tab w:val="left" w:pos="542"/>
        </w:tabs>
        <w:autoSpaceDE w:val="0"/>
        <w:autoSpaceDN w:val="0"/>
        <w:adjustRightInd w:val="0"/>
        <w:spacing w:line="360" w:lineRule="auto"/>
        <w:ind w:left="0" w:firstLine="709"/>
        <w:rPr>
          <w:rFonts w:ascii="Times New Roman" w:hAnsi="Times New Roman"/>
          <w:sz w:val="28"/>
          <w:szCs w:val="28"/>
        </w:rPr>
      </w:pPr>
      <w:r w:rsidRPr="008C3799">
        <w:rPr>
          <w:rFonts w:ascii="Times New Roman" w:hAnsi="Times New Roman"/>
          <w:sz w:val="28"/>
          <w:szCs w:val="28"/>
        </w:rPr>
        <w:t>принести протест на противоречащий законам правовой акт;</w:t>
      </w:r>
      <w:r w:rsidR="004B350F" w:rsidRPr="008C3799">
        <w:rPr>
          <w:rStyle w:val="ae"/>
          <w:rFonts w:ascii="Times New Roman" w:hAnsi="Times New Roman"/>
          <w:sz w:val="28"/>
          <w:szCs w:val="28"/>
        </w:rPr>
        <w:footnoteReference w:id="13"/>
      </w:r>
    </w:p>
    <w:p w:rsidR="008C3799" w:rsidRDefault="00CB22EA" w:rsidP="008C3799">
      <w:pPr>
        <w:numPr>
          <w:ilvl w:val="0"/>
          <w:numId w:val="22"/>
        </w:numPr>
        <w:shd w:val="clear" w:color="000000" w:fill="auto"/>
        <w:tabs>
          <w:tab w:val="left" w:pos="542"/>
        </w:tabs>
        <w:autoSpaceDE w:val="0"/>
        <w:autoSpaceDN w:val="0"/>
        <w:adjustRightInd w:val="0"/>
        <w:spacing w:line="360" w:lineRule="auto"/>
        <w:ind w:left="0" w:firstLine="709"/>
        <w:rPr>
          <w:rFonts w:ascii="Times New Roman" w:hAnsi="Times New Roman"/>
          <w:sz w:val="28"/>
          <w:szCs w:val="28"/>
        </w:rPr>
      </w:pPr>
      <w:r w:rsidRPr="008C3799">
        <w:rPr>
          <w:rFonts w:ascii="Times New Roman" w:hAnsi="Times New Roman"/>
          <w:sz w:val="28"/>
          <w:szCs w:val="28"/>
        </w:rPr>
        <w:t>обратиться в суд или арбитражный суд с требованием о при-</w:t>
      </w:r>
    </w:p>
    <w:p w:rsidR="00CB22EA" w:rsidRPr="008C3799" w:rsidRDefault="00CB22EA" w:rsidP="008C3799">
      <w:pPr>
        <w:numPr>
          <w:ilvl w:val="0"/>
          <w:numId w:val="22"/>
        </w:numPr>
        <w:shd w:val="clear" w:color="000000" w:fill="auto"/>
        <w:tabs>
          <w:tab w:val="left" w:pos="542"/>
        </w:tabs>
        <w:autoSpaceDE w:val="0"/>
        <w:autoSpaceDN w:val="0"/>
        <w:adjustRightInd w:val="0"/>
        <w:spacing w:line="360" w:lineRule="auto"/>
        <w:ind w:left="0" w:firstLine="709"/>
        <w:rPr>
          <w:rFonts w:ascii="Times New Roman" w:hAnsi="Times New Roman"/>
          <w:sz w:val="28"/>
          <w:szCs w:val="28"/>
        </w:rPr>
      </w:pPr>
      <w:r w:rsidRPr="008C3799">
        <w:rPr>
          <w:rFonts w:ascii="Times New Roman" w:hAnsi="Times New Roman"/>
          <w:sz w:val="28"/>
          <w:szCs w:val="28"/>
        </w:rPr>
        <w:t>знании правового акта недействительным;</w:t>
      </w:r>
      <w:r w:rsidR="004B350F" w:rsidRPr="008C3799">
        <w:rPr>
          <w:rStyle w:val="ae"/>
          <w:rFonts w:ascii="Times New Roman" w:hAnsi="Times New Roman"/>
          <w:sz w:val="28"/>
          <w:szCs w:val="28"/>
        </w:rPr>
        <w:footnoteReference w:id="14"/>
      </w:r>
    </w:p>
    <w:p w:rsidR="008C3799" w:rsidRDefault="00CB22EA" w:rsidP="008C3799">
      <w:pPr>
        <w:numPr>
          <w:ilvl w:val="0"/>
          <w:numId w:val="22"/>
        </w:numPr>
        <w:shd w:val="clear" w:color="000000" w:fill="auto"/>
        <w:tabs>
          <w:tab w:val="left" w:pos="542"/>
        </w:tabs>
        <w:autoSpaceDE w:val="0"/>
        <w:autoSpaceDN w:val="0"/>
        <w:adjustRightInd w:val="0"/>
        <w:spacing w:line="360" w:lineRule="auto"/>
        <w:ind w:left="0" w:firstLine="709"/>
        <w:rPr>
          <w:rFonts w:ascii="Times New Roman" w:hAnsi="Times New Roman"/>
          <w:sz w:val="28"/>
          <w:szCs w:val="28"/>
        </w:rPr>
      </w:pPr>
      <w:r w:rsidRPr="008C3799">
        <w:rPr>
          <w:rFonts w:ascii="Times New Roman" w:hAnsi="Times New Roman"/>
          <w:sz w:val="28"/>
          <w:szCs w:val="28"/>
        </w:rPr>
        <w:t xml:space="preserve">вынести постановление о возбуждении </w:t>
      </w:r>
    </w:p>
    <w:p w:rsidR="00CB22EA" w:rsidRPr="008C3799" w:rsidRDefault="00CB22EA" w:rsidP="008C3799">
      <w:pPr>
        <w:numPr>
          <w:ilvl w:val="0"/>
          <w:numId w:val="22"/>
        </w:numPr>
        <w:shd w:val="clear" w:color="000000" w:fill="auto"/>
        <w:tabs>
          <w:tab w:val="left" w:pos="542"/>
        </w:tabs>
        <w:autoSpaceDE w:val="0"/>
        <w:autoSpaceDN w:val="0"/>
        <w:adjustRightInd w:val="0"/>
        <w:spacing w:line="360" w:lineRule="auto"/>
        <w:ind w:left="0" w:firstLine="709"/>
        <w:rPr>
          <w:rFonts w:ascii="Times New Roman" w:hAnsi="Times New Roman"/>
          <w:sz w:val="28"/>
          <w:szCs w:val="28"/>
        </w:rPr>
      </w:pPr>
      <w:r w:rsidRPr="008C3799">
        <w:rPr>
          <w:rFonts w:ascii="Times New Roman" w:hAnsi="Times New Roman"/>
          <w:sz w:val="28"/>
          <w:szCs w:val="28"/>
        </w:rPr>
        <w:t>производства об административном правонарушении;</w:t>
      </w:r>
      <w:r w:rsidR="004B350F" w:rsidRPr="008C3799">
        <w:rPr>
          <w:rStyle w:val="ae"/>
          <w:rFonts w:ascii="Times New Roman" w:hAnsi="Times New Roman"/>
          <w:sz w:val="28"/>
          <w:szCs w:val="28"/>
        </w:rPr>
        <w:footnoteReference w:id="15"/>
      </w:r>
    </w:p>
    <w:p w:rsidR="008C3799" w:rsidRDefault="00CB22EA" w:rsidP="008C3799">
      <w:pPr>
        <w:numPr>
          <w:ilvl w:val="0"/>
          <w:numId w:val="22"/>
        </w:numPr>
        <w:shd w:val="clear" w:color="000000" w:fill="auto"/>
        <w:tabs>
          <w:tab w:val="left" w:pos="542"/>
        </w:tabs>
        <w:autoSpaceDE w:val="0"/>
        <w:autoSpaceDN w:val="0"/>
        <w:adjustRightInd w:val="0"/>
        <w:spacing w:line="360" w:lineRule="auto"/>
        <w:ind w:left="0" w:firstLine="709"/>
        <w:rPr>
          <w:rFonts w:ascii="Times New Roman" w:hAnsi="Times New Roman"/>
          <w:sz w:val="28"/>
          <w:szCs w:val="28"/>
        </w:rPr>
      </w:pPr>
      <w:r w:rsidRPr="008C3799">
        <w:rPr>
          <w:rFonts w:ascii="Times New Roman" w:hAnsi="Times New Roman"/>
          <w:sz w:val="28"/>
          <w:szCs w:val="28"/>
        </w:rPr>
        <w:t>потребовать письменно привлечения виновного лица к иной</w:t>
      </w:r>
    </w:p>
    <w:p w:rsidR="00CB22EA" w:rsidRPr="008C3799" w:rsidRDefault="00CB22EA" w:rsidP="008C3799">
      <w:pPr>
        <w:numPr>
          <w:ilvl w:val="0"/>
          <w:numId w:val="22"/>
        </w:numPr>
        <w:shd w:val="clear" w:color="000000" w:fill="auto"/>
        <w:tabs>
          <w:tab w:val="left" w:pos="542"/>
        </w:tabs>
        <w:autoSpaceDE w:val="0"/>
        <w:autoSpaceDN w:val="0"/>
        <w:adjustRightInd w:val="0"/>
        <w:spacing w:line="360" w:lineRule="auto"/>
        <w:ind w:left="0" w:firstLine="709"/>
        <w:rPr>
          <w:rFonts w:ascii="Times New Roman" w:hAnsi="Times New Roman"/>
          <w:sz w:val="28"/>
          <w:szCs w:val="28"/>
        </w:rPr>
      </w:pPr>
      <w:r w:rsidRPr="008C3799">
        <w:rPr>
          <w:rFonts w:ascii="Times New Roman" w:hAnsi="Times New Roman"/>
          <w:sz w:val="28"/>
          <w:szCs w:val="28"/>
        </w:rPr>
        <w:t>установленной законом ответственности.</w:t>
      </w:r>
    </w:p>
    <w:p w:rsidR="00CB22EA" w:rsidRPr="008C3799" w:rsidRDefault="00CB22EA" w:rsidP="008C3799">
      <w:pPr>
        <w:shd w:val="clear" w:color="000000" w:fill="auto"/>
        <w:spacing w:line="360" w:lineRule="auto"/>
        <w:ind w:firstLine="709"/>
        <w:rPr>
          <w:rFonts w:ascii="Times New Roman" w:hAnsi="Times New Roman"/>
          <w:sz w:val="28"/>
          <w:szCs w:val="28"/>
        </w:rPr>
      </w:pPr>
    </w:p>
    <w:p w:rsidR="0047019A" w:rsidRPr="008C3799" w:rsidRDefault="0047019A" w:rsidP="008C3799">
      <w:pPr>
        <w:shd w:val="clear" w:color="000000" w:fill="auto"/>
        <w:spacing w:line="360" w:lineRule="auto"/>
        <w:ind w:firstLine="709"/>
        <w:rPr>
          <w:rFonts w:ascii="Times New Roman" w:hAnsi="Times New Roman"/>
          <w:b/>
          <w:sz w:val="28"/>
          <w:szCs w:val="28"/>
        </w:rPr>
      </w:pPr>
      <w:r w:rsidRPr="008C3799">
        <w:rPr>
          <w:rFonts w:ascii="Times New Roman" w:hAnsi="Times New Roman"/>
          <w:b/>
          <w:sz w:val="28"/>
          <w:szCs w:val="28"/>
        </w:rPr>
        <w:t>§3</w:t>
      </w:r>
      <w:r w:rsidR="00F771B4">
        <w:rPr>
          <w:rFonts w:ascii="Times New Roman" w:hAnsi="Times New Roman"/>
          <w:b/>
          <w:sz w:val="28"/>
          <w:szCs w:val="28"/>
        </w:rPr>
        <w:t>.</w:t>
      </w:r>
      <w:r w:rsidRPr="008C3799">
        <w:rPr>
          <w:rFonts w:ascii="Times New Roman" w:hAnsi="Times New Roman"/>
          <w:b/>
          <w:sz w:val="28"/>
          <w:szCs w:val="28"/>
        </w:rPr>
        <w:t xml:space="preserve"> </w:t>
      </w:r>
      <w:r w:rsidR="00463FE6" w:rsidRPr="008C3799">
        <w:rPr>
          <w:rFonts w:ascii="Times New Roman" w:hAnsi="Times New Roman"/>
          <w:b/>
          <w:sz w:val="28"/>
          <w:szCs w:val="28"/>
        </w:rPr>
        <w:t>Проблемы</w:t>
      </w:r>
      <w:r w:rsidRPr="008C3799">
        <w:rPr>
          <w:rFonts w:ascii="Times New Roman" w:hAnsi="Times New Roman"/>
          <w:b/>
          <w:sz w:val="28"/>
          <w:szCs w:val="28"/>
        </w:rPr>
        <w:t xml:space="preserve"> оптимиза</w:t>
      </w:r>
      <w:r w:rsidR="00926EFB">
        <w:rPr>
          <w:rFonts w:ascii="Times New Roman" w:hAnsi="Times New Roman"/>
          <w:b/>
          <w:sz w:val="28"/>
          <w:szCs w:val="28"/>
        </w:rPr>
        <w:t>ции системы органов прокуратуры</w:t>
      </w:r>
    </w:p>
    <w:p w:rsidR="00926EFB" w:rsidRDefault="00926EFB" w:rsidP="008C3799">
      <w:pPr>
        <w:shd w:val="clear" w:color="000000" w:fill="auto"/>
        <w:spacing w:line="360" w:lineRule="auto"/>
        <w:ind w:firstLine="709"/>
        <w:rPr>
          <w:rFonts w:ascii="Times New Roman" w:hAnsi="Times New Roman"/>
          <w:sz w:val="28"/>
          <w:szCs w:val="28"/>
        </w:rPr>
      </w:pPr>
    </w:p>
    <w:p w:rsidR="0047019A" w:rsidRPr="008C3799" w:rsidRDefault="003746C1"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Одним из наиболее видных путей оптимизации системы органов прокуратуры РФ явился путь</w:t>
      </w:r>
      <w:r w:rsidR="008C3799" w:rsidRPr="008C3799">
        <w:rPr>
          <w:rFonts w:ascii="Times New Roman" w:hAnsi="Times New Roman"/>
          <w:sz w:val="28"/>
          <w:szCs w:val="28"/>
        </w:rPr>
        <w:t xml:space="preserve"> </w:t>
      </w:r>
      <w:r w:rsidRPr="008C3799">
        <w:rPr>
          <w:rFonts w:ascii="Times New Roman" w:hAnsi="Times New Roman"/>
          <w:sz w:val="28"/>
          <w:szCs w:val="28"/>
        </w:rPr>
        <w:t xml:space="preserve">создания Следственного комитета при прокуратуре РФ. </w:t>
      </w:r>
    </w:p>
    <w:p w:rsidR="00882279" w:rsidRPr="008C3799" w:rsidRDefault="00E84EAE"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Касаемо выбранного пути оптимизации системы органов прокуратуры РФ, выбранной при поддержке Генерального Прокурора РФ Ю. Чайка можно прийти к выводу, что</w:t>
      </w:r>
      <w:r w:rsidR="002C2958" w:rsidRPr="008C3799">
        <w:rPr>
          <w:rFonts w:ascii="Times New Roman" w:hAnsi="Times New Roman"/>
          <w:sz w:val="28"/>
          <w:szCs w:val="28"/>
        </w:rPr>
        <w:t xml:space="preserve"> все, разработанные в поддержку данной концепции нормативно – правовые акты</w:t>
      </w:r>
      <w:r w:rsidR="003C7C92" w:rsidRPr="008C3799">
        <w:rPr>
          <w:rFonts w:ascii="Times New Roman" w:hAnsi="Times New Roman"/>
          <w:sz w:val="28"/>
          <w:szCs w:val="28"/>
        </w:rPr>
        <w:t xml:space="preserve"> направлены на </w:t>
      </w:r>
      <w:r w:rsidR="002C2958" w:rsidRPr="008C3799">
        <w:rPr>
          <w:rFonts w:ascii="Times New Roman" w:hAnsi="Times New Roman"/>
          <w:sz w:val="28"/>
          <w:szCs w:val="28"/>
        </w:rPr>
        <w:t>обеспеч</w:t>
      </w:r>
      <w:r w:rsidR="003C7C92" w:rsidRPr="008C3799">
        <w:rPr>
          <w:rFonts w:ascii="Times New Roman" w:hAnsi="Times New Roman"/>
          <w:sz w:val="28"/>
          <w:szCs w:val="28"/>
        </w:rPr>
        <w:t>ение</w:t>
      </w:r>
      <w:r w:rsidR="002C2958" w:rsidRPr="008C3799">
        <w:rPr>
          <w:rFonts w:ascii="Times New Roman" w:hAnsi="Times New Roman"/>
          <w:sz w:val="28"/>
          <w:szCs w:val="28"/>
        </w:rPr>
        <w:t xml:space="preserve"> полноценн</w:t>
      </w:r>
      <w:r w:rsidR="003C7C92" w:rsidRPr="008C3799">
        <w:rPr>
          <w:rFonts w:ascii="Times New Roman" w:hAnsi="Times New Roman"/>
          <w:sz w:val="28"/>
          <w:szCs w:val="28"/>
        </w:rPr>
        <w:t>ой</w:t>
      </w:r>
      <w:r w:rsidR="002C2958" w:rsidRPr="008C3799">
        <w:rPr>
          <w:rFonts w:ascii="Times New Roman" w:hAnsi="Times New Roman"/>
          <w:sz w:val="28"/>
          <w:szCs w:val="28"/>
        </w:rPr>
        <w:t xml:space="preserve"> самостоятельност</w:t>
      </w:r>
      <w:r w:rsidR="003C7C92" w:rsidRPr="008C3799">
        <w:rPr>
          <w:rFonts w:ascii="Times New Roman" w:hAnsi="Times New Roman"/>
          <w:sz w:val="28"/>
          <w:szCs w:val="28"/>
        </w:rPr>
        <w:t>и</w:t>
      </w:r>
      <w:r w:rsidR="002C2958" w:rsidRPr="008C3799">
        <w:rPr>
          <w:rFonts w:ascii="Times New Roman" w:hAnsi="Times New Roman"/>
          <w:sz w:val="28"/>
          <w:szCs w:val="28"/>
        </w:rPr>
        <w:t xml:space="preserve"> следователя</w:t>
      </w:r>
      <w:r w:rsidR="003C7C92" w:rsidRPr="008C3799">
        <w:rPr>
          <w:rFonts w:ascii="Times New Roman" w:hAnsi="Times New Roman"/>
          <w:sz w:val="28"/>
          <w:szCs w:val="28"/>
        </w:rPr>
        <w:t xml:space="preserve">. Данную концепцию предложил Генеральный прокурор РФ Юрий Чайка, выступивший перед средствами массовой информации </w:t>
      </w:r>
      <w:r w:rsidR="003C7C92" w:rsidRPr="008C3799">
        <w:rPr>
          <w:rStyle w:val="explaindate1"/>
          <w:rFonts w:ascii="Times New Roman" w:hAnsi="Times New Roman"/>
          <w:color w:val="auto"/>
          <w:sz w:val="28"/>
          <w:szCs w:val="28"/>
        </w:rPr>
        <w:t xml:space="preserve">19 марта </w:t>
      </w:r>
      <w:smartTag w:uri="urn:schemas-microsoft-com:office:smarttags" w:element="metricconverter">
        <w:smartTagPr>
          <w:attr w:name="ProductID" w:val="2007 г"/>
        </w:smartTagPr>
        <w:r w:rsidR="003C7C92" w:rsidRPr="008C3799">
          <w:rPr>
            <w:rStyle w:val="explaindate1"/>
            <w:rFonts w:ascii="Times New Roman" w:hAnsi="Times New Roman"/>
            <w:color w:val="auto"/>
            <w:sz w:val="28"/>
            <w:szCs w:val="28"/>
          </w:rPr>
          <w:t>2007 г</w:t>
        </w:r>
      </w:smartTag>
      <w:r w:rsidR="003C7C92" w:rsidRPr="008C3799">
        <w:rPr>
          <w:rStyle w:val="explaindate1"/>
          <w:rFonts w:ascii="Times New Roman" w:hAnsi="Times New Roman"/>
          <w:color w:val="auto"/>
          <w:sz w:val="28"/>
          <w:szCs w:val="28"/>
        </w:rPr>
        <w:t xml:space="preserve">. Подобная концепция развития органов прокуратуры РФ основана на усилении принципа состязательности сторон в судебном процессе по уголовным делам. В свою очередь </w:t>
      </w:r>
      <w:r w:rsidR="00882279" w:rsidRPr="008C3799">
        <w:rPr>
          <w:rStyle w:val="explaindate1"/>
          <w:rFonts w:ascii="Times New Roman" w:hAnsi="Times New Roman"/>
          <w:color w:val="auto"/>
          <w:sz w:val="28"/>
          <w:szCs w:val="28"/>
        </w:rPr>
        <w:t>Следственным комитетом при прокуратуре РФ руководит</w:t>
      </w:r>
      <w:r w:rsidR="00882279" w:rsidRPr="008C3799">
        <w:rPr>
          <w:rFonts w:ascii="Times New Roman" w:hAnsi="Times New Roman"/>
          <w:sz w:val="28"/>
          <w:szCs w:val="28"/>
        </w:rPr>
        <w:t xml:space="preserve"> Председатель Следственного комитета при прокуратуре Российской Федерации, назначаемый который назначается на должность и освобождается от должности Советом Федерации Федерального Собрания Российской Федерации по представлению Президента Российской Федерации (как и сам Генеральный прокурор РФ). </w:t>
      </w:r>
    </w:p>
    <w:p w:rsidR="003746C1" w:rsidRPr="008C3799" w:rsidRDefault="00882279" w:rsidP="008C3799">
      <w:pPr>
        <w:shd w:val="clear" w:color="000000" w:fill="auto"/>
        <w:spacing w:line="360" w:lineRule="auto"/>
        <w:ind w:firstLine="709"/>
        <w:rPr>
          <w:rStyle w:val="explaindate1"/>
          <w:rFonts w:ascii="Times New Roman" w:hAnsi="Times New Roman"/>
          <w:color w:val="auto"/>
          <w:sz w:val="28"/>
          <w:szCs w:val="28"/>
        </w:rPr>
      </w:pPr>
      <w:r w:rsidRPr="008C3799">
        <w:rPr>
          <w:rStyle w:val="explaindate1"/>
          <w:rFonts w:ascii="Times New Roman" w:hAnsi="Times New Roman"/>
          <w:color w:val="auto"/>
          <w:sz w:val="28"/>
          <w:szCs w:val="28"/>
        </w:rPr>
        <w:t>Исходя из выбранной концепции развития на сегодняшний день система органов прокуратуры в своих полномочиях ограничена до представления государственного обвинения в суде, а также функций по надзору за федеральными органами исполнительной власти.</w:t>
      </w:r>
    </w:p>
    <w:p w:rsidR="00FE6E94" w:rsidRPr="008C3799" w:rsidRDefault="00882279" w:rsidP="008C3799">
      <w:pPr>
        <w:shd w:val="clear" w:color="000000" w:fill="auto"/>
        <w:spacing w:line="360" w:lineRule="auto"/>
        <w:ind w:firstLine="709"/>
        <w:rPr>
          <w:rStyle w:val="explaindate1"/>
          <w:rFonts w:ascii="Times New Roman" w:hAnsi="Times New Roman"/>
          <w:color w:val="auto"/>
          <w:sz w:val="28"/>
          <w:szCs w:val="28"/>
        </w:rPr>
      </w:pPr>
      <w:r w:rsidRPr="008C3799">
        <w:rPr>
          <w:rStyle w:val="explaindate1"/>
          <w:rFonts w:ascii="Times New Roman" w:hAnsi="Times New Roman"/>
          <w:color w:val="auto"/>
          <w:sz w:val="28"/>
          <w:szCs w:val="28"/>
        </w:rPr>
        <w:t>Проанализировав письмо главного военного прокурора, адресованное военным прокурорам гарнизонов, можно сделать вывод о том, что планируется создание следственного органа, в рамках РФ, который будет объединять в себе следователей всех ведомств, которые в настоящее время осуществляют деятельность по расследованию уголовных дел. Кроме того</w:t>
      </w:r>
      <w:r w:rsidR="0032083B" w:rsidRPr="008C3799">
        <w:rPr>
          <w:rStyle w:val="explaindate1"/>
          <w:rFonts w:ascii="Times New Roman" w:hAnsi="Times New Roman"/>
          <w:color w:val="auto"/>
          <w:sz w:val="28"/>
          <w:szCs w:val="28"/>
        </w:rPr>
        <w:t>,</w:t>
      </w:r>
      <w:r w:rsidRPr="008C3799">
        <w:rPr>
          <w:rStyle w:val="explaindate1"/>
          <w:rFonts w:ascii="Times New Roman" w:hAnsi="Times New Roman"/>
          <w:color w:val="auto"/>
          <w:sz w:val="28"/>
          <w:szCs w:val="28"/>
        </w:rPr>
        <w:t xml:space="preserve"> из материалов этого письма можно сделать вывод о том, что Прокуратура РФ в перспективе реорганизуется в </w:t>
      </w:r>
      <w:r w:rsidR="00FE6E94" w:rsidRPr="008C3799">
        <w:rPr>
          <w:rStyle w:val="explaindate1"/>
          <w:rFonts w:ascii="Times New Roman" w:hAnsi="Times New Roman"/>
          <w:color w:val="auto"/>
          <w:sz w:val="28"/>
          <w:szCs w:val="28"/>
        </w:rPr>
        <w:t>комитет</w:t>
      </w:r>
      <w:r w:rsidR="0032083B" w:rsidRPr="008C3799">
        <w:rPr>
          <w:rStyle w:val="explaindate1"/>
          <w:rFonts w:ascii="Times New Roman" w:hAnsi="Times New Roman"/>
          <w:color w:val="auto"/>
          <w:sz w:val="28"/>
          <w:szCs w:val="28"/>
        </w:rPr>
        <w:t xml:space="preserve"> государственных</w:t>
      </w:r>
      <w:r w:rsidR="00FE6E94" w:rsidRPr="008C3799">
        <w:rPr>
          <w:rStyle w:val="explaindate1"/>
          <w:rFonts w:ascii="Times New Roman" w:hAnsi="Times New Roman"/>
          <w:color w:val="auto"/>
          <w:sz w:val="28"/>
          <w:szCs w:val="28"/>
        </w:rPr>
        <w:t xml:space="preserve"> обвинителей при Министерстве Юстиции РФ (данный тезис подтверждается вопросом в письме главного военного прокурора об отношении военных прокуроров и приравненных к ним прокуроров к сокращению штатов военных прокуратур</w:t>
      </w:r>
      <w:r w:rsidR="0032083B" w:rsidRPr="008C3799">
        <w:rPr>
          <w:rStyle w:val="explaindate1"/>
          <w:rFonts w:ascii="Times New Roman" w:hAnsi="Times New Roman"/>
          <w:color w:val="auto"/>
          <w:sz w:val="28"/>
          <w:szCs w:val="28"/>
        </w:rPr>
        <w:t xml:space="preserve"> и переходе на федеральную гражданскую службу</w:t>
      </w:r>
      <w:r w:rsidR="00FE6E94" w:rsidRPr="008C3799">
        <w:rPr>
          <w:rStyle w:val="explaindate1"/>
          <w:rFonts w:ascii="Times New Roman" w:hAnsi="Times New Roman"/>
          <w:color w:val="auto"/>
          <w:sz w:val="28"/>
          <w:szCs w:val="28"/>
        </w:rPr>
        <w:t>).</w:t>
      </w:r>
    </w:p>
    <w:p w:rsidR="00882279" w:rsidRPr="008C3799" w:rsidRDefault="00FE6E94" w:rsidP="008C3799">
      <w:pPr>
        <w:shd w:val="clear" w:color="000000" w:fill="auto"/>
        <w:spacing w:line="360" w:lineRule="auto"/>
        <w:ind w:firstLine="709"/>
        <w:rPr>
          <w:rStyle w:val="explaindate1"/>
          <w:rFonts w:ascii="Times New Roman" w:hAnsi="Times New Roman"/>
          <w:color w:val="auto"/>
          <w:sz w:val="28"/>
          <w:szCs w:val="28"/>
        </w:rPr>
      </w:pPr>
      <w:r w:rsidRPr="008C3799">
        <w:rPr>
          <w:rStyle w:val="explaindate1"/>
          <w:rFonts w:ascii="Times New Roman" w:hAnsi="Times New Roman"/>
          <w:color w:val="auto"/>
          <w:sz w:val="28"/>
          <w:szCs w:val="28"/>
        </w:rPr>
        <w:t>Безусловно выбранный путь развития органов прокуратуры позволит сделать следствие абсолютно независимым от обвинения.</w:t>
      </w:r>
      <w:r w:rsidR="0032083B" w:rsidRPr="008C3799">
        <w:rPr>
          <w:rStyle w:val="explaindate1"/>
          <w:rFonts w:ascii="Times New Roman" w:hAnsi="Times New Roman"/>
          <w:color w:val="auto"/>
          <w:sz w:val="28"/>
          <w:szCs w:val="28"/>
        </w:rPr>
        <w:t xml:space="preserve"> Подобные шаги законодателем делаются в целях усиления состязательности в уголовном процессе.</w:t>
      </w:r>
    </w:p>
    <w:p w:rsidR="00FE6E94" w:rsidRPr="008C3799" w:rsidRDefault="00FE6E94" w:rsidP="008C3799">
      <w:pPr>
        <w:shd w:val="clear" w:color="000000" w:fill="auto"/>
        <w:spacing w:line="360" w:lineRule="auto"/>
        <w:ind w:firstLine="709"/>
        <w:rPr>
          <w:rStyle w:val="explaindate1"/>
          <w:rFonts w:ascii="Times New Roman" w:hAnsi="Times New Roman"/>
          <w:color w:val="auto"/>
          <w:sz w:val="28"/>
          <w:szCs w:val="28"/>
        </w:rPr>
      </w:pPr>
      <w:r w:rsidRPr="008C3799">
        <w:rPr>
          <w:rStyle w:val="explaindate1"/>
          <w:rFonts w:ascii="Times New Roman" w:hAnsi="Times New Roman"/>
          <w:color w:val="auto"/>
          <w:sz w:val="28"/>
          <w:szCs w:val="28"/>
        </w:rPr>
        <w:t>В настоящее время в системе органов военных прокуратур существуют существенные недостатки.</w:t>
      </w:r>
    </w:p>
    <w:p w:rsidR="0032083B" w:rsidRPr="008C3799" w:rsidRDefault="0032083B" w:rsidP="008C3799">
      <w:pPr>
        <w:shd w:val="clear" w:color="000000" w:fill="auto"/>
        <w:spacing w:line="360" w:lineRule="auto"/>
        <w:ind w:firstLine="709"/>
        <w:rPr>
          <w:rStyle w:val="explaindate1"/>
          <w:rFonts w:ascii="Times New Roman" w:hAnsi="Times New Roman"/>
          <w:color w:val="auto"/>
          <w:sz w:val="28"/>
          <w:szCs w:val="28"/>
        </w:rPr>
      </w:pPr>
      <w:r w:rsidRPr="008C3799">
        <w:rPr>
          <w:rStyle w:val="explaindate1"/>
          <w:rFonts w:ascii="Times New Roman" w:hAnsi="Times New Roman"/>
          <w:color w:val="auto"/>
          <w:sz w:val="28"/>
          <w:szCs w:val="28"/>
        </w:rPr>
        <w:t xml:space="preserve">К наиболее значимым я хочу отнести недостатки, существующие в военных прокуратурах и следственных подразделениях при военных прокуратурах. </w:t>
      </w:r>
    </w:p>
    <w:p w:rsidR="0032083B" w:rsidRPr="008C3799" w:rsidRDefault="0032083B" w:rsidP="008C3799">
      <w:pPr>
        <w:shd w:val="clear" w:color="000000" w:fill="auto"/>
        <w:spacing w:line="360" w:lineRule="auto"/>
        <w:ind w:firstLine="709"/>
        <w:rPr>
          <w:rStyle w:val="explaindate1"/>
          <w:rFonts w:ascii="Times New Roman" w:hAnsi="Times New Roman"/>
          <w:color w:val="auto"/>
          <w:sz w:val="28"/>
          <w:szCs w:val="28"/>
        </w:rPr>
      </w:pPr>
      <w:r w:rsidRPr="008C3799">
        <w:rPr>
          <w:rStyle w:val="explaindate1"/>
          <w:rFonts w:ascii="Times New Roman" w:hAnsi="Times New Roman"/>
          <w:color w:val="auto"/>
          <w:sz w:val="28"/>
          <w:szCs w:val="28"/>
        </w:rPr>
        <w:t>Конкретно это выражается в существенных недостатках в формировании структуры военной прокуратуры РВСН и Следственного Управления</w:t>
      </w:r>
      <w:r w:rsidR="005B3481" w:rsidRPr="008C3799">
        <w:rPr>
          <w:rStyle w:val="explaindate1"/>
          <w:rFonts w:ascii="Times New Roman" w:hAnsi="Times New Roman"/>
          <w:color w:val="auto"/>
          <w:sz w:val="28"/>
          <w:szCs w:val="28"/>
        </w:rPr>
        <w:t xml:space="preserve"> (далее СУ)</w:t>
      </w:r>
      <w:r w:rsidRPr="008C3799">
        <w:rPr>
          <w:rStyle w:val="explaindate1"/>
          <w:rFonts w:ascii="Times New Roman" w:hAnsi="Times New Roman"/>
          <w:color w:val="auto"/>
          <w:sz w:val="28"/>
          <w:szCs w:val="28"/>
        </w:rPr>
        <w:t xml:space="preserve"> при прокуратуре РВСН. Сложившееся положение дел обусловлено </w:t>
      </w:r>
      <w:r w:rsidR="005B3481" w:rsidRPr="008C3799">
        <w:rPr>
          <w:rStyle w:val="explaindate1"/>
          <w:rFonts w:ascii="Times New Roman" w:hAnsi="Times New Roman"/>
          <w:color w:val="auto"/>
          <w:sz w:val="28"/>
          <w:szCs w:val="28"/>
        </w:rPr>
        <w:t>делением прокуратур и СУ по принципу окружного подчинения.</w:t>
      </w:r>
    </w:p>
    <w:p w:rsidR="005B3481" w:rsidRPr="008C3799" w:rsidRDefault="005B3481" w:rsidP="008C3799">
      <w:pPr>
        <w:shd w:val="clear" w:color="000000" w:fill="auto"/>
        <w:spacing w:line="360" w:lineRule="auto"/>
        <w:ind w:firstLine="709"/>
        <w:rPr>
          <w:rStyle w:val="explaindate1"/>
          <w:rFonts w:ascii="Times New Roman" w:hAnsi="Times New Roman"/>
          <w:color w:val="auto"/>
          <w:sz w:val="28"/>
          <w:szCs w:val="28"/>
        </w:rPr>
      </w:pPr>
      <w:r w:rsidRPr="008C3799">
        <w:rPr>
          <w:rStyle w:val="explaindate1"/>
          <w:rFonts w:ascii="Times New Roman" w:hAnsi="Times New Roman"/>
          <w:color w:val="auto"/>
          <w:sz w:val="28"/>
          <w:szCs w:val="28"/>
        </w:rPr>
        <w:t>Уникальность прокуратуры и СУ РВСН заключается в том, что РВСН приравнены к военному округу (в силу наличия в ведении подчиненных объединений, соединений и частей ядерного оружия). Из территориальной расположенности прокуратур Ракетных армии и Следственных отделов при прокуратурах армий (далее СО) вытекают основные и самые существенные недостатки, выражающиеся в значительном удалении участков прокуратур и СО от руководства и судебных органов, рассматривающих по существу уголовные дела идр.</w:t>
      </w:r>
    </w:p>
    <w:p w:rsidR="00772116" w:rsidRPr="008C3799" w:rsidRDefault="005B3481" w:rsidP="008C3799">
      <w:pPr>
        <w:shd w:val="clear" w:color="000000" w:fill="auto"/>
        <w:spacing w:line="360" w:lineRule="auto"/>
        <w:ind w:firstLine="709"/>
        <w:rPr>
          <w:rStyle w:val="explaindate1"/>
          <w:rFonts w:ascii="Times New Roman" w:hAnsi="Times New Roman"/>
          <w:color w:val="auto"/>
          <w:sz w:val="28"/>
          <w:szCs w:val="28"/>
        </w:rPr>
      </w:pPr>
      <w:r w:rsidRPr="008C3799">
        <w:rPr>
          <w:rStyle w:val="explaindate1"/>
          <w:rFonts w:ascii="Times New Roman" w:hAnsi="Times New Roman"/>
          <w:color w:val="auto"/>
          <w:sz w:val="28"/>
          <w:szCs w:val="28"/>
        </w:rPr>
        <w:t>Такие ограничения создают существенные препятствия для соблюдения норм УПК и требований других нормативно – правовых актов. Препятствия выражаются в трудности соблюдения процессуальных сроков и сроков реагирования, если ре</w:t>
      </w:r>
      <w:r w:rsidR="00772116" w:rsidRPr="008C3799">
        <w:rPr>
          <w:rStyle w:val="explaindate1"/>
          <w:rFonts w:ascii="Times New Roman" w:hAnsi="Times New Roman"/>
          <w:color w:val="auto"/>
          <w:sz w:val="28"/>
          <w:szCs w:val="28"/>
        </w:rPr>
        <w:t xml:space="preserve">чь идет о прокурорском надзоре. </w:t>
      </w:r>
    </w:p>
    <w:p w:rsidR="00926EFB" w:rsidRDefault="00926EFB" w:rsidP="008C3799">
      <w:pPr>
        <w:shd w:val="clear" w:color="000000" w:fill="auto"/>
        <w:spacing w:line="360" w:lineRule="auto"/>
        <w:ind w:firstLine="709"/>
        <w:rPr>
          <w:rStyle w:val="explaindate1"/>
          <w:rFonts w:ascii="Times New Roman" w:hAnsi="Times New Roman"/>
          <w:color w:val="auto"/>
          <w:sz w:val="28"/>
          <w:szCs w:val="28"/>
        </w:rPr>
      </w:pPr>
    </w:p>
    <w:p w:rsidR="00772116" w:rsidRPr="008C3799" w:rsidRDefault="00772116" w:rsidP="008C3799">
      <w:pPr>
        <w:shd w:val="clear" w:color="000000" w:fill="auto"/>
        <w:spacing w:line="360" w:lineRule="auto"/>
        <w:ind w:firstLine="709"/>
        <w:rPr>
          <w:rFonts w:ascii="Times New Roman" w:hAnsi="Times New Roman"/>
          <w:b/>
          <w:sz w:val="28"/>
          <w:szCs w:val="24"/>
        </w:rPr>
      </w:pPr>
      <w:r w:rsidRPr="008C3799">
        <w:rPr>
          <w:rStyle w:val="explaindate1"/>
          <w:rFonts w:ascii="Times New Roman" w:hAnsi="Times New Roman"/>
          <w:color w:val="auto"/>
          <w:sz w:val="28"/>
          <w:szCs w:val="28"/>
        </w:rPr>
        <w:br w:type="page"/>
      </w:r>
      <w:r w:rsidR="00926EFB" w:rsidRPr="008C3799">
        <w:rPr>
          <w:rFonts w:ascii="Times New Roman" w:hAnsi="Times New Roman"/>
          <w:b/>
          <w:sz w:val="28"/>
          <w:szCs w:val="24"/>
        </w:rPr>
        <w:t>Заключение</w:t>
      </w:r>
    </w:p>
    <w:p w:rsidR="00926EFB" w:rsidRDefault="00926EFB" w:rsidP="008C3799">
      <w:pPr>
        <w:shd w:val="clear" w:color="000000" w:fill="auto"/>
        <w:spacing w:line="360" w:lineRule="auto"/>
        <w:ind w:firstLine="709"/>
        <w:rPr>
          <w:rFonts w:ascii="Times New Roman" w:hAnsi="Times New Roman"/>
          <w:sz w:val="28"/>
          <w:szCs w:val="28"/>
        </w:rPr>
      </w:pPr>
    </w:p>
    <w:p w:rsidR="00BE358E" w:rsidRPr="008C3799" w:rsidRDefault="00BE358E"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Таким образом, Прокуратура Российской Федерации – единая федеральная централизованная система органов, осуществляющих от имени Российской Федерации надзор за соблюдением Конституции Российской Федерации и исполнением законов, действующих на территории Российской Федерации.</w:t>
      </w:r>
    </w:p>
    <w:p w:rsidR="00BE358E" w:rsidRPr="008C3799" w:rsidRDefault="00BE358E"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 xml:space="preserve">Положение о прокуратуре базируется на Федеральном Законе «О прокуратуре Российской Федерации» от 17 ноября </w:t>
      </w:r>
      <w:smartTag w:uri="urn:schemas-microsoft-com:office:smarttags" w:element="metricconverter">
        <w:smartTagPr>
          <w:attr w:name="ProductID" w:val="1992 г"/>
        </w:smartTagPr>
        <w:r w:rsidRPr="008C3799">
          <w:rPr>
            <w:rFonts w:ascii="Times New Roman" w:hAnsi="Times New Roman"/>
            <w:sz w:val="28"/>
            <w:szCs w:val="28"/>
          </w:rPr>
          <w:t>1992</w:t>
        </w:r>
        <w:r w:rsidR="006206D5" w:rsidRPr="008C3799">
          <w:rPr>
            <w:rFonts w:ascii="Times New Roman" w:hAnsi="Times New Roman"/>
            <w:sz w:val="28"/>
            <w:szCs w:val="28"/>
          </w:rPr>
          <w:t xml:space="preserve"> </w:t>
        </w:r>
        <w:r w:rsidRPr="008C3799">
          <w:rPr>
            <w:rFonts w:ascii="Times New Roman" w:hAnsi="Times New Roman"/>
            <w:sz w:val="28"/>
            <w:szCs w:val="28"/>
          </w:rPr>
          <w:t>г</w:t>
        </w:r>
      </w:smartTag>
      <w:r w:rsidRPr="008C3799">
        <w:rPr>
          <w:rFonts w:ascii="Times New Roman" w:hAnsi="Times New Roman"/>
          <w:sz w:val="28"/>
          <w:szCs w:val="28"/>
        </w:rPr>
        <w:t>. Этот акт отвечает интересам укрепления законности и правопорядка в сложный переходный период развития России. В нем в значительной мере учтен опыт сходных государственно – правовых структур развитых стран. Одновременно сохранены и усилены положения, учитывающие преемственность отечественного опыта. Основное усилие сделано на развитие огромного правозащитного потенциала прокуратуры, в том числе в реализации его конституционного приоритета обеспечения реальных гарантий прав и свобод человека и гражданина. С учетом этого введена в закон специальная глава о прокурорском надзоре за соблюдением прав и свобод человека и гражданина как главном приоритете в ее деятельности. В этих целях прокуратуры осуществляют надзор за исполнением законов федеральными министерствами и ведомствами, законодательными и исполнительными органами субъектов Российской Федерации, органами местного самоуправления, органами контроля, а также руководителями коммерческих и некоммерческих организаций.</w:t>
      </w:r>
    </w:p>
    <w:p w:rsidR="00BE358E" w:rsidRPr="008C3799" w:rsidRDefault="00BE358E"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Одновременно прокуратура способствует взаимодействию разделения властей, выполняя функцию одного из элементов системы «сдержек и противовесов», их согласованному функционированию как единой государственной власти; прокуратура призвана обеспечивать укрепление и сохранность законности.</w:t>
      </w:r>
    </w:p>
    <w:p w:rsidR="00BE358E" w:rsidRPr="008C3799" w:rsidRDefault="00BE358E"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Место прокуратуры в системе государственно-правовых институтов имеет ключевое значение для определения сущности прокурорской системы, функций прокуратуры, ее правового статуса, организационного построения, форм и методов деятельности.</w:t>
      </w:r>
    </w:p>
    <w:p w:rsidR="00BE358E" w:rsidRPr="008C3799" w:rsidRDefault="00BE358E"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Она устанавливает и принимает меры к устранению любых нарушений законов, от кого бы они ни исходили. Одновременно всей своей деятельностью прокуратура способствует взаимодействию разделенных властей, их согласованному функционированию как единой государственной власти; все ветви власти заинтересованы в сохранении и укреплении законности, обеспечивать которую призвана прокуратура. Прокуратура Российской Федерации выполняет и иные функции, установленные федеральными законами.</w:t>
      </w:r>
    </w:p>
    <w:p w:rsidR="00BE358E" w:rsidRPr="008C3799" w:rsidRDefault="00BE358E"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прокуратура Российской Федерации осуществляет:</w:t>
      </w:r>
    </w:p>
    <w:p w:rsidR="00BE358E" w:rsidRPr="008C3799" w:rsidRDefault="00BE358E" w:rsidP="008C3799">
      <w:pPr>
        <w:numPr>
          <w:ilvl w:val="0"/>
          <w:numId w:val="25"/>
        </w:numPr>
        <w:shd w:val="clear" w:color="000000" w:fill="auto"/>
        <w:autoSpaceDE w:val="0"/>
        <w:autoSpaceDN w:val="0"/>
        <w:adjustRightInd w:val="0"/>
        <w:spacing w:line="360" w:lineRule="auto"/>
        <w:ind w:left="0" w:firstLine="709"/>
        <w:rPr>
          <w:rFonts w:ascii="Times New Roman" w:hAnsi="Times New Roman"/>
          <w:sz w:val="28"/>
          <w:szCs w:val="28"/>
        </w:rPr>
      </w:pPr>
      <w:r w:rsidRPr="008C3799">
        <w:rPr>
          <w:rFonts w:ascii="Times New Roman" w:hAnsi="Times New Roman"/>
          <w:sz w:val="28"/>
          <w:szCs w:val="28"/>
        </w:rPr>
        <w:t>надзор за исполнением законов;</w:t>
      </w:r>
    </w:p>
    <w:p w:rsidR="00BE358E" w:rsidRPr="008C3799" w:rsidRDefault="00BE358E" w:rsidP="008C3799">
      <w:pPr>
        <w:numPr>
          <w:ilvl w:val="0"/>
          <w:numId w:val="25"/>
        </w:numPr>
        <w:shd w:val="clear" w:color="000000" w:fill="auto"/>
        <w:autoSpaceDE w:val="0"/>
        <w:autoSpaceDN w:val="0"/>
        <w:adjustRightInd w:val="0"/>
        <w:spacing w:line="360" w:lineRule="auto"/>
        <w:ind w:left="0" w:firstLine="709"/>
        <w:rPr>
          <w:rFonts w:ascii="Times New Roman" w:hAnsi="Times New Roman"/>
          <w:sz w:val="28"/>
          <w:szCs w:val="28"/>
        </w:rPr>
      </w:pPr>
      <w:r w:rsidRPr="008C3799">
        <w:rPr>
          <w:rFonts w:ascii="Times New Roman" w:hAnsi="Times New Roman"/>
          <w:sz w:val="28"/>
          <w:szCs w:val="28"/>
        </w:rPr>
        <w:t>надзор за соблюдением прав и свобод человека и гражданина;</w:t>
      </w:r>
    </w:p>
    <w:p w:rsidR="00BE358E" w:rsidRPr="008C3799" w:rsidRDefault="00BE358E" w:rsidP="008C3799">
      <w:pPr>
        <w:numPr>
          <w:ilvl w:val="0"/>
          <w:numId w:val="25"/>
        </w:numPr>
        <w:shd w:val="clear" w:color="000000" w:fill="auto"/>
        <w:autoSpaceDE w:val="0"/>
        <w:autoSpaceDN w:val="0"/>
        <w:adjustRightInd w:val="0"/>
        <w:spacing w:line="360" w:lineRule="auto"/>
        <w:ind w:left="0" w:firstLine="709"/>
        <w:rPr>
          <w:rFonts w:ascii="Times New Roman" w:hAnsi="Times New Roman"/>
          <w:sz w:val="28"/>
          <w:szCs w:val="28"/>
        </w:rPr>
      </w:pPr>
      <w:r w:rsidRPr="008C3799">
        <w:rPr>
          <w:rFonts w:ascii="Times New Roman" w:hAnsi="Times New Roman"/>
          <w:sz w:val="28"/>
          <w:szCs w:val="28"/>
        </w:rPr>
        <w:t>надзор за исполнением законов органами, осуществляющими оперативно-розыскную деятельность, дознание и предварительное следствие;</w:t>
      </w:r>
    </w:p>
    <w:p w:rsidR="00BE358E" w:rsidRPr="008C3799" w:rsidRDefault="00BE358E" w:rsidP="008C3799">
      <w:pPr>
        <w:numPr>
          <w:ilvl w:val="0"/>
          <w:numId w:val="25"/>
        </w:numPr>
        <w:shd w:val="clear" w:color="000000" w:fill="auto"/>
        <w:autoSpaceDE w:val="0"/>
        <w:autoSpaceDN w:val="0"/>
        <w:adjustRightInd w:val="0"/>
        <w:spacing w:line="360" w:lineRule="auto"/>
        <w:ind w:left="0" w:firstLine="709"/>
        <w:rPr>
          <w:rFonts w:ascii="Times New Roman" w:hAnsi="Times New Roman"/>
          <w:sz w:val="28"/>
          <w:szCs w:val="28"/>
        </w:rPr>
      </w:pPr>
      <w:r w:rsidRPr="008C3799">
        <w:rPr>
          <w:rFonts w:ascii="Times New Roman" w:hAnsi="Times New Roman"/>
          <w:sz w:val="28"/>
          <w:szCs w:val="28"/>
        </w:rPr>
        <w:t>надзор за исполнением судебных решений судебными приставами;</w:t>
      </w:r>
    </w:p>
    <w:p w:rsidR="00BE358E" w:rsidRPr="008C3799" w:rsidRDefault="00BE358E" w:rsidP="008C3799">
      <w:pPr>
        <w:numPr>
          <w:ilvl w:val="0"/>
          <w:numId w:val="25"/>
        </w:numPr>
        <w:shd w:val="clear" w:color="000000" w:fill="auto"/>
        <w:autoSpaceDE w:val="0"/>
        <w:autoSpaceDN w:val="0"/>
        <w:adjustRightInd w:val="0"/>
        <w:spacing w:line="360" w:lineRule="auto"/>
        <w:ind w:left="0" w:firstLine="709"/>
        <w:rPr>
          <w:rFonts w:ascii="Times New Roman" w:hAnsi="Times New Roman"/>
          <w:sz w:val="28"/>
          <w:szCs w:val="28"/>
        </w:rPr>
      </w:pPr>
      <w:r w:rsidRPr="008C3799">
        <w:rPr>
          <w:rFonts w:ascii="Times New Roman" w:hAnsi="Times New Roman"/>
          <w:sz w:val="28"/>
          <w:szCs w:val="28"/>
        </w:rPr>
        <w:t>надзор за исполнением законов администрациями органов и учреждений, исполняющих наказание и применяющих назначаемые судом меры принудительного характера, администрациями мест содержания задержанных и заключенных под стражу;</w:t>
      </w:r>
    </w:p>
    <w:p w:rsidR="00BE358E" w:rsidRPr="008C3799" w:rsidRDefault="00BE358E" w:rsidP="008C3799">
      <w:pPr>
        <w:numPr>
          <w:ilvl w:val="0"/>
          <w:numId w:val="25"/>
        </w:numPr>
        <w:shd w:val="clear" w:color="000000" w:fill="auto"/>
        <w:autoSpaceDE w:val="0"/>
        <w:autoSpaceDN w:val="0"/>
        <w:adjustRightInd w:val="0"/>
        <w:spacing w:line="360" w:lineRule="auto"/>
        <w:ind w:left="0" w:firstLine="709"/>
        <w:rPr>
          <w:rFonts w:ascii="Times New Roman" w:hAnsi="Times New Roman"/>
          <w:sz w:val="28"/>
          <w:szCs w:val="28"/>
        </w:rPr>
      </w:pPr>
      <w:r w:rsidRPr="008C3799">
        <w:rPr>
          <w:rFonts w:ascii="Times New Roman" w:hAnsi="Times New Roman"/>
          <w:sz w:val="28"/>
          <w:szCs w:val="28"/>
        </w:rPr>
        <w:t>уголовное преследование в соответствии с полномочиями, установленными уголовно-процессуальным законодательством Российской Федерации;</w:t>
      </w:r>
    </w:p>
    <w:p w:rsidR="00BE358E" w:rsidRPr="008C3799" w:rsidRDefault="00BE358E" w:rsidP="008C3799">
      <w:pPr>
        <w:numPr>
          <w:ilvl w:val="0"/>
          <w:numId w:val="25"/>
        </w:numPr>
        <w:shd w:val="clear" w:color="000000" w:fill="auto"/>
        <w:autoSpaceDE w:val="0"/>
        <w:autoSpaceDN w:val="0"/>
        <w:adjustRightInd w:val="0"/>
        <w:spacing w:line="360" w:lineRule="auto"/>
        <w:ind w:left="0" w:firstLine="709"/>
        <w:rPr>
          <w:rFonts w:ascii="Times New Roman" w:hAnsi="Times New Roman"/>
          <w:sz w:val="28"/>
          <w:szCs w:val="28"/>
        </w:rPr>
      </w:pPr>
      <w:r w:rsidRPr="008C3799">
        <w:rPr>
          <w:rFonts w:ascii="Times New Roman" w:hAnsi="Times New Roman"/>
          <w:sz w:val="28"/>
          <w:szCs w:val="28"/>
        </w:rPr>
        <w:t>координацию деятельности правоохранительных органов по борьбе с преступностью.</w:t>
      </w:r>
    </w:p>
    <w:p w:rsidR="00BE358E" w:rsidRPr="008C3799" w:rsidRDefault="00BE358E"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Прокуроры в соответствии с процессуальным законодательством Российской Федерации участвуют в рассмотрении дел судами, арбитражными судами, опротестовывают противоречащие закону решения, приговоры, определения и постановления судов.</w:t>
      </w:r>
    </w:p>
    <w:p w:rsidR="00BE358E" w:rsidRPr="008C3799" w:rsidRDefault="00BE358E" w:rsidP="008C3799">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Кроме того, Прокуратура Российской Федерации принимает участие в правотворческой деятельности.</w:t>
      </w:r>
    </w:p>
    <w:p w:rsidR="00772116" w:rsidRPr="008C3799" w:rsidRDefault="00772116" w:rsidP="008C3799">
      <w:pPr>
        <w:shd w:val="clear" w:color="000000" w:fill="auto"/>
        <w:tabs>
          <w:tab w:val="left" w:pos="2995"/>
        </w:tabs>
        <w:spacing w:line="360" w:lineRule="auto"/>
        <w:ind w:firstLine="709"/>
        <w:rPr>
          <w:rStyle w:val="explaindate1"/>
          <w:rFonts w:ascii="Times New Roman" w:hAnsi="Times New Roman"/>
          <w:color w:val="auto"/>
          <w:sz w:val="28"/>
          <w:szCs w:val="28"/>
        </w:rPr>
      </w:pPr>
    </w:p>
    <w:p w:rsidR="0096777B" w:rsidRPr="008C3799" w:rsidRDefault="00772116" w:rsidP="008C3799">
      <w:pPr>
        <w:shd w:val="clear" w:color="000000" w:fill="auto"/>
        <w:spacing w:line="360" w:lineRule="auto"/>
        <w:ind w:firstLine="709"/>
        <w:rPr>
          <w:rFonts w:ascii="Times New Roman" w:hAnsi="Times New Roman"/>
          <w:b/>
          <w:sz w:val="28"/>
          <w:szCs w:val="28"/>
        </w:rPr>
      </w:pPr>
      <w:r w:rsidRPr="008C3799">
        <w:rPr>
          <w:rStyle w:val="explaindate1"/>
          <w:rFonts w:ascii="Times New Roman" w:hAnsi="Times New Roman"/>
          <w:color w:val="auto"/>
          <w:sz w:val="28"/>
          <w:szCs w:val="28"/>
        </w:rPr>
        <w:br w:type="page"/>
      </w:r>
      <w:r w:rsidR="0096777B" w:rsidRPr="008C3799">
        <w:rPr>
          <w:rFonts w:ascii="Times New Roman" w:hAnsi="Times New Roman"/>
          <w:b/>
          <w:sz w:val="28"/>
          <w:szCs w:val="28"/>
        </w:rPr>
        <w:t>С</w:t>
      </w:r>
      <w:r w:rsidR="00926EFB">
        <w:rPr>
          <w:rFonts w:ascii="Times New Roman" w:hAnsi="Times New Roman"/>
          <w:b/>
          <w:sz w:val="28"/>
          <w:szCs w:val="28"/>
        </w:rPr>
        <w:t>писок использованной литературы</w:t>
      </w:r>
    </w:p>
    <w:p w:rsidR="00926EFB" w:rsidRDefault="00926EFB" w:rsidP="008C3799">
      <w:pPr>
        <w:shd w:val="clear" w:color="000000" w:fill="auto"/>
        <w:spacing w:line="360" w:lineRule="auto"/>
        <w:ind w:firstLine="709"/>
        <w:rPr>
          <w:rFonts w:ascii="Times New Roman" w:hAnsi="Times New Roman"/>
          <w:b/>
          <w:sz w:val="28"/>
          <w:szCs w:val="28"/>
        </w:rPr>
      </w:pPr>
    </w:p>
    <w:p w:rsidR="0096777B" w:rsidRPr="008C3799" w:rsidRDefault="005E591D" w:rsidP="008C3799">
      <w:pPr>
        <w:shd w:val="clear" w:color="000000" w:fill="auto"/>
        <w:spacing w:line="360" w:lineRule="auto"/>
        <w:ind w:firstLine="709"/>
        <w:rPr>
          <w:rFonts w:ascii="Times New Roman" w:hAnsi="Times New Roman"/>
          <w:b/>
          <w:sz w:val="28"/>
          <w:szCs w:val="28"/>
        </w:rPr>
      </w:pPr>
      <w:r w:rsidRPr="008C3799">
        <w:rPr>
          <w:rFonts w:ascii="Times New Roman" w:hAnsi="Times New Roman"/>
          <w:b/>
          <w:sz w:val="28"/>
          <w:szCs w:val="28"/>
        </w:rPr>
        <w:t>Ι</w:t>
      </w:r>
      <w:r w:rsidR="00926EFB">
        <w:rPr>
          <w:rFonts w:ascii="Times New Roman" w:hAnsi="Times New Roman"/>
          <w:b/>
          <w:sz w:val="28"/>
          <w:szCs w:val="28"/>
        </w:rPr>
        <w:t>.</w:t>
      </w:r>
      <w:r w:rsidRPr="008C3799">
        <w:rPr>
          <w:rFonts w:ascii="Times New Roman" w:hAnsi="Times New Roman"/>
          <w:b/>
          <w:sz w:val="28"/>
          <w:szCs w:val="28"/>
        </w:rPr>
        <w:t xml:space="preserve"> </w:t>
      </w:r>
      <w:r w:rsidR="00E929A6" w:rsidRPr="008C3799">
        <w:rPr>
          <w:rFonts w:ascii="Times New Roman" w:hAnsi="Times New Roman"/>
          <w:b/>
          <w:sz w:val="28"/>
          <w:szCs w:val="28"/>
        </w:rPr>
        <w:t xml:space="preserve">Нормативный </w:t>
      </w:r>
      <w:r w:rsidR="00926EFB">
        <w:rPr>
          <w:rFonts w:ascii="Times New Roman" w:hAnsi="Times New Roman"/>
          <w:b/>
          <w:sz w:val="28"/>
          <w:szCs w:val="28"/>
        </w:rPr>
        <w:t>материал</w:t>
      </w:r>
    </w:p>
    <w:p w:rsidR="00342A7A" w:rsidRPr="008C3799" w:rsidRDefault="00342A7A" w:rsidP="00926EFB">
      <w:pPr>
        <w:shd w:val="clear" w:color="000000" w:fill="auto"/>
        <w:spacing w:line="360" w:lineRule="auto"/>
        <w:jc w:val="left"/>
        <w:rPr>
          <w:rFonts w:ascii="Times New Roman" w:hAnsi="Times New Roman"/>
          <w:b/>
          <w:sz w:val="28"/>
          <w:szCs w:val="28"/>
        </w:rPr>
      </w:pPr>
    </w:p>
    <w:p w:rsidR="0096777B" w:rsidRPr="008C3799" w:rsidRDefault="0096777B" w:rsidP="0058642A">
      <w:pPr>
        <w:shd w:val="clear" w:color="000000" w:fill="auto"/>
        <w:spacing w:line="360" w:lineRule="auto"/>
        <w:rPr>
          <w:rFonts w:ascii="Times New Roman" w:hAnsi="Times New Roman"/>
          <w:sz w:val="28"/>
          <w:szCs w:val="28"/>
        </w:rPr>
      </w:pPr>
      <w:r w:rsidRPr="008C3799">
        <w:rPr>
          <w:rFonts w:ascii="Times New Roman" w:hAnsi="Times New Roman"/>
          <w:sz w:val="28"/>
          <w:szCs w:val="28"/>
        </w:rPr>
        <w:t xml:space="preserve">1. </w:t>
      </w:r>
      <w:r w:rsidR="00342A7A" w:rsidRPr="008C3799">
        <w:rPr>
          <w:rFonts w:ascii="Times New Roman" w:hAnsi="Times New Roman"/>
          <w:sz w:val="28"/>
          <w:szCs w:val="28"/>
        </w:rPr>
        <w:t>Конституция РФ</w:t>
      </w:r>
      <w:r w:rsidRPr="008C3799">
        <w:rPr>
          <w:rFonts w:ascii="Times New Roman" w:hAnsi="Times New Roman"/>
          <w:sz w:val="28"/>
          <w:szCs w:val="28"/>
        </w:rPr>
        <w:t>. Принята всенародным голосованием 12.12.1993 //</w:t>
      </w:r>
      <w:r w:rsidR="00342A7A" w:rsidRPr="008C3799">
        <w:rPr>
          <w:rFonts w:ascii="Times New Roman" w:hAnsi="Times New Roman"/>
          <w:sz w:val="28"/>
          <w:szCs w:val="28"/>
        </w:rPr>
        <w:t xml:space="preserve"> "Российская газета",</w:t>
      </w:r>
      <w:r w:rsidR="008C3799" w:rsidRPr="008C3799">
        <w:rPr>
          <w:rFonts w:ascii="Times New Roman" w:hAnsi="Times New Roman"/>
          <w:sz w:val="28"/>
          <w:szCs w:val="28"/>
        </w:rPr>
        <w:t xml:space="preserve"> </w:t>
      </w:r>
      <w:r w:rsidR="00342A7A" w:rsidRPr="008C3799">
        <w:rPr>
          <w:rFonts w:ascii="Times New Roman" w:hAnsi="Times New Roman"/>
          <w:sz w:val="28"/>
          <w:szCs w:val="28"/>
        </w:rPr>
        <w:t>25 дек</w:t>
      </w:r>
      <w:r w:rsidRPr="008C3799">
        <w:rPr>
          <w:rFonts w:ascii="Times New Roman" w:hAnsi="Times New Roman"/>
          <w:sz w:val="28"/>
          <w:szCs w:val="28"/>
        </w:rPr>
        <w:t>.1993</w:t>
      </w:r>
      <w:r w:rsidR="00342A7A" w:rsidRPr="008C3799">
        <w:rPr>
          <w:rFonts w:ascii="Times New Roman" w:hAnsi="Times New Roman"/>
          <w:sz w:val="28"/>
          <w:szCs w:val="28"/>
        </w:rPr>
        <w:t xml:space="preserve"> N 237</w:t>
      </w:r>
      <w:r w:rsidR="008912A0" w:rsidRPr="008C3799">
        <w:rPr>
          <w:rFonts w:ascii="Times New Roman" w:hAnsi="Times New Roman"/>
          <w:sz w:val="28"/>
          <w:szCs w:val="28"/>
        </w:rPr>
        <w:t>.</w:t>
      </w:r>
    </w:p>
    <w:p w:rsidR="000463BC" w:rsidRPr="008C3799" w:rsidRDefault="0096777B" w:rsidP="0058642A">
      <w:pPr>
        <w:pStyle w:val="af4"/>
        <w:widowControl w:val="0"/>
        <w:shd w:val="clear" w:color="000000" w:fill="auto"/>
        <w:spacing w:line="360" w:lineRule="auto"/>
        <w:jc w:val="both"/>
        <w:rPr>
          <w:rFonts w:ascii="Times New Roman" w:hAnsi="Times New Roman"/>
          <w:sz w:val="28"/>
          <w:szCs w:val="28"/>
        </w:rPr>
      </w:pPr>
      <w:r w:rsidRPr="008C3799">
        <w:rPr>
          <w:rFonts w:ascii="Times New Roman" w:hAnsi="Times New Roman"/>
          <w:sz w:val="28"/>
          <w:szCs w:val="28"/>
        </w:rPr>
        <w:t xml:space="preserve">2. </w:t>
      </w:r>
      <w:r w:rsidR="000463BC" w:rsidRPr="008C3799">
        <w:rPr>
          <w:rFonts w:ascii="Times New Roman" w:hAnsi="Times New Roman"/>
          <w:sz w:val="28"/>
          <w:szCs w:val="28"/>
        </w:rPr>
        <w:t>Уголовно – процессуальный кодекс Российской федерации от 18 дек</w:t>
      </w:r>
      <w:r w:rsidR="00342A7A" w:rsidRPr="008C3799">
        <w:rPr>
          <w:rFonts w:ascii="Times New Roman" w:hAnsi="Times New Roman"/>
          <w:sz w:val="28"/>
          <w:szCs w:val="28"/>
        </w:rPr>
        <w:t>.</w:t>
      </w:r>
      <w:r w:rsidR="000463BC" w:rsidRPr="008C3799">
        <w:rPr>
          <w:rFonts w:ascii="Times New Roman" w:hAnsi="Times New Roman"/>
          <w:sz w:val="28"/>
          <w:szCs w:val="28"/>
        </w:rPr>
        <w:t xml:space="preserve"> </w:t>
      </w:r>
      <w:smartTag w:uri="urn:schemas-microsoft-com:office:smarttags" w:element="metricconverter">
        <w:smartTagPr>
          <w:attr w:name="ProductID" w:val="2001 г"/>
        </w:smartTagPr>
        <w:r w:rsidR="000463BC" w:rsidRPr="008C3799">
          <w:rPr>
            <w:rFonts w:ascii="Times New Roman" w:hAnsi="Times New Roman"/>
            <w:sz w:val="28"/>
            <w:szCs w:val="28"/>
          </w:rPr>
          <w:t>2001 г</w:t>
        </w:r>
      </w:smartTag>
      <w:r w:rsidR="000463BC" w:rsidRPr="008C3799">
        <w:rPr>
          <w:rFonts w:ascii="Times New Roman" w:hAnsi="Times New Roman"/>
          <w:sz w:val="28"/>
          <w:szCs w:val="28"/>
        </w:rPr>
        <w:t>. N 174-ФЗ</w:t>
      </w:r>
      <w:r w:rsidR="008C3799" w:rsidRPr="008C3799">
        <w:rPr>
          <w:rFonts w:ascii="Times New Roman" w:hAnsi="Times New Roman"/>
          <w:sz w:val="28"/>
          <w:szCs w:val="28"/>
        </w:rPr>
        <w:t xml:space="preserve"> </w:t>
      </w:r>
      <w:r w:rsidR="000463BC" w:rsidRPr="008C3799">
        <w:rPr>
          <w:rFonts w:ascii="Times New Roman" w:hAnsi="Times New Roman"/>
          <w:sz w:val="28"/>
          <w:szCs w:val="28"/>
        </w:rPr>
        <w:t>//</w:t>
      </w:r>
      <w:r w:rsidR="008C3799" w:rsidRPr="008C3799">
        <w:rPr>
          <w:rFonts w:ascii="Times New Roman" w:hAnsi="Times New Roman"/>
          <w:sz w:val="28"/>
          <w:szCs w:val="28"/>
        </w:rPr>
        <w:t xml:space="preserve"> </w:t>
      </w:r>
      <w:r w:rsidR="000463BC" w:rsidRPr="008C3799">
        <w:rPr>
          <w:rFonts w:ascii="Times New Roman" w:hAnsi="Times New Roman"/>
          <w:sz w:val="28"/>
          <w:szCs w:val="28"/>
        </w:rPr>
        <w:t>"Российская газета" от 22 декабря 2001 N 249</w:t>
      </w:r>
      <w:r w:rsidR="008912A0" w:rsidRPr="008C3799">
        <w:rPr>
          <w:rFonts w:ascii="Times New Roman" w:hAnsi="Times New Roman"/>
          <w:sz w:val="28"/>
          <w:szCs w:val="28"/>
        </w:rPr>
        <w:t>.</w:t>
      </w:r>
    </w:p>
    <w:p w:rsidR="00493CAE" w:rsidRPr="008C3799" w:rsidRDefault="0096777B" w:rsidP="0058642A">
      <w:pPr>
        <w:shd w:val="clear" w:color="000000" w:fill="auto"/>
        <w:autoSpaceDE w:val="0"/>
        <w:autoSpaceDN w:val="0"/>
        <w:adjustRightInd w:val="0"/>
        <w:spacing w:line="360" w:lineRule="auto"/>
        <w:rPr>
          <w:rFonts w:ascii="Times New Roman" w:hAnsi="Times New Roman"/>
          <w:sz w:val="28"/>
          <w:szCs w:val="28"/>
        </w:rPr>
      </w:pPr>
      <w:r w:rsidRPr="008C3799">
        <w:rPr>
          <w:rFonts w:ascii="Times New Roman" w:hAnsi="Times New Roman"/>
          <w:sz w:val="28"/>
          <w:szCs w:val="28"/>
        </w:rPr>
        <w:t xml:space="preserve">3. </w:t>
      </w:r>
      <w:r w:rsidR="000463BC" w:rsidRPr="008C3799">
        <w:rPr>
          <w:rFonts w:ascii="Times New Roman" w:hAnsi="Times New Roman"/>
          <w:sz w:val="28"/>
          <w:szCs w:val="28"/>
        </w:rPr>
        <w:t xml:space="preserve">Федеральный закон </w:t>
      </w:r>
      <w:r w:rsidR="00342A7A" w:rsidRPr="008C3799">
        <w:rPr>
          <w:rFonts w:ascii="Times New Roman" w:hAnsi="Times New Roman"/>
          <w:sz w:val="28"/>
          <w:szCs w:val="28"/>
        </w:rPr>
        <w:t xml:space="preserve">О </w:t>
      </w:r>
      <w:r w:rsidR="000463BC" w:rsidRPr="008C3799">
        <w:rPr>
          <w:rFonts w:ascii="Times New Roman" w:hAnsi="Times New Roman"/>
          <w:sz w:val="28"/>
          <w:szCs w:val="28"/>
        </w:rPr>
        <w:t>прокуратуре российской федерации</w:t>
      </w:r>
      <w:r w:rsidR="00342A7A" w:rsidRPr="008C3799">
        <w:rPr>
          <w:rFonts w:ascii="Times New Roman" w:hAnsi="Times New Roman"/>
          <w:sz w:val="28"/>
          <w:szCs w:val="28"/>
        </w:rPr>
        <w:t>: ФЗ</w:t>
      </w:r>
      <w:r w:rsidR="000463BC" w:rsidRPr="008C3799">
        <w:rPr>
          <w:rFonts w:ascii="Times New Roman" w:hAnsi="Times New Roman"/>
          <w:sz w:val="28"/>
          <w:szCs w:val="28"/>
        </w:rPr>
        <w:t xml:space="preserve"> </w:t>
      </w:r>
      <w:r w:rsidR="00493CAE" w:rsidRPr="008C3799">
        <w:rPr>
          <w:rFonts w:ascii="Times New Roman" w:hAnsi="Times New Roman"/>
          <w:sz w:val="28"/>
          <w:szCs w:val="28"/>
        </w:rPr>
        <w:t>N</w:t>
      </w:r>
      <w:r w:rsidR="008C3799" w:rsidRPr="008C3799">
        <w:rPr>
          <w:rFonts w:ascii="Times New Roman" w:hAnsi="Times New Roman"/>
          <w:sz w:val="28"/>
          <w:szCs w:val="28"/>
        </w:rPr>
        <w:t xml:space="preserve"> </w:t>
      </w:r>
      <w:r w:rsidR="00493CAE" w:rsidRPr="008C3799">
        <w:rPr>
          <w:rFonts w:ascii="Times New Roman" w:hAnsi="Times New Roman"/>
          <w:sz w:val="28"/>
          <w:szCs w:val="28"/>
        </w:rPr>
        <w:t>2202-1 от 17</w:t>
      </w:r>
      <w:r w:rsidR="008C3799" w:rsidRPr="008C3799">
        <w:rPr>
          <w:rFonts w:ascii="Times New Roman" w:hAnsi="Times New Roman"/>
          <w:sz w:val="28"/>
          <w:szCs w:val="28"/>
        </w:rPr>
        <w:t xml:space="preserve"> </w:t>
      </w:r>
      <w:r w:rsidR="00493CAE" w:rsidRPr="008C3799">
        <w:rPr>
          <w:rFonts w:ascii="Times New Roman" w:hAnsi="Times New Roman"/>
          <w:sz w:val="28"/>
          <w:szCs w:val="28"/>
        </w:rPr>
        <w:t>января</w:t>
      </w:r>
      <w:r w:rsidR="008C3799" w:rsidRPr="008C3799">
        <w:rPr>
          <w:rFonts w:ascii="Times New Roman" w:hAnsi="Times New Roman"/>
          <w:sz w:val="28"/>
          <w:szCs w:val="28"/>
        </w:rPr>
        <w:t xml:space="preserve"> </w:t>
      </w:r>
      <w:r w:rsidR="00493CAE" w:rsidRPr="008C3799">
        <w:rPr>
          <w:rFonts w:ascii="Times New Roman" w:hAnsi="Times New Roman"/>
          <w:sz w:val="28"/>
          <w:szCs w:val="28"/>
        </w:rPr>
        <w:t>1992</w:t>
      </w:r>
      <w:r w:rsidR="008C3799" w:rsidRPr="008C3799">
        <w:rPr>
          <w:rFonts w:ascii="Times New Roman" w:hAnsi="Times New Roman"/>
          <w:sz w:val="28"/>
          <w:szCs w:val="28"/>
        </w:rPr>
        <w:t xml:space="preserve"> </w:t>
      </w:r>
      <w:r w:rsidR="00493CAE" w:rsidRPr="008C3799">
        <w:rPr>
          <w:rFonts w:ascii="Times New Roman" w:hAnsi="Times New Roman"/>
          <w:sz w:val="28"/>
          <w:szCs w:val="28"/>
        </w:rPr>
        <w:t>года</w:t>
      </w:r>
      <w:r w:rsidR="00342A7A" w:rsidRPr="008C3799">
        <w:rPr>
          <w:rFonts w:ascii="Times New Roman" w:hAnsi="Times New Roman"/>
          <w:sz w:val="28"/>
          <w:szCs w:val="28"/>
        </w:rPr>
        <w:t xml:space="preserve"> </w:t>
      </w:r>
      <w:r w:rsidR="00493CAE" w:rsidRPr="008C3799">
        <w:rPr>
          <w:rFonts w:ascii="Times New Roman" w:hAnsi="Times New Roman"/>
          <w:sz w:val="28"/>
          <w:szCs w:val="28"/>
        </w:rPr>
        <w:t xml:space="preserve">// </w:t>
      </w:r>
      <w:r w:rsidR="00FE2A65" w:rsidRPr="008C3799">
        <w:rPr>
          <w:rFonts w:ascii="Times New Roman" w:hAnsi="Times New Roman"/>
          <w:sz w:val="28"/>
          <w:szCs w:val="28"/>
        </w:rPr>
        <w:t>СЗРФ</w:t>
      </w:r>
      <w:r w:rsidR="00342A7A" w:rsidRPr="008C3799">
        <w:rPr>
          <w:rFonts w:ascii="Times New Roman" w:hAnsi="Times New Roman"/>
          <w:sz w:val="28"/>
          <w:szCs w:val="28"/>
        </w:rPr>
        <w:t xml:space="preserve">, 20 ноября </w:t>
      </w:r>
      <w:r w:rsidR="00493CAE" w:rsidRPr="008C3799">
        <w:rPr>
          <w:rFonts w:ascii="Times New Roman" w:hAnsi="Times New Roman"/>
          <w:sz w:val="28"/>
          <w:szCs w:val="28"/>
        </w:rPr>
        <w:t xml:space="preserve">1995, N 47, </w:t>
      </w:r>
      <w:r w:rsidR="00FE2A65" w:rsidRPr="008C3799">
        <w:rPr>
          <w:rFonts w:ascii="Times New Roman" w:hAnsi="Times New Roman"/>
          <w:sz w:val="28"/>
          <w:szCs w:val="28"/>
        </w:rPr>
        <w:t>Ст</w:t>
      </w:r>
      <w:r w:rsidR="00493CAE" w:rsidRPr="008C3799">
        <w:rPr>
          <w:rFonts w:ascii="Times New Roman" w:hAnsi="Times New Roman"/>
          <w:sz w:val="28"/>
          <w:szCs w:val="28"/>
        </w:rPr>
        <w:t>. 4472</w:t>
      </w:r>
      <w:r w:rsidR="008912A0" w:rsidRPr="008C3799">
        <w:rPr>
          <w:rFonts w:ascii="Times New Roman" w:hAnsi="Times New Roman"/>
          <w:sz w:val="28"/>
          <w:szCs w:val="28"/>
        </w:rPr>
        <w:t>.</w:t>
      </w:r>
    </w:p>
    <w:p w:rsidR="0096777B" w:rsidRPr="008C3799" w:rsidRDefault="0096777B" w:rsidP="0058642A">
      <w:pPr>
        <w:shd w:val="clear" w:color="000000" w:fill="auto"/>
        <w:autoSpaceDE w:val="0"/>
        <w:autoSpaceDN w:val="0"/>
        <w:adjustRightInd w:val="0"/>
        <w:spacing w:line="360" w:lineRule="auto"/>
        <w:rPr>
          <w:rFonts w:ascii="Times New Roman" w:hAnsi="Times New Roman"/>
          <w:sz w:val="28"/>
          <w:szCs w:val="28"/>
        </w:rPr>
      </w:pPr>
      <w:r w:rsidRPr="008C3799">
        <w:rPr>
          <w:rFonts w:ascii="Times New Roman" w:hAnsi="Times New Roman"/>
          <w:sz w:val="28"/>
          <w:szCs w:val="28"/>
        </w:rPr>
        <w:t xml:space="preserve">4. Федеральный закон "О государственной тайне" N 5485-I от 21 июля 1993 </w:t>
      </w:r>
      <w:r w:rsidR="00493CAE" w:rsidRPr="008C3799">
        <w:rPr>
          <w:rFonts w:ascii="Times New Roman" w:hAnsi="Times New Roman"/>
          <w:sz w:val="28"/>
          <w:szCs w:val="28"/>
        </w:rPr>
        <w:t>// "Российская газета", N 182, 21</w:t>
      </w:r>
      <w:r w:rsidR="008C3799" w:rsidRPr="008C3799">
        <w:rPr>
          <w:rFonts w:ascii="Times New Roman" w:hAnsi="Times New Roman"/>
          <w:sz w:val="28"/>
          <w:szCs w:val="28"/>
        </w:rPr>
        <w:t xml:space="preserve"> </w:t>
      </w:r>
      <w:r w:rsidR="00342A7A" w:rsidRPr="008C3799">
        <w:rPr>
          <w:rFonts w:ascii="Times New Roman" w:hAnsi="Times New Roman"/>
          <w:sz w:val="28"/>
          <w:szCs w:val="28"/>
        </w:rPr>
        <w:t xml:space="preserve">сен </w:t>
      </w:r>
      <w:r w:rsidR="00493CAE" w:rsidRPr="008C3799">
        <w:rPr>
          <w:rFonts w:ascii="Times New Roman" w:hAnsi="Times New Roman"/>
          <w:sz w:val="28"/>
          <w:szCs w:val="28"/>
        </w:rPr>
        <w:t>1993</w:t>
      </w:r>
      <w:r w:rsidR="008912A0" w:rsidRPr="008C3799">
        <w:rPr>
          <w:rFonts w:ascii="Times New Roman" w:hAnsi="Times New Roman"/>
          <w:sz w:val="28"/>
          <w:szCs w:val="28"/>
        </w:rPr>
        <w:t>.</w:t>
      </w:r>
      <w:r w:rsidR="00493CAE" w:rsidRPr="008C3799">
        <w:rPr>
          <w:rFonts w:ascii="Times New Roman" w:hAnsi="Times New Roman"/>
          <w:sz w:val="28"/>
          <w:szCs w:val="28"/>
        </w:rPr>
        <w:t xml:space="preserve"> </w:t>
      </w:r>
    </w:p>
    <w:p w:rsidR="0096777B" w:rsidRPr="008C3799" w:rsidRDefault="0096777B" w:rsidP="0058642A">
      <w:pPr>
        <w:shd w:val="clear" w:color="000000" w:fill="auto"/>
        <w:autoSpaceDE w:val="0"/>
        <w:autoSpaceDN w:val="0"/>
        <w:adjustRightInd w:val="0"/>
        <w:spacing w:line="360" w:lineRule="auto"/>
        <w:rPr>
          <w:rFonts w:ascii="Times New Roman" w:hAnsi="Times New Roman"/>
          <w:sz w:val="28"/>
          <w:szCs w:val="28"/>
        </w:rPr>
      </w:pPr>
      <w:r w:rsidRPr="008C3799">
        <w:rPr>
          <w:rFonts w:ascii="Times New Roman" w:hAnsi="Times New Roman"/>
          <w:sz w:val="28"/>
          <w:szCs w:val="28"/>
        </w:rPr>
        <w:t xml:space="preserve">5. Федеральный закон "О федеральной службе безопасности" N 40-ФЗ от 3 апреля 1995 // </w:t>
      </w:r>
      <w:r w:rsidR="00FE2A65" w:rsidRPr="008C3799">
        <w:rPr>
          <w:rFonts w:ascii="Times New Roman" w:hAnsi="Times New Roman"/>
          <w:sz w:val="28"/>
          <w:szCs w:val="28"/>
        </w:rPr>
        <w:t>СЗРФ</w:t>
      </w:r>
      <w:r w:rsidRPr="008C3799">
        <w:rPr>
          <w:rFonts w:ascii="Times New Roman" w:hAnsi="Times New Roman"/>
          <w:sz w:val="28"/>
          <w:szCs w:val="28"/>
        </w:rPr>
        <w:t>, 10</w:t>
      </w:r>
      <w:r w:rsidR="00342A7A" w:rsidRPr="008C3799">
        <w:rPr>
          <w:rFonts w:ascii="Times New Roman" w:hAnsi="Times New Roman"/>
          <w:sz w:val="28"/>
          <w:szCs w:val="28"/>
        </w:rPr>
        <w:t xml:space="preserve"> апр</w:t>
      </w:r>
      <w:r w:rsidRPr="008C3799">
        <w:rPr>
          <w:rFonts w:ascii="Times New Roman" w:hAnsi="Times New Roman"/>
          <w:sz w:val="28"/>
          <w:szCs w:val="28"/>
        </w:rPr>
        <w:t xml:space="preserve">.1995, N 15, </w:t>
      </w:r>
      <w:r w:rsidR="00FE2A65" w:rsidRPr="008C3799">
        <w:rPr>
          <w:rFonts w:ascii="Times New Roman" w:hAnsi="Times New Roman"/>
          <w:sz w:val="28"/>
          <w:szCs w:val="28"/>
        </w:rPr>
        <w:t>Ст</w:t>
      </w:r>
      <w:r w:rsidRPr="008C3799">
        <w:rPr>
          <w:rFonts w:ascii="Times New Roman" w:hAnsi="Times New Roman"/>
          <w:sz w:val="28"/>
          <w:szCs w:val="28"/>
        </w:rPr>
        <w:t>. 1269</w:t>
      </w:r>
      <w:r w:rsidR="008912A0" w:rsidRPr="008C3799">
        <w:rPr>
          <w:rFonts w:ascii="Times New Roman" w:hAnsi="Times New Roman"/>
          <w:sz w:val="28"/>
          <w:szCs w:val="28"/>
        </w:rPr>
        <w:t>.</w:t>
      </w:r>
    </w:p>
    <w:p w:rsidR="0096777B" w:rsidRPr="008C3799" w:rsidRDefault="0096777B" w:rsidP="0058642A">
      <w:pPr>
        <w:shd w:val="clear" w:color="000000" w:fill="auto"/>
        <w:autoSpaceDE w:val="0"/>
        <w:autoSpaceDN w:val="0"/>
        <w:adjustRightInd w:val="0"/>
        <w:spacing w:line="360" w:lineRule="auto"/>
        <w:rPr>
          <w:rFonts w:ascii="Times New Roman" w:hAnsi="Times New Roman"/>
          <w:sz w:val="28"/>
          <w:szCs w:val="28"/>
        </w:rPr>
      </w:pPr>
      <w:r w:rsidRPr="008C3799">
        <w:rPr>
          <w:rFonts w:ascii="Times New Roman" w:hAnsi="Times New Roman"/>
          <w:sz w:val="28"/>
          <w:szCs w:val="28"/>
        </w:rPr>
        <w:t xml:space="preserve">6. Федеральный закон "О государственной охране" N 57-ФЗ от 27 мая 1996 // </w:t>
      </w:r>
      <w:r w:rsidR="00FE2A65" w:rsidRPr="008C3799">
        <w:rPr>
          <w:rFonts w:ascii="Times New Roman" w:hAnsi="Times New Roman"/>
          <w:sz w:val="28"/>
          <w:szCs w:val="28"/>
        </w:rPr>
        <w:t>СЗРФ</w:t>
      </w:r>
      <w:r w:rsidRPr="008C3799">
        <w:rPr>
          <w:rFonts w:ascii="Times New Roman" w:hAnsi="Times New Roman"/>
          <w:sz w:val="28"/>
          <w:szCs w:val="28"/>
        </w:rPr>
        <w:t>, 27</w:t>
      </w:r>
      <w:r w:rsidR="00342A7A" w:rsidRPr="008C3799">
        <w:rPr>
          <w:rFonts w:ascii="Times New Roman" w:hAnsi="Times New Roman"/>
          <w:sz w:val="28"/>
          <w:szCs w:val="28"/>
        </w:rPr>
        <w:t xml:space="preserve"> мая </w:t>
      </w:r>
      <w:r w:rsidRPr="008C3799">
        <w:rPr>
          <w:rFonts w:ascii="Times New Roman" w:hAnsi="Times New Roman"/>
          <w:sz w:val="28"/>
          <w:szCs w:val="28"/>
        </w:rPr>
        <w:t xml:space="preserve">1996, N 22, </w:t>
      </w:r>
      <w:r w:rsidR="00FE2A65" w:rsidRPr="008C3799">
        <w:rPr>
          <w:rFonts w:ascii="Times New Roman" w:hAnsi="Times New Roman"/>
          <w:sz w:val="28"/>
          <w:szCs w:val="28"/>
        </w:rPr>
        <w:t>Ст</w:t>
      </w:r>
      <w:r w:rsidRPr="008C3799">
        <w:rPr>
          <w:rFonts w:ascii="Times New Roman" w:hAnsi="Times New Roman"/>
          <w:sz w:val="28"/>
          <w:szCs w:val="28"/>
        </w:rPr>
        <w:t>. 2594</w:t>
      </w:r>
      <w:r w:rsidR="008912A0" w:rsidRPr="008C3799">
        <w:rPr>
          <w:rFonts w:ascii="Times New Roman" w:hAnsi="Times New Roman"/>
          <w:sz w:val="28"/>
          <w:szCs w:val="28"/>
        </w:rPr>
        <w:t>.</w:t>
      </w:r>
    </w:p>
    <w:p w:rsidR="0096777B" w:rsidRPr="008C3799" w:rsidRDefault="0096777B" w:rsidP="0058642A">
      <w:pPr>
        <w:shd w:val="clear" w:color="000000" w:fill="auto"/>
        <w:autoSpaceDE w:val="0"/>
        <w:autoSpaceDN w:val="0"/>
        <w:adjustRightInd w:val="0"/>
        <w:spacing w:line="360" w:lineRule="auto"/>
        <w:rPr>
          <w:rFonts w:ascii="Times New Roman" w:hAnsi="Times New Roman"/>
          <w:sz w:val="28"/>
          <w:szCs w:val="28"/>
        </w:rPr>
      </w:pPr>
      <w:r w:rsidRPr="008C3799">
        <w:rPr>
          <w:rFonts w:ascii="Times New Roman" w:hAnsi="Times New Roman"/>
          <w:sz w:val="28"/>
          <w:szCs w:val="28"/>
        </w:rPr>
        <w:t>7. Федеральный закон "О внутренних войсках Министерства внутренних дел Российской Федерации" N 27-ФЗ от 6 февраля 1997</w:t>
      </w:r>
      <w:r w:rsidR="008C3799" w:rsidRPr="008C3799">
        <w:rPr>
          <w:rFonts w:ascii="Times New Roman" w:hAnsi="Times New Roman"/>
          <w:sz w:val="28"/>
          <w:szCs w:val="28"/>
        </w:rPr>
        <w:t xml:space="preserve"> </w:t>
      </w:r>
      <w:r w:rsidRPr="008C3799">
        <w:rPr>
          <w:rFonts w:ascii="Times New Roman" w:hAnsi="Times New Roman"/>
          <w:sz w:val="28"/>
          <w:szCs w:val="28"/>
        </w:rPr>
        <w:t xml:space="preserve">// </w:t>
      </w:r>
      <w:r w:rsidR="00FE2A65" w:rsidRPr="008C3799">
        <w:rPr>
          <w:rFonts w:ascii="Times New Roman" w:hAnsi="Times New Roman"/>
          <w:sz w:val="28"/>
          <w:szCs w:val="28"/>
        </w:rPr>
        <w:t>СЗРФ</w:t>
      </w:r>
      <w:r w:rsidRPr="008C3799">
        <w:rPr>
          <w:rFonts w:ascii="Times New Roman" w:hAnsi="Times New Roman"/>
          <w:sz w:val="28"/>
          <w:szCs w:val="28"/>
        </w:rPr>
        <w:t>, 10</w:t>
      </w:r>
      <w:r w:rsidR="00342A7A" w:rsidRPr="008C3799">
        <w:rPr>
          <w:rFonts w:ascii="Times New Roman" w:hAnsi="Times New Roman"/>
          <w:sz w:val="28"/>
          <w:szCs w:val="28"/>
        </w:rPr>
        <w:t xml:space="preserve"> февр</w:t>
      </w:r>
      <w:r w:rsidRPr="008C3799">
        <w:rPr>
          <w:rFonts w:ascii="Times New Roman" w:hAnsi="Times New Roman"/>
          <w:sz w:val="28"/>
          <w:szCs w:val="28"/>
        </w:rPr>
        <w:t>.</w:t>
      </w:r>
      <w:r w:rsidR="00342A7A" w:rsidRPr="008C3799">
        <w:rPr>
          <w:rFonts w:ascii="Times New Roman" w:hAnsi="Times New Roman"/>
          <w:sz w:val="28"/>
          <w:szCs w:val="28"/>
        </w:rPr>
        <w:t xml:space="preserve"> </w:t>
      </w:r>
      <w:r w:rsidRPr="008C3799">
        <w:rPr>
          <w:rFonts w:ascii="Times New Roman" w:hAnsi="Times New Roman"/>
          <w:sz w:val="28"/>
          <w:szCs w:val="28"/>
        </w:rPr>
        <w:t xml:space="preserve">1997, N 6, </w:t>
      </w:r>
      <w:r w:rsidR="00FE2A65" w:rsidRPr="008C3799">
        <w:rPr>
          <w:rFonts w:ascii="Times New Roman" w:hAnsi="Times New Roman"/>
          <w:sz w:val="28"/>
          <w:szCs w:val="28"/>
        </w:rPr>
        <w:t>Ст</w:t>
      </w:r>
      <w:r w:rsidRPr="008C3799">
        <w:rPr>
          <w:rFonts w:ascii="Times New Roman" w:hAnsi="Times New Roman"/>
          <w:sz w:val="28"/>
          <w:szCs w:val="28"/>
        </w:rPr>
        <w:t>. 711</w:t>
      </w:r>
      <w:r w:rsidR="008912A0" w:rsidRPr="008C3799">
        <w:rPr>
          <w:rFonts w:ascii="Times New Roman" w:hAnsi="Times New Roman"/>
          <w:sz w:val="28"/>
          <w:szCs w:val="28"/>
        </w:rPr>
        <w:t>.</w:t>
      </w:r>
    </w:p>
    <w:p w:rsidR="0096777B" w:rsidRPr="008C3799" w:rsidRDefault="0096777B" w:rsidP="0058642A">
      <w:pPr>
        <w:shd w:val="clear" w:color="000000" w:fill="auto"/>
        <w:autoSpaceDE w:val="0"/>
        <w:autoSpaceDN w:val="0"/>
        <w:adjustRightInd w:val="0"/>
        <w:spacing w:line="360" w:lineRule="auto"/>
        <w:rPr>
          <w:rFonts w:ascii="Times New Roman" w:hAnsi="Times New Roman"/>
          <w:sz w:val="28"/>
          <w:szCs w:val="28"/>
        </w:rPr>
      </w:pPr>
      <w:r w:rsidRPr="008C3799">
        <w:rPr>
          <w:rFonts w:ascii="Times New Roman" w:hAnsi="Times New Roman"/>
          <w:sz w:val="28"/>
          <w:szCs w:val="28"/>
        </w:rPr>
        <w:t>8. Федеральный закон "О службе в таможенных органах Российской Федерации" N 114-ФЗ от 21 июля 1997 // "Российская газета", N 146, 31</w:t>
      </w:r>
      <w:r w:rsidR="00342A7A" w:rsidRPr="008C3799">
        <w:rPr>
          <w:rFonts w:ascii="Times New Roman" w:hAnsi="Times New Roman"/>
          <w:sz w:val="28"/>
          <w:szCs w:val="28"/>
        </w:rPr>
        <w:t xml:space="preserve"> июля </w:t>
      </w:r>
      <w:r w:rsidRPr="008C3799">
        <w:rPr>
          <w:rFonts w:ascii="Times New Roman" w:hAnsi="Times New Roman"/>
          <w:sz w:val="28"/>
          <w:szCs w:val="28"/>
        </w:rPr>
        <w:t>1997</w:t>
      </w:r>
      <w:r w:rsidR="008912A0" w:rsidRPr="008C3799">
        <w:rPr>
          <w:rFonts w:ascii="Times New Roman" w:hAnsi="Times New Roman"/>
          <w:sz w:val="28"/>
          <w:szCs w:val="28"/>
        </w:rPr>
        <w:t>.</w:t>
      </w:r>
    </w:p>
    <w:p w:rsidR="0096777B" w:rsidRPr="008C3799" w:rsidRDefault="0096777B" w:rsidP="0058642A">
      <w:pPr>
        <w:shd w:val="clear" w:color="000000" w:fill="auto"/>
        <w:autoSpaceDE w:val="0"/>
        <w:autoSpaceDN w:val="0"/>
        <w:adjustRightInd w:val="0"/>
        <w:spacing w:line="360" w:lineRule="auto"/>
        <w:rPr>
          <w:rFonts w:ascii="Times New Roman" w:hAnsi="Times New Roman"/>
          <w:sz w:val="28"/>
          <w:szCs w:val="28"/>
        </w:rPr>
      </w:pPr>
      <w:r w:rsidRPr="008C3799">
        <w:rPr>
          <w:rFonts w:ascii="Times New Roman" w:hAnsi="Times New Roman"/>
          <w:sz w:val="28"/>
          <w:szCs w:val="28"/>
        </w:rPr>
        <w:t>9. Федеральный закон О государственной дактилоскопической регистрации в Российской Федерации" N 128-ФЗ от 25 июля 1998 // "Российская газета", N 145, 01</w:t>
      </w:r>
      <w:r w:rsidR="00666CFD" w:rsidRPr="008C3799">
        <w:rPr>
          <w:rFonts w:ascii="Times New Roman" w:hAnsi="Times New Roman"/>
          <w:sz w:val="28"/>
          <w:szCs w:val="28"/>
        </w:rPr>
        <w:t xml:space="preserve"> авг</w:t>
      </w:r>
      <w:r w:rsidRPr="008C3799">
        <w:rPr>
          <w:rFonts w:ascii="Times New Roman" w:hAnsi="Times New Roman"/>
          <w:sz w:val="28"/>
          <w:szCs w:val="28"/>
        </w:rPr>
        <w:t>.</w:t>
      </w:r>
      <w:r w:rsidR="00666CFD" w:rsidRPr="008C3799">
        <w:rPr>
          <w:rFonts w:ascii="Times New Roman" w:hAnsi="Times New Roman"/>
          <w:sz w:val="28"/>
          <w:szCs w:val="28"/>
        </w:rPr>
        <w:t xml:space="preserve"> </w:t>
      </w:r>
      <w:r w:rsidRPr="008C3799">
        <w:rPr>
          <w:rFonts w:ascii="Times New Roman" w:hAnsi="Times New Roman"/>
          <w:sz w:val="28"/>
          <w:szCs w:val="28"/>
        </w:rPr>
        <w:t>1998</w:t>
      </w:r>
      <w:r w:rsidR="008912A0" w:rsidRPr="008C3799">
        <w:rPr>
          <w:rFonts w:ascii="Times New Roman" w:hAnsi="Times New Roman"/>
          <w:sz w:val="28"/>
          <w:szCs w:val="28"/>
        </w:rPr>
        <w:t>.</w:t>
      </w:r>
    </w:p>
    <w:p w:rsidR="0096777B" w:rsidRPr="008C3799" w:rsidRDefault="0096777B" w:rsidP="0058642A">
      <w:pPr>
        <w:shd w:val="clear" w:color="000000" w:fill="auto"/>
        <w:autoSpaceDE w:val="0"/>
        <w:autoSpaceDN w:val="0"/>
        <w:adjustRightInd w:val="0"/>
        <w:spacing w:line="360" w:lineRule="auto"/>
        <w:rPr>
          <w:rFonts w:ascii="Times New Roman" w:hAnsi="Times New Roman"/>
          <w:sz w:val="28"/>
          <w:szCs w:val="28"/>
        </w:rPr>
      </w:pPr>
      <w:r w:rsidRPr="008C3799">
        <w:rPr>
          <w:rFonts w:ascii="Times New Roman" w:hAnsi="Times New Roman"/>
          <w:sz w:val="28"/>
          <w:szCs w:val="28"/>
        </w:rPr>
        <w:t>10. Федеральный закон "Об оперативно-розыскной деятельности" N 144-ФЗ от 12 августа 1995</w:t>
      </w:r>
      <w:r w:rsidR="008C3799" w:rsidRPr="008C3799">
        <w:rPr>
          <w:rFonts w:ascii="Times New Roman" w:hAnsi="Times New Roman"/>
          <w:sz w:val="28"/>
          <w:szCs w:val="28"/>
        </w:rPr>
        <w:t xml:space="preserve"> </w:t>
      </w:r>
      <w:r w:rsidRPr="008C3799">
        <w:rPr>
          <w:rFonts w:ascii="Times New Roman" w:hAnsi="Times New Roman"/>
          <w:sz w:val="28"/>
          <w:szCs w:val="28"/>
        </w:rPr>
        <w:t xml:space="preserve">// </w:t>
      </w:r>
      <w:r w:rsidR="00FE2A65" w:rsidRPr="008C3799">
        <w:rPr>
          <w:rFonts w:ascii="Times New Roman" w:hAnsi="Times New Roman"/>
          <w:sz w:val="28"/>
          <w:szCs w:val="28"/>
        </w:rPr>
        <w:t>СЗРФ</w:t>
      </w:r>
      <w:r w:rsidRPr="008C3799">
        <w:rPr>
          <w:rFonts w:ascii="Times New Roman" w:hAnsi="Times New Roman"/>
          <w:sz w:val="28"/>
          <w:szCs w:val="28"/>
        </w:rPr>
        <w:t>, 14</w:t>
      </w:r>
      <w:r w:rsidR="00666CFD" w:rsidRPr="008C3799">
        <w:rPr>
          <w:rFonts w:ascii="Times New Roman" w:hAnsi="Times New Roman"/>
          <w:sz w:val="28"/>
          <w:szCs w:val="28"/>
        </w:rPr>
        <w:t xml:space="preserve"> авг.</w:t>
      </w:r>
      <w:r w:rsidRPr="008C3799">
        <w:rPr>
          <w:rFonts w:ascii="Times New Roman" w:hAnsi="Times New Roman"/>
          <w:sz w:val="28"/>
          <w:szCs w:val="28"/>
        </w:rPr>
        <w:t xml:space="preserve">1995, N 33, </w:t>
      </w:r>
      <w:r w:rsidR="00FE2A65" w:rsidRPr="008C3799">
        <w:rPr>
          <w:rFonts w:ascii="Times New Roman" w:hAnsi="Times New Roman"/>
          <w:sz w:val="28"/>
          <w:szCs w:val="28"/>
        </w:rPr>
        <w:t>Ст</w:t>
      </w:r>
      <w:r w:rsidRPr="008C3799">
        <w:rPr>
          <w:rFonts w:ascii="Times New Roman" w:hAnsi="Times New Roman"/>
          <w:sz w:val="28"/>
          <w:szCs w:val="28"/>
        </w:rPr>
        <w:t>. 3349</w:t>
      </w:r>
      <w:r w:rsidR="008912A0" w:rsidRPr="008C3799">
        <w:rPr>
          <w:rFonts w:ascii="Times New Roman" w:hAnsi="Times New Roman"/>
          <w:sz w:val="28"/>
          <w:szCs w:val="28"/>
        </w:rPr>
        <w:t>.</w:t>
      </w:r>
    </w:p>
    <w:p w:rsidR="0096777B" w:rsidRPr="008C3799" w:rsidRDefault="0096777B" w:rsidP="0058642A">
      <w:pPr>
        <w:shd w:val="clear" w:color="000000" w:fill="auto"/>
        <w:autoSpaceDE w:val="0"/>
        <w:autoSpaceDN w:val="0"/>
        <w:adjustRightInd w:val="0"/>
        <w:spacing w:line="360" w:lineRule="auto"/>
        <w:rPr>
          <w:rFonts w:ascii="Times New Roman" w:hAnsi="Times New Roman"/>
          <w:sz w:val="28"/>
          <w:szCs w:val="28"/>
        </w:rPr>
      </w:pPr>
      <w:r w:rsidRPr="008C3799">
        <w:rPr>
          <w:rFonts w:ascii="Times New Roman" w:hAnsi="Times New Roman"/>
          <w:sz w:val="28"/>
          <w:szCs w:val="28"/>
        </w:rPr>
        <w:t>11. Федеральный закон "О внешней разведке" N 5-ФЗ от 10 января 1996 // "Собрание законодательства РФ", 15</w:t>
      </w:r>
      <w:r w:rsidR="00666CFD" w:rsidRPr="008C3799">
        <w:rPr>
          <w:rFonts w:ascii="Times New Roman" w:hAnsi="Times New Roman"/>
          <w:sz w:val="28"/>
          <w:szCs w:val="28"/>
        </w:rPr>
        <w:t xml:space="preserve"> янв</w:t>
      </w:r>
      <w:r w:rsidRPr="008C3799">
        <w:rPr>
          <w:rFonts w:ascii="Times New Roman" w:hAnsi="Times New Roman"/>
          <w:sz w:val="28"/>
          <w:szCs w:val="28"/>
        </w:rPr>
        <w:t xml:space="preserve">.1996, N 3, </w:t>
      </w:r>
      <w:r w:rsidR="00FE2A65" w:rsidRPr="008C3799">
        <w:rPr>
          <w:rFonts w:ascii="Times New Roman" w:hAnsi="Times New Roman"/>
          <w:sz w:val="28"/>
          <w:szCs w:val="28"/>
        </w:rPr>
        <w:t>Ст</w:t>
      </w:r>
      <w:r w:rsidRPr="008C3799">
        <w:rPr>
          <w:rFonts w:ascii="Times New Roman" w:hAnsi="Times New Roman"/>
          <w:sz w:val="28"/>
          <w:szCs w:val="28"/>
        </w:rPr>
        <w:t>. 143</w:t>
      </w:r>
      <w:r w:rsidR="008912A0" w:rsidRPr="008C3799">
        <w:rPr>
          <w:rFonts w:ascii="Times New Roman" w:hAnsi="Times New Roman"/>
          <w:sz w:val="28"/>
          <w:szCs w:val="28"/>
        </w:rPr>
        <w:t>.</w:t>
      </w:r>
    </w:p>
    <w:p w:rsidR="0096777B" w:rsidRPr="008C3799" w:rsidRDefault="0096777B" w:rsidP="0058642A">
      <w:pPr>
        <w:shd w:val="clear" w:color="000000" w:fill="auto"/>
        <w:autoSpaceDE w:val="0"/>
        <w:autoSpaceDN w:val="0"/>
        <w:adjustRightInd w:val="0"/>
        <w:spacing w:line="360" w:lineRule="auto"/>
        <w:rPr>
          <w:rFonts w:ascii="Times New Roman" w:hAnsi="Times New Roman"/>
          <w:sz w:val="28"/>
          <w:szCs w:val="28"/>
        </w:rPr>
      </w:pPr>
      <w:r w:rsidRPr="008C3799">
        <w:rPr>
          <w:rFonts w:ascii="Times New Roman" w:hAnsi="Times New Roman"/>
          <w:sz w:val="28"/>
          <w:szCs w:val="28"/>
        </w:rPr>
        <w:t xml:space="preserve">12. Федеральный закон "Об учреждениях и органах, исполняющих уголовные наказания в виде лишения свободы" N 5473-I от 21 июля 1993 </w:t>
      </w:r>
      <w:r w:rsidR="00666CFD" w:rsidRPr="008C3799">
        <w:rPr>
          <w:rFonts w:ascii="Times New Roman" w:hAnsi="Times New Roman"/>
          <w:sz w:val="28"/>
          <w:szCs w:val="28"/>
        </w:rPr>
        <w:t xml:space="preserve">// "Ведомости СНД и ВС РФ", 19 авг. </w:t>
      </w:r>
      <w:r w:rsidRPr="008C3799">
        <w:rPr>
          <w:rFonts w:ascii="Times New Roman" w:hAnsi="Times New Roman"/>
          <w:sz w:val="28"/>
          <w:szCs w:val="28"/>
        </w:rPr>
        <w:t xml:space="preserve">1993, N 33, </w:t>
      </w:r>
      <w:r w:rsidR="00FE2A65" w:rsidRPr="008C3799">
        <w:rPr>
          <w:rFonts w:ascii="Times New Roman" w:hAnsi="Times New Roman"/>
          <w:sz w:val="28"/>
          <w:szCs w:val="28"/>
        </w:rPr>
        <w:t>Ст</w:t>
      </w:r>
      <w:r w:rsidRPr="008C3799">
        <w:rPr>
          <w:rFonts w:ascii="Times New Roman" w:hAnsi="Times New Roman"/>
          <w:sz w:val="28"/>
          <w:szCs w:val="28"/>
        </w:rPr>
        <w:t>. 1316</w:t>
      </w:r>
      <w:r w:rsidR="008912A0" w:rsidRPr="008C3799">
        <w:rPr>
          <w:rFonts w:ascii="Times New Roman" w:hAnsi="Times New Roman"/>
          <w:sz w:val="28"/>
          <w:szCs w:val="28"/>
        </w:rPr>
        <w:t>.</w:t>
      </w:r>
    </w:p>
    <w:p w:rsidR="008C3799" w:rsidRDefault="0096777B" w:rsidP="0058642A">
      <w:pPr>
        <w:shd w:val="clear" w:color="000000" w:fill="auto"/>
        <w:autoSpaceDE w:val="0"/>
        <w:autoSpaceDN w:val="0"/>
        <w:adjustRightInd w:val="0"/>
        <w:spacing w:line="360" w:lineRule="auto"/>
        <w:rPr>
          <w:rFonts w:ascii="Times New Roman" w:hAnsi="Times New Roman"/>
          <w:sz w:val="28"/>
          <w:szCs w:val="28"/>
        </w:rPr>
      </w:pPr>
      <w:r w:rsidRPr="008C3799">
        <w:rPr>
          <w:rFonts w:ascii="Times New Roman" w:hAnsi="Times New Roman"/>
          <w:sz w:val="28"/>
          <w:szCs w:val="28"/>
        </w:rPr>
        <w:t>13. Федеральный закон "О содержании под стражей подозреваемых и обвиняемых в совершении преступлений" N 103-ФЗ от 15 июля 1995 // "Ведомости СНД и ВС РФ", 19</w:t>
      </w:r>
      <w:r w:rsidR="00666CFD" w:rsidRPr="008C3799">
        <w:rPr>
          <w:rFonts w:ascii="Times New Roman" w:hAnsi="Times New Roman"/>
          <w:sz w:val="28"/>
          <w:szCs w:val="28"/>
        </w:rPr>
        <w:t xml:space="preserve"> авг. </w:t>
      </w:r>
      <w:r w:rsidRPr="008C3799">
        <w:rPr>
          <w:rFonts w:ascii="Times New Roman" w:hAnsi="Times New Roman"/>
          <w:sz w:val="28"/>
          <w:szCs w:val="28"/>
        </w:rPr>
        <w:t xml:space="preserve">1993, N 33, </w:t>
      </w:r>
      <w:r w:rsidR="00FE2A65" w:rsidRPr="008C3799">
        <w:rPr>
          <w:rFonts w:ascii="Times New Roman" w:hAnsi="Times New Roman"/>
          <w:sz w:val="28"/>
          <w:szCs w:val="28"/>
        </w:rPr>
        <w:t>Ст</w:t>
      </w:r>
      <w:r w:rsidRPr="008C3799">
        <w:rPr>
          <w:rFonts w:ascii="Times New Roman" w:hAnsi="Times New Roman"/>
          <w:sz w:val="28"/>
          <w:szCs w:val="28"/>
        </w:rPr>
        <w:t>. 1316</w:t>
      </w:r>
      <w:r w:rsidR="008912A0" w:rsidRPr="008C3799">
        <w:rPr>
          <w:rFonts w:ascii="Times New Roman" w:hAnsi="Times New Roman"/>
          <w:sz w:val="28"/>
          <w:szCs w:val="28"/>
        </w:rPr>
        <w:t>.</w:t>
      </w:r>
    </w:p>
    <w:p w:rsidR="0096777B" w:rsidRPr="008C3799" w:rsidRDefault="0096777B" w:rsidP="0058642A">
      <w:pPr>
        <w:shd w:val="clear" w:color="000000" w:fill="auto"/>
        <w:autoSpaceDE w:val="0"/>
        <w:autoSpaceDN w:val="0"/>
        <w:adjustRightInd w:val="0"/>
        <w:spacing w:line="360" w:lineRule="auto"/>
        <w:rPr>
          <w:rFonts w:ascii="Times New Roman" w:hAnsi="Times New Roman"/>
          <w:sz w:val="28"/>
          <w:szCs w:val="28"/>
        </w:rPr>
      </w:pPr>
      <w:r w:rsidRPr="008C3799">
        <w:rPr>
          <w:rFonts w:ascii="Times New Roman" w:hAnsi="Times New Roman"/>
          <w:sz w:val="28"/>
          <w:szCs w:val="28"/>
        </w:rPr>
        <w:t xml:space="preserve">14. Федеральный закон "О наркотических средствах и психотропных веществах" N 3-ФЗ от 8 января 1998 // </w:t>
      </w:r>
      <w:r w:rsidR="00FE2A65" w:rsidRPr="008C3799">
        <w:rPr>
          <w:rFonts w:ascii="Times New Roman" w:hAnsi="Times New Roman"/>
          <w:sz w:val="28"/>
          <w:szCs w:val="28"/>
        </w:rPr>
        <w:t>СЗРФ</w:t>
      </w:r>
      <w:r w:rsidRPr="008C3799">
        <w:rPr>
          <w:rFonts w:ascii="Times New Roman" w:hAnsi="Times New Roman"/>
          <w:sz w:val="28"/>
          <w:szCs w:val="28"/>
        </w:rPr>
        <w:t>, 12</w:t>
      </w:r>
      <w:r w:rsidR="00666CFD" w:rsidRPr="008C3799">
        <w:rPr>
          <w:rFonts w:ascii="Times New Roman" w:hAnsi="Times New Roman"/>
          <w:sz w:val="28"/>
          <w:szCs w:val="28"/>
        </w:rPr>
        <w:t xml:space="preserve"> янв</w:t>
      </w:r>
      <w:r w:rsidRPr="008C3799">
        <w:rPr>
          <w:rFonts w:ascii="Times New Roman" w:hAnsi="Times New Roman"/>
          <w:sz w:val="28"/>
          <w:szCs w:val="28"/>
        </w:rPr>
        <w:t>.</w:t>
      </w:r>
      <w:r w:rsidR="00666CFD" w:rsidRPr="008C3799">
        <w:rPr>
          <w:rFonts w:ascii="Times New Roman" w:hAnsi="Times New Roman"/>
          <w:sz w:val="28"/>
          <w:szCs w:val="28"/>
        </w:rPr>
        <w:t xml:space="preserve"> </w:t>
      </w:r>
      <w:r w:rsidRPr="008C3799">
        <w:rPr>
          <w:rFonts w:ascii="Times New Roman" w:hAnsi="Times New Roman"/>
          <w:sz w:val="28"/>
          <w:szCs w:val="28"/>
        </w:rPr>
        <w:t xml:space="preserve">1998, N 2, </w:t>
      </w:r>
      <w:r w:rsidR="00FE2A65" w:rsidRPr="008C3799">
        <w:rPr>
          <w:rFonts w:ascii="Times New Roman" w:hAnsi="Times New Roman"/>
          <w:sz w:val="28"/>
          <w:szCs w:val="28"/>
        </w:rPr>
        <w:t>Ст</w:t>
      </w:r>
      <w:r w:rsidRPr="008C3799">
        <w:rPr>
          <w:rFonts w:ascii="Times New Roman" w:hAnsi="Times New Roman"/>
          <w:sz w:val="28"/>
          <w:szCs w:val="28"/>
        </w:rPr>
        <w:t>. 219</w:t>
      </w:r>
      <w:r w:rsidR="008912A0" w:rsidRPr="008C3799">
        <w:rPr>
          <w:rFonts w:ascii="Times New Roman" w:hAnsi="Times New Roman"/>
          <w:sz w:val="28"/>
          <w:szCs w:val="28"/>
        </w:rPr>
        <w:t>.</w:t>
      </w:r>
    </w:p>
    <w:p w:rsidR="008C3799" w:rsidRDefault="0096777B" w:rsidP="0058642A">
      <w:pPr>
        <w:shd w:val="clear" w:color="000000" w:fill="auto"/>
        <w:autoSpaceDE w:val="0"/>
        <w:autoSpaceDN w:val="0"/>
        <w:adjustRightInd w:val="0"/>
        <w:spacing w:line="360" w:lineRule="auto"/>
        <w:rPr>
          <w:rFonts w:ascii="Times New Roman" w:hAnsi="Times New Roman"/>
          <w:sz w:val="28"/>
          <w:szCs w:val="28"/>
        </w:rPr>
      </w:pPr>
      <w:r w:rsidRPr="008C3799">
        <w:rPr>
          <w:rFonts w:ascii="Times New Roman" w:hAnsi="Times New Roman"/>
          <w:sz w:val="28"/>
          <w:szCs w:val="28"/>
        </w:rPr>
        <w:t>15. Федеральный закон "Об общественных объединениях" N</w:t>
      </w:r>
      <w:r w:rsidR="008C3799" w:rsidRPr="008C3799">
        <w:rPr>
          <w:rFonts w:ascii="Times New Roman" w:hAnsi="Times New Roman"/>
          <w:sz w:val="28"/>
          <w:szCs w:val="28"/>
        </w:rPr>
        <w:t xml:space="preserve"> </w:t>
      </w:r>
      <w:r w:rsidRPr="008C3799">
        <w:rPr>
          <w:rFonts w:ascii="Times New Roman" w:hAnsi="Times New Roman"/>
          <w:sz w:val="28"/>
          <w:szCs w:val="28"/>
        </w:rPr>
        <w:t>82-ФЗ</w:t>
      </w:r>
    </w:p>
    <w:p w:rsidR="0096777B" w:rsidRPr="008C3799" w:rsidRDefault="0096777B" w:rsidP="0058642A">
      <w:pPr>
        <w:shd w:val="clear" w:color="000000" w:fill="auto"/>
        <w:autoSpaceDE w:val="0"/>
        <w:autoSpaceDN w:val="0"/>
        <w:adjustRightInd w:val="0"/>
        <w:spacing w:line="360" w:lineRule="auto"/>
        <w:rPr>
          <w:rFonts w:ascii="Times New Roman" w:hAnsi="Times New Roman"/>
          <w:sz w:val="28"/>
          <w:szCs w:val="28"/>
        </w:rPr>
      </w:pPr>
      <w:r w:rsidRPr="008C3799">
        <w:rPr>
          <w:rFonts w:ascii="Times New Roman" w:hAnsi="Times New Roman"/>
          <w:sz w:val="28"/>
          <w:szCs w:val="28"/>
        </w:rPr>
        <w:t>19</w:t>
      </w:r>
      <w:r w:rsidR="008C3799" w:rsidRPr="008C3799">
        <w:rPr>
          <w:rFonts w:ascii="Times New Roman" w:hAnsi="Times New Roman"/>
          <w:sz w:val="28"/>
          <w:szCs w:val="28"/>
        </w:rPr>
        <w:t xml:space="preserve"> </w:t>
      </w:r>
      <w:r w:rsidRPr="008C3799">
        <w:rPr>
          <w:rFonts w:ascii="Times New Roman" w:hAnsi="Times New Roman"/>
          <w:sz w:val="28"/>
          <w:szCs w:val="28"/>
        </w:rPr>
        <w:t>мая</w:t>
      </w:r>
      <w:r w:rsidR="008C3799" w:rsidRPr="008C3799">
        <w:rPr>
          <w:rFonts w:ascii="Times New Roman" w:hAnsi="Times New Roman"/>
          <w:sz w:val="28"/>
          <w:szCs w:val="28"/>
        </w:rPr>
        <w:t xml:space="preserve"> </w:t>
      </w:r>
      <w:r w:rsidRPr="008C3799">
        <w:rPr>
          <w:rFonts w:ascii="Times New Roman" w:hAnsi="Times New Roman"/>
          <w:sz w:val="28"/>
          <w:szCs w:val="28"/>
        </w:rPr>
        <w:t>1995</w:t>
      </w:r>
      <w:r w:rsidR="008C3799" w:rsidRPr="008C3799">
        <w:rPr>
          <w:rFonts w:ascii="Times New Roman" w:hAnsi="Times New Roman"/>
          <w:sz w:val="28"/>
          <w:szCs w:val="28"/>
        </w:rPr>
        <w:t xml:space="preserve"> </w:t>
      </w:r>
      <w:r w:rsidRPr="008C3799">
        <w:rPr>
          <w:rFonts w:ascii="Times New Roman" w:hAnsi="Times New Roman"/>
          <w:sz w:val="28"/>
          <w:szCs w:val="28"/>
        </w:rPr>
        <w:t>года // "Российская газета", N 100, 25</w:t>
      </w:r>
      <w:r w:rsidR="00666CFD" w:rsidRPr="008C3799">
        <w:rPr>
          <w:rFonts w:ascii="Times New Roman" w:hAnsi="Times New Roman"/>
          <w:sz w:val="28"/>
          <w:szCs w:val="28"/>
        </w:rPr>
        <w:t xml:space="preserve"> мая</w:t>
      </w:r>
      <w:r w:rsidRPr="008C3799">
        <w:rPr>
          <w:rFonts w:ascii="Times New Roman" w:hAnsi="Times New Roman"/>
          <w:sz w:val="28"/>
          <w:szCs w:val="28"/>
        </w:rPr>
        <w:t>.</w:t>
      </w:r>
      <w:r w:rsidR="00666CFD" w:rsidRPr="008C3799">
        <w:rPr>
          <w:rFonts w:ascii="Times New Roman" w:hAnsi="Times New Roman"/>
          <w:sz w:val="28"/>
          <w:szCs w:val="28"/>
        </w:rPr>
        <w:t xml:space="preserve"> </w:t>
      </w:r>
      <w:r w:rsidRPr="008C3799">
        <w:rPr>
          <w:rFonts w:ascii="Times New Roman" w:hAnsi="Times New Roman"/>
          <w:sz w:val="28"/>
          <w:szCs w:val="28"/>
        </w:rPr>
        <w:t>1995</w:t>
      </w:r>
      <w:r w:rsidR="00FE2A65" w:rsidRPr="008C3799">
        <w:rPr>
          <w:rFonts w:ascii="Times New Roman" w:hAnsi="Times New Roman"/>
          <w:sz w:val="28"/>
          <w:szCs w:val="28"/>
        </w:rPr>
        <w:t>.</w:t>
      </w:r>
    </w:p>
    <w:p w:rsidR="0096777B" w:rsidRPr="008C3799" w:rsidRDefault="0096777B" w:rsidP="0058642A">
      <w:pPr>
        <w:shd w:val="clear" w:color="000000" w:fill="auto"/>
        <w:autoSpaceDE w:val="0"/>
        <w:autoSpaceDN w:val="0"/>
        <w:adjustRightInd w:val="0"/>
        <w:spacing w:line="360" w:lineRule="auto"/>
        <w:rPr>
          <w:rFonts w:ascii="Times New Roman" w:hAnsi="Times New Roman"/>
          <w:sz w:val="28"/>
          <w:szCs w:val="28"/>
        </w:rPr>
      </w:pPr>
      <w:r w:rsidRPr="008C3799">
        <w:rPr>
          <w:rFonts w:ascii="Times New Roman" w:hAnsi="Times New Roman"/>
          <w:sz w:val="28"/>
          <w:szCs w:val="28"/>
        </w:rPr>
        <w:t xml:space="preserve">16. Указ Президента РФ от 19 августа 2003 N 969 "Об общей штатной численности органов прокуратуры Российской Федерации" // </w:t>
      </w:r>
      <w:r w:rsidR="00FE2A65" w:rsidRPr="008C3799">
        <w:rPr>
          <w:rFonts w:ascii="Times New Roman" w:hAnsi="Times New Roman"/>
          <w:sz w:val="28"/>
          <w:szCs w:val="28"/>
        </w:rPr>
        <w:t>СЗРФ</w:t>
      </w:r>
      <w:r w:rsidRPr="008C3799">
        <w:rPr>
          <w:rFonts w:ascii="Times New Roman" w:hAnsi="Times New Roman"/>
          <w:sz w:val="28"/>
          <w:szCs w:val="28"/>
        </w:rPr>
        <w:t>, 25</w:t>
      </w:r>
      <w:r w:rsidR="00666CFD" w:rsidRPr="008C3799">
        <w:rPr>
          <w:rFonts w:ascii="Times New Roman" w:hAnsi="Times New Roman"/>
          <w:sz w:val="28"/>
          <w:szCs w:val="28"/>
        </w:rPr>
        <w:t xml:space="preserve"> авг. </w:t>
      </w:r>
      <w:r w:rsidRPr="008C3799">
        <w:rPr>
          <w:rFonts w:ascii="Times New Roman" w:hAnsi="Times New Roman"/>
          <w:sz w:val="28"/>
          <w:szCs w:val="28"/>
        </w:rPr>
        <w:t xml:space="preserve">2003, N 34, </w:t>
      </w:r>
      <w:r w:rsidR="00FE2A65" w:rsidRPr="008C3799">
        <w:rPr>
          <w:rFonts w:ascii="Times New Roman" w:hAnsi="Times New Roman"/>
          <w:sz w:val="28"/>
          <w:szCs w:val="28"/>
        </w:rPr>
        <w:t>Ст</w:t>
      </w:r>
      <w:r w:rsidRPr="008C3799">
        <w:rPr>
          <w:rFonts w:ascii="Times New Roman" w:hAnsi="Times New Roman"/>
          <w:sz w:val="28"/>
          <w:szCs w:val="28"/>
        </w:rPr>
        <w:t>. 3360</w:t>
      </w:r>
      <w:r w:rsidR="008912A0" w:rsidRPr="008C3799">
        <w:rPr>
          <w:rFonts w:ascii="Times New Roman" w:hAnsi="Times New Roman"/>
          <w:sz w:val="28"/>
          <w:szCs w:val="28"/>
        </w:rPr>
        <w:t>.</w:t>
      </w:r>
    </w:p>
    <w:p w:rsidR="006E1AE2" w:rsidRPr="008C3799" w:rsidRDefault="0096777B" w:rsidP="0058642A">
      <w:pPr>
        <w:shd w:val="clear" w:color="000000" w:fill="auto"/>
        <w:autoSpaceDE w:val="0"/>
        <w:autoSpaceDN w:val="0"/>
        <w:adjustRightInd w:val="0"/>
        <w:spacing w:line="360" w:lineRule="auto"/>
        <w:rPr>
          <w:rFonts w:ascii="Times New Roman" w:hAnsi="Times New Roman"/>
          <w:sz w:val="28"/>
          <w:szCs w:val="28"/>
        </w:rPr>
      </w:pPr>
      <w:r w:rsidRPr="008C3799">
        <w:rPr>
          <w:rFonts w:ascii="Times New Roman" w:hAnsi="Times New Roman"/>
          <w:sz w:val="28"/>
          <w:szCs w:val="28"/>
        </w:rPr>
        <w:t>17. Постановление Правительства Российской Федерации "О создании институтов прокуратуры в составе Московской государственной юридической академии, Саратовской государственной академии права и Уральской государственной юридической</w:t>
      </w:r>
      <w:r w:rsidR="00FE2A65" w:rsidRPr="008C3799">
        <w:rPr>
          <w:rFonts w:ascii="Times New Roman" w:hAnsi="Times New Roman"/>
          <w:sz w:val="28"/>
          <w:szCs w:val="28"/>
        </w:rPr>
        <w:t xml:space="preserve"> академии" N 787 от 8 июля 1996.</w:t>
      </w:r>
      <w:r w:rsidR="006E1AE2" w:rsidRPr="008C3799">
        <w:rPr>
          <w:rFonts w:ascii="Times New Roman" w:hAnsi="Times New Roman"/>
          <w:sz w:val="28"/>
          <w:szCs w:val="28"/>
        </w:rPr>
        <w:t xml:space="preserve"> 1996</w:t>
      </w:r>
      <w:r w:rsidR="008C3799" w:rsidRPr="008C3799">
        <w:rPr>
          <w:rFonts w:ascii="Times New Roman" w:hAnsi="Times New Roman"/>
          <w:sz w:val="28"/>
          <w:szCs w:val="28"/>
        </w:rPr>
        <w:t xml:space="preserve"> </w:t>
      </w:r>
      <w:r w:rsidR="006E1AE2" w:rsidRPr="008C3799">
        <w:rPr>
          <w:rFonts w:ascii="Times New Roman" w:hAnsi="Times New Roman"/>
          <w:sz w:val="28"/>
          <w:szCs w:val="28"/>
        </w:rPr>
        <w:t>// СЗРФ, 12 авг. 1996, N 21, Ст. 313.</w:t>
      </w:r>
    </w:p>
    <w:p w:rsidR="0096777B" w:rsidRPr="008C3799" w:rsidRDefault="0096777B" w:rsidP="0058642A">
      <w:pPr>
        <w:shd w:val="clear" w:color="000000" w:fill="auto"/>
        <w:autoSpaceDE w:val="0"/>
        <w:autoSpaceDN w:val="0"/>
        <w:adjustRightInd w:val="0"/>
        <w:spacing w:line="360" w:lineRule="auto"/>
        <w:rPr>
          <w:rFonts w:ascii="Times New Roman" w:hAnsi="Times New Roman"/>
          <w:sz w:val="28"/>
          <w:szCs w:val="28"/>
        </w:rPr>
      </w:pPr>
      <w:r w:rsidRPr="008C3799">
        <w:rPr>
          <w:rFonts w:ascii="Times New Roman" w:hAnsi="Times New Roman"/>
          <w:sz w:val="28"/>
          <w:szCs w:val="28"/>
        </w:rPr>
        <w:t>18. Постановление Правительства Российской Федерации "Об утверждении норм выдачи и описания знаков различия и форменного обмундирования прокуроров, следователей, научных и педагогических работников, имеющих классные чины" N 352 от 25 марта 1996</w:t>
      </w:r>
      <w:r w:rsidR="008C3799" w:rsidRPr="008C3799">
        <w:rPr>
          <w:rFonts w:ascii="Times New Roman" w:hAnsi="Times New Roman"/>
          <w:sz w:val="28"/>
          <w:szCs w:val="28"/>
        </w:rPr>
        <w:t xml:space="preserve"> </w:t>
      </w:r>
      <w:r w:rsidRPr="008C3799">
        <w:rPr>
          <w:rFonts w:ascii="Times New Roman" w:hAnsi="Times New Roman"/>
          <w:sz w:val="28"/>
          <w:szCs w:val="28"/>
        </w:rPr>
        <w:t xml:space="preserve">// </w:t>
      </w:r>
      <w:r w:rsidR="00FE2A65" w:rsidRPr="008C3799">
        <w:rPr>
          <w:rFonts w:ascii="Times New Roman" w:hAnsi="Times New Roman"/>
          <w:sz w:val="28"/>
          <w:szCs w:val="28"/>
        </w:rPr>
        <w:t>СЗРФ</w:t>
      </w:r>
      <w:r w:rsidRPr="008C3799">
        <w:rPr>
          <w:rFonts w:ascii="Times New Roman" w:hAnsi="Times New Roman"/>
          <w:sz w:val="28"/>
          <w:szCs w:val="28"/>
        </w:rPr>
        <w:t>, 2</w:t>
      </w:r>
      <w:r w:rsidR="00666CFD" w:rsidRPr="008C3799">
        <w:rPr>
          <w:rFonts w:ascii="Times New Roman" w:hAnsi="Times New Roman"/>
          <w:sz w:val="28"/>
          <w:szCs w:val="28"/>
        </w:rPr>
        <w:t xml:space="preserve"> авг. </w:t>
      </w:r>
      <w:r w:rsidRPr="008C3799">
        <w:rPr>
          <w:rFonts w:ascii="Times New Roman" w:hAnsi="Times New Roman"/>
          <w:sz w:val="28"/>
          <w:szCs w:val="28"/>
        </w:rPr>
        <w:t xml:space="preserve">2001, N 14, </w:t>
      </w:r>
      <w:r w:rsidR="00FE2A65" w:rsidRPr="008C3799">
        <w:rPr>
          <w:rFonts w:ascii="Times New Roman" w:hAnsi="Times New Roman"/>
          <w:sz w:val="28"/>
          <w:szCs w:val="28"/>
        </w:rPr>
        <w:t>Ст</w:t>
      </w:r>
      <w:r w:rsidRPr="008C3799">
        <w:rPr>
          <w:rFonts w:ascii="Times New Roman" w:hAnsi="Times New Roman"/>
          <w:sz w:val="28"/>
          <w:szCs w:val="28"/>
        </w:rPr>
        <w:t>. 33</w:t>
      </w:r>
      <w:r w:rsidR="00FE2A65" w:rsidRPr="008C3799">
        <w:rPr>
          <w:rFonts w:ascii="Times New Roman" w:hAnsi="Times New Roman"/>
          <w:sz w:val="28"/>
          <w:szCs w:val="28"/>
        </w:rPr>
        <w:t>.</w:t>
      </w:r>
    </w:p>
    <w:p w:rsidR="0096777B" w:rsidRPr="008C3799" w:rsidRDefault="0096777B" w:rsidP="0058642A">
      <w:pPr>
        <w:shd w:val="clear" w:color="000000" w:fill="auto"/>
        <w:autoSpaceDE w:val="0"/>
        <w:autoSpaceDN w:val="0"/>
        <w:adjustRightInd w:val="0"/>
        <w:spacing w:line="360" w:lineRule="auto"/>
        <w:rPr>
          <w:rFonts w:ascii="Times New Roman" w:hAnsi="Times New Roman"/>
          <w:sz w:val="28"/>
          <w:szCs w:val="28"/>
        </w:rPr>
      </w:pPr>
      <w:r w:rsidRPr="008C3799">
        <w:rPr>
          <w:rFonts w:ascii="Times New Roman" w:hAnsi="Times New Roman"/>
          <w:sz w:val="28"/>
          <w:szCs w:val="28"/>
        </w:rPr>
        <w:t xml:space="preserve">19. Постановление Правительства Российской Федерации "О продолжительности ежегодного оплачиваемого отпуска, предоставляемого прокурорам и следователям органов прокуратуры, работающим в местностях с тяжелыми и неблагоприятными климатическими условиями" N 242 от 6 марта 1996 // </w:t>
      </w:r>
      <w:r w:rsidR="00FE2A65" w:rsidRPr="008C3799">
        <w:rPr>
          <w:rFonts w:ascii="Times New Roman" w:hAnsi="Times New Roman"/>
          <w:sz w:val="28"/>
          <w:szCs w:val="28"/>
        </w:rPr>
        <w:t>СЗРФ</w:t>
      </w:r>
      <w:r w:rsidRPr="008C3799">
        <w:rPr>
          <w:rFonts w:ascii="Times New Roman" w:hAnsi="Times New Roman"/>
          <w:sz w:val="28"/>
          <w:szCs w:val="28"/>
        </w:rPr>
        <w:t>, 11</w:t>
      </w:r>
      <w:r w:rsidR="00666CFD" w:rsidRPr="008C3799">
        <w:rPr>
          <w:rFonts w:ascii="Times New Roman" w:hAnsi="Times New Roman"/>
          <w:sz w:val="28"/>
          <w:szCs w:val="28"/>
        </w:rPr>
        <w:t xml:space="preserve"> марта </w:t>
      </w:r>
      <w:r w:rsidRPr="008C3799">
        <w:rPr>
          <w:rFonts w:ascii="Times New Roman" w:hAnsi="Times New Roman"/>
          <w:sz w:val="28"/>
          <w:szCs w:val="28"/>
        </w:rPr>
        <w:t xml:space="preserve">2001, N 214, </w:t>
      </w:r>
      <w:r w:rsidR="00FE2A65" w:rsidRPr="008C3799">
        <w:rPr>
          <w:rFonts w:ascii="Times New Roman" w:hAnsi="Times New Roman"/>
          <w:sz w:val="28"/>
          <w:szCs w:val="28"/>
        </w:rPr>
        <w:t>Ст</w:t>
      </w:r>
      <w:r w:rsidRPr="008C3799">
        <w:rPr>
          <w:rFonts w:ascii="Times New Roman" w:hAnsi="Times New Roman"/>
          <w:sz w:val="28"/>
          <w:szCs w:val="28"/>
        </w:rPr>
        <w:t>. 134</w:t>
      </w:r>
      <w:r w:rsidR="00FE2A65" w:rsidRPr="008C3799">
        <w:rPr>
          <w:rFonts w:ascii="Times New Roman" w:hAnsi="Times New Roman"/>
          <w:sz w:val="28"/>
          <w:szCs w:val="28"/>
        </w:rPr>
        <w:t>.</w:t>
      </w:r>
    </w:p>
    <w:p w:rsidR="00666CFD" w:rsidRPr="008C3799" w:rsidRDefault="0096777B" w:rsidP="0058642A">
      <w:pPr>
        <w:shd w:val="clear" w:color="000000" w:fill="auto"/>
        <w:autoSpaceDE w:val="0"/>
        <w:autoSpaceDN w:val="0"/>
        <w:adjustRightInd w:val="0"/>
        <w:spacing w:line="360" w:lineRule="auto"/>
        <w:rPr>
          <w:rFonts w:ascii="Times New Roman" w:hAnsi="Times New Roman"/>
          <w:sz w:val="28"/>
          <w:szCs w:val="28"/>
        </w:rPr>
      </w:pPr>
      <w:r w:rsidRPr="008C3799">
        <w:rPr>
          <w:rFonts w:ascii="Times New Roman" w:hAnsi="Times New Roman"/>
          <w:sz w:val="28"/>
          <w:szCs w:val="28"/>
        </w:rPr>
        <w:t>20. Постановление Правительства Российской Федерации Положение "Об отделах Генеральной прокуратуры Российской Федерации в федеральных округах", утвержденное Генеральной прокуратурой РФ 2 сентября 2002</w:t>
      </w:r>
      <w:r w:rsidR="00666CFD" w:rsidRPr="008C3799">
        <w:rPr>
          <w:rFonts w:ascii="Times New Roman" w:hAnsi="Times New Roman"/>
          <w:sz w:val="28"/>
          <w:szCs w:val="28"/>
        </w:rPr>
        <w:t xml:space="preserve"> // СЗРФ, 21 окт. 2002, N 14, Ст. 313.</w:t>
      </w:r>
    </w:p>
    <w:p w:rsidR="0096777B" w:rsidRPr="008C3799" w:rsidRDefault="0096777B" w:rsidP="0058642A">
      <w:pPr>
        <w:shd w:val="clear" w:color="000000" w:fill="auto"/>
        <w:autoSpaceDE w:val="0"/>
        <w:autoSpaceDN w:val="0"/>
        <w:adjustRightInd w:val="0"/>
        <w:spacing w:line="360" w:lineRule="auto"/>
        <w:rPr>
          <w:rFonts w:ascii="Times New Roman" w:hAnsi="Times New Roman"/>
          <w:sz w:val="28"/>
          <w:szCs w:val="28"/>
        </w:rPr>
      </w:pPr>
      <w:r w:rsidRPr="008C3799">
        <w:rPr>
          <w:rFonts w:ascii="Times New Roman" w:hAnsi="Times New Roman"/>
          <w:sz w:val="28"/>
          <w:szCs w:val="28"/>
        </w:rPr>
        <w:t xml:space="preserve">21. Определение СК РФ по гражданским делам Верховного Суда РФ от 14 мая 2002 N 56-Г02-10 // </w:t>
      </w:r>
      <w:r w:rsidR="00FE2A65" w:rsidRPr="008C3799">
        <w:rPr>
          <w:rFonts w:ascii="Times New Roman" w:hAnsi="Times New Roman"/>
          <w:sz w:val="28"/>
          <w:szCs w:val="28"/>
        </w:rPr>
        <w:t>СЗРФ</w:t>
      </w:r>
      <w:r w:rsidRPr="008C3799">
        <w:rPr>
          <w:rFonts w:ascii="Times New Roman" w:hAnsi="Times New Roman"/>
          <w:sz w:val="28"/>
          <w:szCs w:val="28"/>
        </w:rPr>
        <w:t>, 21</w:t>
      </w:r>
      <w:r w:rsidR="00666CFD" w:rsidRPr="008C3799">
        <w:rPr>
          <w:rFonts w:ascii="Times New Roman" w:hAnsi="Times New Roman"/>
          <w:sz w:val="28"/>
          <w:szCs w:val="28"/>
        </w:rPr>
        <w:t xml:space="preserve"> авг. </w:t>
      </w:r>
      <w:r w:rsidRPr="008C3799">
        <w:rPr>
          <w:rFonts w:ascii="Times New Roman" w:hAnsi="Times New Roman"/>
          <w:sz w:val="28"/>
          <w:szCs w:val="28"/>
        </w:rPr>
        <w:t xml:space="preserve">2001, N 14, </w:t>
      </w:r>
      <w:r w:rsidR="00FE2A65" w:rsidRPr="008C3799">
        <w:rPr>
          <w:rFonts w:ascii="Times New Roman" w:hAnsi="Times New Roman"/>
          <w:sz w:val="28"/>
          <w:szCs w:val="28"/>
        </w:rPr>
        <w:t>С</w:t>
      </w:r>
      <w:r w:rsidRPr="008C3799">
        <w:rPr>
          <w:rFonts w:ascii="Times New Roman" w:hAnsi="Times New Roman"/>
          <w:sz w:val="28"/>
          <w:szCs w:val="28"/>
        </w:rPr>
        <w:t>т. 360</w:t>
      </w:r>
      <w:r w:rsidR="00FE2A65" w:rsidRPr="008C3799">
        <w:rPr>
          <w:rFonts w:ascii="Times New Roman" w:hAnsi="Times New Roman"/>
          <w:sz w:val="28"/>
          <w:szCs w:val="28"/>
        </w:rPr>
        <w:t>.</w:t>
      </w:r>
    </w:p>
    <w:p w:rsidR="0096777B" w:rsidRPr="008C3799" w:rsidRDefault="0096777B" w:rsidP="0058642A">
      <w:pPr>
        <w:pStyle w:val="af4"/>
        <w:widowControl w:val="0"/>
        <w:shd w:val="clear" w:color="000000" w:fill="auto"/>
        <w:spacing w:line="360" w:lineRule="auto"/>
        <w:jc w:val="both"/>
        <w:rPr>
          <w:rFonts w:ascii="Times New Roman" w:hAnsi="Times New Roman"/>
          <w:sz w:val="28"/>
          <w:szCs w:val="28"/>
        </w:rPr>
      </w:pPr>
      <w:r w:rsidRPr="008C3799">
        <w:rPr>
          <w:rFonts w:ascii="Times New Roman" w:hAnsi="Times New Roman"/>
          <w:sz w:val="28"/>
          <w:szCs w:val="28"/>
        </w:rPr>
        <w:t>22. Приказ Генеральной прокуратуры РФ "Об организации деятельности военных прокуратур Объединенной группировки войск (сил) на Северном Кавказе" N 249 от 9 сентября 2002 // Сборник основных организационно-распорядительных документов Генеральной прокуратуры РФ. Том 1. 2004.</w:t>
      </w:r>
    </w:p>
    <w:p w:rsidR="0096777B" w:rsidRPr="008C3799" w:rsidRDefault="0096777B" w:rsidP="0058642A">
      <w:pPr>
        <w:pStyle w:val="af4"/>
        <w:widowControl w:val="0"/>
        <w:shd w:val="clear" w:color="000000" w:fill="auto"/>
        <w:spacing w:line="360" w:lineRule="auto"/>
        <w:jc w:val="both"/>
        <w:rPr>
          <w:rFonts w:ascii="Times New Roman" w:hAnsi="Times New Roman"/>
          <w:sz w:val="28"/>
          <w:szCs w:val="28"/>
        </w:rPr>
      </w:pPr>
      <w:r w:rsidRPr="008C3799">
        <w:rPr>
          <w:rFonts w:ascii="Times New Roman" w:hAnsi="Times New Roman"/>
          <w:sz w:val="28"/>
          <w:szCs w:val="28"/>
        </w:rPr>
        <w:t xml:space="preserve">23. Приказ Генеральной прокуратуры РФ "О совершенствовании прокурорского надзора за соблюдением прав и свобод человека и гражданина при проведении контртеррористических операций на территории </w:t>
      </w:r>
      <w:r w:rsidR="00F771B4" w:rsidRPr="008C3799">
        <w:rPr>
          <w:rFonts w:ascii="Times New Roman" w:hAnsi="Times New Roman"/>
          <w:sz w:val="28"/>
          <w:szCs w:val="28"/>
        </w:rPr>
        <w:t>Северо-кавказского</w:t>
      </w:r>
      <w:r w:rsidRPr="008C3799">
        <w:rPr>
          <w:rFonts w:ascii="Times New Roman" w:hAnsi="Times New Roman"/>
          <w:sz w:val="28"/>
          <w:szCs w:val="28"/>
        </w:rPr>
        <w:t xml:space="preserve"> региона Российской Федерации" N 301 от 20 ноября </w:t>
      </w:r>
      <w:smartTag w:uri="urn:schemas-microsoft-com:office:smarttags" w:element="metricconverter">
        <w:smartTagPr>
          <w:attr w:name="ProductID" w:val="2002 г"/>
        </w:smartTagPr>
        <w:r w:rsidRPr="008C3799">
          <w:rPr>
            <w:rFonts w:ascii="Times New Roman" w:hAnsi="Times New Roman"/>
            <w:sz w:val="28"/>
            <w:szCs w:val="28"/>
          </w:rPr>
          <w:t>2002 г</w:t>
        </w:r>
      </w:smartTag>
      <w:r w:rsidRPr="008C3799">
        <w:rPr>
          <w:rFonts w:ascii="Times New Roman" w:hAnsi="Times New Roman"/>
          <w:sz w:val="28"/>
          <w:szCs w:val="28"/>
        </w:rPr>
        <w:t xml:space="preserve"> </w:t>
      </w:r>
      <w:r w:rsidR="00BE1FA1" w:rsidRPr="008C3799">
        <w:rPr>
          <w:rFonts w:ascii="Times New Roman" w:hAnsi="Times New Roman"/>
          <w:sz w:val="28"/>
          <w:szCs w:val="28"/>
        </w:rPr>
        <w:t>//</w:t>
      </w:r>
      <w:r w:rsidRPr="008C3799">
        <w:rPr>
          <w:rFonts w:ascii="Times New Roman" w:hAnsi="Times New Roman"/>
          <w:sz w:val="28"/>
          <w:szCs w:val="28"/>
        </w:rPr>
        <w:t xml:space="preserve"> Сборник основных организационно-распорядительных документов Генеральной прокуратуры РФ. Том 1. 2004.</w:t>
      </w:r>
    </w:p>
    <w:p w:rsidR="0096777B" w:rsidRPr="008C3799" w:rsidRDefault="0096777B" w:rsidP="0058642A">
      <w:pPr>
        <w:shd w:val="clear" w:color="000000" w:fill="auto"/>
        <w:spacing w:line="360" w:lineRule="auto"/>
        <w:rPr>
          <w:rFonts w:ascii="Times New Roman" w:hAnsi="Times New Roman"/>
          <w:sz w:val="28"/>
          <w:szCs w:val="28"/>
        </w:rPr>
      </w:pPr>
      <w:r w:rsidRPr="008C3799">
        <w:rPr>
          <w:rFonts w:ascii="Times New Roman" w:hAnsi="Times New Roman"/>
          <w:sz w:val="28"/>
          <w:szCs w:val="28"/>
        </w:rPr>
        <w:t>24. Приказ Генеральной прокуратуры РФ от 19 октября 1997 N 293ш "Об образовании Московской региональной природоохранной прокуратуры, упразднении природоохранной прокуратуры г. Москвы и изменении штатной численности прокуратуры Московской области" // официально опубликован не был</w:t>
      </w:r>
      <w:r w:rsidR="00FE2A65" w:rsidRPr="008C3799">
        <w:rPr>
          <w:rFonts w:ascii="Times New Roman" w:hAnsi="Times New Roman"/>
          <w:sz w:val="28"/>
          <w:szCs w:val="28"/>
        </w:rPr>
        <w:t>.</w:t>
      </w:r>
    </w:p>
    <w:p w:rsidR="00926EFB" w:rsidRDefault="00926EFB" w:rsidP="0058642A">
      <w:pPr>
        <w:shd w:val="clear" w:color="000000" w:fill="auto"/>
        <w:spacing w:line="360" w:lineRule="auto"/>
        <w:ind w:firstLine="709"/>
        <w:rPr>
          <w:rFonts w:ascii="Times New Roman" w:hAnsi="Times New Roman"/>
          <w:b/>
          <w:sz w:val="28"/>
          <w:szCs w:val="28"/>
        </w:rPr>
      </w:pPr>
    </w:p>
    <w:p w:rsidR="00076705" w:rsidRDefault="005E591D" w:rsidP="0058642A">
      <w:pPr>
        <w:shd w:val="clear" w:color="000000" w:fill="auto"/>
        <w:spacing w:line="360" w:lineRule="auto"/>
        <w:ind w:firstLine="709"/>
        <w:rPr>
          <w:rFonts w:ascii="Times New Roman" w:hAnsi="Times New Roman"/>
          <w:b/>
          <w:sz w:val="28"/>
          <w:szCs w:val="28"/>
        </w:rPr>
      </w:pPr>
      <w:r w:rsidRPr="008C3799">
        <w:rPr>
          <w:rFonts w:ascii="Times New Roman" w:hAnsi="Times New Roman"/>
          <w:b/>
          <w:sz w:val="28"/>
          <w:szCs w:val="28"/>
        </w:rPr>
        <w:t>ΙΙ</w:t>
      </w:r>
      <w:r w:rsidR="00926EFB">
        <w:rPr>
          <w:rFonts w:ascii="Times New Roman" w:hAnsi="Times New Roman"/>
          <w:b/>
          <w:sz w:val="28"/>
          <w:szCs w:val="28"/>
        </w:rPr>
        <w:t>.</w:t>
      </w:r>
      <w:r w:rsidRPr="008C3799">
        <w:rPr>
          <w:rFonts w:ascii="Times New Roman" w:hAnsi="Times New Roman"/>
          <w:b/>
          <w:sz w:val="28"/>
          <w:szCs w:val="28"/>
        </w:rPr>
        <w:t xml:space="preserve"> </w:t>
      </w:r>
      <w:r w:rsidR="00E929A6" w:rsidRPr="008C3799">
        <w:rPr>
          <w:rFonts w:ascii="Times New Roman" w:hAnsi="Times New Roman"/>
          <w:b/>
          <w:sz w:val="28"/>
          <w:szCs w:val="28"/>
        </w:rPr>
        <w:t xml:space="preserve">Специальная </w:t>
      </w:r>
      <w:r w:rsidR="00926EFB">
        <w:rPr>
          <w:rFonts w:ascii="Times New Roman" w:hAnsi="Times New Roman"/>
          <w:b/>
          <w:sz w:val="28"/>
          <w:szCs w:val="28"/>
        </w:rPr>
        <w:t>литература</w:t>
      </w:r>
    </w:p>
    <w:p w:rsidR="00926EFB" w:rsidRPr="008C3799" w:rsidRDefault="00926EFB" w:rsidP="0058642A">
      <w:pPr>
        <w:shd w:val="clear" w:color="000000" w:fill="auto"/>
        <w:tabs>
          <w:tab w:val="left" w:pos="284"/>
        </w:tabs>
        <w:spacing w:line="360" w:lineRule="auto"/>
        <w:rPr>
          <w:rFonts w:ascii="Times New Roman" w:hAnsi="Times New Roman"/>
          <w:b/>
          <w:sz w:val="28"/>
          <w:szCs w:val="28"/>
        </w:rPr>
      </w:pPr>
    </w:p>
    <w:p w:rsidR="005E591D" w:rsidRPr="008C3799" w:rsidRDefault="00666CFD" w:rsidP="0058642A">
      <w:pPr>
        <w:numPr>
          <w:ilvl w:val="0"/>
          <w:numId w:val="26"/>
        </w:numPr>
        <w:shd w:val="clear" w:color="000000" w:fill="auto"/>
        <w:tabs>
          <w:tab w:val="left" w:pos="284"/>
        </w:tabs>
        <w:spacing w:line="360" w:lineRule="auto"/>
        <w:ind w:left="0" w:firstLine="0"/>
        <w:rPr>
          <w:rFonts w:ascii="Times New Roman" w:hAnsi="Times New Roman"/>
          <w:sz w:val="28"/>
          <w:szCs w:val="28"/>
        </w:rPr>
      </w:pPr>
      <w:r w:rsidRPr="008C3799">
        <w:rPr>
          <w:rFonts w:ascii="Times New Roman" w:hAnsi="Times New Roman"/>
          <w:sz w:val="28"/>
          <w:szCs w:val="28"/>
        </w:rPr>
        <w:t xml:space="preserve">Китирова Е.В., Кузьмин В.А. </w:t>
      </w:r>
      <w:r w:rsidR="008912A0" w:rsidRPr="008C3799">
        <w:rPr>
          <w:rFonts w:ascii="Times New Roman" w:hAnsi="Times New Roman"/>
          <w:sz w:val="28"/>
          <w:szCs w:val="28"/>
        </w:rPr>
        <w:t>Комментарий к Федеральному закону от 17 января 1992 N 2202-I "О прокуратуре Российской Федерации</w:t>
      </w:r>
      <w:r w:rsidRPr="008C3799">
        <w:rPr>
          <w:rFonts w:ascii="Times New Roman" w:hAnsi="Times New Roman"/>
          <w:sz w:val="28"/>
          <w:szCs w:val="28"/>
        </w:rPr>
        <w:t>"</w:t>
      </w:r>
      <w:r w:rsidR="008C3799" w:rsidRPr="008C3799">
        <w:rPr>
          <w:rFonts w:ascii="Times New Roman" w:hAnsi="Times New Roman"/>
          <w:sz w:val="28"/>
          <w:szCs w:val="28"/>
        </w:rPr>
        <w:t xml:space="preserve"> </w:t>
      </w:r>
      <w:r w:rsidR="008912A0" w:rsidRPr="008C3799">
        <w:rPr>
          <w:rFonts w:ascii="Times New Roman" w:hAnsi="Times New Roman"/>
          <w:sz w:val="28"/>
          <w:szCs w:val="28"/>
        </w:rPr>
        <w:t>// Издательский Дом "ИНФРА-М", 2004.</w:t>
      </w:r>
    </w:p>
    <w:p w:rsidR="008912A0" w:rsidRPr="008C3799" w:rsidRDefault="00666CFD" w:rsidP="0058642A">
      <w:pPr>
        <w:numPr>
          <w:ilvl w:val="0"/>
          <w:numId w:val="26"/>
        </w:numPr>
        <w:shd w:val="clear" w:color="000000" w:fill="auto"/>
        <w:tabs>
          <w:tab w:val="left" w:pos="284"/>
        </w:tabs>
        <w:spacing w:line="360" w:lineRule="auto"/>
        <w:ind w:left="0" w:firstLine="0"/>
        <w:rPr>
          <w:rFonts w:ascii="Times New Roman" w:hAnsi="Times New Roman"/>
          <w:sz w:val="28"/>
          <w:szCs w:val="28"/>
        </w:rPr>
      </w:pPr>
      <w:r w:rsidRPr="008C3799">
        <w:rPr>
          <w:rFonts w:ascii="Times New Roman" w:hAnsi="Times New Roman"/>
          <w:sz w:val="28"/>
          <w:szCs w:val="28"/>
        </w:rPr>
        <w:t xml:space="preserve">Трикс А.В. </w:t>
      </w:r>
      <w:r w:rsidR="008912A0" w:rsidRPr="008C3799">
        <w:rPr>
          <w:rFonts w:ascii="Times New Roman" w:hAnsi="Times New Roman"/>
          <w:sz w:val="28"/>
          <w:szCs w:val="28"/>
        </w:rPr>
        <w:t>Справочник прокурора // М. 2006.</w:t>
      </w:r>
    </w:p>
    <w:p w:rsidR="007F4C15" w:rsidRPr="008C3799" w:rsidRDefault="007F4C15" w:rsidP="0058642A">
      <w:pPr>
        <w:numPr>
          <w:ilvl w:val="0"/>
          <w:numId w:val="26"/>
        </w:numPr>
        <w:shd w:val="clear" w:color="000000" w:fill="auto"/>
        <w:tabs>
          <w:tab w:val="left" w:pos="284"/>
        </w:tabs>
        <w:spacing w:line="360" w:lineRule="auto"/>
        <w:ind w:left="0" w:firstLine="0"/>
        <w:rPr>
          <w:rFonts w:ascii="Times New Roman" w:hAnsi="Times New Roman"/>
          <w:sz w:val="28"/>
          <w:szCs w:val="28"/>
        </w:rPr>
      </w:pPr>
      <w:r w:rsidRPr="008C3799">
        <w:rPr>
          <w:rFonts w:ascii="Times New Roman" w:hAnsi="Times New Roman"/>
          <w:sz w:val="28"/>
          <w:szCs w:val="28"/>
        </w:rPr>
        <w:t>Буянский С.Г. Прокуратура в условиях административно-правовой реформы // М. 2004.</w:t>
      </w:r>
    </w:p>
    <w:p w:rsidR="007B78BE" w:rsidRPr="008C3799" w:rsidRDefault="007F4C15" w:rsidP="0058642A">
      <w:pPr>
        <w:numPr>
          <w:ilvl w:val="0"/>
          <w:numId w:val="26"/>
        </w:numPr>
        <w:shd w:val="clear" w:color="000000" w:fill="auto"/>
        <w:tabs>
          <w:tab w:val="left" w:pos="284"/>
        </w:tabs>
        <w:spacing w:line="360" w:lineRule="auto"/>
        <w:ind w:left="0" w:firstLine="0"/>
        <w:rPr>
          <w:rFonts w:ascii="Times New Roman" w:hAnsi="Times New Roman"/>
          <w:sz w:val="28"/>
          <w:szCs w:val="28"/>
        </w:rPr>
      </w:pPr>
      <w:r w:rsidRPr="008C3799">
        <w:rPr>
          <w:rFonts w:ascii="Times New Roman" w:hAnsi="Times New Roman"/>
          <w:sz w:val="28"/>
          <w:szCs w:val="24"/>
        </w:rPr>
        <w:t xml:space="preserve">Осин В.В., </w:t>
      </w:r>
      <w:r w:rsidRPr="008C3799">
        <w:rPr>
          <w:rFonts w:ascii="Times New Roman" w:hAnsi="Times New Roman"/>
          <w:sz w:val="28"/>
          <w:szCs w:val="28"/>
        </w:rPr>
        <w:t>Что мешает прокуратуре России обеспечить верховенство закона? // М. 2007.</w:t>
      </w:r>
    </w:p>
    <w:p w:rsidR="00926EFB" w:rsidRDefault="00926EFB" w:rsidP="0058642A">
      <w:pPr>
        <w:shd w:val="clear" w:color="000000" w:fill="auto"/>
        <w:spacing w:line="360" w:lineRule="auto"/>
        <w:ind w:firstLine="709"/>
        <w:rPr>
          <w:rFonts w:ascii="Times New Roman" w:hAnsi="Times New Roman"/>
          <w:sz w:val="28"/>
          <w:szCs w:val="28"/>
        </w:rPr>
      </w:pPr>
    </w:p>
    <w:p w:rsidR="00585FDF" w:rsidRDefault="005E591D" w:rsidP="0058642A">
      <w:pPr>
        <w:shd w:val="clear" w:color="000000" w:fill="auto"/>
        <w:spacing w:line="360" w:lineRule="auto"/>
        <w:ind w:firstLine="709"/>
        <w:rPr>
          <w:rFonts w:ascii="Times New Roman" w:hAnsi="Times New Roman"/>
          <w:b/>
          <w:sz w:val="28"/>
          <w:szCs w:val="28"/>
        </w:rPr>
      </w:pPr>
      <w:r w:rsidRPr="008C3799">
        <w:rPr>
          <w:rFonts w:ascii="Times New Roman" w:hAnsi="Times New Roman"/>
          <w:sz w:val="28"/>
          <w:szCs w:val="28"/>
        </w:rPr>
        <w:br w:type="page"/>
      </w:r>
      <w:r w:rsidRPr="008C3799">
        <w:rPr>
          <w:rFonts w:ascii="Times New Roman" w:hAnsi="Times New Roman"/>
          <w:b/>
          <w:sz w:val="28"/>
          <w:szCs w:val="28"/>
        </w:rPr>
        <w:t>Список сокращений</w:t>
      </w:r>
    </w:p>
    <w:p w:rsidR="00926EFB" w:rsidRPr="008C3799" w:rsidRDefault="00926EFB" w:rsidP="0058642A">
      <w:pPr>
        <w:shd w:val="clear" w:color="000000" w:fill="auto"/>
        <w:spacing w:line="360" w:lineRule="auto"/>
        <w:ind w:firstLine="709"/>
        <w:rPr>
          <w:rFonts w:ascii="Times New Roman" w:hAnsi="Times New Roman"/>
          <w:b/>
          <w:sz w:val="28"/>
          <w:szCs w:val="28"/>
        </w:rPr>
      </w:pPr>
    </w:p>
    <w:p w:rsidR="005E591D" w:rsidRPr="008C3799" w:rsidRDefault="005E591D" w:rsidP="0058642A">
      <w:pPr>
        <w:shd w:val="clear" w:color="000000" w:fill="auto"/>
        <w:spacing w:line="360" w:lineRule="auto"/>
        <w:ind w:firstLine="709"/>
        <w:rPr>
          <w:rFonts w:ascii="Times New Roman" w:hAnsi="Times New Roman"/>
          <w:sz w:val="28"/>
          <w:szCs w:val="24"/>
        </w:rPr>
      </w:pPr>
      <w:r w:rsidRPr="008C3799">
        <w:rPr>
          <w:rFonts w:ascii="Times New Roman" w:hAnsi="Times New Roman"/>
          <w:sz w:val="28"/>
          <w:szCs w:val="24"/>
        </w:rPr>
        <w:t>РФ – Российская Федерация.</w:t>
      </w:r>
    </w:p>
    <w:p w:rsidR="005E591D" w:rsidRPr="008C3799" w:rsidRDefault="005E591D" w:rsidP="0058642A">
      <w:pPr>
        <w:shd w:val="clear" w:color="000000" w:fill="auto"/>
        <w:spacing w:line="360" w:lineRule="auto"/>
        <w:ind w:firstLine="709"/>
        <w:rPr>
          <w:rFonts w:ascii="Times New Roman" w:hAnsi="Times New Roman"/>
          <w:sz w:val="28"/>
          <w:szCs w:val="24"/>
        </w:rPr>
      </w:pPr>
      <w:r w:rsidRPr="008C3799">
        <w:rPr>
          <w:rFonts w:ascii="Times New Roman" w:hAnsi="Times New Roman"/>
          <w:sz w:val="28"/>
          <w:szCs w:val="24"/>
        </w:rPr>
        <w:t>СССР – Союз Советских Социалистических Республик.</w:t>
      </w:r>
    </w:p>
    <w:p w:rsidR="005E591D" w:rsidRPr="008C3799" w:rsidRDefault="005E591D" w:rsidP="0058642A">
      <w:pPr>
        <w:shd w:val="clear" w:color="000000" w:fill="auto"/>
        <w:spacing w:line="360" w:lineRule="auto"/>
        <w:ind w:firstLine="709"/>
        <w:rPr>
          <w:rFonts w:ascii="Times New Roman" w:hAnsi="Times New Roman"/>
          <w:sz w:val="28"/>
          <w:szCs w:val="24"/>
        </w:rPr>
      </w:pPr>
      <w:r w:rsidRPr="008C3799">
        <w:rPr>
          <w:rFonts w:ascii="Times New Roman" w:hAnsi="Times New Roman"/>
          <w:sz w:val="28"/>
          <w:szCs w:val="24"/>
        </w:rPr>
        <w:t>ФЗ – Федеральный закон.</w:t>
      </w:r>
    </w:p>
    <w:p w:rsidR="00390C65" w:rsidRPr="008C3799" w:rsidRDefault="00390C65" w:rsidP="0058642A">
      <w:pPr>
        <w:shd w:val="clear" w:color="000000" w:fill="auto"/>
        <w:spacing w:line="360" w:lineRule="auto"/>
        <w:ind w:firstLine="709"/>
        <w:rPr>
          <w:rFonts w:ascii="Times New Roman" w:hAnsi="Times New Roman"/>
          <w:sz w:val="28"/>
          <w:szCs w:val="24"/>
        </w:rPr>
      </w:pPr>
      <w:r w:rsidRPr="008C3799">
        <w:rPr>
          <w:rFonts w:ascii="Times New Roman" w:hAnsi="Times New Roman"/>
          <w:sz w:val="28"/>
          <w:szCs w:val="24"/>
        </w:rPr>
        <w:t xml:space="preserve">УПК – уголовно – процессуальный кодекс </w:t>
      </w:r>
      <w:r w:rsidRPr="008C3799">
        <w:rPr>
          <w:rFonts w:ascii="Times New Roman" w:hAnsi="Times New Roman"/>
          <w:sz w:val="28"/>
          <w:szCs w:val="28"/>
        </w:rPr>
        <w:t>Российской Федерации</w:t>
      </w:r>
      <w:r w:rsidRPr="008C3799">
        <w:rPr>
          <w:rFonts w:ascii="Times New Roman" w:hAnsi="Times New Roman"/>
          <w:sz w:val="28"/>
          <w:szCs w:val="24"/>
        </w:rPr>
        <w:t>.</w:t>
      </w:r>
    </w:p>
    <w:p w:rsidR="00390C65" w:rsidRPr="008C3799" w:rsidRDefault="00390C65" w:rsidP="0058642A">
      <w:pPr>
        <w:shd w:val="clear" w:color="000000" w:fill="auto"/>
        <w:spacing w:line="360" w:lineRule="auto"/>
        <w:ind w:firstLine="709"/>
        <w:rPr>
          <w:rFonts w:ascii="Times New Roman" w:hAnsi="Times New Roman"/>
          <w:sz w:val="28"/>
          <w:szCs w:val="24"/>
        </w:rPr>
      </w:pPr>
      <w:r w:rsidRPr="008C3799">
        <w:rPr>
          <w:rFonts w:ascii="Times New Roman" w:hAnsi="Times New Roman"/>
          <w:sz w:val="28"/>
          <w:szCs w:val="24"/>
        </w:rPr>
        <w:t xml:space="preserve">ГПК – Гражданский процессуальный кодекс </w:t>
      </w:r>
      <w:r w:rsidRPr="008C3799">
        <w:rPr>
          <w:rFonts w:ascii="Times New Roman" w:hAnsi="Times New Roman"/>
          <w:sz w:val="28"/>
          <w:szCs w:val="28"/>
        </w:rPr>
        <w:t>Российской Федерации</w:t>
      </w:r>
      <w:r w:rsidRPr="008C3799">
        <w:rPr>
          <w:rFonts w:ascii="Times New Roman" w:hAnsi="Times New Roman"/>
          <w:sz w:val="28"/>
          <w:szCs w:val="24"/>
        </w:rPr>
        <w:t>.</w:t>
      </w:r>
    </w:p>
    <w:p w:rsidR="005E591D" w:rsidRPr="008C3799" w:rsidRDefault="005E591D" w:rsidP="0058642A">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ИТУ – Исправительно</w:t>
      </w:r>
      <w:r w:rsidR="00F771B4">
        <w:rPr>
          <w:rFonts w:ascii="Times New Roman" w:hAnsi="Times New Roman"/>
          <w:sz w:val="28"/>
          <w:szCs w:val="28"/>
        </w:rPr>
        <w:t>-</w:t>
      </w:r>
      <w:r w:rsidRPr="008C3799">
        <w:rPr>
          <w:rFonts w:ascii="Times New Roman" w:hAnsi="Times New Roman"/>
          <w:sz w:val="28"/>
          <w:szCs w:val="28"/>
        </w:rPr>
        <w:t>трудовое учреждение.</w:t>
      </w:r>
    </w:p>
    <w:p w:rsidR="005E591D" w:rsidRPr="008C3799" w:rsidRDefault="005E591D" w:rsidP="0058642A">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ЗАТО – Закрытое административно – территориальное образование.</w:t>
      </w:r>
    </w:p>
    <w:p w:rsidR="00390C65" w:rsidRPr="008C3799" w:rsidRDefault="00390C65" w:rsidP="0058642A">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РВСН – Ракетные войска стратегического назначения.</w:t>
      </w:r>
    </w:p>
    <w:p w:rsidR="00390C65" w:rsidRPr="008C3799" w:rsidRDefault="00390C65" w:rsidP="0058642A">
      <w:pPr>
        <w:shd w:val="clear" w:color="000000" w:fill="auto"/>
        <w:spacing w:line="360" w:lineRule="auto"/>
        <w:ind w:firstLine="709"/>
        <w:rPr>
          <w:rFonts w:ascii="Times New Roman" w:hAnsi="Times New Roman"/>
          <w:sz w:val="28"/>
          <w:szCs w:val="28"/>
        </w:rPr>
      </w:pPr>
      <w:r w:rsidRPr="008C3799">
        <w:rPr>
          <w:rFonts w:ascii="Times New Roman" w:hAnsi="Times New Roman"/>
          <w:sz w:val="28"/>
          <w:szCs w:val="28"/>
        </w:rPr>
        <w:t>СУ – Следственное управление.</w:t>
      </w:r>
    </w:p>
    <w:p w:rsidR="00FE2A65" w:rsidRDefault="00FE2A65" w:rsidP="0058642A">
      <w:pPr>
        <w:shd w:val="clear" w:color="000000" w:fill="auto"/>
        <w:spacing w:line="360" w:lineRule="auto"/>
        <w:ind w:firstLine="709"/>
        <w:rPr>
          <w:rFonts w:ascii="Times New Roman" w:hAnsi="Times New Roman"/>
          <w:sz w:val="28"/>
          <w:szCs w:val="28"/>
          <w:lang w:val="en-US"/>
        </w:rPr>
      </w:pPr>
      <w:r w:rsidRPr="008C3799">
        <w:rPr>
          <w:rFonts w:ascii="Times New Roman" w:hAnsi="Times New Roman"/>
          <w:sz w:val="28"/>
          <w:szCs w:val="28"/>
        </w:rPr>
        <w:t xml:space="preserve">СЗРФ </w:t>
      </w:r>
      <w:r w:rsidR="001D46CA" w:rsidRPr="008C3799">
        <w:rPr>
          <w:rFonts w:ascii="Times New Roman" w:hAnsi="Times New Roman"/>
          <w:sz w:val="28"/>
          <w:szCs w:val="28"/>
        </w:rPr>
        <w:t>–</w:t>
      </w:r>
      <w:r w:rsidRPr="008C3799">
        <w:rPr>
          <w:rFonts w:ascii="Times New Roman" w:hAnsi="Times New Roman"/>
          <w:sz w:val="28"/>
          <w:szCs w:val="28"/>
        </w:rPr>
        <w:t xml:space="preserve"> Собрание законодательства Российской Федерации.</w:t>
      </w:r>
    </w:p>
    <w:p w:rsidR="0058642A" w:rsidRPr="0025539E" w:rsidRDefault="0058642A" w:rsidP="008C3799">
      <w:pPr>
        <w:shd w:val="clear" w:color="000000" w:fill="auto"/>
        <w:spacing w:line="360" w:lineRule="auto"/>
        <w:ind w:firstLine="709"/>
        <w:rPr>
          <w:rFonts w:ascii="Times New Roman" w:hAnsi="Times New Roman"/>
          <w:color w:val="FFFFFF"/>
          <w:sz w:val="28"/>
          <w:szCs w:val="28"/>
        </w:rPr>
      </w:pPr>
      <w:bookmarkStart w:id="0" w:name="_GoBack"/>
      <w:bookmarkEnd w:id="0"/>
    </w:p>
    <w:sectPr w:rsidR="0058642A" w:rsidRPr="0025539E" w:rsidSect="008C3799">
      <w:headerReference w:type="default" r:id="rId7"/>
      <w:footerReference w:type="even"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39E" w:rsidRDefault="0025539E">
      <w:pPr>
        <w:widowControl/>
        <w:spacing w:line="240" w:lineRule="auto"/>
        <w:jc w:val="left"/>
        <w:rPr>
          <w:rFonts w:ascii="Times New Roman" w:hAnsi="Times New Roman"/>
          <w:sz w:val="24"/>
          <w:szCs w:val="24"/>
        </w:rPr>
      </w:pPr>
      <w:r>
        <w:rPr>
          <w:rFonts w:ascii="Times New Roman" w:hAnsi="Times New Roman"/>
          <w:sz w:val="24"/>
          <w:szCs w:val="24"/>
        </w:rPr>
        <w:separator/>
      </w:r>
    </w:p>
  </w:endnote>
  <w:endnote w:type="continuationSeparator" w:id="0">
    <w:p w:rsidR="0025539E" w:rsidRDefault="0025539E">
      <w:pPr>
        <w:widowControl/>
        <w:spacing w:line="240" w:lineRule="auto"/>
        <w:jc w:val="left"/>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3E4" w:rsidRDefault="003C13E4" w:rsidP="00A01A97">
    <w:pPr>
      <w:pStyle w:val="a7"/>
      <w:framePr w:wrap="around" w:vAnchor="text" w:hAnchor="margin" w:xAlign="center" w:y="1"/>
      <w:rPr>
        <w:rStyle w:val="a9"/>
      </w:rPr>
    </w:pPr>
  </w:p>
  <w:p w:rsidR="003C13E4" w:rsidRDefault="003C13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39E" w:rsidRDefault="0025539E">
      <w:pPr>
        <w:widowControl/>
        <w:spacing w:line="240" w:lineRule="auto"/>
        <w:jc w:val="left"/>
        <w:rPr>
          <w:rFonts w:ascii="Times New Roman" w:hAnsi="Times New Roman"/>
          <w:sz w:val="24"/>
          <w:szCs w:val="24"/>
        </w:rPr>
      </w:pPr>
      <w:r>
        <w:rPr>
          <w:rFonts w:ascii="Times New Roman" w:hAnsi="Times New Roman"/>
          <w:sz w:val="24"/>
          <w:szCs w:val="24"/>
        </w:rPr>
        <w:separator/>
      </w:r>
    </w:p>
  </w:footnote>
  <w:footnote w:type="continuationSeparator" w:id="0">
    <w:p w:rsidR="0025539E" w:rsidRDefault="0025539E">
      <w:pPr>
        <w:widowControl/>
        <w:spacing w:line="240" w:lineRule="auto"/>
        <w:jc w:val="left"/>
        <w:rPr>
          <w:rFonts w:ascii="Times New Roman" w:hAnsi="Times New Roman"/>
          <w:sz w:val="24"/>
          <w:szCs w:val="24"/>
        </w:rPr>
      </w:pPr>
      <w:r>
        <w:rPr>
          <w:rFonts w:ascii="Times New Roman" w:hAnsi="Times New Roman"/>
          <w:sz w:val="24"/>
          <w:szCs w:val="24"/>
        </w:rPr>
        <w:continuationSeparator/>
      </w:r>
    </w:p>
  </w:footnote>
  <w:footnote w:id="1">
    <w:p w:rsidR="0025539E" w:rsidRDefault="00CC435D">
      <w:pPr>
        <w:pStyle w:val="ac"/>
      </w:pPr>
      <w:r w:rsidRPr="008C3799">
        <w:rPr>
          <w:rStyle w:val="ae"/>
        </w:rPr>
        <w:footnoteRef/>
      </w:r>
      <w:r w:rsidRPr="008C3799">
        <w:t xml:space="preserve"> Конституция РФ от 1993 года. Принята всенародным голосованием 12.12.1993 п. "о" ст. 71.// "Российская газета", N 237, 25.12.1993 ст. 5</w:t>
      </w:r>
    </w:p>
  </w:footnote>
  <w:footnote w:id="2">
    <w:p w:rsidR="0025539E" w:rsidRDefault="00F96FAF" w:rsidP="008C3799">
      <w:pPr>
        <w:pStyle w:val="af4"/>
      </w:pPr>
      <w:r w:rsidRPr="008C3799">
        <w:rPr>
          <w:rStyle w:val="ae"/>
          <w:rFonts w:ascii="Times New Roman" w:hAnsi="Times New Roman"/>
        </w:rPr>
        <w:footnoteRef/>
      </w:r>
      <w:r w:rsidRPr="008C3799">
        <w:rPr>
          <w:rFonts w:ascii="Times New Roman" w:hAnsi="Times New Roman"/>
        </w:rPr>
        <w:t xml:space="preserve"> федеральный закон о прокуратуре российской федерации с изменениями на 05.06.2007, ст. 11, часть 4 // Ведомости Съезда народных депутатов Российской Федерации и Верховного Совета Российской Федерации от 20 февраля </w:t>
      </w:r>
      <w:smartTag w:uri="urn:schemas-microsoft-com:office:smarttags" w:element="metricconverter">
        <w:smartTagPr>
          <w:attr w:name="ProductID" w:val="1992 г"/>
        </w:smartTagPr>
        <w:r w:rsidRPr="008C3799">
          <w:rPr>
            <w:rFonts w:ascii="Times New Roman" w:hAnsi="Times New Roman"/>
          </w:rPr>
          <w:t>1992 г</w:t>
        </w:r>
      </w:smartTag>
      <w:r w:rsidRPr="008C3799">
        <w:rPr>
          <w:rFonts w:ascii="Times New Roman" w:hAnsi="Times New Roman"/>
        </w:rPr>
        <w:t>., N 8, ст. 366</w:t>
      </w:r>
    </w:p>
  </w:footnote>
  <w:footnote w:id="3">
    <w:p w:rsidR="0025539E" w:rsidRDefault="00F96FAF" w:rsidP="008C3799">
      <w:pPr>
        <w:pStyle w:val="af4"/>
      </w:pPr>
      <w:r w:rsidRPr="008C3799">
        <w:rPr>
          <w:rStyle w:val="ae"/>
          <w:rFonts w:ascii="Times New Roman" w:hAnsi="Times New Roman"/>
        </w:rPr>
        <w:footnoteRef/>
      </w:r>
      <w:r w:rsidRPr="008C3799">
        <w:rPr>
          <w:rFonts w:ascii="Times New Roman" w:hAnsi="Times New Roman"/>
        </w:rPr>
        <w:t xml:space="preserve"> федеральный закон о прокуратуре российской федерации с изменениями на 05.06.2007, ст. 20.1 // Ведомости Съезда народных депутатов Российской Федерации и Верховного Совета Российской Федерации от 20 февраля </w:t>
      </w:r>
      <w:smartTag w:uri="urn:schemas-microsoft-com:office:smarttags" w:element="metricconverter">
        <w:smartTagPr>
          <w:attr w:name="ProductID" w:val="1992 г"/>
        </w:smartTagPr>
        <w:r w:rsidRPr="008C3799">
          <w:rPr>
            <w:rFonts w:ascii="Times New Roman" w:hAnsi="Times New Roman"/>
          </w:rPr>
          <w:t>1992 г</w:t>
        </w:r>
      </w:smartTag>
      <w:r w:rsidRPr="008C3799">
        <w:rPr>
          <w:rFonts w:ascii="Times New Roman" w:hAnsi="Times New Roman"/>
        </w:rPr>
        <w:t>., N 8, ст. 366</w:t>
      </w:r>
    </w:p>
  </w:footnote>
  <w:footnote w:id="4">
    <w:p w:rsidR="0025539E" w:rsidRDefault="00B11CF8" w:rsidP="008C3799">
      <w:pPr>
        <w:widowControl/>
        <w:autoSpaceDE w:val="0"/>
        <w:autoSpaceDN w:val="0"/>
        <w:adjustRightInd w:val="0"/>
        <w:spacing w:line="240" w:lineRule="auto"/>
      </w:pPr>
      <w:r w:rsidRPr="008C3799">
        <w:rPr>
          <w:rStyle w:val="ae"/>
          <w:rFonts w:ascii="Times New Roman" w:hAnsi="Times New Roman"/>
        </w:rPr>
        <w:footnoteRef/>
      </w:r>
      <w:r w:rsidRPr="008C3799">
        <w:rPr>
          <w:rFonts w:ascii="Times New Roman" w:hAnsi="Times New Roman"/>
          <w:sz w:val="20"/>
        </w:rPr>
        <w:t xml:space="preserve"> Конституция РФ от 1993 года. Принята всенародным голосованием 12.12.1993</w:t>
      </w:r>
      <w:r w:rsidR="00E50611" w:rsidRPr="008C3799">
        <w:rPr>
          <w:rFonts w:ascii="Times New Roman" w:hAnsi="Times New Roman"/>
          <w:sz w:val="20"/>
        </w:rPr>
        <w:t xml:space="preserve"> п. "о" ст. 71.//</w:t>
      </w:r>
      <w:r w:rsidRPr="008C3799">
        <w:rPr>
          <w:rFonts w:ascii="Times New Roman" w:hAnsi="Times New Roman"/>
          <w:sz w:val="20"/>
        </w:rPr>
        <w:t xml:space="preserve"> "Российская газета", N 237, 25.12.1993.</w:t>
      </w:r>
    </w:p>
  </w:footnote>
  <w:footnote w:id="5">
    <w:p w:rsidR="0025539E" w:rsidRDefault="003834BA" w:rsidP="008C3799">
      <w:pPr>
        <w:pStyle w:val="af4"/>
      </w:pPr>
      <w:r w:rsidRPr="008C3799">
        <w:rPr>
          <w:rStyle w:val="ae"/>
          <w:rFonts w:ascii="Times New Roman" w:hAnsi="Times New Roman"/>
        </w:rPr>
        <w:footnoteRef/>
      </w:r>
      <w:r w:rsidRPr="008C3799">
        <w:rPr>
          <w:rFonts w:ascii="Times New Roman" w:hAnsi="Times New Roman"/>
        </w:rPr>
        <w:t xml:space="preserve"> федеральный закон о прокуратуре российской федерации с изменениями на 05.06.2007, ч. 2 ст. 30 // Ведомости Съезда народных депутатов Российской Федерации и Верховного Совета Российской Федерации от 20 февраля </w:t>
      </w:r>
      <w:smartTag w:uri="urn:schemas-microsoft-com:office:smarttags" w:element="metricconverter">
        <w:smartTagPr>
          <w:attr w:name="ProductID" w:val="1992 г"/>
        </w:smartTagPr>
        <w:r w:rsidRPr="008C3799">
          <w:rPr>
            <w:rFonts w:ascii="Times New Roman" w:hAnsi="Times New Roman"/>
          </w:rPr>
          <w:t>1992 г</w:t>
        </w:r>
      </w:smartTag>
      <w:r w:rsidRPr="008C3799">
        <w:rPr>
          <w:rFonts w:ascii="Times New Roman" w:hAnsi="Times New Roman"/>
        </w:rPr>
        <w:t>., N 8, ст. 366</w:t>
      </w:r>
    </w:p>
  </w:footnote>
  <w:footnote w:id="6">
    <w:p w:rsidR="0025539E" w:rsidRDefault="00E50611" w:rsidP="008C3799">
      <w:pPr>
        <w:widowControl/>
        <w:autoSpaceDE w:val="0"/>
        <w:autoSpaceDN w:val="0"/>
        <w:adjustRightInd w:val="0"/>
        <w:spacing w:line="240" w:lineRule="auto"/>
        <w:ind w:left="540" w:hanging="540"/>
      </w:pPr>
      <w:r w:rsidRPr="008C3799">
        <w:rPr>
          <w:rStyle w:val="ae"/>
          <w:rFonts w:ascii="Times New Roman" w:hAnsi="Times New Roman"/>
          <w:sz w:val="20"/>
        </w:rPr>
        <w:footnoteRef/>
      </w:r>
      <w:r w:rsidRPr="008C3799">
        <w:rPr>
          <w:rFonts w:ascii="Times New Roman" w:hAnsi="Times New Roman"/>
          <w:sz w:val="20"/>
        </w:rPr>
        <w:t xml:space="preserve"> УПК РФ </w:t>
      </w:r>
      <w:r w:rsidR="003834BA" w:rsidRPr="008C3799">
        <w:rPr>
          <w:rFonts w:ascii="Times New Roman" w:hAnsi="Times New Roman"/>
          <w:sz w:val="20"/>
        </w:rPr>
        <w:t>N 174-ФЗ от 18 декабря 2001 года ч. 6 ст. 37 // "Российская газета", N 249, 22.12.2001,</w:t>
      </w:r>
    </w:p>
  </w:footnote>
  <w:footnote w:id="7">
    <w:p w:rsidR="0025539E" w:rsidRDefault="000D19BE">
      <w:pPr>
        <w:pStyle w:val="ac"/>
      </w:pPr>
      <w:r w:rsidRPr="008C3799">
        <w:rPr>
          <w:rStyle w:val="ae"/>
        </w:rPr>
        <w:footnoteRef/>
      </w:r>
      <w:r w:rsidRPr="008C3799">
        <w:t xml:space="preserve"> Конституция РФ от 1993 года. Принята всенародным голосованием 12.12.1993. // "Российская газета", N 237, 25.12.1993</w:t>
      </w:r>
    </w:p>
  </w:footnote>
  <w:footnote w:id="8">
    <w:p w:rsidR="0025539E" w:rsidRDefault="00F96FAF" w:rsidP="008C3799">
      <w:pPr>
        <w:pStyle w:val="af4"/>
      </w:pPr>
      <w:r w:rsidRPr="008C3799">
        <w:rPr>
          <w:rStyle w:val="ae"/>
          <w:rFonts w:ascii="Times New Roman" w:hAnsi="Times New Roman"/>
        </w:rPr>
        <w:footnoteRef/>
      </w:r>
      <w:r w:rsidRPr="008C3799">
        <w:rPr>
          <w:rFonts w:ascii="Times New Roman" w:hAnsi="Times New Roman"/>
        </w:rPr>
        <w:t xml:space="preserve"> федеральный закон о прокуратуре российской федерации с изменениями на 05.06.2007, ст. 3 // Ведомости Съезда народных депутатов Российской Федерации и Верховного Совета Российской Федерации от 20 февраля </w:t>
      </w:r>
      <w:smartTag w:uri="urn:schemas-microsoft-com:office:smarttags" w:element="metricconverter">
        <w:smartTagPr>
          <w:attr w:name="ProductID" w:val="1992 г"/>
        </w:smartTagPr>
        <w:r w:rsidRPr="008C3799">
          <w:rPr>
            <w:rFonts w:ascii="Times New Roman" w:hAnsi="Times New Roman"/>
          </w:rPr>
          <w:t>1992 г</w:t>
        </w:r>
      </w:smartTag>
      <w:r w:rsidRPr="008C3799">
        <w:rPr>
          <w:rFonts w:ascii="Times New Roman" w:hAnsi="Times New Roman"/>
        </w:rPr>
        <w:t>., N 8, ст. 366</w:t>
      </w:r>
    </w:p>
  </w:footnote>
  <w:footnote w:id="9">
    <w:p w:rsidR="0025539E" w:rsidRDefault="007124FB" w:rsidP="008C3799">
      <w:pPr>
        <w:pStyle w:val="af4"/>
      </w:pPr>
      <w:r w:rsidRPr="008C3799">
        <w:rPr>
          <w:rStyle w:val="ae"/>
          <w:rFonts w:ascii="Times New Roman" w:hAnsi="Times New Roman"/>
        </w:rPr>
        <w:footnoteRef/>
      </w:r>
      <w:r w:rsidRPr="008C3799">
        <w:rPr>
          <w:rFonts w:ascii="Times New Roman" w:hAnsi="Times New Roman"/>
        </w:rPr>
        <w:t xml:space="preserve"> федеральный закон о прокуратуре российской федерации с изменениями на 05.06.2007 // Ведомости Съезда народных депутатов Российской Федерации и Верховного Совета Российской Федерации от 20 февраля </w:t>
      </w:r>
      <w:smartTag w:uri="urn:schemas-microsoft-com:office:smarttags" w:element="metricconverter">
        <w:smartTagPr>
          <w:attr w:name="ProductID" w:val="1992 г"/>
        </w:smartTagPr>
        <w:r w:rsidRPr="008C3799">
          <w:rPr>
            <w:rFonts w:ascii="Times New Roman" w:hAnsi="Times New Roman"/>
          </w:rPr>
          <w:t>1992 г</w:t>
        </w:r>
      </w:smartTag>
      <w:r w:rsidRPr="008C3799">
        <w:rPr>
          <w:rFonts w:ascii="Times New Roman" w:hAnsi="Times New Roman"/>
        </w:rPr>
        <w:t>., N 8, ст. 366</w:t>
      </w:r>
    </w:p>
  </w:footnote>
  <w:footnote w:id="10">
    <w:p w:rsidR="0025539E" w:rsidRDefault="00BE358E" w:rsidP="00926EFB">
      <w:pPr>
        <w:pStyle w:val="af4"/>
      </w:pPr>
      <w:r w:rsidRPr="008C3799">
        <w:rPr>
          <w:rStyle w:val="ae"/>
          <w:rFonts w:ascii="Times New Roman" w:hAnsi="Times New Roman"/>
        </w:rPr>
        <w:footnoteRef/>
      </w:r>
      <w:r w:rsidRPr="008C3799">
        <w:rPr>
          <w:rFonts w:ascii="Times New Roman" w:hAnsi="Times New Roman"/>
        </w:rPr>
        <w:t xml:space="preserve">  федеральный закон о прокуратуре российской федерации с изменениями на 05.06.2007, ст. 41.1 // Ведомости Съезда народных депутатов Российской Федерации и Верховного Совета Российской Федерации от 20 февраля </w:t>
      </w:r>
      <w:smartTag w:uri="urn:schemas-microsoft-com:office:smarttags" w:element="metricconverter">
        <w:smartTagPr>
          <w:attr w:name="ProductID" w:val="1992 г"/>
        </w:smartTagPr>
        <w:r w:rsidRPr="008C3799">
          <w:rPr>
            <w:rFonts w:ascii="Times New Roman" w:hAnsi="Times New Roman"/>
          </w:rPr>
          <w:t>1992 г</w:t>
        </w:r>
      </w:smartTag>
      <w:r w:rsidRPr="008C3799">
        <w:rPr>
          <w:rFonts w:ascii="Times New Roman" w:hAnsi="Times New Roman"/>
        </w:rPr>
        <w:t>., N 8, ст. 366</w:t>
      </w:r>
    </w:p>
  </w:footnote>
  <w:footnote w:id="11">
    <w:p w:rsidR="0025539E" w:rsidRDefault="004B350F" w:rsidP="00926EFB">
      <w:pPr>
        <w:pStyle w:val="af4"/>
      </w:pPr>
      <w:r w:rsidRPr="008C3799">
        <w:rPr>
          <w:rStyle w:val="ae"/>
          <w:rFonts w:ascii="Times New Roman" w:hAnsi="Times New Roman"/>
        </w:rPr>
        <w:footnoteRef/>
      </w:r>
      <w:r w:rsidRPr="008C3799">
        <w:rPr>
          <w:rFonts w:ascii="Times New Roman" w:hAnsi="Times New Roman"/>
        </w:rPr>
        <w:t xml:space="preserve"> федеральный закон о прокуратуре российской федерации с изменениями на 05.06.2007, ст. 22  // Ведомости Съезда народных депутатов Российской Федерации и Верховного Совета Российской Федерации от 20 февраля </w:t>
      </w:r>
      <w:smartTag w:uri="urn:schemas-microsoft-com:office:smarttags" w:element="metricconverter">
        <w:smartTagPr>
          <w:attr w:name="ProductID" w:val="1992 г"/>
        </w:smartTagPr>
        <w:r w:rsidRPr="008C3799">
          <w:rPr>
            <w:rFonts w:ascii="Times New Roman" w:hAnsi="Times New Roman"/>
          </w:rPr>
          <w:t>1992 г</w:t>
        </w:r>
      </w:smartTag>
      <w:r w:rsidRPr="008C3799">
        <w:rPr>
          <w:rFonts w:ascii="Times New Roman" w:hAnsi="Times New Roman"/>
        </w:rPr>
        <w:t>., N 8, ст. 366</w:t>
      </w:r>
    </w:p>
  </w:footnote>
  <w:footnote w:id="12">
    <w:p w:rsidR="0025539E" w:rsidRDefault="004B350F">
      <w:pPr>
        <w:pStyle w:val="ac"/>
      </w:pPr>
      <w:r w:rsidRPr="008C3799">
        <w:rPr>
          <w:rStyle w:val="ae"/>
        </w:rPr>
        <w:footnoteRef/>
      </w:r>
      <w:r w:rsidRPr="008C3799">
        <w:t xml:space="preserve"> федеральный закон о прокуратуре российской федерации с изменениями на 05.06.2007, ст. ч.3 ст. 22  // Ведомости Съезда народных депутатов Российской Федерации и Верховного Совета Российской Федерации от 20 февраля </w:t>
      </w:r>
      <w:smartTag w:uri="urn:schemas-microsoft-com:office:smarttags" w:element="metricconverter">
        <w:smartTagPr>
          <w:attr w:name="ProductID" w:val="1992 г"/>
        </w:smartTagPr>
        <w:r w:rsidRPr="008C3799">
          <w:t>1992 г</w:t>
        </w:r>
      </w:smartTag>
      <w:r w:rsidRPr="008C3799">
        <w:t>., N 8, ст. 366</w:t>
      </w:r>
    </w:p>
  </w:footnote>
  <w:footnote w:id="13">
    <w:p w:rsidR="0025539E" w:rsidRDefault="004B350F">
      <w:pPr>
        <w:pStyle w:val="ac"/>
      </w:pPr>
      <w:r w:rsidRPr="008C3799">
        <w:rPr>
          <w:rStyle w:val="ae"/>
        </w:rPr>
        <w:footnoteRef/>
      </w:r>
      <w:r w:rsidRPr="008C3799">
        <w:t xml:space="preserve"> федеральный закон о прокуратуре российской федерации с изменениями на 05.06.2007, ст. 23   // Ведомости Съезда народных депутатов Российской Федерации и Верховного Совета Российской Федерации от 20 февраля </w:t>
      </w:r>
      <w:smartTag w:uri="urn:schemas-microsoft-com:office:smarttags" w:element="metricconverter">
        <w:smartTagPr>
          <w:attr w:name="ProductID" w:val="1992 г"/>
        </w:smartTagPr>
        <w:r w:rsidRPr="008C3799">
          <w:t>1992 г</w:t>
        </w:r>
      </w:smartTag>
      <w:r w:rsidRPr="008C3799">
        <w:t>., N 8, ст. 366</w:t>
      </w:r>
    </w:p>
  </w:footnote>
  <w:footnote w:id="14">
    <w:p w:rsidR="0025539E" w:rsidRDefault="004B350F">
      <w:pPr>
        <w:pStyle w:val="ac"/>
      </w:pPr>
      <w:r w:rsidRPr="008C3799">
        <w:rPr>
          <w:rStyle w:val="ae"/>
        </w:rPr>
        <w:footnoteRef/>
      </w:r>
      <w:r w:rsidRPr="008C3799">
        <w:t xml:space="preserve"> федеральный закон о прокуратуре российской федерации с изменениями на 05.06.2007, ст. 35   // Ведомости Съезда народных депутатов Российской Федерации и Верховного Совета Российской Федерации от 20 февраля </w:t>
      </w:r>
      <w:smartTag w:uri="urn:schemas-microsoft-com:office:smarttags" w:element="metricconverter">
        <w:smartTagPr>
          <w:attr w:name="ProductID" w:val="1992 г"/>
        </w:smartTagPr>
        <w:r w:rsidRPr="008C3799">
          <w:t>1992 г</w:t>
        </w:r>
      </w:smartTag>
      <w:r w:rsidRPr="008C3799">
        <w:t>., N 8, ст. 366</w:t>
      </w:r>
    </w:p>
  </w:footnote>
  <w:footnote w:id="15">
    <w:p w:rsidR="0025539E" w:rsidRDefault="004B350F" w:rsidP="00926EFB">
      <w:pPr>
        <w:pStyle w:val="af4"/>
      </w:pPr>
      <w:r w:rsidRPr="008C3799">
        <w:rPr>
          <w:rStyle w:val="ae"/>
          <w:rFonts w:ascii="Times New Roman" w:hAnsi="Times New Roman"/>
        </w:rPr>
        <w:footnoteRef/>
      </w:r>
      <w:r w:rsidRPr="008C3799">
        <w:rPr>
          <w:rFonts w:ascii="Times New Roman" w:hAnsi="Times New Roman"/>
        </w:rPr>
        <w:t xml:space="preserve"> федеральный закон о прокуратуре российской федерации с изменениями на 05.06.2007, ст. 25  // Ведомости Съезда народных депутатов Российской Федерации и Верховного Совета Российской Федерации от 20 февраля </w:t>
      </w:r>
      <w:smartTag w:uri="urn:schemas-microsoft-com:office:smarttags" w:element="metricconverter">
        <w:smartTagPr>
          <w:attr w:name="ProductID" w:val="1992 г"/>
        </w:smartTagPr>
        <w:r w:rsidRPr="008C3799">
          <w:rPr>
            <w:rFonts w:ascii="Times New Roman" w:hAnsi="Times New Roman"/>
          </w:rPr>
          <w:t>1992 г</w:t>
        </w:r>
      </w:smartTag>
      <w:r w:rsidRPr="008C3799">
        <w:rPr>
          <w:rFonts w:ascii="Times New Roman" w:hAnsi="Times New Roman"/>
        </w:rPr>
        <w:t>., N 8, ст. 366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42A" w:rsidRPr="0058642A" w:rsidRDefault="0058642A" w:rsidP="0058642A">
    <w:pPr>
      <w:pStyle w:val="af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C24518"/>
    <w:lvl w:ilvl="0">
      <w:numFmt w:val="bullet"/>
      <w:lvlText w:val="*"/>
      <w:lvlJc w:val="left"/>
    </w:lvl>
  </w:abstractNum>
  <w:abstractNum w:abstractNumId="1">
    <w:nsid w:val="00F865F0"/>
    <w:multiLevelType w:val="hybridMultilevel"/>
    <w:tmpl w:val="C3F2CDA0"/>
    <w:lvl w:ilvl="0" w:tplc="0419000B">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nsid w:val="07C42422"/>
    <w:multiLevelType w:val="hybridMultilevel"/>
    <w:tmpl w:val="0CB244D0"/>
    <w:lvl w:ilvl="0" w:tplc="11F44450">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4A34A9"/>
    <w:multiLevelType w:val="hybridMultilevel"/>
    <w:tmpl w:val="3D38E6BA"/>
    <w:lvl w:ilvl="0" w:tplc="9DFC3B2C">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566"/>
        </w:tabs>
        <w:ind w:left="566" w:hanging="360"/>
      </w:pPr>
      <w:rPr>
        <w:rFonts w:ascii="Courier New" w:hAnsi="Courier New" w:hint="default"/>
      </w:rPr>
    </w:lvl>
    <w:lvl w:ilvl="2" w:tplc="04190005">
      <w:start w:val="1"/>
      <w:numFmt w:val="bullet"/>
      <w:lvlText w:val=""/>
      <w:lvlJc w:val="left"/>
      <w:pPr>
        <w:tabs>
          <w:tab w:val="num" w:pos="1286"/>
        </w:tabs>
        <w:ind w:left="1286" w:hanging="360"/>
      </w:pPr>
      <w:rPr>
        <w:rFonts w:ascii="Wingdings" w:hAnsi="Wingdings" w:hint="default"/>
      </w:rPr>
    </w:lvl>
    <w:lvl w:ilvl="3" w:tplc="04190001">
      <w:start w:val="1"/>
      <w:numFmt w:val="bullet"/>
      <w:lvlText w:val=""/>
      <w:lvlJc w:val="left"/>
      <w:pPr>
        <w:tabs>
          <w:tab w:val="num" w:pos="2006"/>
        </w:tabs>
        <w:ind w:left="2006" w:hanging="360"/>
      </w:pPr>
      <w:rPr>
        <w:rFonts w:ascii="Symbol" w:hAnsi="Symbol" w:hint="default"/>
      </w:rPr>
    </w:lvl>
    <w:lvl w:ilvl="4" w:tplc="04190003">
      <w:start w:val="1"/>
      <w:numFmt w:val="bullet"/>
      <w:lvlText w:val="o"/>
      <w:lvlJc w:val="left"/>
      <w:pPr>
        <w:tabs>
          <w:tab w:val="num" w:pos="2726"/>
        </w:tabs>
        <w:ind w:left="2726" w:hanging="360"/>
      </w:pPr>
      <w:rPr>
        <w:rFonts w:ascii="Courier New" w:hAnsi="Courier New" w:hint="default"/>
      </w:rPr>
    </w:lvl>
    <w:lvl w:ilvl="5" w:tplc="04190005">
      <w:start w:val="1"/>
      <w:numFmt w:val="bullet"/>
      <w:lvlText w:val=""/>
      <w:lvlJc w:val="left"/>
      <w:pPr>
        <w:tabs>
          <w:tab w:val="num" w:pos="3446"/>
        </w:tabs>
        <w:ind w:left="3446" w:hanging="360"/>
      </w:pPr>
      <w:rPr>
        <w:rFonts w:ascii="Wingdings" w:hAnsi="Wingdings" w:hint="default"/>
      </w:rPr>
    </w:lvl>
    <w:lvl w:ilvl="6" w:tplc="04190001">
      <w:start w:val="1"/>
      <w:numFmt w:val="bullet"/>
      <w:lvlText w:val=""/>
      <w:lvlJc w:val="left"/>
      <w:pPr>
        <w:tabs>
          <w:tab w:val="num" w:pos="4166"/>
        </w:tabs>
        <w:ind w:left="4166" w:hanging="360"/>
      </w:pPr>
      <w:rPr>
        <w:rFonts w:ascii="Symbol" w:hAnsi="Symbol" w:hint="default"/>
      </w:rPr>
    </w:lvl>
    <w:lvl w:ilvl="7" w:tplc="04190003">
      <w:start w:val="1"/>
      <w:numFmt w:val="bullet"/>
      <w:lvlText w:val="o"/>
      <w:lvlJc w:val="left"/>
      <w:pPr>
        <w:tabs>
          <w:tab w:val="num" w:pos="4886"/>
        </w:tabs>
        <w:ind w:left="4886" w:hanging="360"/>
      </w:pPr>
      <w:rPr>
        <w:rFonts w:ascii="Courier New" w:hAnsi="Courier New" w:hint="default"/>
      </w:rPr>
    </w:lvl>
    <w:lvl w:ilvl="8" w:tplc="04190005">
      <w:start w:val="1"/>
      <w:numFmt w:val="bullet"/>
      <w:lvlText w:val=""/>
      <w:lvlJc w:val="left"/>
      <w:pPr>
        <w:tabs>
          <w:tab w:val="num" w:pos="5606"/>
        </w:tabs>
        <w:ind w:left="5606" w:hanging="360"/>
      </w:pPr>
      <w:rPr>
        <w:rFonts w:ascii="Wingdings" w:hAnsi="Wingdings" w:hint="default"/>
      </w:rPr>
    </w:lvl>
  </w:abstractNum>
  <w:abstractNum w:abstractNumId="4">
    <w:nsid w:val="175545BB"/>
    <w:multiLevelType w:val="hybridMultilevel"/>
    <w:tmpl w:val="B6E61AD0"/>
    <w:lvl w:ilvl="0" w:tplc="0419000B">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nsid w:val="202A273B"/>
    <w:multiLevelType w:val="multilevel"/>
    <w:tmpl w:val="B6E61AD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250A2A9D"/>
    <w:multiLevelType w:val="hybridMultilevel"/>
    <w:tmpl w:val="3D5C7258"/>
    <w:lvl w:ilvl="0" w:tplc="CEF892DA">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6A71EF6"/>
    <w:multiLevelType w:val="hybridMultilevel"/>
    <w:tmpl w:val="E2E4E9BA"/>
    <w:lvl w:ilvl="0" w:tplc="0419000B">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8">
    <w:nsid w:val="2BFE7364"/>
    <w:multiLevelType w:val="hybridMultilevel"/>
    <w:tmpl w:val="9F8419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E2176FD"/>
    <w:multiLevelType w:val="hybridMultilevel"/>
    <w:tmpl w:val="0F929EE2"/>
    <w:lvl w:ilvl="0" w:tplc="5964A7E2">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F0B512B"/>
    <w:multiLevelType w:val="hybridMultilevel"/>
    <w:tmpl w:val="39AC02D0"/>
    <w:lvl w:ilvl="0" w:tplc="0419000B">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4124444C"/>
    <w:multiLevelType w:val="hybridMultilevel"/>
    <w:tmpl w:val="A4D28F6E"/>
    <w:lvl w:ilvl="0" w:tplc="0419000B">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2">
    <w:nsid w:val="4C3E3283"/>
    <w:multiLevelType w:val="hybridMultilevel"/>
    <w:tmpl w:val="F8DA451E"/>
    <w:lvl w:ilvl="0" w:tplc="0419000B">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3">
    <w:nsid w:val="54627404"/>
    <w:multiLevelType w:val="hybridMultilevel"/>
    <w:tmpl w:val="2F4496C0"/>
    <w:lvl w:ilvl="0" w:tplc="0419000B">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4">
    <w:nsid w:val="575F1DD3"/>
    <w:multiLevelType w:val="singleLevel"/>
    <w:tmpl w:val="AF722930"/>
    <w:lvl w:ilvl="0">
      <w:start w:val="6"/>
      <w:numFmt w:val="bullet"/>
      <w:lvlText w:val="—"/>
      <w:lvlJc w:val="left"/>
      <w:pPr>
        <w:tabs>
          <w:tab w:val="num" w:pos="644"/>
        </w:tabs>
        <w:ind w:firstLine="284"/>
      </w:pPr>
      <w:rPr>
        <w:rFonts w:hint="default"/>
      </w:rPr>
    </w:lvl>
  </w:abstractNum>
  <w:abstractNum w:abstractNumId="15">
    <w:nsid w:val="5E773FE3"/>
    <w:multiLevelType w:val="hybridMultilevel"/>
    <w:tmpl w:val="5826FFD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11B16DA"/>
    <w:multiLevelType w:val="hybridMultilevel"/>
    <w:tmpl w:val="E25A1590"/>
    <w:lvl w:ilvl="0" w:tplc="0419000B">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7">
    <w:nsid w:val="6280025D"/>
    <w:multiLevelType w:val="singleLevel"/>
    <w:tmpl w:val="AF722930"/>
    <w:lvl w:ilvl="0">
      <w:start w:val="6"/>
      <w:numFmt w:val="bullet"/>
      <w:lvlText w:val="—"/>
      <w:lvlJc w:val="left"/>
      <w:pPr>
        <w:tabs>
          <w:tab w:val="num" w:pos="644"/>
        </w:tabs>
        <w:ind w:firstLine="284"/>
      </w:pPr>
      <w:rPr>
        <w:rFonts w:hint="default"/>
      </w:rPr>
    </w:lvl>
  </w:abstractNum>
  <w:abstractNum w:abstractNumId="18">
    <w:nsid w:val="6DF34886"/>
    <w:multiLevelType w:val="hybridMultilevel"/>
    <w:tmpl w:val="F446C9C2"/>
    <w:lvl w:ilvl="0" w:tplc="0419000B">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9">
    <w:nsid w:val="72B14153"/>
    <w:multiLevelType w:val="hybridMultilevel"/>
    <w:tmpl w:val="B45259E4"/>
    <w:lvl w:ilvl="0" w:tplc="04190017">
      <w:start w:val="1"/>
      <w:numFmt w:val="lowerLetter"/>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741E042E"/>
    <w:multiLevelType w:val="hybridMultilevel"/>
    <w:tmpl w:val="07466CDA"/>
    <w:lvl w:ilvl="0" w:tplc="0419000B">
      <w:start w:val="1"/>
      <w:numFmt w:val="bullet"/>
      <w:lvlText w:val=""/>
      <w:lvlJc w:val="left"/>
      <w:pPr>
        <w:tabs>
          <w:tab w:val="num" w:pos="540"/>
        </w:tabs>
        <w:ind w:left="540" w:hanging="360"/>
      </w:pPr>
      <w:rPr>
        <w:rFonts w:ascii="Wingdings" w:hAnsi="Wingdings" w:hint="default"/>
      </w:rPr>
    </w:lvl>
    <w:lvl w:ilvl="1" w:tplc="04190003">
      <w:start w:val="1"/>
      <w:numFmt w:val="bullet"/>
      <w:lvlText w:val="o"/>
      <w:lvlJc w:val="left"/>
      <w:pPr>
        <w:tabs>
          <w:tab w:val="num" w:pos="900"/>
        </w:tabs>
        <w:ind w:left="900" w:hanging="360"/>
      </w:pPr>
      <w:rPr>
        <w:rFonts w:ascii="Courier New" w:hAnsi="Courier New" w:hint="default"/>
      </w:rPr>
    </w:lvl>
    <w:lvl w:ilvl="2" w:tplc="04190005">
      <w:start w:val="1"/>
      <w:numFmt w:val="bullet"/>
      <w:lvlText w:val=""/>
      <w:lvlJc w:val="left"/>
      <w:pPr>
        <w:tabs>
          <w:tab w:val="num" w:pos="1620"/>
        </w:tabs>
        <w:ind w:left="1620" w:hanging="360"/>
      </w:pPr>
      <w:rPr>
        <w:rFonts w:ascii="Wingdings" w:hAnsi="Wingdings" w:hint="default"/>
      </w:rPr>
    </w:lvl>
    <w:lvl w:ilvl="3" w:tplc="04190001">
      <w:start w:val="1"/>
      <w:numFmt w:val="bullet"/>
      <w:lvlText w:val=""/>
      <w:lvlJc w:val="left"/>
      <w:pPr>
        <w:tabs>
          <w:tab w:val="num" w:pos="2340"/>
        </w:tabs>
        <w:ind w:left="2340" w:hanging="360"/>
      </w:pPr>
      <w:rPr>
        <w:rFonts w:ascii="Symbol" w:hAnsi="Symbol" w:hint="default"/>
      </w:rPr>
    </w:lvl>
    <w:lvl w:ilvl="4" w:tplc="04190003">
      <w:start w:val="1"/>
      <w:numFmt w:val="bullet"/>
      <w:lvlText w:val="o"/>
      <w:lvlJc w:val="left"/>
      <w:pPr>
        <w:tabs>
          <w:tab w:val="num" w:pos="3060"/>
        </w:tabs>
        <w:ind w:left="3060" w:hanging="360"/>
      </w:pPr>
      <w:rPr>
        <w:rFonts w:ascii="Courier New" w:hAnsi="Courier New" w:hint="default"/>
      </w:rPr>
    </w:lvl>
    <w:lvl w:ilvl="5" w:tplc="04190005">
      <w:start w:val="1"/>
      <w:numFmt w:val="bullet"/>
      <w:lvlText w:val=""/>
      <w:lvlJc w:val="left"/>
      <w:pPr>
        <w:tabs>
          <w:tab w:val="num" w:pos="3780"/>
        </w:tabs>
        <w:ind w:left="3780" w:hanging="360"/>
      </w:pPr>
      <w:rPr>
        <w:rFonts w:ascii="Wingdings" w:hAnsi="Wingdings" w:hint="default"/>
      </w:rPr>
    </w:lvl>
    <w:lvl w:ilvl="6" w:tplc="04190001">
      <w:start w:val="1"/>
      <w:numFmt w:val="bullet"/>
      <w:lvlText w:val=""/>
      <w:lvlJc w:val="left"/>
      <w:pPr>
        <w:tabs>
          <w:tab w:val="num" w:pos="4500"/>
        </w:tabs>
        <w:ind w:left="4500" w:hanging="360"/>
      </w:pPr>
      <w:rPr>
        <w:rFonts w:ascii="Symbol" w:hAnsi="Symbol" w:hint="default"/>
      </w:rPr>
    </w:lvl>
    <w:lvl w:ilvl="7" w:tplc="04190003">
      <w:start w:val="1"/>
      <w:numFmt w:val="bullet"/>
      <w:lvlText w:val="o"/>
      <w:lvlJc w:val="left"/>
      <w:pPr>
        <w:tabs>
          <w:tab w:val="num" w:pos="5220"/>
        </w:tabs>
        <w:ind w:left="5220" w:hanging="360"/>
      </w:pPr>
      <w:rPr>
        <w:rFonts w:ascii="Courier New" w:hAnsi="Courier New" w:hint="default"/>
      </w:rPr>
    </w:lvl>
    <w:lvl w:ilvl="8" w:tplc="04190005">
      <w:start w:val="1"/>
      <w:numFmt w:val="bullet"/>
      <w:lvlText w:val=""/>
      <w:lvlJc w:val="left"/>
      <w:pPr>
        <w:tabs>
          <w:tab w:val="num" w:pos="5940"/>
        </w:tabs>
        <w:ind w:left="5940" w:hanging="360"/>
      </w:pPr>
      <w:rPr>
        <w:rFonts w:ascii="Wingdings" w:hAnsi="Wingdings" w:hint="default"/>
      </w:rPr>
    </w:lvl>
  </w:abstractNum>
  <w:abstractNum w:abstractNumId="21">
    <w:nsid w:val="7778118F"/>
    <w:multiLevelType w:val="hybridMultilevel"/>
    <w:tmpl w:val="4F48F762"/>
    <w:lvl w:ilvl="0" w:tplc="0419000B">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2">
    <w:nsid w:val="786E749B"/>
    <w:multiLevelType w:val="hybridMultilevel"/>
    <w:tmpl w:val="54104D3C"/>
    <w:lvl w:ilvl="0" w:tplc="0419000B">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3">
    <w:nsid w:val="788852AB"/>
    <w:multiLevelType w:val="hybridMultilevel"/>
    <w:tmpl w:val="5686C7F0"/>
    <w:lvl w:ilvl="0" w:tplc="04190017">
      <w:start w:val="1"/>
      <w:numFmt w:val="lowerLetter"/>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4">
    <w:nsid w:val="79F27C8A"/>
    <w:multiLevelType w:val="hybridMultilevel"/>
    <w:tmpl w:val="3660878A"/>
    <w:lvl w:ilvl="0" w:tplc="0419000B">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5">
    <w:nsid w:val="7DA85E96"/>
    <w:multiLevelType w:val="hybridMultilevel"/>
    <w:tmpl w:val="85A6AF4E"/>
    <w:lvl w:ilvl="0" w:tplc="0419000B">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14"/>
  </w:num>
  <w:num w:numId="3">
    <w:abstractNumId w:val="19"/>
  </w:num>
  <w:num w:numId="4">
    <w:abstractNumId w:val="0"/>
  </w:num>
  <w:num w:numId="5">
    <w:abstractNumId w:val="23"/>
  </w:num>
  <w:num w:numId="6">
    <w:abstractNumId w:val="21"/>
  </w:num>
  <w:num w:numId="7">
    <w:abstractNumId w:val="4"/>
  </w:num>
  <w:num w:numId="8">
    <w:abstractNumId w:val="25"/>
  </w:num>
  <w:num w:numId="9">
    <w:abstractNumId w:val="20"/>
  </w:num>
  <w:num w:numId="10">
    <w:abstractNumId w:val="7"/>
  </w:num>
  <w:num w:numId="11">
    <w:abstractNumId w:val="11"/>
  </w:num>
  <w:num w:numId="12">
    <w:abstractNumId w:val="6"/>
  </w:num>
  <w:num w:numId="13">
    <w:abstractNumId w:val="5"/>
  </w:num>
  <w:num w:numId="14">
    <w:abstractNumId w:val="16"/>
  </w:num>
  <w:num w:numId="15">
    <w:abstractNumId w:val="22"/>
  </w:num>
  <w:num w:numId="16">
    <w:abstractNumId w:val="12"/>
  </w:num>
  <w:num w:numId="17">
    <w:abstractNumId w:val="1"/>
  </w:num>
  <w:num w:numId="18">
    <w:abstractNumId w:val="24"/>
  </w:num>
  <w:num w:numId="19">
    <w:abstractNumId w:val="10"/>
  </w:num>
  <w:num w:numId="20">
    <w:abstractNumId w:val="13"/>
  </w:num>
  <w:num w:numId="21">
    <w:abstractNumId w:val="2"/>
  </w:num>
  <w:num w:numId="22">
    <w:abstractNumId w:val="9"/>
  </w:num>
  <w:num w:numId="23">
    <w:abstractNumId w:val="18"/>
  </w:num>
  <w:num w:numId="24">
    <w:abstractNumId w:val="3"/>
  </w:num>
  <w:num w:numId="25">
    <w:abstractNumId w:val="1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0B0F"/>
    <w:rsid w:val="000169B0"/>
    <w:rsid w:val="00024464"/>
    <w:rsid w:val="00025224"/>
    <w:rsid w:val="000315E6"/>
    <w:rsid w:val="000425C2"/>
    <w:rsid w:val="000463BC"/>
    <w:rsid w:val="000523A1"/>
    <w:rsid w:val="00072E65"/>
    <w:rsid w:val="00074526"/>
    <w:rsid w:val="00076705"/>
    <w:rsid w:val="000A37F5"/>
    <w:rsid w:val="000A51E3"/>
    <w:rsid w:val="000B7B96"/>
    <w:rsid w:val="000C0559"/>
    <w:rsid w:val="000C67F9"/>
    <w:rsid w:val="000D0D9C"/>
    <w:rsid w:val="000D19BE"/>
    <w:rsid w:val="000D4D9D"/>
    <w:rsid w:val="000E026D"/>
    <w:rsid w:val="000F6C2D"/>
    <w:rsid w:val="00104B36"/>
    <w:rsid w:val="0010581A"/>
    <w:rsid w:val="0011404B"/>
    <w:rsid w:val="001151CB"/>
    <w:rsid w:val="00117A2E"/>
    <w:rsid w:val="00124DA9"/>
    <w:rsid w:val="00135EA4"/>
    <w:rsid w:val="00136E2A"/>
    <w:rsid w:val="001448F8"/>
    <w:rsid w:val="00171632"/>
    <w:rsid w:val="00176CF0"/>
    <w:rsid w:val="001829A1"/>
    <w:rsid w:val="001A6ABF"/>
    <w:rsid w:val="001B3E2B"/>
    <w:rsid w:val="001B52CB"/>
    <w:rsid w:val="001D46CA"/>
    <w:rsid w:val="001D754B"/>
    <w:rsid w:val="001E3418"/>
    <w:rsid w:val="00202FA6"/>
    <w:rsid w:val="00203ECD"/>
    <w:rsid w:val="00204F3D"/>
    <w:rsid w:val="002140DB"/>
    <w:rsid w:val="0021505A"/>
    <w:rsid w:val="00216AA3"/>
    <w:rsid w:val="002413D2"/>
    <w:rsid w:val="002437E0"/>
    <w:rsid w:val="002446D7"/>
    <w:rsid w:val="00253F87"/>
    <w:rsid w:val="0025539E"/>
    <w:rsid w:val="002647E7"/>
    <w:rsid w:val="00281064"/>
    <w:rsid w:val="00293F8C"/>
    <w:rsid w:val="002953BE"/>
    <w:rsid w:val="002A0E82"/>
    <w:rsid w:val="002A410F"/>
    <w:rsid w:val="002B333E"/>
    <w:rsid w:val="002C2958"/>
    <w:rsid w:val="002C2E47"/>
    <w:rsid w:val="002C449D"/>
    <w:rsid w:val="002D3F2D"/>
    <w:rsid w:val="002D69B4"/>
    <w:rsid w:val="002E6018"/>
    <w:rsid w:val="00305172"/>
    <w:rsid w:val="0031186B"/>
    <w:rsid w:val="00312112"/>
    <w:rsid w:val="00314C00"/>
    <w:rsid w:val="003150AE"/>
    <w:rsid w:val="0032083B"/>
    <w:rsid w:val="00320897"/>
    <w:rsid w:val="003269FA"/>
    <w:rsid w:val="00326F97"/>
    <w:rsid w:val="003368F7"/>
    <w:rsid w:val="00342A7A"/>
    <w:rsid w:val="00342AD6"/>
    <w:rsid w:val="003530D4"/>
    <w:rsid w:val="00363BF8"/>
    <w:rsid w:val="003746C1"/>
    <w:rsid w:val="003834BA"/>
    <w:rsid w:val="00390825"/>
    <w:rsid w:val="00390C65"/>
    <w:rsid w:val="00391FF6"/>
    <w:rsid w:val="003C13E4"/>
    <w:rsid w:val="003C6C4D"/>
    <w:rsid w:val="003C7C92"/>
    <w:rsid w:val="003D17D8"/>
    <w:rsid w:val="003D30E2"/>
    <w:rsid w:val="003E5701"/>
    <w:rsid w:val="003E60A7"/>
    <w:rsid w:val="003E7583"/>
    <w:rsid w:val="00417B19"/>
    <w:rsid w:val="004221A9"/>
    <w:rsid w:val="004256DE"/>
    <w:rsid w:val="0044072B"/>
    <w:rsid w:val="00442FE9"/>
    <w:rsid w:val="00446D92"/>
    <w:rsid w:val="004500C8"/>
    <w:rsid w:val="0046246D"/>
    <w:rsid w:val="00463FE6"/>
    <w:rsid w:val="0047019A"/>
    <w:rsid w:val="004703BC"/>
    <w:rsid w:val="00472049"/>
    <w:rsid w:val="0047734D"/>
    <w:rsid w:val="0048057A"/>
    <w:rsid w:val="0048643A"/>
    <w:rsid w:val="00490BDB"/>
    <w:rsid w:val="00493CAE"/>
    <w:rsid w:val="00494773"/>
    <w:rsid w:val="004A0185"/>
    <w:rsid w:val="004A32D5"/>
    <w:rsid w:val="004A7A8A"/>
    <w:rsid w:val="004B17EB"/>
    <w:rsid w:val="004B350F"/>
    <w:rsid w:val="004B66FE"/>
    <w:rsid w:val="004C4D7E"/>
    <w:rsid w:val="004F10B7"/>
    <w:rsid w:val="0051177D"/>
    <w:rsid w:val="0052211C"/>
    <w:rsid w:val="005223DB"/>
    <w:rsid w:val="0053180E"/>
    <w:rsid w:val="005406D0"/>
    <w:rsid w:val="00544CE0"/>
    <w:rsid w:val="00562216"/>
    <w:rsid w:val="00563F65"/>
    <w:rsid w:val="00564888"/>
    <w:rsid w:val="005715FD"/>
    <w:rsid w:val="00573BBA"/>
    <w:rsid w:val="005755C3"/>
    <w:rsid w:val="00581309"/>
    <w:rsid w:val="00585FDF"/>
    <w:rsid w:val="0058642A"/>
    <w:rsid w:val="00590EDA"/>
    <w:rsid w:val="00591B58"/>
    <w:rsid w:val="005A7DE1"/>
    <w:rsid w:val="005B3481"/>
    <w:rsid w:val="005C54A1"/>
    <w:rsid w:val="005C73FB"/>
    <w:rsid w:val="005D32E0"/>
    <w:rsid w:val="005D658F"/>
    <w:rsid w:val="005D69F4"/>
    <w:rsid w:val="005E527C"/>
    <w:rsid w:val="005E591D"/>
    <w:rsid w:val="005F0D74"/>
    <w:rsid w:val="006206D5"/>
    <w:rsid w:val="00622FC5"/>
    <w:rsid w:val="00627D46"/>
    <w:rsid w:val="00630ADF"/>
    <w:rsid w:val="00644233"/>
    <w:rsid w:val="00662E89"/>
    <w:rsid w:val="00662FD5"/>
    <w:rsid w:val="00666844"/>
    <w:rsid w:val="00666CFD"/>
    <w:rsid w:val="006732B3"/>
    <w:rsid w:val="00680B10"/>
    <w:rsid w:val="00692EE3"/>
    <w:rsid w:val="006B44DD"/>
    <w:rsid w:val="006C149E"/>
    <w:rsid w:val="006E1AE2"/>
    <w:rsid w:val="006F1A4D"/>
    <w:rsid w:val="006F1C09"/>
    <w:rsid w:val="007019D4"/>
    <w:rsid w:val="00704AC2"/>
    <w:rsid w:val="00707DB2"/>
    <w:rsid w:val="007124FB"/>
    <w:rsid w:val="00715FA2"/>
    <w:rsid w:val="007216E4"/>
    <w:rsid w:val="00722300"/>
    <w:rsid w:val="00722916"/>
    <w:rsid w:val="0073745B"/>
    <w:rsid w:val="00743524"/>
    <w:rsid w:val="007472C3"/>
    <w:rsid w:val="0075037D"/>
    <w:rsid w:val="0076126A"/>
    <w:rsid w:val="00766D91"/>
    <w:rsid w:val="00772116"/>
    <w:rsid w:val="0077215C"/>
    <w:rsid w:val="007772D9"/>
    <w:rsid w:val="00795BDB"/>
    <w:rsid w:val="007A31CC"/>
    <w:rsid w:val="007B09D5"/>
    <w:rsid w:val="007B697C"/>
    <w:rsid w:val="007B78BE"/>
    <w:rsid w:val="007C698E"/>
    <w:rsid w:val="007C7365"/>
    <w:rsid w:val="007D05E9"/>
    <w:rsid w:val="007D4D5C"/>
    <w:rsid w:val="007E15B9"/>
    <w:rsid w:val="007E3807"/>
    <w:rsid w:val="007E71C1"/>
    <w:rsid w:val="007F3E61"/>
    <w:rsid w:val="007F4C15"/>
    <w:rsid w:val="00801B2F"/>
    <w:rsid w:val="0081301C"/>
    <w:rsid w:val="00813469"/>
    <w:rsid w:val="00823B2E"/>
    <w:rsid w:val="00826290"/>
    <w:rsid w:val="00830376"/>
    <w:rsid w:val="008347BF"/>
    <w:rsid w:val="0084521C"/>
    <w:rsid w:val="00845BAD"/>
    <w:rsid w:val="00861B4B"/>
    <w:rsid w:val="00863818"/>
    <w:rsid w:val="00864A6E"/>
    <w:rsid w:val="0088215D"/>
    <w:rsid w:val="00882279"/>
    <w:rsid w:val="008912A0"/>
    <w:rsid w:val="00893F07"/>
    <w:rsid w:val="008A515E"/>
    <w:rsid w:val="008C3799"/>
    <w:rsid w:val="008E396B"/>
    <w:rsid w:val="008E5FA2"/>
    <w:rsid w:val="008F02AE"/>
    <w:rsid w:val="00914E5B"/>
    <w:rsid w:val="009218E4"/>
    <w:rsid w:val="00926EFB"/>
    <w:rsid w:val="009321C6"/>
    <w:rsid w:val="00932DA9"/>
    <w:rsid w:val="00946D4F"/>
    <w:rsid w:val="009512C5"/>
    <w:rsid w:val="00963277"/>
    <w:rsid w:val="00966889"/>
    <w:rsid w:val="0096777B"/>
    <w:rsid w:val="009707A3"/>
    <w:rsid w:val="009922F0"/>
    <w:rsid w:val="009A0CA1"/>
    <w:rsid w:val="009B7AD7"/>
    <w:rsid w:val="009E5587"/>
    <w:rsid w:val="009F3E3B"/>
    <w:rsid w:val="00A01A97"/>
    <w:rsid w:val="00A222C2"/>
    <w:rsid w:val="00A24450"/>
    <w:rsid w:val="00A36919"/>
    <w:rsid w:val="00A53B21"/>
    <w:rsid w:val="00A611ED"/>
    <w:rsid w:val="00A61BB3"/>
    <w:rsid w:val="00A62623"/>
    <w:rsid w:val="00A75F43"/>
    <w:rsid w:val="00A9798B"/>
    <w:rsid w:val="00AA646C"/>
    <w:rsid w:val="00AC568B"/>
    <w:rsid w:val="00AC6AC6"/>
    <w:rsid w:val="00AD0FD8"/>
    <w:rsid w:val="00AE3AFF"/>
    <w:rsid w:val="00AF333F"/>
    <w:rsid w:val="00AF57C5"/>
    <w:rsid w:val="00B11CF8"/>
    <w:rsid w:val="00B14CD7"/>
    <w:rsid w:val="00B21430"/>
    <w:rsid w:val="00B236CF"/>
    <w:rsid w:val="00B315AF"/>
    <w:rsid w:val="00B3201B"/>
    <w:rsid w:val="00B34CF7"/>
    <w:rsid w:val="00B35ABA"/>
    <w:rsid w:val="00B426F9"/>
    <w:rsid w:val="00B4370B"/>
    <w:rsid w:val="00B54542"/>
    <w:rsid w:val="00B567F7"/>
    <w:rsid w:val="00B57479"/>
    <w:rsid w:val="00B6149D"/>
    <w:rsid w:val="00B65A6B"/>
    <w:rsid w:val="00B830D3"/>
    <w:rsid w:val="00B8584A"/>
    <w:rsid w:val="00B85B70"/>
    <w:rsid w:val="00B8647C"/>
    <w:rsid w:val="00B914DF"/>
    <w:rsid w:val="00B9581C"/>
    <w:rsid w:val="00B95F9B"/>
    <w:rsid w:val="00BA0409"/>
    <w:rsid w:val="00BA4F57"/>
    <w:rsid w:val="00BA58B8"/>
    <w:rsid w:val="00BB629F"/>
    <w:rsid w:val="00BC041E"/>
    <w:rsid w:val="00BC15E9"/>
    <w:rsid w:val="00BC51EF"/>
    <w:rsid w:val="00BE1FA1"/>
    <w:rsid w:val="00BE358E"/>
    <w:rsid w:val="00BF3437"/>
    <w:rsid w:val="00BF6295"/>
    <w:rsid w:val="00C01AD7"/>
    <w:rsid w:val="00C029EE"/>
    <w:rsid w:val="00C21A21"/>
    <w:rsid w:val="00C23015"/>
    <w:rsid w:val="00C26306"/>
    <w:rsid w:val="00C326A3"/>
    <w:rsid w:val="00C34A2B"/>
    <w:rsid w:val="00C409B3"/>
    <w:rsid w:val="00C40B0F"/>
    <w:rsid w:val="00C5575B"/>
    <w:rsid w:val="00C55E23"/>
    <w:rsid w:val="00C846D4"/>
    <w:rsid w:val="00C903E4"/>
    <w:rsid w:val="00C9181A"/>
    <w:rsid w:val="00CA0E9F"/>
    <w:rsid w:val="00CA19FB"/>
    <w:rsid w:val="00CB22EA"/>
    <w:rsid w:val="00CC435D"/>
    <w:rsid w:val="00CD1E45"/>
    <w:rsid w:val="00CD545C"/>
    <w:rsid w:val="00CE696D"/>
    <w:rsid w:val="00CF00BE"/>
    <w:rsid w:val="00D05281"/>
    <w:rsid w:val="00D23D89"/>
    <w:rsid w:val="00D42566"/>
    <w:rsid w:val="00D43977"/>
    <w:rsid w:val="00D55A46"/>
    <w:rsid w:val="00D57709"/>
    <w:rsid w:val="00D63D6B"/>
    <w:rsid w:val="00D75E02"/>
    <w:rsid w:val="00D97096"/>
    <w:rsid w:val="00DA612F"/>
    <w:rsid w:val="00DB3970"/>
    <w:rsid w:val="00DD2B9A"/>
    <w:rsid w:val="00DD533C"/>
    <w:rsid w:val="00DD5B94"/>
    <w:rsid w:val="00E01E5E"/>
    <w:rsid w:val="00E152A3"/>
    <w:rsid w:val="00E220E0"/>
    <w:rsid w:val="00E34A14"/>
    <w:rsid w:val="00E3622F"/>
    <w:rsid w:val="00E42B24"/>
    <w:rsid w:val="00E4390C"/>
    <w:rsid w:val="00E4598F"/>
    <w:rsid w:val="00E50611"/>
    <w:rsid w:val="00E50773"/>
    <w:rsid w:val="00E61753"/>
    <w:rsid w:val="00E720D0"/>
    <w:rsid w:val="00E739DA"/>
    <w:rsid w:val="00E84EAE"/>
    <w:rsid w:val="00E91DC7"/>
    <w:rsid w:val="00E929A6"/>
    <w:rsid w:val="00E93A4B"/>
    <w:rsid w:val="00EA6677"/>
    <w:rsid w:val="00EB70DB"/>
    <w:rsid w:val="00EB75CB"/>
    <w:rsid w:val="00EC2472"/>
    <w:rsid w:val="00EC3B7E"/>
    <w:rsid w:val="00ED439E"/>
    <w:rsid w:val="00ED65EC"/>
    <w:rsid w:val="00EE3FDE"/>
    <w:rsid w:val="00EF18C0"/>
    <w:rsid w:val="00EF5417"/>
    <w:rsid w:val="00F013A8"/>
    <w:rsid w:val="00F26AE1"/>
    <w:rsid w:val="00F304A9"/>
    <w:rsid w:val="00F33FFC"/>
    <w:rsid w:val="00F35BF6"/>
    <w:rsid w:val="00F37CD6"/>
    <w:rsid w:val="00F37FBA"/>
    <w:rsid w:val="00F418DD"/>
    <w:rsid w:val="00F44331"/>
    <w:rsid w:val="00F561DE"/>
    <w:rsid w:val="00F71383"/>
    <w:rsid w:val="00F771B4"/>
    <w:rsid w:val="00F96FAF"/>
    <w:rsid w:val="00FA20D9"/>
    <w:rsid w:val="00FA6BE5"/>
    <w:rsid w:val="00FC0608"/>
    <w:rsid w:val="00FD6438"/>
    <w:rsid w:val="00FD6517"/>
    <w:rsid w:val="00FE2A65"/>
    <w:rsid w:val="00FE4FAA"/>
    <w:rsid w:val="00FE6E94"/>
    <w:rsid w:val="00FE7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85C1145E-4DC3-4315-A01E-A880BBAC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E7583"/>
    <w:pPr>
      <w:widowControl w:val="0"/>
      <w:spacing w:line="260" w:lineRule="auto"/>
      <w:jc w:val="both"/>
    </w:pPr>
    <w:rPr>
      <w:rFonts w:ascii="Arial" w:hAnsi="Arial"/>
      <w:sz w:val="18"/>
    </w:rPr>
  </w:style>
  <w:style w:type="paragraph" w:styleId="1">
    <w:name w:val="heading 1"/>
    <w:basedOn w:val="a"/>
    <w:next w:val="a"/>
    <w:link w:val="10"/>
    <w:uiPriority w:val="9"/>
    <w:qFormat/>
    <w:rsid w:val="005715FD"/>
    <w:pPr>
      <w:keepNext/>
      <w:widowControl/>
      <w:spacing w:before="240" w:after="60" w:line="240" w:lineRule="auto"/>
      <w:jc w:val="left"/>
      <w:outlineLvl w:val="0"/>
    </w:pPr>
    <w:rPr>
      <w:rFonts w:cs="Arial"/>
      <w:b/>
      <w:bCs/>
      <w:kern w:val="32"/>
      <w:sz w:val="32"/>
      <w:szCs w:val="32"/>
    </w:rPr>
  </w:style>
  <w:style w:type="paragraph" w:styleId="2">
    <w:name w:val="heading 2"/>
    <w:basedOn w:val="a"/>
    <w:next w:val="a"/>
    <w:link w:val="20"/>
    <w:uiPriority w:val="9"/>
    <w:qFormat/>
    <w:rsid w:val="005715FD"/>
    <w:pPr>
      <w:keepNext/>
      <w:widowControl/>
      <w:spacing w:before="240" w:after="60" w:line="240" w:lineRule="auto"/>
      <w:jc w:val="left"/>
      <w:outlineLvl w:val="1"/>
    </w:pPr>
    <w:rPr>
      <w:rFonts w:cs="Arial"/>
      <w:b/>
      <w:bCs/>
      <w:i/>
      <w:iCs/>
      <w:sz w:val="28"/>
      <w:szCs w:val="28"/>
    </w:rPr>
  </w:style>
  <w:style w:type="paragraph" w:styleId="3">
    <w:name w:val="heading 3"/>
    <w:basedOn w:val="a"/>
    <w:next w:val="a"/>
    <w:link w:val="30"/>
    <w:uiPriority w:val="9"/>
    <w:qFormat/>
    <w:rsid w:val="00823B2E"/>
    <w:pPr>
      <w:keepNext/>
      <w:widowControl/>
      <w:spacing w:before="240" w:after="60" w:line="240" w:lineRule="auto"/>
      <w:jc w:val="left"/>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21">
    <w:name w:val="Body Text 2"/>
    <w:basedOn w:val="a"/>
    <w:link w:val="22"/>
    <w:uiPriority w:val="99"/>
    <w:rsid w:val="00D42566"/>
    <w:pPr>
      <w:widowControl/>
      <w:spacing w:line="240" w:lineRule="auto"/>
    </w:pPr>
    <w:rPr>
      <w:rFonts w:ascii="Times New Roman" w:hAnsi="Times New Roman"/>
      <w:b/>
      <w:sz w:val="28"/>
    </w:rPr>
  </w:style>
  <w:style w:type="character" w:customStyle="1" w:styleId="22">
    <w:name w:val="Основной текст 2 Знак"/>
    <w:link w:val="21"/>
    <w:uiPriority w:val="99"/>
    <w:semiHidden/>
    <w:locked/>
    <w:rPr>
      <w:rFonts w:ascii="Arial" w:hAnsi="Arial" w:cs="Times New Roman"/>
      <w:sz w:val="18"/>
    </w:rPr>
  </w:style>
  <w:style w:type="character" w:customStyle="1" w:styleId="a3">
    <w:name w:val="Цветовое выделение"/>
    <w:rsid w:val="00446D92"/>
    <w:rPr>
      <w:b/>
      <w:color w:val="000080"/>
      <w:sz w:val="20"/>
    </w:rPr>
  </w:style>
  <w:style w:type="character" w:customStyle="1" w:styleId="a4">
    <w:name w:val="Гипертекстовая ссылка"/>
    <w:rsid w:val="00446D92"/>
    <w:rPr>
      <w:b/>
      <w:color w:val="008000"/>
      <w:sz w:val="20"/>
      <w:u w:val="single"/>
    </w:rPr>
  </w:style>
  <w:style w:type="paragraph" w:customStyle="1" w:styleId="a5">
    <w:name w:val="Заголовок статьи"/>
    <w:basedOn w:val="a"/>
    <w:next w:val="a"/>
    <w:rsid w:val="00446D92"/>
    <w:pPr>
      <w:widowControl/>
      <w:autoSpaceDE w:val="0"/>
      <w:autoSpaceDN w:val="0"/>
      <w:adjustRightInd w:val="0"/>
      <w:spacing w:line="240" w:lineRule="auto"/>
      <w:ind w:left="1612" w:hanging="892"/>
    </w:pPr>
    <w:rPr>
      <w:sz w:val="20"/>
    </w:rPr>
  </w:style>
  <w:style w:type="paragraph" w:customStyle="1" w:styleId="a6">
    <w:name w:val="Комментарий"/>
    <w:basedOn w:val="a"/>
    <w:next w:val="a"/>
    <w:rsid w:val="00446D92"/>
    <w:pPr>
      <w:widowControl/>
      <w:autoSpaceDE w:val="0"/>
      <w:autoSpaceDN w:val="0"/>
      <w:adjustRightInd w:val="0"/>
      <w:spacing w:line="240" w:lineRule="auto"/>
      <w:ind w:left="170"/>
    </w:pPr>
    <w:rPr>
      <w:i/>
      <w:iCs/>
      <w:color w:val="800080"/>
      <w:sz w:val="20"/>
    </w:rPr>
  </w:style>
  <w:style w:type="paragraph" w:styleId="a7">
    <w:name w:val="footer"/>
    <w:basedOn w:val="a"/>
    <w:link w:val="a8"/>
    <w:uiPriority w:val="99"/>
    <w:rsid w:val="00326F97"/>
    <w:pPr>
      <w:widowControl/>
      <w:tabs>
        <w:tab w:val="center" w:pos="4677"/>
        <w:tab w:val="right" w:pos="9355"/>
      </w:tabs>
      <w:spacing w:line="240" w:lineRule="auto"/>
      <w:jc w:val="left"/>
    </w:pPr>
    <w:rPr>
      <w:rFonts w:ascii="Times New Roman" w:hAnsi="Times New Roman"/>
      <w:sz w:val="24"/>
      <w:szCs w:val="24"/>
    </w:rPr>
  </w:style>
  <w:style w:type="character" w:customStyle="1" w:styleId="a8">
    <w:name w:val="Нижний колонтитул Знак"/>
    <w:link w:val="a7"/>
    <w:uiPriority w:val="99"/>
    <w:semiHidden/>
    <w:locked/>
    <w:rPr>
      <w:rFonts w:ascii="Arial" w:hAnsi="Arial" w:cs="Times New Roman"/>
      <w:sz w:val="18"/>
    </w:rPr>
  </w:style>
  <w:style w:type="character" w:styleId="a9">
    <w:name w:val="page number"/>
    <w:uiPriority w:val="99"/>
    <w:rsid w:val="00326F97"/>
    <w:rPr>
      <w:rFonts w:cs="Times New Roman"/>
    </w:rPr>
  </w:style>
  <w:style w:type="paragraph" w:customStyle="1" w:styleId="aa">
    <w:name w:val="Таблицы (моноширинный)"/>
    <w:basedOn w:val="a"/>
    <w:next w:val="a"/>
    <w:rsid w:val="002C2E47"/>
    <w:pPr>
      <w:widowControl/>
      <w:autoSpaceDE w:val="0"/>
      <w:autoSpaceDN w:val="0"/>
      <w:adjustRightInd w:val="0"/>
      <w:spacing w:line="240" w:lineRule="auto"/>
    </w:pPr>
    <w:rPr>
      <w:rFonts w:ascii="Courier New" w:hAnsi="Courier New" w:cs="Courier New"/>
      <w:sz w:val="20"/>
    </w:rPr>
  </w:style>
  <w:style w:type="table" w:styleId="ab">
    <w:name w:val="Table Grid"/>
    <w:basedOn w:val="a1"/>
    <w:uiPriority w:val="59"/>
    <w:rsid w:val="002C2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rsid w:val="00BC041E"/>
    <w:pPr>
      <w:widowControl/>
      <w:spacing w:line="240" w:lineRule="auto"/>
      <w:jc w:val="left"/>
    </w:pPr>
    <w:rPr>
      <w:rFonts w:ascii="Times New Roman" w:hAnsi="Times New Roman"/>
      <w:sz w:val="20"/>
    </w:rPr>
  </w:style>
  <w:style w:type="character" w:customStyle="1" w:styleId="ad">
    <w:name w:val="Текст сноски Знак"/>
    <w:link w:val="ac"/>
    <w:uiPriority w:val="99"/>
    <w:semiHidden/>
    <w:locked/>
    <w:rPr>
      <w:rFonts w:ascii="Arial" w:hAnsi="Arial" w:cs="Times New Roman"/>
    </w:rPr>
  </w:style>
  <w:style w:type="character" w:styleId="ae">
    <w:name w:val="footnote reference"/>
    <w:uiPriority w:val="99"/>
    <w:semiHidden/>
    <w:rsid w:val="00BC041E"/>
    <w:rPr>
      <w:rFonts w:cs="Times New Roman"/>
      <w:vertAlign w:val="superscript"/>
    </w:rPr>
  </w:style>
  <w:style w:type="paragraph" w:styleId="af">
    <w:name w:val="Body Text Indent"/>
    <w:basedOn w:val="a"/>
    <w:link w:val="af0"/>
    <w:uiPriority w:val="99"/>
    <w:rsid w:val="00F37FBA"/>
    <w:pPr>
      <w:widowControl/>
      <w:spacing w:after="120" w:line="240" w:lineRule="auto"/>
      <w:ind w:left="283"/>
      <w:jc w:val="left"/>
    </w:pPr>
    <w:rPr>
      <w:rFonts w:ascii="Times New Roman" w:hAnsi="Times New Roman"/>
      <w:sz w:val="24"/>
      <w:szCs w:val="24"/>
    </w:rPr>
  </w:style>
  <w:style w:type="character" w:customStyle="1" w:styleId="af0">
    <w:name w:val="Основной текст с отступом Знак"/>
    <w:link w:val="af"/>
    <w:uiPriority w:val="99"/>
    <w:semiHidden/>
    <w:locked/>
    <w:rPr>
      <w:rFonts w:ascii="Arial" w:hAnsi="Arial" w:cs="Times New Roman"/>
      <w:sz w:val="18"/>
    </w:rPr>
  </w:style>
  <w:style w:type="paragraph" w:styleId="af1">
    <w:name w:val="Body Text"/>
    <w:basedOn w:val="a"/>
    <w:link w:val="af2"/>
    <w:uiPriority w:val="99"/>
    <w:rsid w:val="00F37FBA"/>
    <w:pPr>
      <w:widowControl/>
      <w:spacing w:after="120" w:line="240" w:lineRule="auto"/>
      <w:jc w:val="left"/>
    </w:pPr>
    <w:rPr>
      <w:rFonts w:ascii="Times New Roman" w:hAnsi="Times New Roman"/>
      <w:sz w:val="24"/>
      <w:szCs w:val="24"/>
    </w:rPr>
  </w:style>
  <w:style w:type="character" w:customStyle="1" w:styleId="af2">
    <w:name w:val="Основной текст Знак"/>
    <w:link w:val="af1"/>
    <w:uiPriority w:val="99"/>
    <w:semiHidden/>
    <w:locked/>
    <w:rPr>
      <w:rFonts w:ascii="Arial" w:hAnsi="Arial" w:cs="Times New Roman"/>
      <w:sz w:val="18"/>
    </w:rPr>
  </w:style>
  <w:style w:type="character" w:styleId="af3">
    <w:name w:val="Hyperlink"/>
    <w:uiPriority w:val="99"/>
    <w:rsid w:val="00F37FBA"/>
    <w:rPr>
      <w:rFonts w:cs="Times New Roman"/>
      <w:color w:val="0000FF"/>
      <w:u w:val="single"/>
    </w:rPr>
  </w:style>
  <w:style w:type="paragraph" w:customStyle="1" w:styleId="caaieiaie2">
    <w:name w:val="caaieiaie 2"/>
    <w:basedOn w:val="a"/>
    <w:next w:val="a"/>
    <w:rsid w:val="0052211C"/>
    <w:pPr>
      <w:keepNext/>
      <w:overflowPunct w:val="0"/>
      <w:autoSpaceDE w:val="0"/>
      <w:autoSpaceDN w:val="0"/>
      <w:adjustRightInd w:val="0"/>
      <w:spacing w:before="120" w:after="120" w:line="360" w:lineRule="auto"/>
      <w:jc w:val="center"/>
      <w:textAlignment w:val="baseline"/>
    </w:pPr>
    <w:rPr>
      <w:rFonts w:ascii="Times New Roman" w:hAnsi="Times New Roman"/>
      <w:b/>
      <w:sz w:val="28"/>
    </w:rPr>
  </w:style>
  <w:style w:type="paragraph" w:customStyle="1" w:styleId="caaieiaie3">
    <w:name w:val="caaieiaie 3"/>
    <w:basedOn w:val="a"/>
    <w:next w:val="a"/>
    <w:rsid w:val="0052211C"/>
    <w:pPr>
      <w:keepNext/>
      <w:overflowPunct w:val="0"/>
      <w:autoSpaceDE w:val="0"/>
      <w:autoSpaceDN w:val="0"/>
      <w:adjustRightInd w:val="0"/>
      <w:spacing w:before="240" w:after="60" w:line="360" w:lineRule="auto"/>
      <w:ind w:firstLine="851"/>
      <w:textAlignment w:val="baseline"/>
    </w:pPr>
    <w:rPr>
      <w:sz w:val="24"/>
    </w:rPr>
  </w:style>
  <w:style w:type="paragraph" w:customStyle="1" w:styleId="oaenoniinee">
    <w:name w:val="oaeno niinee"/>
    <w:basedOn w:val="a"/>
    <w:rsid w:val="0052211C"/>
    <w:pPr>
      <w:overflowPunct w:val="0"/>
      <w:autoSpaceDE w:val="0"/>
      <w:autoSpaceDN w:val="0"/>
      <w:adjustRightInd w:val="0"/>
      <w:spacing w:line="240" w:lineRule="auto"/>
      <w:ind w:firstLine="284"/>
      <w:textAlignment w:val="baseline"/>
    </w:pPr>
    <w:rPr>
      <w:rFonts w:ascii="Times New Roman" w:hAnsi="Times New Roman"/>
      <w:sz w:val="24"/>
    </w:rPr>
  </w:style>
  <w:style w:type="character" w:customStyle="1" w:styleId="ciaeniinee">
    <w:name w:val="ciae niinee"/>
    <w:rsid w:val="0052211C"/>
    <w:rPr>
      <w:vertAlign w:val="superscript"/>
    </w:rPr>
  </w:style>
  <w:style w:type="paragraph" w:customStyle="1" w:styleId="af4">
    <w:name w:val="Прижатый влево"/>
    <w:basedOn w:val="a"/>
    <w:next w:val="a"/>
    <w:rsid w:val="00563F65"/>
    <w:pPr>
      <w:widowControl/>
      <w:autoSpaceDE w:val="0"/>
      <w:autoSpaceDN w:val="0"/>
      <w:adjustRightInd w:val="0"/>
      <w:spacing w:line="240" w:lineRule="auto"/>
      <w:jc w:val="left"/>
    </w:pPr>
    <w:rPr>
      <w:sz w:val="20"/>
    </w:rPr>
  </w:style>
  <w:style w:type="paragraph" w:customStyle="1" w:styleId="caaieiaie1">
    <w:name w:val="caaieiaie 1"/>
    <w:basedOn w:val="a"/>
    <w:next w:val="a"/>
    <w:rsid w:val="00B914DF"/>
    <w:pPr>
      <w:keepNext/>
      <w:pageBreakBefore/>
      <w:overflowPunct w:val="0"/>
      <w:autoSpaceDE w:val="0"/>
      <w:autoSpaceDN w:val="0"/>
      <w:adjustRightInd w:val="0"/>
      <w:spacing w:after="120" w:line="360" w:lineRule="auto"/>
      <w:ind w:left="1134" w:hanging="1134"/>
      <w:jc w:val="left"/>
      <w:textAlignment w:val="baseline"/>
    </w:pPr>
    <w:rPr>
      <w:rFonts w:ascii="Times New Roman" w:hAnsi="Times New Roman"/>
      <w:b/>
      <w:kern w:val="28"/>
      <w:sz w:val="28"/>
    </w:rPr>
  </w:style>
  <w:style w:type="paragraph" w:styleId="23">
    <w:name w:val="Body Text Indent 2"/>
    <w:basedOn w:val="a"/>
    <w:link w:val="24"/>
    <w:uiPriority w:val="99"/>
    <w:rsid w:val="00B914DF"/>
    <w:pPr>
      <w:widowControl/>
      <w:tabs>
        <w:tab w:val="left" w:pos="9015"/>
      </w:tabs>
      <w:overflowPunct w:val="0"/>
      <w:autoSpaceDE w:val="0"/>
      <w:autoSpaceDN w:val="0"/>
      <w:adjustRightInd w:val="0"/>
      <w:spacing w:line="240" w:lineRule="auto"/>
      <w:ind w:left="720"/>
      <w:textAlignment w:val="baseline"/>
    </w:pPr>
    <w:rPr>
      <w:rFonts w:ascii="Courier New" w:hAnsi="Courier New"/>
      <w:sz w:val="24"/>
    </w:rPr>
  </w:style>
  <w:style w:type="character" w:customStyle="1" w:styleId="24">
    <w:name w:val="Основной текст с отступом 2 Знак"/>
    <w:link w:val="23"/>
    <w:uiPriority w:val="99"/>
    <w:semiHidden/>
    <w:locked/>
    <w:rPr>
      <w:rFonts w:ascii="Arial" w:hAnsi="Arial" w:cs="Times New Roman"/>
      <w:sz w:val="18"/>
    </w:rPr>
  </w:style>
  <w:style w:type="paragraph" w:customStyle="1" w:styleId="Mystyle">
    <w:name w:val="Mystyle"/>
    <w:basedOn w:val="af1"/>
    <w:rsid w:val="009F3E3B"/>
    <w:pPr>
      <w:autoSpaceDE w:val="0"/>
      <w:autoSpaceDN w:val="0"/>
      <w:spacing w:before="120" w:after="0"/>
      <w:ind w:firstLine="567"/>
      <w:jc w:val="both"/>
    </w:pPr>
  </w:style>
  <w:style w:type="paragraph" w:customStyle="1" w:styleId="ConsPlusTitle">
    <w:name w:val="ConsPlusTitle"/>
    <w:rsid w:val="007124FB"/>
    <w:pPr>
      <w:widowControl w:val="0"/>
      <w:autoSpaceDE w:val="0"/>
      <w:autoSpaceDN w:val="0"/>
      <w:adjustRightInd w:val="0"/>
    </w:pPr>
    <w:rPr>
      <w:rFonts w:ascii="Arial" w:hAnsi="Arial" w:cs="Arial"/>
      <w:b/>
      <w:bCs/>
      <w:sz w:val="16"/>
      <w:szCs w:val="16"/>
    </w:rPr>
  </w:style>
  <w:style w:type="paragraph" w:customStyle="1" w:styleId="ConsPlusNormal">
    <w:name w:val="ConsPlusNormal"/>
    <w:rsid w:val="007124FB"/>
    <w:pPr>
      <w:widowControl w:val="0"/>
      <w:autoSpaceDE w:val="0"/>
      <w:autoSpaceDN w:val="0"/>
      <w:adjustRightInd w:val="0"/>
      <w:ind w:firstLine="720"/>
    </w:pPr>
    <w:rPr>
      <w:rFonts w:ascii="Arial" w:hAnsi="Arial" w:cs="Arial"/>
    </w:rPr>
  </w:style>
  <w:style w:type="character" w:customStyle="1" w:styleId="explaindate1">
    <w:name w:val="explaindate1"/>
    <w:rsid w:val="003C7C92"/>
    <w:rPr>
      <w:color w:val="999999"/>
      <w:sz w:val="14"/>
      <w:u w:val="none"/>
      <w:effect w:val="none"/>
    </w:rPr>
  </w:style>
  <w:style w:type="paragraph" w:styleId="af5">
    <w:name w:val="header"/>
    <w:basedOn w:val="a"/>
    <w:link w:val="af6"/>
    <w:uiPriority w:val="99"/>
    <w:semiHidden/>
    <w:unhideWhenUsed/>
    <w:rsid w:val="008C3799"/>
    <w:pPr>
      <w:widowControl/>
      <w:tabs>
        <w:tab w:val="center" w:pos="4677"/>
        <w:tab w:val="right" w:pos="9355"/>
      </w:tabs>
      <w:spacing w:line="240" w:lineRule="auto"/>
      <w:jc w:val="left"/>
    </w:pPr>
    <w:rPr>
      <w:rFonts w:ascii="Times New Roman" w:hAnsi="Times New Roman"/>
      <w:sz w:val="24"/>
      <w:szCs w:val="24"/>
    </w:rPr>
  </w:style>
  <w:style w:type="character" w:customStyle="1" w:styleId="af6">
    <w:name w:val="Верхний колонтитул Знак"/>
    <w:link w:val="af5"/>
    <w:uiPriority w:val="99"/>
    <w:semiHidden/>
    <w:locked/>
    <w:rsid w:val="008C379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8432</Words>
  <Characters>48063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56383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skynet</dc:creator>
  <cp:keywords/>
  <dc:description/>
  <cp:lastModifiedBy>admin</cp:lastModifiedBy>
  <cp:revision>2</cp:revision>
  <cp:lastPrinted>2008-05-04T06:33:00Z</cp:lastPrinted>
  <dcterms:created xsi:type="dcterms:W3CDTF">2014-03-22T13:43:00Z</dcterms:created>
  <dcterms:modified xsi:type="dcterms:W3CDTF">2014-03-22T13:43:00Z</dcterms:modified>
</cp:coreProperties>
</file>