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C64" w:rsidRPr="00D63838" w:rsidRDefault="009E7C64" w:rsidP="00D63838">
      <w:pPr>
        <w:tabs>
          <w:tab w:val="left" w:pos="5040"/>
        </w:tabs>
        <w:spacing w:line="360" w:lineRule="auto"/>
        <w:ind w:firstLine="709"/>
        <w:jc w:val="center"/>
        <w:rPr>
          <w:sz w:val="28"/>
          <w:szCs w:val="28"/>
        </w:rPr>
      </w:pPr>
      <w:r w:rsidRPr="00D63838">
        <w:rPr>
          <w:sz w:val="28"/>
          <w:szCs w:val="28"/>
        </w:rPr>
        <w:t>Государственное образовательное учреждение</w:t>
      </w:r>
    </w:p>
    <w:p w:rsidR="009E7C64" w:rsidRPr="00D63838" w:rsidRDefault="009E7C64" w:rsidP="00D63838">
      <w:pPr>
        <w:spacing w:line="360" w:lineRule="auto"/>
        <w:ind w:firstLine="709"/>
        <w:jc w:val="center"/>
        <w:rPr>
          <w:sz w:val="28"/>
          <w:szCs w:val="28"/>
        </w:rPr>
      </w:pPr>
      <w:r w:rsidRPr="00D63838">
        <w:rPr>
          <w:sz w:val="28"/>
          <w:szCs w:val="28"/>
        </w:rPr>
        <w:t>высшего профессионального образования</w:t>
      </w:r>
    </w:p>
    <w:p w:rsidR="009E7C64" w:rsidRPr="00D63838" w:rsidRDefault="009E7C64" w:rsidP="00D63838">
      <w:pPr>
        <w:spacing w:line="360" w:lineRule="auto"/>
        <w:ind w:firstLine="709"/>
        <w:jc w:val="center"/>
        <w:rPr>
          <w:sz w:val="28"/>
          <w:szCs w:val="28"/>
        </w:rPr>
      </w:pPr>
      <w:r w:rsidRPr="00D63838">
        <w:rPr>
          <w:sz w:val="28"/>
          <w:szCs w:val="28"/>
        </w:rPr>
        <w:t>«Ивановский государственный архитектурно-строительный университет»</w:t>
      </w:r>
    </w:p>
    <w:p w:rsidR="009E7C64" w:rsidRPr="00D63838" w:rsidRDefault="009E7C64" w:rsidP="00D63838">
      <w:pPr>
        <w:spacing w:line="360" w:lineRule="auto"/>
        <w:ind w:firstLine="709"/>
        <w:jc w:val="center"/>
        <w:rPr>
          <w:sz w:val="28"/>
          <w:szCs w:val="36"/>
        </w:rPr>
      </w:pPr>
    </w:p>
    <w:p w:rsidR="009E7C64" w:rsidRPr="00D63838" w:rsidRDefault="009E7C64" w:rsidP="00D63838">
      <w:pPr>
        <w:spacing w:line="360" w:lineRule="auto"/>
        <w:ind w:firstLine="709"/>
        <w:jc w:val="center"/>
        <w:rPr>
          <w:b/>
          <w:sz w:val="28"/>
        </w:rPr>
      </w:pPr>
      <w:r w:rsidRPr="00D63838">
        <w:rPr>
          <w:b/>
          <w:sz w:val="28"/>
        </w:rPr>
        <w:t>Факультет инженерных сетей</w:t>
      </w:r>
    </w:p>
    <w:p w:rsidR="009E7C64" w:rsidRPr="00D63838" w:rsidRDefault="009E7C64" w:rsidP="00D63838">
      <w:pPr>
        <w:spacing w:line="360" w:lineRule="auto"/>
        <w:ind w:firstLine="709"/>
        <w:jc w:val="center"/>
        <w:rPr>
          <w:b/>
          <w:sz w:val="28"/>
          <w:szCs w:val="28"/>
        </w:rPr>
      </w:pPr>
      <w:r w:rsidRPr="00D63838">
        <w:rPr>
          <w:b/>
          <w:sz w:val="28"/>
          <w:szCs w:val="28"/>
        </w:rPr>
        <w:t>Кафедра теплогазоснабжения и вентиляции</w:t>
      </w:r>
    </w:p>
    <w:p w:rsidR="009E7C64" w:rsidRPr="00D63838" w:rsidRDefault="009E7C64" w:rsidP="00D63838">
      <w:pPr>
        <w:spacing w:line="360" w:lineRule="auto"/>
        <w:ind w:firstLine="709"/>
        <w:jc w:val="center"/>
        <w:rPr>
          <w:sz w:val="28"/>
          <w:szCs w:val="28"/>
        </w:rPr>
      </w:pPr>
    </w:p>
    <w:p w:rsidR="009E7C64" w:rsidRPr="00D63838" w:rsidRDefault="009E7C64" w:rsidP="00D63838">
      <w:pPr>
        <w:spacing w:line="360" w:lineRule="auto"/>
        <w:ind w:firstLine="709"/>
        <w:jc w:val="center"/>
        <w:rPr>
          <w:sz w:val="28"/>
          <w:szCs w:val="36"/>
        </w:rPr>
      </w:pPr>
    </w:p>
    <w:p w:rsidR="009E7C64" w:rsidRPr="00D63838" w:rsidRDefault="009E7C64" w:rsidP="00D63838">
      <w:pPr>
        <w:spacing w:line="360" w:lineRule="auto"/>
        <w:ind w:firstLine="709"/>
        <w:jc w:val="center"/>
        <w:rPr>
          <w:sz w:val="28"/>
          <w:szCs w:val="36"/>
        </w:rPr>
      </w:pPr>
    </w:p>
    <w:p w:rsidR="00D63838" w:rsidRDefault="00D63838" w:rsidP="00D63838">
      <w:pPr>
        <w:spacing w:line="360" w:lineRule="auto"/>
        <w:ind w:firstLine="709"/>
        <w:jc w:val="center"/>
        <w:rPr>
          <w:sz w:val="28"/>
          <w:szCs w:val="48"/>
        </w:rPr>
      </w:pPr>
    </w:p>
    <w:p w:rsidR="00D63838" w:rsidRDefault="00D63838" w:rsidP="00D63838">
      <w:pPr>
        <w:spacing w:line="360" w:lineRule="auto"/>
        <w:ind w:firstLine="709"/>
        <w:jc w:val="center"/>
        <w:rPr>
          <w:sz w:val="28"/>
          <w:szCs w:val="48"/>
        </w:rPr>
      </w:pPr>
    </w:p>
    <w:p w:rsidR="00D63838" w:rsidRDefault="00D63838" w:rsidP="00D63838">
      <w:pPr>
        <w:spacing w:line="360" w:lineRule="auto"/>
        <w:ind w:firstLine="709"/>
        <w:jc w:val="center"/>
        <w:rPr>
          <w:sz w:val="28"/>
          <w:szCs w:val="48"/>
        </w:rPr>
      </w:pPr>
    </w:p>
    <w:p w:rsidR="00D63838" w:rsidRDefault="00D63838" w:rsidP="00D63838">
      <w:pPr>
        <w:spacing w:line="360" w:lineRule="auto"/>
        <w:ind w:firstLine="709"/>
        <w:jc w:val="center"/>
        <w:rPr>
          <w:sz w:val="28"/>
          <w:szCs w:val="48"/>
        </w:rPr>
      </w:pPr>
    </w:p>
    <w:p w:rsidR="009E7C64" w:rsidRPr="00D63838" w:rsidRDefault="009E7C64" w:rsidP="00D63838">
      <w:pPr>
        <w:spacing w:line="360" w:lineRule="auto"/>
        <w:ind w:firstLine="709"/>
        <w:jc w:val="center"/>
        <w:rPr>
          <w:sz w:val="28"/>
          <w:szCs w:val="48"/>
        </w:rPr>
      </w:pPr>
      <w:r w:rsidRPr="00D63838">
        <w:rPr>
          <w:sz w:val="28"/>
          <w:szCs w:val="48"/>
        </w:rPr>
        <w:t>Курсовой проект</w:t>
      </w:r>
    </w:p>
    <w:p w:rsidR="009E7C64" w:rsidRPr="00D63838" w:rsidRDefault="009E7C64" w:rsidP="00D63838">
      <w:pPr>
        <w:spacing w:line="360" w:lineRule="auto"/>
        <w:ind w:firstLine="709"/>
        <w:jc w:val="center"/>
        <w:rPr>
          <w:sz w:val="28"/>
          <w:szCs w:val="28"/>
        </w:rPr>
      </w:pPr>
      <w:r w:rsidRPr="00D63838">
        <w:rPr>
          <w:sz w:val="28"/>
          <w:szCs w:val="28"/>
        </w:rPr>
        <w:t>по газоснабжению</w:t>
      </w:r>
    </w:p>
    <w:p w:rsidR="000026F3" w:rsidRPr="00D63838" w:rsidRDefault="009E7C64" w:rsidP="00D63838">
      <w:pPr>
        <w:spacing w:line="360" w:lineRule="auto"/>
        <w:ind w:firstLine="709"/>
        <w:jc w:val="center"/>
        <w:rPr>
          <w:sz w:val="28"/>
          <w:szCs w:val="36"/>
        </w:rPr>
      </w:pPr>
      <w:r w:rsidRPr="00D63838">
        <w:rPr>
          <w:sz w:val="28"/>
          <w:szCs w:val="36"/>
        </w:rPr>
        <w:t>На тему</w:t>
      </w:r>
    </w:p>
    <w:p w:rsidR="009E7C64" w:rsidRPr="00D63838" w:rsidRDefault="009E7C64" w:rsidP="00D63838">
      <w:pPr>
        <w:spacing w:line="360" w:lineRule="auto"/>
        <w:ind w:firstLine="709"/>
        <w:jc w:val="center"/>
        <w:rPr>
          <w:sz w:val="28"/>
          <w:szCs w:val="36"/>
        </w:rPr>
      </w:pPr>
      <w:r w:rsidRPr="00D63838">
        <w:rPr>
          <w:sz w:val="28"/>
          <w:szCs w:val="36"/>
        </w:rPr>
        <w:t>Газоснабжение района города Липецка</w:t>
      </w:r>
    </w:p>
    <w:p w:rsidR="009E7C64" w:rsidRPr="00D63838" w:rsidRDefault="009E7C64" w:rsidP="000026F3">
      <w:pPr>
        <w:spacing w:line="360" w:lineRule="auto"/>
        <w:ind w:firstLine="709"/>
        <w:jc w:val="both"/>
        <w:rPr>
          <w:sz w:val="28"/>
          <w:szCs w:val="28"/>
        </w:rPr>
      </w:pPr>
    </w:p>
    <w:p w:rsidR="009E7C64" w:rsidRPr="00D63838" w:rsidRDefault="009E7C64" w:rsidP="000026F3">
      <w:pPr>
        <w:spacing w:line="360" w:lineRule="auto"/>
        <w:ind w:firstLine="709"/>
        <w:jc w:val="both"/>
        <w:rPr>
          <w:sz w:val="28"/>
        </w:rPr>
      </w:pPr>
    </w:p>
    <w:p w:rsidR="009E7C64" w:rsidRPr="00D63838" w:rsidRDefault="009E7C64" w:rsidP="000026F3">
      <w:pPr>
        <w:spacing w:line="360" w:lineRule="auto"/>
        <w:ind w:firstLine="709"/>
        <w:jc w:val="both"/>
        <w:rPr>
          <w:sz w:val="28"/>
          <w:szCs w:val="28"/>
        </w:rPr>
      </w:pPr>
      <w:r w:rsidRPr="00D63838">
        <w:rPr>
          <w:sz w:val="28"/>
          <w:szCs w:val="28"/>
        </w:rPr>
        <w:t>Студента</w:t>
      </w:r>
    </w:p>
    <w:p w:rsidR="009E7C64" w:rsidRPr="00D63838" w:rsidRDefault="009E7C64" w:rsidP="000026F3">
      <w:pPr>
        <w:spacing w:line="360" w:lineRule="auto"/>
        <w:ind w:firstLine="709"/>
        <w:jc w:val="both"/>
        <w:rPr>
          <w:sz w:val="28"/>
          <w:szCs w:val="28"/>
        </w:rPr>
      </w:pPr>
      <w:r w:rsidRPr="00D63838">
        <w:rPr>
          <w:sz w:val="28"/>
          <w:szCs w:val="28"/>
        </w:rPr>
        <w:t>Гр. ТГВ-41</w:t>
      </w:r>
    </w:p>
    <w:p w:rsidR="009E7C64" w:rsidRPr="00D63838" w:rsidRDefault="00D63838" w:rsidP="000026F3">
      <w:pPr>
        <w:spacing w:line="360" w:lineRule="auto"/>
        <w:ind w:firstLine="709"/>
        <w:jc w:val="both"/>
        <w:rPr>
          <w:sz w:val="28"/>
          <w:szCs w:val="28"/>
        </w:rPr>
      </w:pPr>
      <w:r>
        <w:rPr>
          <w:sz w:val="28"/>
          <w:szCs w:val="28"/>
        </w:rPr>
        <w:t>Солилова Н.</w:t>
      </w:r>
      <w:r w:rsidR="009E7C64" w:rsidRPr="00D63838">
        <w:rPr>
          <w:sz w:val="28"/>
          <w:szCs w:val="28"/>
        </w:rPr>
        <w:t>А.</w:t>
      </w:r>
    </w:p>
    <w:p w:rsidR="009E7C64" w:rsidRPr="00D63838" w:rsidRDefault="009E7C64" w:rsidP="000026F3">
      <w:pPr>
        <w:spacing w:line="360" w:lineRule="auto"/>
        <w:ind w:firstLine="709"/>
        <w:jc w:val="both"/>
        <w:rPr>
          <w:sz w:val="28"/>
          <w:szCs w:val="28"/>
        </w:rPr>
      </w:pPr>
    </w:p>
    <w:p w:rsidR="009E7C64" w:rsidRPr="00D63838" w:rsidRDefault="009E7C64" w:rsidP="000026F3">
      <w:pPr>
        <w:spacing w:line="360" w:lineRule="auto"/>
        <w:ind w:firstLine="709"/>
        <w:jc w:val="both"/>
        <w:rPr>
          <w:sz w:val="28"/>
          <w:szCs w:val="28"/>
        </w:rPr>
      </w:pPr>
    </w:p>
    <w:p w:rsidR="009E7C64" w:rsidRPr="00D63838" w:rsidRDefault="009E7C64" w:rsidP="000026F3">
      <w:pPr>
        <w:spacing w:line="360" w:lineRule="auto"/>
        <w:ind w:firstLine="709"/>
        <w:jc w:val="both"/>
        <w:rPr>
          <w:sz w:val="28"/>
          <w:szCs w:val="28"/>
        </w:rPr>
      </w:pPr>
    </w:p>
    <w:p w:rsidR="009E7C64" w:rsidRPr="00D63838" w:rsidRDefault="009E7C64" w:rsidP="000026F3">
      <w:pPr>
        <w:spacing w:line="360" w:lineRule="auto"/>
        <w:ind w:firstLine="709"/>
        <w:jc w:val="both"/>
        <w:rPr>
          <w:sz w:val="28"/>
          <w:szCs w:val="28"/>
        </w:rPr>
      </w:pPr>
    </w:p>
    <w:p w:rsidR="009E7C64" w:rsidRPr="00D63838" w:rsidRDefault="009E7C64" w:rsidP="000026F3">
      <w:pPr>
        <w:spacing w:line="360" w:lineRule="auto"/>
        <w:ind w:firstLine="709"/>
        <w:jc w:val="both"/>
        <w:rPr>
          <w:sz w:val="28"/>
          <w:szCs w:val="28"/>
        </w:rPr>
      </w:pPr>
    </w:p>
    <w:p w:rsidR="009E7C64" w:rsidRPr="00D63838" w:rsidRDefault="009E7C64" w:rsidP="000026F3">
      <w:pPr>
        <w:spacing w:line="360" w:lineRule="auto"/>
        <w:ind w:firstLine="709"/>
        <w:jc w:val="both"/>
        <w:rPr>
          <w:sz w:val="28"/>
          <w:szCs w:val="28"/>
        </w:rPr>
      </w:pPr>
    </w:p>
    <w:p w:rsidR="009E7C64" w:rsidRPr="00D63838" w:rsidRDefault="009E7C64" w:rsidP="00D63838">
      <w:pPr>
        <w:spacing w:line="360" w:lineRule="auto"/>
        <w:ind w:firstLine="709"/>
        <w:jc w:val="center"/>
        <w:rPr>
          <w:sz w:val="28"/>
          <w:szCs w:val="28"/>
        </w:rPr>
      </w:pPr>
      <w:r w:rsidRPr="00D63838">
        <w:rPr>
          <w:sz w:val="28"/>
          <w:szCs w:val="28"/>
        </w:rPr>
        <w:t>Иваново 2009</w:t>
      </w:r>
    </w:p>
    <w:p w:rsidR="00831066" w:rsidRPr="00D63838" w:rsidRDefault="000026F3" w:rsidP="000026F3">
      <w:pPr>
        <w:spacing w:line="360" w:lineRule="auto"/>
        <w:ind w:firstLine="709"/>
        <w:jc w:val="both"/>
        <w:rPr>
          <w:sz w:val="28"/>
          <w:szCs w:val="28"/>
        </w:rPr>
      </w:pPr>
      <w:r w:rsidRPr="00D63838">
        <w:rPr>
          <w:sz w:val="28"/>
          <w:szCs w:val="28"/>
        </w:rPr>
        <w:br w:type="page"/>
      </w:r>
      <w:r w:rsidR="00831066" w:rsidRPr="00D63838">
        <w:rPr>
          <w:sz w:val="28"/>
          <w:szCs w:val="28"/>
        </w:rPr>
        <w:t>Содержание</w:t>
      </w:r>
    </w:p>
    <w:p w:rsidR="00831066" w:rsidRPr="00D63838" w:rsidRDefault="00831066" w:rsidP="000026F3">
      <w:pPr>
        <w:spacing w:line="360" w:lineRule="auto"/>
        <w:ind w:firstLine="709"/>
        <w:jc w:val="both"/>
        <w:rPr>
          <w:sz w:val="28"/>
          <w:szCs w:val="28"/>
        </w:rPr>
      </w:pP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1. Исходные данные</w:t>
      </w:r>
    </w:p>
    <w:p w:rsidR="000026F3" w:rsidRPr="00D63838" w:rsidRDefault="00996E35" w:rsidP="00D63838">
      <w:pPr>
        <w:pStyle w:val="1"/>
        <w:tabs>
          <w:tab w:val="right" w:leader="dot" w:pos="10195"/>
        </w:tabs>
        <w:spacing w:before="0" w:after="0" w:line="360" w:lineRule="auto"/>
        <w:jc w:val="both"/>
        <w:rPr>
          <w:b w:val="0"/>
          <w:bCs w:val="0"/>
          <w:caps w:val="0"/>
          <w:noProof/>
          <w:sz w:val="28"/>
          <w:szCs w:val="24"/>
        </w:rPr>
      </w:pPr>
      <w:r>
        <w:rPr>
          <w:b w:val="0"/>
          <w:caps w:val="0"/>
          <w:noProof/>
          <w:sz w:val="28"/>
        </w:rPr>
        <w:t xml:space="preserve">2. Определение </w:t>
      </w:r>
      <w:r w:rsidR="000026F3" w:rsidRPr="00D63838">
        <w:rPr>
          <w:b w:val="0"/>
          <w:caps w:val="0"/>
          <w:noProof/>
          <w:sz w:val="28"/>
        </w:rPr>
        <w:t>численности населения</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3. Определение годовых расходов теплоты</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3.1 Определение годового расхода теплоты при потреблении газа в квартирах</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3.2 Определение годового расхода теплоты при потреблении газа на предприятиях бытового обслуживания</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3.3 Определение годового расхода теплоты при потреблении газа на предприятиях общественного питания</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3.4 Определение годового расхода теплоты при потреблении газа в учреждениях здравоохранения</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3.5 Определение годового расхода теплоты при потреблении газа на хлебозаводах и пекарнях</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3.6.Определение годового расхода теплоты на отопление, вентиляцию, горячее водоснабжение жилых и общественных зданий</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3.7 Определение годового расхода теплоты при потреблении газа на нужды школ и детских садов</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3.8 Составление итоговой таблицы потребления газа городом</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4. Определение годовых и часовых расходов газа различными потребителями города</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5. Построение графика годового потребления газа городом</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6. Выбор и обоснование системы газоснабжения</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7. Определение оптимального числа ГРС и ГРП</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7.1 Определение числа ГРС</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7.2 Определение оптимального числа ГРП</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8. Выбор оборудования газорегуляторных пунктов и установок</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8.1</w:t>
      </w:r>
      <w:r w:rsidR="00D63838">
        <w:rPr>
          <w:smallCaps w:val="0"/>
          <w:noProof/>
          <w:sz w:val="28"/>
        </w:rPr>
        <w:t xml:space="preserve"> </w:t>
      </w:r>
      <w:r w:rsidRPr="00D63838">
        <w:rPr>
          <w:smallCaps w:val="0"/>
          <w:noProof/>
          <w:sz w:val="28"/>
        </w:rPr>
        <w:t>Выбор регулятора давления</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8.2</w:t>
      </w:r>
      <w:r w:rsidR="00D63838">
        <w:rPr>
          <w:smallCaps w:val="0"/>
          <w:noProof/>
          <w:sz w:val="28"/>
        </w:rPr>
        <w:t xml:space="preserve"> </w:t>
      </w:r>
      <w:r w:rsidRPr="00D63838">
        <w:rPr>
          <w:smallCaps w:val="0"/>
          <w:noProof/>
          <w:sz w:val="28"/>
        </w:rPr>
        <w:t>Выбор предохранительно-запорного клапана</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8.3</w:t>
      </w:r>
      <w:r w:rsidR="00D63838">
        <w:rPr>
          <w:smallCaps w:val="0"/>
          <w:noProof/>
          <w:sz w:val="28"/>
        </w:rPr>
        <w:t xml:space="preserve"> </w:t>
      </w:r>
      <w:r w:rsidRPr="00D63838">
        <w:rPr>
          <w:smallCaps w:val="0"/>
          <w:noProof/>
          <w:sz w:val="28"/>
        </w:rPr>
        <w:t>Выбор предохранительно-сбросного клапана</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8.4</w:t>
      </w:r>
      <w:r w:rsidR="00D63838">
        <w:rPr>
          <w:smallCaps w:val="0"/>
          <w:noProof/>
          <w:sz w:val="28"/>
        </w:rPr>
        <w:t xml:space="preserve"> </w:t>
      </w:r>
      <w:r w:rsidRPr="00D63838">
        <w:rPr>
          <w:smallCaps w:val="0"/>
          <w:noProof/>
          <w:sz w:val="28"/>
        </w:rPr>
        <w:t>Выбор фильтра</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9. Гидравлические расчеты газопроводов</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9.1 Гидравлический расчет кольцевых сетей высокого и среднего давления</w:t>
      </w:r>
    </w:p>
    <w:p w:rsidR="000026F3" w:rsidRPr="00D63838" w:rsidRDefault="000026F3" w:rsidP="00D63838">
      <w:pPr>
        <w:pStyle w:val="3"/>
        <w:tabs>
          <w:tab w:val="right" w:leader="dot" w:pos="10195"/>
        </w:tabs>
        <w:spacing w:line="360" w:lineRule="auto"/>
        <w:ind w:left="0"/>
        <w:jc w:val="both"/>
        <w:rPr>
          <w:i w:val="0"/>
          <w:iCs w:val="0"/>
          <w:noProof/>
          <w:sz w:val="28"/>
          <w:szCs w:val="24"/>
        </w:rPr>
      </w:pPr>
      <w:r w:rsidRPr="00D63838">
        <w:rPr>
          <w:i w:val="0"/>
          <w:noProof/>
          <w:sz w:val="28"/>
        </w:rPr>
        <w:t>9.1.1 Расчет в аварийных режимах</w:t>
      </w:r>
    </w:p>
    <w:p w:rsidR="000026F3" w:rsidRPr="00D63838" w:rsidRDefault="000026F3" w:rsidP="00D63838">
      <w:pPr>
        <w:pStyle w:val="3"/>
        <w:tabs>
          <w:tab w:val="right" w:leader="dot" w:pos="10195"/>
        </w:tabs>
        <w:spacing w:line="360" w:lineRule="auto"/>
        <w:ind w:left="0"/>
        <w:jc w:val="both"/>
        <w:rPr>
          <w:i w:val="0"/>
          <w:iCs w:val="0"/>
          <w:noProof/>
          <w:sz w:val="28"/>
          <w:szCs w:val="24"/>
        </w:rPr>
      </w:pPr>
      <w:r w:rsidRPr="00D63838">
        <w:rPr>
          <w:i w:val="0"/>
          <w:noProof/>
          <w:sz w:val="28"/>
        </w:rPr>
        <w:t>9.1.2 Расчет ответвлений</w:t>
      </w:r>
    </w:p>
    <w:p w:rsidR="000026F3" w:rsidRPr="00D63838" w:rsidRDefault="000026F3" w:rsidP="00D63838">
      <w:pPr>
        <w:pStyle w:val="3"/>
        <w:tabs>
          <w:tab w:val="right" w:leader="dot" w:pos="10195"/>
        </w:tabs>
        <w:spacing w:line="360" w:lineRule="auto"/>
        <w:ind w:left="0"/>
        <w:jc w:val="both"/>
        <w:rPr>
          <w:i w:val="0"/>
          <w:iCs w:val="0"/>
          <w:noProof/>
          <w:sz w:val="28"/>
          <w:szCs w:val="24"/>
        </w:rPr>
      </w:pPr>
      <w:r w:rsidRPr="00D63838">
        <w:rPr>
          <w:i w:val="0"/>
          <w:noProof/>
          <w:sz w:val="28"/>
        </w:rPr>
        <w:t>9.1.3 Расчет при нормальном потокораспределении</w:t>
      </w:r>
    </w:p>
    <w:p w:rsidR="000026F3" w:rsidRPr="00D63838" w:rsidRDefault="000026F3" w:rsidP="00D63838">
      <w:pPr>
        <w:pStyle w:val="2"/>
        <w:tabs>
          <w:tab w:val="right" w:leader="dot" w:pos="10195"/>
        </w:tabs>
        <w:spacing w:line="360" w:lineRule="auto"/>
        <w:ind w:left="0"/>
        <w:jc w:val="both"/>
        <w:rPr>
          <w:smallCaps w:val="0"/>
          <w:noProof/>
          <w:sz w:val="28"/>
          <w:szCs w:val="24"/>
        </w:rPr>
      </w:pPr>
      <w:r w:rsidRPr="00D63838">
        <w:rPr>
          <w:smallCaps w:val="0"/>
          <w:noProof/>
          <w:sz w:val="28"/>
        </w:rPr>
        <w:t>9.2Гидравлический расчет газовых сетей низкого давления</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10. Гидравлический расчет вертикальных тупиковых газопроводов низкого давления</w:t>
      </w:r>
    </w:p>
    <w:p w:rsidR="000026F3" w:rsidRPr="00D63838" w:rsidRDefault="000026F3" w:rsidP="00D63838">
      <w:pPr>
        <w:pStyle w:val="1"/>
        <w:tabs>
          <w:tab w:val="right" w:leader="dot" w:pos="10195"/>
        </w:tabs>
        <w:spacing w:before="0" w:after="0" w:line="360" w:lineRule="auto"/>
        <w:jc w:val="both"/>
        <w:rPr>
          <w:b w:val="0"/>
          <w:bCs w:val="0"/>
          <w:caps w:val="0"/>
          <w:noProof/>
          <w:sz w:val="28"/>
          <w:szCs w:val="24"/>
        </w:rPr>
      </w:pPr>
      <w:r w:rsidRPr="00D63838">
        <w:rPr>
          <w:b w:val="0"/>
          <w:caps w:val="0"/>
          <w:noProof/>
          <w:sz w:val="28"/>
        </w:rPr>
        <w:t>Библиографический список</w:t>
      </w:r>
    </w:p>
    <w:p w:rsidR="007E379B" w:rsidRPr="00996E35" w:rsidRDefault="00141B53" w:rsidP="00D63838">
      <w:pPr>
        <w:spacing w:line="360" w:lineRule="auto"/>
        <w:jc w:val="both"/>
        <w:rPr>
          <w:bCs/>
          <w:color w:val="FFFFFF"/>
          <w:sz w:val="28"/>
          <w:szCs w:val="28"/>
        </w:rPr>
      </w:pPr>
      <w:r w:rsidRPr="00996E35">
        <w:rPr>
          <w:bCs/>
          <w:color w:val="FFFFFF"/>
          <w:sz w:val="28"/>
          <w:szCs w:val="28"/>
        </w:rPr>
        <w:t>газоснабжение город расход теплота</w:t>
      </w:r>
    </w:p>
    <w:p w:rsidR="007E379B" w:rsidRPr="00D63838" w:rsidRDefault="000026F3" w:rsidP="000026F3">
      <w:pPr>
        <w:spacing w:line="360" w:lineRule="auto"/>
        <w:ind w:firstLine="709"/>
        <w:jc w:val="both"/>
        <w:outlineLvl w:val="0"/>
        <w:rPr>
          <w:sz w:val="28"/>
          <w:szCs w:val="28"/>
        </w:rPr>
      </w:pPr>
      <w:bookmarkStart w:id="0" w:name="_Toc287190995"/>
      <w:r w:rsidRPr="00D63838">
        <w:rPr>
          <w:sz w:val="28"/>
          <w:szCs w:val="28"/>
        </w:rPr>
        <w:br w:type="page"/>
      </w:r>
      <w:r w:rsidR="00687F7D" w:rsidRPr="00D63838">
        <w:rPr>
          <w:sz w:val="28"/>
          <w:szCs w:val="28"/>
        </w:rPr>
        <w:t>1. Исходные данные</w:t>
      </w:r>
      <w:bookmarkEnd w:id="0"/>
    </w:p>
    <w:p w:rsidR="00687F7D" w:rsidRPr="00D63838" w:rsidRDefault="00687F7D" w:rsidP="000026F3">
      <w:pPr>
        <w:spacing w:line="360" w:lineRule="auto"/>
        <w:ind w:firstLine="709"/>
        <w:jc w:val="both"/>
        <w:rPr>
          <w:sz w:val="28"/>
          <w:szCs w:val="28"/>
        </w:rPr>
      </w:pPr>
    </w:p>
    <w:p w:rsidR="00687F7D" w:rsidRPr="00D63838" w:rsidRDefault="00877BFF" w:rsidP="00FE1B04">
      <w:pPr>
        <w:numPr>
          <w:ilvl w:val="0"/>
          <w:numId w:val="1"/>
        </w:numPr>
        <w:spacing w:line="360" w:lineRule="auto"/>
        <w:ind w:left="0" w:firstLine="0"/>
        <w:jc w:val="both"/>
        <w:rPr>
          <w:sz w:val="28"/>
        </w:rPr>
      </w:pPr>
      <w:r w:rsidRPr="00D63838">
        <w:rPr>
          <w:sz w:val="28"/>
        </w:rPr>
        <w:t>План района города – вариант 1</w:t>
      </w:r>
    </w:p>
    <w:p w:rsidR="00152F3D" w:rsidRPr="00D63838" w:rsidRDefault="00877BFF" w:rsidP="00FE1B04">
      <w:pPr>
        <w:numPr>
          <w:ilvl w:val="0"/>
          <w:numId w:val="1"/>
        </w:numPr>
        <w:spacing w:line="360" w:lineRule="auto"/>
        <w:ind w:left="0" w:firstLine="0"/>
        <w:jc w:val="both"/>
        <w:rPr>
          <w:sz w:val="28"/>
        </w:rPr>
      </w:pPr>
      <w:r w:rsidRPr="00D63838">
        <w:rPr>
          <w:sz w:val="28"/>
        </w:rPr>
        <w:t>Район строительства – г. Липецк</w:t>
      </w:r>
    </w:p>
    <w:p w:rsidR="00152F3D" w:rsidRPr="00D63838" w:rsidRDefault="00877BFF" w:rsidP="00FE1B04">
      <w:pPr>
        <w:numPr>
          <w:ilvl w:val="0"/>
          <w:numId w:val="1"/>
        </w:numPr>
        <w:spacing w:line="360" w:lineRule="auto"/>
        <w:ind w:left="0" w:firstLine="0"/>
        <w:jc w:val="both"/>
        <w:rPr>
          <w:sz w:val="28"/>
        </w:rPr>
      </w:pPr>
      <w:r w:rsidRPr="00D63838">
        <w:rPr>
          <w:sz w:val="28"/>
        </w:rPr>
        <w:t>Плотность населения – 115</w:t>
      </w:r>
      <w:r w:rsidR="00152F3D" w:rsidRPr="00D63838">
        <w:rPr>
          <w:sz w:val="28"/>
        </w:rPr>
        <w:t xml:space="preserve"> чел/га</w:t>
      </w:r>
    </w:p>
    <w:p w:rsidR="00152F3D" w:rsidRPr="00D63838" w:rsidRDefault="00152F3D" w:rsidP="00FE1B04">
      <w:pPr>
        <w:numPr>
          <w:ilvl w:val="0"/>
          <w:numId w:val="1"/>
        </w:numPr>
        <w:spacing w:line="360" w:lineRule="auto"/>
        <w:ind w:left="0" w:firstLine="0"/>
        <w:jc w:val="both"/>
        <w:rPr>
          <w:sz w:val="28"/>
        </w:rPr>
      </w:pPr>
      <w:r w:rsidRPr="00D63838">
        <w:rPr>
          <w:sz w:val="28"/>
        </w:rPr>
        <w:t>Охват газоснабжением – 100%</w:t>
      </w:r>
    </w:p>
    <w:p w:rsidR="00152F3D" w:rsidRPr="00D63838" w:rsidRDefault="00152F3D" w:rsidP="00FE1B04">
      <w:pPr>
        <w:numPr>
          <w:ilvl w:val="0"/>
          <w:numId w:val="1"/>
        </w:numPr>
        <w:spacing w:line="360" w:lineRule="auto"/>
        <w:ind w:left="0" w:firstLine="0"/>
        <w:jc w:val="both"/>
        <w:rPr>
          <w:sz w:val="28"/>
        </w:rPr>
      </w:pPr>
      <w:r w:rsidRPr="00D63838">
        <w:rPr>
          <w:sz w:val="28"/>
        </w:rPr>
        <w:t>Доля населения (%) пользующаяся:</w:t>
      </w:r>
    </w:p>
    <w:p w:rsidR="00152F3D" w:rsidRPr="00D63838" w:rsidRDefault="00877BFF" w:rsidP="00FE1B04">
      <w:pPr>
        <w:spacing w:line="360" w:lineRule="auto"/>
        <w:jc w:val="both"/>
        <w:rPr>
          <w:sz w:val="28"/>
        </w:rPr>
      </w:pPr>
      <w:r w:rsidRPr="00D63838">
        <w:rPr>
          <w:sz w:val="28"/>
        </w:rPr>
        <w:t>– кафе и ресторанами</w:t>
      </w:r>
      <w:r w:rsidR="000026F3" w:rsidRPr="00D63838">
        <w:rPr>
          <w:sz w:val="28"/>
        </w:rPr>
        <w:t xml:space="preserve"> </w:t>
      </w:r>
      <w:r w:rsidRPr="00D63838">
        <w:rPr>
          <w:sz w:val="28"/>
        </w:rPr>
        <w:t>–</w:t>
      </w:r>
      <w:r w:rsidR="000026F3" w:rsidRPr="00D63838">
        <w:rPr>
          <w:sz w:val="28"/>
        </w:rPr>
        <w:t xml:space="preserve"> </w:t>
      </w:r>
      <w:r w:rsidRPr="00D63838">
        <w:rPr>
          <w:sz w:val="28"/>
        </w:rPr>
        <w:t>30</w:t>
      </w:r>
      <w:r w:rsidR="00152F3D" w:rsidRPr="00D63838">
        <w:rPr>
          <w:sz w:val="28"/>
        </w:rPr>
        <w:t>%</w:t>
      </w:r>
    </w:p>
    <w:p w:rsidR="00152F3D" w:rsidRPr="00D63838" w:rsidRDefault="00877BFF" w:rsidP="00FE1B04">
      <w:pPr>
        <w:spacing w:line="360" w:lineRule="auto"/>
        <w:jc w:val="both"/>
        <w:rPr>
          <w:sz w:val="28"/>
        </w:rPr>
      </w:pPr>
      <w:r w:rsidRPr="00D63838">
        <w:rPr>
          <w:sz w:val="28"/>
        </w:rPr>
        <w:t>– банями и прачечными –</w:t>
      </w:r>
      <w:r w:rsidR="000026F3" w:rsidRPr="00D63838">
        <w:rPr>
          <w:sz w:val="28"/>
        </w:rPr>
        <w:t xml:space="preserve"> </w:t>
      </w:r>
      <w:r w:rsidRPr="00D63838">
        <w:rPr>
          <w:sz w:val="28"/>
        </w:rPr>
        <w:t>40</w:t>
      </w:r>
      <w:r w:rsidR="00152F3D" w:rsidRPr="00D63838">
        <w:rPr>
          <w:sz w:val="28"/>
        </w:rPr>
        <w:t>%</w:t>
      </w:r>
    </w:p>
    <w:p w:rsidR="00152F3D" w:rsidRPr="00D63838" w:rsidRDefault="00152F3D" w:rsidP="00FE1B04">
      <w:pPr>
        <w:numPr>
          <w:ilvl w:val="0"/>
          <w:numId w:val="1"/>
        </w:numPr>
        <w:spacing w:line="360" w:lineRule="auto"/>
        <w:ind w:left="0" w:firstLine="0"/>
        <w:jc w:val="both"/>
        <w:rPr>
          <w:sz w:val="28"/>
        </w:rPr>
      </w:pPr>
      <w:r w:rsidRPr="00D63838">
        <w:rPr>
          <w:sz w:val="28"/>
        </w:rPr>
        <w:t xml:space="preserve">Нагрузка на предприятие - </w:t>
      </w:r>
      <w:r w:rsidR="001E375A">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v:imagedata r:id="rId7" o:title=""/>
          </v:shape>
        </w:pict>
      </w:r>
    </w:p>
    <w:p w:rsidR="00152F3D" w:rsidRPr="00D63838" w:rsidRDefault="00152F3D" w:rsidP="00FE1B04">
      <w:pPr>
        <w:numPr>
          <w:ilvl w:val="0"/>
          <w:numId w:val="1"/>
        </w:numPr>
        <w:spacing w:line="360" w:lineRule="auto"/>
        <w:ind w:left="0" w:firstLine="0"/>
        <w:jc w:val="both"/>
        <w:rPr>
          <w:sz w:val="28"/>
        </w:rPr>
      </w:pPr>
      <w:r w:rsidRPr="00D63838">
        <w:rPr>
          <w:sz w:val="28"/>
        </w:rPr>
        <w:t>Начальное давлен</w:t>
      </w:r>
      <w:r w:rsidR="00877BFF" w:rsidRPr="00D63838">
        <w:rPr>
          <w:sz w:val="28"/>
        </w:rPr>
        <w:t>ие в кольцевом газопроводе – 0,6</w:t>
      </w:r>
      <w:r w:rsidRPr="00D63838">
        <w:rPr>
          <w:sz w:val="28"/>
        </w:rPr>
        <w:t xml:space="preserve"> МПа</w:t>
      </w:r>
    </w:p>
    <w:p w:rsidR="00152F3D" w:rsidRPr="00D63838" w:rsidRDefault="00152F3D" w:rsidP="00FE1B04">
      <w:pPr>
        <w:numPr>
          <w:ilvl w:val="0"/>
          <w:numId w:val="1"/>
        </w:numPr>
        <w:spacing w:line="360" w:lineRule="auto"/>
        <w:ind w:left="0" w:firstLine="0"/>
        <w:jc w:val="both"/>
        <w:rPr>
          <w:sz w:val="28"/>
        </w:rPr>
      </w:pPr>
      <w:r w:rsidRPr="00D63838">
        <w:rPr>
          <w:sz w:val="28"/>
        </w:rPr>
        <w:t>Конечное давлени</w:t>
      </w:r>
      <w:r w:rsidR="00877BFF" w:rsidRPr="00D63838">
        <w:rPr>
          <w:sz w:val="28"/>
        </w:rPr>
        <w:t>е в кольцевом газопроводе – 0,3</w:t>
      </w:r>
      <w:r w:rsidRPr="00D63838">
        <w:rPr>
          <w:sz w:val="28"/>
        </w:rPr>
        <w:t xml:space="preserve"> МПа</w:t>
      </w:r>
    </w:p>
    <w:p w:rsidR="00152F3D" w:rsidRPr="00D63838" w:rsidRDefault="00152F3D" w:rsidP="00FE1B04">
      <w:pPr>
        <w:numPr>
          <w:ilvl w:val="0"/>
          <w:numId w:val="1"/>
        </w:numPr>
        <w:spacing w:line="360" w:lineRule="auto"/>
        <w:ind w:left="0" w:firstLine="0"/>
        <w:jc w:val="both"/>
        <w:rPr>
          <w:sz w:val="28"/>
        </w:rPr>
      </w:pPr>
      <w:r w:rsidRPr="00D63838">
        <w:rPr>
          <w:sz w:val="28"/>
        </w:rPr>
        <w:t>Начальное давление в сети низкого давления – 5 кПа</w:t>
      </w:r>
    </w:p>
    <w:p w:rsidR="00152F3D" w:rsidRPr="00D63838" w:rsidRDefault="00152F3D" w:rsidP="00FE1B04">
      <w:pPr>
        <w:numPr>
          <w:ilvl w:val="0"/>
          <w:numId w:val="1"/>
        </w:numPr>
        <w:spacing w:line="360" w:lineRule="auto"/>
        <w:ind w:left="0" w:firstLine="0"/>
        <w:jc w:val="both"/>
        <w:rPr>
          <w:sz w:val="28"/>
        </w:rPr>
      </w:pPr>
      <w:r w:rsidRPr="00D63838">
        <w:rPr>
          <w:sz w:val="28"/>
        </w:rPr>
        <w:t>Допустимый перепад в сети низкого давления – 1</w:t>
      </w:r>
      <w:r w:rsidR="00877BFF" w:rsidRPr="00D63838">
        <w:rPr>
          <w:sz w:val="28"/>
        </w:rPr>
        <w:t>,2</w:t>
      </w:r>
      <w:r w:rsidRPr="00D63838">
        <w:rPr>
          <w:sz w:val="28"/>
        </w:rPr>
        <w:t>кПа</w:t>
      </w:r>
    </w:p>
    <w:p w:rsidR="00152F3D" w:rsidRPr="00D63838" w:rsidRDefault="00152F3D" w:rsidP="000026F3">
      <w:pPr>
        <w:spacing w:line="360" w:lineRule="auto"/>
        <w:ind w:firstLine="709"/>
        <w:jc w:val="both"/>
        <w:rPr>
          <w:sz w:val="28"/>
          <w:szCs w:val="28"/>
        </w:rPr>
      </w:pPr>
    </w:p>
    <w:p w:rsidR="000026F3" w:rsidRPr="00D63838" w:rsidRDefault="000026F3" w:rsidP="000026F3">
      <w:pPr>
        <w:spacing w:line="360" w:lineRule="auto"/>
        <w:ind w:firstLine="709"/>
        <w:jc w:val="both"/>
        <w:outlineLvl w:val="0"/>
        <w:rPr>
          <w:sz w:val="28"/>
        </w:rPr>
      </w:pPr>
      <w:bookmarkStart w:id="1" w:name="_Toc287190996"/>
      <w:r w:rsidRPr="00D63838">
        <w:rPr>
          <w:sz w:val="28"/>
          <w:szCs w:val="28"/>
        </w:rPr>
        <w:br w:type="page"/>
      </w:r>
      <w:r w:rsidR="00F516E8" w:rsidRPr="00D63838">
        <w:rPr>
          <w:sz w:val="28"/>
          <w:szCs w:val="28"/>
        </w:rPr>
        <w:t>2. Определение численности населения</w:t>
      </w:r>
      <w:bookmarkEnd w:id="1"/>
    </w:p>
    <w:p w:rsidR="000026F3" w:rsidRPr="00D63838" w:rsidRDefault="000026F3" w:rsidP="000026F3">
      <w:pPr>
        <w:spacing w:line="360" w:lineRule="auto"/>
        <w:ind w:firstLine="709"/>
        <w:jc w:val="both"/>
        <w:rPr>
          <w:sz w:val="28"/>
        </w:rPr>
      </w:pPr>
    </w:p>
    <w:p w:rsidR="00F516E8" w:rsidRPr="00D63838" w:rsidRDefault="00F516E8" w:rsidP="000026F3">
      <w:pPr>
        <w:spacing w:line="360" w:lineRule="auto"/>
        <w:ind w:firstLine="709"/>
        <w:jc w:val="both"/>
        <w:rPr>
          <w:sz w:val="28"/>
        </w:rPr>
      </w:pPr>
      <w:r w:rsidRPr="00D63838">
        <w:rPr>
          <w:sz w:val="28"/>
        </w:rPr>
        <w:t>Расход газа на коммунально-бытовые и теплофикационные нужды города или поселка зависит от числа жителей. Если число жителей неизвестно точно неизвестно, то приближенно его можно определить по плотности населения на один гектар газифицируемой территории:</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26" type="#_x0000_t75" style="width:87pt;height:18pt">
            <v:imagedata r:id="rId8" o:title=""/>
          </v:shape>
        </w:pict>
      </w:r>
      <w:r w:rsidR="000026F3" w:rsidRPr="00D63838">
        <w:rPr>
          <w:sz w:val="28"/>
        </w:rPr>
        <w:t xml:space="preserve"> </w:t>
      </w:r>
      <w:r w:rsidR="00F516E8" w:rsidRPr="00D63838">
        <w:rPr>
          <w:sz w:val="28"/>
        </w:rPr>
        <w:t>(2.1)</w:t>
      </w:r>
    </w:p>
    <w:p w:rsidR="000026F3" w:rsidRPr="00D63838" w:rsidRDefault="000026F3" w:rsidP="000026F3">
      <w:pPr>
        <w:spacing w:line="360" w:lineRule="auto"/>
        <w:ind w:firstLine="709"/>
        <w:jc w:val="both"/>
        <w:rPr>
          <w:sz w:val="28"/>
        </w:rPr>
      </w:pPr>
    </w:p>
    <w:p w:rsidR="000026F3" w:rsidRPr="00D63838" w:rsidRDefault="00F516E8" w:rsidP="000026F3">
      <w:pPr>
        <w:spacing w:line="360" w:lineRule="auto"/>
        <w:ind w:firstLine="709"/>
        <w:jc w:val="both"/>
        <w:rPr>
          <w:sz w:val="28"/>
        </w:rPr>
      </w:pPr>
      <w:r w:rsidRPr="00D63838">
        <w:rPr>
          <w:sz w:val="28"/>
        </w:rPr>
        <w:t xml:space="preserve">где </w:t>
      </w:r>
      <w:r w:rsidR="001E375A">
        <w:rPr>
          <w:sz w:val="28"/>
        </w:rPr>
        <w:pict>
          <v:shape id="_x0000_i1027" type="#_x0000_t75" style="width:12.75pt;height:18.75pt">
            <v:imagedata r:id="rId9" o:title=""/>
          </v:shape>
        </w:pict>
      </w:r>
      <w:r w:rsidRPr="00D63838">
        <w:rPr>
          <w:sz w:val="28"/>
        </w:rPr>
        <w:t>- площадь района в га., полученная в результате замеров по плану застройки.</w:t>
      </w:r>
    </w:p>
    <w:p w:rsidR="00F516E8" w:rsidRPr="00D63838" w:rsidRDefault="001E375A" w:rsidP="000026F3">
      <w:pPr>
        <w:spacing w:line="360" w:lineRule="auto"/>
        <w:ind w:firstLine="709"/>
        <w:jc w:val="both"/>
        <w:rPr>
          <w:sz w:val="28"/>
        </w:rPr>
      </w:pPr>
      <w:r>
        <w:rPr>
          <w:sz w:val="28"/>
        </w:rPr>
        <w:pict>
          <v:shape id="_x0000_i1028" type="#_x0000_t75" style="width:15.75pt;height:12.75pt">
            <v:imagedata r:id="rId10" o:title=""/>
          </v:shape>
        </w:pict>
      </w:r>
      <w:r w:rsidR="00F516E8" w:rsidRPr="00D63838">
        <w:rPr>
          <w:sz w:val="28"/>
        </w:rPr>
        <w:t>-плотность населения, чел/га.</w:t>
      </w:r>
    </w:p>
    <w:p w:rsidR="00F516E8" w:rsidRPr="00D63838" w:rsidRDefault="00F516E8" w:rsidP="000026F3">
      <w:pPr>
        <w:spacing w:line="360" w:lineRule="auto"/>
        <w:ind w:firstLine="709"/>
        <w:jc w:val="both"/>
        <w:rPr>
          <w:sz w:val="28"/>
        </w:rPr>
      </w:pPr>
      <w:r w:rsidRPr="00D63838">
        <w:rPr>
          <w:sz w:val="28"/>
        </w:rPr>
        <w:t>Площадь района составляет:</w:t>
      </w:r>
    </w:p>
    <w:p w:rsidR="00F516E8" w:rsidRPr="00D63838" w:rsidRDefault="001E375A" w:rsidP="000026F3">
      <w:pPr>
        <w:spacing w:line="360" w:lineRule="auto"/>
        <w:ind w:firstLine="709"/>
        <w:jc w:val="both"/>
        <w:rPr>
          <w:sz w:val="28"/>
        </w:rPr>
      </w:pPr>
      <w:r>
        <w:rPr>
          <w:sz w:val="28"/>
        </w:rPr>
        <w:pict>
          <v:shape id="_x0000_i1029" type="#_x0000_t75" style="width:18pt;height:18pt">
            <v:imagedata r:id="rId11" o:title=""/>
          </v:shape>
        </w:pict>
      </w:r>
      <w:r w:rsidR="00F516E8" w:rsidRPr="00D63838">
        <w:rPr>
          <w:sz w:val="28"/>
        </w:rPr>
        <w:t xml:space="preserve">= </w:t>
      </w:r>
      <w:r w:rsidR="00877BFF" w:rsidRPr="00D63838">
        <w:rPr>
          <w:sz w:val="28"/>
        </w:rPr>
        <w:t>108,37</w:t>
      </w:r>
      <w:r w:rsidR="00F516E8" w:rsidRPr="00D63838">
        <w:rPr>
          <w:sz w:val="28"/>
        </w:rPr>
        <w:t xml:space="preserve"> га. - площадь девятиэтажных зданий;</w:t>
      </w:r>
    </w:p>
    <w:p w:rsidR="00F516E8" w:rsidRPr="00D63838" w:rsidRDefault="001E375A" w:rsidP="000026F3">
      <w:pPr>
        <w:spacing w:line="360" w:lineRule="auto"/>
        <w:ind w:firstLine="709"/>
        <w:jc w:val="both"/>
        <w:rPr>
          <w:sz w:val="28"/>
        </w:rPr>
      </w:pPr>
      <w:r>
        <w:rPr>
          <w:sz w:val="28"/>
        </w:rPr>
        <w:pict>
          <v:shape id="_x0000_i1030" type="#_x0000_t75" style="width:15pt;height:15pt">
            <v:imagedata r:id="rId12" o:title=""/>
          </v:shape>
        </w:pict>
      </w:r>
      <w:r w:rsidR="00F516E8" w:rsidRPr="00D63838">
        <w:rPr>
          <w:sz w:val="28"/>
        </w:rPr>
        <w:t xml:space="preserve">= </w:t>
      </w:r>
      <w:r w:rsidR="0076256C" w:rsidRPr="00D63838">
        <w:rPr>
          <w:sz w:val="28"/>
        </w:rPr>
        <w:t>54,57</w:t>
      </w:r>
      <w:r w:rsidR="00F516E8" w:rsidRPr="00D63838">
        <w:rPr>
          <w:sz w:val="28"/>
        </w:rPr>
        <w:t xml:space="preserve"> га. - площадь пятиэтажных зданий; </w:t>
      </w:r>
    </w:p>
    <w:p w:rsidR="00F516E8" w:rsidRPr="00D63838" w:rsidRDefault="001E375A" w:rsidP="000026F3">
      <w:pPr>
        <w:spacing w:line="360" w:lineRule="auto"/>
        <w:ind w:firstLine="709"/>
        <w:jc w:val="both"/>
        <w:rPr>
          <w:sz w:val="28"/>
        </w:rPr>
      </w:pPr>
      <w:r>
        <w:rPr>
          <w:sz w:val="28"/>
        </w:rPr>
        <w:pict>
          <v:shape id="_x0000_i1031" type="#_x0000_t75" style="width:15pt;height:15.75pt">
            <v:imagedata r:id="rId13" o:title=""/>
          </v:shape>
        </w:pict>
      </w:r>
      <w:r w:rsidR="00F516E8" w:rsidRPr="00D63838">
        <w:rPr>
          <w:sz w:val="28"/>
        </w:rPr>
        <w:t xml:space="preserve">= </w:t>
      </w:r>
      <w:r w:rsidR="0076256C" w:rsidRPr="00D63838">
        <w:rPr>
          <w:sz w:val="28"/>
        </w:rPr>
        <w:t>9,5</w:t>
      </w:r>
      <w:r w:rsidR="00F516E8" w:rsidRPr="00D63838">
        <w:rPr>
          <w:sz w:val="28"/>
        </w:rPr>
        <w:t xml:space="preserve"> га. - площадь застройки частным сектором;</w:t>
      </w:r>
    </w:p>
    <w:p w:rsidR="00F516E8" w:rsidRPr="00D63838" w:rsidRDefault="001E375A" w:rsidP="000026F3">
      <w:pPr>
        <w:spacing w:line="360" w:lineRule="auto"/>
        <w:ind w:firstLine="709"/>
        <w:jc w:val="both"/>
        <w:rPr>
          <w:sz w:val="28"/>
        </w:rPr>
      </w:pPr>
      <w:r>
        <w:rPr>
          <w:sz w:val="28"/>
        </w:rPr>
        <w:pict>
          <v:shape id="_x0000_i1032" type="#_x0000_t75" style="width:27pt;height:15.75pt">
            <v:imagedata r:id="rId14" o:title=""/>
          </v:shape>
        </w:pict>
      </w:r>
      <w:r w:rsidR="00F516E8" w:rsidRPr="00D63838">
        <w:rPr>
          <w:sz w:val="28"/>
        </w:rPr>
        <w:t xml:space="preserve"> = </w:t>
      </w:r>
      <w:r w:rsidR="0076256C" w:rsidRPr="00D63838">
        <w:rPr>
          <w:sz w:val="28"/>
        </w:rPr>
        <w:t>172,44</w:t>
      </w:r>
      <w:r w:rsidR="00F516E8" w:rsidRPr="00D63838">
        <w:rPr>
          <w:sz w:val="28"/>
        </w:rPr>
        <w:t xml:space="preserve"> га.</w:t>
      </w:r>
    </w:p>
    <w:p w:rsidR="00F516E8" w:rsidRPr="00D63838" w:rsidRDefault="00F516E8" w:rsidP="000026F3">
      <w:pPr>
        <w:spacing w:line="360" w:lineRule="auto"/>
        <w:ind w:firstLine="709"/>
        <w:jc w:val="both"/>
        <w:rPr>
          <w:sz w:val="28"/>
        </w:rPr>
      </w:pPr>
      <w:r w:rsidRPr="00D63838">
        <w:rPr>
          <w:sz w:val="28"/>
        </w:rPr>
        <w:t>Число жителей:</w:t>
      </w:r>
    </w:p>
    <w:p w:rsidR="00F516E8" w:rsidRPr="00D63838" w:rsidRDefault="001E375A" w:rsidP="000026F3">
      <w:pPr>
        <w:spacing w:line="360" w:lineRule="auto"/>
        <w:ind w:firstLine="709"/>
        <w:jc w:val="both"/>
        <w:rPr>
          <w:sz w:val="28"/>
        </w:rPr>
      </w:pPr>
      <w:r>
        <w:rPr>
          <w:sz w:val="28"/>
        </w:rPr>
        <w:pict>
          <v:shape id="_x0000_i1033" type="#_x0000_t75" style="width:156.75pt;height:18pt">
            <v:imagedata r:id="rId15" o:title=""/>
          </v:shape>
        </w:pict>
      </w:r>
      <w:r w:rsidR="00F516E8" w:rsidRPr="00D63838">
        <w:rPr>
          <w:sz w:val="28"/>
        </w:rPr>
        <w:t>- число жителей девятиэтажных зданий;</w:t>
      </w:r>
    </w:p>
    <w:p w:rsidR="00F516E8" w:rsidRPr="00D63838" w:rsidRDefault="001E375A" w:rsidP="000026F3">
      <w:pPr>
        <w:spacing w:line="360" w:lineRule="auto"/>
        <w:ind w:firstLine="709"/>
        <w:jc w:val="both"/>
        <w:rPr>
          <w:sz w:val="28"/>
        </w:rPr>
      </w:pPr>
      <w:r>
        <w:rPr>
          <w:sz w:val="28"/>
        </w:rPr>
        <w:pict>
          <v:shape id="_x0000_i1034" type="#_x0000_t75" style="width:146.25pt;height:18pt">
            <v:imagedata r:id="rId16" o:title=""/>
          </v:shape>
        </w:pict>
      </w:r>
      <w:r w:rsidR="00F516E8" w:rsidRPr="00D63838">
        <w:rPr>
          <w:sz w:val="28"/>
        </w:rPr>
        <w:t>- число жителей пятиэтажных зданий;</w:t>
      </w:r>
    </w:p>
    <w:p w:rsidR="00F516E8" w:rsidRPr="00D63838" w:rsidRDefault="001E375A" w:rsidP="000026F3">
      <w:pPr>
        <w:spacing w:line="360" w:lineRule="auto"/>
        <w:ind w:firstLine="709"/>
        <w:jc w:val="both"/>
        <w:rPr>
          <w:sz w:val="28"/>
        </w:rPr>
      </w:pPr>
      <w:r>
        <w:rPr>
          <w:sz w:val="28"/>
        </w:rPr>
        <w:pict>
          <v:shape id="_x0000_i1035" type="#_x0000_t75" style="width:131.25pt;height:19.5pt">
            <v:imagedata r:id="rId17" o:title=""/>
          </v:shape>
        </w:pict>
      </w:r>
      <w:r w:rsidR="00F516E8" w:rsidRPr="00D63838">
        <w:rPr>
          <w:sz w:val="28"/>
        </w:rPr>
        <w:t xml:space="preserve"> -</w:t>
      </w:r>
      <w:r w:rsidR="000026F3" w:rsidRPr="00D63838">
        <w:rPr>
          <w:sz w:val="28"/>
        </w:rPr>
        <w:t xml:space="preserve"> </w:t>
      </w:r>
      <w:r w:rsidR="00F516E8" w:rsidRPr="00D63838">
        <w:rPr>
          <w:sz w:val="28"/>
        </w:rPr>
        <w:t>число жителей частного сектора;</w:t>
      </w:r>
    </w:p>
    <w:p w:rsidR="00F516E8" w:rsidRPr="00D63838" w:rsidRDefault="001E375A" w:rsidP="000026F3">
      <w:pPr>
        <w:spacing w:line="360" w:lineRule="auto"/>
        <w:ind w:firstLine="709"/>
        <w:jc w:val="both"/>
        <w:rPr>
          <w:sz w:val="28"/>
        </w:rPr>
      </w:pPr>
      <w:r>
        <w:rPr>
          <w:sz w:val="28"/>
        </w:rPr>
        <w:pict>
          <v:shape id="_x0000_i1036" type="#_x0000_t75" style="width:96.75pt;height:19.5pt">
            <v:imagedata r:id="rId18" o:title=""/>
          </v:shape>
        </w:pict>
      </w:r>
    </w:p>
    <w:p w:rsidR="00F516E8" w:rsidRPr="00D63838" w:rsidRDefault="00F516E8"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Жилая площадь района газификации определяется по плотности жилого фонда:</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37" type="#_x0000_t75" style="width:87.75pt;height:19.5pt">
            <v:imagedata r:id="rId19" o:title=""/>
          </v:shape>
        </w:pict>
      </w:r>
      <w:r w:rsidR="000026F3" w:rsidRPr="00D63838">
        <w:rPr>
          <w:sz w:val="28"/>
        </w:rPr>
        <w:t xml:space="preserve"> </w:t>
      </w:r>
      <w:r w:rsidR="00F516E8" w:rsidRPr="00D63838">
        <w:rPr>
          <w:sz w:val="28"/>
        </w:rPr>
        <w:t>(2.2)</w:t>
      </w:r>
    </w:p>
    <w:p w:rsidR="00F516E8" w:rsidRPr="00D63838" w:rsidRDefault="00996E35" w:rsidP="000026F3">
      <w:pPr>
        <w:widowControl w:val="0"/>
        <w:autoSpaceDE w:val="0"/>
        <w:autoSpaceDN w:val="0"/>
        <w:adjustRightInd w:val="0"/>
        <w:spacing w:line="360" w:lineRule="auto"/>
        <w:ind w:firstLine="709"/>
        <w:jc w:val="both"/>
        <w:rPr>
          <w:sz w:val="28"/>
        </w:rPr>
      </w:pPr>
      <w:r>
        <w:rPr>
          <w:sz w:val="28"/>
        </w:rPr>
        <w:br w:type="page"/>
      </w:r>
      <w:r w:rsidR="00F516E8" w:rsidRPr="00D63838">
        <w:rPr>
          <w:sz w:val="28"/>
        </w:rPr>
        <w:t>где П - плотность жилого фонда ,м</w:t>
      </w:r>
      <w:r w:rsidR="00F516E8" w:rsidRPr="00D63838">
        <w:rPr>
          <w:sz w:val="28"/>
          <w:vertAlign w:val="superscript"/>
        </w:rPr>
        <w:t>2</w:t>
      </w:r>
      <w:r w:rsidR="00F516E8" w:rsidRPr="00D63838">
        <w:rPr>
          <w:sz w:val="28"/>
        </w:rPr>
        <w:t>/га.</w:t>
      </w:r>
    </w:p>
    <w:p w:rsidR="00FE1B04" w:rsidRDefault="00FE1B04" w:rsidP="000026F3">
      <w:pPr>
        <w:widowControl w:val="0"/>
        <w:autoSpaceDE w:val="0"/>
        <w:autoSpaceDN w:val="0"/>
        <w:adjustRightInd w:val="0"/>
        <w:spacing w:line="360" w:lineRule="auto"/>
        <w:ind w:firstLine="709"/>
        <w:jc w:val="both"/>
        <w:rPr>
          <w:sz w:val="28"/>
        </w:rPr>
      </w:pPr>
    </w:p>
    <w:p w:rsidR="00352065" w:rsidRPr="00D63838" w:rsidRDefault="001E375A" w:rsidP="000026F3">
      <w:pPr>
        <w:widowControl w:val="0"/>
        <w:autoSpaceDE w:val="0"/>
        <w:autoSpaceDN w:val="0"/>
        <w:adjustRightInd w:val="0"/>
        <w:spacing w:line="360" w:lineRule="auto"/>
        <w:ind w:firstLine="709"/>
        <w:jc w:val="both"/>
        <w:rPr>
          <w:sz w:val="28"/>
        </w:rPr>
      </w:pPr>
      <w:r>
        <w:rPr>
          <w:sz w:val="28"/>
        </w:rPr>
        <w:pict>
          <v:shape id="_x0000_i1038" type="#_x0000_t75" style="width:174.75pt;height:19.5pt">
            <v:imagedata r:id="rId20" o:title=""/>
          </v:shape>
        </w:pict>
      </w:r>
    </w:p>
    <w:p w:rsidR="00352065" w:rsidRPr="00D63838" w:rsidRDefault="001E375A" w:rsidP="000026F3">
      <w:pPr>
        <w:widowControl w:val="0"/>
        <w:autoSpaceDE w:val="0"/>
        <w:autoSpaceDN w:val="0"/>
        <w:adjustRightInd w:val="0"/>
        <w:spacing w:line="360" w:lineRule="auto"/>
        <w:ind w:firstLine="709"/>
        <w:jc w:val="both"/>
        <w:rPr>
          <w:sz w:val="28"/>
        </w:rPr>
      </w:pPr>
      <w:r>
        <w:rPr>
          <w:sz w:val="28"/>
        </w:rPr>
        <w:pict>
          <v:shape id="_x0000_i1039" type="#_x0000_t75" style="width:169.5pt;height:19.5pt">
            <v:imagedata r:id="rId21" o:title=""/>
          </v:shape>
        </w:pic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40" type="#_x0000_t75" style="width:138.75pt;height:20.25pt">
            <v:imagedata r:id="rId22" o:title=""/>
          </v:shape>
        </w:pict>
      </w:r>
      <w:r w:rsidR="000026F3" w:rsidRPr="00D63838">
        <w:rPr>
          <w:sz w:val="28"/>
        </w:rPr>
        <w:t xml:space="preserve"> </w:t>
      </w:r>
    </w:p>
    <w:p w:rsidR="00F516E8" w:rsidRPr="00D63838" w:rsidRDefault="00F516E8" w:rsidP="000026F3">
      <w:pPr>
        <w:widowControl w:val="0"/>
        <w:autoSpaceDE w:val="0"/>
        <w:autoSpaceDN w:val="0"/>
        <w:adjustRightInd w:val="0"/>
        <w:spacing w:line="360" w:lineRule="auto"/>
        <w:ind w:firstLine="709"/>
        <w:jc w:val="both"/>
        <w:rPr>
          <w:sz w:val="28"/>
        </w:rPr>
      </w:pPr>
    </w:p>
    <w:p w:rsidR="000026F3" w:rsidRPr="00D63838" w:rsidRDefault="000026F3" w:rsidP="000026F3">
      <w:pPr>
        <w:widowControl w:val="0"/>
        <w:autoSpaceDE w:val="0"/>
        <w:autoSpaceDN w:val="0"/>
        <w:adjustRightInd w:val="0"/>
        <w:spacing w:line="360" w:lineRule="auto"/>
        <w:ind w:firstLine="709"/>
        <w:jc w:val="both"/>
        <w:outlineLvl w:val="0"/>
        <w:rPr>
          <w:sz w:val="28"/>
          <w:szCs w:val="28"/>
        </w:rPr>
      </w:pPr>
      <w:bookmarkStart w:id="2" w:name="_Toc287190997"/>
      <w:r w:rsidRPr="00D63838">
        <w:rPr>
          <w:sz w:val="28"/>
          <w:szCs w:val="28"/>
        </w:rPr>
        <w:br w:type="page"/>
      </w:r>
      <w:r w:rsidR="00F516E8" w:rsidRPr="00D63838">
        <w:rPr>
          <w:sz w:val="28"/>
          <w:szCs w:val="28"/>
        </w:rPr>
        <w:t>3. Определение годовых расходов теплоты</w:t>
      </w:r>
      <w:bookmarkEnd w:id="2"/>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Расход газа на различные нужды зависит от расходов теплоты, необходимой, например, для приготовления пищи, стирки белья, выпечки хлеба, выработки того или иного изделия на пром</w:t>
      </w:r>
      <w:r w:rsidR="000026F3" w:rsidRPr="00D63838">
        <w:rPr>
          <w:sz w:val="28"/>
        </w:rPr>
        <w:t xml:space="preserve"> </w:t>
      </w:r>
      <w:r w:rsidRPr="00D63838">
        <w:rPr>
          <w:sz w:val="28"/>
        </w:rPr>
        <w:t>предприятии и т.п.</w:t>
      </w: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Точный расчет расхода газа на бытовые нужды сделать очень сложно, так как расход газа зависит от целого ряда факторов, которые не поддаются точному учету. Поэтому потребление газа определяют по усредненным нормам расхода теплоты, полученным на основании статистических данных.</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Нормы расхода теплоты на хозяйственно-бытовые и коммунальные нужды принимают по СНиП [2]</w:t>
      </w:r>
    </w:p>
    <w:p w:rsidR="00F516E8" w:rsidRPr="00D63838" w:rsidRDefault="00F516E8"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outlineLvl w:val="1"/>
        <w:rPr>
          <w:sz w:val="28"/>
          <w:szCs w:val="28"/>
        </w:rPr>
      </w:pPr>
      <w:bookmarkStart w:id="3" w:name="_Toc287190998"/>
      <w:r w:rsidRPr="00D63838">
        <w:rPr>
          <w:sz w:val="28"/>
          <w:szCs w:val="28"/>
        </w:rPr>
        <w:t>3.1 Определение годового расхода теплоты при потреблении газа в квартирах</w:t>
      </w:r>
      <w:bookmarkEnd w:id="3"/>
    </w:p>
    <w:p w:rsidR="00F516E8" w:rsidRPr="00D63838" w:rsidRDefault="00F516E8"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Расчетная формула для определения годового расхода теплоты (МДж/год) при потреблении газа в квартирах записывается в виде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41" type="#_x0000_t75" style="width:209.25pt;height:18pt">
            <v:imagedata r:id="rId23" o:title=""/>
          </v:shape>
        </w:pict>
      </w:r>
      <w:r w:rsidR="000026F3" w:rsidRPr="00D63838">
        <w:rPr>
          <w:sz w:val="28"/>
        </w:rPr>
        <w:t xml:space="preserve"> </w:t>
      </w:r>
      <w:r w:rsidR="00F516E8" w:rsidRPr="00D63838">
        <w:rPr>
          <w:sz w:val="28"/>
        </w:rPr>
        <w:t>(3.1)</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здесь</w:t>
      </w:r>
      <w:r w:rsidR="000026F3" w:rsidRPr="00D63838">
        <w:rPr>
          <w:sz w:val="28"/>
        </w:rPr>
        <w:t xml:space="preserve"> </w:t>
      </w:r>
      <w:r w:rsidR="001E375A">
        <w:rPr>
          <w:sz w:val="28"/>
        </w:rPr>
        <w:pict>
          <v:shape id="_x0000_i1042" type="#_x0000_t75" style="width:17.25pt;height:17.25pt">
            <v:imagedata r:id="rId24" o:title=""/>
          </v:shape>
        </w:pict>
      </w:r>
      <w:r w:rsidRPr="00D63838">
        <w:rPr>
          <w:sz w:val="28"/>
        </w:rPr>
        <w:t xml:space="preserve"> - степень охвата газоснабжением населения города; </w:t>
      </w:r>
      <w:r w:rsidR="001E375A">
        <w:rPr>
          <w:sz w:val="28"/>
        </w:rPr>
        <w:pict>
          <v:shape id="_x0000_i1043" type="#_x0000_t75" style="width:17.25pt;height:17.25pt">
            <v:imagedata r:id="rId25" o:title=""/>
          </v:shape>
        </w:pict>
      </w:r>
      <w:r w:rsidRPr="00D63838">
        <w:rPr>
          <w:sz w:val="28"/>
        </w:rPr>
        <w:t>=1</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N</w:t>
      </w:r>
      <w:r w:rsidR="000026F3" w:rsidRPr="00D63838">
        <w:rPr>
          <w:sz w:val="28"/>
        </w:rPr>
        <w:t xml:space="preserve"> </w:t>
      </w:r>
      <w:r w:rsidRPr="00D63838">
        <w:rPr>
          <w:sz w:val="28"/>
        </w:rPr>
        <w:t>- число жителей ;</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44" type="#_x0000_t75" style="width:15.75pt;height:17.25pt">
            <v:imagedata r:id="rId26" o:title=""/>
          </v:shape>
        </w:pict>
      </w:r>
      <w:r w:rsidR="00F516E8" w:rsidRPr="00D63838">
        <w:rPr>
          <w:sz w:val="28"/>
        </w:rPr>
        <w:t xml:space="preserve">- доля людей проживающих в квартирах с централизованным горячим водоснабжением; </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45" type="#_x0000_t75" style="width:18pt;height:17.25pt">
            <v:imagedata r:id="rId27" o:title=""/>
          </v:shape>
        </w:pict>
      </w:r>
      <w:r w:rsidR="00F516E8" w:rsidRPr="00D63838">
        <w:rPr>
          <w:sz w:val="28"/>
        </w:rPr>
        <w:t>- доля людей проживающих в квартирах с горячим водоснабжением от газовых водонагревателей;</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46" type="#_x0000_t75" style="width:17.25pt;height:18pt">
            <v:imagedata r:id="rId28" o:title=""/>
          </v:shape>
        </w:pict>
      </w:r>
      <w:r w:rsidR="00F516E8" w:rsidRPr="00D63838">
        <w:rPr>
          <w:sz w:val="28"/>
        </w:rPr>
        <w:t xml:space="preserve">- доля людей, проживающих в квартирах без централизованного горячего водоснабжения и не имеющих газовых водонагревателей; </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47" type="#_x0000_t75" style="width:66pt;height:18pt">
            <v:imagedata r:id="rId29" o:title=""/>
          </v:shape>
        </w:pict>
      </w:r>
      <w:r w:rsidR="00F516E8" w:rsidRPr="00D63838">
        <w:rPr>
          <w:sz w:val="28"/>
        </w:rPr>
        <w:t>- нормы расхода теплоты на одного человека в год в квартирах с соответствующим</w:t>
      </w:r>
      <w:r w:rsidR="000026F3" w:rsidRPr="00D63838">
        <w:rPr>
          <w:sz w:val="28"/>
        </w:rPr>
        <w:t xml:space="preserve"> </w:t>
      </w:r>
      <w:r>
        <w:rPr>
          <w:sz w:val="28"/>
        </w:rPr>
        <w:pict>
          <v:shape id="_x0000_i1048" type="#_x0000_t75" style="width:9.75pt;height:9.75pt">
            <v:imagedata r:id="rId30"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49" type="#_x0000_t75" style="width:57.75pt;height:36pt">
            <v:imagedata r:id="rId31" o:title=""/>
          </v:shape>
        </w:pic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50" type="#_x0000_t75" style="width:93.75pt;height:33pt">
            <v:imagedata r:id="rId32" o:title=""/>
          </v:shape>
        </w:pict>
      </w:r>
      <w:r w:rsidR="000026F3" w:rsidRPr="00D63838">
        <w:rPr>
          <w:sz w:val="28"/>
        </w:rPr>
        <w:t xml:space="preserve"> </w:t>
      </w:r>
      <w:r>
        <w:rPr>
          <w:sz w:val="28"/>
        </w:rPr>
        <w:pict>
          <v:shape id="_x0000_i1051" type="#_x0000_t75" style="width:96pt;height:33pt">
            <v:imagedata r:id="rId33" o:title=""/>
          </v:shape>
        </w:pict>
      </w:r>
      <w:r w:rsidR="000026F3" w:rsidRPr="00D63838">
        <w:rPr>
          <w:sz w:val="28"/>
        </w:rPr>
        <w:t xml:space="preserve"> </w:t>
      </w:r>
      <w:r>
        <w:rPr>
          <w:sz w:val="28"/>
        </w:rPr>
        <w:pict>
          <v:shape id="_x0000_i1052" type="#_x0000_t75" style="width:96pt;height:33pt">
            <v:imagedata r:id="rId34" o:title=""/>
          </v:shape>
        </w:pic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53" type="#_x0000_t75" style="width:332.25pt;height:17.25pt">
            <v:imagedata r:id="rId35" o:title=""/>
          </v:shape>
        </w:pict>
      </w:r>
      <w:r>
        <w:rPr>
          <w:sz w:val="28"/>
        </w:rPr>
        <w:pict>
          <v:shape id="_x0000_i1054" type="#_x0000_t75" style="width:63pt;height:17.25pt">
            <v:imagedata r:id="rId36" o:title=""/>
          </v:shape>
        </w:pict>
      </w:r>
    </w:p>
    <w:p w:rsidR="00F516E8" w:rsidRPr="00D63838" w:rsidRDefault="00F516E8"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outlineLvl w:val="1"/>
        <w:rPr>
          <w:sz w:val="28"/>
          <w:szCs w:val="28"/>
        </w:rPr>
      </w:pPr>
      <w:bookmarkStart w:id="4" w:name="_Toc287190999"/>
      <w:r w:rsidRPr="00D63838">
        <w:rPr>
          <w:sz w:val="28"/>
          <w:szCs w:val="28"/>
        </w:rPr>
        <w:t>3.2 Определение годового расхода теплоты при потреблении газа на предприятиях бытового обслуживания</w:t>
      </w:r>
      <w:bookmarkEnd w:id="4"/>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Расход теплоты для данных потребителей учитывает расход газа на стирку белья в прачечных, на помывку людей в банях, на санитарную обработку в дезкамерах. Очень часто в городах и поселках прачечные и бани объединяются в одно предприятие. Поэтому расход теплоты для них должен быть также объединен</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55" type="#_x0000_t75" style="width:83.25pt;height:17.25pt">
            <v:imagedata r:id="rId37" o:title=""/>
          </v:shape>
        </w:pict>
      </w:r>
      <w:r w:rsidR="00F516E8" w:rsidRPr="00D63838">
        <w:rPr>
          <w:sz w:val="28"/>
        </w:rPr>
        <w:t>.</w:t>
      </w:r>
      <w:r w:rsidR="000026F3" w:rsidRPr="00D63838">
        <w:rPr>
          <w:sz w:val="28"/>
        </w:rPr>
        <w:t xml:space="preserve"> </w:t>
      </w:r>
      <w:r w:rsidR="00F516E8" w:rsidRPr="00D63838">
        <w:rPr>
          <w:sz w:val="28"/>
        </w:rPr>
        <w:t>(3.2)</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здесь</w:t>
      </w:r>
      <w:r w:rsidR="000026F3" w:rsidRPr="00D63838">
        <w:rPr>
          <w:sz w:val="28"/>
        </w:rPr>
        <w:t xml:space="preserve"> </w:t>
      </w:r>
      <w:r w:rsidR="001E375A">
        <w:rPr>
          <w:sz w:val="28"/>
        </w:rPr>
        <w:pict>
          <v:shape id="_x0000_i1056" type="#_x0000_t75" style="width:17.25pt;height:17.25pt">
            <v:imagedata r:id="rId38" o:title=""/>
          </v:shape>
        </w:pict>
      </w:r>
      <w:r w:rsidRPr="00D63838">
        <w:rPr>
          <w:sz w:val="28"/>
        </w:rPr>
        <w:t xml:space="preserve"> - расход теплоты в банях, МДж/год;</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57" type="#_x0000_t75" style="width:18pt;height:17.25pt">
            <v:imagedata r:id="rId39" o:title=""/>
          </v:shape>
        </w:pict>
      </w:r>
      <w:r w:rsidR="00F516E8" w:rsidRPr="00D63838">
        <w:rPr>
          <w:sz w:val="28"/>
        </w:rPr>
        <w:t xml:space="preserve">- расход теплоты в прачечных, МДж/год. </w:t>
      </w: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Расход теплоты в банях определяется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58" type="#_x0000_t75" style="width:117pt;height:18pt">
            <v:imagedata r:id="rId40" o:title=""/>
          </v:shape>
        </w:pict>
      </w:r>
      <w:r w:rsidR="000026F3" w:rsidRPr="00D63838">
        <w:rPr>
          <w:sz w:val="28"/>
        </w:rPr>
        <w:t xml:space="preserve"> </w:t>
      </w:r>
      <w:r w:rsidR="00F516E8" w:rsidRPr="00D63838">
        <w:rPr>
          <w:sz w:val="28"/>
        </w:rPr>
        <w:t>(3.3)</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здесь</w:t>
      </w:r>
      <w:r w:rsidR="000026F3" w:rsidRPr="00D63838">
        <w:rPr>
          <w:sz w:val="28"/>
        </w:rPr>
        <w:t xml:space="preserve"> </w:t>
      </w:r>
      <w:r w:rsidR="001E375A">
        <w:rPr>
          <w:sz w:val="28"/>
        </w:rPr>
        <w:pict>
          <v:shape id="_x0000_i1059" type="#_x0000_t75" style="width:18pt;height:18pt">
            <v:imagedata r:id="rId41" o:title=""/>
          </v:shape>
        </w:pict>
      </w:r>
      <w:r w:rsidR="000026F3" w:rsidRPr="00D63838">
        <w:rPr>
          <w:sz w:val="28"/>
        </w:rPr>
        <w:t xml:space="preserve"> </w:t>
      </w:r>
      <w:r w:rsidRPr="00D63838">
        <w:rPr>
          <w:sz w:val="28"/>
        </w:rPr>
        <w:t xml:space="preserve">- доля населения города, пользующегося банями; </w:t>
      </w:r>
      <w:r w:rsidR="001E375A">
        <w:rPr>
          <w:sz w:val="28"/>
        </w:rPr>
        <w:pict>
          <v:shape id="_x0000_i1060" type="#_x0000_t75" style="width:14.25pt;height:18pt">
            <v:imagedata r:id="rId42" o:title=""/>
          </v:shape>
        </w:pict>
      </w:r>
      <w:r w:rsidRPr="00D63838">
        <w:rPr>
          <w:sz w:val="28"/>
        </w:rPr>
        <w:t>=0,</w:t>
      </w:r>
      <w:r w:rsidR="00416002" w:rsidRPr="00D63838">
        <w:rPr>
          <w:sz w:val="28"/>
        </w:rPr>
        <w:t>4</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61" type="#_x0000_t75" style="width:15pt;height:15.75pt">
            <v:imagedata r:id="rId43" o:title=""/>
          </v:shape>
        </w:pict>
      </w:r>
      <w:r w:rsidR="00F516E8" w:rsidRPr="00D63838">
        <w:rPr>
          <w:sz w:val="28"/>
        </w:rPr>
        <w:t xml:space="preserve"> - доля бань города, использующих газ в виде топлива; </w:t>
      </w:r>
      <w:r>
        <w:rPr>
          <w:sz w:val="28"/>
        </w:rPr>
        <w:pict>
          <v:shape id="_x0000_i1062" type="#_x0000_t75" style="width:15pt;height:15.75pt">
            <v:imagedata r:id="rId44" o:title=""/>
          </v:shape>
        </w:pict>
      </w:r>
      <w:r w:rsidR="00F516E8" w:rsidRPr="00D63838">
        <w:rPr>
          <w:sz w:val="28"/>
        </w:rPr>
        <w:t>=1</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63" type="#_x0000_t75" style="width:15pt;height:18pt">
            <v:imagedata r:id="rId45" o:title=""/>
          </v:shape>
        </w:pict>
      </w:r>
      <w:r w:rsidR="00F516E8" w:rsidRPr="00D63838">
        <w:rPr>
          <w:sz w:val="28"/>
        </w:rPr>
        <w:t>-</w:t>
      </w:r>
      <w:r w:rsidR="000026F3" w:rsidRPr="00D63838">
        <w:rPr>
          <w:sz w:val="28"/>
        </w:rPr>
        <w:t xml:space="preserve"> </w:t>
      </w:r>
      <w:r w:rsidR="00F516E8" w:rsidRPr="00D63838">
        <w:rPr>
          <w:sz w:val="28"/>
        </w:rPr>
        <w:t>норма</w:t>
      </w:r>
      <w:r w:rsidR="000026F3" w:rsidRPr="00D63838">
        <w:rPr>
          <w:sz w:val="28"/>
        </w:rPr>
        <w:t xml:space="preserve"> </w:t>
      </w:r>
      <w:r w:rsidR="00F516E8" w:rsidRPr="00D63838">
        <w:rPr>
          <w:sz w:val="28"/>
        </w:rPr>
        <w:t>расхода</w:t>
      </w:r>
      <w:r w:rsidR="000026F3" w:rsidRPr="00D63838">
        <w:rPr>
          <w:sz w:val="28"/>
        </w:rPr>
        <w:t xml:space="preserve"> </w:t>
      </w:r>
      <w:r w:rsidR="00F516E8" w:rsidRPr="00D63838">
        <w:rPr>
          <w:sz w:val="28"/>
        </w:rPr>
        <w:t>теплоты</w:t>
      </w:r>
      <w:r w:rsidR="000026F3" w:rsidRPr="00D63838">
        <w:rPr>
          <w:sz w:val="28"/>
        </w:rPr>
        <w:t xml:space="preserve"> </w:t>
      </w:r>
      <w:r w:rsidR="00F516E8" w:rsidRPr="00D63838">
        <w:rPr>
          <w:sz w:val="28"/>
        </w:rPr>
        <w:t>на помывку одного человека.</w:t>
      </w:r>
    </w:p>
    <w:p w:rsidR="00F516E8" w:rsidRPr="00D63838" w:rsidRDefault="00FE1B04" w:rsidP="000026F3">
      <w:pPr>
        <w:widowControl w:val="0"/>
        <w:autoSpaceDE w:val="0"/>
        <w:autoSpaceDN w:val="0"/>
        <w:adjustRightInd w:val="0"/>
        <w:spacing w:line="360" w:lineRule="auto"/>
        <w:ind w:firstLine="709"/>
        <w:jc w:val="both"/>
        <w:rPr>
          <w:sz w:val="28"/>
        </w:rPr>
      </w:pPr>
      <w:r>
        <w:rPr>
          <w:sz w:val="28"/>
        </w:rPr>
        <w:br w:type="page"/>
      </w:r>
      <w:r w:rsidR="001E375A">
        <w:rPr>
          <w:sz w:val="28"/>
        </w:rPr>
        <w:pict>
          <v:shape id="_x0000_i1064" type="#_x0000_t75" style="width:188.25pt;height:17.25pt">
            <v:imagedata r:id="rId46" o:title=""/>
          </v:shape>
        </w:pict>
      </w:r>
      <w:r w:rsidR="001E375A">
        <w:rPr>
          <w:sz w:val="28"/>
        </w:rPr>
        <w:pict>
          <v:shape id="_x0000_i1065" type="#_x0000_t75" style="width:63pt;height:17.25pt">
            <v:imagedata r:id="rId36"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Расход теплоты на стирку белья в прачечных определяется по формуле</w:t>
      </w:r>
      <w:r w:rsidR="000026F3" w:rsidRPr="00D63838">
        <w:rPr>
          <w:sz w:val="28"/>
        </w:rPr>
        <w:t xml:space="preserve"> </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66" type="#_x0000_t75" style="width:129pt;height:32.25pt">
            <v:imagedata r:id="rId47" o:title=""/>
          </v:shape>
        </w:pict>
      </w:r>
      <w:r w:rsidR="000026F3" w:rsidRPr="00D63838">
        <w:rPr>
          <w:sz w:val="28"/>
        </w:rPr>
        <w:t xml:space="preserve"> </w:t>
      </w:r>
      <w:r w:rsidR="00F516E8" w:rsidRPr="00D63838">
        <w:rPr>
          <w:sz w:val="28"/>
        </w:rPr>
        <w:t>(3.4)</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здесь</w:t>
      </w:r>
      <w:r w:rsidR="000026F3" w:rsidRPr="00D63838">
        <w:rPr>
          <w:sz w:val="28"/>
        </w:rPr>
        <w:t xml:space="preserve"> </w:t>
      </w:r>
      <w:r w:rsidR="001E375A">
        <w:rPr>
          <w:sz w:val="28"/>
        </w:rPr>
        <w:pict>
          <v:shape id="_x0000_i1067" type="#_x0000_t75" style="width:20.25pt;height:18pt">
            <v:imagedata r:id="rId48" o:title=""/>
          </v:shape>
        </w:pict>
      </w:r>
      <w:r w:rsidRPr="00D63838">
        <w:rPr>
          <w:sz w:val="28"/>
        </w:rPr>
        <w:t xml:space="preserve">- доля населения города, пользующегося прачечными ; </w:t>
      </w:r>
      <w:r w:rsidR="001E375A">
        <w:rPr>
          <w:sz w:val="28"/>
        </w:rPr>
        <w:pict>
          <v:shape id="_x0000_i1068" type="#_x0000_t75" style="width:44.25pt;height:18pt">
            <v:imagedata r:id="rId49" o:title=""/>
          </v:shape>
        </w:pic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069" type="#_x0000_t75" style="width:17.25pt;height:15pt">
            <v:imagedata r:id="rId50" o:title=""/>
          </v:shape>
        </w:pict>
      </w:r>
      <w:r w:rsidR="00F516E8" w:rsidRPr="00D63838">
        <w:rPr>
          <w:sz w:val="28"/>
        </w:rPr>
        <w:t xml:space="preserve">- доля прачечных города, использующих газ в виде топлива </w:t>
      </w:r>
      <w:r>
        <w:rPr>
          <w:sz w:val="28"/>
        </w:rPr>
        <w:pict>
          <v:shape id="_x0000_i1070" type="#_x0000_t75" style="width:17.25pt;height:15pt">
            <v:imagedata r:id="rId51" o:title=""/>
          </v:shape>
        </w:pict>
      </w:r>
      <w:r w:rsidR="00F516E8" w:rsidRPr="00D63838">
        <w:rPr>
          <w:sz w:val="28"/>
        </w:rPr>
        <w:t>=1</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71" type="#_x0000_t75" style="width:18pt;height:17.25pt">
            <v:imagedata r:id="rId52" o:title=""/>
          </v:shape>
        </w:pict>
      </w:r>
      <w:r w:rsidR="00F516E8" w:rsidRPr="00D63838">
        <w:rPr>
          <w:sz w:val="28"/>
        </w:rPr>
        <w:t xml:space="preserve"> - норма</w:t>
      </w:r>
      <w:r w:rsidR="000026F3" w:rsidRPr="00D63838">
        <w:rPr>
          <w:sz w:val="28"/>
        </w:rPr>
        <w:t xml:space="preserve"> </w:t>
      </w:r>
      <w:r w:rsidR="00F516E8" w:rsidRPr="00D63838">
        <w:rPr>
          <w:sz w:val="28"/>
        </w:rPr>
        <w:t>расхода</w:t>
      </w:r>
      <w:r w:rsidR="000026F3" w:rsidRPr="00D63838">
        <w:rPr>
          <w:sz w:val="28"/>
        </w:rPr>
        <w:t xml:space="preserve"> </w:t>
      </w:r>
      <w:r w:rsidR="00F516E8" w:rsidRPr="00D63838">
        <w:rPr>
          <w:sz w:val="28"/>
        </w:rPr>
        <w:t>теплоты</w:t>
      </w:r>
      <w:r w:rsidR="000026F3" w:rsidRPr="00D63838">
        <w:rPr>
          <w:sz w:val="28"/>
        </w:rPr>
        <w:t xml:space="preserve"> </w:t>
      </w:r>
      <w:r w:rsidR="00F516E8" w:rsidRPr="00D63838">
        <w:rPr>
          <w:sz w:val="28"/>
        </w:rPr>
        <w:t>на</w:t>
      </w:r>
      <w:r w:rsidR="000026F3" w:rsidRPr="00D63838">
        <w:rPr>
          <w:sz w:val="28"/>
        </w:rPr>
        <w:t xml:space="preserve"> </w:t>
      </w:r>
      <w:r w:rsidR="00F516E8" w:rsidRPr="00D63838">
        <w:rPr>
          <w:sz w:val="28"/>
        </w:rPr>
        <w:t>1</w:t>
      </w:r>
      <w:r w:rsidR="000026F3" w:rsidRPr="00D63838">
        <w:rPr>
          <w:sz w:val="28"/>
        </w:rPr>
        <w:t xml:space="preserve"> </w:t>
      </w:r>
      <w:r w:rsidR="00F516E8" w:rsidRPr="00D63838">
        <w:rPr>
          <w:sz w:val="28"/>
        </w:rPr>
        <w:t>тонну сухого белья</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В формулу (3.4) заложена средняя норма поступления белья в прачечные, равная 100 тоннам на 1000 жителей.</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72" type="#_x0000_t75" style="width:210.75pt;height:30.75pt">
            <v:imagedata r:id="rId53" o:title=""/>
          </v:shape>
        </w:pict>
      </w:r>
      <w:r>
        <w:rPr>
          <w:sz w:val="28"/>
        </w:rPr>
        <w:pict>
          <v:shape id="_x0000_i1073" type="#_x0000_t75" style="width:63pt;height:17.25pt">
            <v:imagedata r:id="rId36" o:title=""/>
          </v:shape>
        </w:pic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74" type="#_x0000_t75" style="width:204pt;height:17.25pt">
            <v:imagedata r:id="rId54" o:title=""/>
          </v:shape>
        </w:pict>
      </w:r>
      <w:r>
        <w:rPr>
          <w:sz w:val="28"/>
        </w:rPr>
        <w:pict>
          <v:shape id="_x0000_i1075" type="#_x0000_t75" style="width:63pt;height:17.25pt">
            <v:imagedata r:id="rId55" o:title=""/>
          </v:shape>
        </w:pict>
      </w:r>
    </w:p>
    <w:p w:rsidR="00F516E8" w:rsidRPr="00D63838" w:rsidRDefault="00F516E8" w:rsidP="000026F3">
      <w:pPr>
        <w:widowControl w:val="0"/>
        <w:autoSpaceDE w:val="0"/>
        <w:autoSpaceDN w:val="0"/>
        <w:adjustRightInd w:val="0"/>
        <w:spacing w:line="360" w:lineRule="auto"/>
        <w:ind w:firstLine="709"/>
        <w:jc w:val="both"/>
        <w:rPr>
          <w:sz w:val="28"/>
          <w:szCs w:val="28"/>
        </w:rPr>
      </w:pPr>
    </w:p>
    <w:p w:rsidR="00F516E8" w:rsidRPr="00D63838" w:rsidRDefault="00F516E8" w:rsidP="000026F3">
      <w:pPr>
        <w:widowControl w:val="0"/>
        <w:autoSpaceDE w:val="0"/>
        <w:autoSpaceDN w:val="0"/>
        <w:adjustRightInd w:val="0"/>
        <w:spacing w:line="360" w:lineRule="auto"/>
        <w:ind w:firstLine="709"/>
        <w:jc w:val="both"/>
        <w:outlineLvl w:val="1"/>
        <w:rPr>
          <w:sz w:val="28"/>
          <w:szCs w:val="28"/>
        </w:rPr>
      </w:pPr>
      <w:bookmarkStart w:id="5" w:name="_Toc287191000"/>
      <w:r w:rsidRPr="00D63838">
        <w:rPr>
          <w:sz w:val="28"/>
          <w:szCs w:val="28"/>
        </w:rPr>
        <w:t>3.3</w:t>
      </w:r>
      <w:r w:rsidR="000026F3" w:rsidRPr="00D63838">
        <w:rPr>
          <w:sz w:val="28"/>
          <w:szCs w:val="28"/>
        </w:rPr>
        <w:t xml:space="preserve"> </w:t>
      </w:r>
      <w:r w:rsidRPr="00D63838">
        <w:rPr>
          <w:sz w:val="28"/>
          <w:szCs w:val="28"/>
        </w:rPr>
        <w:t>Определение годового расхода теплоты при потреблении газа на предприятиях общественного питания</w:t>
      </w:r>
      <w:bookmarkEnd w:id="5"/>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Расход теплоты</w:t>
      </w:r>
      <w:r w:rsidR="000026F3" w:rsidRPr="00D63838">
        <w:rPr>
          <w:sz w:val="28"/>
        </w:rPr>
        <w:t xml:space="preserve"> </w:t>
      </w:r>
      <w:r w:rsidRPr="00D63838">
        <w:rPr>
          <w:sz w:val="28"/>
        </w:rPr>
        <w:t>на предприятиях общественного питания учитывает расход газа на приготовление пищи в столовых, кафе и ресторанах.</w:t>
      </w: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 xml:space="preserve">Считается, что на приготовление завтраков и ужинов расходуется одно и то же количество теплоты. Расход теплоты на приготовление обеда больше, чем на приготовление завтрака или ужина. </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Расход теплоты на предприятиях общественного питания определяется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76" type="#_x0000_t75" style="width:173.25pt;height:18pt">
            <v:imagedata r:id="rId56" o:title=""/>
          </v:shape>
        </w:pict>
      </w:r>
      <w:r w:rsidR="000026F3" w:rsidRPr="00D63838">
        <w:rPr>
          <w:sz w:val="28"/>
        </w:rPr>
        <w:t xml:space="preserve"> </w:t>
      </w:r>
      <w:r w:rsidR="00F516E8" w:rsidRPr="00D63838">
        <w:rPr>
          <w:sz w:val="28"/>
        </w:rPr>
        <w:t>(3.5)</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здесь</w:t>
      </w:r>
      <w:r w:rsidR="004B1CED" w:rsidRPr="00D63838">
        <w:rPr>
          <w:sz w:val="28"/>
        </w:rPr>
        <w:t xml:space="preserve"> </w:t>
      </w:r>
      <w:r w:rsidR="001E375A">
        <w:rPr>
          <w:sz w:val="28"/>
        </w:rPr>
        <w:pict>
          <v:shape id="_x0000_i1077" type="#_x0000_t75" style="width:29.25pt;height:17.25pt">
            <v:imagedata r:id="rId57" o:title=""/>
          </v:shape>
        </w:pict>
      </w:r>
      <w:r w:rsidR="004B1CED" w:rsidRPr="00D63838">
        <w:rPr>
          <w:sz w:val="28"/>
        </w:rPr>
        <w:t xml:space="preserve">- доля населения города, </w:t>
      </w:r>
      <w:r w:rsidRPr="00D63838">
        <w:rPr>
          <w:sz w:val="28"/>
        </w:rPr>
        <w:t xml:space="preserve">пользующегося предприятиями общественного питания; </w:t>
      </w:r>
      <w:r w:rsidR="001E375A">
        <w:rPr>
          <w:sz w:val="28"/>
        </w:rPr>
        <w:pict>
          <v:shape id="_x0000_i1078" type="#_x0000_t75" style="width:45pt;height:15.75pt">
            <v:imagedata r:id="rId58" o:title=""/>
          </v:shape>
        </w:pic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79" type="#_x0000_t75" style="width:27pt;height:18pt">
            <v:imagedata r:id="rId59" o:title=""/>
          </v:shape>
        </w:pict>
      </w:r>
      <w:r w:rsidR="00F516E8" w:rsidRPr="00D63838">
        <w:rPr>
          <w:sz w:val="28"/>
        </w:rPr>
        <w:t xml:space="preserve">- доля предприятий общественного питания города, использующих газ в виде топлива; </w:t>
      </w:r>
      <w:r>
        <w:rPr>
          <w:sz w:val="28"/>
        </w:rPr>
        <w:pict>
          <v:shape id="_x0000_i1080" type="#_x0000_t75" style="width:27pt;height:18pt">
            <v:imagedata r:id="rId59" o:title=""/>
          </v:shape>
        </w:pict>
      </w:r>
      <w:r w:rsidR="00F516E8" w:rsidRPr="00D63838">
        <w:rPr>
          <w:sz w:val="28"/>
        </w:rPr>
        <w:t>=1</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81" type="#_x0000_t75" style="width:30pt;height:18pt">
            <v:imagedata r:id="rId60" o:title=""/>
          </v:shape>
        </w:pict>
      </w:r>
      <w:r w:rsidR="00F516E8" w:rsidRPr="00D63838">
        <w:rPr>
          <w:sz w:val="28"/>
        </w:rPr>
        <w:t xml:space="preserve"> - объединенная норма расхода теплоты на</w:t>
      </w:r>
      <w:r w:rsidR="000026F3" w:rsidRPr="00D63838">
        <w:rPr>
          <w:sz w:val="28"/>
        </w:rPr>
        <w:t xml:space="preserve"> </w:t>
      </w:r>
      <w:r w:rsidR="00F516E8" w:rsidRPr="00D63838">
        <w:rPr>
          <w:sz w:val="28"/>
        </w:rPr>
        <w:t>приготовление завтраков, обедов и ужинов.</w:t>
      </w:r>
      <w:r w:rsidR="000026F3" w:rsidRPr="00D63838">
        <w:rPr>
          <w:sz w:val="28"/>
        </w:rPr>
        <w:t xml:space="preserve"> </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082" type="#_x0000_t75" style="width:30pt;height:18pt">
            <v:imagedata r:id="rId60" o:title=""/>
          </v:shape>
        </w:pict>
      </w:r>
      <w:r w:rsidR="00F516E8" w:rsidRPr="00D63838">
        <w:rPr>
          <w:sz w:val="28"/>
        </w:rPr>
        <w:t>=</w:t>
      </w:r>
      <w:r>
        <w:rPr>
          <w:sz w:val="28"/>
        </w:rPr>
        <w:pict>
          <v:shape id="_x0000_i1083" type="#_x0000_t75" style="width:15.75pt;height:18pt">
            <v:imagedata r:id="rId61" o:title=""/>
          </v:shape>
        </w:pict>
      </w:r>
      <w:r w:rsidR="00F516E8" w:rsidRPr="00D63838">
        <w:rPr>
          <w:sz w:val="28"/>
        </w:rPr>
        <w:t>+</w:t>
      </w:r>
      <w:r>
        <w:rPr>
          <w:sz w:val="28"/>
        </w:rPr>
        <w:pict>
          <v:shape id="_x0000_i1084" type="#_x0000_t75" style="width:17.25pt;height:18pt">
            <v:imagedata r:id="rId62" o:title=""/>
          </v:shape>
        </w:pict>
      </w:r>
      <w:r w:rsidR="00F516E8" w:rsidRPr="00D63838">
        <w:rPr>
          <w:sz w:val="28"/>
        </w:rPr>
        <w:t xml:space="preserve">+ </w:t>
      </w:r>
      <w:r>
        <w:rPr>
          <w:sz w:val="28"/>
        </w:rPr>
        <w:pict>
          <v:shape id="_x0000_i1085" type="#_x0000_t75" style="width:17.25pt;height:18pt">
            <v:imagedata r:id="rId63" o:title=""/>
          </v:shape>
        </w:pict>
      </w:r>
      <w:r w:rsidR="000026F3" w:rsidRPr="00D63838">
        <w:rPr>
          <w:sz w:val="28"/>
        </w:rPr>
        <w:t xml:space="preserve"> </w:t>
      </w:r>
      <w:r w:rsidR="00F516E8" w:rsidRPr="00D63838">
        <w:rPr>
          <w:sz w:val="28"/>
        </w:rPr>
        <w:t>(3.6)</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 xml:space="preserve">где </w:t>
      </w:r>
      <w:r w:rsidR="001E375A">
        <w:rPr>
          <w:sz w:val="28"/>
        </w:rPr>
        <w:pict>
          <v:shape id="_x0000_i1086" type="#_x0000_t75" style="width:15.75pt;height:18pt">
            <v:imagedata r:id="rId61" o:title=""/>
          </v:shape>
        </w:pict>
      </w:r>
      <w:r w:rsidRPr="00D63838">
        <w:rPr>
          <w:sz w:val="28"/>
        </w:rPr>
        <w:t>,</w:t>
      </w:r>
      <w:r w:rsidR="001E375A">
        <w:rPr>
          <w:sz w:val="28"/>
        </w:rPr>
        <w:pict>
          <v:shape id="_x0000_i1087" type="#_x0000_t75" style="width:17.25pt;height:18pt">
            <v:imagedata r:id="rId62" o:title=""/>
          </v:shape>
        </w:pict>
      </w:r>
      <w:r w:rsidRPr="00D63838">
        <w:rPr>
          <w:sz w:val="28"/>
        </w:rPr>
        <w:t xml:space="preserve">, </w:t>
      </w:r>
      <w:r w:rsidR="001E375A">
        <w:rPr>
          <w:sz w:val="28"/>
        </w:rPr>
        <w:pict>
          <v:shape id="_x0000_i1088" type="#_x0000_t75" style="width:17.25pt;height:18pt">
            <v:imagedata r:id="rId63" o:title=""/>
          </v:shape>
        </w:pict>
      </w:r>
      <w:r w:rsidRPr="00D63838">
        <w:rPr>
          <w:sz w:val="28"/>
        </w:rPr>
        <w:t>- нормы расхода теплоты на приготовление одного завтрака, одного обеда, одного ужина. Считается, что из числа</w:t>
      </w:r>
      <w:r w:rsidR="000026F3" w:rsidRPr="00D63838">
        <w:rPr>
          <w:sz w:val="28"/>
        </w:rPr>
        <w:t xml:space="preserve"> </w:t>
      </w:r>
      <w:r w:rsidRPr="00D63838">
        <w:rPr>
          <w:sz w:val="28"/>
        </w:rPr>
        <w:t>людей постоянно</w:t>
      </w:r>
      <w:r w:rsidR="000026F3" w:rsidRPr="00D63838">
        <w:rPr>
          <w:sz w:val="28"/>
        </w:rPr>
        <w:t xml:space="preserve"> </w:t>
      </w:r>
      <w:r w:rsidRPr="00D63838">
        <w:rPr>
          <w:sz w:val="28"/>
        </w:rPr>
        <w:t>пользующихся</w:t>
      </w:r>
      <w:r w:rsidR="000026F3" w:rsidRPr="00D63838">
        <w:rPr>
          <w:sz w:val="28"/>
        </w:rPr>
        <w:t xml:space="preserve"> </w:t>
      </w:r>
      <w:r w:rsidRPr="00D63838">
        <w:rPr>
          <w:sz w:val="28"/>
        </w:rPr>
        <w:t>столовыми, кафе и ресторанами, каждый человек посещает их 360 раз в году.</w:t>
      </w:r>
    </w:p>
    <w:p w:rsidR="00F516E8" w:rsidRPr="00D63838" w:rsidRDefault="00F516E8"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89" type="#_x0000_t75" style="width:30pt;height:18pt">
            <v:imagedata r:id="rId60" o:title=""/>
          </v:shape>
        </w:pict>
      </w:r>
      <w:r w:rsidR="00F516E8" w:rsidRPr="00D63838">
        <w:rPr>
          <w:sz w:val="28"/>
        </w:rPr>
        <w:t xml:space="preserve">=2,1+4,2+2,1=8,4 </w:t>
      </w:r>
      <w:r>
        <w:rPr>
          <w:sz w:val="28"/>
        </w:rPr>
        <w:pict>
          <v:shape id="_x0000_i1090" type="#_x0000_t75" style="width:39.75pt;height:17.25pt">
            <v:imagedata r:id="rId64" o:title=""/>
          </v:shape>
        </w:pic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91" type="#_x0000_t75" style="width:218.25pt;height:18pt">
            <v:imagedata r:id="rId65" o:title=""/>
          </v:shape>
        </w:pict>
      </w:r>
      <w:r>
        <w:rPr>
          <w:sz w:val="28"/>
        </w:rPr>
        <w:pict>
          <v:shape id="_x0000_i1092" type="#_x0000_t75" style="width:63pt;height:17.25pt">
            <v:imagedata r:id="rId55" o:title=""/>
          </v:shape>
        </w:pict>
      </w:r>
    </w:p>
    <w:p w:rsidR="00F516E8" w:rsidRPr="00D63838" w:rsidRDefault="00F516E8"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outlineLvl w:val="1"/>
        <w:rPr>
          <w:sz w:val="28"/>
          <w:szCs w:val="28"/>
        </w:rPr>
      </w:pPr>
      <w:bookmarkStart w:id="6" w:name="_Toc287191001"/>
      <w:r w:rsidRPr="00D63838">
        <w:rPr>
          <w:sz w:val="28"/>
          <w:szCs w:val="28"/>
        </w:rPr>
        <w:t>3.4 Определение годового расхода теплоты при потреблении газа</w:t>
      </w:r>
      <w:r w:rsidR="000026F3" w:rsidRPr="00D63838">
        <w:rPr>
          <w:sz w:val="28"/>
          <w:szCs w:val="28"/>
        </w:rPr>
        <w:t xml:space="preserve"> </w:t>
      </w:r>
      <w:r w:rsidRPr="00D63838">
        <w:rPr>
          <w:sz w:val="28"/>
          <w:szCs w:val="28"/>
        </w:rPr>
        <w:t>в учреждениях здравоохранения</w:t>
      </w:r>
      <w:bookmarkEnd w:id="6"/>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При расходе газа в больницах и санаториях следует учитывать, что их общая вместимость должна составлять 12 коек на 1000 жителей города или поселка. Расход теплоты в учреждениях здравоохранения необходим для приготовления пищи больным, для санитарной обработки белья, инструментов, помещений. Он определяется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93" type="#_x0000_t75" style="width:114pt;height:33pt">
            <v:imagedata r:id="rId66" o:title=""/>
          </v:shape>
        </w:pict>
      </w:r>
      <w:r w:rsidR="00F516E8" w:rsidRPr="00D63838">
        <w:rPr>
          <w:sz w:val="28"/>
        </w:rPr>
        <w:t xml:space="preserve"> (3.7)</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здесь</w:t>
      </w:r>
      <w:r w:rsidR="000026F3" w:rsidRPr="00D63838">
        <w:rPr>
          <w:sz w:val="28"/>
        </w:rPr>
        <w:t xml:space="preserve"> </w:t>
      </w:r>
      <w:r w:rsidR="001E375A">
        <w:rPr>
          <w:sz w:val="28"/>
        </w:rPr>
        <w:pict>
          <v:shape id="_x0000_i1094" type="#_x0000_t75" style="width:17.25pt;height:18.75pt">
            <v:imagedata r:id="rId67" o:title=""/>
          </v:shape>
        </w:pict>
      </w:r>
      <w:r w:rsidRPr="00D63838">
        <w:rPr>
          <w:sz w:val="28"/>
        </w:rPr>
        <w:t xml:space="preserve"> - степень охвата газоснабжением учреждений здравоохранения города; </w:t>
      </w:r>
      <w:r w:rsidR="001E375A">
        <w:rPr>
          <w:sz w:val="28"/>
        </w:rPr>
        <w:pict>
          <v:shape id="_x0000_i1095" type="#_x0000_t75" style="width:17.25pt;height:18.75pt">
            <v:imagedata r:id="rId68" o:title=""/>
          </v:shape>
        </w:pict>
      </w:r>
      <w:r w:rsidRPr="00D63838">
        <w:rPr>
          <w:sz w:val="28"/>
        </w:rPr>
        <w:t>=1</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96" type="#_x0000_t75" style="width:21pt;height:18.75pt">
            <v:imagedata r:id="rId69" o:title=""/>
          </v:shape>
        </w:pict>
      </w:r>
      <w:r w:rsidR="00F516E8" w:rsidRPr="00D63838">
        <w:rPr>
          <w:sz w:val="28"/>
        </w:rPr>
        <w:t>- годовая норма расхода теплоты в лечебных</w:t>
      </w:r>
      <w:r w:rsidR="000026F3" w:rsidRPr="00D63838">
        <w:rPr>
          <w:sz w:val="28"/>
        </w:rPr>
        <w:t xml:space="preserve"> </w:t>
      </w:r>
      <w:r w:rsidR="00F516E8" w:rsidRPr="00D63838">
        <w:rPr>
          <w:sz w:val="28"/>
        </w:rPr>
        <w:t xml:space="preserve">учреждениях </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097" type="#_x0000_t75" style="width:21pt;height:18.75pt">
            <v:imagedata r:id="rId70" o:title=""/>
          </v:shape>
        </w:pict>
      </w:r>
      <w:r w:rsidR="00F516E8" w:rsidRPr="00D63838">
        <w:rPr>
          <w:sz w:val="28"/>
        </w:rPr>
        <w:t>=</w:t>
      </w:r>
      <w:r>
        <w:rPr>
          <w:sz w:val="28"/>
        </w:rPr>
        <w:pict>
          <v:shape id="_x0000_i1098" type="#_x0000_t75" style="width:18pt;height:17.25pt">
            <v:imagedata r:id="rId71" o:title=""/>
          </v:shape>
        </w:pict>
      </w:r>
      <w:r w:rsidR="00F516E8" w:rsidRPr="00D63838">
        <w:rPr>
          <w:sz w:val="28"/>
        </w:rPr>
        <w:t>+</w:t>
      </w:r>
      <w:r>
        <w:rPr>
          <w:sz w:val="28"/>
        </w:rPr>
        <w:pict>
          <v:shape id="_x0000_i1099" type="#_x0000_t75" style="width:17.25pt;height:17.25pt">
            <v:imagedata r:id="rId72"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00" type="#_x0000_t75" style="width:18pt;height:17.25pt">
            <v:imagedata r:id="rId73" o:title=""/>
          </v:shape>
        </w:pict>
      </w:r>
      <w:r w:rsidR="00F516E8" w:rsidRPr="00D63838">
        <w:rPr>
          <w:sz w:val="28"/>
        </w:rPr>
        <w:t>,</w:t>
      </w:r>
      <w:r>
        <w:rPr>
          <w:sz w:val="28"/>
        </w:rPr>
        <w:pict>
          <v:shape id="_x0000_i1101" type="#_x0000_t75" style="width:17.25pt;height:17.25pt">
            <v:imagedata r:id="rId74" o:title=""/>
          </v:shape>
        </w:pict>
      </w:r>
      <w:r w:rsidR="00F516E8" w:rsidRPr="00D63838">
        <w:rPr>
          <w:sz w:val="28"/>
        </w:rPr>
        <w:t xml:space="preserve"> - нормы расхода теплоты на приготовление пищи и приготовление горячей воды в лечебных</w:t>
      </w:r>
      <w:r w:rsidR="000026F3" w:rsidRPr="00D63838">
        <w:rPr>
          <w:sz w:val="28"/>
        </w:rPr>
        <w:t xml:space="preserve"> </w:t>
      </w:r>
      <w:r w:rsidR="00F516E8" w:rsidRPr="00D63838">
        <w:rPr>
          <w:sz w:val="28"/>
        </w:rPr>
        <w:t>учреждениях.</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02" type="#_x0000_t75" style="width:21pt;height:18.75pt">
            <v:imagedata r:id="rId70" o:title=""/>
          </v:shape>
        </w:pict>
      </w:r>
      <w:r w:rsidR="00F516E8" w:rsidRPr="00D63838">
        <w:rPr>
          <w:sz w:val="28"/>
        </w:rPr>
        <w:t>=</w:t>
      </w:r>
      <w:r>
        <w:rPr>
          <w:sz w:val="28"/>
        </w:rPr>
        <w:pict>
          <v:shape id="_x0000_i1103" type="#_x0000_t75" style="width:27pt;height:14.25pt">
            <v:imagedata r:id="rId75" o:title=""/>
          </v:shape>
        </w:pict>
      </w:r>
      <w:r w:rsidR="00F516E8" w:rsidRPr="00D63838">
        <w:rPr>
          <w:sz w:val="28"/>
        </w:rPr>
        <w:t>+</w:t>
      </w:r>
      <w:r>
        <w:rPr>
          <w:sz w:val="28"/>
        </w:rPr>
        <w:pict>
          <v:shape id="_x0000_i1104" type="#_x0000_t75" style="width:27pt;height:14.25pt">
            <v:imagedata r:id="rId76" o:title=""/>
          </v:shape>
        </w:pict>
      </w:r>
      <w:r w:rsidR="00F516E8" w:rsidRPr="00D63838">
        <w:rPr>
          <w:sz w:val="28"/>
        </w:rPr>
        <w:t>=12400</w:t>
      </w:r>
      <w:r>
        <w:rPr>
          <w:sz w:val="28"/>
        </w:rPr>
        <w:pict>
          <v:shape id="_x0000_i1105" type="#_x0000_t75" style="width:63pt;height:17.25pt">
            <v:imagedata r:id="rId55" o:title=""/>
          </v:shape>
        </w:pic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06" type="#_x0000_t75" style="width:192pt;height:30.75pt">
            <v:imagedata r:id="rId77" o:title=""/>
          </v:shape>
        </w:pict>
      </w:r>
      <w:r>
        <w:rPr>
          <w:sz w:val="28"/>
        </w:rPr>
        <w:pict>
          <v:shape id="_x0000_i1107" type="#_x0000_t75" style="width:63pt;height:17.25pt">
            <v:imagedata r:id="rId55" o:title=""/>
          </v:shape>
        </w:pict>
      </w:r>
    </w:p>
    <w:p w:rsidR="00F516E8" w:rsidRPr="00D63838" w:rsidRDefault="00F516E8" w:rsidP="000026F3">
      <w:pPr>
        <w:widowControl w:val="0"/>
        <w:autoSpaceDE w:val="0"/>
        <w:autoSpaceDN w:val="0"/>
        <w:adjustRightInd w:val="0"/>
        <w:spacing w:line="360" w:lineRule="auto"/>
        <w:ind w:firstLine="709"/>
        <w:jc w:val="both"/>
        <w:rPr>
          <w:sz w:val="28"/>
        </w:rPr>
      </w:pPr>
    </w:p>
    <w:p w:rsidR="000026F3" w:rsidRPr="00D63838" w:rsidRDefault="00F516E8" w:rsidP="000026F3">
      <w:pPr>
        <w:widowControl w:val="0"/>
        <w:autoSpaceDE w:val="0"/>
        <w:autoSpaceDN w:val="0"/>
        <w:adjustRightInd w:val="0"/>
        <w:spacing w:line="360" w:lineRule="auto"/>
        <w:ind w:firstLine="709"/>
        <w:jc w:val="both"/>
        <w:outlineLvl w:val="1"/>
        <w:rPr>
          <w:sz w:val="28"/>
          <w:szCs w:val="28"/>
        </w:rPr>
      </w:pPr>
      <w:bookmarkStart w:id="7" w:name="_Toc287191002"/>
      <w:r w:rsidRPr="00D63838">
        <w:rPr>
          <w:sz w:val="28"/>
          <w:szCs w:val="28"/>
        </w:rPr>
        <w:t>3.5 Определение годового расхода теплоты при потреблении газа на хлебозаводах и пекарнях</w:t>
      </w:r>
      <w:bookmarkEnd w:id="7"/>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При выпечке хлеба и кондитерских изделий, составляющих основной вид продукции данных потребителей газа, следует учитывать разницу в потреблении тепла на разные виды продукции. Норма выпечки хлеба в сутки на 1000 жителей принимается в размере 0,6 - 0,8 тонны. В эту норму входит выпечка и черного и белого хлеба, а также выпечка кондитерских изделий (тортов, пирожных, пряников и т. п.). Точно определить сколько какого вида продукции потребляют жители города очень трудно. Поэтому общую норму 0,6 - 0,8 тонны на 1000 жителей можно условно поделить пополам, считая, что хлебозаводы и пекарни поровну выпекают черный и белый хлеб. Выпечка кондитерских изделий может быть учтена отдельно, например, в размере 0,1 тонны на 1000 жителей в сутки.</w:t>
      </w: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При расчете расхода газа следует учитывать охват газоснабжением хлебозаводов и пекарен. Общий расход теплоты (МДж/год) на хлебозаводы и пекарни определяется по формуле:</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08" type="#_x0000_t75" style="width:268.5pt;height:30.75pt">
            <v:imagedata r:id="rId78" o:title=""/>
          </v:shape>
        </w:pict>
      </w:r>
      <w:r w:rsidR="000026F3" w:rsidRPr="00D63838">
        <w:rPr>
          <w:sz w:val="28"/>
        </w:rPr>
        <w:t xml:space="preserve"> </w:t>
      </w:r>
      <w:r w:rsidR="00F516E8" w:rsidRPr="00D63838">
        <w:rPr>
          <w:sz w:val="28"/>
        </w:rPr>
        <w:t>(3.8)</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здесь</w:t>
      </w:r>
      <w:r w:rsidR="000026F3" w:rsidRPr="00D63838">
        <w:rPr>
          <w:sz w:val="28"/>
        </w:rPr>
        <w:t xml:space="preserve"> </w:t>
      </w:r>
      <w:r w:rsidR="001E375A">
        <w:rPr>
          <w:sz w:val="28"/>
        </w:rPr>
        <w:pict>
          <v:shape id="_x0000_i1109" type="#_x0000_t75" style="width:17.25pt;height:18pt">
            <v:imagedata r:id="rId79" o:title=""/>
          </v:shape>
        </w:pict>
      </w:r>
      <w:r w:rsidRPr="00D63838">
        <w:rPr>
          <w:sz w:val="28"/>
        </w:rPr>
        <w:t xml:space="preserve"> - доля охвата газоснабжением хлебозаводов и пекарен; </w:t>
      </w:r>
      <w:r w:rsidR="001E375A">
        <w:rPr>
          <w:sz w:val="28"/>
        </w:rPr>
        <w:pict>
          <v:shape id="_x0000_i1110" type="#_x0000_t75" style="width:17.25pt;height:18pt">
            <v:imagedata r:id="rId80" o:title=""/>
          </v:shape>
        </w:pict>
      </w:r>
      <w:r w:rsidRPr="00D63838">
        <w:rPr>
          <w:sz w:val="28"/>
        </w:rPr>
        <w:t>=1</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11" type="#_x0000_t75" style="width:21pt;height:17.25pt">
            <v:imagedata r:id="rId81" o:title=""/>
          </v:shape>
        </w:pict>
      </w:r>
      <w:r w:rsidR="00F516E8" w:rsidRPr="00D63838">
        <w:rPr>
          <w:sz w:val="28"/>
        </w:rPr>
        <w:t xml:space="preserve"> - норма расхода теплоты на выпечку 1 тонны черного хлеба;</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12" type="#_x0000_t75" style="width:21pt;height:17.25pt">
            <v:imagedata r:id="rId82" o:title=""/>
          </v:shape>
        </w:pict>
      </w:r>
      <w:r w:rsidR="00F516E8" w:rsidRPr="00D63838">
        <w:rPr>
          <w:sz w:val="28"/>
        </w:rPr>
        <w:t xml:space="preserve"> - норма расхода теплоты на выпечку 1 тонны белого хлеба;</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13" type="#_x0000_t75" style="width:21.75pt;height:17.25pt">
            <v:imagedata r:id="rId83" o:title=""/>
          </v:shape>
        </w:pict>
      </w:r>
      <w:r w:rsidR="00F516E8" w:rsidRPr="00D63838">
        <w:rPr>
          <w:sz w:val="28"/>
        </w:rPr>
        <w:t>- норма расхода теплоты на выпечку 1 тонны кондитерских изделий.</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14" type="#_x0000_t75" style="width:359.25pt;height:30.75pt">
            <v:imagedata r:id="rId84" o:title=""/>
          </v:shape>
        </w:pict>
      </w:r>
      <w:r>
        <w:rPr>
          <w:sz w:val="28"/>
        </w:rPr>
        <w:pict>
          <v:shape id="_x0000_i1115" type="#_x0000_t75" style="width:63pt;height:17.25pt">
            <v:imagedata r:id="rId55" o:title=""/>
          </v:shape>
        </w:pict>
      </w:r>
    </w:p>
    <w:p w:rsidR="005E00E7" w:rsidRPr="00D63838" w:rsidRDefault="005E00E7" w:rsidP="000026F3">
      <w:pPr>
        <w:widowControl w:val="0"/>
        <w:autoSpaceDE w:val="0"/>
        <w:autoSpaceDN w:val="0"/>
        <w:adjustRightInd w:val="0"/>
        <w:spacing w:line="360" w:lineRule="auto"/>
        <w:ind w:firstLine="709"/>
        <w:jc w:val="both"/>
        <w:rPr>
          <w:sz w:val="28"/>
          <w:szCs w:val="28"/>
        </w:rPr>
      </w:pPr>
    </w:p>
    <w:p w:rsidR="00F516E8" w:rsidRPr="00D63838" w:rsidRDefault="00F516E8" w:rsidP="000026F3">
      <w:pPr>
        <w:widowControl w:val="0"/>
        <w:autoSpaceDE w:val="0"/>
        <w:autoSpaceDN w:val="0"/>
        <w:adjustRightInd w:val="0"/>
        <w:spacing w:line="360" w:lineRule="auto"/>
        <w:ind w:firstLine="709"/>
        <w:jc w:val="both"/>
        <w:outlineLvl w:val="1"/>
        <w:rPr>
          <w:sz w:val="28"/>
          <w:szCs w:val="28"/>
        </w:rPr>
      </w:pPr>
      <w:bookmarkStart w:id="8" w:name="_Toc287191003"/>
      <w:r w:rsidRPr="00D63838">
        <w:rPr>
          <w:sz w:val="28"/>
          <w:szCs w:val="28"/>
        </w:rPr>
        <w:t>3.6. Определение годового расхода теплоты на отопление, вентиляцию, горячее водоснабжение жилых и общественных зданий</w:t>
      </w:r>
      <w:bookmarkEnd w:id="8"/>
    </w:p>
    <w:p w:rsidR="00F659C5" w:rsidRPr="00D63838" w:rsidRDefault="00F659C5"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Годовой расход теплоты (МДж/год) на отопление и вентиляцию жилых и общественных зданий вычисляют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16" type="#_x0000_t75" style="width:275.25pt;height:36pt">
            <v:imagedata r:id="rId85" o:title=""/>
          </v:shape>
        </w:pict>
      </w:r>
      <w:r w:rsidR="000026F3" w:rsidRPr="00D63838">
        <w:rPr>
          <w:sz w:val="28"/>
        </w:rPr>
        <w:t xml:space="preserve"> </w:t>
      </w:r>
      <w:r w:rsidR="00F516E8" w:rsidRPr="00D63838">
        <w:rPr>
          <w:sz w:val="28"/>
        </w:rPr>
        <w:t>(3.9)</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 xml:space="preserve">где </w:t>
      </w:r>
      <w:r w:rsidR="001E375A">
        <w:rPr>
          <w:sz w:val="28"/>
        </w:rPr>
        <w:pict>
          <v:shape id="_x0000_i1117" type="#_x0000_t75" style="width:63pt;height:18.75pt">
            <v:imagedata r:id="rId86" o:title=""/>
          </v:shape>
        </w:pict>
      </w:r>
      <w:r w:rsidRPr="00D63838">
        <w:rPr>
          <w:sz w:val="28"/>
        </w:rPr>
        <w:t>- температуры соответственно внутреннего воздуха отапливаемых зданий, расчетная наружная для данного района строительства, средняя наружного воздуха за отопительный период, °С;</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К, К</w:t>
      </w:r>
      <w:r w:rsidRPr="00D63838">
        <w:rPr>
          <w:sz w:val="28"/>
          <w:vertAlign w:val="subscript"/>
        </w:rPr>
        <w:t>1</w:t>
      </w:r>
      <w:r w:rsidRPr="00D63838">
        <w:rPr>
          <w:sz w:val="28"/>
        </w:rPr>
        <w:t xml:space="preserve"> - коэффициенты, учитывающие расходы теплоты на отопление и вентиляцию общественных зданий (при отсутствии конкретных данных принимают К=0,25 и К</w:t>
      </w:r>
      <w:r w:rsidRPr="00D63838">
        <w:rPr>
          <w:sz w:val="28"/>
          <w:vertAlign w:val="subscript"/>
        </w:rPr>
        <w:t>1</w:t>
      </w:r>
      <w:r w:rsidRPr="00D63838">
        <w:rPr>
          <w:sz w:val="28"/>
        </w:rPr>
        <w:t>=0,4);</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18" type="#_x0000_t75" style="width:9.75pt;height:9.75pt">
            <v:imagedata r:id="rId30" o:title=""/>
          </v:shape>
        </w:pict>
      </w:r>
      <w:r w:rsidR="00F516E8" w:rsidRPr="00D63838">
        <w:rPr>
          <w:sz w:val="28"/>
        </w:rPr>
        <w:t xml:space="preserve"> - среднее число часов работы системы вентиляции общественных зданий в течение суток; </w:t>
      </w:r>
      <w:r>
        <w:rPr>
          <w:sz w:val="28"/>
        </w:rPr>
        <w:pict>
          <v:shape id="_x0000_i1119" type="#_x0000_t75" style="width:9.75pt;height:9.75pt">
            <v:imagedata r:id="rId30" o:title=""/>
          </v:shape>
        </w:pict>
      </w:r>
      <w:r w:rsidR="006C7022" w:rsidRPr="00D63838">
        <w:rPr>
          <w:sz w:val="28"/>
        </w:rPr>
        <w:t>=16</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120" type="#_x0000_t75" style="width:15pt;height:18pt">
            <v:imagedata r:id="rId87" o:title=""/>
          </v:shape>
        </w:pict>
      </w:r>
      <w:r w:rsidR="00F516E8" w:rsidRPr="00D63838">
        <w:rPr>
          <w:sz w:val="28"/>
        </w:rPr>
        <w:t>- продолжительность отопительного периода в сутках;</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21" type="#_x0000_t75" style="width:12.75pt;height:12.75pt">
            <v:imagedata r:id="rId88" o:title=""/>
          </v:shape>
        </w:pict>
      </w:r>
      <w:r w:rsidR="00F516E8" w:rsidRPr="00D63838">
        <w:rPr>
          <w:sz w:val="28"/>
        </w:rPr>
        <w:t xml:space="preserve"> - общая площадь отапливаемых зданий, м</w:t>
      </w:r>
      <w:r w:rsidR="00F516E8" w:rsidRPr="00D63838">
        <w:rPr>
          <w:sz w:val="28"/>
          <w:vertAlign w:val="superscript"/>
        </w:rPr>
        <w:t>2</w:t>
      </w:r>
      <w:r w:rsidR="00F516E8" w:rsidRPr="00D63838">
        <w:rPr>
          <w:sz w:val="28"/>
        </w:rPr>
        <w:t xml:space="preserve">; </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122" type="#_x0000_t75" style="width:23.25pt;height:18pt">
            <v:imagedata r:id="rId89" o:title=""/>
          </v:shape>
        </w:pict>
      </w:r>
      <w:r w:rsidR="00F516E8" w:rsidRPr="00D63838">
        <w:rPr>
          <w:sz w:val="28"/>
        </w:rPr>
        <w:t>- укрупненный показатель максимального часового расхода теплоты на отопление жилых зданий, МДж/ч.м</w:t>
      </w:r>
      <w:r w:rsidR="00F516E8" w:rsidRPr="00D63838">
        <w:rPr>
          <w:sz w:val="28"/>
          <w:vertAlign w:val="superscript"/>
        </w:rPr>
        <w:t>2</w:t>
      </w:r>
      <w:r w:rsidR="00F516E8" w:rsidRPr="00D63838">
        <w:rPr>
          <w:sz w:val="28"/>
        </w:rPr>
        <w:t>;</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23" type="#_x0000_t75" style="width:14.25pt;height:18pt">
            <v:imagedata r:id="rId90" o:title=""/>
          </v:shape>
        </w:pict>
      </w:r>
      <w:r w:rsidR="00F516E8" w:rsidRPr="00D63838">
        <w:rPr>
          <w:sz w:val="28"/>
        </w:rPr>
        <w:t>- коэффициент полезного действия отопительной котельной (</w:t>
      </w:r>
      <w:r>
        <w:rPr>
          <w:sz w:val="28"/>
        </w:rPr>
        <w:pict>
          <v:shape id="_x0000_i1124" type="#_x0000_t75" style="width:14.25pt;height:18pt">
            <v:imagedata r:id="rId91" o:title=""/>
          </v:shape>
        </w:pict>
      </w:r>
      <w:r w:rsidR="00FE1B04">
        <w:rPr>
          <w:sz w:val="28"/>
        </w:rPr>
        <w:t>=0,8 - 0,85).</w:t>
      </w:r>
    </w:p>
    <w:p w:rsidR="00F516E8" w:rsidRPr="00D63838" w:rsidRDefault="00F516E8"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25" type="#_x0000_t75" style="width:384.75pt;height:33pt">
            <v:imagedata r:id="rId92" o:title=""/>
          </v:shape>
        </w:pict>
      </w:r>
      <w:r>
        <w:rPr>
          <w:sz w:val="28"/>
        </w:rPr>
        <w:pict>
          <v:shape id="_x0000_i1126" type="#_x0000_t75" style="width:63pt;height:17.25pt">
            <v:imagedata r:id="rId55"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Годовой расход теплоты (МДж/год) на централизованное горячее водоснабжение от котельных и ТЭЦ определяют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27" type="#_x0000_t75" style="width:276pt;height:35.25pt">
            <v:imagedata r:id="rId93" o:title=""/>
          </v:shape>
        </w:pict>
      </w:r>
      <w:r w:rsidR="000026F3" w:rsidRPr="00D63838">
        <w:rPr>
          <w:sz w:val="28"/>
        </w:rPr>
        <w:t xml:space="preserve"> </w:t>
      </w:r>
      <w:r w:rsidR="00F516E8" w:rsidRPr="00D63838">
        <w:rPr>
          <w:sz w:val="28"/>
        </w:rPr>
        <w:t xml:space="preserve">(3.10) </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001E375A">
        <w:rPr>
          <w:sz w:val="28"/>
        </w:rPr>
        <w:pict>
          <v:shape id="_x0000_i1128" type="#_x0000_t75" style="width:24pt;height:18pt">
            <v:imagedata r:id="rId94" o:title=""/>
          </v:shape>
        </w:pict>
      </w:r>
      <w:r w:rsidRPr="00D63838">
        <w:rPr>
          <w:sz w:val="28"/>
        </w:rPr>
        <w:t xml:space="preserve"> - укрупненный показатель среднечасового расхода теплоты на горячее водоснабжение (МДж/чел.ч.); </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29" type="#_x0000_t75" style="width:26.25pt;height:18pt">
            <v:imagedata r:id="rId95" o:title=""/>
          </v:shape>
        </w:pict>
      </w:r>
      <w:r w:rsidR="00F516E8" w:rsidRPr="00D63838">
        <w:rPr>
          <w:sz w:val="28"/>
        </w:rPr>
        <w:t>- число жителей города, пользующихся горячим</w:t>
      </w:r>
      <w:r w:rsidR="000026F3" w:rsidRPr="00D63838">
        <w:rPr>
          <w:sz w:val="28"/>
        </w:rPr>
        <w:t xml:space="preserve"> </w:t>
      </w:r>
      <w:r w:rsidR="00F516E8" w:rsidRPr="00D63838">
        <w:rPr>
          <w:sz w:val="28"/>
        </w:rPr>
        <w:t xml:space="preserve">водоснабжением от котельных или ТЭЦ, чел. </w:t>
      </w:r>
      <w:r>
        <w:rPr>
          <w:sz w:val="28"/>
        </w:rPr>
        <w:pict>
          <v:shape id="_x0000_i1130" type="#_x0000_t75" style="width:12pt;height:15.75pt">
            <v:imagedata r:id="rId96" o:title=""/>
          </v:shape>
        </w:pict>
      </w:r>
      <w:r w:rsidR="00F516E8" w:rsidRPr="00D63838">
        <w:rPr>
          <w:sz w:val="28"/>
        </w:rPr>
        <w:t>-</w:t>
      </w:r>
      <w:r w:rsidR="000026F3" w:rsidRPr="00D63838">
        <w:rPr>
          <w:sz w:val="28"/>
        </w:rPr>
        <w:t xml:space="preserve"> </w:t>
      </w:r>
      <w:r w:rsidR="00F516E8" w:rsidRPr="00D63838">
        <w:rPr>
          <w:sz w:val="28"/>
        </w:rPr>
        <w:t>коэффициент .учитывающий снижение расхода горячей воды в летний период (</w:t>
      </w:r>
      <w:r>
        <w:rPr>
          <w:sz w:val="28"/>
        </w:rPr>
        <w:pict>
          <v:shape id="_x0000_i1131" type="#_x0000_t75" style="width:12pt;height:15.75pt">
            <v:imagedata r:id="rId97" o:title=""/>
          </v:shape>
        </w:pict>
      </w:r>
      <w:r w:rsidR="00F516E8" w:rsidRPr="00D63838">
        <w:rPr>
          <w:sz w:val="28"/>
        </w:rPr>
        <w:t>=0,8);</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32" type="#_x0000_t75" style="width:42.75pt;height:18.75pt">
            <v:imagedata r:id="rId98" o:title=""/>
          </v:shape>
        </w:pict>
      </w:r>
      <w:r w:rsidR="00F516E8" w:rsidRPr="00D63838">
        <w:rPr>
          <w:sz w:val="28"/>
        </w:rPr>
        <w:t xml:space="preserve">- температуры водопроводной воды в отопительный и летний периоды, °С </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33" type="#_x0000_t75" style="width:362.25pt;height:33pt">
            <v:imagedata r:id="rId99" o:title=""/>
          </v:shape>
        </w:pict>
      </w:r>
      <w:r>
        <w:rPr>
          <w:sz w:val="28"/>
        </w:rPr>
        <w:pict>
          <v:shape id="_x0000_i1134" type="#_x0000_t75" style="width:63pt;height:17.25pt">
            <v:imagedata r:id="rId55"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Нагрузка на котельную определится по формуле:</w:t>
      </w:r>
    </w:p>
    <w:p w:rsidR="00F516E8" w:rsidRDefault="001E375A" w:rsidP="000026F3">
      <w:pPr>
        <w:widowControl w:val="0"/>
        <w:autoSpaceDE w:val="0"/>
        <w:autoSpaceDN w:val="0"/>
        <w:adjustRightInd w:val="0"/>
        <w:spacing w:line="360" w:lineRule="auto"/>
        <w:ind w:firstLine="709"/>
        <w:jc w:val="both"/>
        <w:rPr>
          <w:sz w:val="28"/>
        </w:rPr>
      </w:pPr>
      <w:r>
        <w:rPr>
          <w:sz w:val="28"/>
        </w:rPr>
        <w:pict>
          <v:shape id="_x0000_i1135" type="#_x0000_t75" style="width:294pt;height:18pt">
            <v:imagedata r:id="rId100" o:title=""/>
          </v:shape>
        </w:pict>
      </w:r>
      <w:r>
        <w:rPr>
          <w:sz w:val="28"/>
        </w:rPr>
        <w:pict>
          <v:shape id="_x0000_i1136" type="#_x0000_t75" style="width:63pt;height:17.25pt">
            <v:imagedata r:id="rId55" o:title=""/>
          </v:shape>
        </w:pict>
      </w:r>
      <w:r w:rsidR="000026F3" w:rsidRPr="00D63838">
        <w:rPr>
          <w:sz w:val="28"/>
        </w:rPr>
        <w:t xml:space="preserve"> </w:t>
      </w:r>
      <w:r w:rsidR="00F516E8" w:rsidRPr="00D63838">
        <w:rPr>
          <w:sz w:val="28"/>
        </w:rPr>
        <w:t>(3.11)</w:t>
      </w:r>
    </w:p>
    <w:p w:rsidR="00996E35" w:rsidRPr="00D63838" w:rsidRDefault="00996E35" w:rsidP="000026F3">
      <w:pPr>
        <w:widowControl w:val="0"/>
        <w:autoSpaceDE w:val="0"/>
        <w:autoSpaceDN w:val="0"/>
        <w:adjustRightInd w:val="0"/>
        <w:spacing w:line="360" w:lineRule="auto"/>
        <w:ind w:firstLine="709"/>
        <w:jc w:val="both"/>
        <w:rPr>
          <w:sz w:val="28"/>
        </w:rPr>
      </w:pPr>
    </w:p>
    <w:p w:rsidR="00F516E8" w:rsidRPr="00D63838" w:rsidRDefault="00996E35" w:rsidP="00996E35">
      <w:pPr>
        <w:widowControl w:val="0"/>
        <w:autoSpaceDE w:val="0"/>
        <w:autoSpaceDN w:val="0"/>
        <w:adjustRightInd w:val="0"/>
        <w:spacing w:line="360" w:lineRule="auto"/>
        <w:ind w:firstLine="709"/>
        <w:jc w:val="both"/>
        <w:rPr>
          <w:sz w:val="28"/>
          <w:szCs w:val="28"/>
        </w:rPr>
      </w:pPr>
      <w:r>
        <w:rPr>
          <w:sz w:val="28"/>
          <w:szCs w:val="28"/>
        </w:rPr>
        <w:br w:type="page"/>
      </w:r>
      <w:bookmarkStart w:id="9" w:name="_Toc287191004"/>
      <w:r w:rsidR="00F516E8" w:rsidRPr="00D63838">
        <w:rPr>
          <w:sz w:val="28"/>
          <w:szCs w:val="28"/>
        </w:rPr>
        <w:t>3.7 Определение годового расхода теплоты при потреблении газа на нужд</w:t>
      </w:r>
      <w:r w:rsidR="00206206" w:rsidRPr="00D63838">
        <w:rPr>
          <w:sz w:val="28"/>
          <w:szCs w:val="28"/>
        </w:rPr>
        <w:t>ы</w:t>
      </w:r>
      <w:r w:rsidR="00F516E8" w:rsidRPr="00D63838">
        <w:rPr>
          <w:sz w:val="28"/>
          <w:szCs w:val="28"/>
        </w:rPr>
        <w:t xml:space="preserve"> школ и </w:t>
      </w:r>
      <w:r w:rsidR="00FE2A4A" w:rsidRPr="00D63838">
        <w:rPr>
          <w:sz w:val="28"/>
          <w:szCs w:val="28"/>
        </w:rPr>
        <w:t>детских садов</w:t>
      </w:r>
      <w:bookmarkEnd w:id="9"/>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В школах и вузах города газ может использоваться для лабораторных работ. Для этих целей принимают средний расход теплоты на одного учащегося или студента в размере 50 МДж/год.</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Таким образом, потребление теплоты школами и вузами может быть найдено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5E00E7" w:rsidRPr="00D63838" w:rsidRDefault="001E375A" w:rsidP="000026F3">
      <w:pPr>
        <w:widowControl w:val="0"/>
        <w:autoSpaceDE w:val="0"/>
        <w:autoSpaceDN w:val="0"/>
        <w:adjustRightInd w:val="0"/>
        <w:spacing w:line="360" w:lineRule="auto"/>
        <w:ind w:firstLine="709"/>
        <w:jc w:val="both"/>
        <w:rPr>
          <w:sz w:val="28"/>
        </w:rPr>
      </w:pPr>
      <w:r>
        <w:rPr>
          <w:sz w:val="28"/>
        </w:rPr>
        <w:pict>
          <v:shape id="_x0000_i1137" type="#_x0000_t75" style="width:89.25pt;height:18pt">
            <v:imagedata r:id="rId101"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5E00E7" w:rsidRPr="00D63838" w:rsidRDefault="005E00E7" w:rsidP="000026F3">
      <w:pPr>
        <w:widowControl w:val="0"/>
        <w:autoSpaceDE w:val="0"/>
        <w:autoSpaceDN w:val="0"/>
        <w:adjustRightInd w:val="0"/>
        <w:spacing w:line="360" w:lineRule="auto"/>
        <w:ind w:firstLine="709"/>
        <w:jc w:val="both"/>
        <w:rPr>
          <w:sz w:val="28"/>
        </w:rPr>
      </w:pPr>
      <w:r w:rsidRPr="00D63838">
        <w:rPr>
          <w:sz w:val="28"/>
        </w:rPr>
        <w:t>где 0,3 – доля школьников и до школьников от общего числа населения.</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38" type="#_x0000_t75" style="width:158.25pt;height:18pt">
            <v:imagedata r:id="rId102" o:title=""/>
          </v:shape>
        </w:pict>
      </w:r>
      <w:r>
        <w:rPr>
          <w:sz w:val="28"/>
        </w:rPr>
        <w:pict>
          <v:shape id="_x0000_i1139" type="#_x0000_t75" style="width:63pt;height:17.25pt">
            <v:imagedata r:id="rId103" o:title=""/>
          </v:shape>
        </w:pict>
      </w:r>
      <w:r w:rsidR="000026F3" w:rsidRPr="00D63838">
        <w:rPr>
          <w:sz w:val="28"/>
        </w:rPr>
        <w:t xml:space="preserve"> </w:t>
      </w:r>
      <w:r w:rsidR="00F516E8" w:rsidRPr="00D63838">
        <w:rPr>
          <w:sz w:val="28"/>
        </w:rPr>
        <w:t>(3.12)</w:t>
      </w:r>
    </w:p>
    <w:p w:rsidR="00F659C5" w:rsidRPr="00D63838" w:rsidRDefault="00F659C5" w:rsidP="000026F3">
      <w:pPr>
        <w:widowControl w:val="0"/>
        <w:autoSpaceDE w:val="0"/>
        <w:autoSpaceDN w:val="0"/>
        <w:adjustRightInd w:val="0"/>
        <w:spacing w:line="360" w:lineRule="auto"/>
        <w:ind w:firstLine="709"/>
        <w:jc w:val="both"/>
        <w:rPr>
          <w:sz w:val="28"/>
          <w:szCs w:val="28"/>
        </w:rPr>
      </w:pPr>
    </w:p>
    <w:p w:rsidR="00F516E8" w:rsidRPr="00D63838" w:rsidRDefault="00F516E8" w:rsidP="000026F3">
      <w:pPr>
        <w:widowControl w:val="0"/>
        <w:autoSpaceDE w:val="0"/>
        <w:autoSpaceDN w:val="0"/>
        <w:adjustRightInd w:val="0"/>
        <w:spacing w:line="360" w:lineRule="auto"/>
        <w:ind w:firstLine="709"/>
        <w:jc w:val="both"/>
        <w:outlineLvl w:val="1"/>
        <w:rPr>
          <w:sz w:val="28"/>
          <w:szCs w:val="28"/>
        </w:rPr>
      </w:pPr>
      <w:bookmarkStart w:id="10" w:name="_Toc287191005"/>
      <w:r w:rsidRPr="00D63838">
        <w:rPr>
          <w:sz w:val="28"/>
          <w:szCs w:val="28"/>
        </w:rPr>
        <w:t>3.8 Составление итоговой таблицы потребления газа городом</w:t>
      </w:r>
      <w:bookmarkEnd w:id="10"/>
    </w:p>
    <w:p w:rsidR="00F516E8" w:rsidRPr="00D63838" w:rsidRDefault="00F516E8" w:rsidP="000026F3">
      <w:pPr>
        <w:widowControl w:val="0"/>
        <w:autoSpaceDE w:val="0"/>
        <w:autoSpaceDN w:val="0"/>
        <w:adjustRightInd w:val="0"/>
        <w:spacing w:line="360" w:lineRule="auto"/>
        <w:ind w:firstLine="709"/>
        <w:jc w:val="both"/>
        <w:rPr>
          <w:sz w:val="28"/>
        </w:rPr>
      </w:pPr>
    </w:p>
    <w:p w:rsidR="00F516E8" w:rsidRDefault="00F516E8" w:rsidP="000026F3">
      <w:pPr>
        <w:widowControl w:val="0"/>
        <w:autoSpaceDE w:val="0"/>
        <w:autoSpaceDN w:val="0"/>
        <w:adjustRightInd w:val="0"/>
        <w:spacing w:line="360" w:lineRule="auto"/>
        <w:ind w:firstLine="709"/>
        <w:jc w:val="both"/>
        <w:rPr>
          <w:sz w:val="28"/>
        </w:rPr>
      </w:pPr>
      <w:r w:rsidRPr="00D63838">
        <w:rPr>
          <w:sz w:val="28"/>
        </w:rPr>
        <w:t xml:space="preserve">Результаты расчетов потребления теплоты, а затем и расходов газа городом, с учетом всех потребителей сводим в итоговую таблицу. </w:t>
      </w:r>
    </w:p>
    <w:p w:rsidR="00996E35" w:rsidRPr="00D63838" w:rsidRDefault="00996E35" w:rsidP="000026F3">
      <w:pPr>
        <w:widowControl w:val="0"/>
        <w:autoSpaceDE w:val="0"/>
        <w:autoSpaceDN w:val="0"/>
        <w:adjustRightInd w:val="0"/>
        <w:spacing w:line="360" w:lineRule="auto"/>
        <w:ind w:firstLine="709"/>
        <w:jc w:val="both"/>
        <w:rPr>
          <w:sz w:val="28"/>
        </w:rPr>
      </w:pPr>
    </w:p>
    <w:p w:rsidR="00F516E8" w:rsidRPr="00D63838" w:rsidRDefault="00FE1B04" w:rsidP="000026F3">
      <w:pPr>
        <w:widowControl w:val="0"/>
        <w:autoSpaceDE w:val="0"/>
        <w:autoSpaceDN w:val="0"/>
        <w:adjustRightInd w:val="0"/>
        <w:spacing w:line="360" w:lineRule="auto"/>
        <w:ind w:firstLine="709"/>
        <w:jc w:val="both"/>
        <w:rPr>
          <w:sz w:val="28"/>
          <w:szCs w:val="26"/>
        </w:rPr>
      </w:pPr>
      <w:r>
        <w:rPr>
          <w:sz w:val="28"/>
        </w:rPr>
        <w:br w:type="page"/>
      </w:r>
      <w:r w:rsidR="000026F3" w:rsidRPr="00D63838">
        <w:rPr>
          <w:sz w:val="28"/>
        </w:rPr>
        <w:t xml:space="preserve">Таблица 3.4 </w:t>
      </w:r>
      <w:r w:rsidR="00F516E8" w:rsidRPr="00D63838">
        <w:rPr>
          <w:sz w:val="28"/>
          <w:szCs w:val="26"/>
        </w:rPr>
        <w:t>Итоговая таблица расхода газа городом</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40" type="#_x0000_t75" style="width:384.75pt;height:171.75pt" o:bordertopcolor="this" o:borderleftcolor="this" o:borderbottomcolor="this" o:borderrightcolor="this">
            <v:imagedata r:id="rId104" o:title=""/>
            <w10:bordertop type="single" width="4"/>
            <w10:borderleft type="single" width="4"/>
            <w10:borderbottom type="single" width="4"/>
            <w10:borderright type="single" width="4"/>
          </v:shape>
        </w:pict>
      </w:r>
    </w:p>
    <w:p w:rsidR="00F659C5" w:rsidRPr="00D63838" w:rsidRDefault="00F659C5" w:rsidP="000026F3">
      <w:pPr>
        <w:widowControl w:val="0"/>
        <w:autoSpaceDE w:val="0"/>
        <w:autoSpaceDN w:val="0"/>
        <w:adjustRightInd w:val="0"/>
        <w:spacing w:line="360" w:lineRule="auto"/>
        <w:ind w:firstLine="709"/>
        <w:jc w:val="both"/>
        <w:rPr>
          <w:sz w:val="28"/>
          <w:szCs w:val="28"/>
        </w:rPr>
      </w:pPr>
    </w:p>
    <w:p w:rsidR="00F516E8" w:rsidRPr="00D63838" w:rsidRDefault="000026F3" w:rsidP="000026F3">
      <w:pPr>
        <w:widowControl w:val="0"/>
        <w:autoSpaceDE w:val="0"/>
        <w:autoSpaceDN w:val="0"/>
        <w:adjustRightInd w:val="0"/>
        <w:spacing w:line="360" w:lineRule="auto"/>
        <w:ind w:firstLine="709"/>
        <w:jc w:val="both"/>
        <w:outlineLvl w:val="0"/>
        <w:rPr>
          <w:sz w:val="28"/>
          <w:szCs w:val="28"/>
        </w:rPr>
      </w:pPr>
      <w:bookmarkStart w:id="11" w:name="_Toc287191006"/>
      <w:r w:rsidRPr="00D63838">
        <w:rPr>
          <w:sz w:val="28"/>
          <w:szCs w:val="28"/>
        </w:rPr>
        <w:br w:type="page"/>
      </w:r>
      <w:r w:rsidR="00F516E8" w:rsidRPr="00D63838">
        <w:rPr>
          <w:sz w:val="28"/>
          <w:szCs w:val="28"/>
        </w:rPr>
        <w:t>4. Определение годовых и часовых расходов газа различными потребителями города</w:t>
      </w:r>
      <w:bookmarkEnd w:id="11"/>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Годовой расход газа в</w:t>
      </w:r>
      <w:r w:rsidR="000026F3" w:rsidRPr="00D63838">
        <w:rPr>
          <w:sz w:val="28"/>
        </w:rPr>
        <w:t xml:space="preserve"> </w:t>
      </w:r>
      <w:r w:rsidRPr="00D63838">
        <w:rPr>
          <w:sz w:val="28"/>
        </w:rPr>
        <w:t>м</w:t>
      </w:r>
      <w:r w:rsidRPr="00D63838">
        <w:rPr>
          <w:sz w:val="28"/>
          <w:vertAlign w:val="superscript"/>
        </w:rPr>
        <w:t>3</w:t>
      </w:r>
      <w:r w:rsidRPr="00D63838">
        <w:rPr>
          <w:sz w:val="28"/>
        </w:rPr>
        <w:t>/год</w:t>
      </w:r>
      <w:r w:rsidR="000026F3" w:rsidRPr="00D63838">
        <w:rPr>
          <w:sz w:val="28"/>
        </w:rPr>
        <w:t xml:space="preserve"> </w:t>
      </w:r>
      <w:r w:rsidRPr="00D63838">
        <w:rPr>
          <w:sz w:val="28"/>
        </w:rPr>
        <w:t>для любого потребителя города или района определяется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41" type="#_x0000_t75" style="width:65.25pt;height:35.25pt">
            <v:imagedata r:id="rId105" o:title=""/>
          </v:shape>
        </w:pict>
      </w:r>
      <w:r w:rsidR="000026F3" w:rsidRPr="00D63838">
        <w:rPr>
          <w:sz w:val="28"/>
        </w:rPr>
        <w:t xml:space="preserve"> </w:t>
      </w:r>
      <w:r w:rsidR="00F516E8" w:rsidRPr="00D63838">
        <w:rPr>
          <w:sz w:val="28"/>
        </w:rPr>
        <w:t>(4.1)</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001E375A">
        <w:rPr>
          <w:sz w:val="28"/>
        </w:rPr>
        <w:pict>
          <v:shape id="_x0000_i1142" type="#_x0000_t75" style="width:26.25pt;height:18pt">
            <v:imagedata r:id="rId106" o:title=""/>
          </v:shape>
        </w:pict>
      </w:r>
      <w:r w:rsidRPr="00D63838">
        <w:rPr>
          <w:sz w:val="28"/>
        </w:rPr>
        <w:t>- годовой расход теплоты соответствующего потребителя газа;</w:t>
      </w:r>
      <w:r w:rsidR="000026F3" w:rsidRPr="00D63838">
        <w:rPr>
          <w:sz w:val="28"/>
        </w:rPr>
        <w:t xml:space="preserve"> </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43" type="#_x0000_t75" style="width:20.25pt;height:18pt">
            <v:imagedata r:id="rId107" o:title=""/>
          </v:shape>
        </w:pict>
      </w:r>
      <w:r w:rsidR="00F516E8" w:rsidRPr="00D63838">
        <w:rPr>
          <w:sz w:val="28"/>
        </w:rPr>
        <w:t>-низшая теплота сгорания газа (МДж/м</w:t>
      </w:r>
      <w:r w:rsidR="00F516E8" w:rsidRPr="00D63838">
        <w:rPr>
          <w:sz w:val="28"/>
          <w:vertAlign w:val="superscript"/>
        </w:rPr>
        <w:t>3</w:t>
      </w:r>
      <w:r w:rsidR="00F516E8" w:rsidRPr="00D63838">
        <w:rPr>
          <w:sz w:val="28"/>
        </w:rPr>
        <w:t xml:space="preserve">),определяется по химическому составу газа; </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44" type="#_x0000_t75" style="width:20.25pt;height:18pt">
            <v:imagedata r:id="rId108" o:title=""/>
          </v:shape>
        </w:pict>
      </w:r>
      <w:r w:rsidR="00F516E8" w:rsidRPr="00D63838">
        <w:rPr>
          <w:sz w:val="28"/>
        </w:rPr>
        <w:t>=34 МДж/м</w:t>
      </w:r>
      <w:r w:rsidR="00F516E8" w:rsidRPr="00D63838">
        <w:rPr>
          <w:sz w:val="28"/>
          <w:vertAlign w:val="superscript"/>
        </w:rPr>
        <w:t>3</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Потребление газа в городе различными потребителями зависит от многих факторов. Каждый потребитель имеет свои особенности и потребляет газ по-своему. Между ними существует определенная неравномерность в потреблении газа. Учет неравномерности потребления газа осуществляется путем введения коэффициента часового максимума, который обратно пропорционален периоду, в течение которого расходуется годовой ресурс газа при максимальном его потреблении</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45" type="#_x0000_t75" style="width:53.25pt;height:18pt">
            <v:imagedata r:id="rId109" o:title=""/>
          </v:shape>
        </w:pict>
      </w:r>
      <w:r w:rsidR="000026F3" w:rsidRPr="00D63838">
        <w:rPr>
          <w:sz w:val="28"/>
        </w:rPr>
        <w:t xml:space="preserve"> </w:t>
      </w:r>
      <w:r w:rsidR="00F516E8" w:rsidRPr="00D63838">
        <w:rPr>
          <w:sz w:val="28"/>
        </w:rPr>
        <w:t>(4.2)</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 xml:space="preserve">где </w:t>
      </w:r>
      <w:r w:rsidRPr="00D63838">
        <w:rPr>
          <w:sz w:val="28"/>
          <w:lang w:val="en-US"/>
        </w:rPr>
        <w:t>m</w:t>
      </w:r>
      <w:r w:rsidRPr="00D63838">
        <w:rPr>
          <w:sz w:val="28"/>
        </w:rPr>
        <w:t xml:space="preserve"> - количество часов использования максимума нагрузки в году, ч./год.</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С помощью</w:t>
      </w:r>
      <w:r w:rsidR="000026F3" w:rsidRPr="00D63838">
        <w:rPr>
          <w:sz w:val="28"/>
        </w:rPr>
        <w:t xml:space="preserve"> </w:t>
      </w:r>
      <w:r w:rsidR="001E375A">
        <w:rPr>
          <w:sz w:val="28"/>
        </w:rPr>
        <w:pict>
          <v:shape id="_x0000_i1146" type="#_x0000_t75" style="width:18.75pt;height:18pt">
            <v:imagedata r:id="rId110" o:title=""/>
          </v:shape>
        </w:pict>
      </w:r>
      <w:r w:rsidRPr="00D63838">
        <w:rPr>
          <w:sz w:val="28"/>
        </w:rPr>
        <w:t xml:space="preserve"> определяется часовой расход газа для каждого потребителя города (м3/ч)</w:t>
      </w:r>
    </w:p>
    <w:p w:rsidR="00F516E8" w:rsidRPr="00D63838" w:rsidRDefault="00FE1B04" w:rsidP="000026F3">
      <w:pPr>
        <w:widowControl w:val="0"/>
        <w:autoSpaceDE w:val="0"/>
        <w:autoSpaceDN w:val="0"/>
        <w:adjustRightInd w:val="0"/>
        <w:spacing w:line="360" w:lineRule="auto"/>
        <w:ind w:firstLine="709"/>
        <w:jc w:val="both"/>
        <w:rPr>
          <w:sz w:val="28"/>
        </w:rPr>
      </w:pPr>
      <w:r>
        <w:rPr>
          <w:sz w:val="28"/>
        </w:rPr>
        <w:br w:type="page"/>
      </w:r>
      <w:r w:rsidR="001E375A">
        <w:rPr>
          <w:sz w:val="28"/>
        </w:rPr>
        <w:pict>
          <v:shape id="_x0000_i1147" type="#_x0000_t75" style="width:134.25pt;height:18pt">
            <v:imagedata r:id="rId111" o:title=""/>
          </v:shape>
        </w:pict>
      </w:r>
      <w:r w:rsidR="000026F3" w:rsidRPr="00D63838">
        <w:rPr>
          <w:sz w:val="28"/>
        </w:rPr>
        <w:t xml:space="preserve"> </w:t>
      </w:r>
      <w:r w:rsidR="00F516E8" w:rsidRPr="00D63838">
        <w:rPr>
          <w:sz w:val="28"/>
        </w:rPr>
        <w:t>(4.3)</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Количество часов</w:t>
      </w:r>
      <w:r w:rsidR="000026F3" w:rsidRPr="00D63838">
        <w:rPr>
          <w:sz w:val="28"/>
        </w:rPr>
        <w:t xml:space="preserve"> </w:t>
      </w:r>
      <w:r w:rsidRPr="00D63838">
        <w:rPr>
          <w:sz w:val="28"/>
        </w:rPr>
        <w:t>использования</w:t>
      </w:r>
      <w:r w:rsidR="000026F3" w:rsidRPr="00D63838">
        <w:rPr>
          <w:sz w:val="28"/>
        </w:rPr>
        <w:t xml:space="preserve"> </w:t>
      </w:r>
      <w:r w:rsidRPr="00D63838">
        <w:rPr>
          <w:sz w:val="28"/>
        </w:rPr>
        <w:t>максимума для отопительных котельных определяется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48" type="#_x0000_t75" style="width:113.25pt;height:35.25pt">
            <v:imagedata r:id="rId112" o:title=""/>
          </v:shape>
        </w:pict>
      </w:r>
      <w:r w:rsidR="000026F3" w:rsidRPr="00D63838">
        <w:rPr>
          <w:sz w:val="28"/>
        </w:rPr>
        <w:t xml:space="preserve"> </w:t>
      </w:r>
      <w:r w:rsidR="00F516E8" w:rsidRPr="00D63838">
        <w:rPr>
          <w:sz w:val="28"/>
        </w:rPr>
        <w:t>(4.4)</w:t>
      </w: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49" type="#_x0000_t75" style="width:2in;height:30.75pt">
            <v:imagedata r:id="rId113" o:title=""/>
          </v:shape>
        </w:pict>
      </w:r>
      <w:r>
        <w:rPr>
          <w:sz w:val="28"/>
        </w:rPr>
        <w:pict>
          <v:shape id="_x0000_i1150" type="#_x0000_t75" style="width:42pt;height:17.25pt">
            <v:imagedata r:id="rId114" o:title=""/>
          </v:shape>
        </w:pict>
      </w:r>
    </w:p>
    <w:p w:rsidR="00F516E8" w:rsidRPr="00D63838" w:rsidRDefault="000026F3" w:rsidP="000026F3">
      <w:pPr>
        <w:widowControl w:val="0"/>
        <w:autoSpaceDE w:val="0"/>
        <w:autoSpaceDN w:val="0"/>
        <w:adjustRightInd w:val="0"/>
        <w:spacing w:line="360" w:lineRule="auto"/>
        <w:ind w:firstLine="709"/>
        <w:jc w:val="both"/>
        <w:outlineLvl w:val="0"/>
        <w:rPr>
          <w:sz w:val="28"/>
          <w:szCs w:val="28"/>
        </w:rPr>
      </w:pPr>
      <w:bookmarkStart w:id="12" w:name="_Toc287191007"/>
      <w:r w:rsidRPr="00D63838">
        <w:rPr>
          <w:sz w:val="28"/>
          <w:szCs w:val="28"/>
        </w:rPr>
        <w:br w:type="page"/>
      </w:r>
      <w:r w:rsidR="00F516E8" w:rsidRPr="00D63838">
        <w:rPr>
          <w:sz w:val="28"/>
          <w:szCs w:val="28"/>
        </w:rPr>
        <w:t>5. Построение графика годового потребления газа городом</w:t>
      </w:r>
      <w:bookmarkEnd w:id="12"/>
    </w:p>
    <w:p w:rsidR="000026F3" w:rsidRPr="00D63838" w:rsidRDefault="000026F3" w:rsidP="000026F3">
      <w:pPr>
        <w:widowControl w:val="0"/>
        <w:autoSpaceDE w:val="0"/>
        <w:autoSpaceDN w:val="0"/>
        <w:adjustRightInd w:val="0"/>
        <w:spacing w:line="360" w:lineRule="auto"/>
        <w:ind w:firstLine="709"/>
        <w:jc w:val="both"/>
        <w:rPr>
          <w:sz w:val="28"/>
          <w:szCs w:val="28"/>
        </w:rPr>
      </w:pP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Графики годового потребления газа являются основой, как для планирования добычи газа, так и для выбора и обоснования мероприятий, обеспечивающих регулирование неравномерности потребления газа. Кроме того, знание годовых графиков газопотребления имеет большое значение для эксплуатации городских систем газоснабжения, так как позволяет правильно планировать спрос на газ по месяцам года.</w:t>
      </w: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Различные потребители газа в городе по-разному забирают газ из газопроводов. Самой большой сезонной неравномерностью обладают отопительные котельные и ТЭЦ. Наиболее стабильными потребителями газа являются промышленные предприятия. Коммунально-бытовые потребители обладают определенной неравномерностью в потреблении газа, но значительно меньшей по сравнению с отопительными котельными.</w:t>
      </w: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 xml:space="preserve">Вообще, неравномерность расходования газа отдельными потребителями определяется рядом факторов: климатическими условиями, укладом жизни населения , режимом работы промпредприятий и т. п. Все факторы, влияющие на режим газопотребления в городе, учесть невозможно. Только накопление достаточного количества статистических данных о потреблении газа различными потребителями может дать объективную характеристику городу с точки зрения газопотребяения. </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Годовой график потребления газа городом строят, учитывая среднестатистические данные потребления газа по месяцам года для различных категорий потребителей. Общий расход газа в течение года разбивается по месяцам. Расход газа для каждого месяца в общем газопотреблении определяется на основании следующего расчета:</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51" type="#_x0000_t75" style="width:102pt;height:18pt">
            <v:imagedata r:id="rId115"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001E375A">
        <w:rPr>
          <w:sz w:val="28"/>
        </w:rPr>
        <w:pict>
          <v:shape id="_x0000_i1152" type="#_x0000_t75" style="width:12pt;height:18pt">
            <v:imagedata r:id="rId116" o:title=""/>
          </v:shape>
        </w:pict>
      </w:r>
      <w:r w:rsidRPr="00D63838">
        <w:rPr>
          <w:sz w:val="28"/>
        </w:rPr>
        <w:t xml:space="preserve"> - доля данного месяца в общегодовом потреблении газа, %</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Доля годового расхода газа в каждом месяце отопительно-вентиляционной нагрузки определяется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1E375A" w:rsidP="000026F3">
      <w:pPr>
        <w:widowControl w:val="0"/>
        <w:autoSpaceDE w:val="0"/>
        <w:autoSpaceDN w:val="0"/>
        <w:adjustRightInd w:val="0"/>
        <w:spacing w:line="360" w:lineRule="auto"/>
        <w:ind w:firstLine="709"/>
        <w:jc w:val="both"/>
        <w:rPr>
          <w:sz w:val="28"/>
        </w:rPr>
      </w:pPr>
      <w:r>
        <w:rPr>
          <w:sz w:val="28"/>
        </w:rPr>
        <w:pict>
          <v:shape id="_x0000_i1153" type="#_x0000_t75" style="width:131.25pt;height:36pt">
            <v:imagedata r:id="rId117"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001E375A">
        <w:rPr>
          <w:sz w:val="28"/>
        </w:rPr>
        <w:pict>
          <v:shape id="_x0000_i1154" type="#_x0000_t75" style="width:30.75pt;height:18pt">
            <v:imagedata r:id="rId118" o:title=""/>
          </v:shape>
        </w:pict>
      </w:r>
      <w:r w:rsidRPr="00D63838">
        <w:rPr>
          <w:sz w:val="28"/>
        </w:rPr>
        <w:t>- среднемесячные температуры, °С;</w:t>
      </w: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lang w:val="en-US"/>
        </w:rPr>
        <w:t>n</w:t>
      </w:r>
      <w:r w:rsidRPr="00D63838">
        <w:rPr>
          <w:sz w:val="28"/>
          <w:vertAlign w:val="subscript"/>
        </w:rPr>
        <w:t>м</w:t>
      </w:r>
      <w:r w:rsidR="000026F3" w:rsidRPr="00D63838">
        <w:rPr>
          <w:sz w:val="28"/>
        </w:rPr>
        <w:t xml:space="preserve"> </w:t>
      </w:r>
      <w:r w:rsidRPr="00D63838">
        <w:rPr>
          <w:sz w:val="28"/>
        </w:rPr>
        <w:t>- количество отопительных дней в месяце.</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Составим таблицу потребления газа в процентах по месяцам на нужды отопления и вентиляции</w:t>
      </w:r>
    </w:p>
    <w:p w:rsidR="00F659C5" w:rsidRPr="00D63838" w:rsidRDefault="00F659C5" w:rsidP="000026F3">
      <w:pPr>
        <w:spacing w:line="360" w:lineRule="auto"/>
        <w:ind w:firstLine="709"/>
        <w:jc w:val="both"/>
        <w:rPr>
          <w:sz w:val="28"/>
        </w:rPr>
      </w:pPr>
    </w:p>
    <w:p w:rsidR="00F516E8" w:rsidRPr="00D63838" w:rsidRDefault="00F516E8" w:rsidP="000026F3">
      <w:pPr>
        <w:spacing w:line="360" w:lineRule="auto"/>
        <w:ind w:firstLine="709"/>
        <w:jc w:val="both"/>
        <w:rPr>
          <w:sz w:val="28"/>
        </w:rPr>
      </w:pPr>
      <w:r w:rsidRPr="00D63838">
        <w:rPr>
          <w:sz w:val="28"/>
        </w:rPr>
        <w:t>Таблица 5.1</w:t>
      </w:r>
    </w:p>
    <w:p w:rsidR="00F516E8" w:rsidRPr="00D63838" w:rsidRDefault="001E375A" w:rsidP="000026F3">
      <w:pPr>
        <w:spacing w:line="360" w:lineRule="auto"/>
        <w:ind w:firstLine="709"/>
        <w:jc w:val="both"/>
        <w:rPr>
          <w:sz w:val="28"/>
        </w:rPr>
      </w:pPr>
      <w:r>
        <w:rPr>
          <w:sz w:val="28"/>
        </w:rPr>
        <w:pict>
          <v:shape id="_x0000_i1155" type="#_x0000_t75" style="width:275.25pt;height:180.75pt">
            <v:imagedata r:id="rId119" o:title=""/>
          </v:shape>
        </w:pict>
      </w:r>
      <w:r w:rsidR="00F349DC" w:rsidRPr="00D63838">
        <w:rPr>
          <w:sz w:val="28"/>
        </w:rPr>
        <w:t xml:space="preserve"> </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F516E8" w:rsidP="000026F3">
      <w:pPr>
        <w:widowControl w:val="0"/>
        <w:autoSpaceDE w:val="0"/>
        <w:autoSpaceDN w:val="0"/>
        <w:adjustRightInd w:val="0"/>
        <w:spacing w:line="360" w:lineRule="auto"/>
        <w:ind w:firstLine="709"/>
        <w:jc w:val="both"/>
        <w:rPr>
          <w:sz w:val="28"/>
        </w:rPr>
      </w:pPr>
      <w:r w:rsidRPr="00D63838">
        <w:rPr>
          <w:sz w:val="28"/>
        </w:rPr>
        <w:t>Расход газа в каждом месяце на горячее водоснабжение можно считать равномерным. Этот расход</w:t>
      </w:r>
      <w:r w:rsidR="00FE2A4A" w:rsidRPr="00D63838">
        <w:rPr>
          <w:sz w:val="28"/>
        </w:rPr>
        <w:t xml:space="preserve"> </w:t>
      </w:r>
      <w:r w:rsidRPr="00D63838">
        <w:rPr>
          <w:sz w:val="28"/>
        </w:rPr>
        <w:t xml:space="preserve">газа определяет минимальную нагрузку котельной в летний период. </w:t>
      </w:r>
    </w:p>
    <w:p w:rsidR="00F516E8" w:rsidRPr="00D63838" w:rsidRDefault="00F516E8" w:rsidP="000026F3">
      <w:pPr>
        <w:widowControl w:val="0"/>
        <w:autoSpaceDE w:val="0"/>
        <w:autoSpaceDN w:val="0"/>
        <w:adjustRightInd w:val="0"/>
        <w:spacing w:line="360" w:lineRule="auto"/>
        <w:ind w:firstLine="709"/>
        <w:jc w:val="both"/>
        <w:rPr>
          <w:sz w:val="28"/>
        </w:rPr>
      </w:pPr>
      <w:r w:rsidRPr="00D63838">
        <w:rPr>
          <w:sz w:val="28"/>
        </w:rPr>
        <w:t>Далее составляем итоговую таблицу расхода газа городом:</w:t>
      </w:r>
    </w:p>
    <w:p w:rsidR="00F516E8" w:rsidRPr="00D63838" w:rsidRDefault="00FE1B04" w:rsidP="000026F3">
      <w:pPr>
        <w:spacing w:line="360" w:lineRule="auto"/>
        <w:ind w:firstLine="709"/>
        <w:jc w:val="both"/>
        <w:rPr>
          <w:b/>
          <w:sz w:val="28"/>
          <w:szCs w:val="26"/>
        </w:rPr>
      </w:pPr>
      <w:r>
        <w:rPr>
          <w:b/>
          <w:sz w:val="28"/>
          <w:szCs w:val="26"/>
        </w:rPr>
        <w:br w:type="page"/>
      </w:r>
      <w:r w:rsidR="00F516E8" w:rsidRPr="00D63838">
        <w:rPr>
          <w:b/>
          <w:sz w:val="28"/>
          <w:szCs w:val="26"/>
        </w:rPr>
        <w:t>Итоговая таблица расхода газа городом</w:t>
      </w:r>
    </w:p>
    <w:p w:rsidR="00F516E8" w:rsidRPr="00D63838" w:rsidRDefault="000026F3" w:rsidP="000026F3">
      <w:pPr>
        <w:spacing w:line="360" w:lineRule="auto"/>
        <w:ind w:firstLine="709"/>
        <w:jc w:val="both"/>
        <w:rPr>
          <w:sz w:val="28"/>
        </w:rPr>
      </w:pPr>
      <w:r w:rsidRPr="00D63838">
        <w:rPr>
          <w:sz w:val="28"/>
        </w:rPr>
        <w:t xml:space="preserve">Таблица 5.2 </w:t>
      </w:r>
      <w:r w:rsidR="00CF3655" w:rsidRPr="00D63838">
        <w:rPr>
          <w:sz w:val="28"/>
        </w:rPr>
        <w:t>Потребление газа в меся</w:t>
      </w:r>
      <w:r w:rsidR="00F35C03" w:rsidRPr="00D63838">
        <w:rPr>
          <w:sz w:val="28"/>
        </w:rPr>
        <w:t>ц</w:t>
      </w:r>
      <w:r w:rsidR="00CF3655" w:rsidRPr="00D63838">
        <w:rPr>
          <w:sz w:val="28"/>
        </w:rPr>
        <w:t xml:space="preserve"> 10</w:t>
      </w:r>
      <w:r w:rsidR="00CF3655" w:rsidRPr="00D63838">
        <w:rPr>
          <w:sz w:val="28"/>
          <w:vertAlign w:val="superscript"/>
        </w:rPr>
        <w:t>5</w:t>
      </w:r>
      <w:r w:rsidRPr="00D63838">
        <w:rPr>
          <w:sz w:val="28"/>
          <w:vertAlign w:val="superscript"/>
        </w:rPr>
        <w:t xml:space="preserve"> </w:t>
      </w:r>
    </w:p>
    <w:p w:rsidR="00F516E8" w:rsidRPr="00D63838" w:rsidRDefault="001E375A" w:rsidP="000026F3">
      <w:pPr>
        <w:spacing w:line="360" w:lineRule="auto"/>
        <w:ind w:firstLine="709"/>
        <w:jc w:val="both"/>
        <w:rPr>
          <w:sz w:val="28"/>
        </w:rPr>
      </w:pPr>
      <w:r>
        <w:rPr>
          <w:sz w:val="28"/>
        </w:rPr>
        <w:pict>
          <v:shape id="_x0000_i1156" type="#_x0000_t75" style="width:444.75pt;height:133.5pt">
            <v:imagedata r:id="rId120" o:title=""/>
          </v:shape>
        </w:pict>
      </w:r>
    </w:p>
    <w:p w:rsidR="00C31D6C" w:rsidRPr="00D63838" w:rsidRDefault="001E375A" w:rsidP="000026F3">
      <w:pPr>
        <w:widowControl w:val="0"/>
        <w:autoSpaceDE w:val="0"/>
        <w:autoSpaceDN w:val="0"/>
        <w:adjustRightInd w:val="0"/>
        <w:spacing w:line="360" w:lineRule="auto"/>
        <w:ind w:firstLine="709"/>
        <w:jc w:val="both"/>
        <w:rPr>
          <w:sz w:val="28"/>
          <w:lang w:val="en-US"/>
        </w:rPr>
      </w:pPr>
      <w:r>
        <w:rPr>
          <w:sz w:val="28"/>
        </w:rPr>
        <w:pict>
          <v:shape id="_x0000_i1157" type="#_x0000_t75" style="width:306.75pt;height:419.25pt">
            <v:imagedata r:id="rId121" o:title=""/>
          </v:shape>
        </w:pict>
      </w:r>
    </w:p>
    <w:p w:rsidR="00C2075C" w:rsidRPr="00D63838" w:rsidRDefault="000026F3" w:rsidP="000026F3">
      <w:pPr>
        <w:widowControl w:val="0"/>
        <w:autoSpaceDE w:val="0"/>
        <w:autoSpaceDN w:val="0"/>
        <w:adjustRightInd w:val="0"/>
        <w:spacing w:line="360" w:lineRule="auto"/>
        <w:ind w:firstLine="709"/>
        <w:jc w:val="both"/>
        <w:outlineLvl w:val="0"/>
        <w:rPr>
          <w:sz w:val="28"/>
          <w:szCs w:val="28"/>
        </w:rPr>
      </w:pPr>
      <w:bookmarkStart w:id="13" w:name="_Toc287191008"/>
      <w:r w:rsidRPr="00D63838">
        <w:rPr>
          <w:sz w:val="28"/>
          <w:szCs w:val="28"/>
        </w:rPr>
        <w:br w:type="page"/>
      </w:r>
      <w:r w:rsidR="00C2075C" w:rsidRPr="00D63838">
        <w:rPr>
          <w:sz w:val="28"/>
          <w:szCs w:val="28"/>
        </w:rPr>
        <w:t>6</w:t>
      </w:r>
      <w:r w:rsidR="0097405D" w:rsidRPr="00D63838">
        <w:rPr>
          <w:sz w:val="28"/>
          <w:szCs w:val="28"/>
        </w:rPr>
        <w:t>.</w:t>
      </w:r>
      <w:r w:rsidR="00C2075C" w:rsidRPr="00D63838">
        <w:rPr>
          <w:sz w:val="28"/>
          <w:szCs w:val="28"/>
        </w:rPr>
        <w:t xml:space="preserve"> Выбор и обоснование системы газоснабжения</w:t>
      </w:r>
      <w:bookmarkEnd w:id="13"/>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C2075C" w:rsidP="000026F3">
      <w:pPr>
        <w:widowControl w:val="0"/>
        <w:autoSpaceDE w:val="0"/>
        <w:autoSpaceDN w:val="0"/>
        <w:adjustRightInd w:val="0"/>
        <w:spacing w:line="360" w:lineRule="auto"/>
        <w:ind w:firstLine="709"/>
        <w:jc w:val="both"/>
        <w:rPr>
          <w:sz w:val="28"/>
        </w:rPr>
      </w:pPr>
      <w:r w:rsidRPr="00D63838">
        <w:rPr>
          <w:sz w:val="28"/>
        </w:rPr>
        <w:t xml:space="preserve">Системы газоснабжения представляют собой сложный комплекс сооружений. На выбор системы газоснабжения города оказывает влияние ряд факторов. </w:t>
      </w:r>
      <w:r w:rsidR="0097405D" w:rsidRPr="00D63838">
        <w:rPr>
          <w:sz w:val="28"/>
        </w:rPr>
        <w:t>Это, прежде всего</w:t>
      </w:r>
      <w:r w:rsidRPr="00D63838">
        <w:rPr>
          <w:sz w:val="28"/>
        </w:rPr>
        <w:t xml:space="preserve">: размер газифицируемой территории, особенности ее </w:t>
      </w:r>
      <w:r w:rsidR="0097405D" w:rsidRPr="00D63838">
        <w:rPr>
          <w:sz w:val="28"/>
        </w:rPr>
        <w:t>планировки, плотность населения</w:t>
      </w:r>
      <w:r w:rsidRPr="00D63838">
        <w:rPr>
          <w:sz w:val="28"/>
        </w:rPr>
        <w:t>, число и характер потребителей газа, наличие естественных и искусственных препятствий для прокладки газопроводов. При проектировании системы газоснабжения разрабатывают ряд вариантов и производят их техник</w:t>
      </w:r>
      <w:r w:rsidR="0097405D" w:rsidRPr="00D63838">
        <w:rPr>
          <w:sz w:val="28"/>
        </w:rPr>
        <w:t>о-</w:t>
      </w:r>
      <w:r w:rsidRPr="00D63838">
        <w:rPr>
          <w:sz w:val="28"/>
        </w:rPr>
        <w:t>экономическое сравнение. Для строительства применяют выгоднейший вариант.</w:t>
      </w:r>
    </w:p>
    <w:p w:rsidR="000026F3" w:rsidRPr="00D63838" w:rsidRDefault="00C2075C" w:rsidP="000026F3">
      <w:pPr>
        <w:widowControl w:val="0"/>
        <w:autoSpaceDE w:val="0"/>
        <w:autoSpaceDN w:val="0"/>
        <w:adjustRightInd w:val="0"/>
        <w:spacing w:line="360" w:lineRule="auto"/>
        <w:ind w:firstLine="709"/>
        <w:jc w:val="both"/>
        <w:rPr>
          <w:sz w:val="28"/>
        </w:rPr>
      </w:pPr>
      <w:r w:rsidRPr="00D63838">
        <w:rPr>
          <w:sz w:val="28"/>
        </w:rPr>
        <w:t>Системы газоснабжения города состоят из следующих основных элементов: газовых сетей высоко</w:t>
      </w:r>
      <w:r w:rsidR="00565E61" w:rsidRPr="00D63838">
        <w:rPr>
          <w:sz w:val="28"/>
        </w:rPr>
        <w:t>го, среднего и низкого давления</w:t>
      </w:r>
      <w:r w:rsidRPr="00D63838">
        <w:rPr>
          <w:sz w:val="28"/>
        </w:rPr>
        <w:t>, газораспределительных станций, газорегуляторных пунктов и установок, различных сооружений на газопр</w:t>
      </w:r>
      <w:r w:rsidR="0097405D" w:rsidRPr="00D63838">
        <w:rPr>
          <w:sz w:val="28"/>
        </w:rPr>
        <w:t>оводах. Газовые сети города про</w:t>
      </w:r>
      <w:r w:rsidRPr="00D63838">
        <w:rPr>
          <w:sz w:val="28"/>
        </w:rPr>
        <w:t>ектируются с учетом перспективы его развития на ближайшие 25 лет.</w:t>
      </w: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В зависимости от максимального давления газа городские газопроводы разделяют на следующие группы:</w:t>
      </w:r>
    </w:p>
    <w:p w:rsidR="0097405D" w:rsidRPr="00D63838" w:rsidRDefault="00C2075C"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 xml:space="preserve">высокого давления 1 категории с давлением от 0,6 до 1,2 </w:t>
      </w:r>
      <w:r w:rsidR="0097405D" w:rsidRPr="00D63838">
        <w:rPr>
          <w:sz w:val="28"/>
        </w:rPr>
        <w:t>МП</w:t>
      </w:r>
      <w:r w:rsidR="00565E61" w:rsidRPr="00D63838">
        <w:rPr>
          <w:sz w:val="28"/>
        </w:rPr>
        <w:t>а</w:t>
      </w:r>
      <w:r w:rsidR="0097405D" w:rsidRPr="00D63838">
        <w:rPr>
          <w:sz w:val="28"/>
        </w:rPr>
        <w:t>;</w:t>
      </w:r>
    </w:p>
    <w:p w:rsidR="0097405D" w:rsidRPr="00D63838" w:rsidRDefault="00C2075C"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 xml:space="preserve">высокого давления 2 категории с давлением от 0,3 до 0,6 </w:t>
      </w:r>
      <w:r w:rsidR="0097405D" w:rsidRPr="00D63838">
        <w:rPr>
          <w:sz w:val="28"/>
        </w:rPr>
        <w:t>МПа;</w:t>
      </w:r>
    </w:p>
    <w:p w:rsidR="00C2075C" w:rsidRPr="00D63838" w:rsidRDefault="0097405D"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00C2075C" w:rsidRPr="00D63838">
        <w:rPr>
          <w:sz w:val="28"/>
        </w:rPr>
        <w:t>среднего давления от 5 кПа до 0</w:t>
      </w:r>
      <w:r w:rsidRPr="00D63838">
        <w:rPr>
          <w:sz w:val="28"/>
        </w:rPr>
        <w:t xml:space="preserve">,3 </w:t>
      </w:r>
      <w:r w:rsidR="00565E61" w:rsidRPr="00D63838">
        <w:rPr>
          <w:sz w:val="28"/>
        </w:rPr>
        <w:t>МПа</w:t>
      </w:r>
      <w:r w:rsidRPr="00D63838">
        <w:rPr>
          <w:sz w:val="28"/>
        </w:rPr>
        <w:t>;</w:t>
      </w:r>
    </w:p>
    <w:p w:rsidR="000026F3" w:rsidRPr="00D63838" w:rsidRDefault="00C2075C" w:rsidP="000026F3">
      <w:pPr>
        <w:widowControl w:val="0"/>
        <w:autoSpaceDE w:val="0"/>
        <w:autoSpaceDN w:val="0"/>
        <w:adjustRightInd w:val="0"/>
        <w:spacing w:line="360" w:lineRule="auto"/>
        <w:ind w:firstLine="709"/>
        <w:jc w:val="both"/>
        <w:rPr>
          <w:sz w:val="28"/>
        </w:rPr>
      </w:pPr>
      <w:r w:rsidRPr="00D63838">
        <w:rPr>
          <w:sz w:val="28"/>
        </w:rPr>
        <w:t>- низког</w:t>
      </w:r>
      <w:r w:rsidR="00565E61" w:rsidRPr="00D63838">
        <w:rPr>
          <w:sz w:val="28"/>
        </w:rPr>
        <w:t>о давления до 5 кПа</w:t>
      </w:r>
      <w:r w:rsidR="0097405D" w:rsidRPr="00D63838">
        <w:rPr>
          <w:sz w:val="28"/>
        </w:rPr>
        <w:t>;</w:t>
      </w:r>
    </w:p>
    <w:p w:rsidR="000026F3" w:rsidRPr="00D63838" w:rsidRDefault="00C2075C" w:rsidP="000026F3">
      <w:pPr>
        <w:widowControl w:val="0"/>
        <w:autoSpaceDE w:val="0"/>
        <w:autoSpaceDN w:val="0"/>
        <w:adjustRightInd w:val="0"/>
        <w:spacing w:line="360" w:lineRule="auto"/>
        <w:ind w:firstLine="709"/>
        <w:jc w:val="both"/>
        <w:rPr>
          <w:sz w:val="28"/>
        </w:rPr>
      </w:pPr>
      <w:r w:rsidRPr="00D63838">
        <w:rPr>
          <w:sz w:val="28"/>
        </w:rPr>
        <w:t>Газопроводы высокого и среднего давления служат для питания городских распределительных сетей среднего и низкого давления. Газопроводы низкого давления служат для подачи газа в жилые и</w:t>
      </w:r>
      <w:r w:rsidR="0097405D" w:rsidRPr="00D63838">
        <w:rPr>
          <w:sz w:val="28"/>
        </w:rPr>
        <w:t xml:space="preserve"> </w:t>
      </w:r>
      <w:r w:rsidRPr="00D63838">
        <w:rPr>
          <w:sz w:val="28"/>
        </w:rPr>
        <w:t>общественные здания,</w:t>
      </w:r>
      <w:r w:rsidR="0097405D" w:rsidRPr="00D63838">
        <w:rPr>
          <w:sz w:val="28"/>
        </w:rPr>
        <w:t xml:space="preserve"> </w:t>
      </w:r>
      <w:r w:rsidRPr="00D63838">
        <w:rPr>
          <w:sz w:val="28"/>
        </w:rPr>
        <w:t>а также на предприятия бытового обслуживания, общественного питания,</w:t>
      </w:r>
      <w:r w:rsidR="0097405D" w:rsidRPr="00D63838">
        <w:rPr>
          <w:sz w:val="28"/>
        </w:rPr>
        <w:t xml:space="preserve"> в лечебные учреждения и т.п</w:t>
      </w:r>
      <w:r w:rsidRPr="00D63838">
        <w:rPr>
          <w:sz w:val="28"/>
        </w:rPr>
        <w:t>. Питание газопроводов низкого дав</w:t>
      </w:r>
      <w:r w:rsidR="0097405D" w:rsidRPr="00D63838">
        <w:rPr>
          <w:sz w:val="28"/>
        </w:rPr>
        <w:t>ления осуществляется через газо</w:t>
      </w:r>
      <w:r w:rsidRPr="00D63838">
        <w:rPr>
          <w:sz w:val="28"/>
        </w:rPr>
        <w:t>регуляторные пункты (ГРП) от сетей высокого и среднего давления.</w:t>
      </w: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По числу ступеней давления,</w:t>
      </w:r>
      <w:r w:rsidR="0097405D" w:rsidRPr="00D63838">
        <w:rPr>
          <w:sz w:val="28"/>
        </w:rPr>
        <w:t xml:space="preserve"> </w:t>
      </w:r>
      <w:r w:rsidRPr="00D63838">
        <w:rPr>
          <w:sz w:val="28"/>
        </w:rPr>
        <w:t>применяемых в городских газовых сетях, они подразделяются на:</w:t>
      </w: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двухступенчатые,</w:t>
      </w:r>
      <w:r w:rsidR="0097405D" w:rsidRPr="00D63838">
        <w:rPr>
          <w:sz w:val="28"/>
        </w:rPr>
        <w:t xml:space="preserve"> </w:t>
      </w:r>
      <w:r w:rsidRPr="00D63838">
        <w:rPr>
          <w:sz w:val="28"/>
        </w:rPr>
        <w:t>состоящие из сетей высокого или среднего давления и низкого давления;</w:t>
      </w: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трехступенчатые, в</w:t>
      </w:r>
      <w:r w:rsidR="00565E61" w:rsidRPr="00D63838">
        <w:rPr>
          <w:sz w:val="28"/>
        </w:rPr>
        <w:t xml:space="preserve">ключающие газопроводы высокого, </w:t>
      </w:r>
      <w:r w:rsidRPr="00D63838">
        <w:rPr>
          <w:sz w:val="28"/>
        </w:rPr>
        <w:t>среднего и низкого давления;</w:t>
      </w:r>
    </w:p>
    <w:p w:rsidR="000026F3" w:rsidRPr="00D63838" w:rsidRDefault="00C2075C"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многоступенчатые,</w:t>
      </w:r>
      <w:r w:rsidR="0097405D" w:rsidRPr="00D63838">
        <w:rPr>
          <w:sz w:val="28"/>
        </w:rPr>
        <w:t xml:space="preserve"> </w:t>
      </w:r>
      <w:r w:rsidRPr="00D63838">
        <w:rPr>
          <w:sz w:val="28"/>
        </w:rPr>
        <w:t>в которых газ подается по газопроводам высок</w:t>
      </w:r>
      <w:r w:rsidR="00565E61" w:rsidRPr="00D63838">
        <w:rPr>
          <w:sz w:val="28"/>
        </w:rPr>
        <w:t xml:space="preserve">ого </w:t>
      </w:r>
      <w:r w:rsidRPr="00D63838">
        <w:rPr>
          <w:sz w:val="28"/>
        </w:rPr>
        <w:t>давления,</w:t>
      </w:r>
      <w:r w:rsidR="0097405D" w:rsidRPr="00D63838">
        <w:rPr>
          <w:sz w:val="28"/>
        </w:rPr>
        <w:t xml:space="preserve"> </w:t>
      </w:r>
      <w:r w:rsidRPr="00D63838">
        <w:rPr>
          <w:sz w:val="28"/>
        </w:rPr>
        <w:t>среднего и низкого давления.</w:t>
      </w: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Выбор системы газоснабжения в городе зависит от характера потребителей газа,</w:t>
      </w:r>
      <w:r w:rsidR="0097405D" w:rsidRPr="00D63838">
        <w:rPr>
          <w:sz w:val="28"/>
        </w:rPr>
        <w:t xml:space="preserve"> </w:t>
      </w:r>
      <w:r w:rsidRPr="00D63838">
        <w:rPr>
          <w:sz w:val="28"/>
        </w:rPr>
        <w:t>которым нужен газ соответствующего давления</w:t>
      </w:r>
      <w:r w:rsidR="0097405D" w:rsidRPr="00D63838">
        <w:rPr>
          <w:sz w:val="28"/>
        </w:rPr>
        <w:t xml:space="preserve">, </w:t>
      </w:r>
      <w:r w:rsidRPr="00D63838">
        <w:rPr>
          <w:sz w:val="28"/>
        </w:rPr>
        <w:t>а также от протяженности и нагрузки газопроводов.</w:t>
      </w:r>
      <w:r w:rsidR="0097405D" w:rsidRPr="00D63838">
        <w:rPr>
          <w:sz w:val="28"/>
        </w:rPr>
        <w:t xml:space="preserve"> </w:t>
      </w:r>
      <w:r w:rsidRPr="00D63838">
        <w:rPr>
          <w:sz w:val="28"/>
        </w:rPr>
        <w:t>Чем разнообразнее потребители газа и чем большую протяженность и нагрузку имеют газопроводы, тем сложней будет система газоснабжения.</w:t>
      </w:r>
    </w:p>
    <w:p w:rsidR="00EF2CE1" w:rsidRPr="00D63838" w:rsidRDefault="00EF2CE1" w:rsidP="000026F3">
      <w:pPr>
        <w:widowControl w:val="0"/>
        <w:autoSpaceDE w:val="0"/>
        <w:autoSpaceDN w:val="0"/>
        <w:adjustRightInd w:val="0"/>
        <w:spacing w:line="360" w:lineRule="auto"/>
        <w:ind w:firstLine="709"/>
        <w:jc w:val="both"/>
        <w:rPr>
          <w:sz w:val="28"/>
          <w:szCs w:val="28"/>
        </w:rPr>
      </w:pPr>
    </w:p>
    <w:p w:rsidR="0097405D" w:rsidRPr="00D63838" w:rsidRDefault="000026F3" w:rsidP="000026F3">
      <w:pPr>
        <w:widowControl w:val="0"/>
        <w:autoSpaceDE w:val="0"/>
        <w:autoSpaceDN w:val="0"/>
        <w:adjustRightInd w:val="0"/>
        <w:spacing w:line="360" w:lineRule="auto"/>
        <w:ind w:firstLine="709"/>
        <w:jc w:val="both"/>
        <w:outlineLvl w:val="0"/>
        <w:rPr>
          <w:sz w:val="28"/>
          <w:szCs w:val="28"/>
        </w:rPr>
      </w:pPr>
      <w:bookmarkStart w:id="14" w:name="_Toc287191009"/>
      <w:r w:rsidRPr="00D63838">
        <w:rPr>
          <w:sz w:val="28"/>
          <w:szCs w:val="28"/>
        </w:rPr>
        <w:br w:type="page"/>
      </w:r>
      <w:r w:rsidR="00C2075C" w:rsidRPr="00D63838">
        <w:rPr>
          <w:sz w:val="28"/>
          <w:szCs w:val="28"/>
        </w:rPr>
        <w:t>7. Определение оптимального числа ГРС и ГРП</w:t>
      </w:r>
      <w:bookmarkEnd w:id="14"/>
    </w:p>
    <w:p w:rsidR="000026F3" w:rsidRPr="00D63838" w:rsidRDefault="000026F3" w:rsidP="000026F3">
      <w:pPr>
        <w:widowControl w:val="0"/>
        <w:autoSpaceDE w:val="0"/>
        <w:autoSpaceDN w:val="0"/>
        <w:adjustRightInd w:val="0"/>
        <w:spacing w:line="360" w:lineRule="auto"/>
        <w:ind w:firstLine="709"/>
        <w:jc w:val="both"/>
        <w:outlineLvl w:val="1"/>
        <w:rPr>
          <w:sz w:val="28"/>
          <w:szCs w:val="28"/>
        </w:rPr>
      </w:pPr>
      <w:bookmarkStart w:id="15" w:name="_Toc287191010"/>
    </w:p>
    <w:p w:rsidR="0097405D" w:rsidRPr="00D63838" w:rsidRDefault="00C2075C" w:rsidP="000026F3">
      <w:pPr>
        <w:widowControl w:val="0"/>
        <w:autoSpaceDE w:val="0"/>
        <w:autoSpaceDN w:val="0"/>
        <w:adjustRightInd w:val="0"/>
        <w:spacing w:line="360" w:lineRule="auto"/>
        <w:ind w:firstLine="709"/>
        <w:jc w:val="both"/>
        <w:outlineLvl w:val="1"/>
        <w:rPr>
          <w:sz w:val="28"/>
          <w:szCs w:val="28"/>
        </w:rPr>
      </w:pPr>
      <w:r w:rsidRPr="00D63838">
        <w:rPr>
          <w:sz w:val="28"/>
          <w:szCs w:val="28"/>
        </w:rPr>
        <w:t>7.1 Определение числа ГРС</w:t>
      </w:r>
      <w:bookmarkEnd w:id="15"/>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При определении числа ГРС мож</w:t>
      </w:r>
      <w:r w:rsidR="00565E61" w:rsidRPr="00D63838">
        <w:rPr>
          <w:sz w:val="28"/>
        </w:rPr>
        <w:t xml:space="preserve">но ориентироваться на следующее </w:t>
      </w:r>
      <w:r w:rsidR="0079115D" w:rsidRPr="00D63838">
        <w:rPr>
          <w:sz w:val="28"/>
        </w:rPr>
        <w:t xml:space="preserve">- </w:t>
      </w:r>
      <w:r w:rsidRPr="00D63838">
        <w:rPr>
          <w:sz w:val="28"/>
        </w:rPr>
        <w:t>для небольших городов и поселков с населением до 100 - 120 тыс.</w:t>
      </w:r>
      <w:r w:rsidR="00565E61" w:rsidRPr="00D63838">
        <w:rPr>
          <w:sz w:val="28"/>
        </w:rPr>
        <w:t>человек наиболее рациональными являются системы с одной ГРС</w:t>
      </w:r>
    </w:p>
    <w:p w:rsidR="000026F3" w:rsidRPr="00D63838" w:rsidRDefault="000026F3" w:rsidP="000026F3">
      <w:pPr>
        <w:widowControl w:val="0"/>
        <w:autoSpaceDE w:val="0"/>
        <w:autoSpaceDN w:val="0"/>
        <w:adjustRightInd w:val="0"/>
        <w:spacing w:line="360" w:lineRule="auto"/>
        <w:ind w:firstLine="709"/>
        <w:jc w:val="both"/>
        <w:outlineLvl w:val="1"/>
        <w:rPr>
          <w:sz w:val="28"/>
          <w:szCs w:val="28"/>
        </w:rPr>
      </w:pPr>
      <w:bookmarkStart w:id="16" w:name="_Toc287191011"/>
    </w:p>
    <w:p w:rsidR="00C2075C" w:rsidRPr="00D63838" w:rsidRDefault="00C2075C" w:rsidP="000026F3">
      <w:pPr>
        <w:widowControl w:val="0"/>
        <w:autoSpaceDE w:val="0"/>
        <w:autoSpaceDN w:val="0"/>
        <w:adjustRightInd w:val="0"/>
        <w:spacing w:line="360" w:lineRule="auto"/>
        <w:ind w:firstLine="709"/>
        <w:jc w:val="both"/>
        <w:outlineLvl w:val="1"/>
        <w:rPr>
          <w:sz w:val="28"/>
          <w:szCs w:val="28"/>
        </w:rPr>
      </w:pPr>
      <w:r w:rsidRPr="00D63838">
        <w:rPr>
          <w:sz w:val="28"/>
          <w:szCs w:val="28"/>
        </w:rPr>
        <w:t>7.2 Определение оптимального числа ГРП</w:t>
      </w:r>
      <w:bookmarkEnd w:id="16"/>
    </w:p>
    <w:p w:rsidR="00565E61" w:rsidRPr="00D63838" w:rsidRDefault="00565E61" w:rsidP="000026F3">
      <w:pPr>
        <w:widowControl w:val="0"/>
        <w:autoSpaceDE w:val="0"/>
        <w:autoSpaceDN w:val="0"/>
        <w:adjustRightInd w:val="0"/>
        <w:spacing w:line="360" w:lineRule="auto"/>
        <w:ind w:firstLine="709"/>
        <w:jc w:val="both"/>
        <w:rPr>
          <w:sz w:val="28"/>
        </w:rPr>
      </w:pP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Газорегуляторные пункты стоят во главе распределительных газовых сетей низкого давления,</w:t>
      </w:r>
      <w:r w:rsidR="00565E61" w:rsidRPr="00D63838">
        <w:rPr>
          <w:sz w:val="28"/>
        </w:rPr>
        <w:t xml:space="preserve"> </w:t>
      </w:r>
      <w:r w:rsidRPr="00D63838">
        <w:rPr>
          <w:sz w:val="28"/>
        </w:rPr>
        <w:t>питающих газом жилые дома.</w:t>
      </w:r>
      <w:r w:rsidR="00565E61" w:rsidRPr="00D63838">
        <w:rPr>
          <w:sz w:val="28"/>
        </w:rPr>
        <w:t xml:space="preserve"> </w:t>
      </w:r>
      <w:r w:rsidRPr="00D63838">
        <w:rPr>
          <w:sz w:val="28"/>
        </w:rPr>
        <w:t>Оптимальное число ГРП определяется из соотношения</w:t>
      </w:r>
      <w:r w:rsidR="00565E61" w:rsidRPr="00D63838">
        <w:rPr>
          <w:sz w:val="28"/>
        </w:rPr>
        <w:t>:</w:t>
      </w:r>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58" type="#_x0000_t75" style="width:89.25pt;height:18pt">
            <v:imagedata r:id="rId122" o:title=""/>
          </v:shape>
        </w:pict>
      </w:r>
      <w:r w:rsidR="000026F3" w:rsidRPr="00D63838">
        <w:rPr>
          <w:sz w:val="28"/>
        </w:rPr>
        <w:t xml:space="preserve"> </w:t>
      </w:r>
      <w:r w:rsidR="00C2075C" w:rsidRPr="00D63838">
        <w:rPr>
          <w:sz w:val="28"/>
        </w:rPr>
        <w:t>(7</w:t>
      </w:r>
      <w:r w:rsidR="00565E61" w:rsidRPr="00D63838">
        <w:rPr>
          <w:sz w:val="28"/>
        </w:rPr>
        <w:t>.1</w:t>
      </w:r>
      <w:r w:rsidR="00C2075C" w:rsidRPr="00D63838">
        <w:rPr>
          <w:sz w:val="28"/>
        </w:rPr>
        <w:t>)</w:t>
      </w:r>
    </w:p>
    <w:p w:rsidR="000026F3" w:rsidRPr="00D63838" w:rsidRDefault="000026F3" w:rsidP="000026F3">
      <w:pPr>
        <w:widowControl w:val="0"/>
        <w:autoSpaceDE w:val="0"/>
        <w:autoSpaceDN w:val="0"/>
        <w:adjustRightInd w:val="0"/>
        <w:spacing w:line="360" w:lineRule="auto"/>
        <w:ind w:firstLine="709"/>
        <w:jc w:val="both"/>
        <w:rPr>
          <w:sz w:val="28"/>
        </w:rPr>
      </w:pPr>
    </w:p>
    <w:p w:rsidR="00565E61" w:rsidRPr="00D63838" w:rsidRDefault="00C2075C"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001E375A">
        <w:rPr>
          <w:sz w:val="28"/>
        </w:rPr>
        <w:pict>
          <v:shape id="_x0000_i1159" type="#_x0000_t75" style="width:24pt;height:18pt">
            <v:imagedata r:id="rId123" o:title=""/>
          </v:shape>
        </w:pict>
      </w:r>
      <w:r w:rsidR="00565E61" w:rsidRPr="00D63838">
        <w:rPr>
          <w:sz w:val="28"/>
        </w:rPr>
        <w:t xml:space="preserve"> </w:t>
      </w:r>
      <w:r w:rsidRPr="00D63838">
        <w:rPr>
          <w:sz w:val="28"/>
        </w:rPr>
        <w:t>- часовой расход газа на жилые дома, м</w:t>
      </w:r>
      <w:r w:rsidR="00565E61" w:rsidRPr="00D63838">
        <w:rPr>
          <w:sz w:val="28"/>
          <w:vertAlign w:val="superscript"/>
        </w:rPr>
        <w:t>3</w:t>
      </w:r>
      <w:r w:rsidRPr="00D63838">
        <w:rPr>
          <w:sz w:val="28"/>
        </w:rPr>
        <w:t>/ч.;</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160" type="#_x0000_t75" style="width:24.75pt;height:18pt">
            <v:imagedata r:id="rId124" o:title=""/>
          </v:shape>
        </w:pict>
      </w:r>
      <w:r w:rsidR="000026F3" w:rsidRPr="00D63838">
        <w:rPr>
          <w:sz w:val="28"/>
        </w:rPr>
        <w:t xml:space="preserve"> </w:t>
      </w:r>
      <w:r w:rsidR="00C2075C" w:rsidRPr="00D63838">
        <w:rPr>
          <w:sz w:val="28"/>
        </w:rPr>
        <w:t>- оптимальный расход газа через ГРП, м</w:t>
      </w:r>
      <w:r w:rsidR="00C2075C" w:rsidRPr="00D63838">
        <w:rPr>
          <w:sz w:val="28"/>
          <w:vertAlign w:val="superscript"/>
        </w:rPr>
        <w:t>3</w:t>
      </w:r>
      <w:r w:rsidR="00C2075C" w:rsidRPr="00D63838">
        <w:rPr>
          <w:sz w:val="28"/>
        </w:rPr>
        <w:t>/ч.</w:t>
      </w:r>
    </w:p>
    <w:p w:rsidR="00EF2CE1" w:rsidRPr="00D63838" w:rsidRDefault="00C2075C" w:rsidP="000026F3">
      <w:pPr>
        <w:widowControl w:val="0"/>
        <w:autoSpaceDE w:val="0"/>
        <w:autoSpaceDN w:val="0"/>
        <w:adjustRightInd w:val="0"/>
        <w:spacing w:line="360" w:lineRule="auto"/>
        <w:ind w:firstLine="709"/>
        <w:jc w:val="both"/>
        <w:rPr>
          <w:sz w:val="28"/>
        </w:rPr>
      </w:pPr>
      <w:r w:rsidRPr="00D63838">
        <w:rPr>
          <w:sz w:val="28"/>
        </w:rPr>
        <w:t xml:space="preserve">Для определения </w:t>
      </w:r>
      <w:r w:rsidR="001E375A">
        <w:rPr>
          <w:sz w:val="28"/>
        </w:rPr>
        <w:pict>
          <v:shape id="_x0000_i1161" type="#_x0000_t75" style="width:24.75pt;height:18pt">
            <v:imagedata r:id="rId125" o:title=""/>
          </v:shape>
        </w:pict>
      </w:r>
      <w:r w:rsidRPr="00D63838">
        <w:rPr>
          <w:sz w:val="28"/>
        </w:rPr>
        <w:t xml:space="preserve"> необходимо вначале определить оптимальный радиус действия ГРП,</w:t>
      </w:r>
      <w:r w:rsidR="00565E61" w:rsidRPr="00D63838">
        <w:rPr>
          <w:sz w:val="28"/>
        </w:rPr>
        <w:t xml:space="preserve"> </w:t>
      </w:r>
      <w:r w:rsidRPr="00D63838">
        <w:rPr>
          <w:sz w:val="28"/>
        </w:rPr>
        <w:t xml:space="preserve">который должен находиться в пределах 400 </w:t>
      </w:r>
      <w:r w:rsidR="00565E61" w:rsidRPr="00D63838">
        <w:rPr>
          <w:sz w:val="28"/>
        </w:rPr>
        <w:t>–</w:t>
      </w:r>
      <w:r w:rsidRPr="00D63838">
        <w:rPr>
          <w:sz w:val="28"/>
        </w:rPr>
        <w:t xml:space="preserve"> </w:t>
      </w:r>
      <w:smartTag w:uri="urn:schemas-microsoft-com:office:smarttags" w:element="metricconverter">
        <w:smartTagPr>
          <w:attr w:name="ProductID" w:val="800 метров"/>
        </w:smartTagPr>
        <w:r w:rsidRPr="00D63838">
          <w:rPr>
            <w:sz w:val="28"/>
          </w:rPr>
          <w:t>80</w:t>
        </w:r>
        <w:r w:rsidR="00565E61" w:rsidRPr="00D63838">
          <w:rPr>
            <w:sz w:val="28"/>
          </w:rPr>
          <w:t xml:space="preserve">0 </w:t>
        </w:r>
        <w:r w:rsidRPr="00D63838">
          <w:rPr>
            <w:sz w:val="28"/>
          </w:rPr>
          <w:t>метров</w:t>
        </w:r>
      </w:smartTag>
      <w:r w:rsidRPr="00D63838">
        <w:rPr>
          <w:sz w:val="28"/>
        </w:rPr>
        <w:t>.</w:t>
      </w:r>
      <w:r w:rsidR="00565E61" w:rsidRPr="00D63838">
        <w:rPr>
          <w:sz w:val="28"/>
        </w:rPr>
        <w:t xml:space="preserve"> </w:t>
      </w:r>
      <w:r w:rsidRPr="00D63838">
        <w:rPr>
          <w:sz w:val="28"/>
        </w:rPr>
        <w:t>Этот радиус определяется по формуле</w:t>
      </w:r>
      <w:r w:rsidR="00565E61" w:rsidRPr="00D63838">
        <w:rPr>
          <w:sz w:val="28"/>
        </w:rPr>
        <w:t>:</w:t>
      </w:r>
    </w:p>
    <w:p w:rsidR="000026F3" w:rsidRPr="00D63838" w:rsidRDefault="000026F3" w:rsidP="000026F3">
      <w:pPr>
        <w:widowControl w:val="0"/>
        <w:autoSpaceDE w:val="0"/>
        <w:autoSpaceDN w:val="0"/>
        <w:adjustRightInd w:val="0"/>
        <w:spacing w:line="360" w:lineRule="auto"/>
        <w:ind w:firstLine="709"/>
        <w:jc w:val="both"/>
        <w:rPr>
          <w:sz w:val="28"/>
        </w:rPr>
      </w:pPr>
    </w:p>
    <w:p w:rsidR="00565E61" w:rsidRPr="00D63838" w:rsidRDefault="001E375A" w:rsidP="000026F3">
      <w:pPr>
        <w:widowControl w:val="0"/>
        <w:autoSpaceDE w:val="0"/>
        <w:autoSpaceDN w:val="0"/>
        <w:adjustRightInd w:val="0"/>
        <w:spacing w:line="360" w:lineRule="auto"/>
        <w:ind w:firstLine="709"/>
        <w:jc w:val="both"/>
        <w:rPr>
          <w:sz w:val="28"/>
        </w:rPr>
      </w:pPr>
      <w:r>
        <w:rPr>
          <w:sz w:val="28"/>
        </w:rPr>
        <w:pict>
          <v:shape id="_x0000_i1162" type="#_x0000_t75" style="width:144.75pt;height:36pt">
            <v:imagedata r:id="rId126" o:title=""/>
          </v:shape>
        </w:pict>
      </w:r>
      <w:r w:rsidR="000026F3" w:rsidRPr="00D63838">
        <w:rPr>
          <w:sz w:val="28"/>
        </w:rPr>
        <w:t xml:space="preserve"> </w:t>
      </w:r>
      <w:r w:rsidR="00E768B9" w:rsidRPr="00D63838">
        <w:rPr>
          <w:sz w:val="28"/>
        </w:rPr>
        <w:t>(7.2)</w:t>
      </w:r>
    </w:p>
    <w:p w:rsidR="000026F3" w:rsidRPr="00D63838" w:rsidRDefault="000026F3" w:rsidP="000026F3">
      <w:pPr>
        <w:widowControl w:val="0"/>
        <w:autoSpaceDE w:val="0"/>
        <w:autoSpaceDN w:val="0"/>
        <w:adjustRightInd w:val="0"/>
        <w:spacing w:line="360" w:lineRule="auto"/>
        <w:ind w:firstLine="709"/>
        <w:jc w:val="both"/>
        <w:rPr>
          <w:sz w:val="28"/>
        </w:rPr>
      </w:pPr>
    </w:p>
    <w:p w:rsidR="00E768B9" w:rsidRPr="00D63838" w:rsidRDefault="00C2075C" w:rsidP="000026F3">
      <w:pPr>
        <w:widowControl w:val="0"/>
        <w:autoSpaceDE w:val="0"/>
        <w:autoSpaceDN w:val="0"/>
        <w:adjustRightInd w:val="0"/>
        <w:spacing w:line="360" w:lineRule="auto"/>
        <w:ind w:firstLine="709"/>
        <w:jc w:val="both"/>
        <w:rPr>
          <w:sz w:val="28"/>
        </w:rPr>
      </w:pPr>
      <w:r w:rsidRPr="00D63838">
        <w:rPr>
          <w:sz w:val="28"/>
        </w:rPr>
        <w:t>где</w:t>
      </w:r>
      <w:r w:rsidR="00E768B9" w:rsidRPr="00D63838">
        <w:rPr>
          <w:sz w:val="28"/>
        </w:rPr>
        <w:t xml:space="preserve"> </w:t>
      </w:r>
      <w:r w:rsidR="001E375A">
        <w:rPr>
          <w:sz w:val="28"/>
        </w:rPr>
        <w:pict>
          <v:shape id="_x0000_i1163" type="#_x0000_t75" style="width:18.75pt;height:12.75pt">
            <v:imagedata r:id="rId127" o:title=""/>
          </v:shape>
        </w:pict>
      </w:r>
      <w:r w:rsidRPr="00D63838">
        <w:rPr>
          <w:sz w:val="28"/>
        </w:rPr>
        <w:t xml:space="preserve"> - расчетный перепад давления в сетях низкого давления(1000 - 1200 Па);</w:t>
      </w:r>
      <w:r w:rsidR="000026F3" w:rsidRPr="00D63838">
        <w:rPr>
          <w:sz w:val="28"/>
        </w:rPr>
        <w:t xml:space="preserve"> </w:t>
      </w: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64" type="#_x0000_t75" style="width:11.25pt;height:12.75pt">
            <v:imagedata r:id="rId128" o:title=""/>
          </v:shape>
        </w:pict>
      </w:r>
      <w:r w:rsidR="00E768B9" w:rsidRPr="00D63838">
        <w:rPr>
          <w:sz w:val="28"/>
        </w:rPr>
        <w:t xml:space="preserve"> </w:t>
      </w:r>
      <w:r w:rsidR="00C2075C" w:rsidRPr="00D63838">
        <w:rPr>
          <w:sz w:val="28"/>
        </w:rPr>
        <w:t>- коэффициент плотности сетей низкого давления, 1/м;</w:t>
      </w:r>
    </w:p>
    <w:p w:rsidR="00C2075C" w:rsidRPr="00D63838" w:rsidRDefault="00FE1B04" w:rsidP="000026F3">
      <w:pPr>
        <w:widowControl w:val="0"/>
        <w:autoSpaceDE w:val="0"/>
        <w:autoSpaceDN w:val="0"/>
        <w:adjustRightInd w:val="0"/>
        <w:spacing w:line="360" w:lineRule="auto"/>
        <w:ind w:firstLine="709"/>
        <w:jc w:val="both"/>
        <w:rPr>
          <w:sz w:val="28"/>
        </w:rPr>
      </w:pPr>
      <w:r>
        <w:rPr>
          <w:sz w:val="28"/>
        </w:rPr>
        <w:br w:type="page"/>
      </w:r>
      <w:r w:rsidR="001E375A">
        <w:rPr>
          <w:sz w:val="28"/>
        </w:rPr>
        <w:pict>
          <v:shape id="_x0000_i1165" type="#_x0000_t75" style="width:132.75pt;height:15.75pt">
            <v:imagedata r:id="rId129" o:title=""/>
          </v:shape>
        </w:pict>
      </w:r>
      <w:r w:rsidR="000026F3" w:rsidRPr="00D63838">
        <w:rPr>
          <w:sz w:val="28"/>
        </w:rPr>
        <w:t xml:space="preserve"> </w:t>
      </w:r>
      <w:r w:rsidR="00E768B9" w:rsidRPr="00D63838">
        <w:rPr>
          <w:sz w:val="28"/>
        </w:rPr>
        <w:t>(7.3)</w:t>
      </w:r>
    </w:p>
    <w:p w:rsidR="000026F3" w:rsidRPr="00D63838" w:rsidRDefault="000026F3" w:rsidP="000026F3">
      <w:pPr>
        <w:widowControl w:val="0"/>
        <w:autoSpaceDE w:val="0"/>
        <w:autoSpaceDN w:val="0"/>
        <w:adjustRightInd w:val="0"/>
        <w:spacing w:line="360" w:lineRule="auto"/>
        <w:ind w:firstLine="709"/>
        <w:jc w:val="both"/>
        <w:rPr>
          <w:sz w:val="28"/>
        </w:rPr>
      </w:pPr>
    </w:p>
    <w:p w:rsidR="00E768B9" w:rsidRPr="00D63838" w:rsidRDefault="001E375A" w:rsidP="000026F3">
      <w:pPr>
        <w:widowControl w:val="0"/>
        <w:autoSpaceDE w:val="0"/>
        <w:autoSpaceDN w:val="0"/>
        <w:adjustRightInd w:val="0"/>
        <w:spacing w:line="360" w:lineRule="auto"/>
        <w:ind w:firstLine="709"/>
        <w:jc w:val="both"/>
        <w:rPr>
          <w:sz w:val="28"/>
        </w:rPr>
      </w:pPr>
      <w:r>
        <w:rPr>
          <w:sz w:val="28"/>
        </w:rPr>
        <w:pict>
          <v:shape id="_x0000_i1166" type="#_x0000_t75" style="width:12.75pt;height:11.25pt">
            <v:imagedata r:id="rId130" o:title=""/>
          </v:shape>
        </w:pict>
      </w:r>
      <w:r w:rsidR="00E768B9" w:rsidRPr="00D63838">
        <w:rPr>
          <w:sz w:val="28"/>
        </w:rPr>
        <w:t xml:space="preserve">- </w:t>
      </w:r>
      <w:r w:rsidR="00C2075C" w:rsidRPr="00D63838">
        <w:rPr>
          <w:sz w:val="28"/>
        </w:rPr>
        <w:t xml:space="preserve">плотность населения по району действия ГРП, чел/га; </w:t>
      </w:r>
    </w:p>
    <w:p w:rsidR="00C2075C" w:rsidRPr="00D63838" w:rsidRDefault="00E768B9" w:rsidP="000026F3">
      <w:pPr>
        <w:widowControl w:val="0"/>
        <w:autoSpaceDE w:val="0"/>
        <w:autoSpaceDN w:val="0"/>
        <w:adjustRightInd w:val="0"/>
        <w:spacing w:line="360" w:lineRule="auto"/>
        <w:ind w:firstLine="709"/>
        <w:jc w:val="both"/>
        <w:rPr>
          <w:sz w:val="28"/>
        </w:rPr>
      </w:pPr>
      <w:r w:rsidRPr="00D63838">
        <w:rPr>
          <w:sz w:val="28"/>
        </w:rPr>
        <w:t xml:space="preserve">е - </w:t>
      </w:r>
      <w:r w:rsidR="00C2075C" w:rsidRPr="00D63838">
        <w:rPr>
          <w:sz w:val="28"/>
        </w:rPr>
        <w:t>удельный</w:t>
      </w:r>
      <w:r w:rsidR="000026F3" w:rsidRPr="00D63838">
        <w:rPr>
          <w:sz w:val="28"/>
        </w:rPr>
        <w:t xml:space="preserve"> </w:t>
      </w:r>
      <w:r w:rsidR="00C2075C" w:rsidRPr="00D63838">
        <w:rPr>
          <w:sz w:val="28"/>
        </w:rPr>
        <w:t>часовой</w:t>
      </w:r>
      <w:r w:rsidR="000026F3" w:rsidRPr="00D63838">
        <w:rPr>
          <w:sz w:val="28"/>
        </w:rPr>
        <w:t xml:space="preserve"> </w:t>
      </w:r>
      <w:r w:rsidR="00C2075C" w:rsidRPr="00D63838">
        <w:rPr>
          <w:sz w:val="28"/>
        </w:rPr>
        <w:t>расход</w:t>
      </w:r>
      <w:r w:rsidR="000026F3" w:rsidRPr="00D63838">
        <w:rPr>
          <w:sz w:val="28"/>
        </w:rPr>
        <w:t xml:space="preserve"> </w:t>
      </w:r>
      <w:r w:rsidR="00C2075C" w:rsidRPr="00D63838">
        <w:rPr>
          <w:sz w:val="28"/>
        </w:rPr>
        <w:t>газа</w:t>
      </w:r>
      <w:r w:rsidR="000026F3" w:rsidRPr="00D63838">
        <w:rPr>
          <w:sz w:val="28"/>
        </w:rPr>
        <w:t xml:space="preserve"> </w:t>
      </w:r>
      <w:r w:rsidR="00C2075C" w:rsidRPr="00D63838">
        <w:rPr>
          <w:sz w:val="28"/>
        </w:rPr>
        <w:t>на</w:t>
      </w:r>
      <w:r w:rsidR="000026F3" w:rsidRPr="00D63838">
        <w:rPr>
          <w:sz w:val="28"/>
        </w:rPr>
        <w:t xml:space="preserve"> </w:t>
      </w:r>
      <w:r w:rsidR="00C2075C" w:rsidRPr="00D63838">
        <w:rPr>
          <w:sz w:val="28"/>
        </w:rPr>
        <w:t>одного</w:t>
      </w:r>
      <w:r w:rsidR="000026F3" w:rsidRPr="00D63838">
        <w:rPr>
          <w:sz w:val="28"/>
        </w:rPr>
        <w:t xml:space="preserve"> </w:t>
      </w:r>
      <w:r w:rsidR="00C2075C" w:rsidRPr="00D63838">
        <w:rPr>
          <w:sz w:val="28"/>
        </w:rPr>
        <w:t>человека, м</w:t>
      </w:r>
      <w:r w:rsidRPr="00D63838">
        <w:rPr>
          <w:sz w:val="28"/>
          <w:vertAlign w:val="superscript"/>
        </w:rPr>
        <w:t>3</w:t>
      </w:r>
      <w:r w:rsidR="00C2075C" w:rsidRPr="00D63838">
        <w:rPr>
          <w:sz w:val="28"/>
        </w:rPr>
        <w:t>/чел. ч, который задается</w:t>
      </w:r>
      <w:r w:rsidR="000026F3" w:rsidRPr="00D63838">
        <w:rPr>
          <w:sz w:val="28"/>
        </w:rPr>
        <w:t xml:space="preserve"> </w:t>
      </w:r>
      <w:r w:rsidR="00C2075C" w:rsidRPr="00D63838">
        <w:rPr>
          <w:sz w:val="28"/>
        </w:rPr>
        <w:t>или</w:t>
      </w:r>
      <w:r w:rsidR="000026F3" w:rsidRPr="00D63838">
        <w:rPr>
          <w:sz w:val="28"/>
        </w:rPr>
        <w:t xml:space="preserve"> </w:t>
      </w:r>
      <w:r w:rsidR="00C2075C" w:rsidRPr="00D63838">
        <w:rPr>
          <w:sz w:val="28"/>
        </w:rPr>
        <w:t>вычисляется,</w:t>
      </w:r>
      <w:r w:rsidRPr="00D63838">
        <w:rPr>
          <w:sz w:val="28"/>
        </w:rPr>
        <w:t xml:space="preserve"> </w:t>
      </w:r>
      <w:r w:rsidR="00C2075C" w:rsidRPr="00D63838">
        <w:rPr>
          <w:sz w:val="28"/>
        </w:rPr>
        <w:t>если известно количество жителей (</w:t>
      </w:r>
      <w:r w:rsidRPr="00D63838">
        <w:rPr>
          <w:sz w:val="28"/>
          <w:lang w:val="en-US"/>
        </w:rPr>
        <w:t>N</w:t>
      </w:r>
      <w:r w:rsidR="00C2075C" w:rsidRPr="00D63838">
        <w:rPr>
          <w:sz w:val="28"/>
        </w:rPr>
        <w:t>),</w:t>
      </w:r>
      <w:r w:rsidRPr="00D63838">
        <w:rPr>
          <w:sz w:val="28"/>
        </w:rPr>
        <w:t xml:space="preserve"> </w:t>
      </w:r>
      <w:r w:rsidR="00C2075C" w:rsidRPr="00D63838">
        <w:rPr>
          <w:sz w:val="28"/>
        </w:rPr>
        <w:t>потребляющих газ,</w:t>
      </w:r>
      <w:r w:rsidRPr="00D63838">
        <w:rPr>
          <w:sz w:val="28"/>
        </w:rPr>
        <w:t xml:space="preserve"> </w:t>
      </w:r>
      <w:r w:rsidR="00C2075C" w:rsidRPr="00D63838">
        <w:rPr>
          <w:sz w:val="28"/>
        </w:rPr>
        <w:t>и известно количество газа (</w:t>
      </w:r>
      <w:r w:rsidR="00C2075C" w:rsidRPr="00D63838">
        <w:rPr>
          <w:sz w:val="28"/>
          <w:lang w:val="en-US"/>
        </w:rPr>
        <w:t>V</w:t>
      </w:r>
      <w:r w:rsidR="00C2075C" w:rsidRPr="00D63838">
        <w:rPr>
          <w:sz w:val="28"/>
        </w:rPr>
        <w:t>),потребляемого ими в час</w:t>
      </w:r>
    </w:p>
    <w:p w:rsidR="000026F3" w:rsidRPr="00D63838" w:rsidRDefault="000026F3" w:rsidP="000026F3">
      <w:pPr>
        <w:widowControl w:val="0"/>
        <w:autoSpaceDE w:val="0"/>
        <w:autoSpaceDN w:val="0"/>
        <w:adjustRightInd w:val="0"/>
        <w:spacing w:line="360" w:lineRule="auto"/>
        <w:ind w:firstLine="709"/>
        <w:jc w:val="both"/>
        <w:rPr>
          <w:sz w:val="28"/>
        </w:rPr>
      </w:pPr>
    </w:p>
    <w:p w:rsidR="00E768B9" w:rsidRPr="00D63838" w:rsidRDefault="001E375A" w:rsidP="000026F3">
      <w:pPr>
        <w:widowControl w:val="0"/>
        <w:autoSpaceDE w:val="0"/>
        <w:autoSpaceDN w:val="0"/>
        <w:adjustRightInd w:val="0"/>
        <w:spacing w:line="360" w:lineRule="auto"/>
        <w:ind w:firstLine="709"/>
        <w:jc w:val="both"/>
        <w:rPr>
          <w:sz w:val="28"/>
        </w:rPr>
      </w:pPr>
      <w:r>
        <w:rPr>
          <w:sz w:val="28"/>
        </w:rPr>
        <w:pict>
          <v:shape id="_x0000_i1167" type="#_x0000_t75" style="width:47.25pt;height:14.25pt">
            <v:imagedata r:id="rId131" o:title=""/>
          </v:shape>
        </w:pict>
      </w:r>
      <w:r w:rsidR="00C2075C" w:rsidRPr="00D63838">
        <w:rPr>
          <w:sz w:val="28"/>
        </w:rPr>
        <w:t xml:space="preserve">, </w:t>
      </w:r>
      <w:r w:rsidR="00E768B9" w:rsidRPr="00D63838">
        <w:rPr>
          <w:sz w:val="28"/>
        </w:rPr>
        <w:t>м</w:t>
      </w:r>
      <w:r w:rsidR="00E768B9" w:rsidRPr="00D63838">
        <w:rPr>
          <w:sz w:val="28"/>
          <w:vertAlign w:val="superscript"/>
        </w:rPr>
        <w:t>3</w:t>
      </w:r>
      <w:r w:rsidR="00E768B9" w:rsidRPr="00D63838">
        <w:rPr>
          <w:sz w:val="28"/>
        </w:rPr>
        <w:t>/чел. ч,</w:t>
      </w:r>
      <w:r w:rsidR="00C2075C" w:rsidRPr="00D63838">
        <w:rPr>
          <w:sz w:val="28"/>
        </w:rPr>
        <w:t>.</w:t>
      </w:r>
      <w:r w:rsidR="000026F3" w:rsidRPr="00D63838">
        <w:rPr>
          <w:sz w:val="28"/>
        </w:rPr>
        <w:t xml:space="preserve"> </w:t>
      </w:r>
      <w:r w:rsidR="00E768B9" w:rsidRPr="00D63838">
        <w:rPr>
          <w:sz w:val="28"/>
        </w:rPr>
        <w:t>(7.4)</w:t>
      </w: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68" type="#_x0000_t75" style="width:93pt;height:33pt">
            <v:imagedata r:id="rId132" o:title=""/>
          </v:shape>
        </w:pict>
      </w:r>
      <w:r w:rsidR="000026F3" w:rsidRPr="00D63838">
        <w:rPr>
          <w:sz w:val="28"/>
        </w:rPr>
        <w:t xml:space="preserve"> </w:t>
      </w:r>
      <w:r w:rsidR="00C2075C" w:rsidRPr="00D63838">
        <w:rPr>
          <w:sz w:val="28"/>
        </w:rPr>
        <w:t>(7.</w:t>
      </w:r>
      <w:r w:rsidR="00E768B9" w:rsidRPr="00D63838">
        <w:rPr>
          <w:sz w:val="28"/>
        </w:rPr>
        <w:t>5</w:t>
      </w:r>
      <w:r w:rsidR="00C2075C" w:rsidRPr="00D63838">
        <w:rPr>
          <w:sz w:val="28"/>
        </w:rPr>
        <w:t>)</w:t>
      </w:r>
    </w:p>
    <w:p w:rsidR="00E768B9" w:rsidRPr="00D63838" w:rsidRDefault="00E768B9" w:rsidP="000026F3">
      <w:pPr>
        <w:widowControl w:val="0"/>
        <w:autoSpaceDE w:val="0"/>
        <w:autoSpaceDN w:val="0"/>
        <w:adjustRightInd w:val="0"/>
        <w:spacing w:line="360" w:lineRule="auto"/>
        <w:ind w:firstLine="709"/>
        <w:jc w:val="both"/>
        <w:rPr>
          <w:sz w:val="28"/>
          <w:szCs w:val="28"/>
        </w:rPr>
      </w:pPr>
    </w:p>
    <w:p w:rsidR="00E768B9" w:rsidRPr="00D63838" w:rsidRDefault="001E375A" w:rsidP="000026F3">
      <w:pPr>
        <w:widowControl w:val="0"/>
        <w:autoSpaceDE w:val="0"/>
        <w:autoSpaceDN w:val="0"/>
        <w:adjustRightInd w:val="0"/>
        <w:spacing w:line="360" w:lineRule="auto"/>
        <w:ind w:firstLine="709"/>
        <w:jc w:val="both"/>
        <w:rPr>
          <w:sz w:val="28"/>
        </w:rPr>
      </w:pPr>
      <w:r>
        <w:rPr>
          <w:sz w:val="28"/>
        </w:rPr>
        <w:pict>
          <v:shape id="_x0000_i1169" type="#_x0000_t75" style="width:179.25pt;height:15.75pt">
            <v:imagedata r:id="rId133" o:title=""/>
          </v:shape>
        </w:pict>
      </w:r>
    </w:p>
    <w:p w:rsidR="00E768B9"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0" type="#_x0000_t75" style="width:126.75pt;height:15.75pt">
            <v:imagedata r:id="rId134" o:title=""/>
          </v:shape>
        </w:pict>
      </w:r>
    </w:p>
    <w:p w:rsidR="00E768B9"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1" type="#_x0000_t75" style="width:236.25pt;height:36pt">
            <v:imagedata r:id="rId135" o:title=""/>
          </v:shape>
        </w:pict>
      </w:r>
      <w:r>
        <w:rPr>
          <w:sz w:val="28"/>
        </w:rPr>
        <w:pict>
          <v:shape id="_x0000_i1172" type="#_x0000_t75" style="width:26.25pt;height:18pt">
            <v:imagedata r:id="rId136" o:title=""/>
          </v:shape>
        </w:pict>
      </w:r>
      <w:r w:rsidR="00E4352C" w:rsidRPr="00D63838">
        <w:rPr>
          <w:sz w:val="28"/>
        </w:rPr>
        <w:t xml:space="preserve"> принимаем равным </w:t>
      </w:r>
      <w:r w:rsidR="0018122E" w:rsidRPr="00D63838">
        <w:rPr>
          <w:sz w:val="28"/>
        </w:rPr>
        <w:t>900</w:t>
      </w:r>
      <w:r w:rsidR="00E4352C" w:rsidRPr="00D63838">
        <w:rPr>
          <w:sz w:val="28"/>
        </w:rPr>
        <w:t xml:space="preserve"> метрам</w:t>
      </w:r>
    </w:p>
    <w:p w:rsidR="00E768B9"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3" type="#_x0000_t75" style="width:170.25pt;height:35.25pt">
            <v:imagedata r:id="rId137" o:title=""/>
          </v:shape>
        </w:pict>
      </w:r>
    </w:p>
    <w:p w:rsidR="00E768B9"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4" type="#_x0000_t75" style="width:147pt;height:18pt">
            <v:imagedata r:id="rId138" o:title=""/>
          </v:shape>
        </w:pict>
      </w:r>
    </w:p>
    <w:p w:rsidR="001222B2" w:rsidRPr="00D63838" w:rsidRDefault="001222B2" w:rsidP="000026F3">
      <w:pPr>
        <w:widowControl w:val="0"/>
        <w:autoSpaceDE w:val="0"/>
        <w:autoSpaceDN w:val="0"/>
        <w:adjustRightInd w:val="0"/>
        <w:spacing w:line="360" w:lineRule="auto"/>
        <w:ind w:firstLine="709"/>
        <w:jc w:val="both"/>
        <w:rPr>
          <w:sz w:val="28"/>
        </w:rPr>
      </w:pPr>
    </w:p>
    <w:p w:rsidR="001222B2" w:rsidRPr="00D63838" w:rsidRDefault="001222B2" w:rsidP="000026F3">
      <w:pPr>
        <w:widowControl w:val="0"/>
        <w:autoSpaceDE w:val="0"/>
        <w:autoSpaceDN w:val="0"/>
        <w:adjustRightInd w:val="0"/>
        <w:spacing w:line="360" w:lineRule="auto"/>
        <w:ind w:firstLine="709"/>
        <w:jc w:val="both"/>
        <w:rPr>
          <w:sz w:val="28"/>
          <w:szCs w:val="28"/>
        </w:rPr>
      </w:pPr>
      <w:r w:rsidRPr="00D63838">
        <w:rPr>
          <w:sz w:val="28"/>
        </w:rPr>
        <w:t>Ко</w:t>
      </w:r>
      <w:r w:rsidR="00303D16" w:rsidRPr="00D63838">
        <w:rPr>
          <w:sz w:val="28"/>
        </w:rPr>
        <w:t>личество ГРП принимаем равному 2</w:t>
      </w:r>
    </w:p>
    <w:p w:rsidR="001222B2" w:rsidRPr="00D63838" w:rsidRDefault="001222B2" w:rsidP="000026F3">
      <w:pPr>
        <w:widowControl w:val="0"/>
        <w:autoSpaceDE w:val="0"/>
        <w:autoSpaceDN w:val="0"/>
        <w:adjustRightInd w:val="0"/>
        <w:spacing w:line="360" w:lineRule="auto"/>
        <w:ind w:firstLine="709"/>
        <w:jc w:val="both"/>
        <w:rPr>
          <w:sz w:val="28"/>
          <w:szCs w:val="28"/>
        </w:rPr>
      </w:pPr>
    </w:p>
    <w:p w:rsidR="00C2075C" w:rsidRPr="00D63838" w:rsidRDefault="000026F3" w:rsidP="000026F3">
      <w:pPr>
        <w:widowControl w:val="0"/>
        <w:autoSpaceDE w:val="0"/>
        <w:autoSpaceDN w:val="0"/>
        <w:adjustRightInd w:val="0"/>
        <w:spacing w:line="360" w:lineRule="auto"/>
        <w:ind w:firstLine="709"/>
        <w:jc w:val="both"/>
        <w:outlineLvl w:val="0"/>
        <w:rPr>
          <w:sz w:val="28"/>
          <w:szCs w:val="28"/>
        </w:rPr>
      </w:pPr>
      <w:bookmarkStart w:id="17" w:name="_Toc287191012"/>
      <w:r w:rsidRPr="00D63838">
        <w:rPr>
          <w:sz w:val="28"/>
          <w:szCs w:val="28"/>
        </w:rPr>
        <w:br w:type="page"/>
      </w:r>
      <w:r w:rsidR="001222B2" w:rsidRPr="00D63838">
        <w:rPr>
          <w:sz w:val="28"/>
          <w:szCs w:val="28"/>
        </w:rPr>
        <w:t>8</w:t>
      </w:r>
      <w:r w:rsidR="00C2075C" w:rsidRPr="00D63838">
        <w:rPr>
          <w:sz w:val="28"/>
          <w:szCs w:val="28"/>
        </w:rPr>
        <w:t>. Выбор оборудования газорегуляторных пунктов и установок</w:t>
      </w:r>
      <w:bookmarkEnd w:id="17"/>
    </w:p>
    <w:p w:rsidR="001222B2" w:rsidRPr="00D63838" w:rsidRDefault="001222B2" w:rsidP="000026F3">
      <w:pPr>
        <w:widowControl w:val="0"/>
        <w:autoSpaceDE w:val="0"/>
        <w:autoSpaceDN w:val="0"/>
        <w:adjustRightInd w:val="0"/>
        <w:spacing w:line="360" w:lineRule="auto"/>
        <w:ind w:firstLine="709"/>
        <w:jc w:val="both"/>
        <w:rPr>
          <w:sz w:val="28"/>
          <w:szCs w:val="28"/>
        </w:rPr>
      </w:pPr>
    </w:p>
    <w:p w:rsidR="000026F3" w:rsidRPr="00D63838" w:rsidRDefault="001222B2" w:rsidP="000026F3">
      <w:pPr>
        <w:widowControl w:val="0"/>
        <w:autoSpaceDE w:val="0"/>
        <w:autoSpaceDN w:val="0"/>
        <w:adjustRightInd w:val="0"/>
        <w:spacing w:line="360" w:lineRule="auto"/>
        <w:ind w:firstLine="709"/>
        <w:jc w:val="both"/>
        <w:outlineLvl w:val="1"/>
        <w:rPr>
          <w:sz w:val="28"/>
          <w:szCs w:val="28"/>
        </w:rPr>
      </w:pPr>
      <w:bookmarkStart w:id="18" w:name="_Toc287191013"/>
      <w:r w:rsidRPr="00D63838">
        <w:rPr>
          <w:sz w:val="28"/>
          <w:szCs w:val="28"/>
        </w:rPr>
        <w:t>8</w:t>
      </w:r>
      <w:r w:rsidR="00C2075C" w:rsidRPr="00D63838">
        <w:rPr>
          <w:sz w:val="28"/>
          <w:szCs w:val="28"/>
        </w:rPr>
        <w:t>.1</w:t>
      </w:r>
      <w:r w:rsidR="000026F3" w:rsidRPr="00D63838">
        <w:rPr>
          <w:sz w:val="28"/>
          <w:szCs w:val="28"/>
        </w:rPr>
        <w:t xml:space="preserve"> </w:t>
      </w:r>
      <w:r w:rsidR="00C2075C" w:rsidRPr="00D63838">
        <w:rPr>
          <w:sz w:val="28"/>
          <w:szCs w:val="28"/>
        </w:rPr>
        <w:t>Выбор регулятора давления</w:t>
      </w:r>
      <w:bookmarkEnd w:id="18"/>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C2075C" w:rsidP="000026F3">
      <w:pPr>
        <w:widowControl w:val="0"/>
        <w:autoSpaceDE w:val="0"/>
        <w:autoSpaceDN w:val="0"/>
        <w:adjustRightInd w:val="0"/>
        <w:spacing w:line="360" w:lineRule="auto"/>
        <w:ind w:firstLine="709"/>
        <w:jc w:val="both"/>
        <w:rPr>
          <w:sz w:val="28"/>
        </w:rPr>
      </w:pPr>
      <w:r w:rsidRPr="00D63838">
        <w:rPr>
          <w:sz w:val="28"/>
        </w:rPr>
        <w:t>Регулятор давления должен обеспечивать пропуск через ГРП необходимого количества газа и поддерживать постоянное давление его независимо от расхода.</w:t>
      </w:r>
    </w:p>
    <w:p w:rsidR="000026F3" w:rsidRPr="00D63838" w:rsidRDefault="00C2075C" w:rsidP="000026F3">
      <w:pPr>
        <w:widowControl w:val="0"/>
        <w:autoSpaceDE w:val="0"/>
        <w:autoSpaceDN w:val="0"/>
        <w:adjustRightInd w:val="0"/>
        <w:spacing w:line="360" w:lineRule="auto"/>
        <w:ind w:firstLine="709"/>
        <w:jc w:val="both"/>
        <w:rPr>
          <w:sz w:val="28"/>
        </w:rPr>
      </w:pPr>
      <w:r w:rsidRPr="00D63838">
        <w:rPr>
          <w:sz w:val="28"/>
        </w:rPr>
        <w:t>Расчетные уравнения для определения пропускной способности регулятора давления выбираются в зависимости от</w:t>
      </w:r>
      <w:r w:rsidR="000026F3" w:rsidRPr="00D63838">
        <w:rPr>
          <w:sz w:val="28"/>
        </w:rPr>
        <w:t xml:space="preserve"> </w:t>
      </w:r>
      <w:r w:rsidRPr="00D63838">
        <w:rPr>
          <w:sz w:val="28"/>
        </w:rPr>
        <w:t>характера</w:t>
      </w:r>
      <w:r w:rsidR="000026F3" w:rsidRPr="00D63838">
        <w:rPr>
          <w:sz w:val="28"/>
        </w:rPr>
        <w:t xml:space="preserve"> </w:t>
      </w:r>
      <w:r w:rsidRPr="00D63838">
        <w:rPr>
          <w:sz w:val="28"/>
        </w:rPr>
        <w:t>истечения газа через регулирующий орган.</w:t>
      </w: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При докритическом истечении, когда скорость газа при проходе через клапан регулятора не превышает скорость звука, расчетное уравнение записывается в виде</w:t>
      </w:r>
      <w:r w:rsidR="00250D7F" w:rsidRPr="00D63838">
        <w:rPr>
          <w:sz w:val="28"/>
        </w:rPr>
        <w:t>:</w:t>
      </w:r>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5" type="#_x0000_t75" style="width:146.25pt;height:38.25pt">
            <v:imagedata r:id="rId139" o:title=""/>
          </v:shape>
        </w:pict>
      </w:r>
      <w:r w:rsidR="000026F3" w:rsidRPr="00D63838">
        <w:rPr>
          <w:sz w:val="28"/>
        </w:rPr>
        <w:t xml:space="preserve"> </w:t>
      </w:r>
      <w:r w:rsidR="00C2075C" w:rsidRPr="00D63838">
        <w:rPr>
          <w:sz w:val="28"/>
        </w:rPr>
        <w:t>(</w:t>
      </w:r>
      <w:r w:rsidR="00EE1C9D" w:rsidRPr="00D63838">
        <w:rPr>
          <w:sz w:val="28"/>
        </w:rPr>
        <w:t>8</w:t>
      </w:r>
      <w:r w:rsidR="00C2075C" w:rsidRPr="00D63838">
        <w:rPr>
          <w:sz w:val="28"/>
        </w:rPr>
        <w:t>.1)</w:t>
      </w:r>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При сверхкритическом истечении, когда скорость газа в клапане регулятора давления превышает скорость звука,</w:t>
      </w:r>
      <w:r w:rsidR="00250D7F" w:rsidRPr="00D63838">
        <w:rPr>
          <w:sz w:val="28"/>
        </w:rPr>
        <w:t xml:space="preserve"> </w:t>
      </w:r>
      <w:r w:rsidRPr="00D63838">
        <w:rPr>
          <w:sz w:val="28"/>
        </w:rPr>
        <w:t>расчетное уравнение записывается в виде</w:t>
      </w:r>
      <w:r w:rsidR="00250D7F" w:rsidRPr="00D63838">
        <w:rPr>
          <w:sz w:val="28"/>
        </w:rPr>
        <w:t>:</w:t>
      </w:r>
    </w:p>
    <w:p w:rsidR="000026F3" w:rsidRPr="00D63838" w:rsidRDefault="000026F3" w:rsidP="000026F3">
      <w:pPr>
        <w:widowControl w:val="0"/>
        <w:autoSpaceDE w:val="0"/>
        <w:autoSpaceDN w:val="0"/>
        <w:adjustRightInd w:val="0"/>
        <w:spacing w:line="360" w:lineRule="auto"/>
        <w:ind w:firstLine="709"/>
        <w:jc w:val="both"/>
        <w:rPr>
          <w:sz w:val="28"/>
        </w:rPr>
      </w:pPr>
    </w:p>
    <w:p w:rsidR="00250D7F"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6" type="#_x0000_t75" style="width:180pt;height:38.25pt">
            <v:imagedata r:id="rId140" o:title=""/>
          </v:shape>
        </w:pict>
      </w:r>
      <w:r w:rsidR="000026F3" w:rsidRPr="00D63838">
        <w:rPr>
          <w:sz w:val="28"/>
        </w:rPr>
        <w:t xml:space="preserve"> </w:t>
      </w:r>
      <w:r w:rsidR="00C2075C" w:rsidRPr="00D63838">
        <w:rPr>
          <w:sz w:val="28"/>
        </w:rPr>
        <w:t>(</w:t>
      </w:r>
      <w:r w:rsidR="00EE1C9D" w:rsidRPr="00D63838">
        <w:rPr>
          <w:sz w:val="28"/>
        </w:rPr>
        <w:t>8</w:t>
      </w:r>
      <w:r w:rsidR="00C2075C" w:rsidRPr="00D63838">
        <w:rPr>
          <w:sz w:val="28"/>
        </w:rPr>
        <w:t>.2</w:t>
      </w:r>
      <w:r w:rsidR="00250D7F" w:rsidRPr="00D63838">
        <w:rPr>
          <w:sz w:val="28"/>
        </w:rPr>
        <w:t>)</w:t>
      </w:r>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В формулах (</w:t>
      </w:r>
      <w:r w:rsidR="00EE1C9D" w:rsidRPr="00D63838">
        <w:rPr>
          <w:sz w:val="28"/>
        </w:rPr>
        <w:t>8</w:t>
      </w:r>
      <w:r w:rsidRPr="00D63838">
        <w:rPr>
          <w:sz w:val="28"/>
        </w:rPr>
        <w:t>.1) и (</w:t>
      </w:r>
      <w:r w:rsidR="00EE1C9D" w:rsidRPr="00D63838">
        <w:rPr>
          <w:sz w:val="28"/>
        </w:rPr>
        <w:t>8</w:t>
      </w:r>
      <w:r w:rsidRPr="00D63838">
        <w:rPr>
          <w:sz w:val="28"/>
        </w:rPr>
        <w:t>.2) :</w:t>
      </w:r>
    </w:p>
    <w:p w:rsidR="00250D7F"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7" type="#_x0000_t75" style="width:18pt;height:18pt">
            <v:imagedata r:id="rId141" o:title=""/>
          </v:shape>
        </w:pict>
      </w:r>
      <w:r w:rsidR="00C2075C" w:rsidRPr="00D63838">
        <w:rPr>
          <w:sz w:val="28"/>
        </w:rPr>
        <w:t xml:space="preserve">- коэффициент пропускной способности регулятора давления; </w:t>
      </w: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8" type="#_x0000_t75" style="width:9.75pt;height:11.25pt">
            <v:imagedata r:id="rId142" o:title=""/>
          </v:shape>
        </w:pict>
      </w:r>
      <w:r w:rsidR="00C2075C" w:rsidRPr="00D63838">
        <w:rPr>
          <w:sz w:val="28"/>
        </w:rPr>
        <w:t xml:space="preserve"> - коэффициент,</w:t>
      </w:r>
      <w:r w:rsidR="00250D7F" w:rsidRPr="00D63838">
        <w:rPr>
          <w:sz w:val="28"/>
        </w:rPr>
        <w:t xml:space="preserve"> </w:t>
      </w:r>
      <w:r w:rsidR="00C2075C" w:rsidRPr="00D63838">
        <w:rPr>
          <w:sz w:val="28"/>
        </w:rPr>
        <w:t>учитывающий неточность исходной модели для уравнений (9.1) и (</w:t>
      </w:r>
      <w:r w:rsidR="00EE1C9D" w:rsidRPr="00D63838">
        <w:rPr>
          <w:sz w:val="28"/>
        </w:rPr>
        <w:t>8</w:t>
      </w:r>
      <w:r w:rsidR="00C2075C" w:rsidRPr="00D63838">
        <w:rPr>
          <w:sz w:val="28"/>
        </w:rPr>
        <w:t>.2);</w:t>
      </w:r>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79" type="#_x0000_t75" style="width:105pt;height:17.25pt">
            <v:imagedata r:id="rId143" o:title=""/>
          </v:shape>
        </w:pict>
      </w:r>
    </w:p>
    <w:p w:rsidR="00250D7F" w:rsidRPr="00D63838" w:rsidRDefault="001E375A" w:rsidP="000026F3">
      <w:pPr>
        <w:widowControl w:val="0"/>
        <w:autoSpaceDE w:val="0"/>
        <w:autoSpaceDN w:val="0"/>
        <w:adjustRightInd w:val="0"/>
        <w:spacing w:line="360" w:lineRule="auto"/>
        <w:ind w:firstLine="709"/>
        <w:jc w:val="both"/>
        <w:rPr>
          <w:sz w:val="28"/>
        </w:rPr>
      </w:pPr>
      <w:r>
        <w:rPr>
          <w:sz w:val="28"/>
        </w:rPr>
        <w:pict>
          <v:shape id="_x0000_i1180" type="#_x0000_t75" style="width:126pt;height:18pt">
            <v:imagedata r:id="rId144"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250D7F" w:rsidRPr="00D63838" w:rsidRDefault="001E375A" w:rsidP="000026F3">
      <w:pPr>
        <w:widowControl w:val="0"/>
        <w:autoSpaceDE w:val="0"/>
        <w:autoSpaceDN w:val="0"/>
        <w:adjustRightInd w:val="0"/>
        <w:spacing w:line="360" w:lineRule="auto"/>
        <w:ind w:firstLine="709"/>
        <w:jc w:val="both"/>
        <w:rPr>
          <w:sz w:val="28"/>
        </w:rPr>
      </w:pPr>
      <w:r>
        <w:rPr>
          <w:sz w:val="28"/>
        </w:rPr>
        <w:pict>
          <v:shape id="_x0000_i1181" type="#_x0000_t75" style="width:18.75pt;height:12.75pt">
            <v:imagedata r:id="rId145" o:title=""/>
          </v:shape>
        </w:pict>
      </w:r>
      <w:r w:rsidR="00C2075C" w:rsidRPr="00D63838">
        <w:rPr>
          <w:sz w:val="28"/>
        </w:rPr>
        <w:t xml:space="preserve"> - перепад давления в линии регулирования, МПа: </w:t>
      </w:r>
    </w:p>
    <w:p w:rsidR="000026F3" w:rsidRPr="00D63838" w:rsidRDefault="000026F3" w:rsidP="000026F3">
      <w:pPr>
        <w:widowControl w:val="0"/>
        <w:autoSpaceDE w:val="0"/>
        <w:autoSpaceDN w:val="0"/>
        <w:adjustRightInd w:val="0"/>
        <w:spacing w:line="360" w:lineRule="auto"/>
        <w:ind w:firstLine="709"/>
        <w:jc w:val="both"/>
        <w:rPr>
          <w:sz w:val="28"/>
        </w:rPr>
      </w:pPr>
    </w:p>
    <w:p w:rsidR="00250D7F" w:rsidRPr="00D63838" w:rsidRDefault="001E375A" w:rsidP="000026F3">
      <w:pPr>
        <w:widowControl w:val="0"/>
        <w:autoSpaceDE w:val="0"/>
        <w:autoSpaceDN w:val="0"/>
        <w:adjustRightInd w:val="0"/>
        <w:spacing w:line="360" w:lineRule="auto"/>
        <w:ind w:firstLine="709"/>
        <w:jc w:val="both"/>
        <w:rPr>
          <w:sz w:val="28"/>
        </w:rPr>
      </w:pPr>
      <w:r>
        <w:rPr>
          <w:sz w:val="28"/>
        </w:rPr>
        <w:pict>
          <v:shape id="_x0000_i1182" type="#_x0000_t75" style="width:102.75pt;height:17.25pt">
            <v:imagedata r:id="rId146" o:title=""/>
          </v:shape>
        </w:pict>
      </w:r>
      <w:r w:rsidR="00250D7F" w:rsidRPr="00D63838">
        <w:rPr>
          <w:sz w:val="28"/>
        </w:rPr>
        <w:t>,МПа</w:t>
      </w:r>
    </w:p>
    <w:p w:rsidR="000026F3" w:rsidRPr="00D63838" w:rsidRDefault="000026F3" w:rsidP="000026F3">
      <w:pPr>
        <w:widowControl w:val="0"/>
        <w:autoSpaceDE w:val="0"/>
        <w:autoSpaceDN w:val="0"/>
        <w:adjustRightInd w:val="0"/>
        <w:spacing w:line="360" w:lineRule="auto"/>
        <w:ind w:firstLine="709"/>
        <w:jc w:val="both"/>
        <w:rPr>
          <w:sz w:val="28"/>
        </w:rPr>
      </w:pPr>
    </w:p>
    <w:p w:rsidR="00C27313" w:rsidRPr="00D63838" w:rsidRDefault="00C2075C" w:rsidP="000026F3">
      <w:pPr>
        <w:widowControl w:val="0"/>
        <w:autoSpaceDE w:val="0"/>
        <w:autoSpaceDN w:val="0"/>
        <w:adjustRightInd w:val="0"/>
        <w:spacing w:line="360" w:lineRule="auto"/>
        <w:ind w:firstLine="709"/>
        <w:jc w:val="both"/>
        <w:rPr>
          <w:sz w:val="28"/>
        </w:rPr>
      </w:pPr>
      <w:r w:rsidRPr="00D63838">
        <w:rPr>
          <w:sz w:val="28"/>
        </w:rPr>
        <w:t>где Р</w:t>
      </w:r>
      <w:r w:rsidR="00250D7F" w:rsidRPr="00D63838">
        <w:rPr>
          <w:sz w:val="28"/>
          <w:vertAlign w:val="subscript"/>
        </w:rPr>
        <w:t>1</w:t>
      </w:r>
      <w:r w:rsidRPr="00D63838">
        <w:rPr>
          <w:sz w:val="28"/>
        </w:rPr>
        <w:t>- абсолютное давление газа перед ГРП или ГРУ, МПа;</w:t>
      </w:r>
    </w:p>
    <w:p w:rsidR="00C27313" w:rsidRPr="00D63838" w:rsidRDefault="00C2075C" w:rsidP="000026F3">
      <w:pPr>
        <w:widowControl w:val="0"/>
        <w:autoSpaceDE w:val="0"/>
        <w:autoSpaceDN w:val="0"/>
        <w:adjustRightInd w:val="0"/>
        <w:spacing w:line="360" w:lineRule="auto"/>
        <w:ind w:firstLine="709"/>
        <w:jc w:val="both"/>
        <w:rPr>
          <w:sz w:val="28"/>
        </w:rPr>
      </w:pPr>
      <w:r w:rsidRPr="00D63838">
        <w:rPr>
          <w:sz w:val="28"/>
        </w:rPr>
        <w:t>Р</w:t>
      </w:r>
      <w:r w:rsidRPr="00D63838">
        <w:rPr>
          <w:sz w:val="28"/>
          <w:vertAlign w:val="subscript"/>
        </w:rPr>
        <w:t>2</w:t>
      </w:r>
      <w:r w:rsidRPr="00D63838">
        <w:rPr>
          <w:sz w:val="28"/>
        </w:rPr>
        <w:t xml:space="preserve">- абсолютное давление газа после ГРП или ГРУ, МПа; </w:t>
      </w: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83" type="#_x0000_t75" style="width:30.75pt;height:17.25pt">
            <v:imagedata r:id="rId147" o:title=""/>
          </v:shape>
        </w:pict>
      </w:r>
      <w:r w:rsidR="00C2075C" w:rsidRPr="00D63838">
        <w:rPr>
          <w:sz w:val="28"/>
        </w:rPr>
        <w:t xml:space="preserve"> - потери давления газа в линии регулирования,</w:t>
      </w:r>
      <w:r w:rsidR="00C27313" w:rsidRPr="00D63838">
        <w:rPr>
          <w:sz w:val="28"/>
        </w:rPr>
        <w:t xml:space="preserve"> </w:t>
      </w:r>
      <w:r w:rsidR="00C2075C" w:rsidRPr="00D63838">
        <w:rPr>
          <w:sz w:val="28"/>
        </w:rPr>
        <w:t>обычно равные 0,007 МПа;</w:t>
      </w:r>
    </w:p>
    <w:p w:rsidR="000026F3" w:rsidRPr="00D63838" w:rsidRDefault="000026F3" w:rsidP="000026F3">
      <w:pPr>
        <w:widowControl w:val="0"/>
        <w:autoSpaceDE w:val="0"/>
        <w:autoSpaceDN w:val="0"/>
        <w:adjustRightInd w:val="0"/>
        <w:spacing w:line="360" w:lineRule="auto"/>
        <w:ind w:firstLine="709"/>
        <w:jc w:val="both"/>
        <w:rPr>
          <w:sz w:val="28"/>
        </w:rPr>
      </w:pPr>
    </w:p>
    <w:p w:rsidR="00C27313" w:rsidRPr="00D63838" w:rsidRDefault="001E375A" w:rsidP="000026F3">
      <w:pPr>
        <w:widowControl w:val="0"/>
        <w:autoSpaceDE w:val="0"/>
        <w:autoSpaceDN w:val="0"/>
        <w:adjustRightInd w:val="0"/>
        <w:spacing w:line="360" w:lineRule="auto"/>
        <w:ind w:firstLine="709"/>
        <w:jc w:val="both"/>
        <w:rPr>
          <w:sz w:val="28"/>
        </w:rPr>
      </w:pPr>
      <w:r>
        <w:rPr>
          <w:sz w:val="28"/>
        </w:rPr>
        <w:pict>
          <v:shape id="_x0000_i1184" type="#_x0000_t75" style="width:162pt;height:18pt">
            <v:imagedata r:id="rId148"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85" type="#_x0000_t75" style="width:15pt;height:18pt">
            <v:imagedata r:id="rId149" o:title=""/>
          </v:shape>
        </w:pict>
      </w:r>
      <w:r w:rsidR="00C2075C" w:rsidRPr="00D63838">
        <w:rPr>
          <w:sz w:val="28"/>
        </w:rPr>
        <w:t xml:space="preserve">- плотность газа при нормальном давлении, </w:t>
      </w:r>
      <w:r w:rsidR="00C27313" w:rsidRPr="00D63838">
        <w:rPr>
          <w:sz w:val="28"/>
        </w:rPr>
        <w:t xml:space="preserve">равная 0,73 </w:t>
      </w:r>
      <w:r w:rsidR="00C2075C" w:rsidRPr="00D63838">
        <w:rPr>
          <w:sz w:val="28"/>
        </w:rPr>
        <w:t>кг/м</w:t>
      </w:r>
      <w:r w:rsidR="00C2075C" w:rsidRPr="00D63838">
        <w:rPr>
          <w:sz w:val="28"/>
          <w:vertAlign w:val="superscript"/>
        </w:rPr>
        <w:t>3</w:t>
      </w:r>
      <w:r w:rsidR="00C2075C" w:rsidRPr="00D63838">
        <w:rPr>
          <w:sz w:val="28"/>
        </w:rPr>
        <w:t>;</w:t>
      </w:r>
    </w:p>
    <w:p w:rsidR="00C27313" w:rsidRPr="00D63838" w:rsidRDefault="00C2075C" w:rsidP="000026F3">
      <w:pPr>
        <w:widowControl w:val="0"/>
        <w:autoSpaceDE w:val="0"/>
        <w:autoSpaceDN w:val="0"/>
        <w:adjustRightInd w:val="0"/>
        <w:spacing w:line="360" w:lineRule="auto"/>
        <w:ind w:firstLine="709"/>
        <w:jc w:val="both"/>
        <w:rPr>
          <w:sz w:val="28"/>
        </w:rPr>
      </w:pPr>
      <w:r w:rsidRPr="00D63838">
        <w:rPr>
          <w:sz w:val="28"/>
        </w:rPr>
        <w:t>Т</w:t>
      </w:r>
      <w:r w:rsidR="000026F3" w:rsidRPr="00D63838">
        <w:rPr>
          <w:sz w:val="28"/>
        </w:rPr>
        <w:t xml:space="preserve"> </w:t>
      </w:r>
      <w:r w:rsidRPr="00D63838">
        <w:rPr>
          <w:sz w:val="28"/>
        </w:rPr>
        <w:t>- абсолютная температура газа,</w:t>
      </w:r>
      <w:r w:rsidR="00C27313" w:rsidRPr="00D63838">
        <w:rPr>
          <w:sz w:val="28"/>
        </w:rPr>
        <w:t xml:space="preserve"> </w:t>
      </w:r>
      <w:r w:rsidRPr="00D63838">
        <w:rPr>
          <w:sz w:val="28"/>
        </w:rPr>
        <w:t xml:space="preserve">равная 283 К; </w:t>
      </w:r>
    </w:p>
    <w:p w:rsidR="000026F3" w:rsidRPr="00D63838" w:rsidRDefault="00C27313" w:rsidP="000026F3">
      <w:pPr>
        <w:widowControl w:val="0"/>
        <w:autoSpaceDE w:val="0"/>
        <w:autoSpaceDN w:val="0"/>
        <w:adjustRightInd w:val="0"/>
        <w:spacing w:line="360" w:lineRule="auto"/>
        <w:ind w:firstLine="709"/>
        <w:jc w:val="both"/>
        <w:rPr>
          <w:sz w:val="28"/>
        </w:rPr>
      </w:pPr>
      <w:r w:rsidRPr="00D63838">
        <w:rPr>
          <w:sz w:val="28"/>
          <w:lang w:val="en-US"/>
        </w:rPr>
        <w:t>z</w:t>
      </w:r>
      <w:r w:rsidRPr="00D63838">
        <w:rPr>
          <w:sz w:val="28"/>
        </w:rPr>
        <w:t xml:space="preserve"> - коэффициент </w:t>
      </w:r>
      <w:r w:rsidR="00C2075C" w:rsidRPr="00D63838">
        <w:rPr>
          <w:sz w:val="28"/>
        </w:rPr>
        <w:t>учитывающий отклонение свойств газа от свойств</w:t>
      </w:r>
      <w:r w:rsidRPr="00D63838">
        <w:rPr>
          <w:sz w:val="28"/>
        </w:rPr>
        <w:t xml:space="preserve"> </w:t>
      </w:r>
      <w:r w:rsidR="00C2075C" w:rsidRPr="00D63838">
        <w:rPr>
          <w:sz w:val="28"/>
        </w:rPr>
        <w:t>идеального</w:t>
      </w:r>
    </w:p>
    <w:p w:rsidR="000026F3" w:rsidRPr="00D63838" w:rsidRDefault="00C2075C" w:rsidP="000026F3">
      <w:pPr>
        <w:widowControl w:val="0"/>
        <w:autoSpaceDE w:val="0"/>
        <w:autoSpaceDN w:val="0"/>
        <w:adjustRightInd w:val="0"/>
        <w:spacing w:line="360" w:lineRule="auto"/>
        <w:ind w:firstLine="709"/>
        <w:jc w:val="both"/>
        <w:rPr>
          <w:sz w:val="28"/>
        </w:rPr>
      </w:pPr>
      <w:r w:rsidRPr="00D63838">
        <w:rPr>
          <w:sz w:val="28"/>
        </w:rPr>
        <w:t xml:space="preserve">газа (при </w:t>
      </w:r>
      <w:r w:rsidR="00C27313" w:rsidRPr="00D63838">
        <w:rPr>
          <w:sz w:val="28"/>
        </w:rPr>
        <w:t>Р</w:t>
      </w:r>
      <w:r w:rsidR="00C27313" w:rsidRPr="00D63838">
        <w:rPr>
          <w:sz w:val="28"/>
          <w:vertAlign w:val="subscript"/>
        </w:rPr>
        <w:t>1</w:t>
      </w:r>
      <w:r w:rsidR="001E375A">
        <w:rPr>
          <w:sz w:val="28"/>
          <w:vertAlign w:val="subscript"/>
        </w:rPr>
        <w:pict>
          <v:shape id="_x0000_i1186" type="#_x0000_t75" style="width:9.75pt;height:12pt">
            <v:imagedata r:id="rId150" o:title=""/>
          </v:shape>
        </w:pict>
      </w:r>
      <w:r w:rsidRPr="00D63838">
        <w:rPr>
          <w:sz w:val="28"/>
        </w:rPr>
        <w:t xml:space="preserve">1.2 МПа </w:t>
      </w:r>
      <w:r w:rsidR="00C27313" w:rsidRPr="00D63838">
        <w:rPr>
          <w:sz w:val="28"/>
          <w:lang w:val="en-US"/>
        </w:rPr>
        <w:t>z</w:t>
      </w:r>
      <w:r w:rsidR="00C27313" w:rsidRPr="00D63838">
        <w:rPr>
          <w:sz w:val="28"/>
        </w:rPr>
        <w:t xml:space="preserve"> </w:t>
      </w:r>
      <w:r w:rsidRPr="00D63838">
        <w:rPr>
          <w:sz w:val="28"/>
        </w:rPr>
        <w:t xml:space="preserve">=1) . </w:t>
      </w: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Расчетный расход</w:t>
      </w:r>
      <w:r w:rsidR="000026F3" w:rsidRPr="00D63838">
        <w:rPr>
          <w:sz w:val="28"/>
        </w:rPr>
        <w:t xml:space="preserve"> </w:t>
      </w:r>
      <w:r w:rsidR="001E375A">
        <w:rPr>
          <w:sz w:val="28"/>
        </w:rPr>
        <w:pict>
          <v:shape id="_x0000_i1187" type="#_x0000_t75" style="width:15pt;height:17.25pt">
            <v:imagedata r:id="rId151" o:title=""/>
          </v:shape>
        </w:pict>
      </w:r>
      <w:r w:rsidRPr="00D63838">
        <w:rPr>
          <w:sz w:val="28"/>
        </w:rPr>
        <w:t xml:space="preserve"> должен быть больше оптимального расхода газа через ГРП на 15 - 20 %,то есть</w:t>
      </w:r>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1E375A" w:rsidP="000026F3">
      <w:pPr>
        <w:widowControl w:val="0"/>
        <w:autoSpaceDE w:val="0"/>
        <w:autoSpaceDN w:val="0"/>
        <w:adjustRightInd w:val="0"/>
        <w:spacing w:line="360" w:lineRule="auto"/>
        <w:ind w:firstLine="709"/>
        <w:jc w:val="both"/>
        <w:rPr>
          <w:sz w:val="28"/>
        </w:rPr>
      </w:pPr>
      <w:r>
        <w:rPr>
          <w:sz w:val="28"/>
        </w:rPr>
        <w:pict>
          <v:shape id="_x0000_i1188" type="#_x0000_t75" style="width:105.75pt;height:18pt">
            <v:imagedata r:id="rId152" o:title=""/>
          </v:shape>
        </w:pict>
      </w:r>
      <w:r w:rsidR="00C27313" w:rsidRPr="00D63838">
        <w:rPr>
          <w:sz w:val="28"/>
        </w:rPr>
        <w:t xml:space="preserve"> </w:t>
      </w:r>
      <w:r w:rsidR="00BA4964" w:rsidRPr="00D63838">
        <w:rPr>
          <w:sz w:val="28"/>
        </w:rPr>
        <w:t>,</w:t>
      </w:r>
      <w:r w:rsidR="000026F3" w:rsidRPr="00D63838">
        <w:rPr>
          <w:sz w:val="28"/>
        </w:rPr>
        <w:t xml:space="preserve"> </w:t>
      </w:r>
      <w:r w:rsidR="00C27313" w:rsidRPr="00D63838">
        <w:rPr>
          <w:sz w:val="28"/>
        </w:rPr>
        <w:t>м</w:t>
      </w:r>
      <w:r w:rsidR="00C2075C" w:rsidRPr="00D63838">
        <w:rPr>
          <w:sz w:val="28"/>
          <w:vertAlign w:val="superscript"/>
        </w:rPr>
        <w:t>3</w:t>
      </w:r>
      <w:r w:rsidR="00C2075C" w:rsidRPr="00D63838">
        <w:rPr>
          <w:sz w:val="28"/>
        </w:rPr>
        <w:t>/ч .</w:t>
      </w:r>
    </w:p>
    <w:p w:rsidR="000026F3" w:rsidRPr="00D63838" w:rsidRDefault="000026F3" w:rsidP="000026F3">
      <w:pPr>
        <w:widowControl w:val="0"/>
        <w:autoSpaceDE w:val="0"/>
        <w:autoSpaceDN w:val="0"/>
        <w:adjustRightInd w:val="0"/>
        <w:spacing w:line="360" w:lineRule="auto"/>
        <w:ind w:firstLine="709"/>
        <w:jc w:val="both"/>
        <w:rPr>
          <w:sz w:val="28"/>
        </w:rPr>
      </w:pP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Если Р</w:t>
      </w:r>
      <w:r w:rsidRPr="00D63838">
        <w:rPr>
          <w:sz w:val="28"/>
          <w:vertAlign w:val="subscript"/>
        </w:rPr>
        <w:t>2</w:t>
      </w:r>
      <w:r w:rsidRPr="00D63838">
        <w:rPr>
          <w:sz w:val="28"/>
        </w:rPr>
        <w:t>/Р</w:t>
      </w:r>
      <w:r w:rsidRPr="00D63838">
        <w:rPr>
          <w:sz w:val="28"/>
          <w:vertAlign w:val="subscript"/>
        </w:rPr>
        <w:t>1</w:t>
      </w:r>
      <w:r w:rsidR="001E375A">
        <w:rPr>
          <w:sz w:val="28"/>
        </w:rPr>
        <w:pict>
          <v:shape id="_x0000_i1189" type="#_x0000_t75" style="width:9.75pt;height:12pt">
            <v:imagedata r:id="rId153" o:title=""/>
          </v:shape>
        </w:pict>
      </w:r>
      <w:r w:rsidRPr="00D63838">
        <w:rPr>
          <w:sz w:val="28"/>
        </w:rPr>
        <w:t>0,5,то течение газа будет докритическим</w:t>
      </w:r>
      <w:r w:rsidR="00BA4964" w:rsidRPr="00D63838">
        <w:rPr>
          <w:sz w:val="28"/>
        </w:rPr>
        <w:t>.</w:t>
      </w:r>
      <w:r w:rsidRPr="00D63838">
        <w:rPr>
          <w:sz w:val="28"/>
        </w:rPr>
        <w:t xml:space="preserve"> </w:t>
      </w:r>
    </w:p>
    <w:p w:rsidR="00C2075C" w:rsidRPr="00D63838" w:rsidRDefault="00C2075C" w:rsidP="000026F3">
      <w:pPr>
        <w:widowControl w:val="0"/>
        <w:autoSpaceDE w:val="0"/>
        <w:autoSpaceDN w:val="0"/>
        <w:adjustRightInd w:val="0"/>
        <w:spacing w:line="360" w:lineRule="auto"/>
        <w:ind w:firstLine="709"/>
        <w:jc w:val="both"/>
        <w:rPr>
          <w:sz w:val="28"/>
        </w:rPr>
      </w:pPr>
      <w:r w:rsidRPr="00D63838">
        <w:rPr>
          <w:sz w:val="28"/>
        </w:rPr>
        <w:t>Если Р</w:t>
      </w:r>
      <w:r w:rsidR="00BA4964" w:rsidRPr="00D63838">
        <w:rPr>
          <w:sz w:val="28"/>
          <w:vertAlign w:val="subscript"/>
        </w:rPr>
        <w:t>2</w:t>
      </w:r>
      <w:r w:rsidRPr="00D63838">
        <w:rPr>
          <w:sz w:val="28"/>
        </w:rPr>
        <w:t>/Р</w:t>
      </w:r>
      <w:r w:rsidRPr="00D63838">
        <w:rPr>
          <w:sz w:val="28"/>
          <w:vertAlign w:val="subscript"/>
        </w:rPr>
        <w:t>1</w:t>
      </w:r>
      <w:r w:rsidRPr="00D63838">
        <w:rPr>
          <w:sz w:val="28"/>
        </w:rPr>
        <w:t xml:space="preserve">&lt;0,5,то течение газа будет сверхкритическим </w:t>
      </w:r>
      <w:r w:rsidR="00BA4964" w:rsidRPr="00D63838">
        <w:rPr>
          <w:sz w:val="28"/>
        </w:rPr>
        <w:t>.</w:t>
      </w:r>
    </w:p>
    <w:p w:rsidR="000026F3" w:rsidRPr="00D63838" w:rsidRDefault="000026F3" w:rsidP="000026F3">
      <w:pPr>
        <w:widowControl w:val="0"/>
        <w:autoSpaceDE w:val="0"/>
        <w:autoSpaceDN w:val="0"/>
        <w:adjustRightInd w:val="0"/>
        <w:spacing w:line="360" w:lineRule="auto"/>
        <w:ind w:firstLine="709"/>
        <w:jc w:val="both"/>
        <w:rPr>
          <w:sz w:val="28"/>
        </w:rPr>
      </w:pPr>
    </w:p>
    <w:p w:rsidR="00BA4964" w:rsidRPr="00D63838" w:rsidRDefault="00BA4964" w:rsidP="000026F3">
      <w:pPr>
        <w:widowControl w:val="0"/>
        <w:autoSpaceDE w:val="0"/>
        <w:autoSpaceDN w:val="0"/>
        <w:adjustRightInd w:val="0"/>
        <w:spacing w:line="360" w:lineRule="auto"/>
        <w:ind w:firstLine="709"/>
        <w:jc w:val="both"/>
        <w:rPr>
          <w:sz w:val="28"/>
        </w:rPr>
      </w:pPr>
      <w:r w:rsidRPr="00D63838">
        <w:rPr>
          <w:sz w:val="28"/>
        </w:rPr>
        <w:t>Р</w:t>
      </w:r>
      <w:r w:rsidRPr="00D63838">
        <w:rPr>
          <w:sz w:val="28"/>
          <w:vertAlign w:val="subscript"/>
        </w:rPr>
        <w:t>1</w:t>
      </w:r>
      <w:r w:rsidRPr="00D63838">
        <w:rPr>
          <w:sz w:val="28"/>
        </w:rPr>
        <w:t>=0,</w:t>
      </w:r>
      <w:r w:rsidR="00686988" w:rsidRPr="00D63838">
        <w:rPr>
          <w:sz w:val="28"/>
        </w:rPr>
        <w:t>3</w:t>
      </w:r>
      <w:r w:rsidRPr="00D63838">
        <w:rPr>
          <w:sz w:val="28"/>
        </w:rPr>
        <w:t>+0,1=0,</w:t>
      </w:r>
      <w:r w:rsidR="00686988" w:rsidRPr="00D63838">
        <w:rPr>
          <w:sz w:val="28"/>
        </w:rPr>
        <w:t>4</w:t>
      </w:r>
      <w:r w:rsidRPr="00D63838">
        <w:rPr>
          <w:sz w:val="28"/>
        </w:rPr>
        <w:t xml:space="preserve"> МПа</w:t>
      </w:r>
    </w:p>
    <w:p w:rsidR="00BA4964" w:rsidRPr="00D63838" w:rsidRDefault="00BA4964" w:rsidP="000026F3">
      <w:pPr>
        <w:widowControl w:val="0"/>
        <w:autoSpaceDE w:val="0"/>
        <w:autoSpaceDN w:val="0"/>
        <w:adjustRightInd w:val="0"/>
        <w:spacing w:line="360" w:lineRule="auto"/>
        <w:ind w:firstLine="709"/>
        <w:jc w:val="both"/>
        <w:rPr>
          <w:sz w:val="28"/>
        </w:rPr>
      </w:pPr>
      <w:r w:rsidRPr="00D63838">
        <w:rPr>
          <w:sz w:val="28"/>
        </w:rPr>
        <w:t>Р</w:t>
      </w:r>
      <w:r w:rsidRPr="00D63838">
        <w:rPr>
          <w:sz w:val="28"/>
          <w:vertAlign w:val="subscript"/>
        </w:rPr>
        <w:t>2</w:t>
      </w:r>
      <w:r w:rsidRPr="00D63838">
        <w:rPr>
          <w:sz w:val="28"/>
        </w:rPr>
        <w:t>=0,005+0,1=0,105 МПа</w:t>
      </w:r>
    </w:p>
    <w:p w:rsidR="008637BB" w:rsidRPr="00D63838" w:rsidRDefault="008637BB" w:rsidP="000026F3">
      <w:pPr>
        <w:widowControl w:val="0"/>
        <w:autoSpaceDE w:val="0"/>
        <w:autoSpaceDN w:val="0"/>
        <w:adjustRightInd w:val="0"/>
        <w:spacing w:line="360" w:lineRule="auto"/>
        <w:ind w:firstLine="709"/>
        <w:jc w:val="both"/>
        <w:rPr>
          <w:sz w:val="28"/>
        </w:rPr>
      </w:pPr>
      <w:r w:rsidRPr="00D63838">
        <w:rPr>
          <w:sz w:val="28"/>
        </w:rPr>
        <w:t>Р</w:t>
      </w:r>
      <w:r w:rsidRPr="00D63838">
        <w:rPr>
          <w:sz w:val="28"/>
          <w:vertAlign w:val="subscript"/>
        </w:rPr>
        <w:t>2</w:t>
      </w:r>
      <w:r w:rsidRPr="00D63838">
        <w:rPr>
          <w:sz w:val="28"/>
        </w:rPr>
        <w:t>/Р</w:t>
      </w:r>
      <w:r w:rsidRPr="00D63838">
        <w:rPr>
          <w:sz w:val="28"/>
          <w:vertAlign w:val="subscript"/>
        </w:rPr>
        <w:t>1</w:t>
      </w:r>
      <w:r w:rsidRPr="00D63838">
        <w:rPr>
          <w:sz w:val="28"/>
        </w:rPr>
        <w:t>= 0,105/0,</w:t>
      </w:r>
      <w:r w:rsidR="00686988" w:rsidRPr="00D63838">
        <w:rPr>
          <w:sz w:val="28"/>
        </w:rPr>
        <w:t>4</w:t>
      </w:r>
      <w:r w:rsidRPr="00D63838">
        <w:rPr>
          <w:sz w:val="28"/>
        </w:rPr>
        <w:t>=0,</w:t>
      </w:r>
      <w:r w:rsidR="00686988" w:rsidRPr="00D63838">
        <w:rPr>
          <w:sz w:val="28"/>
        </w:rPr>
        <w:t>26</w:t>
      </w:r>
      <w:r w:rsidRPr="00D63838">
        <w:rPr>
          <w:sz w:val="28"/>
        </w:rPr>
        <w:t>&lt;0,5</w:t>
      </w:r>
      <w:r w:rsidR="001E375A">
        <w:rPr>
          <w:sz w:val="28"/>
        </w:rPr>
        <w:pict>
          <v:shape id="_x0000_i1190" type="#_x0000_t75" style="width:15pt;height:12pt">
            <v:imagedata r:id="rId154" o:title=""/>
          </v:shape>
        </w:pict>
      </w:r>
      <w:r w:rsidRPr="00D63838">
        <w:rPr>
          <w:sz w:val="28"/>
        </w:rPr>
        <w:t xml:space="preserve"> течение газа сверхкритическое</w:t>
      </w:r>
    </w:p>
    <w:p w:rsidR="008637BB" w:rsidRPr="00D63838" w:rsidRDefault="001E375A" w:rsidP="000026F3">
      <w:pPr>
        <w:widowControl w:val="0"/>
        <w:autoSpaceDE w:val="0"/>
        <w:autoSpaceDN w:val="0"/>
        <w:adjustRightInd w:val="0"/>
        <w:spacing w:line="360" w:lineRule="auto"/>
        <w:ind w:firstLine="709"/>
        <w:jc w:val="both"/>
        <w:rPr>
          <w:sz w:val="28"/>
        </w:rPr>
      </w:pPr>
      <w:r>
        <w:rPr>
          <w:sz w:val="28"/>
        </w:rPr>
        <w:pict>
          <v:shape id="_x0000_i1191" type="#_x0000_t75" style="width:123.75pt;height:17.25pt">
            <v:imagedata r:id="rId155" o:title=""/>
          </v:shape>
        </w:pict>
      </w:r>
    </w:p>
    <w:p w:rsidR="00DB3F35" w:rsidRPr="00D63838" w:rsidRDefault="001E375A" w:rsidP="000026F3">
      <w:pPr>
        <w:widowControl w:val="0"/>
        <w:autoSpaceDE w:val="0"/>
        <w:autoSpaceDN w:val="0"/>
        <w:adjustRightInd w:val="0"/>
        <w:spacing w:line="360" w:lineRule="auto"/>
        <w:ind w:firstLine="709"/>
        <w:jc w:val="both"/>
        <w:rPr>
          <w:sz w:val="28"/>
        </w:rPr>
      </w:pPr>
      <w:r>
        <w:rPr>
          <w:sz w:val="28"/>
        </w:rPr>
        <w:pict>
          <v:shape id="_x0000_i1192" type="#_x0000_t75" style="width:168pt;height:54.75pt">
            <v:imagedata r:id="rId156" o:title=""/>
          </v:shape>
        </w:pict>
      </w:r>
      <w:r w:rsidR="000026F3" w:rsidRPr="00D63838">
        <w:rPr>
          <w:sz w:val="28"/>
        </w:rPr>
        <w:t xml:space="preserve"> </w:t>
      </w:r>
      <w:r w:rsidR="00ED3750" w:rsidRPr="00D63838">
        <w:rPr>
          <w:sz w:val="28"/>
        </w:rPr>
        <w:t>(8.3)</w:t>
      </w:r>
    </w:p>
    <w:p w:rsidR="00DB3F35" w:rsidRPr="00D63838" w:rsidRDefault="00DB3F35" w:rsidP="000026F3">
      <w:pPr>
        <w:widowControl w:val="0"/>
        <w:autoSpaceDE w:val="0"/>
        <w:autoSpaceDN w:val="0"/>
        <w:adjustRightInd w:val="0"/>
        <w:spacing w:line="360" w:lineRule="auto"/>
        <w:ind w:firstLine="709"/>
        <w:jc w:val="both"/>
        <w:rPr>
          <w:sz w:val="28"/>
        </w:rPr>
      </w:pPr>
    </w:p>
    <w:p w:rsidR="00DB3F35" w:rsidRPr="00D63838" w:rsidRDefault="001E375A" w:rsidP="000026F3">
      <w:pPr>
        <w:widowControl w:val="0"/>
        <w:autoSpaceDE w:val="0"/>
        <w:autoSpaceDN w:val="0"/>
        <w:adjustRightInd w:val="0"/>
        <w:spacing w:line="360" w:lineRule="auto"/>
        <w:ind w:firstLine="709"/>
        <w:jc w:val="both"/>
        <w:rPr>
          <w:sz w:val="28"/>
        </w:rPr>
      </w:pPr>
      <w:r>
        <w:rPr>
          <w:sz w:val="28"/>
        </w:rPr>
        <w:pict>
          <v:shape id="_x0000_i1193" type="#_x0000_t75" style="width:140.25pt;height:17.25pt">
            <v:imagedata r:id="rId157" o:title=""/>
          </v:shape>
        </w:pict>
      </w:r>
      <w:r w:rsidR="001A60C0" w:rsidRPr="00D63838">
        <w:rPr>
          <w:sz w:val="28"/>
        </w:rPr>
        <w:t xml:space="preserve"> м</w:t>
      </w:r>
      <w:r w:rsidR="001A60C0" w:rsidRPr="00D63838">
        <w:rPr>
          <w:sz w:val="28"/>
          <w:vertAlign w:val="superscript"/>
        </w:rPr>
        <w:t>3</w:t>
      </w:r>
      <w:r w:rsidR="001A60C0" w:rsidRPr="00D63838">
        <w:rPr>
          <w:sz w:val="28"/>
        </w:rPr>
        <w:t>/ч</w:t>
      </w:r>
    </w:p>
    <w:p w:rsidR="001A60C0" w:rsidRPr="00D63838" w:rsidRDefault="001A60C0" w:rsidP="000026F3">
      <w:pPr>
        <w:widowControl w:val="0"/>
        <w:autoSpaceDE w:val="0"/>
        <w:autoSpaceDN w:val="0"/>
        <w:adjustRightInd w:val="0"/>
        <w:spacing w:line="360" w:lineRule="auto"/>
        <w:ind w:firstLine="709"/>
        <w:jc w:val="both"/>
        <w:rPr>
          <w:sz w:val="28"/>
        </w:rPr>
      </w:pPr>
    </w:p>
    <w:p w:rsidR="001A60C0" w:rsidRPr="00D63838" w:rsidRDefault="001E375A" w:rsidP="000026F3">
      <w:pPr>
        <w:widowControl w:val="0"/>
        <w:autoSpaceDE w:val="0"/>
        <w:autoSpaceDN w:val="0"/>
        <w:adjustRightInd w:val="0"/>
        <w:spacing w:line="360" w:lineRule="auto"/>
        <w:ind w:firstLine="709"/>
        <w:jc w:val="both"/>
        <w:rPr>
          <w:sz w:val="28"/>
        </w:rPr>
      </w:pPr>
      <w:r>
        <w:rPr>
          <w:sz w:val="28"/>
        </w:rPr>
        <w:pict>
          <v:shape id="_x0000_i1194" type="#_x0000_t75" style="width:218.25pt;height:51.75pt">
            <v:imagedata r:id="rId158"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1A60C0" w:rsidRPr="00D63838" w:rsidRDefault="00EF2CE1" w:rsidP="000026F3">
      <w:pPr>
        <w:widowControl w:val="0"/>
        <w:autoSpaceDE w:val="0"/>
        <w:autoSpaceDN w:val="0"/>
        <w:adjustRightInd w:val="0"/>
        <w:spacing w:line="360" w:lineRule="auto"/>
        <w:ind w:firstLine="709"/>
        <w:jc w:val="both"/>
        <w:rPr>
          <w:sz w:val="28"/>
        </w:rPr>
      </w:pPr>
      <w:r w:rsidRPr="00D63838">
        <w:rPr>
          <w:sz w:val="28"/>
        </w:rPr>
        <w:t xml:space="preserve">Согласно </w:t>
      </w:r>
      <w:r w:rsidR="001E375A">
        <w:rPr>
          <w:sz w:val="28"/>
        </w:rPr>
        <w:pict>
          <v:shape id="_x0000_i1195" type="#_x0000_t75" style="width:44.25pt;height:18pt">
            <v:imagedata r:id="rId159" o:title=""/>
          </v:shape>
        </w:pict>
      </w:r>
      <w:r w:rsidRPr="00D63838">
        <w:rPr>
          <w:sz w:val="28"/>
        </w:rPr>
        <w:t xml:space="preserve"> в</w:t>
      </w:r>
      <w:r w:rsidR="001A60C0" w:rsidRPr="00D63838">
        <w:rPr>
          <w:sz w:val="28"/>
        </w:rPr>
        <w:t xml:space="preserve">ыбираем </w:t>
      </w:r>
      <w:r w:rsidRPr="00D63838">
        <w:rPr>
          <w:sz w:val="28"/>
        </w:rPr>
        <w:t xml:space="preserve">тип </w:t>
      </w:r>
      <w:r w:rsidR="001A60C0" w:rsidRPr="00D63838">
        <w:rPr>
          <w:sz w:val="28"/>
        </w:rPr>
        <w:t>регулятор</w:t>
      </w:r>
      <w:r w:rsidRPr="00D63838">
        <w:rPr>
          <w:sz w:val="28"/>
        </w:rPr>
        <w:t>а</w:t>
      </w:r>
      <w:r w:rsidR="000026F3" w:rsidRPr="00D63838">
        <w:rPr>
          <w:sz w:val="28"/>
        </w:rPr>
        <w:t xml:space="preserve"> </w:t>
      </w:r>
      <w:r w:rsidR="001A60C0" w:rsidRPr="00D63838">
        <w:rPr>
          <w:sz w:val="28"/>
        </w:rPr>
        <w:t>РД</w:t>
      </w:r>
      <w:r w:rsidR="00894BAB" w:rsidRPr="00D63838">
        <w:rPr>
          <w:sz w:val="28"/>
        </w:rPr>
        <w:t>-</w:t>
      </w:r>
      <w:r w:rsidR="001A60C0" w:rsidRPr="00D63838">
        <w:rPr>
          <w:sz w:val="28"/>
        </w:rPr>
        <w:t>50</w:t>
      </w:r>
      <w:r w:rsidR="004A7646" w:rsidRPr="00D63838">
        <w:rPr>
          <w:sz w:val="28"/>
        </w:rPr>
        <w:t>-64</w:t>
      </w:r>
      <w:r w:rsidR="00393179" w:rsidRPr="00D63838">
        <w:rPr>
          <w:sz w:val="28"/>
        </w:rPr>
        <w:t>.</w:t>
      </w:r>
    </w:p>
    <w:p w:rsidR="00393179" w:rsidRPr="00D63838" w:rsidRDefault="00393179" w:rsidP="000026F3">
      <w:pPr>
        <w:widowControl w:val="0"/>
        <w:autoSpaceDE w:val="0"/>
        <w:autoSpaceDN w:val="0"/>
        <w:adjustRightInd w:val="0"/>
        <w:spacing w:line="360" w:lineRule="auto"/>
        <w:ind w:firstLine="709"/>
        <w:jc w:val="both"/>
        <w:rPr>
          <w:sz w:val="28"/>
        </w:rPr>
      </w:pPr>
    </w:p>
    <w:p w:rsidR="00393179" w:rsidRPr="00D63838" w:rsidRDefault="00393179" w:rsidP="000026F3">
      <w:pPr>
        <w:widowControl w:val="0"/>
        <w:autoSpaceDE w:val="0"/>
        <w:autoSpaceDN w:val="0"/>
        <w:adjustRightInd w:val="0"/>
        <w:spacing w:line="360" w:lineRule="auto"/>
        <w:ind w:firstLine="709"/>
        <w:jc w:val="both"/>
        <w:outlineLvl w:val="1"/>
        <w:rPr>
          <w:sz w:val="28"/>
          <w:szCs w:val="28"/>
        </w:rPr>
      </w:pPr>
      <w:bookmarkStart w:id="19" w:name="_Toc287191014"/>
      <w:r w:rsidRPr="00D63838">
        <w:rPr>
          <w:sz w:val="28"/>
          <w:szCs w:val="28"/>
        </w:rPr>
        <w:t>8.2</w:t>
      </w:r>
      <w:r w:rsidR="000026F3" w:rsidRPr="00D63838">
        <w:rPr>
          <w:sz w:val="28"/>
          <w:szCs w:val="28"/>
        </w:rPr>
        <w:t xml:space="preserve"> </w:t>
      </w:r>
      <w:r w:rsidRPr="00D63838">
        <w:rPr>
          <w:sz w:val="28"/>
          <w:szCs w:val="28"/>
        </w:rPr>
        <w:t xml:space="preserve">Выбор </w:t>
      </w:r>
      <w:r w:rsidR="00324B99" w:rsidRPr="00D63838">
        <w:rPr>
          <w:sz w:val="28"/>
          <w:szCs w:val="28"/>
        </w:rPr>
        <w:t>предохранительно</w:t>
      </w:r>
      <w:r w:rsidRPr="00D63838">
        <w:rPr>
          <w:sz w:val="28"/>
          <w:szCs w:val="28"/>
        </w:rPr>
        <w:t>-запорного клапана</w:t>
      </w:r>
      <w:bookmarkEnd w:id="19"/>
    </w:p>
    <w:p w:rsidR="000026F3" w:rsidRPr="00D63838" w:rsidRDefault="000026F3" w:rsidP="000026F3">
      <w:pPr>
        <w:widowControl w:val="0"/>
        <w:autoSpaceDE w:val="0"/>
        <w:autoSpaceDN w:val="0"/>
        <w:adjustRightInd w:val="0"/>
        <w:spacing w:line="360" w:lineRule="auto"/>
        <w:ind w:firstLine="709"/>
        <w:jc w:val="both"/>
        <w:rPr>
          <w:sz w:val="28"/>
          <w:szCs w:val="28"/>
        </w:rPr>
      </w:pPr>
    </w:p>
    <w:p w:rsidR="000026F3" w:rsidRPr="00D63838" w:rsidRDefault="00324B99" w:rsidP="000026F3">
      <w:pPr>
        <w:widowControl w:val="0"/>
        <w:autoSpaceDE w:val="0"/>
        <w:autoSpaceDN w:val="0"/>
        <w:adjustRightInd w:val="0"/>
        <w:spacing w:line="360" w:lineRule="auto"/>
        <w:ind w:firstLine="709"/>
        <w:jc w:val="both"/>
        <w:rPr>
          <w:sz w:val="28"/>
        </w:rPr>
      </w:pPr>
      <w:r w:rsidRPr="00D63838">
        <w:rPr>
          <w:sz w:val="28"/>
        </w:rPr>
        <w:t>Промышленность выпускает два типа ПЗК: ПКН и ПКВ. Первый следует применять в случаях, когда после ГРП и ГРУ поддерживается низкое давление, второй – когда поддерживается</w:t>
      </w:r>
      <w:r w:rsidRPr="00D63838">
        <w:rPr>
          <w:sz w:val="28"/>
          <w:szCs w:val="28"/>
        </w:rPr>
        <w:t xml:space="preserve"> </w:t>
      </w:r>
      <w:r w:rsidRPr="00D63838">
        <w:rPr>
          <w:sz w:val="28"/>
        </w:rPr>
        <w:t>среднее давление газа. Габариты и тип клапана определяют типом регулятора давления. ПЗК обычно выбирают с таким же условным диаметром, как и регулятор.</w:t>
      </w:r>
    </w:p>
    <w:p w:rsidR="00324B99" w:rsidRPr="00D63838" w:rsidRDefault="00324B99" w:rsidP="000026F3">
      <w:pPr>
        <w:widowControl w:val="0"/>
        <w:autoSpaceDE w:val="0"/>
        <w:autoSpaceDN w:val="0"/>
        <w:adjustRightInd w:val="0"/>
        <w:spacing w:line="360" w:lineRule="auto"/>
        <w:ind w:firstLine="709"/>
        <w:jc w:val="both"/>
        <w:rPr>
          <w:sz w:val="28"/>
        </w:rPr>
      </w:pPr>
      <w:r w:rsidRPr="00D63838">
        <w:rPr>
          <w:sz w:val="28"/>
        </w:rPr>
        <w:t>Исходя из всего вышесказанного</w:t>
      </w:r>
      <w:r w:rsidR="004A7646" w:rsidRPr="00D63838">
        <w:rPr>
          <w:sz w:val="28"/>
        </w:rPr>
        <w:t>,</w:t>
      </w:r>
      <w:r w:rsidRPr="00D63838">
        <w:rPr>
          <w:sz w:val="28"/>
        </w:rPr>
        <w:t xml:space="preserve"> выбираем тип ПЗК: ПКН-50.</w:t>
      </w:r>
    </w:p>
    <w:p w:rsidR="00324B99" w:rsidRPr="00D63838" w:rsidRDefault="00324B99" w:rsidP="000026F3">
      <w:pPr>
        <w:widowControl w:val="0"/>
        <w:autoSpaceDE w:val="0"/>
        <w:autoSpaceDN w:val="0"/>
        <w:adjustRightInd w:val="0"/>
        <w:spacing w:line="360" w:lineRule="auto"/>
        <w:ind w:firstLine="709"/>
        <w:jc w:val="both"/>
        <w:rPr>
          <w:sz w:val="28"/>
        </w:rPr>
      </w:pPr>
    </w:p>
    <w:p w:rsidR="00AE4A7B" w:rsidRPr="00D63838" w:rsidRDefault="009E7C64" w:rsidP="000026F3">
      <w:pPr>
        <w:widowControl w:val="0"/>
        <w:autoSpaceDE w:val="0"/>
        <w:autoSpaceDN w:val="0"/>
        <w:adjustRightInd w:val="0"/>
        <w:spacing w:line="360" w:lineRule="auto"/>
        <w:ind w:firstLine="709"/>
        <w:jc w:val="both"/>
        <w:outlineLvl w:val="1"/>
        <w:rPr>
          <w:sz w:val="28"/>
          <w:szCs w:val="28"/>
        </w:rPr>
      </w:pPr>
      <w:bookmarkStart w:id="20" w:name="_Toc287191015"/>
      <w:r w:rsidRPr="00D63838">
        <w:rPr>
          <w:sz w:val="28"/>
          <w:szCs w:val="28"/>
        </w:rPr>
        <w:t>8.3</w:t>
      </w:r>
      <w:r w:rsidR="000026F3" w:rsidRPr="00D63838">
        <w:rPr>
          <w:sz w:val="28"/>
          <w:szCs w:val="28"/>
        </w:rPr>
        <w:t xml:space="preserve"> </w:t>
      </w:r>
      <w:r w:rsidRPr="00D63838">
        <w:rPr>
          <w:sz w:val="28"/>
          <w:szCs w:val="28"/>
        </w:rPr>
        <w:t>Выбор</w:t>
      </w:r>
      <w:r w:rsidR="00AE4A7B" w:rsidRPr="00D63838">
        <w:rPr>
          <w:sz w:val="28"/>
          <w:szCs w:val="28"/>
        </w:rPr>
        <w:t xml:space="preserve"> предохранительно-сбросного клапана</w:t>
      </w:r>
      <w:bookmarkEnd w:id="20"/>
    </w:p>
    <w:p w:rsidR="000026F3" w:rsidRPr="00D63838" w:rsidRDefault="000026F3" w:rsidP="000026F3">
      <w:pPr>
        <w:widowControl w:val="0"/>
        <w:autoSpaceDE w:val="0"/>
        <w:autoSpaceDN w:val="0"/>
        <w:adjustRightInd w:val="0"/>
        <w:spacing w:line="360" w:lineRule="auto"/>
        <w:ind w:firstLine="709"/>
        <w:jc w:val="both"/>
        <w:rPr>
          <w:sz w:val="28"/>
        </w:rPr>
      </w:pPr>
    </w:p>
    <w:p w:rsidR="00127616" w:rsidRPr="00D63838" w:rsidRDefault="00AE4A7B" w:rsidP="000026F3">
      <w:pPr>
        <w:widowControl w:val="0"/>
        <w:autoSpaceDE w:val="0"/>
        <w:autoSpaceDN w:val="0"/>
        <w:adjustRightInd w:val="0"/>
        <w:spacing w:line="360" w:lineRule="auto"/>
        <w:ind w:firstLine="709"/>
        <w:jc w:val="both"/>
        <w:rPr>
          <w:sz w:val="28"/>
        </w:rPr>
      </w:pPr>
      <w:r w:rsidRPr="00D63838">
        <w:rPr>
          <w:sz w:val="28"/>
        </w:rPr>
        <w:t>Предохранительно-сбросной клапан подбирается по пропускной способности регулятора давления. Пропускная способность ПСК должна составлять не менее 10% от пропускной способности регулятора давления или не менее пропускной способности</w:t>
      </w:r>
      <w:r w:rsidR="00127616" w:rsidRPr="00D63838">
        <w:rPr>
          <w:sz w:val="28"/>
        </w:rPr>
        <w:t xml:space="preserve"> наибольшего из клапанов. ПСК выпускают на условные диаметры 25 и 50 мм. </w:t>
      </w:r>
    </w:p>
    <w:p w:rsidR="00AE4A7B" w:rsidRPr="00D63838" w:rsidRDefault="00127616" w:rsidP="000026F3">
      <w:pPr>
        <w:widowControl w:val="0"/>
        <w:autoSpaceDE w:val="0"/>
        <w:autoSpaceDN w:val="0"/>
        <w:adjustRightInd w:val="0"/>
        <w:spacing w:line="360" w:lineRule="auto"/>
        <w:ind w:firstLine="709"/>
        <w:jc w:val="both"/>
        <w:rPr>
          <w:sz w:val="28"/>
        </w:rPr>
      </w:pPr>
      <w:r w:rsidRPr="00D63838">
        <w:rPr>
          <w:sz w:val="28"/>
        </w:rPr>
        <w:t>Выбираем тип ПСК: ПСК-50Н/0,05.</w:t>
      </w:r>
      <w:r w:rsidR="00AE4A7B" w:rsidRPr="00D63838">
        <w:rPr>
          <w:sz w:val="28"/>
        </w:rPr>
        <w:t xml:space="preserve"> </w:t>
      </w:r>
    </w:p>
    <w:p w:rsidR="00127616" w:rsidRPr="00D63838" w:rsidRDefault="00127616" w:rsidP="000026F3">
      <w:pPr>
        <w:widowControl w:val="0"/>
        <w:autoSpaceDE w:val="0"/>
        <w:autoSpaceDN w:val="0"/>
        <w:adjustRightInd w:val="0"/>
        <w:spacing w:line="360" w:lineRule="auto"/>
        <w:ind w:firstLine="709"/>
        <w:jc w:val="both"/>
        <w:outlineLvl w:val="1"/>
        <w:rPr>
          <w:sz w:val="28"/>
          <w:szCs w:val="28"/>
        </w:rPr>
      </w:pPr>
      <w:bookmarkStart w:id="21" w:name="_Toc287191016"/>
      <w:r w:rsidRPr="00D63838">
        <w:rPr>
          <w:sz w:val="28"/>
          <w:szCs w:val="28"/>
        </w:rPr>
        <w:t>8.4</w:t>
      </w:r>
      <w:r w:rsidR="000026F3" w:rsidRPr="00D63838">
        <w:rPr>
          <w:sz w:val="28"/>
          <w:szCs w:val="28"/>
        </w:rPr>
        <w:t xml:space="preserve"> </w:t>
      </w:r>
      <w:r w:rsidRPr="00D63838">
        <w:rPr>
          <w:sz w:val="28"/>
          <w:szCs w:val="28"/>
        </w:rPr>
        <w:t>Выбор фильтра</w:t>
      </w:r>
      <w:bookmarkEnd w:id="21"/>
    </w:p>
    <w:p w:rsidR="00127616" w:rsidRPr="00D63838" w:rsidRDefault="00127616" w:rsidP="000026F3">
      <w:pPr>
        <w:widowControl w:val="0"/>
        <w:autoSpaceDE w:val="0"/>
        <w:autoSpaceDN w:val="0"/>
        <w:adjustRightInd w:val="0"/>
        <w:spacing w:line="360" w:lineRule="auto"/>
        <w:ind w:firstLine="709"/>
        <w:jc w:val="both"/>
        <w:rPr>
          <w:sz w:val="28"/>
        </w:rPr>
      </w:pPr>
    </w:p>
    <w:p w:rsidR="000026F3" w:rsidRPr="00D63838" w:rsidRDefault="00127616" w:rsidP="000026F3">
      <w:pPr>
        <w:widowControl w:val="0"/>
        <w:autoSpaceDE w:val="0"/>
        <w:autoSpaceDN w:val="0"/>
        <w:adjustRightInd w:val="0"/>
        <w:spacing w:line="360" w:lineRule="auto"/>
        <w:ind w:firstLine="709"/>
        <w:jc w:val="both"/>
        <w:rPr>
          <w:sz w:val="28"/>
        </w:rPr>
      </w:pPr>
      <w:r w:rsidRPr="00D63838">
        <w:rPr>
          <w:sz w:val="28"/>
        </w:rPr>
        <w:t>Задачей фильтра в ГРП или ГРУ является очистка газа от механических примесей. При этом фильтр должен пропускать весь газовый поток, не превышая допустимую потерю давления на себе в размере 10000 Па.</w:t>
      </w:r>
    </w:p>
    <w:p w:rsidR="00894BAB" w:rsidRPr="00D63838" w:rsidRDefault="00894BAB" w:rsidP="000026F3">
      <w:pPr>
        <w:widowControl w:val="0"/>
        <w:autoSpaceDE w:val="0"/>
        <w:autoSpaceDN w:val="0"/>
        <w:adjustRightInd w:val="0"/>
        <w:spacing w:line="360" w:lineRule="auto"/>
        <w:ind w:firstLine="709"/>
        <w:jc w:val="both"/>
        <w:rPr>
          <w:sz w:val="28"/>
        </w:rPr>
      </w:pPr>
      <w:r w:rsidRPr="00D63838">
        <w:rPr>
          <w:sz w:val="28"/>
        </w:rPr>
        <w:t>При Р=0,</w:t>
      </w:r>
      <w:r w:rsidR="00DA2BB9" w:rsidRPr="00D63838">
        <w:rPr>
          <w:sz w:val="28"/>
        </w:rPr>
        <w:t>4</w:t>
      </w:r>
      <w:r w:rsidRPr="00D63838">
        <w:rPr>
          <w:sz w:val="28"/>
        </w:rPr>
        <w:t xml:space="preserve"> МПа фильтр ФВ-100 имеет пропускную способность 1</w:t>
      </w:r>
      <w:r w:rsidR="00DA2BB9" w:rsidRPr="00D63838">
        <w:rPr>
          <w:sz w:val="28"/>
        </w:rPr>
        <w:t>710</w:t>
      </w:r>
      <w:r w:rsidR="000026F3" w:rsidRPr="00D63838">
        <w:rPr>
          <w:sz w:val="28"/>
        </w:rPr>
        <w:t xml:space="preserve"> </w:t>
      </w:r>
      <w:r w:rsidRPr="00D63838">
        <w:rPr>
          <w:sz w:val="28"/>
        </w:rPr>
        <w:t>м</w:t>
      </w:r>
      <w:r w:rsidRPr="00D63838">
        <w:rPr>
          <w:sz w:val="28"/>
          <w:vertAlign w:val="superscript"/>
        </w:rPr>
        <w:t>3</w:t>
      </w:r>
      <w:r w:rsidRPr="00D63838">
        <w:rPr>
          <w:sz w:val="28"/>
        </w:rPr>
        <w:t>/ч, что менее расчетного расхода</w:t>
      </w:r>
      <w:r w:rsidR="001E375A">
        <w:rPr>
          <w:sz w:val="28"/>
        </w:rPr>
        <w:pict>
          <v:shape id="_x0000_i1196" type="#_x0000_t75" style="width:66pt;height:17.25pt">
            <v:imagedata r:id="rId160" o:title=""/>
          </v:shape>
        </w:pict>
      </w:r>
      <w:r w:rsidRPr="00D63838">
        <w:rPr>
          <w:sz w:val="28"/>
        </w:rPr>
        <w:t xml:space="preserve"> м</w:t>
      </w:r>
      <w:r w:rsidRPr="00D63838">
        <w:rPr>
          <w:sz w:val="28"/>
          <w:vertAlign w:val="superscript"/>
        </w:rPr>
        <w:t>3</w:t>
      </w:r>
      <w:r w:rsidRPr="00D63838">
        <w:rPr>
          <w:sz w:val="28"/>
        </w:rPr>
        <w:t xml:space="preserve">/ч, а фильтр ФВ-200 имеет пропускную способность </w:t>
      </w:r>
      <w:r w:rsidR="00DA2BB9" w:rsidRPr="00D63838">
        <w:rPr>
          <w:sz w:val="28"/>
        </w:rPr>
        <w:t>6980</w:t>
      </w:r>
      <w:r w:rsidR="000026F3" w:rsidRPr="00D63838">
        <w:rPr>
          <w:sz w:val="28"/>
        </w:rPr>
        <w:t xml:space="preserve"> </w:t>
      </w:r>
      <w:r w:rsidRPr="00D63838">
        <w:rPr>
          <w:sz w:val="28"/>
        </w:rPr>
        <w:t>м</w:t>
      </w:r>
      <w:r w:rsidRPr="00D63838">
        <w:rPr>
          <w:sz w:val="28"/>
          <w:vertAlign w:val="superscript"/>
        </w:rPr>
        <w:t>3</w:t>
      </w:r>
      <w:r w:rsidRPr="00D63838">
        <w:rPr>
          <w:sz w:val="28"/>
        </w:rPr>
        <w:t>/ч, что более расчетного расхода через ГРП. Следовательно, условиям удовлетворяет фильтр ФВ-200.</w:t>
      </w:r>
    </w:p>
    <w:p w:rsidR="00437291" w:rsidRPr="00D63838" w:rsidRDefault="00437291" w:rsidP="000026F3">
      <w:pPr>
        <w:widowControl w:val="0"/>
        <w:autoSpaceDE w:val="0"/>
        <w:autoSpaceDN w:val="0"/>
        <w:adjustRightInd w:val="0"/>
        <w:spacing w:line="360" w:lineRule="auto"/>
        <w:ind w:firstLine="709"/>
        <w:jc w:val="both"/>
        <w:rPr>
          <w:sz w:val="28"/>
        </w:rPr>
      </w:pPr>
    </w:p>
    <w:p w:rsidR="00454D45" w:rsidRPr="00D63838" w:rsidRDefault="000026F3" w:rsidP="000026F3">
      <w:pPr>
        <w:widowControl w:val="0"/>
        <w:autoSpaceDE w:val="0"/>
        <w:autoSpaceDN w:val="0"/>
        <w:adjustRightInd w:val="0"/>
        <w:spacing w:line="360" w:lineRule="auto"/>
        <w:ind w:firstLine="709"/>
        <w:jc w:val="both"/>
        <w:outlineLvl w:val="0"/>
        <w:rPr>
          <w:sz w:val="28"/>
          <w:szCs w:val="28"/>
        </w:rPr>
      </w:pPr>
      <w:bookmarkStart w:id="22" w:name="_Toc287191017"/>
      <w:r w:rsidRPr="00D63838">
        <w:rPr>
          <w:sz w:val="28"/>
          <w:szCs w:val="28"/>
        </w:rPr>
        <w:br w:type="page"/>
      </w:r>
      <w:r w:rsidR="00454D45" w:rsidRPr="00D63838">
        <w:rPr>
          <w:sz w:val="28"/>
          <w:szCs w:val="28"/>
        </w:rPr>
        <w:t>9. Гидравлические расчеты газопроводов</w:t>
      </w:r>
      <w:bookmarkEnd w:id="22"/>
    </w:p>
    <w:p w:rsidR="000026F3" w:rsidRPr="00D63838" w:rsidRDefault="000026F3" w:rsidP="000026F3">
      <w:pPr>
        <w:widowControl w:val="0"/>
        <w:autoSpaceDE w:val="0"/>
        <w:autoSpaceDN w:val="0"/>
        <w:adjustRightInd w:val="0"/>
        <w:spacing w:line="360" w:lineRule="auto"/>
        <w:ind w:firstLine="709"/>
        <w:jc w:val="both"/>
        <w:rPr>
          <w:sz w:val="28"/>
        </w:rPr>
      </w:pP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Основная задача гидравлических расчетов заключается в том, чтобы определить диаметры газопроводов. С точки зрения методов гидравлические расчеты газопроводов можно разделить на следующие типы:</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расчет кольцевых сетей высокого и среднего давления;</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расчет тупиковых сетей высокого и среднего давления;</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расчет многокольцевых сетей низкого давления;</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расчет тупиковых сетей низкого давления.</w:t>
      </w:r>
    </w:p>
    <w:p w:rsidR="00454D45" w:rsidRPr="00D63838" w:rsidRDefault="00454D45" w:rsidP="000026F3">
      <w:pPr>
        <w:widowControl w:val="0"/>
        <w:autoSpaceDE w:val="0"/>
        <w:autoSpaceDN w:val="0"/>
        <w:adjustRightInd w:val="0"/>
        <w:spacing w:line="360" w:lineRule="auto"/>
        <w:ind w:firstLine="709"/>
        <w:jc w:val="both"/>
        <w:rPr>
          <w:sz w:val="28"/>
        </w:rPr>
      </w:pPr>
    </w:p>
    <w:p w:rsidR="00454D45" w:rsidRPr="00D63838" w:rsidRDefault="00454D45" w:rsidP="000026F3">
      <w:pPr>
        <w:widowControl w:val="0"/>
        <w:autoSpaceDE w:val="0"/>
        <w:autoSpaceDN w:val="0"/>
        <w:adjustRightInd w:val="0"/>
        <w:spacing w:line="360" w:lineRule="auto"/>
        <w:ind w:firstLine="709"/>
        <w:jc w:val="both"/>
        <w:outlineLvl w:val="1"/>
        <w:rPr>
          <w:sz w:val="28"/>
          <w:szCs w:val="28"/>
        </w:rPr>
      </w:pPr>
      <w:bookmarkStart w:id="23" w:name="_Toc287191018"/>
      <w:r w:rsidRPr="00D63838">
        <w:rPr>
          <w:sz w:val="28"/>
          <w:szCs w:val="28"/>
        </w:rPr>
        <w:t>9.1 Гидравлический расчет кольцевых сетей высокого и среднего давления</w:t>
      </w:r>
      <w:bookmarkEnd w:id="23"/>
    </w:p>
    <w:p w:rsidR="000026F3" w:rsidRPr="00D63838" w:rsidRDefault="000026F3" w:rsidP="000026F3">
      <w:pPr>
        <w:widowControl w:val="0"/>
        <w:autoSpaceDE w:val="0"/>
        <w:autoSpaceDN w:val="0"/>
        <w:adjustRightInd w:val="0"/>
        <w:spacing w:line="360" w:lineRule="auto"/>
        <w:ind w:firstLine="709"/>
        <w:jc w:val="both"/>
        <w:rPr>
          <w:sz w:val="28"/>
        </w:rPr>
      </w:pP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Гидравлический режим работы газопроводов</w:t>
      </w:r>
      <w:r w:rsidR="000026F3" w:rsidRPr="00D63838">
        <w:rPr>
          <w:sz w:val="28"/>
        </w:rPr>
        <w:t xml:space="preserve"> </w:t>
      </w:r>
      <w:r w:rsidRPr="00D63838">
        <w:rPr>
          <w:sz w:val="28"/>
        </w:rPr>
        <w:t>высокого</w:t>
      </w:r>
      <w:r w:rsidR="000026F3" w:rsidRPr="00D63838">
        <w:rPr>
          <w:sz w:val="28"/>
        </w:rPr>
        <w:t xml:space="preserve"> </w:t>
      </w:r>
      <w:r w:rsidRPr="00D63838">
        <w:rPr>
          <w:sz w:val="28"/>
        </w:rPr>
        <w:t>и</w:t>
      </w:r>
      <w:r w:rsidR="000026F3" w:rsidRPr="00D63838">
        <w:rPr>
          <w:sz w:val="28"/>
        </w:rPr>
        <w:t xml:space="preserve"> </w:t>
      </w:r>
      <w:r w:rsidRPr="00D63838">
        <w:rPr>
          <w:sz w:val="28"/>
        </w:rPr>
        <w:t>среднего давления назначается из условий максимального газ</w:t>
      </w:r>
      <w:r w:rsidR="001D20D5" w:rsidRPr="00D63838">
        <w:rPr>
          <w:sz w:val="28"/>
        </w:rPr>
        <w:t>о</w:t>
      </w:r>
      <w:r w:rsidRPr="00D63838">
        <w:rPr>
          <w:sz w:val="28"/>
        </w:rPr>
        <w:t>потребления. Расчет подобных сетей состоит из трех этапов:</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расчет в аварийных режимах</w:t>
      </w:r>
      <w:r w:rsidR="001D20D5" w:rsidRPr="00D63838">
        <w:rPr>
          <w:sz w:val="28"/>
        </w:rPr>
        <w:t>;</w:t>
      </w:r>
      <w:r w:rsidR="000026F3" w:rsidRPr="00D63838">
        <w:rPr>
          <w:sz w:val="28"/>
        </w:rPr>
        <w:t xml:space="preserve"> </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расчет при нормальном потокораспредедени</w:t>
      </w:r>
      <w:r w:rsidR="001D20D5" w:rsidRPr="00D63838">
        <w:rPr>
          <w:sz w:val="28"/>
        </w:rPr>
        <w:t>и</w:t>
      </w:r>
      <w:r w:rsidRPr="00D63838">
        <w:rPr>
          <w:sz w:val="28"/>
        </w:rPr>
        <w:t>;</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расчет ответвлений от кольцевого газопровода.</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Для начала расчета определяют среднюю удельную разность квадратов давлений</w:t>
      </w:r>
      <w:r w:rsidR="001D20D5" w:rsidRPr="00D63838">
        <w:rPr>
          <w:sz w:val="28"/>
        </w:rPr>
        <w:t>:</w:t>
      </w:r>
    </w:p>
    <w:p w:rsidR="000026F3" w:rsidRPr="00D63838" w:rsidRDefault="000026F3" w:rsidP="000026F3">
      <w:pPr>
        <w:widowControl w:val="0"/>
        <w:autoSpaceDE w:val="0"/>
        <w:autoSpaceDN w:val="0"/>
        <w:adjustRightInd w:val="0"/>
        <w:spacing w:line="360" w:lineRule="auto"/>
        <w:ind w:firstLine="709"/>
        <w:jc w:val="both"/>
        <w:rPr>
          <w:sz w:val="28"/>
        </w:rPr>
      </w:pPr>
    </w:p>
    <w:p w:rsidR="00454D45" w:rsidRPr="00D63838" w:rsidRDefault="001E375A" w:rsidP="000026F3">
      <w:pPr>
        <w:widowControl w:val="0"/>
        <w:autoSpaceDE w:val="0"/>
        <w:autoSpaceDN w:val="0"/>
        <w:adjustRightInd w:val="0"/>
        <w:spacing w:line="360" w:lineRule="auto"/>
        <w:ind w:firstLine="709"/>
        <w:jc w:val="both"/>
        <w:rPr>
          <w:sz w:val="28"/>
        </w:rPr>
      </w:pPr>
      <w:r>
        <w:rPr>
          <w:sz w:val="28"/>
        </w:rPr>
        <w:pict>
          <v:shape id="_x0000_i1197" type="#_x0000_t75" style="width:78.75pt;height:36.75pt">
            <v:imagedata r:id="rId161" o:title=""/>
          </v:shape>
        </w:pict>
      </w:r>
      <w:r w:rsidR="000026F3" w:rsidRPr="00D63838">
        <w:rPr>
          <w:sz w:val="28"/>
        </w:rPr>
        <w:t xml:space="preserve"> </w:t>
      </w:r>
      <w:r w:rsidR="00454D45" w:rsidRPr="00D63838">
        <w:rPr>
          <w:sz w:val="28"/>
        </w:rPr>
        <w:t>(</w:t>
      </w:r>
      <w:r w:rsidR="001D20D5" w:rsidRPr="00D63838">
        <w:rPr>
          <w:sz w:val="28"/>
        </w:rPr>
        <w:t>9</w:t>
      </w:r>
      <w:r w:rsidR="00454D45" w:rsidRPr="00D63838">
        <w:rPr>
          <w:sz w:val="28"/>
        </w:rPr>
        <w:t>.1)</w:t>
      </w:r>
    </w:p>
    <w:p w:rsidR="001D20D5" w:rsidRPr="00D63838" w:rsidRDefault="001D20D5" w:rsidP="000026F3">
      <w:pPr>
        <w:widowControl w:val="0"/>
        <w:autoSpaceDE w:val="0"/>
        <w:autoSpaceDN w:val="0"/>
        <w:adjustRightInd w:val="0"/>
        <w:spacing w:line="360" w:lineRule="auto"/>
        <w:ind w:firstLine="709"/>
        <w:jc w:val="both"/>
        <w:rPr>
          <w:sz w:val="28"/>
        </w:rPr>
      </w:pPr>
    </w:p>
    <w:p w:rsidR="000026F3" w:rsidRPr="00D63838" w:rsidRDefault="001D20D5" w:rsidP="000026F3">
      <w:pPr>
        <w:widowControl w:val="0"/>
        <w:autoSpaceDE w:val="0"/>
        <w:autoSpaceDN w:val="0"/>
        <w:adjustRightInd w:val="0"/>
        <w:spacing w:line="360" w:lineRule="auto"/>
        <w:ind w:firstLine="709"/>
        <w:jc w:val="both"/>
        <w:rPr>
          <w:sz w:val="28"/>
        </w:rPr>
      </w:pPr>
      <w:r w:rsidRPr="00D63838">
        <w:rPr>
          <w:sz w:val="28"/>
        </w:rPr>
        <w:t xml:space="preserve">где </w:t>
      </w:r>
      <w:r w:rsidR="001E375A">
        <w:rPr>
          <w:sz w:val="28"/>
        </w:rPr>
        <w:pict>
          <v:shape id="_x0000_i1198" type="#_x0000_t75" style="width:24.75pt;height:20.25pt">
            <v:imagedata r:id="rId162" o:title=""/>
          </v:shape>
        </w:pict>
      </w:r>
      <w:r w:rsidR="00454D45" w:rsidRPr="00D63838">
        <w:rPr>
          <w:sz w:val="28"/>
        </w:rPr>
        <w:t>- сумма длин всех участков по расчетному направлению,</w:t>
      </w:r>
      <w:r w:rsidRPr="00D63838">
        <w:rPr>
          <w:sz w:val="28"/>
        </w:rPr>
        <w:t xml:space="preserve"> </w:t>
      </w:r>
      <w:r w:rsidR="00454D45" w:rsidRPr="00D63838">
        <w:rPr>
          <w:sz w:val="28"/>
        </w:rPr>
        <w:t>к</w:t>
      </w:r>
      <w:r w:rsidRPr="00D63838">
        <w:rPr>
          <w:sz w:val="28"/>
        </w:rPr>
        <w:t>м</w:t>
      </w:r>
      <w:r w:rsidR="00454D45" w:rsidRPr="00D63838">
        <w:rPr>
          <w:sz w:val="28"/>
        </w:rPr>
        <w:t xml:space="preserve"> </w:t>
      </w:r>
    </w:p>
    <w:p w:rsidR="000026F3" w:rsidRPr="00D63838" w:rsidRDefault="00454D45" w:rsidP="000026F3">
      <w:pPr>
        <w:widowControl w:val="0"/>
        <w:autoSpaceDE w:val="0"/>
        <w:autoSpaceDN w:val="0"/>
        <w:adjustRightInd w:val="0"/>
        <w:spacing w:line="360" w:lineRule="auto"/>
        <w:ind w:firstLine="709"/>
        <w:jc w:val="both"/>
        <w:rPr>
          <w:sz w:val="28"/>
        </w:rPr>
      </w:pPr>
      <w:r w:rsidRPr="00D63838">
        <w:rPr>
          <w:sz w:val="28"/>
        </w:rPr>
        <w:t>Множитель 1,1 означает искусственное увеличение длины газопровода для компенсации различных местных сопротивлений (повороты,</w:t>
      </w:r>
      <w:r w:rsidR="00CF00BA" w:rsidRPr="00D63838">
        <w:rPr>
          <w:sz w:val="28"/>
        </w:rPr>
        <w:t xml:space="preserve"> </w:t>
      </w:r>
      <w:r w:rsidRPr="00D63838">
        <w:rPr>
          <w:sz w:val="28"/>
        </w:rPr>
        <w:t>задвижки, компенсаторы и т.п.).</w:t>
      </w:r>
    </w:p>
    <w:p w:rsidR="00454D45" w:rsidRPr="00D63838" w:rsidRDefault="00454D45" w:rsidP="000026F3">
      <w:pPr>
        <w:widowControl w:val="0"/>
        <w:autoSpaceDE w:val="0"/>
        <w:autoSpaceDN w:val="0"/>
        <w:adjustRightInd w:val="0"/>
        <w:spacing w:line="360" w:lineRule="auto"/>
        <w:ind w:firstLine="709"/>
        <w:jc w:val="both"/>
        <w:rPr>
          <w:sz w:val="28"/>
        </w:rPr>
      </w:pPr>
      <w:r w:rsidRPr="00D63838">
        <w:rPr>
          <w:sz w:val="28"/>
        </w:rPr>
        <w:t>Далее,</w:t>
      </w:r>
      <w:r w:rsidR="001D20D5" w:rsidRPr="00D63838">
        <w:rPr>
          <w:sz w:val="28"/>
        </w:rPr>
        <w:t xml:space="preserve"> </w:t>
      </w:r>
      <w:r w:rsidRPr="00D63838">
        <w:rPr>
          <w:sz w:val="28"/>
        </w:rPr>
        <w:t>используя среднее значение А</w:t>
      </w:r>
      <w:r w:rsidRPr="00D63838">
        <w:rPr>
          <w:sz w:val="28"/>
          <w:vertAlign w:val="subscript"/>
        </w:rPr>
        <w:t>СР</w:t>
      </w:r>
      <w:r w:rsidRPr="00D63838">
        <w:rPr>
          <w:sz w:val="28"/>
        </w:rPr>
        <w:t xml:space="preserve"> и расчетный расход газа на соответствующем учас</w:t>
      </w:r>
      <w:r w:rsidR="001D20D5" w:rsidRPr="00D63838">
        <w:rPr>
          <w:sz w:val="28"/>
        </w:rPr>
        <w:t>т</w:t>
      </w:r>
      <w:r w:rsidRPr="00D63838">
        <w:rPr>
          <w:sz w:val="28"/>
        </w:rPr>
        <w:t>ке,</w:t>
      </w:r>
      <w:r w:rsidR="001D20D5" w:rsidRPr="00D63838">
        <w:rPr>
          <w:sz w:val="28"/>
        </w:rPr>
        <w:t xml:space="preserve"> </w:t>
      </w:r>
      <w:r w:rsidRPr="00D63838">
        <w:rPr>
          <w:sz w:val="28"/>
        </w:rPr>
        <w:t>определяют диаметр газопровода и по нему</w:t>
      </w:r>
      <w:r w:rsidR="001D20D5" w:rsidRPr="00D63838">
        <w:rPr>
          <w:sz w:val="28"/>
        </w:rPr>
        <w:t xml:space="preserve"> </w:t>
      </w:r>
      <w:r w:rsidRPr="00D63838">
        <w:rPr>
          <w:sz w:val="28"/>
        </w:rPr>
        <w:t xml:space="preserve">уточняют значение </w:t>
      </w:r>
      <w:r w:rsidR="00CF00BA" w:rsidRPr="00D63838">
        <w:rPr>
          <w:sz w:val="28"/>
        </w:rPr>
        <w:t>А</w:t>
      </w:r>
      <w:r w:rsidR="00CF00BA" w:rsidRPr="00D63838">
        <w:rPr>
          <w:sz w:val="28"/>
          <w:vertAlign w:val="subscript"/>
        </w:rPr>
        <w:t>СР</w:t>
      </w:r>
      <w:r w:rsidRPr="00D63838">
        <w:rPr>
          <w:sz w:val="28"/>
        </w:rPr>
        <w:t xml:space="preserve"> для выбранного стандартного диаметра газопровода. Затем по уточненному значению </w:t>
      </w:r>
      <w:r w:rsidR="00CF00BA" w:rsidRPr="00D63838">
        <w:rPr>
          <w:sz w:val="28"/>
        </w:rPr>
        <w:t>А</w:t>
      </w:r>
      <w:r w:rsidR="00CF00BA" w:rsidRPr="00D63838">
        <w:rPr>
          <w:sz w:val="28"/>
          <w:vertAlign w:val="subscript"/>
        </w:rPr>
        <w:t>СР</w:t>
      </w:r>
      <w:r w:rsidRPr="00D63838">
        <w:rPr>
          <w:sz w:val="28"/>
        </w:rPr>
        <w:t xml:space="preserve"> и расчетной длине,</w:t>
      </w:r>
      <w:r w:rsidR="001D20D5" w:rsidRPr="00D63838">
        <w:rPr>
          <w:sz w:val="28"/>
        </w:rPr>
        <w:t xml:space="preserve"> </w:t>
      </w:r>
      <w:r w:rsidRPr="00D63838">
        <w:rPr>
          <w:sz w:val="28"/>
        </w:rPr>
        <w:t>определяют точное значение разности Р</w:t>
      </w:r>
      <w:r w:rsidRPr="00D63838">
        <w:rPr>
          <w:sz w:val="28"/>
          <w:vertAlign w:val="superscript"/>
        </w:rPr>
        <w:t>2</w:t>
      </w:r>
      <w:r w:rsidRPr="00D63838">
        <w:rPr>
          <w:sz w:val="28"/>
          <w:vertAlign w:val="subscript"/>
        </w:rPr>
        <w:t>Н</w:t>
      </w:r>
      <w:r w:rsidRPr="00D63838">
        <w:rPr>
          <w:sz w:val="28"/>
        </w:rPr>
        <w:t xml:space="preserve"> - Р</w:t>
      </w:r>
      <w:r w:rsidRPr="00D63838">
        <w:rPr>
          <w:sz w:val="28"/>
          <w:vertAlign w:val="superscript"/>
        </w:rPr>
        <w:t>2</w:t>
      </w:r>
      <w:r w:rsidR="001D20D5" w:rsidRPr="00D63838">
        <w:rPr>
          <w:sz w:val="28"/>
          <w:vertAlign w:val="subscript"/>
        </w:rPr>
        <w:t>К</w:t>
      </w:r>
      <w:r w:rsidRPr="00D63838">
        <w:rPr>
          <w:sz w:val="28"/>
        </w:rPr>
        <w:t xml:space="preserve"> на участке. Все расчеты сводят в таблиц</w:t>
      </w:r>
      <w:r w:rsidR="00FB1391" w:rsidRPr="00D63838">
        <w:rPr>
          <w:sz w:val="28"/>
        </w:rPr>
        <w:t>ы</w:t>
      </w:r>
      <w:r w:rsidR="001D20D5" w:rsidRPr="00D63838">
        <w:rPr>
          <w:sz w:val="28"/>
        </w:rPr>
        <w:t>.</w:t>
      </w:r>
    </w:p>
    <w:p w:rsidR="001D20D5" w:rsidRPr="00D63838" w:rsidRDefault="001D20D5" w:rsidP="000026F3">
      <w:pPr>
        <w:widowControl w:val="0"/>
        <w:autoSpaceDE w:val="0"/>
        <w:autoSpaceDN w:val="0"/>
        <w:adjustRightInd w:val="0"/>
        <w:spacing w:line="360" w:lineRule="auto"/>
        <w:ind w:firstLine="709"/>
        <w:jc w:val="both"/>
        <w:rPr>
          <w:sz w:val="28"/>
        </w:rPr>
      </w:pPr>
    </w:p>
    <w:p w:rsidR="00454D45" w:rsidRPr="00D63838" w:rsidRDefault="001D20D5" w:rsidP="000026F3">
      <w:pPr>
        <w:widowControl w:val="0"/>
        <w:autoSpaceDE w:val="0"/>
        <w:autoSpaceDN w:val="0"/>
        <w:adjustRightInd w:val="0"/>
        <w:spacing w:line="360" w:lineRule="auto"/>
        <w:ind w:firstLine="709"/>
        <w:jc w:val="both"/>
        <w:outlineLvl w:val="2"/>
        <w:rPr>
          <w:sz w:val="28"/>
          <w:szCs w:val="28"/>
        </w:rPr>
      </w:pPr>
      <w:bookmarkStart w:id="24" w:name="_Toc287191019"/>
      <w:r w:rsidRPr="00D63838">
        <w:rPr>
          <w:sz w:val="28"/>
          <w:szCs w:val="28"/>
        </w:rPr>
        <w:t>9</w:t>
      </w:r>
      <w:r w:rsidR="00454D45" w:rsidRPr="00D63838">
        <w:rPr>
          <w:sz w:val="28"/>
          <w:szCs w:val="28"/>
        </w:rPr>
        <w:t>.1.</w:t>
      </w:r>
      <w:r w:rsidRPr="00D63838">
        <w:rPr>
          <w:sz w:val="28"/>
          <w:szCs w:val="28"/>
        </w:rPr>
        <w:t>1</w:t>
      </w:r>
      <w:r w:rsidR="00454D45" w:rsidRPr="00D63838">
        <w:rPr>
          <w:sz w:val="28"/>
          <w:szCs w:val="28"/>
        </w:rPr>
        <w:t xml:space="preserve"> Расчет в аварийных режимах</w:t>
      </w:r>
      <w:bookmarkEnd w:id="24"/>
    </w:p>
    <w:p w:rsidR="000026F3" w:rsidRPr="00D63838" w:rsidRDefault="00485DF0" w:rsidP="000026F3">
      <w:pPr>
        <w:widowControl w:val="0"/>
        <w:autoSpaceDE w:val="0"/>
        <w:autoSpaceDN w:val="0"/>
        <w:adjustRightInd w:val="0"/>
        <w:spacing w:line="360" w:lineRule="auto"/>
        <w:ind w:firstLine="709"/>
        <w:jc w:val="both"/>
        <w:rPr>
          <w:sz w:val="28"/>
        </w:rPr>
      </w:pPr>
      <w:r w:rsidRPr="00D63838">
        <w:rPr>
          <w:sz w:val="28"/>
        </w:rPr>
        <w:t>Аварийные режимы работы газопровода наступают тогда, когда откажут в работе участки газопровода, примыкающие к точке питания 0</w:t>
      </w:r>
      <w:r w:rsidR="004A6335" w:rsidRPr="00D63838">
        <w:rPr>
          <w:sz w:val="28"/>
        </w:rPr>
        <w:t xml:space="preserve"> нашем примере это участки 1 и 19</w:t>
      </w:r>
      <w:r w:rsidRPr="00D63838">
        <w:rPr>
          <w:sz w:val="28"/>
        </w:rPr>
        <w:t>.Питание потребителей в аварийных режимах должно осуществляться по тупиковой сети с условием обязательного поддержания давления газа у последнего потребителя равным Р</w:t>
      </w:r>
      <w:r w:rsidRPr="00D63838">
        <w:rPr>
          <w:sz w:val="28"/>
          <w:vertAlign w:val="subscript"/>
        </w:rPr>
        <w:t>К.</w:t>
      </w: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Расход газа на участках определяется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199" type="#_x0000_t75" style="width:117pt;height:20.25pt">
            <v:imagedata r:id="rId163" o:title=""/>
          </v:shape>
        </w:pict>
      </w:r>
      <w:r w:rsidR="000026F3" w:rsidRPr="00D63838">
        <w:rPr>
          <w:sz w:val="28"/>
        </w:rPr>
        <w:t xml:space="preserve"> </w:t>
      </w:r>
      <w:r w:rsidR="00485DF0" w:rsidRPr="00D63838">
        <w:rPr>
          <w:sz w:val="28"/>
        </w:rPr>
        <w:t>(9.2)</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Pr="00D63838">
        <w:rPr>
          <w:sz w:val="28"/>
        </w:rPr>
        <w:t>К</w:t>
      </w:r>
      <w:r w:rsidRPr="00D63838">
        <w:rPr>
          <w:sz w:val="28"/>
          <w:vertAlign w:val="subscript"/>
        </w:rPr>
        <w:t>об.</w:t>
      </w:r>
      <w:r w:rsidRPr="00D63838">
        <w:rPr>
          <w:sz w:val="28"/>
          <w:vertAlign w:val="subscript"/>
          <w:lang w:val="en-US"/>
        </w:rPr>
        <w:t>i</w:t>
      </w:r>
      <w:r w:rsidRPr="00D63838">
        <w:rPr>
          <w:sz w:val="28"/>
          <w:vertAlign w:val="subscript"/>
        </w:rPr>
        <w:t xml:space="preserve"> </w:t>
      </w:r>
      <w:r w:rsidRPr="00D63838">
        <w:rPr>
          <w:sz w:val="28"/>
        </w:rPr>
        <w:t xml:space="preserve">- коэффициент обеспеченности различных потребителей газа; </w:t>
      </w: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В</w:t>
      </w:r>
      <w:r w:rsidR="000026F3" w:rsidRPr="00D63838">
        <w:rPr>
          <w:sz w:val="28"/>
        </w:rPr>
        <w:t xml:space="preserve"> </w:t>
      </w:r>
      <w:r w:rsidRPr="00D63838">
        <w:rPr>
          <w:sz w:val="28"/>
        </w:rPr>
        <w:t>нашем расчете этот коэффициент принят постоянным и равным 0,8 у всех потребителей газа.</w:t>
      </w: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lang w:val="en-US"/>
        </w:rPr>
        <w:t>V</w:t>
      </w:r>
      <w:r w:rsidRPr="00D63838">
        <w:rPr>
          <w:sz w:val="28"/>
          <w:vertAlign w:val="subscript"/>
          <w:lang w:val="en-US"/>
        </w:rPr>
        <w:t>i</w:t>
      </w:r>
      <w:r w:rsidR="000026F3" w:rsidRPr="00D63838">
        <w:rPr>
          <w:sz w:val="28"/>
        </w:rPr>
        <w:t xml:space="preserve"> </w:t>
      </w:r>
      <w:r w:rsidRPr="00D63838">
        <w:rPr>
          <w:sz w:val="28"/>
        </w:rPr>
        <w:t>- часовой расход газа у соответствующего потребителя,м</w:t>
      </w:r>
      <w:r w:rsidRPr="00D63838">
        <w:rPr>
          <w:sz w:val="28"/>
          <w:vertAlign w:val="superscript"/>
        </w:rPr>
        <w:t>3</w:t>
      </w:r>
      <w:r w:rsidRPr="00D63838">
        <w:rPr>
          <w:sz w:val="28"/>
        </w:rPr>
        <w:t xml:space="preserve">/ч. </w:t>
      </w: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Расчетную длину участков газопровода определяют по уравнению:</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00" type="#_x0000_t75" style="width:54.75pt;height:18.75pt">
            <v:imagedata r:id="rId164" o:title=""/>
          </v:shape>
        </w:pict>
      </w:r>
      <w:r w:rsidR="00485DF0" w:rsidRPr="00D63838">
        <w:rPr>
          <w:sz w:val="28"/>
        </w:rPr>
        <w:t>, км</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Средняя удельная разность квадратов давлений в первом аварийном режиме составит:</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01" type="#_x0000_t75" style="width:129pt;height:35.25pt">
            <v:imagedata r:id="rId165" o:title=""/>
          </v:shape>
        </w:pict>
      </w:r>
      <w:r w:rsidR="00485DF0" w:rsidRPr="00D63838">
        <w:rPr>
          <w:sz w:val="28"/>
        </w:rPr>
        <w:t xml:space="preserve"> МПа</w:t>
      </w:r>
      <w:r w:rsidR="00485DF0" w:rsidRPr="00D63838">
        <w:rPr>
          <w:sz w:val="28"/>
          <w:vertAlign w:val="superscript"/>
        </w:rPr>
        <w:t>2</w:t>
      </w:r>
      <w:r w:rsidR="00485DF0" w:rsidRPr="00D63838">
        <w:rPr>
          <w:sz w:val="28"/>
        </w:rPr>
        <w:t>/км</w:t>
      </w: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во втором:</w:t>
      </w: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02" type="#_x0000_t75" style="width:128.25pt;height:30.75pt">
            <v:imagedata r:id="rId166" o:title=""/>
          </v:shape>
        </w:pict>
      </w:r>
      <w:r w:rsidR="00485DF0" w:rsidRPr="00D63838">
        <w:rPr>
          <w:sz w:val="28"/>
        </w:rPr>
        <w:t xml:space="preserve"> МПа</w:t>
      </w:r>
      <w:r w:rsidR="00485DF0" w:rsidRPr="00D63838">
        <w:rPr>
          <w:sz w:val="28"/>
          <w:vertAlign w:val="superscript"/>
        </w:rPr>
        <w:t>2</w:t>
      </w:r>
      <w:r w:rsidR="00485DF0" w:rsidRPr="00D63838">
        <w:rPr>
          <w:sz w:val="28"/>
        </w:rPr>
        <w:t>/км</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Таблица 9.1</w:t>
      </w:r>
      <w:r w:rsidR="000026F3" w:rsidRPr="00D63838">
        <w:rPr>
          <w:sz w:val="28"/>
        </w:rPr>
        <w:t xml:space="preserve"> </w:t>
      </w:r>
      <w:r w:rsidRPr="00D63838">
        <w:rPr>
          <w:sz w:val="28"/>
        </w:rPr>
        <w:t>Результаты гидравлического расчета в аварийных режимах</w:t>
      </w: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03" type="#_x0000_t75" style="width:436.5pt;height:300pt">
            <v:imagedata r:id="rId167" o:title=""/>
          </v:shape>
        </w:pict>
      </w: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Правильность расчетов проверяют путем вычисления конечного давления по формуле:</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04" type="#_x0000_t75" style="width:156.75pt;height:24pt">
            <v:imagedata r:id="rId168" o:title=""/>
          </v:shape>
        </w:pict>
      </w:r>
      <w:r w:rsidR="000026F3" w:rsidRPr="00D63838">
        <w:rPr>
          <w:sz w:val="28"/>
        </w:rPr>
        <w:t xml:space="preserve"> </w:t>
      </w:r>
      <w:r w:rsidR="00485DF0" w:rsidRPr="00D63838">
        <w:rPr>
          <w:sz w:val="28"/>
        </w:rPr>
        <w:t>(9.3)</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001E375A">
        <w:rPr>
          <w:sz w:val="28"/>
        </w:rPr>
        <w:pict>
          <v:shape id="_x0000_i1205" type="#_x0000_t75" style="width:69pt;height:20.25pt">
            <v:imagedata r:id="rId169" o:title=""/>
          </v:shape>
        </w:pict>
      </w:r>
      <w:r w:rsidRPr="00D63838">
        <w:rPr>
          <w:sz w:val="28"/>
        </w:rPr>
        <w:t>- сумма разностей квадратов давлений на участках.</w:t>
      </w:r>
    </w:p>
    <w:p w:rsidR="00485DF0" w:rsidRPr="00D63838" w:rsidRDefault="00485DF0" w:rsidP="000026F3">
      <w:pPr>
        <w:widowControl w:val="0"/>
        <w:autoSpaceDE w:val="0"/>
        <w:autoSpaceDN w:val="0"/>
        <w:adjustRightInd w:val="0"/>
        <w:spacing w:line="360" w:lineRule="auto"/>
        <w:ind w:firstLine="709"/>
        <w:jc w:val="both"/>
        <w:rPr>
          <w:sz w:val="28"/>
          <w:vertAlign w:val="subscript"/>
        </w:rPr>
      </w:pPr>
      <w:r w:rsidRPr="00D63838">
        <w:rPr>
          <w:sz w:val="28"/>
        </w:rPr>
        <w:t>Значение Р</w:t>
      </w:r>
      <w:r w:rsidRPr="00D63838">
        <w:rPr>
          <w:sz w:val="28"/>
          <w:vertAlign w:val="subscript"/>
        </w:rPr>
        <w:t>к</w:t>
      </w:r>
      <w:r w:rsidRPr="00D63838">
        <w:rPr>
          <w:sz w:val="28"/>
        </w:rPr>
        <w:t>, полученное по формуле (9.3),не должно более чем на 5 % отличаться от заданного избыточного давления Р</w:t>
      </w:r>
      <w:r w:rsidRPr="00D63838">
        <w:rPr>
          <w:sz w:val="28"/>
          <w:vertAlign w:val="subscript"/>
        </w:rPr>
        <w:t>к.</w:t>
      </w:r>
    </w:p>
    <w:p w:rsidR="00485DF0" w:rsidRPr="00D63838" w:rsidRDefault="00485DF0"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Отказал участок 1</w:t>
      </w:r>
    </w:p>
    <w:p w:rsidR="00485DF0" w:rsidRPr="00D63838" w:rsidRDefault="00485DF0" w:rsidP="000026F3">
      <w:pPr>
        <w:widowControl w:val="0"/>
        <w:autoSpaceDE w:val="0"/>
        <w:autoSpaceDN w:val="0"/>
        <w:adjustRightInd w:val="0"/>
        <w:spacing w:line="360" w:lineRule="auto"/>
        <w:ind w:firstLine="709"/>
        <w:jc w:val="both"/>
        <w:rPr>
          <w:sz w:val="28"/>
        </w:rPr>
      </w:pP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06" type="#_x0000_t75" style="width:168.75pt;height:20.25pt">
            <v:imagedata r:id="rId170" o:title=""/>
          </v:shape>
        </w:pict>
      </w:r>
      <w:r w:rsidR="00485DF0" w:rsidRPr="00D63838">
        <w:rPr>
          <w:sz w:val="28"/>
        </w:rPr>
        <w:t xml:space="preserve"> МПа</w:t>
      </w:r>
      <w:r w:rsidR="000026F3" w:rsidRPr="00D63838">
        <w:rPr>
          <w:sz w:val="28"/>
        </w:rPr>
        <w:t xml:space="preserve"> </w:t>
      </w:r>
      <w:r w:rsidR="00485DF0" w:rsidRPr="00D63838">
        <w:rPr>
          <w:sz w:val="28"/>
        </w:rPr>
        <w:t xml:space="preserve">отклонение – </w:t>
      </w:r>
      <w:r w:rsidR="00BF145A" w:rsidRPr="00D63838">
        <w:rPr>
          <w:sz w:val="28"/>
        </w:rPr>
        <w:t>1</w:t>
      </w:r>
      <w:r w:rsidR="00485DF0" w:rsidRPr="00D63838">
        <w:rPr>
          <w:sz w:val="28"/>
        </w:rPr>
        <w:t xml:space="preserve"> %</w:t>
      </w: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 xml:space="preserve">Отказал участок </w:t>
      </w:r>
      <w:r w:rsidR="00870D6C" w:rsidRPr="00D63838">
        <w:rPr>
          <w:sz w:val="28"/>
        </w:rPr>
        <w:t>19</w:t>
      </w:r>
    </w:p>
    <w:p w:rsidR="00485DF0" w:rsidRPr="00D63838" w:rsidRDefault="00485DF0" w:rsidP="000026F3">
      <w:pPr>
        <w:widowControl w:val="0"/>
        <w:autoSpaceDE w:val="0"/>
        <w:autoSpaceDN w:val="0"/>
        <w:adjustRightInd w:val="0"/>
        <w:spacing w:line="360" w:lineRule="auto"/>
        <w:ind w:firstLine="709"/>
        <w:jc w:val="both"/>
        <w:rPr>
          <w:sz w:val="28"/>
        </w:rPr>
      </w:pP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07" type="#_x0000_t75" style="width:168pt;height:20.25pt">
            <v:imagedata r:id="rId171" o:title=""/>
          </v:shape>
        </w:pict>
      </w:r>
      <w:r w:rsidR="00485DF0" w:rsidRPr="00D63838">
        <w:rPr>
          <w:sz w:val="28"/>
        </w:rPr>
        <w:t xml:space="preserve"> МПа</w:t>
      </w:r>
      <w:r w:rsidR="000026F3" w:rsidRPr="00D63838">
        <w:rPr>
          <w:sz w:val="28"/>
        </w:rPr>
        <w:t xml:space="preserve"> </w:t>
      </w:r>
      <w:r w:rsidR="00485DF0" w:rsidRPr="00D63838">
        <w:rPr>
          <w:sz w:val="28"/>
        </w:rPr>
        <w:t xml:space="preserve">отклонение – </w:t>
      </w:r>
      <w:r w:rsidR="00BF145A" w:rsidRPr="00D63838">
        <w:rPr>
          <w:sz w:val="28"/>
        </w:rPr>
        <w:t>2</w:t>
      </w:r>
      <w:r w:rsidR="00485DF0" w:rsidRPr="00D63838">
        <w:rPr>
          <w:sz w:val="28"/>
        </w:rPr>
        <w:t xml:space="preserve"> %</w:t>
      </w:r>
    </w:p>
    <w:p w:rsidR="00485DF0" w:rsidRPr="00D63838" w:rsidRDefault="00485DF0"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Следовательно, расчет сделан правильно.</w:t>
      </w:r>
    </w:p>
    <w:p w:rsidR="00485DF0" w:rsidRPr="00D63838" w:rsidRDefault="00485DF0"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Зная потери давления на каждом участке далее можно определить абсолютное давление газа в каждой точке в обоих аварийных режимах:</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08" type="#_x0000_t75" style="width:134.25pt;height:24pt">
            <v:imagedata r:id="rId172" o:title=""/>
          </v:shape>
        </w:pict>
      </w:r>
      <w:r w:rsidR="000026F3" w:rsidRPr="00D63838">
        <w:rPr>
          <w:sz w:val="28"/>
        </w:rPr>
        <w:t xml:space="preserve"> </w:t>
      </w:r>
      <w:r w:rsidR="00485DF0" w:rsidRPr="00D63838">
        <w:rPr>
          <w:sz w:val="28"/>
        </w:rPr>
        <w:t>(9.4)</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001E375A">
        <w:rPr>
          <w:sz w:val="28"/>
        </w:rPr>
        <w:pict>
          <v:shape id="_x0000_i1209" type="#_x0000_t75" style="width:1in;height:21pt">
            <v:imagedata r:id="rId173" o:title=""/>
          </v:shape>
        </w:pict>
      </w:r>
      <w:r w:rsidRPr="00D63838">
        <w:rPr>
          <w:sz w:val="28"/>
        </w:rPr>
        <w:t>- сумма разности квадратов давлений на участках, предшествующих точке определения давления.</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Все расчеты по определению давлений в</w:t>
      </w:r>
      <w:r w:rsidR="000026F3" w:rsidRPr="00D63838">
        <w:rPr>
          <w:sz w:val="28"/>
        </w:rPr>
        <w:t xml:space="preserve"> </w:t>
      </w:r>
      <w:r w:rsidRPr="00D63838">
        <w:rPr>
          <w:sz w:val="28"/>
        </w:rPr>
        <w:t>различных</w:t>
      </w:r>
      <w:r w:rsidR="000026F3" w:rsidRPr="00D63838">
        <w:rPr>
          <w:sz w:val="28"/>
        </w:rPr>
        <w:t xml:space="preserve"> </w:t>
      </w:r>
      <w:r w:rsidRPr="00D63838">
        <w:rPr>
          <w:sz w:val="28"/>
        </w:rPr>
        <w:t>точках</w:t>
      </w:r>
      <w:r w:rsidR="000026F3" w:rsidRPr="00D63838">
        <w:rPr>
          <w:sz w:val="28"/>
        </w:rPr>
        <w:t xml:space="preserve"> </w:t>
      </w:r>
      <w:r w:rsidRPr="00D63838">
        <w:rPr>
          <w:sz w:val="28"/>
        </w:rPr>
        <w:t>кольца сводим в таблицу:</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Таблица 9.2</w:t>
      </w:r>
      <w:r w:rsidR="000026F3" w:rsidRPr="00D63838">
        <w:rPr>
          <w:sz w:val="28"/>
        </w:rPr>
        <w:t xml:space="preserve"> </w:t>
      </w:r>
      <w:r w:rsidRPr="00D63838">
        <w:rPr>
          <w:sz w:val="28"/>
        </w:rPr>
        <w:t>Результаты расчетов давлений газа в точках кольца</w:t>
      </w:r>
    </w:p>
    <w:tbl>
      <w:tblPr>
        <w:tblW w:w="9072" w:type="dxa"/>
        <w:jc w:val="center"/>
        <w:tblLook w:val="0000" w:firstRow="0" w:lastRow="0" w:firstColumn="0" w:lastColumn="0" w:noHBand="0" w:noVBand="0"/>
      </w:tblPr>
      <w:tblGrid>
        <w:gridCol w:w="2058"/>
        <w:gridCol w:w="3246"/>
        <w:gridCol w:w="3768"/>
      </w:tblGrid>
      <w:tr w:rsidR="003732F4" w:rsidRPr="00FE1B04" w:rsidTr="00FE1B04">
        <w:trPr>
          <w:trHeight w:val="315"/>
          <w:jc w:val="center"/>
        </w:trPr>
        <w:tc>
          <w:tcPr>
            <w:tcW w:w="1420" w:type="dxa"/>
            <w:tcBorders>
              <w:top w:val="single" w:sz="4" w:space="0" w:color="auto"/>
              <w:left w:val="single" w:sz="4" w:space="0" w:color="auto"/>
              <w:bottom w:val="nil"/>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Номер точки</w:t>
            </w:r>
          </w:p>
        </w:tc>
        <w:tc>
          <w:tcPr>
            <w:tcW w:w="2240" w:type="dxa"/>
            <w:tcBorders>
              <w:top w:val="single" w:sz="4" w:space="0" w:color="auto"/>
              <w:left w:val="nil"/>
              <w:bottom w:val="nil"/>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Отказал участок 1</w:t>
            </w:r>
          </w:p>
        </w:tc>
        <w:tc>
          <w:tcPr>
            <w:tcW w:w="2600" w:type="dxa"/>
            <w:tcBorders>
              <w:top w:val="single" w:sz="4" w:space="0" w:color="auto"/>
              <w:left w:val="nil"/>
              <w:bottom w:val="nil"/>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Отказал участок 19</w:t>
            </w:r>
          </w:p>
        </w:tc>
      </w:tr>
      <w:tr w:rsidR="003732F4" w:rsidRPr="00FE1B04" w:rsidTr="00FE1B04">
        <w:trPr>
          <w:trHeight w:val="285"/>
          <w:jc w:val="center"/>
        </w:trPr>
        <w:tc>
          <w:tcPr>
            <w:tcW w:w="1420" w:type="dxa"/>
            <w:tcBorders>
              <w:top w:val="nil"/>
              <w:left w:val="single" w:sz="4" w:space="0" w:color="auto"/>
              <w:bottom w:val="nil"/>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на</w:t>
            </w:r>
          </w:p>
        </w:tc>
        <w:tc>
          <w:tcPr>
            <w:tcW w:w="2240" w:type="dxa"/>
            <w:tcBorders>
              <w:top w:val="single" w:sz="4" w:space="0" w:color="auto"/>
              <w:left w:val="nil"/>
              <w:bottom w:val="nil"/>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Давление газа,</w:t>
            </w:r>
          </w:p>
        </w:tc>
        <w:tc>
          <w:tcPr>
            <w:tcW w:w="2600" w:type="dxa"/>
            <w:tcBorders>
              <w:top w:val="single" w:sz="4" w:space="0" w:color="auto"/>
              <w:left w:val="nil"/>
              <w:bottom w:val="nil"/>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Давление газа,</w:t>
            </w:r>
          </w:p>
        </w:tc>
      </w:tr>
      <w:tr w:rsidR="003732F4" w:rsidRPr="00FE1B04" w:rsidTr="00FE1B04">
        <w:trPr>
          <w:trHeight w:val="315"/>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кольце</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Мпа</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Мпа</w:t>
            </w:r>
          </w:p>
        </w:tc>
      </w:tr>
      <w:tr w:rsidR="003732F4" w:rsidRPr="00FE1B04" w:rsidTr="00FE1B04">
        <w:trPr>
          <w:trHeight w:val="285"/>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0,7</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0,7</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0,397</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0,697</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2</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0,413</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0,678</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3</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0,437</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0,652</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4</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0,443</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0,646</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5</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0,460</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0,630</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6</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0,504</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0,609</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7</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0,514</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0,604</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8</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0,543</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0,594</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9</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0,565</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0,558</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10</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0,590</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0,509</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11</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0,593</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0,507</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12</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0,610</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0,497</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13</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0,654</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0,470</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14</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0,665</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0,466</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15</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0,675</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0,422</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16</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0,679</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0,411</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17</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0,682</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0,405</w:t>
            </w:r>
          </w:p>
        </w:tc>
      </w:tr>
      <w:tr w:rsidR="003732F4" w:rsidRPr="00FE1B04" w:rsidTr="00FE1B04">
        <w:trPr>
          <w:trHeight w:val="240"/>
          <w:jc w:val="center"/>
        </w:trPr>
        <w:tc>
          <w:tcPr>
            <w:tcW w:w="1420" w:type="dxa"/>
            <w:tcBorders>
              <w:top w:val="nil"/>
              <w:left w:val="single" w:sz="4" w:space="0" w:color="auto"/>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18</w:t>
            </w:r>
          </w:p>
        </w:tc>
        <w:tc>
          <w:tcPr>
            <w:tcW w:w="224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0,691</w:t>
            </w:r>
          </w:p>
        </w:tc>
        <w:tc>
          <w:tcPr>
            <w:tcW w:w="2600" w:type="dxa"/>
            <w:tcBorders>
              <w:top w:val="nil"/>
              <w:left w:val="nil"/>
              <w:bottom w:val="single" w:sz="4" w:space="0" w:color="auto"/>
              <w:right w:val="single" w:sz="4" w:space="0" w:color="auto"/>
            </w:tcBorders>
            <w:noWrap/>
            <w:vAlign w:val="bottom"/>
          </w:tcPr>
          <w:p w:rsidR="003732F4" w:rsidRPr="00FE1B04" w:rsidRDefault="003732F4" w:rsidP="00FE1B04">
            <w:pPr>
              <w:spacing w:line="360" w:lineRule="auto"/>
              <w:jc w:val="both"/>
              <w:rPr>
                <w:sz w:val="20"/>
                <w:szCs w:val="20"/>
              </w:rPr>
            </w:pPr>
            <w:r w:rsidRPr="00FE1B04">
              <w:rPr>
                <w:sz w:val="20"/>
                <w:szCs w:val="20"/>
              </w:rPr>
              <w:t>0,380</w:t>
            </w:r>
          </w:p>
        </w:tc>
      </w:tr>
    </w:tbl>
    <w:p w:rsidR="00485DF0" w:rsidRPr="00D63838" w:rsidRDefault="00485DF0" w:rsidP="000026F3">
      <w:pPr>
        <w:widowControl w:val="0"/>
        <w:autoSpaceDE w:val="0"/>
        <w:autoSpaceDN w:val="0"/>
        <w:adjustRightInd w:val="0"/>
        <w:spacing w:line="360" w:lineRule="auto"/>
        <w:ind w:firstLine="709"/>
        <w:jc w:val="both"/>
        <w:rPr>
          <w:sz w:val="28"/>
        </w:rPr>
      </w:pPr>
    </w:p>
    <w:p w:rsidR="000026F3" w:rsidRPr="00D63838" w:rsidRDefault="00485DF0" w:rsidP="000026F3">
      <w:pPr>
        <w:widowControl w:val="0"/>
        <w:autoSpaceDE w:val="0"/>
        <w:autoSpaceDN w:val="0"/>
        <w:adjustRightInd w:val="0"/>
        <w:spacing w:line="360" w:lineRule="auto"/>
        <w:ind w:firstLine="709"/>
        <w:jc w:val="both"/>
        <w:outlineLvl w:val="2"/>
        <w:rPr>
          <w:sz w:val="28"/>
          <w:szCs w:val="28"/>
        </w:rPr>
      </w:pPr>
      <w:bookmarkStart w:id="25" w:name="_Toc287191020"/>
      <w:r w:rsidRPr="00D63838">
        <w:rPr>
          <w:sz w:val="28"/>
          <w:szCs w:val="28"/>
        </w:rPr>
        <w:t>9.1.2 Расчет ответвлений</w:t>
      </w:r>
      <w:bookmarkEnd w:id="25"/>
    </w:p>
    <w:p w:rsidR="000026F3" w:rsidRPr="00D63838" w:rsidRDefault="00485DF0" w:rsidP="000026F3">
      <w:pPr>
        <w:widowControl w:val="0"/>
        <w:autoSpaceDE w:val="0"/>
        <w:autoSpaceDN w:val="0"/>
        <w:adjustRightInd w:val="0"/>
        <w:spacing w:line="360" w:lineRule="auto"/>
        <w:ind w:firstLine="709"/>
        <w:jc w:val="both"/>
        <w:rPr>
          <w:sz w:val="28"/>
        </w:rPr>
      </w:pPr>
      <w:r w:rsidRPr="00D63838">
        <w:rPr>
          <w:sz w:val="28"/>
        </w:rPr>
        <w:t>В этом расчете мы определяем диаметры газопроводов, подводящих газ от кольцевого газопровода к потребителям. Для этого используется расчет давлений в точках изменения расхода. Перепад давлений на каждом ответвление определяется</w:t>
      </w:r>
      <w:r w:rsidR="000026F3" w:rsidRPr="00D63838">
        <w:rPr>
          <w:sz w:val="28"/>
        </w:rPr>
        <w:t xml:space="preserve"> </w:t>
      </w:r>
      <w:r w:rsidRPr="00D63838">
        <w:rPr>
          <w:sz w:val="28"/>
        </w:rPr>
        <w:t>разностью давлений в точке подключения газопровода ответвления к кольцевому газопроводу и заданным конечным давлением у потребителя.</w:t>
      </w: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Для</w:t>
      </w:r>
      <w:r w:rsidR="000026F3" w:rsidRPr="00D63838">
        <w:rPr>
          <w:sz w:val="28"/>
        </w:rPr>
        <w:t xml:space="preserve"> </w:t>
      </w:r>
      <w:r w:rsidRPr="00D63838">
        <w:rPr>
          <w:sz w:val="28"/>
        </w:rPr>
        <w:t xml:space="preserve">определения начального давления из таблицы 9.2 для одной и той же точки выбираем наименьшее значение абсолютного давления газа. Далее определяем удельную разность давлений на участках: </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10" type="#_x0000_t75" style="width:78.75pt;height:36.75pt">
            <v:imagedata r:id="rId161"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Все расчеты сводим в таблицу:</w:t>
      </w:r>
    </w:p>
    <w:p w:rsidR="00485DF0" w:rsidRPr="00D63838" w:rsidRDefault="00FE1B04" w:rsidP="000026F3">
      <w:pPr>
        <w:widowControl w:val="0"/>
        <w:autoSpaceDE w:val="0"/>
        <w:autoSpaceDN w:val="0"/>
        <w:adjustRightInd w:val="0"/>
        <w:spacing w:line="360" w:lineRule="auto"/>
        <w:ind w:firstLine="709"/>
        <w:jc w:val="both"/>
        <w:rPr>
          <w:sz w:val="28"/>
        </w:rPr>
      </w:pPr>
      <w:r>
        <w:rPr>
          <w:sz w:val="28"/>
        </w:rPr>
        <w:br w:type="page"/>
      </w:r>
      <w:r w:rsidR="00485DF0" w:rsidRPr="00D63838">
        <w:rPr>
          <w:sz w:val="28"/>
        </w:rPr>
        <w:t>Таблица 9.3</w:t>
      </w:r>
      <w:r w:rsidR="000026F3" w:rsidRPr="00D63838">
        <w:rPr>
          <w:sz w:val="28"/>
        </w:rPr>
        <w:t xml:space="preserve"> </w:t>
      </w:r>
      <w:r w:rsidR="00485DF0" w:rsidRPr="00D63838">
        <w:rPr>
          <w:sz w:val="28"/>
        </w:rPr>
        <w:t>Результаты расчета ответвлений</w:t>
      </w: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11" type="#_x0000_t75" style="width:342.75pt;height:254.25pt">
            <v:imagedata r:id="rId174" o:title=""/>
          </v:shape>
        </w:pict>
      </w:r>
    </w:p>
    <w:p w:rsidR="00485DF0" w:rsidRPr="00D63838" w:rsidRDefault="00485DF0" w:rsidP="000026F3">
      <w:pPr>
        <w:widowControl w:val="0"/>
        <w:autoSpaceDE w:val="0"/>
        <w:autoSpaceDN w:val="0"/>
        <w:adjustRightInd w:val="0"/>
        <w:spacing w:line="360" w:lineRule="auto"/>
        <w:ind w:firstLine="709"/>
        <w:jc w:val="both"/>
        <w:rPr>
          <w:sz w:val="28"/>
        </w:rPr>
      </w:pPr>
    </w:p>
    <w:p w:rsidR="000026F3" w:rsidRPr="00D63838" w:rsidRDefault="000026F3" w:rsidP="000026F3">
      <w:pPr>
        <w:widowControl w:val="0"/>
        <w:autoSpaceDE w:val="0"/>
        <w:autoSpaceDN w:val="0"/>
        <w:adjustRightInd w:val="0"/>
        <w:spacing w:line="360" w:lineRule="auto"/>
        <w:ind w:firstLine="709"/>
        <w:jc w:val="both"/>
        <w:outlineLvl w:val="2"/>
        <w:rPr>
          <w:sz w:val="28"/>
          <w:szCs w:val="28"/>
        </w:rPr>
      </w:pPr>
      <w:bookmarkStart w:id="26" w:name="_Toc287191021"/>
      <w:r w:rsidRPr="00D63838">
        <w:rPr>
          <w:sz w:val="28"/>
          <w:szCs w:val="28"/>
        </w:rPr>
        <w:t>9.1.3</w:t>
      </w:r>
      <w:r w:rsidR="00485DF0" w:rsidRPr="00D63838">
        <w:rPr>
          <w:sz w:val="28"/>
          <w:szCs w:val="28"/>
        </w:rPr>
        <w:t xml:space="preserve"> Расчет при нормальном потокораспределении</w:t>
      </w:r>
      <w:bookmarkEnd w:id="26"/>
    </w:p>
    <w:p w:rsidR="000026F3" w:rsidRPr="00D63838" w:rsidRDefault="00485DF0" w:rsidP="000026F3">
      <w:pPr>
        <w:widowControl w:val="0"/>
        <w:autoSpaceDE w:val="0"/>
        <w:autoSpaceDN w:val="0"/>
        <w:adjustRightInd w:val="0"/>
        <w:spacing w:line="360" w:lineRule="auto"/>
        <w:ind w:firstLine="709"/>
        <w:jc w:val="both"/>
        <w:rPr>
          <w:sz w:val="28"/>
        </w:rPr>
      </w:pPr>
      <w:r w:rsidRPr="00D63838">
        <w:rPr>
          <w:sz w:val="28"/>
        </w:rPr>
        <w:t>Нормальное потокораспределение</w:t>
      </w:r>
      <w:r w:rsidR="000026F3" w:rsidRPr="00D63838">
        <w:rPr>
          <w:sz w:val="28"/>
        </w:rPr>
        <w:t xml:space="preserve"> </w:t>
      </w:r>
      <w:r w:rsidRPr="00D63838">
        <w:rPr>
          <w:sz w:val="28"/>
        </w:rPr>
        <w:t>предполагает</w:t>
      </w:r>
      <w:r w:rsidR="000026F3" w:rsidRPr="00D63838">
        <w:rPr>
          <w:sz w:val="28"/>
        </w:rPr>
        <w:t xml:space="preserve"> </w:t>
      </w:r>
      <w:r w:rsidRPr="00D63838">
        <w:rPr>
          <w:sz w:val="28"/>
        </w:rPr>
        <w:t>движение</w:t>
      </w:r>
      <w:r w:rsidR="000026F3" w:rsidRPr="00D63838">
        <w:rPr>
          <w:sz w:val="28"/>
        </w:rPr>
        <w:t xml:space="preserve"> </w:t>
      </w:r>
      <w:r w:rsidRPr="00D63838">
        <w:rPr>
          <w:sz w:val="28"/>
        </w:rPr>
        <w:t xml:space="preserve">газа от точки питания кольца в обе стороны. В нашем примере это движение газа от точки 0 по участкам 1 и </w:t>
      </w:r>
      <w:r w:rsidR="008122B1" w:rsidRPr="00D63838">
        <w:rPr>
          <w:sz w:val="28"/>
        </w:rPr>
        <w:t>19</w:t>
      </w:r>
      <w:r w:rsidR="000026F3" w:rsidRPr="00D63838">
        <w:rPr>
          <w:sz w:val="28"/>
        </w:rPr>
        <w:t xml:space="preserve"> </w:t>
      </w:r>
      <w:r w:rsidRPr="00D63838">
        <w:rPr>
          <w:sz w:val="28"/>
        </w:rPr>
        <w:t>и далее.</w:t>
      </w:r>
    </w:p>
    <w:p w:rsidR="000026F3" w:rsidRPr="00D63838" w:rsidRDefault="000026F3" w:rsidP="000026F3">
      <w:pPr>
        <w:widowControl w:val="0"/>
        <w:autoSpaceDE w:val="0"/>
        <w:autoSpaceDN w:val="0"/>
        <w:adjustRightInd w:val="0"/>
        <w:spacing w:line="360" w:lineRule="auto"/>
        <w:ind w:firstLine="709"/>
        <w:jc w:val="both"/>
        <w:rPr>
          <w:sz w:val="28"/>
        </w:rPr>
      </w:pPr>
    </w:p>
    <w:p w:rsidR="00485DF0" w:rsidRPr="00D63838" w:rsidRDefault="00485DF0" w:rsidP="000026F3">
      <w:pPr>
        <w:widowControl w:val="0"/>
        <w:autoSpaceDE w:val="0"/>
        <w:autoSpaceDN w:val="0"/>
        <w:adjustRightInd w:val="0"/>
        <w:spacing w:line="360" w:lineRule="auto"/>
        <w:ind w:firstLine="709"/>
        <w:jc w:val="both"/>
        <w:rPr>
          <w:sz w:val="28"/>
        </w:rPr>
      </w:pPr>
      <w:r w:rsidRPr="00D63838">
        <w:rPr>
          <w:sz w:val="28"/>
        </w:rPr>
        <w:t>Точка схода обоих потоков газа должна находиться где-то на кольце. Эта точка определяется из следующих условий - расходы газа по обоим направлениям кольца должны быть примерно одинаковыми.</w:t>
      </w:r>
      <w:r w:rsidR="000026F3" w:rsidRPr="00D63838">
        <w:rPr>
          <w:sz w:val="28"/>
        </w:rPr>
        <w:t xml:space="preserve"> </w:t>
      </w:r>
      <w:r w:rsidRPr="00D63838">
        <w:rPr>
          <w:sz w:val="28"/>
        </w:rPr>
        <w:t>Все расчеты сводим в таблицу</w:t>
      </w:r>
    </w:p>
    <w:p w:rsidR="00485DF0" w:rsidRPr="00D63838" w:rsidRDefault="00FE1B04" w:rsidP="000026F3">
      <w:pPr>
        <w:widowControl w:val="0"/>
        <w:autoSpaceDE w:val="0"/>
        <w:autoSpaceDN w:val="0"/>
        <w:adjustRightInd w:val="0"/>
        <w:spacing w:line="360" w:lineRule="auto"/>
        <w:ind w:firstLine="709"/>
        <w:jc w:val="both"/>
        <w:rPr>
          <w:sz w:val="28"/>
        </w:rPr>
      </w:pPr>
      <w:r>
        <w:rPr>
          <w:caps/>
          <w:sz w:val="28"/>
        </w:rPr>
        <w:br w:type="page"/>
      </w:r>
      <w:r w:rsidR="00662627" w:rsidRPr="00D63838">
        <w:rPr>
          <w:caps/>
          <w:sz w:val="28"/>
        </w:rPr>
        <w:t>т</w:t>
      </w:r>
      <w:r w:rsidR="00485DF0" w:rsidRPr="00D63838">
        <w:rPr>
          <w:sz w:val="28"/>
        </w:rPr>
        <w:t>аблица 9.4 Результаты расчета при нормальном потокораспределении</w:t>
      </w:r>
    </w:p>
    <w:p w:rsidR="00485DF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12" type="#_x0000_t75" style="width:378.75pt;height:270.75pt">
            <v:imagedata r:id="rId175" o:title=""/>
          </v:shape>
        </w:pict>
      </w:r>
    </w:p>
    <w:p w:rsidR="00FE1B04" w:rsidRDefault="00FE1B04" w:rsidP="000026F3">
      <w:pPr>
        <w:widowControl w:val="0"/>
        <w:autoSpaceDE w:val="0"/>
        <w:autoSpaceDN w:val="0"/>
        <w:adjustRightInd w:val="0"/>
        <w:spacing w:line="360" w:lineRule="auto"/>
        <w:ind w:firstLine="709"/>
        <w:jc w:val="both"/>
        <w:rPr>
          <w:sz w:val="28"/>
        </w:rPr>
      </w:pPr>
    </w:p>
    <w:p w:rsidR="000026F3" w:rsidRPr="00D63838" w:rsidRDefault="007213B5" w:rsidP="000026F3">
      <w:pPr>
        <w:widowControl w:val="0"/>
        <w:autoSpaceDE w:val="0"/>
        <w:autoSpaceDN w:val="0"/>
        <w:adjustRightInd w:val="0"/>
        <w:spacing w:line="360" w:lineRule="auto"/>
        <w:ind w:firstLine="709"/>
        <w:jc w:val="both"/>
        <w:rPr>
          <w:sz w:val="28"/>
        </w:rPr>
      </w:pPr>
      <w:r w:rsidRPr="00D63838">
        <w:rPr>
          <w:sz w:val="28"/>
        </w:rPr>
        <w:t>Знаки “+” и</w:t>
      </w:r>
      <w:r w:rsidR="000026F3" w:rsidRPr="00D63838">
        <w:rPr>
          <w:sz w:val="28"/>
        </w:rPr>
        <w:t xml:space="preserve"> </w:t>
      </w:r>
      <w:r w:rsidRPr="00D63838">
        <w:rPr>
          <w:sz w:val="28"/>
        </w:rPr>
        <w:t>“-“ означают условное деление потоков газа на положительные и отрицательные.</w:t>
      </w:r>
    </w:p>
    <w:p w:rsidR="009A4804" w:rsidRPr="00D63838" w:rsidRDefault="009A4804" w:rsidP="000026F3">
      <w:pPr>
        <w:widowControl w:val="0"/>
        <w:autoSpaceDE w:val="0"/>
        <w:autoSpaceDN w:val="0"/>
        <w:adjustRightInd w:val="0"/>
        <w:spacing w:line="360" w:lineRule="auto"/>
        <w:ind w:firstLine="709"/>
        <w:jc w:val="both"/>
        <w:rPr>
          <w:sz w:val="28"/>
        </w:rPr>
      </w:pPr>
      <w:r w:rsidRPr="00D63838">
        <w:rPr>
          <w:sz w:val="28"/>
        </w:rPr>
        <w:t xml:space="preserve">Ошибка составляет: </w:t>
      </w:r>
      <w:r w:rsidR="001E375A">
        <w:rPr>
          <w:sz w:val="28"/>
        </w:rPr>
        <w:pict>
          <v:shape id="_x0000_i1213" type="#_x0000_t75" style="width:117.75pt;height:33pt">
            <v:imagedata r:id="rId176" o:title=""/>
          </v:shape>
        </w:pict>
      </w:r>
      <w:r w:rsidRPr="00D63838">
        <w:rPr>
          <w:sz w:val="28"/>
        </w:rPr>
        <w:t>, что более</w:t>
      </w:r>
      <w:r w:rsidR="00B47AFF" w:rsidRPr="00D63838">
        <w:rPr>
          <w:sz w:val="28"/>
        </w:rPr>
        <w:t xml:space="preserve"> 10%,</w:t>
      </w:r>
      <w:r w:rsidR="000026F3" w:rsidRPr="00D63838">
        <w:rPr>
          <w:sz w:val="28"/>
        </w:rPr>
        <w:t xml:space="preserve"> </w:t>
      </w:r>
      <w:r w:rsidR="00B47AFF" w:rsidRPr="00D63838">
        <w:rPr>
          <w:sz w:val="28"/>
        </w:rPr>
        <w:t>следовательно</w:t>
      </w:r>
      <w:r w:rsidRPr="00D63838">
        <w:rPr>
          <w:sz w:val="28"/>
        </w:rPr>
        <w:t>,</w:t>
      </w:r>
      <w:r w:rsidR="00B47AFF" w:rsidRPr="00D63838">
        <w:rPr>
          <w:sz w:val="28"/>
        </w:rPr>
        <w:t xml:space="preserve"> расчёт нужно повторить. Для снижения ошибки посчитаем круговой расчёт по формуле:</w:t>
      </w:r>
    </w:p>
    <w:p w:rsidR="00485DF0" w:rsidRPr="00D63838" w:rsidRDefault="00485DF0" w:rsidP="000026F3">
      <w:pPr>
        <w:widowControl w:val="0"/>
        <w:autoSpaceDE w:val="0"/>
        <w:autoSpaceDN w:val="0"/>
        <w:adjustRightInd w:val="0"/>
        <w:spacing w:line="360" w:lineRule="auto"/>
        <w:ind w:firstLine="709"/>
        <w:jc w:val="both"/>
        <w:rPr>
          <w:sz w:val="28"/>
        </w:rPr>
      </w:pPr>
    </w:p>
    <w:p w:rsidR="009A4804" w:rsidRPr="00D63838" w:rsidRDefault="001E375A" w:rsidP="000026F3">
      <w:pPr>
        <w:widowControl w:val="0"/>
        <w:autoSpaceDE w:val="0"/>
        <w:autoSpaceDN w:val="0"/>
        <w:adjustRightInd w:val="0"/>
        <w:spacing w:line="360" w:lineRule="auto"/>
        <w:ind w:firstLine="709"/>
        <w:jc w:val="both"/>
        <w:rPr>
          <w:sz w:val="28"/>
          <w:lang w:val="en-US"/>
        </w:rPr>
      </w:pPr>
      <w:r>
        <w:rPr>
          <w:sz w:val="28"/>
          <w:lang w:val="en-US"/>
        </w:rPr>
        <w:pict>
          <v:shape id="_x0000_i1214" type="#_x0000_t75" style="width:120pt;height:38.25pt">
            <v:imagedata r:id="rId177" o:title=""/>
          </v:shape>
        </w:pict>
      </w:r>
    </w:p>
    <w:p w:rsidR="00B47AFF" w:rsidRPr="00D63838" w:rsidRDefault="001E375A" w:rsidP="000026F3">
      <w:pPr>
        <w:widowControl w:val="0"/>
        <w:autoSpaceDE w:val="0"/>
        <w:autoSpaceDN w:val="0"/>
        <w:adjustRightInd w:val="0"/>
        <w:spacing w:line="360" w:lineRule="auto"/>
        <w:ind w:firstLine="709"/>
        <w:jc w:val="both"/>
        <w:rPr>
          <w:sz w:val="28"/>
        </w:rPr>
      </w:pPr>
      <w:r>
        <w:rPr>
          <w:sz w:val="28"/>
        </w:rPr>
        <w:pict>
          <v:shape id="_x0000_i1215" type="#_x0000_t75" style="width:140.25pt;height:33pt">
            <v:imagedata r:id="rId178"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B47AFF" w:rsidRPr="00D63838" w:rsidRDefault="00B47AFF" w:rsidP="000026F3">
      <w:pPr>
        <w:widowControl w:val="0"/>
        <w:autoSpaceDE w:val="0"/>
        <w:autoSpaceDN w:val="0"/>
        <w:adjustRightInd w:val="0"/>
        <w:spacing w:line="360" w:lineRule="auto"/>
        <w:ind w:firstLine="709"/>
        <w:jc w:val="both"/>
        <w:rPr>
          <w:sz w:val="28"/>
        </w:rPr>
      </w:pPr>
      <w:r w:rsidRPr="00D63838">
        <w:rPr>
          <w:sz w:val="28"/>
        </w:rPr>
        <w:t xml:space="preserve">Принимаем </w:t>
      </w:r>
      <w:r w:rsidR="001E375A">
        <w:rPr>
          <w:sz w:val="28"/>
        </w:rPr>
        <w:pict>
          <v:shape id="_x0000_i1216" type="#_x0000_t75" style="width:87pt;height:18pt">
            <v:imagedata r:id="rId179" o:title=""/>
          </v:shape>
        </w:pict>
      </w:r>
    </w:p>
    <w:p w:rsidR="00D60CD7" w:rsidRPr="00D63838" w:rsidRDefault="001E375A" w:rsidP="000026F3">
      <w:pPr>
        <w:widowControl w:val="0"/>
        <w:autoSpaceDE w:val="0"/>
        <w:autoSpaceDN w:val="0"/>
        <w:adjustRightInd w:val="0"/>
        <w:spacing w:line="360" w:lineRule="auto"/>
        <w:ind w:firstLine="709"/>
        <w:jc w:val="both"/>
        <w:rPr>
          <w:sz w:val="28"/>
        </w:rPr>
      </w:pPr>
      <w:r>
        <w:rPr>
          <w:sz w:val="28"/>
        </w:rPr>
        <w:pict>
          <v:shape id="_x0000_i1217" type="#_x0000_t75" style="width:378.75pt;height:270.75pt">
            <v:imagedata r:id="rId180" o:title=""/>
          </v:shape>
        </w:pict>
      </w:r>
    </w:p>
    <w:p w:rsidR="00D60CD7" w:rsidRPr="00D63838" w:rsidRDefault="00D60CD7" w:rsidP="000026F3">
      <w:pPr>
        <w:widowControl w:val="0"/>
        <w:autoSpaceDE w:val="0"/>
        <w:autoSpaceDN w:val="0"/>
        <w:adjustRightInd w:val="0"/>
        <w:spacing w:line="360" w:lineRule="auto"/>
        <w:ind w:firstLine="709"/>
        <w:jc w:val="both"/>
        <w:rPr>
          <w:sz w:val="28"/>
        </w:rPr>
      </w:pPr>
    </w:p>
    <w:p w:rsidR="007213B5" w:rsidRPr="00D63838" w:rsidRDefault="007213B5" w:rsidP="000026F3">
      <w:pPr>
        <w:widowControl w:val="0"/>
        <w:autoSpaceDE w:val="0"/>
        <w:autoSpaceDN w:val="0"/>
        <w:adjustRightInd w:val="0"/>
        <w:spacing w:line="360" w:lineRule="auto"/>
        <w:ind w:firstLine="709"/>
        <w:jc w:val="both"/>
        <w:rPr>
          <w:sz w:val="28"/>
        </w:rPr>
      </w:pPr>
      <w:r w:rsidRPr="00D63838">
        <w:rPr>
          <w:sz w:val="28"/>
        </w:rPr>
        <w:t>Знаки “+” и</w:t>
      </w:r>
      <w:r w:rsidR="000026F3" w:rsidRPr="00D63838">
        <w:rPr>
          <w:sz w:val="28"/>
        </w:rPr>
        <w:t xml:space="preserve"> </w:t>
      </w:r>
      <w:r w:rsidRPr="00D63838">
        <w:rPr>
          <w:sz w:val="28"/>
        </w:rPr>
        <w:t>“-“ означают условное деление потоков газа на положительные и отрицательные.</w:t>
      </w:r>
    </w:p>
    <w:p w:rsidR="00D60CD7" w:rsidRPr="00D63838" w:rsidRDefault="00D60CD7" w:rsidP="000026F3">
      <w:pPr>
        <w:widowControl w:val="0"/>
        <w:autoSpaceDE w:val="0"/>
        <w:autoSpaceDN w:val="0"/>
        <w:adjustRightInd w:val="0"/>
        <w:spacing w:line="360" w:lineRule="auto"/>
        <w:ind w:firstLine="709"/>
        <w:jc w:val="both"/>
        <w:rPr>
          <w:sz w:val="28"/>
        </w:rPr>
      </w:pPr>
      <w:r w:rsidRPr="00D63838">
        <w:rPr>
          <w:sz w:val="28"/>
        </w:rPr>
        <w:t xml:space="preserve">Ошибка составляет: </w:t>
      </w:r>
      <w:r w:rsidR="001E375A">
        <w:rPr>
          <w:sz w:val="28"/>
        </w:rPr>
        <w:pict>
          <v:shape id="_x0000_i1218" type="#_x0000_t75" style="width:114pt;height:33pt">
            <v:imagedata r:id="rId181" o:title=""/>
          </v:shape>
        </w:pict>
      </w:r>
      <w:r w:rsidRPr="00D63838">
        <w:rPr>
          <w:sz w:val="28"/>
        </w:rPr>
        <w:t xml:space="preserve">, </w:t>
      </w:r>
      <w:r w:rsidR="007213B5" w:rsidRPr="00D63838">
        <w:rPr>
          <w:sz w:val="28"/>
        </w:rPr>
        <w:t>что менее 10%, значит, гидравлический расчет газопровода высокого давления</w:t>
      </w:r>
      <w:r w:rsidR="000026F3" w:rsidRPr="00D63838">
        <w:rPr>
          <w:sz w:val="28"/>
        </w:rPr>
        <w:t xml:space="preserve"> </w:t>
      </w:r>
      <w:r w:rsidR="007213B5" w:rsidRPr="00D63838">
        <w:rPr>
          <w:sz w:val="28"/>
        </w:rPr>
        <w:t>выполнен правильно и на этом закончен.</w:t>
      </w:r>
    </w:p>
    <w:p w:rsidR="00485DF0" w:rsidRPr="00D63838" w:rsidRDefault="00485DF0" w:rsidP="000026F3">
      <w:pPr>
        <w:widowControl w:val="0"/>
        <w:autoSpaceDE w:val="0"/>
        <w:autoSpaceDN w:val="0"/>
        <w:adjustRightInd w:val="0"/>
        <w:spacing w:line="360" w:lineRule="auto"/>
        <w:ind w:firstLine="709"/>
        <w:jc w:val="both"/>
        <w:rPr>
          <w:sz w:val="28"/>
        </w:rPr>
      </w:pPr>
    </w:p>
    <w:p w:rsidR="00C22FDC" w:rsidRPr="00D63838" w:rsidRDefault="00C22FDC" w:rsidP="000026F3">
      <w:pPr>
        <w:widowControl w:val="0"/>
        <w:autoSpaceDE w:val="0"/>
        <w:autoSpaceDN w:val="0"/>
        <w:adjustRightInd w:val="0"/>
        <w:spacing w:line="360" w:lineRule="auto"/>
        <w:ind w:firstLine="709"/>
        <w:jc w:val="both"/>
        <w:outlineLvl w:val="1"/>
        <w:rPr>
          <w:sz w:val="28"/>
          <w:szCs w:val="28"/>
        </w:rPr>
      </w:pPr>
      <w:bookmarkStart w:id="27" w:name="_Toc287191022"/>
      <w:r w:rsidRPr="00D63838">
        <w:rPr>
          <w:sz w:val="28"/>
          <w:szCs w:val="28"/>
        </w:rPr>
        <w:t>9.2</w:t>
      </w:r>
      <w:r w:rsidR="000026F3" w:rsidRPr="00D63838">
        <w:rPr>
          <w:sz w:val="28"/>
          <w:szCs w:val="28"/>
        </w:rPr>
        <w:t xml:space="preserve"> </w:t>
      </w:r>
      <w:r w:rsidRPr="00D63838">
        <w:rPr>
          <w:sz w:val="28"/>
          <w:szCs w:val="28"/>
        </w:rPr>
        <w:t>Гидравлический расчет газовых сетей низкого давления</w:t>
      </w:r>
      <w:bookmarkEnd w:id="27"/>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BD0DCA" w:rsidP="000026F3">
      <w:pPr>
        <w:widowControl w:val="0"/>
        <w:autoSpaceDE w:val="0"/>
        <w:autoSpaceDN w:val="0"/>
        <w:adjustRightInd w:val="0"/>
        <w:spacing w:line="360" w:lineRule="auto"/>
        <w:ind w:firstLine="709"/>
        <w:jc w:val="both"/>
        <w:rPr>
          <w:sz w:val="28"/>
        </w:rPr>
      </w:pPr>
      <w:r w:rsidRPr="00D63838">
        <w:rPr>
          <w:sz w:val="28"/>
        </w:rPr>
        <w:t>Гидравлический расчет газопроводов низкого давления (до 5 кПа) сводится к решению транспортной задачи с последующей ее оптимизацией.</w:t>
      </w:r>
    </w:p>
    <w:p w:rsidR="00BD0DCA" w:rsidRPr="00D63838" w:rsidRDefault="00BD0DCA" w:rsidP="000026F3">
      <w:pPr>
        <w:widowControl w:val="0"/>
        <w:autoSpaceDE w:val="0"/>
        <w:autoSpaceDN w:val="0"/>
        <w:adjustRightInd w:val="0"/>
        <w:spacing w:line="360" w:lineRule="auto"/>
        <w:ind w:firstLine="709"/>
        <w:jc w:val="both"/>
        <w:rPr>
          <w:sz w:val="28"/>
        </w:rPr>
      </w:pPr>
      <w:r w:rsidRPr="00D63838">
        <w:rPr>
          <w:sz w:val="28"/>
        </w:rPr>
        <w:t>Сначала определяем путевые расходы газа на участках сети, м</w:t>
      </w:r>
      <w:r w:rsidRPr="00D63838">
        <w:rPr>
          <w:sz w:val="28"/>
          <w:vertAlign w:val="superscript"/>
        </w:rPr>
        <w:t>3</w:t>
      </w:r>
      <w:r w:rsidRPr="00D63838">
        <w:rPr>
          <w:sz w:val="28"/>
        </w:rPr>
        <w:t>/ч</w:t>
      </w:r>
    </w:p>
    <w:p w:rsidR="000026F3" w:rsidRPr="00D63838" w:rsidRDefault="000026F3" w:rsidP="000026F3">
      <w:pPr>
        <w:widowControl w:val="0"/>
        <w:autoSpaceDE w:val="0"/>
        <w:autoSpaceDN w:val="0"/>
        <w:adjustRightInd w:val="0"/>
        <w:spacing w:line="360" w:lineRule="auto"/>
        <w:ind w:firstLine="709"/>
        <w:jc w:val="both"/>
        <w:rPr>
          <w:sz w:val="28"/>
        </w:rPr>
      </w:pPr>
    </w:p>
    <w:p w:rsidR="00BD0DCA" w:rsidRPr="00D63838" w:rsidRDefault="001E375A" w:rsidP="000026F3">
      <w:pPr>
        <w:widowControl w:val="0"/>
        <w:autoSpaceDE w:val="0"/>
        <w:autoSpaceDN w:val="0"/>
        <w:adjustRightInd w:val="0"/>
        <w:spacing w:line="360" w:lineRule="auto"/>
        <w:ind w:firstLine="709"/>
        <w:jc w:val="both"/>
        <w:rPr>
          <w:sz w:val="28"/>
        </w:rPr>
      </w:pPr>
      <w:r>
        <w:rPr>
          <w:sz w:val="28"/>
        </w:rPr>
        <w:pict>
          <v:shape id="_x0000_i1219" type="#_x0000_t75" style="width:92.25pt;height:36pt">
            <v:imagedata r:id="rId182"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CE34D0" w:rsidRPr="00D63838" w:rsidRDefault="00BD0DCA" w:rsidP="000026F3">
      <w:pPr>
        <w:widowControl w:val="0"/>
        <w:autoSpaceDE w:val="0"/>
        <w:autoSpaceDN w:val="0"/>
        <w:adjustRightInd w:val="0"/>
        <w:spacing w:line="360" w:lineRule="auto"/>
        <w:ind w:firstLine="709"/>
        <w:jc w:val="both"/>
        <w:rPr>
          <w:sz w:val="28"/>
        </w:rPr>
      </w:pPr>
      <w:r w:rsidRPr="00D63838">
        <w:rPr>
          <w:sz w:val="28"/>
        </w:rPr>
        <w:t xml:space="preserve">где </w:t>
      </w:r>
      <w:r w:rsidR="001E375A">
        <w:rPr>
          <w:sz w:val="28"/>
        </w:rPr>
        <w:pict>
          <v:shape id="_x0000_i1220" type="#_x0000_t75" style="width:18.75pt;height:18.75pt">
            <v:imagedata r:id="rId183" o:title=""/>
          </v:shape>
        </w:pict>
      </w:r>
      <w:r w:rsidRPr="00D63838">
        <w:rPr>
          <w:sz w:val="28"/>
        </w:rPr>
        <w:t xml:space="preserve"> - приведенная длина участка, м;</w:t>
      </w:r>
    </w:p>
    <w:p w:rsidR="00CE34D0" w:rsidRPr="00D63838" w:rsidRDefault="001E375A" w:rsidP="000026F3">
      <w:pPr>
        <w:widowControl w:val="0"/>
        <w:autoSpaceDE w:val="0"/>
        <w:autoSpaceDN w:val="0"/>
        <w:adjustRightInd w:val="0"/>
        <w:spacing w:line="360" w:lineRule="auto"/>
        <w:ind w:firstLine="709"/>
        <w:jc w:val="both"/>
        <w:rPr>
          <w:sz w:val="28"/>
        </w:rPr>
      </w:pPr>
      <w:r>
        <w:rPr>
          <w:sz w:val="28"/>
        </w:rPr>
        <w:pict>
          <v:shape id="_x0000_i1221" type="#_x0000_t75" style="width:77.25pt;height:18.75pt">
            <v:imagedata r:id="rId184"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BD0DCA" w:rsidRPr="00D63838" w:rsidRDefault="001E375A" w:rsidP="000026F3">
      <w:pPr>
        <w:widowControl w:val="0"/>
        <w:autoSpaceDE w:val="0"/>
        <w:autoSpaceDN w:val="0"/>
        <w:adjustRightInd w:val="0"/>
        <w:spacing w:line="360" w:lineRule="auto"/>
        <w:ind w:firstLine="709"/>
        <w:jc w:val="both"/>
        <w:rPr>
          <w:sz w:val="28"/>
        </w:rPr>
      </w:pPr>
      <w:r>
        <w:rPr>
          <w:sz w:val="28"/>
        </w:rPr>
        <w:pict>
          <v:shape id="_x0000_i1222" type="#_x0000_t75" style="width:12pt;height:18.75pt">
            <v:imagedata r:id="rId185" o:title=""/>
          </v:shape>
        </w:pict>
      </w:r>
      <w:r w:rsidR="00BD0DCA" w:rsidRPr="00D63838">
        <w:rPr>
          <w:sz w:val="28"/>
        </w:rPr>
        <w:t>- расчетная длина участка</w:t>
      </w:r>
      <w:r w:rsidR="00ED2A21" w:rsidRPr="00D63838">
        <w:rPr>
          <w:sz w:val="28"/>
        </w:rPr>
        <w:t xml:space="preserve">, </w:t>
      </w:r>
      <w:r>
        <w:rPr>
          <w:sz w:val="28"/>
        </w:rPr>
        <w:pict>
          <v:shape id="_x0000_i1223" type="#_x0000_t75" style="width:50.25pt;height:18.75pt">
            <v:imagedata r:id="rId186" o:title=""/>
          </v:shape>
        </w:pict>
      </w:r>
      <w:r w:rsidR="00ED2A21" w:rsidRPr="00D63838">
        <w:rPr>
          <w:sz w:val="28"/>
        </w:rPr>
        <w:t>;</w:t>
      </w:r>
    </w:p>
    <w:p w:rsidR="00ED2A2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24" type="#_x0000_t75" style="width:11.25pt;height:18pt">
            <v:imagedata r:id="rId187" o:title=""/>
          </v:shape>
        </w:pict>
      </w:r>
      <w:r w:rsidR="00ED2A21" w:rsidRPr="00D63838">
        <w:rPr>
          <w:sz w:val="28"/>
        </w:rPr>
        <w:t>- геометрическая длина участка, м;</w:t>
      </w:r>
    </w:p>
    <w:p w:rsidR="00ED2A2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25" type="#_x0000_t75" style="width:12.75pt;height:18pt">
            <v:imagedata r:id="rId188" o:title=""/>
          </v:shape>
        </w:pict>
      </w:r>
      <w:r w:rsidR="00ED2A21" w:rsidRPr="00D63838">
        <w:rPr>
          <w:sz w:val="28"/>
        </w:rPr>
        <w:t>- коэффициент этажности, учитывающий наличие зданий разной этажности;</w:t>
      </w:r>
    </w:p>
    <w:p w:rsidR="00ED2A2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26" type="#_x0000_t75" style="width:12.75pt;height:18pt">
            <v:imagedata r:id="rId189" o:title=""/>
          </v:shape>
        </w:pict>
      </w:r>
      <w:r w:rsidR="00ED2A21" w:rsidRPr="00D63838">
        <w:rPr>
          <w:sz w:val="28"/>
        </w:rPr>
        <w:t>- коэффициент застройки, учитывающий плотность жилой застройки по трассе газопровода;</w:t>
      </w:r>
    </w:p>
    <w:p w:rsidR="00ED2A21" w:rsidRPr="00D63838" w:rsidRDefault="00ED2A21" w:rsidP="000026F3">
      <w:pPr>
        <w:widowControl w:val="0"/>
        <w:autoSpaceDE w:val="0"/>
        <w:autoSpaceDN w:val="0"/>
        <w:adjustRightInd w:val="0"/>
        <w:spacing w:line="360" w:lineRule="auto"/>
        <w:ind w:firstLine="709"/>
        <w:jc w:val="both"/>
        <w:rPr>
          <w:sz w:val="28"/>
        </w:rPr>
      </w:pPr>
      <w:r w:rsidRPr="00D63838">
        <w:rPr>
          <w:sz w:val="28"/>
        </w:rPr>
        <w:t>Расчет путевых расходов газа сводим в таблицу:</w:t>
      </w:r>
    </w:p>
    <w:p w:rsidR="000026F3" w:rsidRPr="00D63838" w:rsidRDefault="000026F3" w:rsidP="000026F3">
      <w:pPr>
        <w:widowControl w:val="0"/>
        <w:autoSpaceDE w:val="0"/>
        <w:autoSpaceDN w:val="0"/>
        <w:adjustRightInd w:val="0"/>
        <w:spacing w:line="360" w:lineRule="auto"/>
        <w:ind w:firstLine="709"/>
        <w:jc w:val="both"/>
        <w:rPr>
          <w:sz w:val="28"/>
        </w:rPr>
      </w:pPr>
    </w:p>
    <w:p w:rsidR="00AC0FCF" w:rsidRPr="00D63838" w:rsidRDefault="00AC0FCF" w:rsidP="000026F3">
      <w:pPr>
        <w:widowControl w:val="0"/>
        <w:autoSpaceDE w:val="0"/>
        <w:autoSpaceDN w:val="0"/>
        <w:adjustRightInd w:val="0"/>
        <w:spacing w:line="360" w:lineRule="auto"/>
        <w:ind w:firstLine="709"/>
        <w:jc w:val="both"/>
        <w:rPr>
          <w:sz w:val="28"/>
        </w:rPr>
      </w:pPr>
      <w:r w:rsidRPr="00D63838">
        <w:rPr>
          <w:sz w:val="28"/>
        </w:rPr>
        <w:t>Таблица 9.5</w:t>
      </w:r>
      <w:r w:rsidR="000026F3" w:rsidRPr="00D63838">
        <w:rPr>
          <w:sz w:val="28"/>
        </w:rPr>
        <w:t xml:space="preserve"> </w:t>
      </w:r>
      <w:r w:rsidRPr="00D63838">
        <w:rPr>
          <w:sz w:val="28"/>
        </w:rPr>
        <w:t>Путевые расходы газа</w:t>
      </w:r>
    </w:p>
    <w:p w:rsidR="00ED2A2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27" type="#_x0000_t75" style="width:320.25pt;height:311.25pt">
            <v:imagedata r:id="rId190"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AC0FCF" w:rsidRPr="00D63838" w:rsidRDefault="00AC0FCF" w:rsidP="000026F3">
      <w:pPr>
        <w:widowControl w:val="0"/>
        <w:autoSpaceDE w:val="0"/>
        <w:autoSpaceDN w:val="0"/>
        <w:adjustRightInd w:val="0"/>
        <w:spacing w:line="360" w:lineRule="auto"/>
        <w:ind w:firstLine="709"/>
        <w:jc w:val="both"/>
        <w:rPr>
          <w:sz w:val="28"/>
        </w:rPr>
      </w:pPr>
      <w:r w:rsidRPr="00D63838">
        <w:rPr>
          <w:sz w:val="28"/>
        </w:rPr>
        <w:t>Затем определяем узловые расходы газа</w:t>
      </w:r>
    </w:p>
    <w:p w:rsidR="000026F3" w:rsidRPr="00D63838" w:rsidRDefault="000026F3" w:rsidP="000026F3">
      <w:pPr>
        <w:widowControl w:val="0"/>
        <w:autoSpaceDE w:val="0"/>
        <w:autoSpaceDN w:val="0"/>
        <w:adjustRightInd w:val="0"/>
        <w:spacing w:line="360" w:lineRule="auto"/>
        <w:ind w:firstLine="709"/>
        <w:jc w:val="both"/>
        <w:rPr>
          <w:sz w:val="28"/>
        </w:rPr>
      </w:pPr>
    </w:p>
    <w:p w:rsidR="00062B3C" w:rsidRPr="00D63838" w:rsidRDefault="001E375A" w:rsidP="000026F3">
      <w:pPr>
        <w:widowControl w:val="0"/>
        <w:autoSpaceDE w:val="0"/>
        <w:autoSpaceDN w:val="0"/>
        <w:adjustRightInd w:val="0"/>
        <w:spacing w:line="360" w:lineRule="auto"/>
        <w:ind w:firstLine="709"/>
        <w:jc w:val="both"/>
        <w:rPr>
          <w:sz w:val="28"/>
        </w:rPr>
      </w:pPr>
      <w:r>
        <w:rPr>
          <w:sz w:val="28"/>
        </w:rPr>
        <w:pict>
          <v:shape id="_x0000_i1228" type="#_x0000_t75" style="width:96.75pt;height:33.75pt">
            <v:imagedata r:id="rId191" o:title=""/>
          </v:shape>
        </w:pict>
      </w:r>
    </w:p>
    <w:p w:rsidR="00AC0FCF" w:rsidRPr="00D63838" w:rsidRDefault="00AC0FCF" w:rsidP="000026F3">
      <w:pPr>
        <w:widowControl w:val="0"/>
        <w:autoSpaceDE w:val="0"/>
        <w:autoSpaceDN w:val="0"/>
        <w:adjustRightInd w:val="0"/>
        <w:spacing w:line="360" w:lineRule="auto"/>
        <w:ind w:firstLine="709"/>
        <w:jc w:val="both"/>
        <w:rPr>
          <w:sz w:val="28"/>
        </w:rPr>
      </w:pPr>
      <w:r w:rsidRPr="00D63838">
        <w:rPr>
          <w:sz w:val="28"/>
        </w:rPr>
        <w:t xml:space="preserve">где </w:t>
      </w:r>
      <w:r w:rsidR="001E375A">
        <w:rPr>
          <w:sz w:val="28"/>
        </w:rPr>
        <w:pict>
          <v:shape id="_x0000_i1229" type="#_x0000_t75" style="width:42pt;height:36.75pt">
            <v:imagedata r:id="rId192" o:title=""/>
          </v:shape>
        </w:pict>
      </w:r>
      <w:r w:rsidRPr="00D63838">
        <w:rPr>
          <w:sz w:val="28"/>
        </w:rPr>
        <w:t>- сумма путевых расходов газа на участках, примыкающих к узлу, м</w:t>
      </w:r>
      <w:r w:rsidRPr="00D63838">
        <w:rPr>
          <w:sz w:val="28"/>
          <w:vertAlign w:val="superscript"/>
        </w:rPr>
        <w:t>3</w:t>
      </w:r>
      <w:r w:rsidRPr="00D63838">
        <w:rPr>
          <w:sz w:val="28"/>
        </w:rPr>
        <w:t>/ч</w:t>
      </w:r>
    </w:p>
    <w:p w:rsidR="00AC0FCF" w:rsidRPr="00D63838" w:rsidRDefault="00AC0FCF" w:rsidP="000026F3">
      <w:pPr>
        <w:widowControl w:val="0"/>
        <w:autoSpaceDE w:val="0"/>
        <w:autoSpaceDN w:val="0"/>
        <w:adjustRightInd w:val="0"/>
        <w:spacing w:line="360" w:lineRule="auto"/>
        <w:ind w:firstLine="709"/>
        <w:jc w:val="both"/>
        <w:rPr>
          <w:sz w:val="28"/>
        </w:rPr>
      </w:pPr>
      <w:r w:rsidRPr="00D63838">
        <w:rPr>
          <w:sz w:val="28"/>
          <w:lang w:val="en-US"/>
        </w:rPr>
        <w:t>n</w:t>
      </w:r>
      <w:r w:rsidRPr="00D63838">
        <w:rPr>
          <w:sz w:val="28"/>
        </w:rPr>
        <w:t xml:space="preserve"> – количество участков, примыкающих к узлу.</w:t>
      </w:r>
    </w:p>
    <w:p w:rsidR="00EF76E3" w:rsidRPr="00D63838" w:rsidRDefault="00AC0FCF" w:rsidP="000026F3">
      <w:pPr>
        <w:widowControl w:val="0"/>
        <w:autoSpaceDE w:val="0"/>
        <w:autoSpaceDN w:val="0"/>
        <w:adjustRightInd w:val="0"/>
        <w:spacing w:line="360" w:lineRule="auto"/>
        <w:ind w:firstLine="709"/>
        <w:jc w:val="both"/>
        <w:rPr>
          <w:sz w:val="28"/>
        </w:rPr>
      </w:pPr>
      <w:r w:rsidRPr="00D63838">
        <w:rPr>
          <w:sz w:val="28"/>
        </w:rPr>
        <w:t>В нашем примере</w:t>
      </w:r>
      <w:r w:rsidR="00C21AB5" w:rsidRPr="00D63838">
        <w:rPr>
          <w:sz w:val="28"/>
        </w:rPr>
        <w:t>:</w:t>
      </w:r>
    </w:p>
    <w:p w:rsidR="00511E5B" w:rsidRPr="00D63838" w:rsidRDefault="00511E5B" w:rsidP="000026F3">
      <w:pPr>
        <w:widowControl w:val="0"/>
        <w:autoSpaceDE w:val="0"/>
        <w:autoSpaceDN w:val="0"/>
        <w:adjustRightInd w:val="0"/>
        <w:spacing w:line="360" w:lineRule="auto"/>
        <w:ind w:firstLine="709"/>
        <w:jc w:val="both"/>
        <w:rPr>
          <w:sz w:val="28"/>
        </w:rPr>
      </w:pP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0" type="#_x0000_t75" style="width:57.75pt;height:18.75pt">
            <v:imagedata r:id="rId193" o:title=""/>
          </v:shape>
        </w:pict>
      </w:r>
      <w:r w:rsidR="00EF76E3" w:rsidRPr="00D63838">
        <w:rPr>
          <w:sz w:val="28"/>
        </w:rPr>
        <w:t>(</w:t>
      </w:r>
      <w:r w:rsidR="00135058" w:rsidRPr="00D63838">
        <w:rPr>
          <w:sz w:val="28"/>
        </w:rPr>
        <w:t>10,9+43,4</w:t>
      </w:r>
      <w:r w:rsidR="00EF76E3" w:rsidRPr="00D63838">
        <w:rPr>
          <w:sz w:val="28"/>
        </w:rPr>
        <w:t>)=</w:t>
      </w:r>
      <w:r w:rsidR="00E54FEB" w:rsidRPr="00D63838">
        <w:rPr>
          <w:sz w:val="28"/>
        </w:rPr>
        <w:t xml:space="preserve"> </w:t>
      </w:r>
      <w:r w:rsidR="00135058" w:rsidRPr="00D63838">
        <w:rPr>
          <w:sz w:val="28"/>
        </w:rPr>
        <w:t>27,15</w:t>
      </w:r>
      <w:r w:rsidR="000026F3" w:rsidRPr="00D63838">
        <w:rPr>
          <w:sz w:val="28"/>
        </w:rPr>
        <w:t xml:space="preserve"> </w:t>
      </w:r>
    </w:p>
    <w:p w:rsidR="00EF76E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1" type="#_x0000_t75" style="width:57.75pt;height:18.75pt">
            <v:imagedata r:id="rId194" o:title=""/>
          </v:shape>
        </w:pict>
      </w:r>
      <w:r w:rsidR="00EF76E3" w:rsidRPr="00D63838">
        <w:rPr>
          <w:sz w:val="28"/>
        </w:rPr>
        <w:t>(</w:t>
      </w:r>
      <w:r w:rsidR="00135058" w:rsidRPr="00D63838">
        <w:rPr>
          <w:sz w:val="28"/>
        </w:rPr>
        <w:t>10,9+47,1+65,2</w:t>
      </w:r>
      <w:r w:rsidR="00EF76E3" w:rsidRPr="00D63838">
        <w:rPr>
          <w:sz w:val="28"/>
        </w:rPr>
        <w:t>)=</w:t>
      </w:r>
      <w:r w:rsidR="00C21AB5" w:rsidRPr="00D63838">
        <w:rPr>
          <w:sz w:val="28"/>
        </w:rPr>
        <w:t xml:space="preserve"> </w:t>
      </w:r>
      <w:r w:rsidR="00135058" w:rsidRPr="00D63838">
        <w:rPr>
          <w:sz w:val="28"/>
        </w:rPr>
        <w:t>61,6</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2" type="#_x0000_t75" style="width:57.75pt;height:18.75pt">
            <v:imagedata r:id="rId195" o:title=""/>
          </v:shape>
        </w:pict>
      </w:r>
      <w:r w:rsidR="00EF76E3" w:rsidRPr="00D63838">
        <w:rPr>
          <w:sz w:val="28"/>
        </w:rPr>
        <w:t>(</w:t>
      </w:r>
      <w:r w:rsidR="00135058" w:rsidRPr="00D63838">
        <w:rPr>
          <w:sz w:val="28"/>
        </w:rPr>
        <w:t>65,2+47,1+65,2</w:t>
      </w:r>
      <w:r w:rsidR="00EF76E3" w:rsidRPr="00D63838">
        <w:rPr>
          <w:sz w:val="28"/>
        </w:rPr>
        <w:t>)=</w:t>
      </w:r>
      <w:r w:rsidR="00C21AB5" w:rsidRPr="00D63838">
        <w:rPr>
          <w:sz w:val="28"/>
        </w:rPr>
        <w:t xml:space="preserve"> </w:t>
      </w:r>
      <w:r w:rsidR="00135058" w:rsidRPr="00D63838">
        <w:rPr>
          <w:sz w:val="28"/>
        </w:rPr>
        <w:t>88,75</w:t>
      </w:r>
      <w:r w:rsidR="00C21AB5" w:rsidRPr="00D63838">
        <w:rPr>
          <w:sz w:val="28"/>
        </w:rPr>
        <w:t xml:space="preserve"> </w:t>
      </w:r>
    </w:p>
    <w:p w:rsidR="00EF76E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3" type="#_x0000_t75" style="width:156.75pt;height:18.75pt">
            <v:imagedata r:id="rId196" o:title=""/>
          </v:shape>
        </w:pic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4" type="#_x0000_t75" style="width:183pt;height:18.75pt">
            <v:imagedata r:id="rId197" o:title=""/>
          </v:shape>
        </w:pict>
      </w:r>
    </w:p>
    <w:p w:rsidR="00C21AB5"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5" type="#_x0000_t75" style="width:57.75pt;height:18.75pt">
            <v:imagedata r:id="rId198" o:title=""/>
          </v:shape>
        </w:pict>
      </w:r>
      <w:r w:rsidR="00EF76E3" w:rsidRPr="00D63838">
        <w:rPr>
          <w:sz w:val="28"/>
        </w:rPr>
        <w:t>(</w:t>
      </w:r>
      <w:r w:rsidR="00135058" w:rsidRPr="00D63838">
        <w:rPr>
          <w:sz w:val="28"/>
        </w:rPr>
        <w:t>47,1+65,2</w:t>
      </w:r>
      <w:r w:rsidR="00DD0DF8" w:rsidRPr="00D63838">
        <w:rPr>
          <w:sz w:val="28"/>
        </w:rPr>
        <w:t>)=</w:t>
      </w:r>
      <w:r w:rsidR="00135058" w:rsidRPr="00D63838">
        <w:rPr>
          <w:sz w:val="28"/>
        </w:rPr>
        <w:t>56,15</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6" type="#_x0000_t75" style="width:57.75pt;height:18.75pt">
            <v:imagedata r:id="rId199" o:title=""/>
          </v:shape>
        </w:pict>
      </w:r>
      <w:r w:rsidR="00EF76E3" w:rsidRPr="00D63838">
        <w:rPr>
          <w:sz w:val="28"/>
        </w:rPr>
        <w:t>(</w:t>
      </w:r>
      <w:r w:rsidR="00C05C51" w:rsidRPr="00D63838">
        <w:rPr>
          <w:sz w:val="28"/>
        </w:rPr>
        <w:t>65,2+32,6+23,5</w:t>
      </w:r>
      <w:r w:rsidR="00EF76E3" w:rsidRPr="00D63838">
        <w:rPr>
          <w:sz w:val="28"/>
        </w:rPr>
        <w:t>)=</w:t>
      </w:r>
      <w:r w:rsidR="00C05C51" w:rsidRPr="00D63838">
        <w:rPr>
          <w:sz w:val="28"/>
        </w:rPr>
        <w:t>60,65</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7" type="#_x0000_t75" style="width:192pt;height:18.75pt">
            <v:imagedata r:id="rId200" o:title=""/>
          </v:shape>
        </w:pic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8" type="#_x0000_t75" style="width:57.75pt;height:18.75pt">
            <v:imagedata r:id="rId201" o:title=""/>
          </v:shape>
        </w:pict>
      </w:r>
      <w:r w:rsidR="00EF76E3" w:rsidRPr="00D63838">
        <w:rPr>
          <w:sz w:val="28"/>
        </w:rPr>
        <w:t>(</w:t>
      </w:r>
      <w:r w:rsidR="00C05C51" w:rsidRPr="00D63838">
        <w:rPr>
          <w:sz w:val="28"/>
        </w:rPr>
        <w:t>65,2+47,1</w:t>
      </w:r>
      <w:r w:rsidR="00EF76E3" w:rsidRPr="00D63838">
        <w:rPr>
          <w:sz w:val="28"/>
        </w:rPr>
        <w:t>)=</w:t>
      </w:r>
      <w:r w:rsidR="00C21AB5" w:rsidRPr="00D63838">
        <w:rPr>
          <w:sz w:val="28"/>
        </w:rPr>
        <w:t xml:space="preserve"> </w:t>
      </w:r>
      <w:r w:rsidR="00C05C51" w:rsidRPr="00D63838">
        <w:rPr>
          <w:sz w:val="28"/>
        </w:rPr>
        <w:t>56,15</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39" type="#_x0000_t75" style="width:62.25pt;height:18.75pt">
            <v:imagedata r:id="rId202" o:title=""/>
          </v:shape>
        </w:pict>
      </w:r>
      <w:r w:rsidR="00142262" w:rsidRPr="00D63838">
        <w:rPr>
          <w:sz w:val="28"/>
        </w:rPr>
        <w:t>(</w:t>
      </w:r>
      <w:r w:rsidR="00C05C51" w:rsidRPr="00D63838">
        <w:rPr>
          <w:sz w:val="28"/>
        </w:rPr>
        <w:t>47,1+47,1+32,6</w:t>
      </w:r>
      <w:r w:rsidR="00142262" w:rsidRPr="00D63838">
        <w:rPr>
          <w:sz w:val="28"/>
        </w:rPr>
        <w:t xml:space="preserve">)= </w:t>
      </w:r>
      <w:r w:rsidR="00C05C51" w:rsidRPr="00D63838">
        <w:rPr>
          <w:sz w:val="28"/>
        </w:rPr>
        <w:t>63,4</w:t>
      </w:r>
      <w:r w:rsidR="000026F3" w:rsidRPr="00D63838">
        <w:rPr>
          <w:sz w:val="28"/>
        </w:rPr>
        <w:t xml:space="preserve"> </w:t>
      </w:r>
      <w:r>
        <w:rPr>
          <w:sz w:val="28"/>
        </w:rPr>
        <w:pict>
          <v:shape id="_x0000_i1240" type="#_x0000_t75" style="width:60.75pt;height:18.75pt">
            <v:imagedata r:id="rId203" o:title=""/>
          </v:shape>
        </w:pict>
      </w:r>
      <w:r w:rsidR="00C21AB5" w:rsidRPr="00D63838">
        <w:rPr>
          <w:sz w:val="28"/>
        </w:rPr>
        <w:t>(</w:t>
      </w:r>
      <w:r w:rsidR="00C05C51" w:rsidRPr="00D63838">
        <w:rPr>
          <w:sz w:val="28"/>
        </w:rPr>
        <w:t>47,1+43,4</w:t>
      </w:r>
      <w:r w:rsidR="00C21AB5" w:rsidRPr="00D63838">
        <w:rPr>
          <w:sz w:val="28"/>
        </w:rPr>
        <w:t>)=</w:t>
      </w:r>
      <w:r w:rsidR="00C05C51" w:rsidRPr="00D63838">
        <w:rPr>
          <w:sz w:val="28"/>
        </w:rPr>
        <w:t>45,25</w:t>
      </w:r>
    </w:p>
    <w:p w:rsidR="00C21AB5" w:rsidRPr="00D63838" w:rsidRDefault="001E375A" w:rsidP="000026F3">
      <w:pPr>
        <w:widowControl w:val="0"/>
        <w:autoSpaceDE w:val="0"/>
        <w:autoSpaceDN w:val="0"/>
        <w:adjustRightInd w:val="0"/>
        <w:spacing w:line="360" w:lineRule="auto"/>
        <w:ind w:firstLine="709"/>
        <w:jc w:val="both"/>
        <w:rPr>
          <w:sz w:val="28"/>
        </w:rPr>
      </w:pPr>
      <w:r>
        <w:rPr>
          <w:sz w:val="28"/>
        </w:rPr>
        <w:pict>
          <v:shape id="_x0000_i1241" type="#_x0000_t75" style="width:62.25pt;height:18.75pt">
            <v:imagedata r:id="rId204" o:title=""/>
          </v:shape>
        </w:pict>
      </w:r>
      <w:r w:rsidR="00E42639" w:rsidRPr="00D63838">
        <w:rPr>
          <w:sz w:val="28"/>
        </w:rPr>
        <w:t>(</w:t>
      </w:r>
      <w:r w:rsidR="00C05C51" w:rsidRPr="00D63838">
        <w:rPr>
          <w:sz w:val="28"/>
        </w:rPr>
        <w:t>32,6+23,5+47,1+16,3</w:t>
      </w:r>
      <w:r w:rsidR="006E568B" w:rsidRPr="00D63838">
        <w:rPr>
          <w:sz w:val="28"/>
        </w:rPr>
        <w:t>)=</w:t>
      </w:r>
      <w:r w:rsidR="00D509AF" w:rsidRPr="00D63838">
        <w:rPr>
          <w:sz w:val="28"/>
        </w:rPr>
        <w:t>59,75</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42" type="#_x0000_t75" style="width:60.75pt;height:18.75pt">
            <v:imagedata r:id="rId205" o:title=""/>
          </v:shape>
        </w:pict>
      </w:r>
      <w:r w:rsidR="00C21AB5" w:rsidRPr="00D63838">
        <w:rPr>
          <w:sz w:val="28"/>
        </w:rPr>
        <w:t>(</w:t>
      </w:r>
      <w:r w:rsidR="00C05C51" w:rsidRPr="00D63838">
        <w:rPr>
          <w:sz w:val="28"/>
        </w:rPr>
        <w:t>23,5+32,6+47,1+16,3</w:t>
      </w:r>
      <w:r w:rsidR="00C21AB5" w:rsidRPr="00D63838">
        <w:rPr>
          <w:sz w:val="28"/>
        </w:rPr>
        <w:t>)=</w:t>
      </w:r>
      <w:r w:rsidR="00C05C51" w:rsidRPr="00D63838">
        <w:rPr>
          <w:sz w:val="28"/>
        </w:rPr>
        <w:t>59,75</w:t>
      </w:r>
    </w:p>
    <w:p w:rsidR="00C05C5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43" type="#_x0000_t75" style="width:62.25pt;height:18.75pt">
            <v:imagedata r:id="rId206" o:title=""/>
          </v:shape>
        </w:pict>
      </w:r>
      <w:r w:rsidR="00C05C51" w:rsidRPr="00D63838">
        <w:rPr>
          <w:sz w:val="28"/>
        </w:rPr>
        <w:t>(</w:t>
      </w:r>
      <w:r w:rsidR="00FC4A84" w:rsidRPr="00D63838">
        <w:rPr>
          <w:sz w:val="28"/>
        </w:rPr>
        <w:t>32,6+32,6</w:t>
      </w:r>
      <w:r w:rsidR="00C05C51" w:rsidRPr="00D63838">
        <w:rPr>
          <w:sz w:val="28"/>
        </w:rPr>
        <w:t>)=</w:t>
      </w:r>
      <w:r w:rsidR="00FC4A84" w:rsidRPr="00D63838">
        <w:rPr>
          <w:sz w:val="28"/>
        </w:rPr>
        <w:t>32,6</w:t>
      </w:r>
    </w:p>
    <w:p w:rsidR="00C21AB5" w:rsidRPr="00D63838" w:rsidRDefault="001E375A" w:rsidP="000026F3">
      <w:pPr>
        <w:widowControl w:val="0"/>
        <w:tabs>
          <w:tab w:val="left" w:pos="5715"/>
        </w:tabs>
        <w:autoSpaceDE w:val="0"/>
        <w:autoSpaceDN w:val="0"/>
        <w:adjustRightInd w:val="0"/>
        <w:spacing w:line="360" w:lineRule="auto"/>
        <w:ind w:firstLine="709"/>
        <w:jc w:val="both"/>
        <w:rPr>
          <w:sz w:val="28"/>
        </w:rPr>
      </w:pPr>
      <w:r>
        <w:rPr>
          <w:sz w:val="28"/>
        </w:rPr>
        <w:pict>
          <v:shape id="_x0000_i1244" type="#_x0000_t75" style="width:62.25pt;height:18.75pt">
            <v:imagedata r:id="rId207" o:title=""/>
          </v:shape>
        </w:pict>
      </w:r>
      <w:r w:rsidR="00FC4A84" w:rsidRPr="00D63838">
        <w:rPr>
          <w:sz w:val="28"/>
        </w:rPr>
        <w:t>(16,3+16,3)=16,3</w:t>
      </w:r>
    </w:p>
    <w:p w:rsidR="00E42639" w:rsidRPr="00D63838" w:rsidRDefault="00E42639" w:rsidP="000026F3">
      <w:pPr>
        <w:widowControl w:val="0"/>
        <w:autoSpaceDE w:val="0"/>
        <w:autoSpaceDN w:val="0"/>
        <w:adjustRightInd w:val="0"/>
        <w:spacing w:line="360" w:lineRule="auto"/>
        <w:ind w:firstLine="709"/>
        <w:jc w:val="both"/>
        <w:rPr>
          <w:sz w:val="28"/>
        </w:rPr>
      </w:pPr>
    </w:p>
    <w:p w:rsidR="000026F3" w:rsidRPr="00D63838" w:rsidRDefault="00D3771E" w:rsidP="000026F3">
      <w:pPr>
        <w:widowControl w:val="0"/>
        <w:autoSpaceDE w:val="0"/>
        <w:autoSpaceDN w:val="0"/>
        <w:adjustRightInd w:val="0"/>
        <w:spacing w:line="360" w:lineRule="auto"/>
        <w:ind w:firstLine="709"/>
        <w:jc w:val="both"/>
        <w:rPr>
          <w:sz w:val="28"/>
        </w:rPr>
      </w:pPr>
      <w:r w:rsidRPr="00D63838">
        <w:rPr>
          <w:sz w:val="28"/>
        </w:rPr>
        <w:t>Затем определяем расчетный расход газа на участках.</w:t>
      </w:r>
      <w:r w:rsidR="007C3C0C" w:rsidRPr="00D63838">
        <w:rPr>
          <w:sz w:val="28"/>
        </w:rPr>
        <w:t xml:space="preserve"> </w:t>
      </w:r>
      <w:r w:rsidRPr="00D63838">
        <w:rPr>
          <w:sz w:val="28"/>
        </w:rPr>
        <w:t>При вычисление расчетного расхода газа</w:t>
      </w:r>
      <w:r w:rsidR="000026F3" w:rsidRPr="00D63838">
        <w:rPr>
          <w:sz w:val="28"/>
        </w:rPr>
        <w:t xml:space="preserve"> </w:t>
      </w:r>
      <w:r w:rsidRPr="00D63838">
        <w:rPr>
          <w:sz w:val="28"/>
        </w:rPr>
        <w:t>используют первое правило Кирхгофа для сетей. Для обеспечения экономичности системы следует выделить главные направления, по которым транспортируется большая часть газа.</w:t>
      </w:r>
    </w:p>
    <w:p w:rsidR="00D3771E" w:rsidRPr="00D63838" w:rsidRDefault="00D3771E" w:rsidP="000026F3">
      <w:pPr>
        <w:widowControl w:val="0"/>
        <w:autoSpaceDE w:val="0"/>
        <w:autoSpaceDN w:val="0"/>
        <w:adjustRightInd w:val="0"/>
        <w:spacing w:line="360" w:lineRule="auto"/>
        <w:ind w:firstLine="709"/>
        <w:jc w:val="both"/>
        <w:rPr>
          <w:sz w:val="28"/>
        </w:rPr>
      </w:pPr>
      <w:r w:rsidRPr="00D63838">
        <w:rPr>
          <w:sz w:val="28"/>
        </w:rPr>
        <w:t>На этих направлениях можно выделить участки по которым идут транзитные потоки газа.</w:t>
      </w:r>
      <w:r w:rsidR="006E11B6" w:rsidRPr="00D63838">
        <w:rPr>
          <w:sz w:val="28"/>
        </w:rPr>
        <w:t xml:space="preserve"> </w:t>
      </w:r>
      <w:r w:rsidRPr="00D63838">
        <w:rPr>
          <w:sz w:val="28"/>
        </w:rPr>
        <w:t>Здесь расчетный расход определяют по правилу Кирхгофа.</w:t>
      </w:r>
    </w:p>
    <w:p w:rsidR="006E11B6" w:rsidRPr="00D63838" w:rsidRDefault="006E11B6" w:rsidP="000026F3">
      <w:pPr>
        <w:widowControl w:val="0"/>
        <w:autoSpaceDE w:val="0"/>
        <w:autoSpaceDN w:val="0"/>
        <w:adjustRightInd w:val="0"/>
        <w:spacing w:line="360" w:lineRule="auto"/>
        <w:ind w:firstLine="709"/>
        <w:jc w:val="both"/>
        <w:rPr>
          <w:sz w:val="28"/>
        </w:rPr>
      </w:pPr>
      <w:r w:rsidRPr="00D63838">
        <w:rPr>
          <w:sz w:val="28"/>
        </w:rPr>
        <w:t>На участках, где нет транзитных потоков газа</w:t>
      </w:r>
    </w:p>
    <w:p w:rsidR="000026F3" w:rsidRPr="00D63838" w:rsidRDefault="000026F3" w:rsidP="000026F3">
      <w:pPr>
        <w:widowControl w:val="0"/>
        <w:autoSpaceDE w:val="0"/>
        <w:autoSpaceDN w:val="0"/>
        <w:adjustRightInd w:val="0"/>
        <w:spacing w:line="360" w:lineRule="auto"/>
        <w:ind w:firstLine="709"/>
        <w:jc w:val="both"/>
        <w:rPr>
          <w:sz w:val="28"/>
        </w:rPr>
      </w:pPr>
    </w:p>
    <w:p w:rsidR="006E11B6" w:rsidRPr="00D63838" w:rsidRDefault="001E375A" w:rsidP="000026F3">
      <w:pPr>
        <w:widowControl w:val="0"/>
        <w:autoSpaceDE w:val="0"/>
        <w:autoSpaceDN w:val="0"/>
        <w:adjustRightInd w:val="0"/>
        <w:spacing w:line="360" w:lineRule="auto"/>
        <w:ind w:firstLine="709"/>
        <w:jc w:val="both"/>
        <w:rPr>
          <w:sz w:val="28"/>
        </w:rPr>
      </w:pPr>
      <w:r>
        <w:rPr>
          <w:sz w:val="28"/>
        </w:rPr>
        <w:pict>
          <v:shape id="_x0000_i1245" type="#_x0000_t75" style="width:69.75pt;height:18.75pt">
            <v:imagedata r:id="rId208" o:title=""/>
          </v:shape>
        </w:pict>
      </w:r>
    </w:p>
    <w:p w:rsidR="007C3C0C" w:rsidRPr="00D63838" w:rsidRDefault="007C3C0C" w:rsidP="000026F3">
      <w:pPr>
        <w:widowControl w:val="0"/>
        <w:autoSpaceDE w:val="0"/>
        <w:autoSpaceDN w:val="0"/>
        <w:adjustRightInd w:val="0"/>
        <w:spacing w:line="360" w:lineRule="auto"/>
        <w:ind w:firstLine="709"/>
        <w:jc w:val="both"/>
        <w:rPr>
          <w:sz w:val="28"/>
        </w:rPr>
      </w:pPr>
    </w:p>
    <w:p w:rsidR="006E11B6" w:rsidRPr="00D63838" w:rsidRDefault="006E11B6" w:rsidP="000026F3">
      <w:pPr>
        <w:widowControl w:val="0"/>
        <w:autoSpaceDE w:val="0"/>
        <w:autoSpaceDN w:val="0"/>
        <w:adjustRightInd w:val="0"/>
        <w:spacing w:line="360" w:lineRule="auto"/>
        <w:ind w:firstLine="709"/>
        <w:jc w:val="both"/>
        <w:rPr>
          <w:sz w:val="28"/>
        </w:rPr>
      </w:pPr>
      <w:r w:rsidRPr="00D63838">
        <w:rPr>
          <w:sz w:val="28"/>
        </w:rPr>
        <w:t xml:space="preserve">Найдем расчетные тупиковые расходы газа </w:t>
      </w:r>
    </w:p>
    <w:p w:rsidR="007C3C0C" w:rsidRPr="00D63838" w:rsidRDefault="007C3C0C" w:rsidP="000026F3">
      <w:pPr>
        <w:widowControl w:val="0"/>
        <w:autoSpaceDE w:val="0"/>
        <w:autoSpaceDN w:val="0"/>
        <w:adjustRightInd w:val="0"/>
        <w:spacing w:line="360" w:lineRule="auto"/>
        <w:ind w:firstLine="709"/>
        <w:jc w:val="both"/>
        <w:rPr>
          <w:sz w:val="28"/>
        </w:rPr>
      </w:pP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46" type="#_x0000_t75" style="width:60.75pt;height:18pt">
            <v:imagedata r:id="rId209" o:title=""/>
          </v:shape>
        </w:pict>
      </w:r>
      <w:r w:rsidR="00FC4A84" w:rsidRPr="00D63838">
        <w:rPr>
          <w:sz w:val="28"/>
        </w:rPr>
        <w:t>47,1=23,65</w:t>
      </w:r>
      <w:r w:rsidR="007C3C0C" w:rsidRPr="00D63838">
        <w:rPr>
          <w:sz w:val="28"/>
        </w:rPr>
        <w:t xml:space="preserve"> </w:t>
      </w:r>
    </w:p>
    <w:p w:rsidR="006E11B6" w:rsidRPr="00D63838" w:rsidRDefault="001E375A" w:rsidP="000026F3">
      <w:pPr>
        <w:widowControl w:val="0"/>
        <w:autoSpaceDE w:val="0"/>
        <w:autoSpaceDN w:val="0"/>
        <w:adjustRightInd w:val="0"/>
        <w:spacing w:line="360" w:lineRule="auto"/>
        <w:ind w:firstLine="709"/>
        <w:jc w:val="both"/>
        <w:rPr>
          <w:sz w:val="28"/>
        </w:rPr>
      </w:pPr>
      <w:r>
        <w:rPr>
          <w:sz w:val="28"/>
        </w:rPr>
        <w:pict>
          <v:shape id="_x0000_i1247" type="#_x0000_t75" style="width:117pt;height:18pt">
            <v:imagedata r:id="rId210" o:title=""/>
          </v:shape>
        </w:pic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48" type="#_x0000_t75" style="width:117.75pt;height:18pt">
            <v:imagedata r:id="rId211" o:title=""/>
          </v:shape>
        </w:pict>
      </w:r>
    </w:p>
    <w:p w:rsidR="00604E1C" w:rsidRPr="00D63838" w:rsidRDefault="001E375A" w:rsidP="000026F3">
      <w:pPr>
        <w:widowControl w:val="0"/>
        <w:autoSpaceDE w:val="0"/>
        <w:autoSpaceDN w:val="0"/>
        <w:adjustRightInd w:val="0"/>
        <w:spacing w:line="360" w:lineRule="auto"/>
        <w:ind w:firstLine="709"/>
        <w:jc w:val="both"/>
        <w:rPr>
          <w:sz w:val="28"/>
        </w:rPr>
      </w:pPr>
      <w:r>
        <w:rPr>
          <w:sz w:val="28"/>
        </w:rPr>
        <w:pict>
          <v:shape id="_x0000_i1249" type="#_x0000_t75" style="width:125.25pt;height:18pt">
            <v:imagedata r:id="rId212" o:title=""/>
          </v:shape>
        </w:pic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50" type="#_x0000_t75" style="width:117pt;height:18pt">
            <v:imagedata r:id="rId213" o:title=""/>
          </v:shape>
        </w:pict>
      </w:r>
    </w:p>
    <w:p w:rsidR="006E11B6" w:rsidRPr="00D63838" w:rsidRDefault="001E375A" w:rsidP="000026F3">
      <w:pPr>
        <w:widowControl w:val="0"/>
        <w:autoSpaceDE w:val="0"/>
        <w:autoSpaceDN w:val="0"/>
        <w:adjustRightInd w:val="0"/>
        <w:spacing w:line="360" w:lineRule="auto"/>
        <w:ind w:firstLine="709"/>
        <w:jc w:val="both"/>
        <w:rPr>
          <w:sz w:val="28"/>
        </w:rPr>
      </w:pPr>
      <w:r>
        <w:rPr>
          <w:sz w:val="28"/>
        </w:rPr>
        <w:pict>
          <v:shape id="_x0000_i1251" type="#_x0000_t75" style="width:126.75pt;height:18pt">
            <v:imagedata r:id="rId214" o:title=""/>
          </v:shape>
        </w:pic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52" type="#_x0000_t75" style="width:122.25pt;height:18pt">
            <v:imagedata r:id="rId215" o:title=""/>
          </v:shape>
        </w:pict>
      </w:r>
    </w:p>
    <w:p w:rsidR="00321BA4" w:rsidRPr="00D63838" w:rsidRDefault="001E375A" w:rsidP="000026F3">
      <w:pPr>
        <w:widowControl w:val="0"/>
        <w:autoSpaceDE w:val="0"/>
        <w:autoSpaceDN w:val="0"/>
        <w:adjustRightInd w:val="0"/>
        <w:spacing w:line="360" w:lineRule="auto"/>
        <w:ind w:firstLine="709"/>
        <w:jc w:val="both"/>
        <w:rPr>
          <w:sz w:val="28"/>
        </w:rPr>
      </w:pPr>
      <w:r>
        <w:rPr>
          <w:sz w:val="28"/>
        </w:rPr>
        <w:pict>
          <v:shape id="_x0000_i1253" type="#_x0000_t75" style="width:119.25pt;height:18pt">
            <v:imagedata r:id="rId216" o:title=""/>
          </v:shape>
        </w:pict>
      </w:r>
    </w:p>
    <w:p w:rsidR="000026F3" w:rsidRPr="00D63838" w:rsidRDefault="001E375A" w:rsidP="000026F3">
      <w:pPr>
        <w:widowControl w:val="0"/>
        <w:tabs>
          <w:tab w:val="left" w:pos="2175"/>
          <w:tab w:val="left" w:pos="5970"/>
          <w:tab w:val="left" w:pos="6060"/>
        </w:tabs>
        <w:autoSpaceDE w:val="0"/>
        <w:autoSpaceDN w:val="0"/>
        <w:adjustRightInd w:val="0"/>
        <w:spacing w:line="360" w:lineRule="auto"/>
        <w:ind w:firstLine="709"/>
        <w:jc w:val="both"/>
        <w:rPr>
          <w:sz w:val="28"/>
        </w:rPr>
      </w:pPr>
      <w:r>
        <w:rPr>
          <w:sz w:val="28"/>
        </w:rPr>
        <w:pict>
          <v:shape id="_x0000_i1254" type="#_x0000_t75" style="width:119.25pt;height:18pt">
            <v:imagedata r:id="rId217" o:title=""/>
          </v:shape>
        </w:pict>
      </w:r>
    </w:p>
    <w:p w:rsidR="00301AB4" w:rsidRPr="00D63838" w:rsidRDefault="001E375A" w:rsidP="000026F3">
      <w:pPr>
        <w:widowControl w:val="0"/>
        <w:tabs>
          <w:tab w:val="left" w:pos="2175"/>
          <w:tab w:val="left" w:pos="5970"/>
          <w:tab w:val="left" w:pos="6060"/>
        </w:tabs>
        <w:autoSpaceDE w:val="0"/>
        <w:autoSpaceDN w:val="0"/>
        <w:adjustRightInd w:val="0"/>
        <w:spacing w:line="360" w:lineRule="auto"/>
        <w:ind w:firstLine="709"/>
        <w:jc w:val="both"/>
        <w:rPr>
          <w:sz w:val="28"/>
        </w:rPr>
      </w:pPr>
      <w:r>
        <w:rPr>
          <w:sz w:val="28"/>
        </w:rPr>
        <w:pict>
          <v:shape id="_x0000_i1255" type="#_x0000_t75" style="width:120pt;height:18pt">
            <v:imagedata r:id="rId218" o:title=""/>
          </v:shape>
        </w:pict>
      </w:r>
    </w:p>
    <w:p w:rsidR="000026F3" w:rsidRPr="00D63838" w:rsidRDefault="001E375A" w:rsidP="000026F3">
      <w:pPr>
        <w:widowControl w:val="0"/>
        <w:tabs>
          <w:tab w:val="left" w:pos="2055"/>
          <w:tab w:val="left" w:pos="2175"/>
          <w:tab w:val="left" w:pos="5970"/>
          <w:tab w:val="left" w:pos="6060"/>
        </w:tabs>
        <w:autoSpaceDE w:val="0"/>
        <w:autoSpaceDN w:val="0"/>
        <w:adjustRightInd w:val="0"/>
        <w:spacing w:line="360" w:lineRule="auto"/>
        <w:ind w:firstLine="709"/>
        <w:jc w:val="both"/>
        <w:rPr>
          <w:sz w:val="28"/>
        </w:rPr>
      </w:pPr>
      <w:r>
        <w:rPr>
          <w:sz w:val="28"/>
        </w:rPr>
        <w:pict>
          <v:shape id="_x0000_i1256" type="#_x0000_t75" style="width:119.25pt;height:18pt">
            <v:imagedata r:id="rId219" o:title=""/>
          </v:shape>
        </w:pict>
      </w:r>
    </w:p>
    <w:p w:rsidR="00321BA4" w:rsidRPr="00D63838" w:rsidRDefault="001E375A" w:rsidP="000026F3">
      <w:pPr>
        <w:widowControl w:val="0"/>
        <w:tabs>
          <w:tab w:val="left" w:pos="2055"/>
          <w:tab w:val="left" w:pos="2175"/>
          <w:tab w:val="left" w:pos="5970"/>
          <w:tab w:val="left" w:pos="6060"/>
        </w:tabs>
        <w:autoSpaceDE w:val="0"/>
        <w:autoSpaceDN w:val="0"/>
        <w:adjustRightInd w:val="0"/>
        <w:spacing w:line="360" w:lineRule="auto"/>
        <w:ind w:firstLine="709"/>
        <w:jc w:val="both"/>
        <w:rPr>
          <w:sz w:val="28"/>
        </w:rPr>
      </w:pPr>
      <w:r>
        <w:rPr>
          <w:sz w:val="28"/>
        </w:rPr>
        <w:pict>
          <v:shape id="_x0000_i1257" type="#_x0000_t75" style="width:117.75pt;height:18.75pt">
            <v:imagedata r:id="rId220"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C21AB5" w:rsidRPr="00D63838" w:rsidRDefault="005869D7" w:rsidP="000026F3">
      <w:pPr>
        <w:widowControl w:val="0"/>
        <w:autoSpaceDE w:val="0"/>
        <w:autoSpaceDN w:val="0"/>
        <w:adjustRightInd w:val="0"/>
        <w:spacing w:line="360" w:lineRule="auto"/>
        <w:ind w:firstLine="709"/>
        <w:jc w:val="both"/>
        <w:rPr>
          <w:sz w:val="28"/>
        </w:rPr>
      </w:pPr>
      <w:r w:rsidRPr="00D63838">
        <w:rPr>
          <w:sz w:val="28"/>
        </w:rPr>
        <w:t>Найдем расчетные расходы газа на транзитных участках</w:t>
      </w:r>
    </w:p>
    <w:p w:rsidR="00BF166B" w:rsidRPr="00D63838" w:rsidRDefault="00BF166B" w:rsidP="000026F3">
      <w:pPr>
        <w:widowControl w:val="0"/>
        <w:autoSpaceDE w:val="0"/>
        <w:autoSpaceDN w:val="0"/>
        <w:adjustRightInd w:val="0"/>
        <w:spacing w:line="360" w:lineRule="auto"/>
        <w:ind w:firstLine="709"/>
        <w:jc w:val="both"/>
        <w:rPr>
          <w:sz w:val="28"/>
        </w:rPr>
      </w:pP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58" type="#_x0000_t75" style="width:134.25pt;height:18pt">
            <v:imagedata r:id="rId221" o:title=""/>
          </v:shape>
        </w:pict>
      </w:r>
      <w:r w:rsidR="005869D7" w:rsidRPr="00D63838">
        <w:rPr>
          <w:sz w:val="28"/>
        </w:rPr>
        <w:t>=</w:t>
      </w:r>
      <w:r w:rsidR="00535F94" w:rsidRPr="00D63838">
        <w:rPr>
          <w:sz w:val="28"/>
        </w:rPr>
        <w:t>110,7</w:t>
      </w:r>
      <w:r w:rsidR="007C3C0C" w:rsidRPr="00D63838">
        <w:rPr>
          <w:sz w:val="28"/>
        </w:rPr>
        <w:t xml:space="preserve"> </w:t>
      </w:r>
    </w:p>
    <w:p w:rsidR="005869D7" w:rsidRPr="00D63838" w:rsidRDefault="001E375A" w:rsidP="000026F3">
      <w:pPr>
        <w:widowControl w:val="0"/>
        <w:autoSpaceDE w:val="0"/>
        <w:autoSpaceDN w:val="0"/>
        <w:adjustRightInd w:val="0"/>
        <w:spacing w:line="360" w:lineRule="auto"/>
        <w:ind w:firstLine="709"/>
        <w:jc w:val="both"/>
        <w:rPr>
          <w:sz w:val="28"/>
        </w:rPr>
      </w:pPr>
      <w:r>
        <w:rPr>
          <w:sz w:val="28"/>
        </w:rPr>
        <w:pict>
          <v:shape id="_x0000_i1259" type="#_x0000_t75" style="width:177.75pt;height:18pt">
            <v:imagedata r:id="rId222" o:title=""/>
          </v:shape>
        </w:pic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60" type="#_x0000_t75" style="width:176.25pt;height:18pt">
            <v:imagedata r:id="rId223" o:title=""/>
          </v:shape>
        </w:pict>
      </w:r>
    </w:p>
    <w:p w:rsidR="00990048" w:rsidRPr="00D63838" w:rsidRDefault="001E375A" w:rsidP="000026F3">
      <w:pPr>
        <w:widowControl w:val="0"/>
        <w:autoSpaceDE w:val="0"/>
        <w:autoSpaceDN w:val="0"/>
        <w:adjustRightInd w:val="0"/>
        <w:spacing w:line="360" w:lineRule="auto"/>
        <w:ind w:firstLine="709"/>
        <w:jc w:val="both"/>
        <w:rPr>
          <w:sz w:val="28"/>
        </w:rPr>
      </w:pPr>
      <w:r>
        <w:rPr>
          <w:sz w:val="28"/>
        </w:rPr>
        <w:pict>
          <v:shape id="_x0000_i1261" type="#_x0000_t75" style="width:225pt;height:18pt">
            <v:imagedata r:id="rId224" o:title=""/>
          </v:shape>
        </w:pic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62" type="#_x0000_t75" style="width:177.75pt;height:18pt">
            <v:imagedata r:id="rId225" o:title=""/>
          </v:shape>
        </w:pict>
      </w:r>
    </w:p>
    <w:p w:rsidR="000F4912" w:rsidRPr="00D63838" w:rsidRDefault="001E375A" w:rsidP="000026F3">
      <w:pPr>
        <w:widowControl w:val="0"/>
        <w:autoSpaceDE w:val="0"/>
        <w:autoSpaceDN w:val="0"/>
        <w:adjustRightInd w:val="0"/>
        <w:spacing w:line="360" w:lineRule="auto"/>
        <w:ind w:firstLine="709"/>
        <w:jc w:val="both"/>
        <w:rPr>
          <w:sz w:val="28"/>
        </w:rPr>
      </w:pPr>
      <w:r>
        <w:rPr>
          <w:sz w:val="28"/>
        </w:rPr>
        <w:pict>
          <v:shape id="_x0000_i1263" type="#_x0000_t75" style="width:225pt;height:18pt">
            <v:imagedata r:id="rId226" o:title=""/>
          </v:shape>
        </w:pict>
      </w:r>
    </w:p>
    <w:p w:rsidR="000026F3" w:rsidRPr="00D63838" w:rsidRDefault="001E375A" w:rsidP="000026F3">
      <w:pPr>
        <w:widowControl w:val="0"/>
        <w:tabs>
          <w:tab w:val="left" w:pos="5340"/>
        </w:tabs>
        <w:autoSpaceDE w:val="0"/>
        <w:autoSpaceDN w:val="0"/>
        <w:adjustRightInd w:val="0"/>
        <w:spacing w:line="360" w:lineRule="auto"/>
        <w:ind w:firstLine="709"/>
        <w:jc w:val="both"/>
        <w:rPr>
          <w:sz w:val="28"/>
        </w:rPr>
      </w:pPr>
      <w:r>
        <w:rPr>
          <w:sz w:val="28"/>
        </w:rPr>
        <w:pict>
          <v:shape id="_x0000_i1264" type="#_x0000_t75" style="width:182.25pt;height:18pt">
            <v:imagedata r:id="rId227" o:title=""/>
          </v:shape>
        </w:pict>
      </w:r>
    </w:p>
    <w:p w:rsidR="001E4D43" w:rsidRPr="00D63838" w:rsidRDefault="001E375A" w:rsidP="000026F3">
      <w:pPr>
        <w:widowControl w:val="0"/>
        <w:tabs>
          <w:tab w:val="left" w:pos="5340"/>
        </w:tabs>
        <w:autoSpaceDE w:val="0"/>
        <w:autoSpaceDN w:val="0"/>
        <w:adjustRightInd w:val="0"/>
        <w:spacing w:line="360" w:lineRule="auto"/>
        <w:ind w:firstLine="709"/>
        <w:jc w:val="both"/>
        <w:rPr>
          <w:sz w:val="28"/>
        </w:rPr>
      </w:pPr>
      <w:r>
        <w:rPr>
          <w:sz w:val="28"/>
        </w:rPr>
        <w:pict>
          <v:shape id="_x0000_i1265" type="#_x0000_t75" style="width:186.75pt;height:18pt">
            <v:imagedata r:id="rId228" o:title=""/>
          </v:shape>
        </w:pict>
      </w:r>
    </w:p>
    <w:p w:rsidR="000026F3" w:rsidRPr="00D63838" w:rsidRDefault="001E375A" w:rsidP="000026F3">
      <w:pPr>
        <w:widowControl w:val="0"/>
        <w:tabs>
          <w:tab w:val="left" w:pos="5340"/>
        </w:tabs>
        <w:autoSpaceDE w:val="0"/>
        <w:autoSpaceDN w:val="0"/>
        <w:adjustRightInd w:val="0"/>
        <w:spacing w:line="360" w:lineRule="auto"/>
        <w:ind w:firstLine="709"/>
        <w:jc w:val="both"/>
        <w:rPr>
          <w:sz w:val="28"/>
        </w:rPr>
      </w:pPr>
      <w:r>
        <w:rPr>
          <w:sz w:val="28"/>
        </w:rPr>
        <w:pict>
          <v:shape id="_x0000_i1266" type="#_x0000_t75" style="width:186.75pt;height:18pt">
            <v:imagedata r:id="rId229" o:title=""/>
          </v:shape>
        </w:pict>
      </w:r>
    </w:p>
    <w:p w:rsidR="00FE1B04" w:rsidRDefault="00FE1B04" w:rsidP="000026F3">
      <w:pPr>
        <w:widowControl w:val="0"/>
        <w:autoSpaceDE w:val="0"/>
        <w:autoSpaceDN w:val="0"/>
        <w:adjustRightInd w:val="0"/>
        <w:spacing w:line="360" w:lineRule="auto"/>
        <w:ind w:firstLine="709"/>
        <w:jc w:val="both"/>
        <w:rPr>
          <w:sz w:val="28"/>
        </w:rPr>
      </w:pPr>
    </w:p>
    <w:p w:rsidR="007C3C0C" w:rsidRPr="00D63838" w:rsidRDefault="007C3C0C" w:rsidP="000026F3">
      <w:pPr>
        <w:widowControl w:val="0"/>
        <w:autoSpaceDE w:val="0"/>
        <w:autoSpaceDN w:val="0"/>
        <w:adjustRightInd w:val="0"/>
        <w:spacing w:line="360" w:lineRule="auto"/>
        <w:ind w:firstLine="709"/>
        <w:jc w:val="both"/>
        <w:rPr>
          <w:sz w:val="28"/>
        </w:rPr>
      </w:pPr>
      <w:r w:rsidRPr="00D63838">
        <w:rPr>
          <w:sz w:val="28"/>
        </w:rPr>
        <w:t>Определим диаметры участков. Для этого, используя заданный перепад давления, вычислим среднюю первоначальную удельную потерю давления на главных направлениях:</w:t>
      </w:r>
    </w:p>
    <w:p w:rsidR="00FE1B04" w:rsidRDefault="00FE1B04" w:rsidP="000026F3">
      <w:pPr>
        <w:widowControl w:val="0"/>
        <w:autoSpaceDE w:val="0"/>
        <w:autoSpaceDN w:val="0"/>
        <w:adjustRightInd w:val="0"/>
        <w:spacing w:line="360" w:lineRule="auto"/>
        <w:ind w:firstLine="709"/>
        <w:jc w:val="both"/>
        <w:rPr>
          <w:sz w:val="28"/>
        </w:rPr>
      </w:pPr>
    </w:p>
    <w:p w:rsidR="007C3C0C" w:rsidRPr="00D63838" w:rsidRDefault="001E375A" w:rsidP="000026F3">
      <w:pPr>
        <w:widowControl w:val="0"/>
        <w:autoSpaceDE w:val="0"/>
        <w:autoSpaceDN w:val="0"/>
        <w:adjustRightInd w:val="0"/>
        <w:spacing w:line="360" w:lineRule="auto"/>
        <w:ind w:firstLine="709"/>
        <w:jc w:val="both"/>
        <w:rPr>
          <w:sz w:val="28"/>
        </w:rPr>
      </w:pPr>
      <w:r>
        <w:rPr>
          <w:sz w:val="28"/>
        </w:rPr>
        <w:pict>
          <v:shape id="_x0000_i1267" type="#_x0000_t75" style="width:56.25pt;height:35.25pt">
            <v:imagedata r:id="rId230"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9D5723" w:rsidRPr="00D63838" w:rsidRDefault="007C3C0C" w:rsidP="000026F3">
      <w:pPr>
        <w:widowControl w:val="0"/>
        <w:autoSpaceDE w:val="0"/>
        <w:autoSpaceDN w:val="0"/>
        <w:adjustRightInd w:val="0"/>
        <w:spacing w:line="360" w:lineRule="auto"/>
        <w:ind w:firstLine="709"/>
        <w:jc w:val="both"/>
        <w:rPr>
          <w:sz w:val="28"/>
        </w:rPr>
      </w:pPr>
      <w:r w:rsidRPr="00D63838">
        <w:rPr>
          <w:sz w:val="28"/>
        </w:rPr>
        <w:t xml:space="preserve">где </w:t>
      </w:r>
      <w:r w:rsidR="001E375A">
        <w:rPr>
          <w:sz w:val="28"/>
        </w:rPr>
        <w:pict>
          <v:shape id="_x0000_i1268" type="#_x0000_t75" style="width:33.75pt;height:20.25pt">
            <v:imagedata r:id="rId231" o:title=""/>
          </v:shape>
        </w:pict>
      </w:r>
      <w:r w:rsidRPr="00D63838">
        <w:rPr>
          <w:sz w:val="28"/>
        </w:rPr>
        <w:t>- сумма расчетных длин участков, входящих в данное главное направление.</w:t>
      </w:r>
    </w:p>
    <w:p w:rsidR="007C3C0C" w:rsidRPr="00D63838" w:rsidRDefault="007C3C0C" w:rsidP="000026F3">
      <w:pPr>
        <w:widowControl w:val="0"/>
        <w:autoSpaceDE w:val="0"/>
        <w:autoSpaceDN w:val="0"/>
        <w:adjustRightInd w:val="0"/>
        <w:spacing w:line="360" w:lineRule="auto"/>
        <w:ind w:firstLine="709"/>
        <w:jc w:val="both"/>
        <w:rPr>
          <w:sz w:val="28"/>
        </w:rPr>
      </w:pPr>
      <w:r w:rsidRPr="00D63838">
        <w:rPr>
          <w:sz w:val="28"/>
        </w:rPr>
        <w:t>По величине А и расчетному расходу газа на каждом участке определим диаметры газопровода.</w:t>
      </w:r>
    </w:p>
    <w:p w:rsidR="007C3C0C" w:rsidRPr="00D63838" w:rsidRDefault="007C3C0C" w:rsidP="000026F3">
      <w:pPr>
        <w:widowControl w:val="0"/>
        <w:autoSpaceDE w:val="0"/>
        <w:autoSpaceDN w:val="0"/>
        <w:adjustRightInd w:val="0"/>
        <w:spacing w:line="360" w:lineRule="auto"/>
        <w:ind w:firstLine="709"/>
        <w:jc w:val="both"/>
        <w:rPr>
          <w:sz w:val="28"/>
        </w:rPr>
      </w:pPr>
      <w:r w:rsidRPr="00D63838">
        <w:rPr>
          <w:sz w:val="28"/>
        </w:rPr>
        <w:t>Все расчеты по определению диаметров участков газопровода низкого давления сведем в таблицу.</w:t>
      </w:r>
    </w:p>
    <w:p w:rsidR="007C3C0C" w:rsidRPr="00D63838" w:rsidRDefault="00FE1B04" w:rsidP="000026F3">
      <w:pPr>
        <w:widowControl w:val="0"/>
        <w:autoSpaceDE w:val="0"/>
        <w:autoSpaceDN w:val="0"/>
        <w:adjustRightInd w:val="0"/>
        <w:spacing w:line="360" w:lineRule="auto"/>
        <w:ind w:firstLine="709"/>
        <w:jc w:val="both"/>
        <w:rPr>
          <w:sz w:val="28"/>
        </w:rPr>
      </w:pPr>
      <w:r>
        <w:rPr>
          <w:sz w:val="28"/>
        </w:rPr>
        <w:br w:type="page"/>
      </w:r>
      <w:r w:rsidR="007C3C0C" w:rsidRPr="00D63838">
        <w:rPr>
          <w:sz w:val="28"/>
        </w:rPr>
        <w:t>Таблица 9.6</w:t>
      </w:r>
    </w:p>
    <w:p w:rsidR="000A6725" w:rsidRPr="00D63838" w:rsidRDefault="001E375A" w:rsidP="000026F3">
      <w:pPr>
        <w:widowControl w:val="0"/>
        <w:autoSpaceDE w:val="0"/>
        <w:autoSpaceDN w:val="0"/>
        <w:adjustRightInd w:val="0"/>
        <w:spacing w:line="360" w:lineRule="auto"/>
        <w:ind w:firstLine="709"/>
        <w:jc w:val="both"/>
        <w:rPr>
          <w:sz w:val="28"/>
        </w:rPr>
      </w:pPr>
      <w:r>
        <w:rPr>
          <w:sz w:val="28"/>
        </w:rPr>
        <w:pict>
          <v:shape id="_x0000_i1269" type="#_x0000_t75" style="width:405pt;height:396.75pt">
            <v:imagedata r:id="rId232" o:title=""/>
          </v:shape>
        </w:pict>
      </w:r>
    </w:p>
    <w:p w:rsidR="00511E5B" w:rsidRPr="00D63838" w:rsidRDefault="00511E5B" w:rsidP="000026F3">
      <w:pPr>
        <w:widowControl w:val="0"/>
        <w:autoSpaceDE w:val="0"/>
        <w:autoSpaceDN w:val="0"/>
        <w:adjustRightInd w:val="0"/>
        <w:spacing w:line="360" w:lineRule="auto"/>
        <w:ind w:firstLine="709"/>
        <w:jc w:val="both"/>
        <w:rPr>
          <w:sz w:val="28"/>
        </w:rPr>
      </w:pPr>
    </w:p>
    <w:p w:rsidR="000A6725" w:rsidRPr="00D63838" w:rsidRDefault="00511E5B" w:rsidP="000026F3">
      <w:pPr>
        <w:widowControl w:val="0"/>
        <w:autoSpaceDE w:val="0"/>
        <w:autoSpaceDN w:val="0"/>
        <w:adjustRightInd w:val="0"/>
        <w:spacing w:line="360" w:lineRule="auto"/>
        <w:ind w:firstLine="709"/>
        <w:jc w:val="both"/>
        <w:rPr>
          <w:sz w:val="28"/>
        </w:rPr>
      </w:pPr>
      <w:r w:rsidRPr="00D63838">
        <w:rPr>
          <w:sz w:val="28"/>
        </w:rPr>
        <w:t>К</w:t>
      </w:r>
      <w:r w:rsidR="000A6725" w:rsidRPr="00D63838">
        <w:rPr>
          <w:sz w:val="28"/>
        </w:rPr>
        <w:t>ритерием правильности расчета является невязка давлений в узловых точках, которая не должна превышать 10%.</w:t>
      </w:r>
      <w:r w:rsidR="000026F3" w:rsidRPr="00D63838">
        <w:rPr>
          <w:sz w:val="28"/>
        </w:rPr>
        <w:t xml:space="preserve"> </w:t>
      </w:r>
      <w:r w:rsidR="000A6725" w:rsidRPr="00D63838">
        <w:rPr>
          <w:sz w:val="28"/>
        </w:rPr>
        <w:t>На этом гидравлический расчет газовых сетей низкого давления закончен</w:t>
      </w:r>
    </w:p>
    <w:p w:rsidR="009938B1" w:rsidRPr="00D63838" w:rsidRDefault="000026F3" w:rsidP="000026F3">
      <w:pPr>
        <w:widowControl w:val="0"/>
        <w:autoSpaceDE w:val="0"/>
        <w:autoSpaceDN w:val="0"/>
        <w:adjustRightInd w:val="0"/>
        <w:spacing w:line="360" w:lineRule="auto"/>
        <w:ind w:firstLine="709"/>
        <w:jc w:val="both"/>
        <w:outlineLvl w:val="0"/>
        <w:rPr>
          <w:sz w:val="28"/>
          <w:szCs w:val="28"/>
        </w:rPr>
      </w:pPr>
      <w:bookmarkStart w:id="28" w:name="_Toc287191023"/>
      <w:r w:rsidRPr="00D63838">
        <w:rPr>
          <w:sz w:val="28"/>
          <w:szCs w:val="28"/>
        </w:rPr>
        <w:br w:type="page"/>
      </w:r>
      <w:r w:rsidR="009938B1" w:rsidRPr="00D63838">
        <w:rPr>
          <w:sz w:val="28"/>
          <w:szCs w:val="28"/>
        </w:rPr>
        <w:t>10. Гидравлический расчет вертикальных тупиковых газопроводов низкого давления</w:t>
      </w:r>
      <w:bookmarkEnd w:id="28"/>
    </w:p>
    <w:p w:rsidR="000026F3" w:rsidRPr="00D63838" w:rsidRDefault="000026F3" w:rsidP="000026F3">
      <w:pPr>
        <w:widowControl w:val="0"/>
        <w:autoSpaceDE w:val="0"/>
        <w:autoSpaceDN w:val="0"/>
        <w:adjustRightInd w:val="0"/>
        <w:spacing w:line="360" w:lineRule="auto"/>
        <w:ind w:firstLine="709"/>
        <w:jc w:val="both"/>
        <w:rPr>
          <w:sz w:val="28"/>
          <w:szCs w:val="20"/>
        </w:rPr>
      </w:pP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Тупиковые газопроводы низкого давления прокладываются внутри жилых домов, внутри производственных цехов и по территории небольших населённых пунктов сельского типа.</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Особенностью расчёта здесь является то, что при определении потерь давления на вертикальных участках надо учитывать дополнительное избыточное давление из-за разности плотностей газа и воздуха, то есть:</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70" type="#_x0000_t75" style="width:123pt;height:18.75pt">
            <v:imagedata r:id="rId233" o:title=""/>
          </v:shape>
        </w:pict>
      </w:r>
      <w:r w:rsidR="009938B1" w:rsidRPr="00D63838">
        <w:rPr>
          <w:sz w:val="28"/>
        </w:rPr>
        <w:t>,</w:t>
      </w:r>
      <w:r w:rsidR="000026F3" w:rsidRPr="00D63838">
        <w:rPr>
          <w:sz w:val="28"/>
        </w:rPr>
        <w:t xml:space="preserve"> </w:t>
      </w:r>
      <w:r w:rsidR="009938B1" w:rsidRPr="00D63838">
        <w:rPr>
          <w:sz w:val="28"/>
        </w:rPr>
        <w:t>(10.1)</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 xml:space="preserve">где </w:t>
      </w:r>
      <w:r w:rsidR="001E375A">
        <w:rPr>
          <w:sz w:val="28"/>
        </w:rPr>
        <w:pict>
          <v:shape id="_x0000_i1271" type="#_x0000_t75" style="width:12pt;height:15.75pt">
            <v:imagedata r:id="rId234" o:title=""/>
          </v:shape>
        </w:pict>
      </w:r>
      <w:r w:rsidRPr="00D63838">
        <w:rPr>
          <w:sz w:val="28"/>
        </w:rPr>
        <w:t xml:space="preserve"> - разность геометрических отметок в конце и начале газопровода, м;</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72" type="#_x0000_t75" style="width:36pt;height:17.25pt">
            <v:imagedata r:id="rId235" o:title=""/>
          </v:shape>
        </w:pict>
      </w:r>
      <w:r w:rsidR="009938B1" w:rsidRPr="00D63838">
        <w:rPr>
          <w:sz w:val="28"/>
        </w:rPr>
        <w:t>- плотности воздуха и газа при нормальных условиях, кг/м</w:t>
      </w:r>
      <w:r w:rsidR="009938B1" w:rsidRPr="00D63838">
        <w:rPr>
          <w:sz w:val="28"/>
          <w:vertAlign w:val="superscript"/>
        </w:rPr>
        <w:t>3</w:t>
      </w:r>
      <w:r w:rsidR="009938B1" w:rsidRPr="00D63838">
        <w:rPr>
          <w:sz w:val="28"/>
        </w:rPr>
        <w:t>;</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73" type="#_x0000_t75" style="width:11.25pt;height:12.75pt">
            <v:imagedata r:id="rId236" o:title=""/>
          </v:shape>
        </w:pict>
      </w:r>
      <w:r w:rsidR="009938B1" w:rsidRPr="00D63838">
        <w:rPr>
          <w:sz w:val="28"/>
        </w:rPr>
        <w:t xml:space="preserve"> - ускорение свободного падения, м/с</w:t>
      </w:r>
      <w:r w:rsidR="009938B1" w:rsidRPr="00D63838">
        <w:rPr>
          <w:sz w:val="28"/>
          <w:vertAlign w:val="superscript"/>
        </w:rPr>
        <w:t>2</w:t>
      </w:r>
      <w:r w:rsidR="009938B1" w:rsidRPr="00D63838">
        <w:rPr>
          <w:sz w:val="28"/>
        </w:rPr>
        <w:t xml:space="preserve">. </w:t>
      </w: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 xml:space="preserve">Для природного газа, который легче воздуха, при движении его по газопроводу вверх значение </w:t>
      </w:r>
      <w:r w:rsidR="001E375A">
        <w:rPr>
          <w:sz w:val="28"/>
        </w:rPr>
        <w:pict>
          <v:shape id="_x0000_i1274" type="#_x0000_t75" style="width:18.75pt;height:12.75pt">
            <v:imagedata r:id="rId237" o:title=""/>
          </v:shape>
        </w:pict>
      </w:r>
      <w:r w:rsidRPr="00D63838">
        <w:rPr>
          <w:sz w:val="28"/>
        </w:rPr>
        <w:t xml:space="preserve"> будет отрицательным, а при движении вниз - положительным. Если газ тяжелее воздуха, то знаки меняются на противоположные.</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Учёт местных сопротивлений на внутридомовых и внутрицеховых газопроводах низкого давления можно производить с помощью коэффициентов местных сопротивлений и эквивалентных длин, а также можно это делать путём введения надбавок на трение</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75" type="#_x0000_t75" style="width:95.25pt;height:18.75pt">
            <v:imagedata r:id="rId238" o:title=""/>
          </v:shape>
        </w:pict>
      </w:r>
      <w:r w:rsidR="009938B1" w:rsidRPr="00D63838">
        <w:rPr>
          <w:sz w:val="28"/>
        </w:rPr>
        <w:t>,</w:t>
      </w:r>
      <w:r w:rsidR="000026F3" w:rsidRPr="00D63838">
        <w:rPr>
          <w:sz w:val="28"/>
        </w:rPr>
        <w:t xml:space="preserve"> </w:t>
      </w:r>
      <w:r w:rsidR="009938B1" w:rsidRPr="00D63838">
        <w:rPr>
          <w:sz w:val="28"/>
        </w:rPr>
        <w:t>(10.2)</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где</w:t>
      </w:r>
      <w:r w:rsidR="000026F3" w:rsidRPr="00D63838">
        <w:rPr>
          <w:sz w:val="28"/>
        </w:rPr>
        <w:t xml:space="preserve"> </w:t>
      </w:r>
      <w:r w:rsidRPr="00D63838">
        <w:rPr>
          <w:sz w:val="28"/>
        </w:rPr>
        <w:t>а - процентная надбавка.</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xml:space="preserve">Рекомендуются следующие процентные надбавки: </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xml:space="preserve">- на газопроводах от ввода в здание до стояка - 25 % </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на стояках - 20 %</w:t>
      </w: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 на внутриквартирной разводке:</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при длине 1-</w:t>
      </w:r>
      <w:smartTag w:uri="urn:schemas-microsoft-com:office:smarttags" w:element="metricconverter">
        <w:smartTagPr>
          <w:attr w:name="ProductID" w:val="2 м"/>
        </w:smartTagPr>
        <w:r w:rsidRPr="00D63838">
          <w:rPr>
            <w:sz w:val="28"/>
          </w:rPr>
          <w:t>2 м</w:t>
        </w:r>
      </w:smartTag>
      <w:r w:rsidRPr="00D63838">
        <w:rPr>
          <w:sz w:val="28"/>
        </w:rPr>
        <w:t>. - 450 %</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при длине 3-</w:t>
      </w:r>
      <w:smartTag w:uri="urn:schemas-microsoft-com:office:smarttags" w:element="metricconverter">
        <w:smartTagPr>
          <w:attr w:name="ProductID" w:val="4 м"/>
        </w:smartTagPr>
        <w:r w:rsidRPr="00D63838">
          <w:rPr>
            <w:sz w:val="28"/>
          </w:rPr>
          <w:t>4 м</w:t>
        </w:r>
      </w:smartTag>
      <w:r w:rsidRPr="00D63838">
        <w:rPr>
          <w:sz w:val="28"/>
        </w:rPr>
        <w:t xml:space="preserve">. - 200 % </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при длине 5-</w:t>
      </w:r>
      <w:smartTag w:uri="urn:schemas-microsoft-com:office:smarttags" w:element="metricconverter">
        <w:smartTagPr>
          <w:attr w:name="ProductID" w:val="7 м"/>
        </w:smartTagPr>
        <w:r w:rsidRPr="00D63838">
          <w:rPr>
            <w:sz w:val="28"/>
          </w:rPr>
          <w:t>7 м</w:t>
        </w:r>
      </w:smartTag>
      <w:r w:rsidRPr="00D63838">
        <w:rPr>
          <w:sz w:val="28"/>
        </w:rPr>
        <w:t xml:space="preserve">. - 120 % </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w:t>
      </w:r>
      <w:r w:rsidR="000026F3" w:rsidRPr="00D63838">
        <w:rPr>
          <w:sz w:val="28"/>
        </w:rPr>
        <w:t xml:space="preserve"> </w:t>
      </w:r>
      <w:r w:rsidRPr="00D63838">
        <w:rPr>
          <w:sz w:val="28"/>
        </w:rPr>
        <w:t>при длине 8-</w:t>
      </w:r>
      <w:smartTag w:uri="urn:schemas-microsoft-com:office:smarttags" w:element="metricconverter">
        <w:smartTagPr>
          <w:attr w:name="ProductID" w:val="12 м"/>
        </w:smartTagPr>
        <w:r w:rsidRPr="00D63838">
          <w:rPr>
            <w:sz w:val="28"/>
          </w:rPr>
          <w:t>12 м</w:t>
        </w:r>
      </w:smartTag>
      <w:r w:rsidRPr="00D63838">
        <w:rPr>
          <w:sz w:val="28"/>
        </w:rPr>
        <w:t>.- 50 % .</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Удельный перепад давления на магистральном направлении</w:t>
      </w:r>
      <w:r w:rsidR="000026F3" w:rsidRPr="00D63838">
        <w:rPr>
          <w:sz w:val="28"/>
        </w:rPr>
        <w:t xml:space="preserve"> </w:t>
      </w:r>
      <w:r w:rsidRPr="00D63838">
        <w:rPr>
          <w:sz w:val="28"/>
        </w:rPr>
        <w:t>определяется:</w:t>
      </w:r>
      <w:r w:rsidR="000026F3" w:rsidRPr="00D63838">
        <w:rPr>
          <w:sz w:val="28"/>
        </w:rPr>
        <w:t xml:space="preserve"> </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76" type="#_x0000_t75" style="width:45.75pt;height:35.25pt">
            <v:imagedata r:id="rId239" o:title=""/>
          </v:shape>
        </w:pict>
      </w:r>
      <w:r w:rsidR="009938B1" w:rsidRPr="00D63838">
        <w:rPr>
          <w:sz w:val="28"/>
        </w:rPr>
        <w:t>,</w:t>
      </w:r>
      <w:r w:rsidR="000026F3" w:rsidRPr="00D63838">
        <w:rPr>
          <w:sz w:val="28"/>
        </w:rPr>
        <w:t xml:space="preserve"> </w:t>
      </w:r>
      <w:r w:rsidR="009938B1" w:rsidRPr="00D63838">
        <w:rPr>
          <w:sz w:val="28"/>
        </w:rPr>
        <w:t>Па/м</w:t>
      </w:r>
      <w:r w:rsidR="000026F3" w:rsidRPr="00D63838">
        <w:rPr>
          <w:sz w:val="28"/>
        </w:rPr>
        <w:t xml:space="preserve"> </w:t>
      </w:r>
      <w:r w:rsidR="009938B1" w:rsidRPr="00D63838">
        <w:rPr>
          <w:sz w:val="28"/>
        </w:rPr>
        <w:t>(10.3)</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Находим дополнительное избыточное давление в газопроводе:</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77" type="#_x0000_t75" style="width:197.25pt;height:18.75pt">
            <v:imagedata r:id="rId240"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Все расчеты сводим в таблицу</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Таблица 10.1</w:t>
      </w:r>
      <w:r w:rsidR="000026F3" w:rsidRPr="00D63838">
        <w:rPr>
          <w:sz w:val="28"/>
        </w:rPr>
        <w:t xml:space="preserve"> </w:t>
      </w:r>
      <w:r w:rsidRPr="00D63838">
        <w:rPr>
          <w:sz w:val="28"/>
        </w:rPr>
        <w:t>Результаты гидравлический расчет тупиковых газопроводов низкого давления</w:t>
      </w:r>
    </w:p>
    <w:p w:rsidR="000026F3" w:rsidRPr="00D63838" w:rsidRDefault="001E375A" w:rsidP="000026F3">
      <w:pPr>
        <w:widowControl w:val="0"/>
        <w:autoSpaceDE w:val="0"/>
        <w:autoSpaceDN w:val="0"/>
        <w:adjustRightInd w:val="0"/>
        <w:spacing w:line="360" w:lineRule="auto"/>
        <w:ind w:firstLine="709"/>
        <w:jc w:val="both"/>
        <w:rPr>
          <w:sz w:val="28"/>
        </w:rPr>
      </w:pPr>
      <w:r>
        <w:rPr>
          <w:sz w:val="28"/>
        </w:rPr>
        <w:pict>
          <v:shape id="_x0000_i1278" type="#_x0000_t75" style="width:415.5pt;height:195.75pt" o:allowoverlap="f">
            <v:imagedata r:id="rId241" o:title=""/>
          </v:shape>
        </w:pict>
      </w: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79" type="#_x0000_t75" style="width:78pt;height:33pt">
            <v:imagedata r:id="rId242" o:title=""/>
          </v:shape>
        </w:pict>
      </w:r>
      <w:r w:rsidR="009938B1" w:rsidRPr="00D63838">
        <w:rPr>
          <w:sz w:val="28"/>
        </w:rPr>
        <w:t xml:space="preserve"> Па/м</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Критерием правильности расчёта будет условие:</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80" type="#_x0000_t75" style="width:143.25pt;height:18.75pt">
            <v:imagedata r:id="rId243" o:title=""/>
          </v:shape>
        </w:pic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xml:space="preserve">где </w:t>
      </w:r>
      <w:r w:rsidR="001E375A">
        <w:rPr>
          <w:sz w:val="28"/>
        </w:rPr>
        <w:pict>
          <v:shape id="_x0000_i1281" type="#_x0000_t75" style="width:26.25pt;height:18pt">
            <v:imagedata r:id="rId244" o:title=""/>
          </v:shape>
        </w:pict>
      </w:r>
      <w:r w:rsidRPr="00D63838">
        <w:rPr>
          <w:sz w:val="28"/>
        </w:rPr>
        <w:t xml:space="preserve"> - сумма потерь давления на всех участках магистрали, Па; </w:t>
      </w: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82" type="#_x0000_t75" style="width:24.75pt;height:18.75pt">
            <v:imagedata r:id="rId245" o:title=""/>
          </v:shape>
        </w:pict>
      </w:r>
      <w:r w:rsidR="009938B1" w:rsidRPr="00D63838">
        <w:rPr>
          <w:sz w:val="28"/>
        </w:rPr>
        <w:t xml:space="preserve">- дополнительное избыточное давление в газопроводе, Па; </w:t>
      </w: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83" type="#_x0000_t75" style="width:18.75pt;height:12.75pt">
            <v:imagedata r:id="rId246" o:title=""/>
          </v:shape>
        </w:pict>
      </w:r>
      <w:r w:rsidR="009938B1" w:rsidRPr="00D63838">
        <w:rPr>
          <w:sz w:val="28"/>
        </w:rPr>
        <w:t xml:space="preserve"> - заданный перепад давления, Па;</w:t>
      </w: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84" type="#_x0000_t75" style="width:33pt;height:18.75pt">
            <v:imagedata r:id="rId247" o:title=""/>
          </v:shape>
        </w:pict>
      </w:r>
      <w:r w:rsidR="009938B1" w:rsidRPr="00D63838">
        <w:rPr>
          <w:sz w:val="28"/>
        </w:rPr>
        <w:t xml:space="preserve"> - потеря давления газа в газоиспользующем приборе, Па. </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xml:space="preserve">Отклонение </w:t>
      </w:r>
      <w:r w:rsidR="001E375A">
        <w:rPr>
          <w:sz w:val="28"/>
        </w:rPr>
        <w:pict>
          <v:shape id="_x0000_i1285" type="#_x0000_t75" style="width:102pt;height:18.75pt">
            <v:imagedata r:id="rId248" o:title=""/>
          </v:shape>
        </w:pict>
      </w:r>
      <w:r w:rsidRPr="00D63838">
        <w:rPr>
          <w:sz w:val="28"/>
        </w:rPr>
        <w:t xml:space="preserve"> от</w:t>
      </w:r>
      <w:r w:rsidR="000026F3" w:rsidRPr="00D63838">
        <w:rPr>
          <w:sz w:val="28"/>
        </w:rPr>
        <w:t xml:space="preserve"> </w:t>
      </w:r>
      <w:r w:rsidR="001E375A">
        <w:rPr>
          <w:sz w:val="28"/>
        </w:rPr>
        <w:pict>
          <v:shape id="_x0000_i1286" type="#_x0000_t75" style="width:18.75pt;height:12.75pt">
            <v:imagedata r:id="rId246" o:title=""/>
          </v:shape>
        </w:pict>
      </w:r>
      <w:r w:rsidRPr="00D63838">
        <w:rPr>
          <w:sz w:val="28"/>
        </w:rPr>
        <w:t xml:space="preserve"> должно быть не более 10%</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87" type="#_x0000_t75" style="width:114pt;height:18.75pt">
            <v:imagedata r:id="rId249" o:title=""/>
          </v:shape>
        </w:pict>
      </w:r>
      <w:r>
        <w:rPr>
          <w:sz w:val="28"/>
        </w:rPr>
        <w:pict>
          <v:shape id="_x0000_i1288" type="#_x0000_t75" style="width:141.75pt;height:15.75pt">
            <v:imagedata r:id="rId250" o:title=""/>
          </v:shape>
        </w:pict>
      </w:r>
      <w:r w:rsidR="009938B1" w:rsidRPr="00D63838">
        <w:rPr>
          <w:sz w:val="28"/>
        </w:rPr>
        <w:t xml:space="preserve"> Па</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Отклонение составляет 1,5 % что менее 10%.Условие выполняется.</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Определяем диаметры участков 1-11 и 11-12:</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1.Определяем расчетную длину ответвления: 0-1-11-12-13-14-15</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 xml:space="preserve">Она равна </w:t>
      </w:r>
      <w:smartTag w:uri="urn:schemas-microsoft-com:office:smarttags" w:element="metricconverter">
        <w:smartTagPr>
          <w:attr w:name="ProductID" w:val="18,4 м"/>
        </w:smartTagPr>
        <w:r w:rsidRPr="00D63838">
          <w:rPr>
            <w:sz w:val="28"/>
          </w:rPr>
          <w:t>18,4 м</w:t>
        </w:r>
      </w:smartTag>
    </w:p>
    <w:p w:rsidR="009938B1" w:rsidRPr="00D63838" w:rsidRDefault="009938B1"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2.Определим расчетные расходы газа</w:t>
      </w: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участок 1-11</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89" type="#_x0000_t75" style="width:93pt;height:17.25pt">
            <v:imagedata r:id="rId251" o:title=""/>
          </v:shape>
        </w:pict>
      </w:r>
      <w:r w:rsidR="009938B1" w:rsidRPr="00D63838">
        <w:rPr>
          <w:sz w:val="28"/>
        </w:rPr>
        <w:t xml:space="preserve"> м</w:t>
      </w:r>
      <w:r w:rsidR="009938B1" w:rsidRPr="00D63838">
        <w:rPr>
          <w:sz w:val="28"/>
          <w:vertAlign w:val="superscript"/>
        </w:rPr>
        <w:t>3</w:t>
      </w:r>
      <w:r w:rsidR="009938B1" w:rsidRPr="00D63838">
        <w:rPr>
          <w:sz w:val="28"/>
        </w:rPr>
        <w:t>/ч</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участок 11-12</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90" type="#_x0000_t75" style="width:93pt;height:17.25pt">
            <v:imagedata r:id="rId252" o:title=""/>
          </v:shape>
        </w:pict>
      </w:r>
      <w:r w:rsidR="009938B1" w:rsidRPr="00D63838">
        <w:rPr>
          <w:sz w:val="28"/>
        </w:rPr>
        <w:t xml:space="preserve"> м</w:t>
      </w:r>
      <w:r w:rsidR="009938B1" w:rsidRPr="00D63838">
        <w:rPr>
          <w:sz w:val="28"/>
          <w:vertAlign w:val="superscript"/>
        </w:rPr>
        <w:t>3</w:t>
      </w:r>
      <w:r w:rsidR="009938B1" w:rsidRPr="00D63838">
        <w:rPr>
          <w:sz w:val="28"/>
        </w:rPr>
        <w:t>/ч</w:t>
      </w: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3. Определяем среднюю удельную потерю давления на ответвлении</w:t>
      </w: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На ответвление</w:t>
      </w:r>
      <w:r w:rsidR="000026F3" w:rsidRPr="00D63838">
        <w:rPr>
          <w:sz w:val="28"/>
        </w:rPr>
        <w:t xml:space="preserve"> </w:t>
      </w:r>
      <w:r w:rsidRPr="00D63838">
        <w:rPr>
          <w:sz w:val="28"/>
        </w:rPr>
        <w:t>0-1-11-12-13-14-15</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350/18,4 = 19,02 Па/м</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4. Определяем диаметры участков</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участок</w:t>
      </w:r>
      <w:r w:rsidR="000026F3" w:rsidRPr="00D63838">
        <w:rPr>
          <w:sz w:val="28"/>
        </w:rPr>
        <w:t xml:space="preserve"> </w:t>
      </w:r>
      <w:r w:rsidRPr="00D63838">
        <w:rPr>
          <w:sz w:val="28"/>
        </w:rPr>
        <w:t>1-11</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91" type="#_x0000_t75" style="width:26.25pt;height:18.75pt">
            <v:imagedata r:id="rId253" o:title=""/>
          </v:shape>
        </w:pict>
      </w:r>
      <w:r w:rsidR="009938B1" w:rsidRPr="00D63838">
        <w:rPr>
          <w:sz w:val="28"/>
        </w:rPr>
        <w:t>15 мм</w:t>
      </w:r>
    </w:p>
    <w:p w:rsidR="000026F3" w:rsidRPr="00D63838" w:rsidRDefault="000026F3" w:rsidP="000026F3">
      <w:pPr>
        <w:widowControl w:val="0"/>
        <w:autoSpaceDE w:val="0"/>
        <w:autoSpaceDN w:val="0"/>
        <w:adjustRightInd w:val="0"/>
        <w:spacing w:line="360" w:lineRule="auto"/>
        <w:ind w:firstLine="709"/>
        <w:jc w:val="both"/>
        <w:rPr>
          <w:sz w:val="28"/>
        </w:rPr>
      </w:pPr>
    </w:p>
    <w:p w:rsidR="000026F3" w:rsidRPr="00D63838" w:rsidRDefault="009938B1" w:rsidP="000026F3">
      <w:pPr>
        <w:widowControl w:val="0"/>
        <w:autoSpaceDE w:val="0"/>
        <w:autoSpaceDN w:val="0"/>
        <w:adjustRightInd w:val="0"/>
        <w:spacing w:line="360" w:lineRule="auto"/>
        <w:ind w:firstLine="709"/>
        <w:jc w:val="both"/>
        <w:rPr>
          <w:sz w:val="28"/>
        </w:rPr>
      </w:pPr>
      <w:r w:rsidRPr="00D63838">
        <w:rPr>
          <w:sz w:val="28"/>
        </w:rPr>
        <w:t>участок</w:t>
      </w:r>
      <w:r w:rsidR="000026F3" w:rsidRPr="00D63838">
        <w:rPr>
          <w:sz w:val="28"/>
        </w:rPr>
        <w:t xml:space="preserve"> </w:t>
      </w:r>
      <w:r w:rsidRPr="00D63838">
        <w:rPr>
          <w:sz w:val="28"/>
        </w:rPr>
        <w:t>11-12</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1E375A" w:rsidP="000026F3">
      <w:pPr>
        <w:widowControl w:val="0"/>
        <w:autoSpaceDE w:val="0"/>
        <w:autoSpaceDN w:val="0"/>
        <w:adjustRightInd w:val="0"/>
        <w:spacing w:line="360" w:lineRule="auto"/>
        <w:ind w:firstLine="709"/>
        <w:jc w:val="both"/>
        <w:rPr>
          <w:sz w:val="28"/>
        </w:rPr>
      </w:pPr>
      <w:r>
        <w:rPr>
          <w:sz w:val="28"/>
        </w:rPr>
        <w:pict>
          <v:shape id="_x0000_i1292" type="#_x0000_t75" style="width:26.25pt;height:18.75pt">
            <v:imagedata r:id="rId253" o:title=""/>
          </v:shape>
        </w:pict>
      </w:r>
      <w:r w:rsidR="009938B1" w:rsidRPr="00D63838">
        <w:rPr>
          <w:sz w:val="28"/>
        </w:rPr>
        <w:t xml:space="preserve">15 мм </w:t>
      </w:r>
    </w:p>
    <w:p w:rsidR="000026F3" w:rsidRPr="00D63838" w:rsidRDefault="000026F3" w:rsidP="000026F3">
      <w:pPr>
        <w:widowControl w:val="0"/>
        <w:autoSpaceDE w:val="0"/>
        <w:autoSpaceDN w:val="0"/>
        <w:adjustRightInd w:val="0"/>
        <w:spacing w:line="360" w:lineRule="auto"/>
        <w:ind w:firstLine="709"/>
        <w:jc w:val="both"/>
        <w:rPr>
          <w:sz w:val="28"/>
        </w:rPr>
      </w:pPr>
    </w:p>
    <w:p w:rsidR="009938B1" w:rsidRPr="00D63838" w:rsidRDefault="009938B1" w:rsidP="000026F3">
      <w:pPr>
        <w:widowControl w:val="0"/>
        <w:autoSpaceDE w:val="0"/>
        <w:autoSpaceDN w:val="0"/>
        <w:adjustRightInd w:val="0"/>
        <w:spacing w:line="360" w:lineRule="auto"/>
        <w:ind w:firstLine="709"/>
        <w:jc w:val="both"/>
        <w:rPr>
          <w:sz w:val="28"/>
        </w:rPr>
      </w:pPr>
      <w:r w:rsidRPr="00D63838">
        <w:rPr>
          <w:sz w:val="28"/>
        </w:rPr>
        <w:t>Таким образом, диаметры газопровода на всех участках определены. На этом расчёт тупикового газопровода низкого давления заканчивается.</w:t>
      </w:r>
    </w:p>
    <w:p w:rsidR="00687F7D" w:rsidRPr="00D63838" w:rsidRDefault="000026F3" w:rsidP="000026F3">
      <w:pPr>
        <w:widowControl w:val="0"/>
        <w:autoSpaceDE w:val="0"/>
        <w:autoSpaceDN w:val="0"/>
        <w:adjustRightInd w:val="0"/>
        <w:spacing w:line="360" w:lineRule="auto"/>
        <w:ind w:firstLine="709"/>
        <w:jc w:val="both"/>
        <w:outlineLvl w:val="0"/>
        <w:rPr>
          <w:sz w:val="28"/>
          <w:szCs w:val="28"/>
        </w:rPr>
      </w:pPr>
      <w:bookmarkStart w:id="29" w:name="_Toc287191024"/>
      <w:r w:rsidRPr="00D63838">
        <w:rPr>
          <w:sz w:val="28"/>
          <w:szCs w:val="28"/>
        </w:rPr>
        <w:br w:type="page"/>
      </w:r>
      <w:r w:rsidR="00687F7D" w:rsidRPr="00D63838">
        <w:rPr>
          <w:sz w:val="28"/>
          <w:szCs w:val="28"/>
        </w:rPr>
        <w:t>Библиографический список</w:t>
      </w:r>
      <w:bookmarkEnd w:id="29"/>
    </w:p>
    <w:p w:rsidR="00687F7D" w:rsidRPr="00D63838" w:rsidRDefault="00687F7D" w:rsidP="000026F3">
      <w:pPr>
        <w:widowControl w:val="0"/>
        <w:autoSpaceDE w:val="0"/>
        <w:autoSpaceDN w:val="0"/>
        <w:adjustRightInd w:val="0"/>
        <w:spacing w:line="360" w:lineRule="auto"/>
        <w:ind w:firstLine="709"/>
        <w:jc w:val="both"/>
        <w:rPr>
          <w:sz w:val="28"/>
          <w:szCs w:val="28"/>
        </w:rPr>
      </w:pPr>
    </w:p>
    <w:p w:rsidR="000B6EC2" w:rsidRPr="00D63838" w:rsidRDefault="000B6EC2" w:rsidP="00FE1B04">
      <w:pPr>
        <w:pStyle w:val="20"/>
        <w:ind w:firstLine="0"/>
        <w:rPr>
          <w:szCs w:val="28"/>
        </w:rPr>
      </w:pPr>
      <w:r w:rsidRPr="00D63838">
        <w:rPr>
          <w:szCs w:val="28"/>
        </w:rPr>
        <w:t xml:space="preserve">1. </w:t>
      </w:r>
      <w:r w:rsidRPr="00D63838">
        <w:rPr>
          <w:b/>
          <w:szCs w:val="28"/>
        </w:rPr>
        <w:t xml:space="preserve">СП 42-101-2003. </w:t>
      </w:r>
      <w:r w:rsidRPr="00D63838">
        <w:rPr>
          <w:szCs w:val="28"/>
        </w:rPr>
        <w:t>Общие положения по проектированию и строительству газораспределительных систем из металлических и полиэтиленовых труб.</w:t>
      </w:r>
    </w:p>
    <w:p w:rsidR="000B6EC2" w:rsidRPr="00D63838" w:rsidRDefault="000B6EC2" w:rsidP="00FE1B04">
      <w:pPr>
        <w:pStyle w:val="20"/>
        <w:ind w:firstLine="0"/>
        <w:rPr>
          <w:szCs w:val="28"/>
        </w:rPr>
      </w:pPr>
      <w:r w:rsidRPr="00D63838">
        <w:rPr>
          <w:szCs w:val="28"/>
        </w:rPr>
        <w:t xml:space="preserve">2. </w:t>
      </w:r>
      <w:r w:rsidRPr="00D63838">
        <w:rPr>
          <w:b/>
          <w:szCs w:val="28"/>
        </w:rPr>
        <w:t>СНиП 23.01.99.</w:t>
      </w:r>
      <w:r w:rsidRPr="00D63838">
        <w:rPr>
          <w:szCs w:val="28"/>
        </w:rPr>
        <w:t xml:space="preserve"> Строительная климатология и геофизика/ Госстрой России.-М., 2003.</w:t>
      </w:r>
    </w:p>
    <w:p w:rsidR="000B6EC2" w:rsidRPr="00D63838" w:rsidRDefault="000B6EC2" w:rsidP="00FE1B04">
      <w:pPr>
        <w:pStyle w:val="20"/>
        <w:ind w:firstLine="0"/>
        <w:rPr>
          <w:szCs w:val="28"/>
        </w:rPr>
      </w:pPr>
      <w:r w:rsidRPr="00D63838">
        <w:rPr>
          <w:szCs w:val="28"/>
        </w:rPr>
        <w:t xml:space="preserve">3. </w:t>
      </w:r>
      <w:r w:rsidRPr="00D63838">
        <w:rPr>
          <w:b/>
          <w:szCs w:val="28"/>
        </w:rPr>
        <w:t>СНиП 42-01-2002.</w:t>
      </w:r>
      <w:r w:rsidRPr="00D63838">
        <w:rPr>
          <w:szCs w:val="28"/>
        </w:rPr>
        <w:t xml:space="preserve"> Газораспределительные системы / Госстрой России. -</w:t>
      </w:r>
      <w:r w:rsidR="000026F3" w:rsidRPr="00D63838">
        <w:rPr>
          <w:szCs w:val="28"/>
        </w:rPr>
        <w:t xml:space="preserve"> </w:t>
      </w:r>
      <w:r w:rsidRPr="00D63838">
        <w:rPr>
          <w:szCs w:val="28"/>
        </w:rPr>
        <w:t>М., 2003. – 40 с.</w:t>
      </w:r>
    </w:p>
    <w:p w:rsidR="000B6EC2" w:rsidRPr="00D63838" w:rsidRDefault="000B6EC2" w:rsidP="00FE1B04">
      <w:pPr>
        <w:pStyle w:val="20"/>
        <w:ind w:firstLine="0"/>
        <w:rPr>
          <w:szCs w:val="28"/>
        </w:rPr>
      </w:pPr>
      <w:r w:rsidRPr="00D63838">
        <w:rPr>
          <w:szCs w:val="28"/>
        </w:rPr>
        <w:t>4</w:t>
      </w:r>
      <w:r w:rsidRPr="00D63838">
        <w:rPr>
          <w:i/>
          <w:szCs w:val="28"/>
        </w:rPr>
        <w:t>. Иони</w:t>
      </w:r>
      <w:r w:rsidR="000026F3" w:rsidRPr="00D63838">
        <w:rPr>
          <w:i/>
          <w:szCs w:val="28"/>
        </w:rPr>
        <w:t>н А.</w:t>
      </w:r>
      <w:r w:rsidRPr="00D63838">
        <w:rPr>
          <w:i/>
          <w:szCs w:val="28"/>
        </w:rPr>
        <w:t>А</w:t>
      </w:r>
      <w:r w:rsidRPr="00D63838">
        <w:rPr>
          <w:szCs w:val="28"/>
        </w:rPr>
        <w:t>. Газоснабжение.- М: Стройиздат, 1989.- 439 с.</w:t>
      </w:r>
    </w:p>
    <w:p w:rsidR="000B6EC2" w:rsidRPr="00D63838" w:rsidRDefault="000B6EC2" w:rsidP="00FE1B04">
      <w:pPr>
        <w:pStyle w:val="20"/>
        <w:ind w:firstLine="0"/>
        <w:rPr>
          <w:szCs w:val="28"/>
        </w:rPr>
      </w:pPr>
      <w:r w:rsidRPr="00D63838">
        <w:rPr>
          <w:szCs w:val="28"/>
        </w:rPr>
        <w:t xml:space="preserve">5. </w:t>
      </w:r>
      <w:r w:rsidR="000026F3" w:rsidRPr="00D63838">
        <w:rPr>
          <w:i/>
          <w:szCs w:val="28"/>
        </w:rPr>
        <w:t>Филатов Ю.</w:t>
      </w:r>
      <w:r w:rsidRPr="00D63838">
        <w:rPr>
          <w:i/>
          <w:szCs w:val="28"/>
        </w:rPr>
        <w:t>П., Клоков А.А., Марухин А. И</w:t>
      </w:r>
      <w:r w:rsidRPr="00D63838">
        <w:rPr>
          <w:szCs w:val="28"/>
        </w:rPr>
        <w:t>. Системы газоснабжения: Учебное пособие.- Н. Новгород, 1993.-97 с.</w:t>
      </w:r>
    </w:p>
    <w:p w:rsidR="000B6EC2" w:rsidRPr="00D63838" w:rsidRDefault="000B6EC2" w:rsidP="00FE1B04">
      <w:pPr>
        <w:pStyle w:val="20"/>
        <w:ind w:firstLine="0"/>
        <w:rPr>
          <w:szCs w:val="28"/>
        </w:rPr>
      </w:pPr>
      <w:r w:rsidRPr="00D63838">
        <w:rPr>
          <w:szCs w:val="28"/>
        </w:rPr>
        <w:t xml:space="preserve">6. </w:t>
      </w:r>
      <w:r w:rsidRPr="00D63838">
        <w:rPr>
          <w:b/>
          <w:szCs w:val="28"/>
        </w:rPr>
        <w:t>ГОСТ 21. 610-85</w:t>
      </w:r>
      <w:r w:rsidRPr="00D63838">
        <w:rPr>
          <w:szCs w:val="28"/>
        </w:rPr>
        <w:t>. СПДС. Газоснабжение. Наружные газопроводы. Рабочие чертежи.</w:t>
      </w:r>
    </w:p>
    <w:p w:rsidR="000B6EC2" w:rsidRPr="00D63838" w:rsidRDefault="000B6EC2" w:rsidP="00FE1B04">
      <w:pPr>
        <w:pStyle w:val="20"/>
        <w:ind w:firstLine="0"/>
        <w:rPr>
          <w:szCs w:val="28"/>
        </w:rPr>
      </w:pPr>
      <w:r w:rsidRPr="00D63838">
        <w:rPr>
          <w:szCs w:val="28"/>
        </w:rPr>
        <w:t xml:space="preserve">7. </w:t>
      </w:r>
      <w:r w:rsidRPr="00D63838">
        <w:rPr>
          <w:b/>
          <w:szCs w:val="28"/>
        </w:rPr>
        <w:t>ПБ 12-529-03</w:t>
      </w:r>
      <w:r w:rsidRPr="00D63838">
        <w:rPr>
          <w:szCs w:val="28"/>
        </w:rPr>
        <w:t>. Правила безопасности систем газораспределения и газопотребления.</w:t>
      </w:r>
    </w:p>
    <w:p w:rsidR="000B6EC2" w:rsidRPr="00D63838" w:rsidRDefault="000B6EC2" w:rsidP="00FE1B04">
      <w:pPr>
        <w:pStyle w:val="20"/>
        <w:ind w:firstLine="0"/>
        <w:rPr>
          <w:szCs w:val="28"/>
        </w:rPr>
      </w:pPr>
      <w:r w:rsidRPr="00D63838">
        <w:rPr>
          <w:szCs w:val="28"/>
        </w:rPr>
        <w:t xml:space="preserve">8. </w:t>
      </w:r>
      <w:r w:rsidR="000026F3" w:rsidRPr="00D63838">
        <w:rPr>
          <w:i/>
          <w:szCs w:val="28"/>
        </w:rPr>
        <w:t>Стаскевич Н.</w:t>
      </w:r>
      <w:r w:rsidRPr="00D63838">
        <w:rPr>
          <w:i/>
          <w:szCs w:val="28"/>
        </w:rPr>
        <w:t>Л., Северинец</w:t>
      </w:r>
      <w:r w:rsidR="000026F3" w:rsidRPr="00D63838">
        <w:rPr>
          <w:szCs w:val="28"/>
        </w:rPr>
        <w:t xml:space="preserve"> Г.К., Вигдорчик Д.</w:t>
      </w:r>
      <w:r w:rsidRPr="00D63838">
        <w:rPr>
          <w:szCs w:val="28"/>
        </w:rPr>
        <w:t>Я. Справочник по газоснабжению и использованию газа.- Л: Недра, 1990.-762с.</w:t>
      </w:r>
    </w:p>
    <w:p w:rsidR="000B6EC2" w:rsidRPr="00D63838" w:rsidRDefault="000B6EC2" w:rsidP="00FE1B04">
      <w:pPr>
        <w:pStyle w:val="20"/>
        <w:ind w:firstLine="0"/>
        <w:rPr>
          <w:szCs w:val="28"/>
        </w:rPr>
      </w:pPr>
      <w:r w:rsidRPr="00D63838">
        <w:rPr>
          <w:szCs w:val="28"/>
        </w:rPr>
        <w:t xml:space="preserve">9. </w:t>
      </w:r>
      <w:r w:rsidRPr="00D63838">
        <w:rPr>
          <w:i/>
          <w:szCs w:val="28"/>
        </w:rPr>
        <w:t>Энергетическое топливо</w:t>
      </w:r>
      <w:r w:rsidRPr="00D63838">
        <w:rPr>
          <w:szCs w:val="28"/>
        </w:rPr>
        <w:t xml:space="preserve"> СССР. Справочник.- Энергоатомиздат, 1991.- 184 с.</w:t>
      </w:r>
    </w:p>
    <w:p w:rsidR="004F1A30" w:rsidRPr="004F1A30" w:rsidRDefault="004F1A30" w:rsidP="004F1A30">
      <w:pPr>
        <w:pStyle w:val="a6"/>
        <w:jc w:val="center"/>
        <w:rPr>
          <w:bCs/>
          <w:color w:val="FFFFFF"/>
          <w:sz w:val="28"/>
          <w:szCs w:val="28"/>
          <w:lang w:val="uk-UA"/>
        </w:rPr>
      </w:pPr>
      <w:r w:rsidRPr="004F1A30">
        <w:rPr>
          <w:bCs/>
          <w:color w:val="FFFFFF"/>
          <w:sz w:val="28"/>
          <w:szCs w:val="28"/>
        </w:rPr>
        <w:t xml:space="preserve">Размещено на </w:t>
      </w:r>
      <w:r w:rsidRPr="00CA4C86">
        <w:rPr>
          <w:bCs/>
          <w:color w:val="FFFFFF"/>
          <w:sz w:val="28"/>
          <w:szCs w:val="28"/>
        </w:rPr>
        <w:t>http://www.</w:t>
      </w:r>
      <w:bookmarkStart w:id="30" w:name="_GoBack"/>
      <w:bookmarkEnd w:id="30"/>
    </w:p>
    <w:sectPr w:rsidR="004F1A30" w:rsidRPr="004F1A30" w:rsidSect="00D63838">
      <w:headerReference w:type="even" r:id="rId254"/>
      <w:headerReference w:type="default" r:id="rId255"/>
      <w:footerReference w:type="even" r:id="rId256"/>
      <w:footerReference w:type="default" r:id="rId257"/>
      <w:type w:val="nextColumn"/>
      <w:pgSz w:w="11906" w:h="16838"/>
      <w:pgMar w:top="1134" w:right="851"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3FC" w:rsidRDefault="00FE23FC">
      <w:r>
        <w:separator/>
      </w:r>
    </w:p>
  </w:endnote>
  <w:endnote w:type="continuationSeparator" w:id="0">
    <w:p w:rsidR="00FE23FC" w:rsidRDefault="00FE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F3" w:rsidRDefault="00CA4C86" w:rsidP="00831066">
    <w:pPr>
      <w:pStyle w:val="a3"/>
      <w:framePr w:wrap="around" w:vAnchor="text" w:hAnchor="margin" w:xAlign="right" w:y="1"/>
      <w:rPr>
        <w:rStyle w:val="a5"/>
      </w:rPr>
    </w:pPr>
    <w:r>
      <w:rPr>
        <w:rStyle w:val="a5"/>
        <w:noProof/>
      </w:rPr>
      <w:t>2</w:t>
    </w:r>
  </w:p>
  <w:p w:rsidR="000026F3" w:rsidRDefault="000026F3" w:rsidP="00687F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6F3" w:rsidRDefault="00CA4C86" w:rsidP="00831066">
    <w:pPr>
      <w:pStyle w:val="a3"/>
      <w:framePr w:wrap="around" w:vAnchor="text" w:hAnchor="margin" w:xAlign="right" w:y="1"/>
      <w:rPr>
        <w:rStyle w:val="a5"/>
      </w:rPr>
    </w:pPr>
    <w:r>
      <w:rPr>
        <w:rStyle w:val="a5"/>
        <w:noProof/>
      </w:rPr>
      <w:t>1</w:t>
    </w:r>
  </w:p>
  <w:p w:rsidR="000026F3" w:rsidRDefault="000026F3" w:rsidP="00687F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3FC" w:rsidRDefault="00FE23FC">
      <w:r>
        <w:separator/>
      </w:r>
    </w:p>
  </w:footnote>
  <w:footnote w:type="continuationSeparator" w:id="0">
    <w:p w:rsidR="00FE23FC" w:rsidRDefault="00FE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30" w:rsidRPr="00DE502C" w:rsidRDefault="004F1A30" w:rsidP="004F1A30">
    <w:pPr>
      <w:pStyle w:val="a6"/>
      <w:jc w:val="center"/>
      <w:rPr>
        <w:bCs/>
        <w:sz w:val="28"/>
        <w:szCs w:val="28"/>
        <w:lang w:val="uk-UA"/>
      </w:rPr>
    </w:pPr>
    <w:r w:rsidRPr="00DE502C">
      <w:rPr>
        <w:bCs/>
        <w:sz w:val="28"/>
        <w:szCs w:val="28"/>
      </w:rPr>
      <w:t xml:space="preserve">Размещено на </w:t>
    </w:r>
    <w:r w:rsidRPr="00CA4C86">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30" w:rsidRPr="00DE502C" w:rsidRDefault="004F1A30" w:rsidP="004F1A30">
    <w:pPr>
      <w:pStyle w:val="a6"/>
      <w:jc w:val="center"/>
      <w:rPr>
        <w:bCs/>
        <w:sz w:val="28"/>
        <w:szCs w:val="28"/>
        <w:lang w:val="uk-UA"/>
      </w:rPr>
    </w:pPr>
    <w:r w:rsidRPr="00DE502C">
      <w:rPr>
        <w:bCs/>
        <w:sz w:val="28"/>
        <w:szCs w:val="28"/>
      </w:rPr>
      <w:t xml:space="preserve">Размещено на </w:t>
    </w:r>
    <w:r w:rsidRPr="00CA4C86">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75F59"/>
    <w:multiLevelType w:val="hybridMultilevel"/>
    <w:tmpl w:val="00565E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D61B93"/>
    <w:multiLevelType w:val="hybridMultilevel"/>
    <w:tmpl w:val="A4E8D4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3A"/>
    <w:rsid w:val="000026F3"/>
    <w:rsid w:val="00003092"/>
    <w:rsid w:val="00007BB0"/>
    <w:rsid w:val="00007D70"/>
    <w:rsid w:val="000261F8"/>
    <w:rsid w:val="00031D4A"/>
    <w:rsid w:val="00032DF9"/>
    <w:rsid w:val="00062B3C"/>
    <w:rsid w:val="00067348"/>
    <w:rsid w:val="00070D1E"/>
    <w:rsid w:val="00073557"/>
    <w:rsid w:val="00083276"/>
    <w:rsid w:val="00087802"/>
    <w:rsid w:val="000958FE"/>
    <w:rsid w:val="000A232F"/>
    <w:rsid w:val="000A28BC"/>
    <w:rsid w:val="000A5B02"/>
    <w:rsid w:val="000A6725"/>
    <w:rsid w:val="000B0919"/>
    <w:rsid w:val="000B0F41"/>
    <w:rsid w:val="000B6EC2"/>
    <w:rsid w:val="000C2BB3"/>
    <w:rsid w:val="000C64B7"/>
    <w:rsid w:val="000F4057"/>
    <w:rsid w:val="000F4912"/>
    <w:rsid w:val="000F6C85"/>
    <w:rsid w:val="001049CB"/>
    <w:rsid w:val="0011117D"/>
    <w:rsid w:val="00111EC0"/>
    <w:rsid w:val="00113164"/>
    <w:rsid w:val="0011556C"/>
    <w:rsid w:val="001222B2"/>
    <w:rsid w:val="00125EC2"/>
    <w:rsid w:val="00126E21"/>
    <w:rsid w:val="00127616"/>
    <w:rsid w:val="00135058"/>
    <w:rsid w:val="00141896"/>
    <w:rsid w:val="00141B53"/>
    <w:rsid w:val="00142262"/>
    <w:rsid w:val="001523BD"/>
    <w:rsid w:val="00152F3D"/>
    <w:rsid w:val="00171E99"/>
    <w:rsid w:val="00177373"/>
    <w:rsid w:val="0018122E"/>
    <w:rsid w:val="00184214"/>
    <w:rsid w:val="00195794"/>
    <w:rsid w:val="001A49D6"/>
    <w:rsid w:val="001A60C0"/>
    <w:rsid w:val="001A72C0"/>
    <w:rsid w:val="001B491D"/>
    <w:rsid w:val="001B4CC1"/>
    <w:rsid w:val="001D07DA"/>
    <w:rsid w:val="001D20D5"/>
    <w:rsid w:val="001D44BC"/>
    <w:rsid w:val="001E375A"/>
    <w:rsid w:val="001E4D43"/>
    <w:rsid w:val="001F7D53"/>
    <w:rsid w:val="002014B9"/>
    <w:rsid w:val="00201C5F"/>
    <w:rsid w:val="00206206"/>
    <w:rsid w:val="00220C77"/>
    <w:rsid w:val="00226946"/>
    <w:rsid w:val="002303FB"/>
    <w:rsid w:val="00237319"/>
    <w:rsid w:val="00250D7F"/>
    <w:rsid w:val="00255844"/>
    <w:rsid w:val="0025651D"/>
    <w:rsid w:val="0026285D"/>
    <w:rsid w:val="00263AF4"/>
    <w:rsid w:val="002648E3"/>
    <w:rsid w:val="00281193"/>
    <w:rsid w:val="0028731E"/>
    <w:rsid w:val="0029276D"/>
    <w:rsid w:val="002B2792"/>
    <w:rsid w:val="002C20E5"/>
    <w:rsid w:val="002D3A92"/>
    <w:rsid w:val="002D6F86"/>
    <w:rsid w:val="002F23DD"/>
    <w:rsid w:val="002F3226"/>
    <w:rsid w:val="002F5BA0"/>
    <w:rsid w:val="002F6231"/>
    <w:rsid w:val="002F7E08"/>
    <w:rsid w:val="00301AB4"/>
    <w:rsid w:val="00303D16"/>
    <w:rsid w:val="003159B4"/>
    <w:rsid w:val="00321BA4"/>
    <w:rsid w:val="00324B99"/>
    <w:rsid w:val="00334B93"/>
    <w:rsid w:val="00340636"/>
    <w:rsid w:val="00346285"/>
    <w:rsid w:val="00352065"/>
    <w:rsid w:val="0036264D"/>
    <w:rsid w:val="003628CA"/>
    <w:rsid w:val="003707F0"/>
    <w:rsid w:val="003732F4"/>
    <w:rsid w:val="003749AD"/>
    <w:rsid w:val="003905F8"/>
    <w:rsid w:val="003925C1"/>
    <w:rsid w:val="00393179"/>
    <w:rsid w:val="0039442C"/>
    <w:rsid w:val="0039464C"/>
    <w:rsid w:val="00394936"/>
    <w:rsid w:val="003A228C"/>
    <w:rsid w:val="003A7D13"/>
    <w:rsid w:val="003C4ED5"/>
    <w:rsid w:val="003C5A01"/>
    <w:rsid w:val="003C7600"/>
    <w:rsid w:val="003D0F87"/>
    <w:rsid w:val="003E3630"/>
    <w:rsid w:val="003E3988"/>
    <w:rsid w:val="003E553C"/>
    <w:rsid w:val="003E61CA"/>
    <w:rsid w:val="003E7C0D"/>
    <w:rsid w:val="004001A9"/>
    <w:rsid w:val="004072B3"/>
    <w:rsid w:val="00410169"/>
    <w:rsid w:val="00411E9E"/>
    <w:rsid w:val="00412B64"/>
    <w:rsid w:val="00416002"/>
    <w:rsid w:val="00426435"/>
    <w:rsid w:val="00437291"/>
    <w:rsid w:val="004402CF"/>
    <w:rsid w:val="00454D45"/>
    <w:rsid w:val="00480FCB"/>
    <w:rsid w:val="00482457"/>
    <w:rsid w:val="0048357B"/>
    <w:rsid w:val="00484FE4"/>
    <w:rsid w:val="004854BF"/>
    <w:rsid w:val="00485DF0"/>
    <w:rsid w:val="00490DCC"/>
    <w:rsid w:val="004A6335"/>
    <w:rsid w:val="004A7646"/>
    <w:rsid w:val="004B1CED"/>
    <w:rsid w:val="004B2A6D"/>
    <w:rsid w:val="004B2BED"/>
    <w:rsid w:val="004C06BC"/>
    <w:rsid w:val="004C332F"/>
    <w:rsid w:val="004D4BEA"/>
    <w:rsid w:val="004F1A30"/>
    <w:rsid w:val="00503B16"/>
    <w:rsid w:val="005061EF"/>
    <w:rsid w:val="00511E5B"/>
    <w:rsid w:val="005179D6"/>
    <w:rsid w:val="005233D1"/>
    <w:rsid w:val="00525300"/>
    <w:rsid w:val="005331E0"/>
    <w:rsid w:val="005348C8"/>
    <w:rsid w:val="00535F94"/>
    <w:rsid w:val="0053678E"/>
    <w:rsid w:val="00536EC2"/>
    <w:rsid w:val="00562855"/>
    <w:rsid w:val="00565E61"/>
    <w:rsid w:val="00570FA4"/>
    <w:rsid w:val="00581E8C"/>
    <w:rsid w:val="005830B7"/>
    <w:rsid w:val="005869D7"/>
    <w:rsid w:val="0058720C"/>
    <w:rsid w:val="005979FB"/>
    <w:rsid w:val="005A0B65"/>
    <w:rsid w:val="005B2D40"/>
    <w:rsid w:val="005B5DDD"/>
    <w:rsid w:val="005C3CEA"/>
    <w:rsid w:val="005D1505"/>
    <w:rsid w:val="005D1EC8"/>
    <w:rsid w:val="005D4685"/>
    <w:rsid w:val="005D6793"/>
    <w:rsid w:val="005E00E7"/>
    <w:rsid w:val="005F6DF5"/>
    <w:rsid w:val="00604E1C"/>
    <w:rsid w:val="0062055A"/>
    <w:rsid w:val="006316E6"/>
    <w:rsid w:val="00634C1F"/>
    <w:rsid w:val="00662627"/>
    <w:rsid w:val="00665732"/>
    <w:rsid w:val="00670974"/>
    <w:rsid w:val="00676169"/>
    <w:rsid w:val="0067652D"/>
    <w:rsid w:val="00686988"/>
    <w:rsid w:val="00687F7D"/>
    <w:rsid w:val="00692DD2"/>
    <w:rsid w:val="00694DCC"/>
    <w:rsid w:val="006A137D"/>
    <w:rsid w:val="006A3421"/>
    <w:rsid w:val="006B3141"/>
    <w:rsid w:val="006C6170"/>
    <w:rsid w:val="006C6A0C"/>
    <w:rsid w:val="006C7022"/>
    <w:rsid w:val="006D5B83"/>
    <w:rsid w:val="006E01E0"/>
    <w:rsid w:val="006E11B6"/>
    <w:rsid w:val="006E52BF"/>
    <w:rsid w:val="006E568B"/>
    <w:rsid w:val="006F646A"/>
    <w:rsid w:val="007051EF"/>
    <w:rsid w:val="00707FAB"/>
    <w:rsid w:val="00713075"/>
    <w:rsid w:val="007213B5"/>
    <w:rsid w:val="00736BCC"/>
    <w:rsid w:val="00737B68"/>
    <w:rsid w:val="00742BE6"/>
    <w:rsid w:val="00750F5B"/>
    <w:rsid w:val="007526A9"/>
    <w:rsid w:val="0075529C"/>
    <w:rsid w:val="0076256C"/>
    <w:rsid w:val="00765E01"/>
    <w:rsid w:val="00770131"/>
    <w:rsid w:val="0077508F"/>
    <w:rsid w:val="0078738C"/>
    <w:rsid w:val="0079115D"/>
    <w:rsid w:val="007934DD"/>
    <w:rsid w:val="007A1913"/>
    <w:rsid w:val="007A7AAF"/>
    <w:rsid w:val="007B2183"/>
    <w:rsid w:val="007B3984"/>
    <w:rsid w:val="007C3C0C"/>
    <w:rsid w:val="007D3B83"/>
    <w:rsid w:val="007D4C65"/>
    <w:rsid w:val="007E379B"/>
    <w:rsid w:val="007E56C1"/>
    <w:rsid w:val="00803B64"/>
    <w:rsid w:val="008122B1"/>
    <w:rsid w:val="008217C9"/>
    <w:rsid w:val="00831066"/>
    <w:rsid w:val="008349B5"/>
    <w:rsid w:val="0084011F"/>
    <w:rsid w:val="0084708F"/>
    <w:rsid w:val="008637BB"/>
    <w:rsid w:val="00870D6C"/>
    <w:rsid w:val="00873876"/>
    <w:rsid w:val="008760D8"/>
    <w:rsid w:val="00877BFF"/>
    <w:rsid w:val="00893AFD"/>
    <w:rsid w:val="00894BAB"/>
    <w:rsid w:val="008972C9"/>
    <w:rsid w:val="008A0363"/>
    <w:rsid w:val="008A2671"/>
    <w:rsid w:val="008A5BEB"/>
    <w:rsid w:val="008B3BEB"/>
    <w:rsid w:val="008D0DCE"/>
    <w:rsid w:val="008E44D1"/>
    <w:rsid w:val="008E6C69"/>
    <w:rsid w:val="008F299D"/>
    <w:rsid w:val="00903768"/>
    <w:rsid w:val="00915F48"/>
    <w:rsid w:val="009230D2"/>
    <w:rsid w:val="00936969"/>
    <w:rsid w:val="0095297C"/>
    <w:rsid w:val="0096004E"/>
    <w:rsid w:val="009615D8"/>
    <w:rsid w:val="0097405D"/>
    <w:rsid w:val="00981E3C"/>
    <w:rsid w:val="00990048"/>
    <w:rsid w:val="009938B1"/>
    <w:rsid w:val="00996E35"/>
    <w:rsid w:val="009A32B8"/>
    <w:rsid w:val="009A4804"/>
    <w:rsid w:val="009A6F3C"/>
    <w:rsid w:val="009A740E"/>
    <w:rsid w:val="009B373C"/>
    <w:rsid w:val="009C2F77"/>
    <w:rsid w:val="009D11DA"/>
    <w:rsid w:val="009D5723"/>
    <w:rsid w:val="009E2692"/>
    <w:rsid w:val="009E7C64"/>
    <w:rsid w:val="009F6F4E"/>
    <w:rsid w:val="00A11E5A"/>
    <w:rsid w:val="00A153CD"/>
    <w:rsid w:val="00A15B2D"/>
    <w:rsid w:val="00A32D61"/>
    <w:rsid w:val="00A46EF0"/>
    <w:rsid w:val="00A47DDE"/>
    <w:rsid w:val="00A71600"/>
    <w:rsid w:val="00A80E03"/>
    <w:rsid w:val="00A81DE3"/>
    <w:rsid w:val="00A81EBE"/>
    <w:rsid w:val="00A85688"/>
    <w:rsid w:val="00AA7D21"/>
    <w:rsid w:val="00AB0756"/>
    <w:rsid w:val="00AC0D06"/>
    <w:rsid w:val="00AC0FCF"/>
    <w:rsid w:val="00AC1070"/>
    <w:rsid w:val="00AD3459"/>
    <w:rsid w:val="00AE44D9"/>
    <w:rsid w:val="00AE4A7B"/>
    <w:rsid w:val="00AE6F46"/>
    <w:rsid w:val="00AF1886"/>
    <w:rsid w:val="00B00094"/>
    <w:rsid w:val="00B07A6A"/>
    <w:rsid w:val="00B119C7"/>
    <w:rsid w:val="00B124D0"/>
    <w:rsid w:val="00B17A11"/>
    <w:rsid w:val="00B21EB0"/>
    <w:rsid w:val="00B22A8B"/>
    <w:rsid w:val="00B31AE4"/>
    <w:rsid w:val="00B43558"/>
    <w:rsid w:val="00B47AFF"/>
    <w:rsid w:val="00B537EB"/>
    <w:rsid w:val="00B56BEC"/>
    <w:rsid w:val="00B6480C"/>
    <w:rsid w:val="00B73C50"/>
    <w:rsid w:val="00B74A6D"/>
    <w:rsid w:val="00B87821"/>
    <w:rsid w:val="00BA4964"/>
    <w:rsid w:val="00BA695A"/>
    <w:rsid w:val="00BB2104"/>
    <w:rsid w:val="00BB295D"/>
    <w:rsid w:val="00BD0A54"/>
    <w:rsid w:val="00BD0DCA"/>
    <w:rsid w:val="00BD5406"/>
    <w:rsid w:val="00BD6447"/>
    <w:rsid w:val="00BD730B"/>
    <w:rsid w:val="00BE0470"/>
    <w:rsid w:val="00BE2DD1"/>
    <w:rsid w:val="00BE6AA8"/>
    <w:rsid w:val="00BF145A"/>
    <w:rsid w:val="00BF166B"/>
    <w:rsid w:val="00C05C51"/>
    <w:rsid w:val="00C10463"/>
    <w:rsid w:val="00C120BE"/>
    <w:rsid w:val="00C2075C"/>
    <w:rsid w:val="00C21AB5"/>
    <w:rsid w:val="00C22FDC"/>
    <w:rsid w:val="00C27313"/>
    <w:rsid w:val="00C31D6C"/>
    <w:rsid w:val="00C325BA"/>
    <w:rsid w:val="00C35169"/>
    <w:rsid w:val="00C47AED"/>
    <w:rsid w:val="00C50C8C"/>
    <w:rsid w:val="00C57E58"/>
    <w:rsid w:val="00C70109"/>
    <w:rsid w:val="00C85E51"/>
    <w:rsid w:val="00C865C7"/>
    <w:rsid w:val="00C91B34"/>
    <w:rsid w:val="00C96707"/>
    <w:rsid w:val="00C9673D"/>
    <w:rsid w:val="00CA4C86"/>
    <w:rsid w:val="00CB0A27"/>
    <w:rsid w:val="00CB2BB1"/>
    <w:rsid w:val="00CC433A"/>
    <w:rsid w:val="00CC44F1"/>
    <w:rsid w:val="00CD42C1"/>
    <w:rsid w:val="00CE0E11"/>
    <w:rsid w:val="00CE34D0"/>
    <w:rsid w:val="00CE404F"/>
    <w:rsid w:val="00CF00BA"/>
    <w:rsid w:val="00CF21E0"/>
    <w:rsid w:val="00CF3655"/>
    <w:rsid w:val="00CF5252"/>
    <w:rsid w:val="00D1007E"/>
    <w:rsid w:val="00D246A6"/>
    <w:rsid w:val="00D25FA2"/>
    <w:rsid w:val="00D37600"/>
    <w:rsid w:val="00D3771E"/>
    <w:rsid w:val="00D443CE"/>
    <w:rsid w:val="00D50349"/>
    <w:rsid w:val="00D509AF"/>
    <w:rsid w:val="00D60CD7"/>
    <w:rsid w:val="00D63838"/>
    <w:rsid w:val="00D67F93"/>
    <w:rsid w:val="00D95F93"/>
    <w:rsid w:val="00DA2BB9"/>
    <w:rsid w:val="00DA7462"/>
    <w:rsid w:val="00DA785A"/>
    <w:rsid w:val="00DB3F35"/>
    <w:rsid w:val="00DB7FE6"/>
    <w:rsid w:val="00DD0ADA"/>
    <w:rsid w:val="00DD0DF8"/>
    <w:rsid w:val="00DD78D1"/>
    <w:rsid w:val="00DE502C"/>
    <w:rsid w:val="00DE6B63"/>
    <w:rsid w:val="00DF2632"/>
    <w:rsid w:val="00DF2D60"/>
    <w:rsid w:val="00DF4D45"/>
    <w:rsid w:val="00E04A2C"/>
    <w:rsid w:val="00E15A07"/>
    <w:rsid w:val="00E16579"/>
    <w:rsid w:val="00E16B2F"/>
    <w:rsid w:val="00E17DD5"/>
    <w:rsid w:val="00E222C6"/>
    <w:rsid w:val="00E237F2"/>
    <w:rsid w:val="00E30EDB"/>
    <w:rsid w:val="00E37E9E"/>
    <w:rsid w:val="00E42639"/>
    <w:rsid w:val="00E4352C"/>
    <w:rsid w:val="00E54FEB"/>
    <w:rsid w:val="00E57D45"/>
    <w:rsid w:val="00E73993"/>
    <w:rsid w:val="00E768B9"/>
    <w:rsid w:val="00E834B4"/>
    <w:rsid w:val="00E87A70"/>
    <w:rsid w:val="00E942CC"/>
    <w:rsid w:val="00E96BF5"/>
    <w:rsid w:val="00EB474C"/>
    <w:rsid w:val="00EB6755"/>
    <w:rsid w:val="00EB70D5"/>
    <w:rsid w:val="00EC0247"/>
    <w:rsid w:val="00ED2A21"/>
    <w:rsid w:val="00ED3750"/>
    <w:rsid w:val="00EE1C9D"/>
    <w:rsid w:val="00EE3B30"/>
    <w:rsid w:val="00EF06CD"/>
    <w:rsid w:val="00EF2CE1"/>
    <w:rsid w:val="00EF76E3"/>
    <w:rsid w:val="00F11BD5"/>
    <w:rsid w:val="00F1667C"/>
    <w:rsid w:val="00F17759"/>
    <w:rsid w:val="00F24E93"/>
    <w:rsid w:val="00F263F1"/>
    <w:rsid w:val="00F349DC"/>
    <w:rsid w:val="00F35C03"/>
    <w:rsid w:val="00F37633"/>
    <w:rsid w:val="00F516E8"/>
    <w:rsid w:val="00F659C5"/>
    <w:rsid w:val="00F72EE9"/>
    <w:rsid w:val="00F858AA"/>
    <w:rsid w:val="00F903D4"/>
    <w:rsid w:val="00F92589"/>
    <w:rsid w:val="00F92CA2"/>
    <w:rsid w:val="00F95E23"/>
    <w:rsid w:val="00F97D01"/>
    <w:rsid w:val="00FB1391"/>
    <w:rsid w:val="00FB7BFE"/>
    <w:rsid w:val="00FC2940"/>
    <w:rsid w:val="00FC4A84"/>
    <w:rsid w:val="00FD1CD7"/>
    <w:rsid w:val="00FE1B04"/>
    <w:rsid w:val="00FE23FC"/>
    <w:rsid w:val="00FE2A4A"/>
    <w:rsid w:val="00FE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4"/>
    <o:shapelayout v:ext="edit">
      <o:idmap v:ext="edit" data="1"/>
    </o:shapelayout>
  </w:shapeDefaults>
  <w:decimalSymbol w:val=","/>
  <w:listSeparator w:val=";"/>
  <w14:defaultImageDpi w14:val="0"/>
  <w15:chartTrackingRefBased/>
  <w15:docId w15:val="{B79F8F26-3F1E-4ACB-A724-13F57266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6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16E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516E8"/>
    <w:rPr>
      <w:rFonts w:cs="Times New Roman"/>
    </w:rPr>
  </w:style>
  <w:style w:type="paragraph" w:styleId="a6">
    <w:name w:val="header"/>
    <w:basedOn w:val="a"/>
    <w:link w:val="a7"/>
    <w:uiPriority w:val="99"/>
    <w:rsid w:val="00F516E8"/>
    <w:pPr>
      <w:tabs>
        <w:tab w:val="center" w:pos="4677"/>
        <w:tab w:val="right" w:pos="9355"/>
      </w:tabs>
    </w:pPr>
  </w:style>
  <w:style w:type="character" w:customStyle="1" w:styleId="a7">
    <w:name w:val="Верхний колонтитул Знак"/>
    <w:link w:val="a6"/>
    <w:uiPriority w:val="99"/>
    <w:semiHidden/>
    <w:locked/>
    <w:rsid w:val="004F1A30"/>
    <w:rPr>
      <w:rFonts w:cs="Times New Roman"/>
      <w:sz w:val="24"/>
      <w:szCs w:val="24"/>
      <w:lang w:val="ru-RU" w:eastAsia="ru-RU" w:bidi="ar-SA"/>
    </w:rPr>
  </w:style>
  <w:style w:type="paragraph" w:styleId="1">
    <w:name w:val="toc 1"/>
    <w:basedOn w:val="a"/>
    <w:next w:val="a"/>
    <w:autoRedefine/>
    <w:uiPriority w:val="99"/>
    <w:semiHidden/>
    <w:rsid w:val="007E379B"/>
    <w:pPr>
      <w:spacing w:before="120" w:after="120"/>
    </w:pPr>
    <w:rPr>
      <w:b/>
      <w:bCs/>
      <w:caps/>
      <w:sz w:val="20"/>
      <w:szCs w:val="20"/>
    </w:rPr>
  </w:style>
  <w:style w:type="paragraph" w:styleId="2">
    <w:name w:val="toc 2"/>
    <w:basedOn w:val="a"/>
    <w:next w:val="a"/>
    <w:autoRedefine/>
    <w:uiPriority w:val="99"/>
    <w:semiHidden/>
    <w:rsid w:val="007E379B"/>
    <w:pPr>
      <w:ind w:left="240"/>
    </w:pPr>
    <w:rPr>
      <w:smallCaps/>
      <w:sz w:val="20"/>
      <w:szCs w:val="20"/>
    </w:rPr>
  </w:style>
  <w:style w:type="paragraph" w:styleId="3">
    <w:name w:val="toc 3"/>
    <w:basedOn w:val="a"/>
    <w:next w:val="a"/>
    <w:autoRedefine/>
    <w:uiPriority w:val="99"/>
    <w:semiHidden/>
    <w:rsid w:val="007E379B"/>
    <w:pPr>
      <w:ind w:left="480"/>
    </w:pPr>
    <w:rPr>
      <w:i/>
      <w:iCs/>
      <w:sz w:val="20"/>
      <w:szCs w:val="20"/>
    </w:rPr>
  </w:style>
  <w:style w:type="paragraph" w:styleId="4">
    <w:name w:val="toc 4"/>
    <w:basedOn w:val="a"/>
    <w:next w:val="a"/>
    <w:autoRedefine/>
    <w:uiPriority w:val="99"/>
    <w:semiHidden/>
    <w:rsid w:val="007E379B"/>
    <w:pPr>
      <w:ind w:left="720"/>
    </w:pPr>
    <w:rPr>
      <w:sz w:val="18"/>
      <w:szCs w:val="18"/>
    </w:rPr>
  </w:style>
  <w:style w:type="paragraph" w:styleId="5">
    <w:name w:val="toc 5"/>
    <w:basedOn w:val="a"/>
    <w:next w:val="a"/>
    <w:autoRedefine/>
    <w:uiPriority w:val="99"/>
    <w:semiHidden/>
    <w:rsid w:val="007E379B"/>
    <w:pPr>
      <w:ind w:left="960"/>
    </w:pPr>
    <w:rPr>
      <w:sz w:val="18"/>
      <w:szCs w:val="18"/>
    </w:rPr>
  </w:style>
  <w:style w:type="paragraph" w:styleId="6">
    <w:name w:val="toc 6"/>
    <w:basedOn w:val="a"/>
    <w:next w:val="a"/>
    <w:autoRedefine/>
    <w:uiPriority w:val="99"/>
    <w:semiHidden/>
    <w:rsid w:val="007E379B"/>
    <w:pPr>
      <w:ind w:left="1200"/>
    </w:pPr>
    <w:rPr>
      <w:sz w:val="18"/>
      <w:szCs w:val="18"/>
    </w:rPr>
  </w:style>
  <w:style w:type="paragraph" w:styleId="7">
    <w:name w:val="toc 7"/>
    <w:basedOn w:val="a"/>
    <w:next w:val="a"/>
    <w:autoRedefine/>
    <w:uiPriority w:val="99"/>
    <w:semiHidden/>
    <w:rsid w:val="007E379B"/>
    <w:pPr>
      <w:ind w:left="1440"/>
    </w:pPr>
    <w:rPr>
      <w:sz w:val="18"/>
      <w:szCs w:val="18"/>
    </w:rPr>
  </w:style>
  <w:style w:type="paragraph" w:styleId="8">
    <w:name w:val="toc 8"/>
    <w:basedOn w:val="a"/>
    <w:next w:val="a"/>
    <w:autoRedefine/>
    <w:uiPriority w:val="99"/>
    <w:semiHidden/>
    <w:rsid w:val="007E379B"/>
    <w:pPr>
      <w:ind w:left="1680"/>
    </w:pPr>
    <w:rPr>
      <w:sz w:val="18"/>
      <w:szCs w:val="18"/>
    </w:rPr>
  </w:style>
  <w:style w:type="paragraph" w:styleId="9">
    <w:name w:val="toc 9"/>
    <w:basedOn w:val="a"/>
    <w:next w:val="a"/>
    <w:autoRedefine/>
    <w:uiPriority w:val="99"/>
    <w:semiHidden/>
    <w:rsid w:val="007E379B"/>
    <w:pPr>
      <w:ind w:left="1920"/>
    </w:pPr>
    <w:rPr>
      <w:sz w:val="18"/>
      <w:szCs w:val="18"/>
    </w:rPr>
  </w:style>
  <w:style w:type="character" w:styleId="a8">
    <w:name w:val="Hyperlink"/>
    <w:uiPriority w:val="99"/>
    <w:rsid w:val="007E379B"/>
    <w:rPr>
      <w:rFonts w:cs="Times New Roman"/>
      <w:color w:val="0000FF"/>
      <w:u w:val="single"/>
    </w:rPr>
  </w:style>
  <w:style w:type="paragraph" w:styleId="20">
    <w:name w:val="Body Text Indent 2"/>
    <w:basedOn w:val="a"/>
    <w:link w:val="21"/>
    <w:uiPriority w:val="99"/>
    <w:rsid w:val="000B6EC2"/>
    <w:pPr>
      <w:spacing w:line="360" w:lineRule="auto"/>
      <w:ind w:firstLine="709"/>
      <w:jc w:val="both"/>
    </w:pPr>
    <w:rPr>
      <w:sz w:val="28"/>
    </w:rPr>
  </w:style>
  <w:style w:type="character" w:customStyle="1" w:styleId="21">
    <w:name w:val="Основной текст с отступом 2 Знак"/>
    <w:link w:val="20"/>
    <w:uiPriority w:val="99"/>
    <w:semiHidden/>
    <w:locked/>
    <w:rPr>
      <w:rFonts w:cs="Times New Roman"/>
      <w:sz w:val="24"/>
      <w:szCs w:val="24"/>
    </w:rPr>
  </w:style>
  <w:style w:type="paragraph" w:customStyle="1" w:styleId="10">
    <w:name w:val="Стиль1"/>
    <w:basedOn w:val="a"/>
    <w:uiPriority w:val="99"/>
    <w:rsid w:val="00FE1B04"/>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17409">
      <w:marLeft w:val="0"/>
      <w:marRight w:val="0"/>
      <w:marTop w:val="0"/>
      <w:marBottom w:val="0"/>
      <w:divBdr>
        <w:top w:val="none" w:sz="0" w:space="0" w:color="auto"/>
        <w:left w:val="none" w:sz="0" w:space="0" w:color="auto"/>
        <w:bottom w:val="none" w:sz="0" w:space="0" w:color="auto"/>
        <w:right w:val="none" w:sz="0" w:space="0" w:color="auto"/>
      </w:divBdr>
    </w:div>
    <w:div w:id="447817410">
      <w:marLeft w:val="0"/>
      <w:marRight w:val="0"/>
      <w:marTop w:val="0"/>
      <w:marBottom w:val="0"/>
      <w:divBdr>
        <w:top w:val="none" w:sz="0" w:space="0" w:color="auto"/>
        <w:left w:val="none" w:sz="0" w:space="0" w:color="auto"/>
        <w:bottom w:val="none" w:sz="0" w:space="0" w:color="auto"/>
        <w:right w:val="none" w:sz="0" w:space="0" w:color="auto"/>
      </w:divBdr>
    </w:div>
    <w:div w:id="447817411">
      <w:marLeft w:val="0"/>
      <w:marRight w:val="0"/>
      <w:marTop w:val="0"/>
      <w:marBottom w:val="0"/>
      <w:divBdr>
        <w:top w:val="none" w:sz="0" w:space="0" w:color="auto"/>
        <w:left w:val="none" w:sz="0" w:space="0" w:color="auto"/>
        <w:bottom w:val="none" w:sz="0" w:space="0" w:color="auto"/>
        <w:right w:val="none" w:sz="0" w:space="0" w:color="auto"/>
      </w:divBdr>
    </w:div>
    <w:div w:id="447817412">
      <w:marLeft w:val="0"/>
      <w:marRight w:val="0"/>
      <w:marTop w:val="0"/>
      <w:marBottom w:val="0"/>
      <w:divBdr>
        <w:top w:val="none" w:sz="0" w:space="0" w:color="auto"/>
        <w:left w:val="none" w:sz="0" w:space="0" w:color="auto"/>
        <w:bottom w:val="none" w:sz="0" w:space="0" w:color="auto"/>
        <w:right w:val="none" w:sz="0" w:space="0" w:color="auto"/>
      </w:divBdr>
    </w:div>
    <w:div w:id="447817413">
      <w:marLeft w:val="0"/>
      <w:marRight w:val="0"/>
      <w:marTop w:val="0"/>
      <w:marBottom w:val="0"/>
      <w:divBdr>
        <w:top w:val="none" w:sz="0" w:space="0" w:color="auto"/>
        <w:left w:val="none" w:sz="0" w:space="0" w:color="auto"/>
        <w:bottom w:val="none" w:sz="0" w:space="0" w:color="auto"/>
        <w:right w:val="none" w:sz="0" w:space="0" w:color="auto"/>
      </w:divBdr>
    </w:div>
    <w:div w:id="447817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fontTable" Target="fontTable.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54" Type="http://schemas.openxmlformats.org/officeDocument/2006/relationships/header" Target="header1.xml"/><Relationship Id="rId259" Type="http://schemas.openxmlformats.org/officeDocument/2006/relationships/theme" Target="theme/theme1.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e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e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e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header" Target="header2.xml"/><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e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footer" Target="footer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e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e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e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footer" Target="footer2.xml"/><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e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e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e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Андрей</dc:creator>
  <cp:keywords/>
  <dc:description/>
  <cp:lastModifiedBy>admin</cp:lastModifiedBy>
  <cp:revision>2</cp:revision>
  <cp:lastPrinted>2005-12-02T11:01:00Z</cp:lastPrinted>
  <dcterms:created xsi:type="dcterms:W3CDTF">2014-03-24T09:46:00Z</dcterms:created>
  <dcterms:modified xsi:type="dcterms:W3CDTF">2014-03-24T09:46:00Z</dcterms:modified>
</cp:coreProperties>
</file>