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625" w:rsidRPr="009B4FB0" w:rsidRDefault="00333625" w:rsidP="009B4FB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B4FB0">
        <w:rPr>
          <w:b/>
          <w:color w:val="000000"/>
          <w:sz w:val="28"/>
          <w:szCs w:val="28"/>
        </w:rPr>
        <w:t>Введение</w:t>
      </w:r>
    </w:p>
    <w:p w:rsidR="00333625" w:rsidRPr="009B4FB0" w:rsidRDefault="00333625" w:rsidP="009B4FB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B4FB0" w:rsidRDefault="003016C8" w:rsidP="009B4F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>Развитие современных международных отношений строиться на</w:t>
      </w:r>
      <w:r w:rsidR="001A6D2A" w:rsidRPr="009B4FB0">
        <w:rPr>
          <w:color w:val="000000"/>
          <w:sz w:val="28"/>
          <w:szCs w:val="28"/>
        </w:rPr>
        <w:t xml:space="preserve"> принципах из теорий, которые были созданы и разработаны еще в 70</w:t>
      </w:r>
      <w:r w:rsidR="009B4FB0">
        <w:rPr>
          <w:color w:val="000000"/>
          <w:sz w:val="28"/>
          <w:szCs w:val="28"/>
        </w:rPr>
        <w:t>–</w:t>
      </w:r>
      <w:r w:rsidR="009B4FB0" w:rsidRPr="009B4FB0">
        <w:rPr>
          <w:color w:val="000000"/>
          <w:sz w:val="28"/>
          <w:szCs w:val="28"/>
        </w:rPr>
        <w:t>9</w:t>
      </w:r>
      <w:r w:rsidR="001A6D2A" w:rsidRPr="009B4FB0">
        <w:rPr>
          <w:color w:val="000000"/>
          <w:sz w:val="28"/>
          <w:szCs w:val="28"/>
        </w:rPr>
        <w:t>0</w:t>
      </w:r>
      <w:r w:rsidR="004209D3">
        <w:rPr>
          <w:color w:val="000000"/>
          <w:sz w:val="28"/>
          <w:szCs w:val="28"/>
        </w:rPr>
        <w:t>-</w:t>
      </w:r>
      <w:r w:rsidR="001A6D2A" w:rsidRPr="009B4FB0">
        <w:rPr>
          <w:color w:val="000000"/>
          <w:sz w:val="28"/>
          <w:szCs w:val="28"/>
        </w:rPr>
        <w:t>е годы</w:t>
      </w:r>
      <w:r w:rsidR="009B4FB0">
        <w:rPr>
          <w:color w:val="000000"/>
          <w:sz w:val="28"/>
          <w:szCs w:val="28"/>
        </w:rPr>
        <w:t xml:space="preserve"> </w:t>
      </w:r>
      <w:r w:rsidR="001A6D2A" w:rsidRPr="009B4FB0">
        <w:rPr>
          <w:color w:val="000000"/>
          <w:sz w:val="28"/>
          <w:szCs w:val="28"/>
          <w:lang w:val="en-US"/>
        </w:rPr>
        <w:t>XX</w:t>
      </w:r>
      <w:r w:rsidR="001A6D2A" w:rsidRPr="009B4FB0">
        <w:rPr>
          <w:color w:val="000000"/>
          <w:sz w:val="28"/>
          <w:szCs w:val="28"/>
        </w:rPr>
        <w:t xml:space="preserve"> века. В данном случае мы рассмотрим концепцию </w:t>
      </w:r>
      <w:r w:rsidR="009B4FB0" w:rsidRPr="009B4FB0">
        <w:rPr>
          <w:color w:val="000000"/>
          <w:sz w:val="28"/>
          <w:szCs w:val="28"/>
        </w:rPr>
        <w:t>Ф.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Фукуямы</w:t>
      </w:r>
      <w:r w:rsidR="001A6D2A" w:rsidRPr="009B4FB0">
        <w:rPr>
          <w:color w:val="000000"/>
          <w:sz w:val="28"/>
          <w:szCs w:val="28"/>
        </w:rPr>
        <w:t xml:space="preserve"> о «конце истории», концепцию </w:t>
      </w:r>
      <w:r w:rsidR="009B4FB0" w:rsidRPr="009B4FB0">
        <w:rPr>
          <w:color w:val="000000"/>
          <w:sz w:val="28"/>
          <w:szCs w:val="28"/>
        </w:rPr>
        <w:t>С.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Хантингтона</w:t>
      </w:r>
      <w:r w:rsidR="001A6D2A" w:rsidRPr="009B4FB0">
        <w:rPr>
          <w:color w:val="000000"/>
          <w:sz w:val="28"/>
          <w:szCs w:val="28"/>
        </w:rPr>
        <w:t xml:space="preserve"> о столкновении цивилизаций и геополитическую теорию </w:t>
      </w:r>
      <w:r w:rsidR="009B4FB0" w:rsidRPr="009B4FB0">
        <w:rPr>
          <w:color w:val="000000"/>
          <w:sz w:val="28"/>
          <w:szCs w:val="28"/>
        </w:rPr>
        <w:t>З.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Бжезинского</w:t>
      </w:r>
      <w:r w:rsidR="001A6D2A" w:rsidRPr="009B4FB0">
        <w:rPr>
          <w:color w:val="000000"/>
          <w:sz w:val="28"/>
          <w:szCs w:val="28"/>
        </w:rPr>
        <w:t>.</w:t>
      </w:r>
    </w:p>
    <w:p w:rsidR="00333625" w:rsidRPr="009B4FB0" w:rsidRDefault="009F1E36" w:rsidP="009B4F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>Все три теории были разработаны американскими политологами еще в период Холодной Войны, точнее в заключительном ее этапе, когда в СССР активно проводилась перестройка</w:t>
      </w:r>
      <w:r w:rsidR="00B72F32" w:rsidRPr="009B4FB0">
        <w:rPr>
          <w:color w:val="000000"/>
          <w:sz w:val="28"/>
          <w:szCs w:val="28"/>
        </w:rPr>
        <w:t>,</w:t>
      </w:r>
      <w:r w:rsidRPr="009B4FB0">
        <w:rPr>
          <w:color w:val="000000"/>
          <w:sz w:val="28"/>
          <w:szCs w:val="28"/>
        </w:rPr>
        <w:t xml:space="preserve"> и все шло к его распаду, </w:t>
      </w:r>
      <w:r w:rsidR="00B72F32" w:rsidRPr="009B4FB0">
        <w:rPr>
          <w:color w:val="000000"/>
          <w:sz w:val="28"/>
          <w:szCs w:val="28"/>
        </w:rPr>
        <w:t>а,</w:t>
      </w:r>
      <w:r w:rsidRPr="009B4FB0">
        <w:rPr>
          <w:color w:val="000000"/>
          <w:sz w:val="28"/>
          <w:szCs w:val="28"/>
        </w:rPr>
        <w:t xml:space="preserve"> </w:t>
      </w:r>
      <w:r w:rsidR="00B72F32" w:rsidRPr="009B4FB0">
        <w:rPr>
          <w:color w:val="000000"/>
          <w:sz w:val="28"/>
          <w:szCs w:val="28"/>
        </w:rPr>
        <w:t>следовательно,</w:t>
      </w:r>
      <w:r w:rsidRPr="009B4FB0">
        <w:rPr>
          <w:color w:val="000000"/>
          <w:sz w:val="28"/>
          <w:szCs w:val="28"/>
        </w:rPr>
        <w:t xml:space="preserve"> к концу противостояния двух полюсов</w:t>
      </w:r>
      <w:r w:rsidR="00B72F32" w:rsidRPr="009B4FB0">
        <w:rPr>
          <w:color w:val="000000"/>
          <w:sz w:val="28"/>
          <w:szCs w:val="28"/>
        </w:rPr>
        <w:t>. Все три автора сделали своего рода футурологический прогноз на ближайшие десятилетия. Точность и полноту которого мы можем</w:t>
      </w:r>
      <w:r w:rsidR="009B4FB0">
        <w:rPr>
          <w:color w:val="000000"/>
          <w:sz w:val="28"/>
          <w:szCs w:val="28"/>
        </w:rPr>
        <w:t xml:space="preserve"> </w:t>
      </w:r>
      <w:r w:rsidR="004C0C9F" w:rsidRPr="009B4FB0">
        <w:rPr>
          <w:color w:val="000000"/>
          <w:sz w:val="28"/>
          <w:szCs w:val="28"/>
        </w:rPr>
        <w:t>наблюдать</w:t>
      </w:r>
      <w:r w:rsidR="00B72F32" w:rsidRPr="009B4FB0">
        <w:rPr>
          <w:color w:val="000000"/>
          <w:sz w:val="28"/>
          <w:szCs w:val="28"/>
        </w:rPr>
        <w:t xml:space="preserve">, живя уже в </w:t>
      </w:r>
      <w:r w:rsidR="00B72F32" w:rsidRPr="009B4FB0">
        <w:rPr>
          <w:color w:val="000000"/>
          <w:sz w:val="28"/>
          <w:szCs w:val="28"/>
          <w:lang w:val="en-US"/>
        </w:rPr>
        <w:t>XXI</w:t>
      </w:r>
      <w:r w:rsidR="00B72F32" w:rsidRPr="009B4FB0">
        <w:rPr>
          <w:color w:val="000000"/>
          <w:sz w:val="28"/>
          <w:szCs w:val="28"/>
        </w:rPr>
        <w:t xml:space="preserve"> веке.</w:t>
      </w:r>
      <w:r w:rsidR="00A46588" w:rsidRPr="009B4FB0">
        <w:rPr>
          <w:color w:val="000000"/>
          <w:sz w:val="28"/>
          <w:szCs w:val="28"/>
        </w:rPr>
        <w:t xml:space="preserve"> СССР распался, на международной арене остался лишь один лидер – США,</w:t>
      </w:r>
      <w:r w:rsidR="004C0C9F" w:rsidRPr="009B4FB0">
        <w:rPr>
          <w:color w:val="000000"/>
          <w:sz w:val="28"/>
          <w:szCs w:val="28"/>
        </w:rPr>
        <w:t xml:space="preserve"> у которого нет противовеса,</w:t>
      </w:r>
      <w:r w:rsidR="00A46588" w:rsidRPr="009B4FB0">
        <w:rPr>
          <w:color w:val="000000"/>
          <w:sz w:val="28"/>
          <w:szCs w:val="28"/>
        </w:rPr>
        <w:t xml:space="preserve"> во всем мире активно развивается процесс глобализации, последствия которого непредсказуемы. Ч</w:t>
      </w:r>
      <w:r w:rsidR="004C0C9F" w:rsidRPr="009B4FB0">
        <w:rPr>
          <w:color w:val="000000"/>
          <w:sz w:val="28"/>
          <w:szCs w:val="28"/>
        </w:rPr>
        <w:t>еловечество опять находится на распутье. И все три автора предлагают свой путь, свою модель развития международных отношений. Нам же, как раз и необходимо их проанализировать.</w:t>
      </w:r>
    </w:p>
    <w:p w:rsidR="00B72F32" w:rsidRPr="009B4FB0" w:rsidRDefault="00B72F32" w:rsidP="009B4F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>Для этого необходимо, во-первых, четко</w:t>
      </w:r>
      <w:r w:rsid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сформулировать суть концепции, изложить основные положения и особенности каждой их них</w:t>
      </w:r>
      <w:r w:rsidR="00A46588" w:rsidRPr="009B4FB0">
        <w:rPr>
          <w:color w:val="000000"/>
          <w:sz w:val="28"/>
          <w:szCs w:val="28"/>
        </w:rPr>
        <w:t xml:space="preserve">. </w:t>
      </w:r>
      <w:r w:rsidR="004C0C9F" w:rsidRPr="009B4FB0">
        <w:rPr>
          <w:color w:val="000000"/>
          <w:sz w:val="28"/>
          <w:szCs w:val="28"/>
        </w:rPr>
        <w:t>Во-вторых, р</w:t>
      </w:r>
      <w:r w:rsidR="00A46588" w:rsidRPr="009B4FB0">
        <w:rPr>
          <w:color w:val="000000"/>
          <w:sz w:val="28"/>
          <w:szCs w:val="28"/>
        </w:rPr>
        <w:t>ассмотрев точки зрения авторов и проанализировав</w:t>
      </w:r>
      <w:r w:rsidR="004C0C9F" w:rsidRPr="009B4FB0">
        <w:rPr>
          <w:color w:val="000000"/>
          <w:sz w:val="28"/>
          <w:szCs w:val="28"/>
        </w:rPr>
        <w:t xml:space="preserve"> их, мы должны выявить основные сходства и различия всех трех теорий</w:t>
      </w:r>
      <w:r w:rsidR="00263250" w:rsidRPr="009B4FB0">
        <w:rPr>
          <w:color w:val="000000"/>
          <w:sz w:val="28"/>
          <w:szCs w:val="28"/>
        </w:rPr>
        <w:t>, по отношению к дальнейшему развитию международных отношений. На основе всего этого можно будет выявить влияние всех трех концепций на развитие</w:t>
      </w:r>
      <w:r w:rsidR="009B4FB0">
        <w:rPr>
          <w:color w:val="000000"/>
          <w:sz w:val="28"/>
          <w:szCs w:val="28"/>
        </w:rPr>
        <w:t xml:space="preserve"> </w:t>
      </w:r>
      <w:r w:rsidR="00263250" w:rsidRPr="009B4FB0">
        <w:rPr>
          <w:color w:val="000000"/>
          <w:sz w:val="28"/>
          <w:szCs w:val="28"/>
        </w:rPr>
        <w:t>международных отношений в современном мире и на ситуацию на мировой арене в ближайшем будущем.</w:t>
      </w:r>
    </w:p>
    <w:p w:rsidR="00B72F32" w:rsidRPr="009B4FB0" w:rsidRDefault="00B72F32" w:rsidP="009B4FB0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3D4B56" w:rsidRPr="009B4FB0" w:rsidRDefault="004209D3" w:rsidP="004209D3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6"/>
        </w:rPr>
        <w:br w:type="page"/>
        <w:t xml:space="preserve">1. </w:t>
      </w:r>
      <w:r w:rsidR="00263250" w:rsidRPr="009B4FB0">
        <w:rPr>
          <w:b/>
          <w:color w:val="000000"/>
          <w:sz w:val="28"/>
          <w:szCs w:val="32"/>
        </w:rPr>
        <w:t>Концепция Ф. Фукуямы «конец истории»</w:t>
      </w:r>
    </w:p>
    <w:p w:rsidR="00BD2D87" w:rsidRPr="009B4FB0" w:rsidRDefault="00BD2D87" w:rsidP="009B4FB0">
      <w:pPr>
        <w:spacing w:line="360" w:lineRule="auto"/>
        <w:ind w:firstLine="709"/>
        <w:jc w:val="both"/>
        <w:rPr>
          <w:rStyle w:val="a3"/>
          <w:bCs w:val="0"/>
          <w:color w:val="000000"/>
          <w:sz w:val="28"/>
          <w:szCs w:val="32"/>
        </w:rPr>
      </w:pPr>
    </w:p>
    <w:p w:rsidR="00146A1E" w:rsidRPr="009B4FB0" w:rsidRDefault="000E4531" w:rsidP="009B4FB0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9B4FB0">
        <w:rPr>
          <w:rStyle w:val="a3"/>
          <w:color w:val="000000"/>
          <w:sz w:val="28"/>
          <w:szCs w:val="28"/>
        </w:rPr>
        <w:t>Фрэнсис Фукуяма</w:t>
      </w:r>
      <w:r w:rsidRPr="009B4FB0">
        <w:rPr>
          <w:color w:val="000000"/>
          <w:sz w:val="28"/>
          <w:szCs w:val="28"/>
        </w:rPr>
        <w:t xml:space="preserve"> </w:t>
      </w:r>
      <w:r w:rsidR="009B4FB0">
        <w:rPr>
          <w:color w:val="000000"/>
          <w:sz w:val="28"/>
          <w:szCs w:val="28"/>
        </w:rPr>
        <w:t>–</w:t>
      </w:r>
      <w:r w:rsidR="009B4FB0" w:rsidRP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 xml:space="preserve">американец японского происхождения. Он родился 27 октября 1952 года в Чикаго. В 1974 году он окончил Корнеллский университет, а в 1977 получил в Гарварде степень доктора политических наук. Его карьера началась в Управлении политологических исследований РЭНД-корпорации, где он работал с 1979 по 1996 год. С 1996 года по настоящее время </w:t>
      </w:r>
      <w:r w:rsidR="009B4FB0" w:rsidRPr="009B4FB0">
        <w:rPr>
          <w:color w:val="000000"/>
          <w:sz w:val="28"/>
          <w:szCs w:val="28"/>
        </w:rPr>
        <w:t>Ф.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Фукуяма</w:t>
      </w:r>
      <w:r w:rsidRPr="009B4FB0">
        <w:rPr>
          <w:color w:val="000000"/>
          <w:sz w:val="28"/>
          <w:szCs w:val="28"/>
        </w:rPr>
        <w:t xml:space="preserve"> является профессором политологии в Университете Дж</w:t>
      </w:r>
      <w:r w:rsidR="009B4FB0" w:rsidRPr="009B4FB0">
        <w:rPr>
          <w:color w:val="000000"/>
          <w:sz w:val="28"/>
          <w:szCs w:val="28"/>
        </w:rPr>
        <w:t>.</w:t>
      </w:r>
      <w:r w:rsidR="009B4FB0">
        <w:rPr>
          <w:color w:val="000000"/>
          <w:sz w:val="28"/>
          <w:szCs w:val="28"/>
        </w:rPr>
        <w:t xml:space="preserve"> </w:t>
      </w:r>
      <w:r w:rsidR="009B4FB0" w:rsidRPr="009B4FB0">
        <w:rPr>
          <w:color w:val="000000"/>
          <w:sz w:val="28"/>
          <w:szCs w:val="28"/>
        </w:rPr>
        <w:t>Мэ</w:t>
      </w:r>
      <w:r w:rsidRPr="009B4FB0">
        <w:rPr>
          <w:color w:val="000000"/>
          <w:sz w:val="28"/>
          <w:szCs w:val="28"/>
        </w:rPr>
        <w:t xml:space="preserve">йсона в городе Фэрфаксе (штат </w:t>
      </w:r>
      <w:r w:rsidR="00146A1E" w:rsidRPr="009B4FB0">
        <w:rPr>
          <w:color w:val="000000"/>
          <w:sz w:val="28"/>
          <w:szCs w:val="28"/>
        </w:rPr>
        <w:t>Виржиния</w:t>
      </w:r>
      <w:r w:rsidRPr="009B4FB0">
        <w:rPr>
          <w:color w:val="000000"/>
          <w:sz w:val="28"/>
          <w:szCs w:val="28"/>
        </w:rPr>
        <w:t>)</w:t>
      </w:r>
      <w:r w:rsidR="00A50A35" w:rsidRPr="009B4FB0">
        <w:rPr>
          <w:rStyle w:val="a8"/>
          <w:color w:val="000000"/>
          <w:sz w:val="28"/>
          <w:szCs w:val="28"/>
        </w:rPr>
        <w:footnoteReference w:id="1"/>
      </w:r>
      <w:r w:rsidRPr="009B4FB0">
        <w:rPr>
          <w:color w:val="000000"/>
          <w:sz w:val="28"/>
        </w:rPr>
        <w:t>.</w:t>
      </w:r>
    </w:p>
    <w:p w:rsidR="000E4531" w:rsidRPr="009B4FB0" w:rsidRDefault="000E4531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>В 1989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Ф.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Фукуяма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опубликовал в журнал</w:t>
      </w:r>
      <w:r w:rsidR="00617CBE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617CBE" w:rsidRPr="009B4FB0">
        <w:rPr>
          <w:rFonts w:ascii="Times New Roman" w:hAnsi="Times New Roman" w:cs="Times New Roman"/>
          <w:color w:val="000000"/>
          <w:sz w:val="28"/>
          <w:szCs w:val="28"/>
        </w:rPr>
        <w:t>ational Interest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7CBE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статью с интригующим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названием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онец истории?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Она была перепечатана более, чем в тридцати странах.</w:t>
      </w:r>
      <w:r w:rsidR="00617CBE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в 1992 году он опубликовал книгу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онец истории и последний человек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а в 1995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оверие. Социальные добродетели и созидание благосостояния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Эти книги окончательно закрепили за ним славу блестящего политолога. Но позднее появились и новые свидетельства его таланта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книги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еликое крушение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аше постчеловеческое будущее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а также многочисленные статьи 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Главенство культуры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ачалась ли история опять?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очему мы должны беспокоиться?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и др. Остановимся здесь на самых значительных работах 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Ф.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Фукуямы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50A35" w:rsidRPr="009B4FB0">
        <w:rPr>
          <w:rStyle w:val="a8"/>
          <w:rFonts w:ascii="Times New Roman" w:hAnsi="Times New Roman"/>
          <w:color w:val="000000"/>
          <w:sz w:val="28"/>
          <w:szCs w:val="28"/>
        </w:rPr>
        <w:footnoteReference w:id="2"/>
      </w:r>
    </w:p>
    <w:p w:rsidR="004209D3" w:rsidRDefault="004209D3" w:rsidP="009B4FB0">
      <w:pPr>
        <w:pStyle w:val="text"/>
        <w:spacing w:before="0" w:line="360" w:lineRule="auto"/>
        <w:ind w:left="0" w:right="0" w:firstLine="709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9B4FB0" w:rsidRDefault="004209D3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>1.1</w:t>
      </w:r>
      <w:r w:rsidR="003C0499" w:rsidRPr="009B4FB0"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 w:rsidR="009B4FB0">
        <w:rPr>
          <w:rStyle w:val="a3"/>
          <w:rFonts w:ascii="Times New Roman" w:hAnsi="Times New Roman"/>
          <w:color w:val="000000"/>
          <w:sz w:val="28"/>
          <w:szCs w:val="28"/>
        </w:rPr>
        <w:t>«</w:t>
      </w:r>
      <w:r w:rsidR="009B4FB0" w:rsidRPr="009B4FB0">
        <w:rPr>
          <w:rStyle w:val="a3"/>
          <w:rFonts w:ascii="Times New Roman" w:hAnsi="Times New Roman"/>
          <w:color w:val="000000"/>
          <w:sz w:val="28"/>
          <w:szCs w:val="28"/>
        </w:rPr>
        <w:t>К</w:t>
      </w:r>
      <w:r w:rsidR="000E4531" w:rsidRPr="009B4FB0">
        <w:rPr>
          <w:rStyle w:val="a3"/>
          <w:rFonts w:ascii="Times New Roman" w:hAnsi="Times New Roman"/>
          <w:color w:val="000000"/>
          <w:sz w:val="28"/>
          <w:szCs w:val="28"/>
        </w:rPr>
        <w:t>онец истории?</w:t>
      </w:r>
      <w:r w:rsidR="009B4FB0">
        <w:rPr>
          <w:rStyle w:val="a3"/>
          <w:rFonts w:ascii="Times New Roman" w:hAnsi="Times New Roman"/>
          <w:color w:val="000000"/>
          <w:sz w:val="28"/>
          <w:szCs w:val="28"/>
        </w:rPr>
        <w:t>»</w:t>
      </w:r>
    </w:p>
    <w:p w:rsidR="004209D3" w:rsidRDefault="004209D3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CBE" w:rsidRPr="009B4FB0" w:rsidRDefault="000E4531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Чем же так привлекла международную общественность эта статья? </w:t>
      </w:r>
      <w:r w:rsidR="00617CBE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Она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была написана в годы горбачёвской перестройки, когда дело уже шло полным ходом к вступлению нашей страны на демократический путь. 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Ф.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Фукуяма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обнаружил в этом приближающийся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риумф западной либеральной демократии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над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овейшим марксизмом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он поставил на одну доску не только с большевизмом, но и с фашизмом.</w:t>
      </w:r>
    </w:p>
    <w:p w:rsidR="000E4531" w:rsidRPr="009B4FB0" w:rsidRDefault="009B4FB0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E4531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Триумф Запада, западной идеи очевиден,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531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уверенно заявляет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Ф.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Фукуяма</w:t>
      </w:r>
      <w:r w:rsidR="000E4531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531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прежде всего потому, что у либерализма не осталось никаких жизнеспособных альтернатив. В последнее десятилетие изменилась интеллектуальная атмосфера крупнейших коммунистических стран, в них начались важные реформы. Этот феномен выходит за рамки высокой политики, его можно наблюдать и в широком распространении западной потребительской культуры, в самых разнообразных ее видах: это крестьянские рынки и цветные телевизоры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531" w:rsidRPr="009B4FB0">
        <w:rPr>
          <w:rFonts w:ascii="Times New Roman" w:hAnsi="Times New Roman" w:cs="Times New Roman"/>
          <w:color w:val="000000"/>
          <w:sz w:val="28"/>
          <w:szCs w:val="28"/>
        </w:rPr>
        <w:t>в нынешнем Китае вездесущие; открытые в прошлом году в Москве кооперативные рестораны и магазины одежды; переложенный на японский лад Бетховен в токийских лавках; и рок-музыка, которой с равным удовольствием внимают в Праге, Рангуне и Тегеране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15F74" w:rsidRPr="009B4FB0">
        <w:rPr>
          <w:rStyle w:val="a8"/>
          <w:rFonts w:ascii="Times New Roman" w:hAnsi="Times New Roman"/>
          <w:color w:val="000000"/>
          <w:sz w:val="28"/>
          <w:szCs w:val="28"/>
        </w:rPr>
        <w:footnoteReference w:id="3"/>
      </w:r>
      <w:r w:rsidR="000E4531" w:rsidRPr="009B4F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4531" w:rsidRPr="009B4FB0" w:rsidRDefault="000E4531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Отсюда </w:t>
      </w:r>
      <w:r w:rsidR="00617CBE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="00617CBE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лался вывод о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17CBE" w:rsidRPr="009B4FB0">
        <w:rPr>
          <w:rFonts w:ascii="Times New Roman" w:hAnsi="Times New Roman" w:cs="Times New Roman"/>
          <w:color w:val="000000"/>
          <w:sz w:val="28"/>
          <w:szCs w:val="28"/>
        </w:rPr>
        <w:t>онце истории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17CBE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о, чему мы</w:t>
      </w:r>
      <w:r w:rsidR="00617CBE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свидетели,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 –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не просто конец холодной войны или очередного периода послевоенной истории, но конец истории как таковой, завершение идеологической эволюции человечества и универсализации западной либеральной демократии как окончательной формы правления. Это не означает, что в дальнейшем никаких событий происходить не </w:t>
      </w:r>
      <w:r w:rsidR="00617CBE" w:rsidRPr="009B4FB0">
        <w:rPr>
          <w:rFonts w:ascii="Times New Roman" w:hAnsi="Times New Roman" w:cs="Times New Roman"/>
          <w:color w:val="000000"/>
          <w:sz w:val="28"/>
          <w:szCs w:val="28"/>
        </w:rPr>
        <w:t>будет,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и страницы ежегодных обзоров </w:t>
      </w:r>
      <w:r w:rsidR="00617CBE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газет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по международным отношениям </w:t>
      </w:r>
      <w:r w:rsidR="00617CBE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теперь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будут пустовать,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 –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либерализм победил пока только в сфере идей, сознания; в реальном, материальном мире до победы еще далеко. Однако имеются серьезные основания считать, что именно этот, идеальный мир и </w:t>
      </w:r>
      <w:r w:rsidR="00617CBE" w:rsidRPr="009B4FB0">
        <w:rPr>
          <w:rFonts w:ascii="Times New Roman" w:hAnsi="Times New Roman" w:cs="Times New Roman"/>
          <w:color w:val="000000"/>
          <w:sz w:val="28"/>
          <w:szCs w:val="28"/>
        </w:rPr>
        <w:t>определит,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в конечном </w:t>
      </w:r>
      <w:r w:rsidR="00617CBE" w:rsidRPr="009B4FB0">
        <w:rPr>
          <w:rFonts w:ascii="Times New Roman" w:hAnsi="Times New Roman" w:cs="Times New Roman"/>
          <w:color w:val="000000"/>
          <w:sz w:val="28"/>
          <w:szCs w:val="28"/>
        </w:rPr>
        <w:t>счете,</w:t>
      </w:r>
      <w:r w:rsidR="00F16029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мир материальный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6029" w:rsidRPr="009B4FB0" w:rsidRDefault="000E4531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>В каком же смысле употребил</w:t>
      </w:r>
      <w:r w:rsidR="00F16029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Фукуяма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здесь словосочетание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конец истории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? В том смысле, что с уничтожением коммунизма человечество вступает в последнюю стадию своего политического развития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стадию либеральной демократии и глобализационного капитализма.</w:t>
      </w:r>
      <w:r w:rsidR="002601B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«Либеральная демократия может представлять собой конечный пункт идеологической эволюции человечества»</w:t>
      </w:r>
      <w:r w:rsidR="002601B7" w:rsidRPr="009B4FB0">
        <w:rPr>
          <w:rStyle w:val="a8"/>
          <w:rFonts w:ascii="Times New Roman" w:hAnsi="Times New Roman"/>
          <w:color w:val="000000"/>
          <w:sz w:val="28"/>
          <w:szCs w:val="28"/>
        </w:rPr>
        <w:footnoteReference w:id="4"/>
      </w:r>
      <w:r w:rsidR="002601B7" w:rsidRPr="009B4FB0">
        <w:rPr>
          <w:rFonts w:ascii="Times New Roman" w:hAnsi="Times New Roman" w:cs="Times New Roman"/>
          <w:color w:val="000000"/>
          <w:sz w:val="28"/>
          <w:szCs w:val="28"/>
        </w:rPr>
        <w:t>. В этой статье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Ф.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Фукуяма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похоронил коммунизм, но и поставил крест на общественной эволюции: о какой общественно-экономической эволюции может идти речь, если ничего лучше Западной демократии и глобализационного капитализма нет и быть не может? Это </w:t>
      </w:r>
      <w:r w:rsidR="002601B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и есть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онец истории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Ясно, что этот термин явно неудачный, но он вошёл в историю. Вот почему его надо постоянно расшифровывать как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онец марксисткой идеологии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с одной стороны, и как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онец общественной эволюции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с другой.</w:t>
      </w:r>
    </w:p>
    <w:p w:rsidR="000E4531" w:rsidRPr="009B4FB0" w:rsidRDefault="000E4531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Антиэволюционистская установка 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Ф.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Фукуямы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, сформулированная им в концепции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онца истории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одновременно инволюционистской, поскольку его стремление к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авершению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общественной эволюции означает не что иное, как желание затормозить общественный прогресс, оставить в прошлом всякую мысль о построении общества, более совершенного, чем либеральный капитализм. Между тем</w:t>
      </w:r>
      <w:r w:rsidR="00F16029" w:rsidRPr="009B4FB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сам 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Ф.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Фукуяма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вовсе не осознаёт себя ретроградом. Он осознаёт себя больше оптимистом, чем пессимистом. Его оптимизм зиждется на вере в грядущую глобализацию,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установление на Земле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ового мирового порядка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во главе с новой родиной его предков. Более того, он приобщает себя даже к наследникам Георга Гегеля, которого он открыл для себя через Александра Кожева (1902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968) и который, по его мнению, тоже был теоретиком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онца истории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но по ошибке до сих пор воспринимается как пред</w:t>
      </w:r>
      <w:r w:rsidR="007942A1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шественник 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Маркса</w:t>
      </w:r>
      <w:r w:rsidR="007942A1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. Он писал: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Гегель полагая, что в некий абсолютный момент история достигает кульминации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 тот именно момент, когда побеждает окончательная, разумная форма общества и госуд</w:t>
      </w:r>
      <w:r w:rsidR="007942A1" w:rsidRPr="009B4FB0">
        <w:rPr>
          <w:rFonts w:ascii="Times New Roman" w:hAnsi="Times New Roman" w:cs="Times New Roman"/>
          <w:color w:val="000000"/>
          <w:sz w:val="28"/>
          <w:szCs w:val="28"/>
        </w:rPr>
        <w:t>арства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942A1" w:rsidRPr="009B4F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К несчастью для Гегеля, его знают ныне как предтечу Маркса и смотрят на него сквозь призму марксизма; лишь немногие из нас потрудились ознакомиться с его работами напрямую. Впрочем, во Франции предпринималась попытка спасти Гегеля от интерпретаторов-марксистов и воскресить его как философа, идеи которого могут иметь значение для современности.</w:t>
      </w:r>
    </w:p>
    <w:p w:rsidR="000E4531" w:rsidRPr="009B4FB0" w:rsidRDefault="000E4531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>Кроме Г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Ге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геля, изложенного по 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Кожеву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(Кожевникову), 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Ф.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Фукуяма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называет в качестве другого теоретика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онца истории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Макса Вебера (1864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920). Он был оппонентом 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Маркса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. Если последний выводил духовную надстройку общества из его экономического базиса, то 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Вебер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, наоборот, выводил базис из надстройки. Он пытался это д</w:t>
      </w:r>
      <w:r w:rsidR="003D47A5" w:rsidRPr="009B4FB0">
        <w:rPr>
          <w:rFonts w:ascii="Times New Roman" w:hAnsi="Times New Roman" w:cs="Times New Roman"/>
          <w:color w:val="000000"/>
          <w:sz w:val="28"/>
          <w:szCs w:val="28"/>
        </w:rPr>
        <w:t>оказать на примере протестант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ской этики, которая, благодаря её установке на аскетизм, обеспечила, по его мнению, её приверженцам безбедное существование. 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Вебер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, как и его ученик 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Ф.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Фукуяма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, видел в капитализме завершение общественной эволюции.</w:t>
      </w:r>
    </w:p>
    <w:p w:rsidR="000E4531" w:rsidRPr="009B4FB0" w:rsidRDefault="000E4531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Вслед за 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Вебером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Ф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Фу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куяма переворачивает 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Маркса</w:t>
      </w:r>
      <w:r w:rsidR="00F16029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с ног на голову, он говорит, что н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епонимание того, что экономическое поведение обусловлено сознанием и культурой, приводит к распространенной ошибке: объяснять даже идеальные по природе явления материальными причинами. Китайская реформа, например, а в последнее время и реформа в Советском Союзе обычно трактуются как победа материального над идеальным,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как признание того, что идеологические стимулы не смогли заменить материальных и для целей преуспевания следует апеллировать к низшим формам личной выгоды. Однако глубокие изъяны социалистической экономики были всем очевидны уже тридцать или сорок лет назад. Почему же соцстраны стали отходить от централизованного планирования только в 80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? Ответ следует искать в сознании элиты и ее лидеров, решивших сделать выбор в пользу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ротестантского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благополучия и риска и отказаться от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атолической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бедности и безопасного существования. И это ни в коем случае не было</w:t>
      </w:r>
      <w:r w:rsidR="003D47A5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бы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неизбежным следствием материальных условий, в которых эти страны находились накануне реформы. Напротив, изменение произошло в результате того,</w:t>
      </w:r>
      <w:r w:rsidR="003D47A5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что одна идея победила другую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4FB0" w:rsidRDefault="000E4531" w:rsidP="009B4F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 xml:space="preserve">Идею </w:t>
      </w:r>
      <w:r w:rsidR="009B4FB0">
        <w:rPr>
          <w:color w:val="000000"/>
          <w:sz w:val="28"/>
          <w:szCs w:val="28"/>
        </w:rPr>
        <w:t>«</w:t>
      </w:r>
      <w:r w:rsidR="009B4FB0" w:rsidRPr="009B4FB0">
        <w:rPr>
          <w:color w:val="000000"/>
          <w:sz w:val="28"/>
          <w:szCs w:val="28"/>
        </w:rPr>
        <w:t>к</w:t>
      </w:r>
      <w:r w:rsidRPr="009B4FB0">
        <w:rPr>
          <w:color w:val="000000"/>
          <w:sz w:val="28"/>
          <w:szCs w:val="28"/>
        </w:rPr>
        <w:t>онца истории</w:t>
      </w:r>
      <w:r w:rsidR="009B4FB0">
        <w:rPr>
          <w:color w:val="000000"/>
          <w:sz w:val="28"/>
          <w:szCs w:val="28"/>
        </w:rPr>
        <w:t>»</w:t>
      </w:r>
      <w:r w:rsidR="009B4FB0" w:rsidRP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 xml:space="preserve">в анализируемой статье </w:t>
      </w:r>
      <w:r w:rsidR="009B4FB0" w:rsidRPr="009B4FB0">
        <w:rPr>
          <w:color w:val="000000"/>
          <w:sz w:val="28"/>
          <w:szCs w:val="28"/>
        </w:rPr>
        <w:t>Ф.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Фукуяма</w:t>
      </w:r>
      <w:r w:rsidRPr="009B4FB0">
        <w:rPr>
          <w:color w:val="000000"/>
          <w:sz w:val="28"/>
          <w:szCs w:val="28"/>
        </w:rPr>
        <w:t xml:space="preserve"> обосновывает не только с историко-научной точки зрения, но и с общественно-исторической точки зрения. Он выводит её из победы либерализма над фашизмом и коммунизмом. Так, </w:t>
      </w:r>
      <w:r w:rsidR="003D47A5" w:rsidRPr="009B4FB0">
        <w:rPr>
          <w:color w:val="000000"/>
          <w:sz w:val="28"/>
          <w:szCs w:val="28"/>
        </w:rPr>
        <w:t>по поводу последнего он рассуждал, что г</w:t>
      </w:r>
      <w:r w:rsidRPr="009B4FB0">
        <w:rPr>
          <w:color w:val="000000"/>
          <w:sz w:val="28"/>
          <w:szCs w:val="28"/>
        </w:rPr>
        <w:t>ораздо более серьезным был идеологический вызов, брошенный либерализ</w:t>
      </w:r>
      <w:r w:rsidR="003D47A5" w:rsidRPr="009B4FB0">
        <w:rPr>
          <w:color w:val="000000"/>
          <w:sz w:val="28"/>
          <w:szCs w:val="28"/>
        </w:rPr>
        <w:t xml:space="preserve">му второй великой альтернативой </w:t>
      </w:r>
      <w:r w:rsidR="009B4FB0">
        <w:rPr>
          <w:color w:val="000000"/>
          <w:sz w:val="28"/>
          <w:szCs w:val="28"/>
        </w:rPr>
        <w:t xml:space="preserve">– </w:t>
      </w:r>
      <w:r w:rsidR="007942A1" w:rsidRPr="009B4FB0">
        <w:rPr>
          <w:color w:val="000000"/>
          <w:sz w:val="28"/>
          <w:szCs w:val="28"/>
        </w:rPr>
        <w:t>коммунизмом.</w:t>
      </w:r>
    </w:p>
    <w:p w:rsidR="009B4FB0" w:rsidRDefault="007942A1" w:rsidP="009B4F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>Т.к.,</w:t>
      </w:r>
      <w:r w:rsidR="000E4531" w:rsidRPr="009B4FB0">
        <w:rPr>
          <w:color w:val="000000"/>
          <w:sz w:val="28"/>
          <w:szCs w:val="28"/>
        </w:rPr>
        <w:t xml:space="preserve"> либеральному обществу присуще фундаментальное неразрешимое противоречие: это </w:t>
      </w:r>
      <w:r w:rsidR="009B4FB0">
        <w:rPr>
          <w:color w:val="000000"/>
          <w:sz w:val="28"/>
          <w:szCs w:val="28"/>
        </w:rPr>
        <w:t>–</w:t>
      </w:r>
      <w:r w:rsidR="009B4FB0" w:rsidRPr="009B4FB0">
        <w:rPr>
          <w:color w:val="000000"/>
          <w:sz w:val="28"/>
          <w:szCs w:val="28"/>
        </w:rPr>
        <w:t xml:space="preserve"> </w:t>
      </w:r>
      <w:r w:rsidR="000E4531" w:rsidRPr="009B4FB0">
        <w:rPr>
          <w:color w:val="000000"/>
          <w:sz w:val="28"/>
          <w:szCs w:val="28"/>
        </w:rPr>
        <w:t>противоречие между трудом и капиталом. Впоследствии оно служило глав</w:t>
      </w:r>
      <w:r w:rsidRPr="009B4FB0">
        <w:rPr>
          <w:color w:val="000000"/>
          <w:sz w:val="28"/>
          <w:szCs w:val="28"/>
        </w:rPr>
        <w:t>ным обвинением против либерализма</w:t>
      </w:r>
      <w:r w:rsidR="00DE6390" w:rsidRPr="009B4FB0">
        <w:rPr>
          <w:color w:val="000000"/>
          <w:sz w:val="28"/>
          <w:szCs w:val="28"/>
        </w:rPr>
        <w:t>.</w:t>
      </w:r>
    </w:p>
    <w:p w:rsidR="000E4531" w:rsidRPr="009B4FB0" w:rsidRDefault="009B4FB0" w:rsidP="009B4F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 xml:space="preserve">«Оглядываясь назад, мы, живущие в век старости человечества, могли прийти к следующему заключению. Ни один режим – ни одна «социоэкономическая система» </w:t>
      </w:r>
      <w:r>
        <w:rPr>
          <w:color w:val="000000"/>
          <w:sz w:val="28"/>
          <w:szCs w:val="28"/>
        </w:rPr>
        <w:t>–</w:t>
      </w:r>
      <w:r w:rsidRPr="009B4FB0">
        <w:rPr>
          <w:color w:val="000000"/>
          <w:sz w:val="28"/>
          <w:szCs w:val="28"/>
        </w:rPr>
        <w:t xml:space="preserve"> не может удовлетворить всех и повсюду, в том числе и либеральная демократия. Вопрос не в неполноте демократической революции, то есть не в том, что блага свободы и равенства не были распространенны на всех людей. Неудовлетворенность свободой и равенства. Таким образом, те, кто остался неудовлетворенным, всегда будут иметь потенциал запустить историю заново»</w:t>
      </w:r>
      <w:r w:rsidRPr="009B4FB0">
        <w:rPr>
          <w:rStyle w:val="a8"/>
          <w:color w:val="000000"/>
          <w:sz w:val="28"/>
          <w:szCs w:val="28"/>
        </w:rPr>
        <w:footnoteReference w:id="5"/>
      </w:r>
      <w:r w:rsidRPr="009B4FB0">
        <w:rPr>
          <w:color w:val="000000"/>
          <w:sz w:val="28"/>
          <w:szCs w:val="28"/>
        </w:rPr>
        <w:t>. Но разрешить это противоречие, с точки зрения Ф.</w:t>
      </w:r>
      <w:r>
        <w:rPr>
          <w:color w:val="000000"/>
          <w:sz w:val="28"/>
          <w:szCs w:val="28"/>
        </w:rPr>
        <w:t> </w:t>
      </w:r>
      <w:r w:rsidRPr="009B4FB0">
        <w:rPr>
          <w:color w:val="000000"/>
          <w:sz w:val="28"/>
          <w:szCs w:val="28"/>
        </w:rPr>
        <w:t>Фукуямы, западному либерализму ничего не стоит. С завидной лёгкостью он объявляет, что</w:t>
      </w:r>
      <w:r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классовый вопрос успешно решен Западом. Американский капитализм для Ф.</w:t>
      </w:r>
      <w:r>
        <w:rPr>
          <w:color w:val="000000"/>
          <w:sz w:val="28"/>
          <w:szCs w:val="28"/>
        </w:rPr>
        <w:t> </w:t>
      </w:r>
      <w:r w:rsidRPr="009B4FB0">
        <w:rPr>
          <w:color w:val="000000"/>
          <w:sz w:val="28"/>
          <w:szCs w:val="28"/>
        </w:rPr>
        <w:t xml:space="preserve">Фукуямы, несмотря на его некоторые шероховатости – венец создания. Он пишет: </w:t>
      </w:r>
      <w:r>
        <w:rPr>
          <w:color w:val="000000"/>
          <w:sz w:val="28"/>
          <w:szCs w:val="28"/>
        </w:rPr>
        <w:t>«</w:t>
      </w:r>
      <w:r w:rsidRPr="009B4FB0">
        <w:rPr>
          <w:color w:val="000000"/>
          <w:sz w:val="28"/>
          <w:szCs w:val="28"/>
        </w:rPr>
        <w:t xml:space="preserve">Это не означает, что в Соединенных Штатах нет богатых и бедных или что разрыв между ними в последние годы не увеличился. Однако корни экономического неравенства </w:t>
      </w:r>
      <w:r>
        <w:rPr>
          <w:color w:val="000000"/>
          <w:sz w:val="28"/>
          <w:szCs w:val="28"/>
        </w:rPr>
        <w:t>–</w:t>
      </w:r>
      <w:r w:rsidRPr="009B4FB0">
        <w:rPr>
          <w:color w:val="000000"/>
          <w:sz w:val="28"/>
          <w:szCs w:val="28"/>
        </w:rPr>
        <w:t xml:space="preserve"> не в правовой и социальной структуре нашего общества, которое остается фундаментально эгалитарным и умеренно перераспределительным; дело скорее в культурных и социальных характеристиках составляющих его групп, доставшихся по наследству от прошлого</w:t>
      </w:r>
      <w:r>
        <w:rPr>
          <w:color w:val="000000"/>
          <w:sz w:val="28"/>
          <w:szCs w:val="28"/>
        </w:rPr>
        <w:t>»</w:t>
      </w:r>
      <w:r w:rsidR="00615F74" w:rsidRPr="009B4FB0">
        <w:rPr>
          <w:rStyle w:val="a8"/>
          <w:color w:val="000000"/>
          <w:sz w:val="28"/>
          <w:szCs w:val="28"/>
        </w:rPr>
        <w:footnoteReference w:id="6"/>
      </w:r>
      <w:r w:rsidR="000E4531" w:rsidRPr="009B4FB0">
        <w:rPr>
          <w:color w:val="000000"/>
          <w:sz w:val="28"/>
          <w:szCs w:val="28"/>
        </w:rPr>
        <w:t>. Иначе говоря, что разрыв между богатыми и бедными со временем становится в США всё больше и больше виноват не капит</w:t>
      </w:r>
      <w:r w:rsidR="00023C50" w:rsidRPr="009B4FB0">
        <w:rPr>
          <w:color w:val="000000"/>
          <w:sz w:val="28"/>
          <w:szCs w:val="28"/>
        </w:rPr>
        <w:t xml:space="preserve">ализм, а сами богатые и бедные. Здесь можно </w:t>
      </w:r>
      <w:r w:rsidR="000E4531" w:rsidRPr="009B4FB0">
        <w:rPr>
          <w:color w:val="000000"/>
          <w:sz w:val="28"/>
          <w:szCs w:val="28"/>
        </w:rPr>
        <w:t xml:space="preserve">предположить, что богатые здесь чуть-чуть виновнее бедных, ибо на их стороне власть, которая могла </w:t>
      </w:r>
      <w:r w:rsidR="00023C50" w:rsidRPr="009B4FB0">
        <w:rPr>
          <w:color w:val="000000"/>
          <w:sz w:val="28"/>
          <w:szCs w:val="28"/>
        </w:rPr>
        <w:t>бы,</w:t>
      </w:r>
      <w:r w:rsidR="000E4531" w:rsidRPr="009B4FB0">
        <w:rPr>
          <w:color w:val="000000"/>
          <w:sz w:val="28"/>
          <w:szCs w:val="28"/>
        </w:rPr>
        <w:t xml:space="preserve"> в конце </w:t>
      </w:r>
      <w:r w:rsidR="00023C50" w:rsidRPr="009B4FB0">
        <w:rPr>
          <w:color w:val="000000"/>
          <w:sz w:val="28"/>
          <w:szCs w:val="28"/>
        </w:rPr>
        <w:t>концов,</w:t>
      </w:r>
      <w:r w:rsidR="000E4531" w:rsidRPr="009B4FB0">
        <w:rPr>
          <w:color w:val="000000"/>
          <w:sz w:val="28"/>
          <w:szCs w:val="28"/>
        </w:rPr>
        <w:t xml:space="preserve"> принять такое замечательное законодательство, которое окончательно превратило бы Америку в земной рай.</w:t>
      </w:r>
    </w:p>
    <w:p w:rsidR="00564671" w:rsidRPr="009B4FB0" w:rsidRDefault="000E4531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>На этой оптимистической</w:t>
      </w:r>
      <w:r w:rsidR="00023C5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ноте мы </w:t>
      </w:r>
      <w:r w:rsidR="00146A1E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закончим работу </w:t>
      </w:r>
      <w:r w:rsidR="00023C50" w:rsidRPr="009B4FB0">
        <w:rPr>
          <w:rFonts w:ascii="Times New Roman" w:hAnsi="Times New Roman" w:cs="Times New Roman"/>
          <w:color w:val="000000"/>
          <w:sz w:val="28"/>
          <w:szCs w:val="28"/>
        </w:rPr>
        <w:t>со статье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Ф.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Фукуямы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Конец истории?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. Тем более что и сама эта статья написана в весьма оптимистичном духе по одной причине. Вот как она формулируется самим автором: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»… 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события в Советском Союзе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родине мирового пролетариата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забивают последний гвоздь в крышку гроба с марксизмом-ленинизмом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15F74" w:rsidRPr="009B4FB0">
        <w:rPr>
          <w:rStyle w:val="a8"/>
          <w:rFonts w:ascii="Times New Roman" w:hAnsi="Times New Roman"/>
          <w:color w:val="000000"/>
          <w:sz w:val="28"/>
          <w:szCs w:val="28"/>
        </w:rPr>
        <w:footnoteReference w:id="7"/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. Вот что он на самом-то деле имел в виду, говоря о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онце истории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3C50" w:rsidRPr="009B4FB0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, призрак коммунизма всё-таки и до сих пор бродит не столько по Европе, сколько по Азии. Вот почему Китай для них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самое большое бельмо </w:t>
      </w:r>
      <w:r w:rsidR="00023C5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глазу. Но призрак коммунизма бродит, как ни странно, и по сознанию 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Ф.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Фукуямы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. Вот почему он и выдал США за бесклассовое общество, а ведь бесклассовое общество и есть коммунизм. Избавиться от этого призрака можно только одним способом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заменить его на другой призрак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призрак либерального капитализма.</w:t>
      </w:r>
    </w:p>
    <w:p w:rsidR="00564671" w:rsidRPr="009B4FB0" w:rsidRDefault="00591F22" w:rsidP="009B4F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>Понятно, что Фукуяма имеет в виду конкретную историю Запада, и даже точнее: историю Нового времени. Однако дело в том, что история Запада – это единственная наличная история, поскольку Русская история, если и не кончилась, во всяком случае, насильственно прервана на неведомый срок. Сегодня Фукуяма призывает к мирному и постепенному переустройству мира. Это последовательно вытекает из его воззрений: либерализм и демократия должны охватить весь мир как гниение, как плесень. И только так они способны побеждать. Насильственные действия вредны, поскольку вызывают ответную самоорганизацию</w:t>
      </w:r>
      <w:r w:rsidR="00CD20A9" w:rsidRPr="009B4FB0">
        <w:rPr>
          <w:color w:val="000000"/>
          <w:sz w:val="28"/>
          <w:szCs w:val="28"/>
        </w:rPr>
        <w:t>.</w:t>
      </w:r>
    </w:p>
    <w:p w:rsidR="00263250" w:rsidRPr="009B4FB0" w:rsidRDefault="00263250" w:rsidP="009B4FB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26596" w:rsidRPr="009B4FB0" w:rsidRDefault="004209D3" w:rsidP="009B4FB0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3C0499" w:rsidRPr="009B4FB0">
        <w:rPr>
          <w:b/>
          <w:bCs/>
          <w:color w:val="000000"/>
          <w:sz w:val="28"/>
          <w:szCs w:val="32"/>
        </w:rPr>
        <w:t xml:space="preserve">2. </w:t>
      </w:r>
      <w:r w:rsidR="0085617F" w:rsidRPr="009B4FB0">
        <w:rPr>
          <w:b/>
          <w:bCs/>
          <w:color w:val="000000"/>
          <w:sz w:val="28"/>
          <w:szCs w:val="32"/>
        </w:rPr>
        <w:t xml:space="preserve">Концепция С. Хантингтона «Столкновение </w:t>
      </w:r>
      <w:r w:rsidR="00C26596" w:rsidRPr="009B4FB0">
        <w:rPr>
          <w:b/>
          <w:bCs/>
          <w:color w:val="000000"/>
          <w:sz w:val="28"/>
          <w:szCs w:val="32"/>
        </w:rPr>
        <w:t>цивилизаций»</w:t>
      </w:r>
    </w:p>
    <w:p w:rsidR="0085617F" w:rsidRPr="009B4FB0" w:rsidRDefault="0085617F" w:rsidP="009B4FB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A1E35" w:rsidRPr="009B4FB0" w:rsidRDefault="00DA1E35" w:rsidP="009B4F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bCs/>
          <w:color w:val="000000"/>
          <w:sz w:val="28"/>
          <w:szCs w:val="28"/>
        </w:rPr>
        <w:t>Летом 1993 года в журнале «</w:t>
      </w:r>
      <w:r w:rsidRPr="009B4FB0">
        <w:rPr>
          <w:color w:val="000000"/>
          <w:sz w:val="28"/>
          <w:szCs w:val="28"/>
        </w:rPr>
        <w:t>Foreign Affairs</w:t>
      </w:r>
      <w:r w:rsidRPr="009B4FB0">
        <w:rPr>
          <w:i/>
          <w:color w:val="000000"/>
          <w:sz w:val="28"/>
          <w:szCs w:val="28"/>
        </w:rPr>
        <w:t xml:space="preserve">» </w:t>
      </w:r>
      <w:r w:rsidRPr="009B4FB0">
        <w:rPr>
          <w:color w:val="000000"/>
          <w:sz w:val="28"/>
          <w:szCs w:val="28"/>
        </w:rPr>
        <w:t xml:space="preserve">была опубликована статья Самюэля </w:t>
      </w:r>
      <w:r w:rsidR="00C26596" w:rsidRPr="009B4FB0">
        <w:rPr>
          <w:color w:val="000000"/>
          <w:sz w:val="28"/>
          <w:szCs w:val="28"/>
        </w:rPr>
        <w:t>Хантингтона</w:t>
      </w:r>
      <w:r w:rsidRPr="009B4FB0">
        <w:rPr>
          <w:color w:val="000000"/>
          <w:sz w:val="28"/>
          <w:szCs w:val="28"/>
        </w:rPr>
        <w:t xml:space="preserve">, озаглавленная «Столкновение цивилизаций?». Тогда эта статья вызвала большой ажиотаж по всему миру. В этой статье Хантингтон выдвигал свою концепцию развития мира после окончания холодной войны, основной идеей которой было то, что главными игроками на мировой арене отныне станут не государства и правительства, а цивилизации, которые могут заключать в себе до нескольких десятков государств. Основными причинами войн будут не экономические или политические интересы, а культурные столкновения. Идеология, имевшая огромное значение в </w:t>
      </w:r>
      <w:r w:rsidRPr="009B4FB0">
        <w:rPr>
          <w:color w:val="000000"/>
          <w:sz w:val="28"/>
          <w:szCs w:val="28"/>
          <w:lang w:val="en-US"/>
        </w:rPr>
        <w:t>XX</w:t>
      </w:r>
      <w:r w:rsidRPr="009B4FB0">
        <w:rPr>
          <w:color w:val="000000"/>
          <w:sz w:val="28"/>
          <w:szCs w:val="28"/>
        </w:rPr>
        <w:t xml:space="preserve"> веке уступает место культуре, как главной доминанте мировых геополитических процессов. Границы противостояния различных блоков будут определяться не принадлежностью к какому-либо из трёх миров, а принадлежностью к той или иной культуре, общности.</w:t>
      </w:r>
    </w:p>
    <w:p w:rsidR="00CD20A9" w:rsidRPr="009B4FB0" w:rsidRDefault="00DA1E35" w:rsidP="009B4F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 xml:space="preserve">Хантингтон считал, что созданная им система мирового развития и международных отношений – концепция «Столкновение цивилизаций» </w:t>
      </w:r>
      <w:r w:rsidR="009B4FB0">
        <w:rPr>
          <w:color w:val="000000"/>
          <w:sz w:val="28"/>
          <w:szCs w:val="28"/>
        </w:rPr>
        <w:t>–</w:t>
      </w:r>
      <w:r w:rsidR="009B4FB0" w:rsidRP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есть конечная фаза стадиального развития</w:t>
      </w:r>
      <w:r w:rsid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глобальных конфликтов в современности. После окончания Тридцатилетней войны (1618</w:t>
      </w:r>
      <w:r w:rsidR="009B4FB0">
        <w:rPr>
          <w:color w:val="000000"/>
          <w:sz w:val="28"/>
          <w:szCs w:val="28"/>
        </w:rPr>
        <w:t>–</w:t>
      </w:r>
      <w:r w:rsidR="009B4FB0" w:rsidRPr="009B4FB0">
        <w:rPr>
          <w:color w:val="000000"/>
          <w:sz w:val="28"/>
          <w:szCs w:val="28"/>
        </w:rPr>
        <w:t>1</w:t>
      </w:r>
      <w:r w:rsidRPr="009B4FB0">
        <w:rPr>
          <w:color w:val="000000"/>
          <w:sz w:val="28"/>
          <w:szCs w:val="28"/>
        </w:rPr>
        <w:t>648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гг</w:t>
      </w:r>
      <w:r w:rsidRPr="009B4FB0">
        <w:rPr>
          <w:color w:val="000000"/>
          <w:sz w:val="28"/>
          <w:szCs w:val="28"/>
        </w:rPr>
        <w:t>.) и подписание Вестфальского мирного договора, оформившего современную международную систему, в Европе, как западной, так и в восточной, конфликты разворачивались главным образом между правителями государств, стремившихся преумножить мощь своей страны всеми возможными способами, в том числе и путём присоединения новых земель.</w:t>
      </w:r>
    </w:p>
    <w:p w:rsidR="009B4FB0" w:rsidRDefault="00DA1E35" w:rsidP="009B4F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>В результате этого процесса образовались достаточно мощные государства, ставшие затем национальными. В связи с модернизацией общества и как следствие развития самих государств уже сами нации стали определять курс политики страны, как внешней, так и внутренней. За точку перехода Хантингтон принимает 1793 год, Великую Французскую Революцию. Этот мировой геополитический уклад сохранялся вплоть до конца первой мировой войны. С концом первой мировой войны и завершения революций в России и Германии, столкновение наций уступило место конфликту идеологий. Главными игроками на мировой арене теперь становились три идеологических лагеря – Либералистический, коммунистический и националистический. После окончания второй мировой войны и поражения Германии началась схватка двух идеологий: коммунистической и либерально-демократической, или, так называемая, «холодная война». Ни СССР, ни США не являлись нацией-государством в классическом понимании этого термина, поэтому этот конфликт есть ни что иное, как конфликт идеологий.</w:t>
      </w:r>
    </w:p>
    <w:p w:rsidR="00DA1E35" w:rsidRPr="009B4FB0" w:rsidRDefault="00DA1E35" w:rsidP="009B4F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>Хантингтон полагает, что все выше изложенные этапы развития мира и международных отношений есть «гражданские войны Запада», поскольку в подробном рассмотрении каждого этапа можно заметить тенденцию к абсолютизации и без того огромной роли Запада (Европы, прежде всего) во всех мировых конфликтах. Апогей абсолютизации Запада в мировом геополитическом пространстве</w:t>
      </w:r>
      <w:r w:rsidR="00CD20A9" w:rsidRP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настал в современности и требует разрешения. Данную ситуацию прогнозировал ещё Шпенглер в своём труде «Закат Европы» и сейчас Запад готов отказаться от многого с целью сохранить нынешнее, теряемое, влияние в мире, в частности Запад отчасти готов поступиться своей идеологией. Одной из таких жертв можно назвать идею Европоцентризма, которая всё чаще уступает место другим подходам рассмотрения исторических и геополитических процессов мира. Концепция «Столкновение цивилизаций» является</w:t>
      </w:r>
      <w:r w:rsidR="00CD20A9" w:rsidRP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одной из таких</w:t>
      </w:r>
      <w:r w:rsid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«уступок», направленная на продолжение доминирования Запада в земной политике. Доказательством, пускай и косвенным,</w:t>
      </w:r>
      <w:r w:rsid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этому служит, возможно, не до конца озвученная в трактате Хантингтона, но крайне практичная цель данной теории: улучшить процесс прогнозирования геополитической ситуации для проведения успешной политики «сталкивания цивилизаций» друг с другом и нагнетания в «цивилизациях» деструктивных для них ситуаций, что должно сохранить главенство</w:t>
      </w:r>
      <w:r w:rsid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влияния Запада.</w:t>
      </w:r>
    </w:p>
    <w:p w:rsidR="00DA1E35" w:rsidRPr="009B4FB0" w:rsidRDefault="004209D3" w:rsidP="009B4FB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2.1</w:t>
      </w:r>
      <w:r w:rsidR="003C0499" w:rsidRPr="009B4FB0">
        <w:rPr>
          <w:b/>
          <w:color w:val="000000"/>
          <w:sz w:val="28"/>
          <w:szCs w:val="28"/>
        </w:rPr>
        <w:t xml:space="preserve"> </w:t>
      </w:r>
      <w:r w:rsidR="00DA1E35" w:rsidRPr="009B4FB0">
        <w:rPr>
          <w:b/>
          <w:color w:val="000000"/>
          <w:sz w:val="28"/>
          <w:szCs w:val="28"/>
        </w:rPr>
        <w:t>Цивилизация трактовки Хантингтона</w:t>
      </w:r>
    </w:p>
    <w:p w:rsidR="004209D3" w:rsidRDefault="004209D3" w:rsidP="009B4FB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A1E35" w:rsidRPr="009B4FB0" w:rsidRDefault="00DA1E35" w:rsidP="009B4FB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 xml:space="preserve">По Хантингтону, цивилизация есть культурная общность наивысшего ранга, как самый широкий уровень идентичности людей, определяющаяся наличием общих черт объективного порядка, а также субъективной самоидентификацией людей. Деление на цивилизации условно. И поныне, по словам Хантингтона, нации-государства играют главную роль в мировой геополитике, однако характер поведения и систему международной ориентации этих государств легче контролировать и предугадывать, если условно поделить мир на насколько общностей. По мнению Хантингтона создание этих общностей (цивилизаций) имеет смысл лишь при использовании культуры (то есть совокупности духовных и материальных ценностей, созданных данной цивилизацией, а так же способностью воспроизводить их) как главного образующего фактора, то есть, объединяя в цивилизацию все страны, принадлежащие к определённой культуре. Разумеется, нельзя говорить о полной культурной идентичности любых двух различных человеческих общностях. При рассмотрении двух различных человеческих общностей, определяемых как принадлежащие к одной определённой культуре, нельзя не увидеть явственных культурных различий между ними, однако существуют третьи общности, принадлежащие к совершенно другой культуре, которые коренным образом отличаются от обоих. Здесь показан принцип выделения цивилизаций, вот практическое пояснение самого Хантингтона: </w:t>
      </w:r>
      <w:r w:rsidRPr="009B4FB0">
        <w:rPr>
          <w:i/>
          <w:color w:val="000000"/>
          <w:sz w:val="28"/>
          <w:szCs w:val="28"/>
        </w:rPr>
        <w:t>«Деревня в Южной Италии по своей культуре может отличаться от такой же деревни в Северной Италии, но при этом они остаются именно итальянскими селами, их не спутаешь с немецкими. В свою очередь европейские страны имеют общие культурные черты, которые отличают их от китайского или арабского мира»</w:t>
      </w:r>
      <w:r w:rsidRPr="009B4FB0">
        <w:rPr>
          <w:rStyle w:val="a8"/>
          <w:i/>
          <w:color w:val="000000"/>
          <w:sz w:val="28"/>
          <w:szCs w:val="28"/>
        </w:rPr>
        <w:footnoteReference w:id="8"/>
      </w:r>
      <w:r w:rsidRPr="009B4FB0">
        <w:rPr>
          <w:i/>
          <w:color w:val="000000"/>
          <w:sz w:val="28"/>
          <w:szCs w:val="28"/>
        </w:rPr>
        <w:t xml:space="preserve">. </w:t>
      </w:r>
      <w:r w:rsidRPr="009B4FB0">
        <w:rPr>
          <w:color w:val="000000"/>
          <w:sz w:val="28"/>
          <w:szCs w:val="28"/>
        </w:rPr>
        <w:t>Цивилизации определяются наличием общих объективных черт (История, язык, религия…) и непосредственно субъективной самоидентификации людей этой цивилизации, причем она (самоидентификация) может меняться с течением времени, вследствие чего меняются и цивилизации.</w:t>
      </w:r>
      <w:r w:rsidRPr="009B4FB0">
        <w:rPr>
          <w:i/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 xml:space="preserve">Поэтому нельзя говорить о монолитности цивилизаций, они сами по себе могут состоять из нескольких национальных государств, могут наслаиваться друг на друга, включать в себя субцивилизации. Вследствие определённых причин различные общности (их можно назвать этносами) могут культурно размежеваться друг от друга на такое расстояние, что их будет проще и справедливее назвать различными цивилизациями. Особенно яркий пример этого – выделение Японской цивилизации: Япония, как известно, уходит корнями в Китай и Юго-Восточную Азию, однако культурно эволюционировала по другой, отличной от них ветви, вследствие чего Японию сейчас и рассматривают как отдельную цивилизацию. Хантингтон определяет цивилизацию как самый широкий уровень культурной идентичности людей. Следующий уровень – отличие человечества от других живых существ. </w:t>
      </w:r>
      <w:r w:rsidR="003B30FC" w:rsidRPr="009B4FB0">
        <w:rPr>
          <w:color w:val="000000"/>
          <w:sz w:val="28"/>
          <w:szCs w:val="28"/>
        </w:rPr>
        <w:t>Вследствие</w:t>
      </w:r>
      <w:r w:rsidRPr="009B4FB0">
        <w:rPr>
          <w:color w:val="000000"/>
          <w:sz w:val="28"/>
          <w:szCs w:val="28"/>
        </w:rPr>
        <w:t xml:space="preserve"> габаритов цивилизации сейчас в мире Хантингтон насчитывает 7</w:t>
      </w:r>
      <w:r w:rsidR="009B4FB0">
        <w:rPr>
          <w:color w:val="000000"/>
          <w:sz w:val="28"/>
          <w:szCs w:val="28"/>
        </w:rPr>
        <w:t>–</w:t>
      </w:r>
      <w:r w:rsidR="009B4FB0" w:rsidRPr="009B4FB0">
        <w:rPr>
          <w:color w:val="000000"/>
          <w:sz w:val="28"/>
          <w:szCs w:val="28"/>
        </w:rPr>
        <w:t>8</w:t>
      </w:r>
      <w:r w:rsidRPr="009B4FB0">
        <w:rPr>
          <w:color w:val="000000"/>
          <w:sz w:val="28"/>
          <w:szCs w:val="28"/>
        </w:rPr>
        <w:t xml:space="preserve"> цивилизаций, охватывающих весь обитаемый мир. Вот эти Цивилизации: Западная (западная Европа и Северная Америка); Латиноамериканская (включает в себя Южную и центральную Америку); Африканская (центральная и часть южной и северной Африки. Хантингтон называет её так же лишь претендентом на звание цивилизации); Исламская (Часть северной Африки, Средняя Азия и часть Юго-восточной Азии); Православная (Она же Русская, Восточно-европейская и Восточно-Христианская. Восточная Европа, Сибирь. По мнению Хантингтона, находиться на гране полного исчезновения); Индусская (Часть Южной Азии); Конфуцианская (она же Китайская. Китай и Юго-восточная материковая Азия) и Японская цивилизация. Данные цивилизации существуют на данный момент, </w:t>
      </w:r>
      <w:r w:rsidR="007A5B47" w:rsidRPr="009B4FB0">
        <w:rPr>
          <w:color w:val="000000"/>
          <w:sz w:val="28"/>
          <w:szCs w:val="28"/>
        </w:rPr>
        <w:t>но,</w:t>
      </w:r>
      <w:r w:rsidRPr="009B4FB0">
        <w:rPr>
          <w:color w:val="000000"/>
          <w:sz w:val="28"/>
          <w:szCs w:val="28"/>
        </w:rPr>
        <w:t xml:space="preserve"> </w:t>
      </w:r>
      <w:r w:rsidR="007A5B47" w:rsidRPr="009B4FB0">
        <w:rPr>
          <w:color w:val="000000"/>
          <w:sz w:val="28"/>
          <w:szCs w:val="28"/>
        </w:rPr>
        <w:t>разумеется,</w:t>
      </w:r>
      <w:r w:rsidRPr="009B4FB0">
        <w:rPr>
          <w:color w:val="000000"/>
          <w:sz w:val="28"/>
          <w:szCs w:val="28"/>
        </w:rPr>
        <w:t xml:space="preserve"> существовали и другие цивилизации и, вероятно, будут другие. Цивилизации не постоянны в развитии и существовании, то есть цивилизация может переживать период расцвета, зарождения, упадка, смерти </w:t>
      </w:r>
      <w:r w:rsidR="009B4FB0">
        <w:rPr>
          <w:color w:val="000000"/>
          <w:sz w:val="28"/>
          <w:szCs w:val="28"/>
        </w:rPr>
        <w:t>и т.д.</w:t>
      </w:r>
      <w:r w:rsidRPr="009B4FB0">
        <w:rPr>
          <w:color w:val="000000"/>
          <w:sz w:val="28"/>
          <w:szCs w:val="28"/>
        </w:rPr>
        <w:t xml:space="preserve"> Всего, по словам Хантингтона (он ссылается на Тойнби) можно говорить и 21 цивилизации.</w:t>
      </w:r>
    </w:p>
    <w:p w:rsidR="00DA1E35" w:rsidRPr="009B4FB0" w:rsidRDefault="00DA1E35" w:rsidP="009B4FB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5617F" w:rsidRPr="009B4FB0" w:rsidRDefault="004209D3" w:rsidP="009B4FB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</w:t>
      </w:r>
      <w:r w:rsidR="003C0499" w:rsidRPr="009B4FB0">
        <w:rPr>
          <w:b/>
          <w:color w:val="000000"/>
          <w:sz w:val="28"/>
          <w:szCs w:val="28"/>
        </w:rPr>
        <w:t xml:space="preserve"> </w:t>
      </w:r>
      <w:r w:rsidR="00F44E34" w:rsidRPr="009B4FB0">
        <w:rPr>
          <w:b/>
          <w:color w:val="000000"/>
          <w:sz w:val="28"/>
          <w:szCs w:val="28"/>
        </w:rPr>
        <w:t>Возможно</w:t>
      </w:r>
      <w:r w:rsidR="00DA1E35" w:rsidRPr="009B4FB0">
        <w:rPr>
          <w:b/>
          <w:color w:val="000000"/>
          <w:sz w:val="28"/>
          <w:szCs w:val="28"/>
        </w:rPr>
        <w:t xml:space="preserve"> ли предотвратить конфликт цивилизаций?</w:t>
      </w:r>
    </w:p>
    <w:p w:rsidR="004209D3" w:rsidRDefault="004209D3" w:rsidP="009B4F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4FB0" w:rsidRPr="009B4FB0" w:rsidRDefault="00DA1E35" w:rsidP="009B4F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>Этот вопрос всегда был актуален, а сейчас, в условиях грядущей экспансионной войны на Ближнем Востоке, особенно. Мнение Хантингтона:</w:t>
      </w:r>
    </w:p>
    <w:p w:rsidR="009B4FB0" w:rsidRDefault="009B4FB0" w:rsidP="009B4F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>«</w:t>
      </w:r>
      <w:r w:rsidR="00DA1E35" w:rsidRPr="009B4FB0">
        <w:rPr>
          <w:i/>
          <w:color w:val="000000"/>
          <w:sz w:val="28"/>
          <w:szCs w:val="28"/>
        </w:rPr>
        <w:t>Самые значительные конфликты будущего развернутся вдоль линий разлома между цивилизациями</w:t>
      </w:r>
      <w:r w:rsidR="00DA1E35" w:rsidRPr="009B4FB0">
        <w:rPr>
          <w:color w:val="000000"/>
          <w:sz w:val="28"/>
          <w:szCs w:val="28"/>
        </w:rPr>
        <w:t>»</w:t>
      </w:r>
      <w:r w:rsidR="00DA1E35" w:rsidRPr="009B4FB0">
        <w:rPr>
          <w:rStyle w:val="a8"/>
          <w:color w:val="000000"/>
          <w:sz w:val="28"/>
          <w:szCs w:val="28"/>
        </w:rPr>
        <w:footnoteReference w:id="9"/>
      </w:r>
      <w:r w:rsidR="00DA1E35" w:rsidRPr="009B4FB0">
        <w:rPr>
          <w:color w:val="000000"/>
          <w:sz w:val="28"/>
          <w:szCs w:val="28"/>
        </w:rPr>
        <w:t>. Он приводит серию аргументов, обосновывая свою теорию:</w:t>
      </w:r>
    </w:p>
    <w:p w:rsidR="009B4FB0" w:rsidRDefault="009B4FB0" w:rsidP="009B4F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A1E35" w:rsidRPr="009B4FB0">
        <w:rPr>
          <w:color w:val="000000"/>
          <w:sz w:val="28"/>
          <w:szCs w:val="28"/>
        </w:rPr>
        <w:t>культура любой цивилизации уникальна. Она имеет свои собственные культурные достижения, такие как язык, история, традиции, религия… и ценности, выражающиеся во взаимоотношениях человека, общества, государства, Бога.… Вследствие этой сильной культурной дифференциации, которая не исчезнет в обозримом будущем, есть большая вероятность образования конфликтов, особенно по линиям соприкосновения цивилизаций, которые могут перерасти в конфликты, в том числе и глобальные. Хантингтон считает, что все самые тяжелые</w:t>
      </w:r>
      <w:r>
        <w:rPr>
          <w:color w:val="000000"/>
          <w:sz w:val="28"/>
          <w:szCs w:val="28"/>
        </w:rPr>
        <w:t xml:space="preserve"> </w:t>
      </w:r>
      <w:r w:rsidR="00DA1E35" w:rsidRPr="009B4FB0">
        <w:rPr>
          <w:color w:val="000000"/>
          <w:sz w:val="28"/>
          <w:szCs w:val="28"/>
        </w:rPr>
        <w:t>конфликты в человеческой истории были порождены именно различиями между цивилизациями.</w:t>
      </w:r>
    </w:p>
    <w:p w:rsidR="00DA1E35" w:rsidRPr="009B4FB0" w:rsidRDefault="009B4FB0" w:rsidP="009B4F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A1E35" w:rsidRPr="009B4FB0">
        <w:rPr>
          <w:color w:val="000000"/>
          <w:sz w:val="28"/>
          <w:szCs w:val="28"/>
        </w:rPr>
        <w:t>Контакты между цивилизациями углубляются и учащаются. И как следствие, на фоне видимых различий между цивилизациями, культурная самоидентификация представителей этих цивилизаций усиливается. По этому культура является доминирующей силой в современной геополитике.</w:t>
      </w:r>
    </w:p>
    <w:p w:rsidR="009B4FB0" w:rsidRDefault="009B4FB0" w:rsidP="009B4F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A1E35" w:rsidRPr="009B4FB0">
        <w:rPr>
          <w:color w:val="000000"/>
          <w:sz w:val="28"/>
          <w:szCs w:val="28"/>
        </w:rPr>
        <w:t>В результате экономического и социального развития люди начинают отходить от самоидентификации себя с местом жительства и страной проживания. В месте с тем роль религии в самоидентификации людей возрастает, вследствие чего происходит процесс десекуляризации общества в мире в целом.</w:t>
      </w:r>
    </w:p>
    <w:p w:rsidR="009B4FB0" w:rsidRDefault="009B4FB0" w:rsidP="009B4F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A1E35" w:rsidRPr="009B4FB0">
        <w:rPr>
          <w:color w:val="000000"/>
          <w:sz w:val="28"/>
          <w:szCs w:val="28"/>
        </w:rPr>
        <w:t>Хантингтон полагает, что Запад (США, прежде всего) сейчас находится на пике своего могущества и это подстёгивает цивилизации возвращаться к своим корням</w:t>
      </w:r>
    </w:p>
    <w:p w:rsidR="00DA1E35" w:rsidRPr="009B4FB0" w:rsidRDefault="009B4FB0" w:rsidP="009B4F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A1E35" w:rsidRPr="009B4FB0">
        <w:rPr>
          <w:color w:val="000000"/>
          <w:sz w:val="28"/>
          <w:szCs w:val="28"/>
        </w:rPr>
        <w:t>С повышением уровня развития внутрирегиональной экономики растёт и ценность связей между регионами. А эта связь наиболее успешна при общности цивилизаций. Так внутрирегиональные связи между частями одной цивилизации быстрее налаживаются и упрочняются, в отличи</w:t>
      </w:r>
      <w:r w:rsidR="003B30FC" w:rsidRPr="009B4FB0">
        <w:rPr>
          <w:color w:val="000000"/>
          <w:sz w:val="28"/>
          <w:szCs w:val="28"/>
        </w:rPr>
        <w:t>е</w:t>
      </w:r>
      <w:r w:rsidR="00DA1E35" w:rsidRPr="009B4FB0">
        <w:rPr>
          <w:color w:val="000000"/>
          <w:sz w:val="28"/>
          <w:szCs w:val="28"/>
        </w:rPr>
        <w:t xml:space="preserve"> от региональных связей между цивилизациями, где культурные различия могут стать непреодолимой преградой. Хантингтон полагает, что существует два уровня конфликтов цивилизаций. Первый – микроуровень, где конфликт происходит между частями отдельных цивилизаций за территории и власть. И второй уровень – макроуровень, где борьба ведется за доминирование в мире по военным, политическим и экономическим параметрам, с целью распространить своё влияние как можно шире.</w:t>
      </w:r>
    </w:p>
    <w:p w:rsidR="002C0126" w:rsidRPr="009B4FB0" w:rsidRDefault="007A5B47" w:rsidP="009B4FB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>Однако Хантингтон все-таки признавал главенство и уникальность западной цивилизации</w:t>
      </w:r>
      <w:r w:rsidR="00613745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(прежде всего влияние США) по отношению ко всем остальным:</w:t>
      </w:r>
      <w:r w:rsidR="00DE639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6390" w:rsidRPr="009B4FB0">
        <w:rPr>
          <w:rFonts w:ascii="Times New Roman" w:hAnsi="Times New Roman" w:cs="Times New Roman"/>
          <w:color w:val="000000"/>
          <w:sz w:val="28"/>
          <w:szCs w:val="28"/>
        </w:rPr>
        <w:t>мире, где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6390" w:rsidRPr="009B4FB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6390" w:rsidRPr="009B4FB0">
        <w:rPr>
          <w:rFonts w:ascii="Times New Roman" w:hAnsi="Times New Roman" w:cs="Times New Roman"/>
          <w:color w:val="000000"/>
          <w:sz w:val="28"/>
          <w:szCs w:val="28"/>
        </w:rPr>
        <w:t>будет главенства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6390" w:rsidRPr="009B4FB0">
        <w:rPr>
          <w:rFonts w:ascii="Times New Roman" w:hAnsi="Times New Roman" w:cs="Times New Roman"/>
          <w:color w:val="000000"/>
          <w:sz w:val="28"/>
          <w:szCs w:val="28"/>
        </w:rPr>
        <w:t>Соединенных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6390" w:rsidRPr="009B4FB0">
        <w:rPr>
          <w:rFonts w:ascii="Times New Roman" w:hAnsi="Times New Roman" w:cs="Times New Roman"/>
          <w:color w:val="000000"/>
          <w:sz w:val="28"/>
          <w:szCs w:val="28"/>
        </w:rPr>
        <w:t>Штатов,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6390" w:rsidRPr="009B4FB0">
        <w:rPr>
          <w:rFonts w:ascii="Times New Roman" w:hAnsi="Times New Roman" w:cs="Times New Roman"/>
          <w:color w:val="000000"/>
          <w:sz w:val="28"/>
          <w:szCs w:val="28"/>
        </w:rPr>
        <w:t>будет больше насилия и беспорядка и меньше демократии и экономического роста, чем в мире, где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6390" w:rsidRPr="009B4FB0">
        <w:rPr>
          <w:rFonts w:ascii="Times New Roman" w:hAnsi="Times New Roman" w:cs="Times New Roman"/>
          <w:color w:val="000000"/>
          <w:sz w:val="28"/>
          <w:szCs w:val="28"/>
        </w:rPr>
        <w:t>Соединенные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6390" w:rsidRPr="009B4FB0">
        <w:rPr>
          <w:rFonts w:ascii="Times New Roman" w:hAnsi="Times New Roman" w:cs="Times New Roman"/>
          <w:color w:val="000000"/>
          <w:sz w:val="28"/>
          <w:szCs w:val="28"/>
        </w:rPr>
        <w:t>Штаты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6390" w:rsidRPr="009B4FB0">
        <w:rPr>
          <w:rFonts w:ascii="Times New Roman" w:hAnsi="Times New Roman" w:cs="Times New Roman"/>
          <w:color w:val="000000"/>
          <w:sz w:val="28"/>
          <w:szCs w:val="28"/>
        </w:rPr>
        <w:t>продолжают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6390" w:rsidRPr="009B4FB0">
        <w:rPr>
          <w:rFonts w:ascii="Times New Roman" w:hAnsi="Times New Roman" w:cs="Times New Roman"/>
          <w:color w:val="000000"/>
          <w:sz w:val="28"/>
          <w:szCs w:val="28"/>
        </w:rPr>
        <w:t>больше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6390" w:rsidRPr="009B4FB0">
        <w:rPr>
          <w:rFonts w:ascii="Times New Roman" w:hAnsi="Times New Roman" w:cs="Times New Roman"/>
          <w:color w:val="000000"/>
          <w:sz w:val="28"/>
          <w:szCs w:val="28"/>
        </w:rPr>
        <w:t>влиять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6390" w:rsidRPr="009B4FB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6390" w:rsidRPr="009B4FB0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6390" w:rsidRPr="009B4FB0">
        <w:rPr>
          <w:rFonts w:ascii="Times New Roman" w:hAnsi="Times New Roman" w:cs="Times New Roman"/>
          <w:color w:val="000000"/>
          <w:sz w:val="28"/>
          <w:szCs w:val="28"/>
        </w:rPr>
        <w:t>глобальных вопросов, чем какая-либо другая страна. Постоянное международное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6390" w:rsidRPr="009B4FB0">
        <w:rPr>
          <w:rFonts w:ascii="Times New Roman" w:hAnsi="Times New Roman" w:cs="Times New Roman"/>
          <w:color w:val="000000"/>
          <w:sz w:val="28"/>
          <w:szCs w:val="28"/>
        </w:rPr>
        <w:t>главенство Соединенных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6390" w:rsidRPr="009B4FB0">
        <w:rPr>
          <w:rFonts w:ascii="Times New Roman" w:hAnsi="Times New Roman" w:cs="Times New Roman"/>
          <w:color w:val="000000"/>
          <w:sz w:val="28"/>
          <w:szCs w:val="28"/>
        </w:rPr>
        <w:t>Штатов является самым важным для благосостояния и безопасности американцев и для будущего свободы,</w:t>
      </w:r>
      <w:r w:rsidR="00613745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6390" w:rsidRPr="009B4FB0">
        <w:rPr>
          <w:rFonts w:ascii="Times New Roman" w:hAnsi="Times New Roman" w:cs="Times New Roman"/>
          <w:color w:val="000000"/>
          <w:sz w:val="28"/>
          <w:szCs w:val="28"/>
        </w:rPr>
        <w:t>демократии, открытых экономик и</w:t>
      </w:r>
      <w:r w:rsidR="00DE6390" w:rsidRPr="009B4FB0">
        <w:rPr>
          <w:rFonts w:ascii="Times New Roman" w:hAnsi="Times New Roman" w:cs="Times New Roman"/>
          <w:color w:val="000000"/>
          <w:sz w:val="28"/>
        </w:rPr>
        <w:t xml:space="preserve"> </w:t>
      </w:r>
      <w:r w:rsidR="00DE6390" w:rsidRPr="009B4FB0">
        <w:rPr>
          <w:rFonts w:ascii="Times New Roman" w:hAnsi="Times New Roman" w:cs="Times New Roman"/>
          <w:color w:val="000000"/>
          <w:sz w:val="28"/>
          <w:szCs w:val="28"/>
        </w:rPr>
        <w:t>международного порядка на земле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2D87" w:rsidRPr="009B4FB0" w:rsidRDefault="00BD2D87" w:rsidP="009B4FB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209D3" w:rsidRDefault="004209D3" w:rsidP="009B4FB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26596" w:rsidRPr="009B4FB0" w:rsidRDefault="004209D3" w:rsidP="009B4FB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3C0499" w:rsidRPr="009B4FB0">
        <w:rPr>
          <w:b/>
          <w:color w:val="000000"/>
          <w:sz w:val="28"/>
          <w:szCs w:val="32"/>
        </w:rPr>
        <w:t xml:space="preserve">3. </w:t>
      </w:r>
      <w:r w:rsidR="0085617F" w:rsidRPr="009B4FB0">
        <w:rPr>
          <w:b/>
          <w:color w:val="000000"/>
          <w:sz w:val="28"/>
          <w:szCs w:val="32"/>
        </w:rPr>
        <w:t xml:space="preserve">Геополитическая теория </w:t>
      </w:r>
      <w:r w:rsidR="009B4FB0" w:rsidRPr="009B4FB0">
        <w:rPr>
          <w:b/>
          <w:color w:val="000000"/>
          <w:sz w:val="28"/>
          <w:szCs w:val="32"/>
        </w:rPr>
        <w:t>З.</w:t>
      </w:r>
      <w:r w:rsidR="009B4FB0">
        <w:rPr>
          <w:b/>
          <w:color w:val="000000"/>
          <w:sz w:val="28"/>
          <w:szCs w:val="32"/>
        </w:rPr>
        <w:t> </w:t>
      </w:r>
      <w:r w:rsidR="009B4FB0" w:rsidRPr="009B4FB0">
        <w:rPr>
          <w:b/>
          <w:color w:val="000000"/>
          <w:sz w:val="28"/>
          <w:szCs w:val="32"/>
        </w:rPr>
        <w:t>Бжезинского</w:t>
      </w:r>
    </w:p>
    <w:p w:rsidR="00DE6390" w:rsidRPr="009B4FB0" w:rsidRDefault="00DE6390" w:rsidP="009B4FB0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613745" w:rsidRPr="009B4FB0" w:rsidRDefault="00FC26A4" w:rsidP="009B4F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 xml:space="preserve">«Америка занимает доминирующие позиции в четырех имеющих решающее значение областях мировой власти: в военной области она располагает не имеющими себе равных глобальными возможностями развертывания; в области экономики остается основной движущей силой мирового развития, </w:t>
      </w:r>
      <w:r w:rsidR="00C26596" w:rsidRPr="009B4FB0">
        <w:rPr>
          <w:color w:val="000000"/>
          <w:sz w:val="28"/>
          <w:szCs w:val="28"/>
        </w:rPr>
        <w:t>даже,</w:t>
      </w:r>
      <w:r w:rsidRPr="009B4FB0">
        <w:rPr>
          <w:color w:val="000000"/>
          <w:sz w:val="28"/>
          <w:szCs w:val="28"/>
        </w:rPr>
        <w:t xml:space="preserve"> несмотря на конкуренцию в</w:t>
      </w:r>
      <w:r w:rsidR="00AF139B" w:rsidRPr="009B4FB0">
        <w:rPr>
          <w:color w:val="000000"/>
          <w:sz w:val="28"/>
          <w:szCs w:val="28"/>
        </w:rPr>
        <w:t xml:space="preserve"> отдельных областях со стороны Японии и Германии; в технологическом отношении она сохранила абсолютное лидерство в передовых областях науки и техники; в области культуры, несмотря на некоторую примитивность, Америка пользуется не имеющей себе равных притягательностью, особенно среди молодежи всего мира, </w:t>
      </w:r>
      <w:r w:rsidR="009B4FB0">
        <w:rPr>
          <w:color w:val="000000"/>
          <w:sz w:val="28"/>
          <w:szCs w:val="28"/>
        </w:rPr>
        <w:t>–</w:t>
      </w:r>
      <w:r w:rsidR="009B4FB0" w:rsidRPr="009B4FB0">
        <w:rPr>
          <w:color w:val="000000"/>
          <w:sz w:val="28"/>
          <w:szCs w:val="28"/>
        </w:rPr>
        <w:t xml:space="preserve"> </w:t>
      </w:r>
      <w:r w:rsidR="00AF139B" w:rsidRPr="009B4FB0">
        <w:rPr>
          <w:color w:val="000000"/>
          <w:sz w:val="28"/>
          <w:szCs w:val="28"/>
        </w:rPr>
        <w:t>все это обеспечивает США политическое влияние, близкого к которому не имеет ни одно государство мира. Именно сочетание всех этих четырех факторов делает Америку единственной мировой сверхдержавой в полном смысле этого слова»</w:t>
      </w:r>
      <w:r w:rsidR="00BD2D87" w:rsidRPr="009B4FB0">
        <w:rPr>
          <w:rStyle w:val="a8"/>
          <w:color w:val="000000"/>
          <w:sz w:val="28"/>
          <w:szCs w:val="28"/>
        </w:rPr>
        <w:footnoteReference w:id="10"/>
      </w:r>
      <w:r w:rsidR="00AF139B" w:rsidRPr="009B4FB0">
        <w:rPr>
          <w:color w:val="000000"/>
          <w:sz w:val="28"/>
          <w:szCs w:val="28"/>
        </w:rPr>
        <w:t>.</w:t>
      </w:r>
    </w:p>
    <w:p w:rsidR="004209D3" w:rsidRDefault="004209D3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4FB0" w:rsidRDefault="004209D3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3.1</w:t>
      </w:r>
      <w:r w:rsidR="003C0499" w:rsidRPr="009B4F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F5418" w:rsidRPr="009B4FB0">
        <w:rPr>
          <w:rFonts w:ascii="Times New Roman" w:hAnsi="Times New Roman" w:cs="Times New Roman"/>
          <w:b/>
          <w:color w:val="000000"/>
          <w:sz w:val="28"/>
          <w:szCs w:val="28"/>
        </w:rPr>
        <w:t>Геополитика</w:t>
      </w:r>
      <w:r w:rsidR="00994E9E" w:rsidRPr="009B4F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 геостратегия</w:t>
      </w:r>
    </w:p>
    <w:p w:rsidR="004209D3" w:rsidRDefault="004209D3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4FB0" w:rsidRDefault="00994E9E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американского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глобальн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>главенства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тонко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реагировать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тот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факт,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отношениях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политическая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география остается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принципиально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важным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соображением.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Говорят,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Наполеон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как-то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заявил,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знание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географии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знание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внешней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политики.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наше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понимание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значения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политической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географии должно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адапти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>роваться к новым реалиям власти.</w:t>
      </w:r>
    </w:p>
    <w:p w:rsidR="00344577" w:rsidRPr="009B4FB0" w:rsidRDefault="00994E9E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большей части истории международных отношений фокусом политических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конфликтов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являлся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территориальный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контроль.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Причиной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большинства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кровопролитных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войн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возникновения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национализма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удовлетворение своих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национальных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устремлений,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направленных на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больших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территорий,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чувство национальной утраты в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потерей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вященной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земли. И не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будет преувеличением сказать,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что территориальный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императив был основным импульсом, управляющим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поведением государства-нации.</w:t>
      </w:r>
    </w:p>
    <w:p w:rsidR="009B4FB0" w:rsidRDefault="00994E9E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>Империи также строились путем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тщательно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продуманного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захвата 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удержания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жизненно важных географических достояний</w:t>
      </w:r>
      <w:r w:rsidR="009031CB" w:rsidRPr="009B4F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экстремальное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проявление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национализмом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территориальным владением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продемонстрировано нацистской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Германией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императорской Японией. Попытка построить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ысячелетний рейх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выходила далеко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за рамки задачи по воссоединению всех </w:t>
      </w:r>
      <w:r w:rsidR="009031CB" w:rsidRPr="009B4FB0">
        <w:rPr>
          <w:rFonts w:ascii="Times New Roman" w:hAnsi="Times New Roman" w:cs="Times New Roman"/>
          <w:color w:val="000000"/>
          <w:sz w:val="28"/>
          <w:szCs w:val="28"/>
        </w:rPr>
        <w:t>немецко-говорящих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народов под одной политической крышей и фокусировалась также на</w:t>
      </w:r>
      <w:r w:rsidR="009031CB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желании контролировать житницы Украины, равно как и другие славянские </w:t>
      </w:r>
      <w:r w:rsidR="009031CB" w:rsidRPr="009B4FB0">
        <w:rPr>
          <w:rFonts w:ascii="Times New Roman" w:hAnsi="Times New Roman" w:cs="Times New Roman"/>
          <w:color w:val="000000"/>
          <w:sz w:val="28"/>
          <w:szCs w:val="28"/>
        </w:rPr>
        <w:t>земли, чье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население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предоставлять дешевый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рабский труд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имперским</w:t>
      </w:r>
      <w:r w:rsidR="009031CB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владениям. Японцы также страдали навязчивой идеей, заключавшейся в том,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прямое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территориальное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владение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Маньчжурией,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важной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нефтедобывающей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Голландской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Ост-Индией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существенно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важно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удовлетворения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японских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устремлений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национальной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мощи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глобальному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статусу.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 аналогичном русле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веками толкование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национального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величия отождествлялось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приобретением территорий, и даже в конце XX века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российское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настойчивое требование сохранить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контроль над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нерусским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народом, как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чеченцы, которые живут вокруг жизненно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важного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нефтепровода,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оправдывалось заявлениями 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том, что такой контроль принципиально важен для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статуса России как великой державы</w:t>
      </w:r>
      <w:r w:rsidR="00C76702" w:rsidRPr="009B4FB0">
        <w:rPr>
          <w:rStyle w:val="a8"/>
          <w:rFonts w:ascii="Times New Roman" w:hAnsi="Times New Roman"/>
          <w:color w:val="000000"/>
          <w:sz w:val="28"/>
          <w:szCs w:val="28"/>
        </w:rPr>
        <w:footnoteReference w:id="11"/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825" w:rsidRPr="009B4FB0" w:rsidRDefault="00994E9E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>Государства-нации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продолжают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оставаться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основными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звеньями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мировой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системы.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Хотя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упадок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великодержавного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национализма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угасание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идеологического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компонента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снизили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эмоциональное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глобальной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825" w:rsidRPr="009B4FB0">
        <w:rPr>
          <w:rFonts w:ascii="Times New Roman" w:hAnsi="Times New Roman" w:cs="Times New Roman"/>
          <w:color w:val="000000"/>
          <w:sz w:val="28"/>
          <w:szCs w:val="28"/>
        </w:rPr>
        <w:t>политики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конкуренция, основанная на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владении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территорией,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все еще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доминирует в международных отношениях, даже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тенденцию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приобретению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цивилизованного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вида.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825" w:rsidRPr="009B4FB0">
        <w:rPr>
          <w:rFonts w:ascii="Times New Roman" w:hAnsi="Times New Roman" w:cs="Times New Roman"/>
          <w:color w:val="000000"/>
          <w:sz w:val="28"/>
          <w:szCs w:val="28"/>
        </w:rPr>
        <w:t>И в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этой конкуренции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географическое положение все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еще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остается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отправной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точкой для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определения внешнеполитических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приоритетов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государства-нации,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размеры национальной территории по-прежнему сохраняют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за собой значение важнейшего критерия статуса и силы.</w:t>
      </w:r>
    </w:p>
    <w:p w:rsidR="009B4FB0" w:rsidRDefault="00994E9E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>Однако для большинства государств-наций вопрос территориальных владений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стал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терять свою значимость. </w:t>
      </w:r>
      <w:r w:rsidR="004D6825" w:rsidRPr="009B4FB0">
        <w:rPr>
          <w:rFonts w:ascii="Times New Roman" w:hAnsi="Times New Roman" w:cs="Times New Roman"/>
          <w:color w:val="000000"/>
          <w:sz w:val="28"/>
          <w:szCs w:val="28"/>
        </w:rPr>
        <w:t>Он скорее являе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стремле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>нием к укреплению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национального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статуса путем увеличения территорий, 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вопросом </w:t>
      </w:r>
      <w:r w:rsidR="004D6825" w:rsidRP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обиды</w:t>
      </w:r>
      <w:r w:rsidR="004D6825" w:rsidRP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 связи с отказом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самоопределении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этническим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братьям или проблемой недовольства в связи с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так называемым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825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плохим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обращением соседа с этническими меньшинствами.</w:t>
      </w:r>
    </w:p>
    <w:p w:rsidR="009B4FB0" w:rsidRDefault="00994E9E" w:rsidP="009B4FB0">
      <w:pPr>
        <w:tabs>
          <w:tab w:val="left" w:pos="42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>Правящие национальные элиты все ближе подходят к признанию того, что не</w:t>
      </w:r>
      <w:r w:rsidR="00344577" w:rsidRP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территориальный,</w:t>
      </w:r>
      <w:r w:rsid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а</w:t>
      </w:r>
      <w:r w:rsid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другие</w:t>
      </w:r>
      <w:r w:rsid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факторы представляются</w:t>
      </w:r>
      <w:r w:rsid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более принципиальными в</w:t>
      </w:r>
      <w:r w:rsidR="00344577" w:rsidRP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определении</w:t>
      </w:r>
      <w:r w:rsid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национального</w:t>
      </w:r>
      <w:r w:rsid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статуса государства</w:t>
      </w:r>
      <w:r w:rsid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или степени</w:t>
      </w:r>
      <w:r w:rsid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международного</w:t>
      </w:r>
      <w:r w:rsidR="00344577" w:rsidRP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влияния</w:t>
      </w:r>
      <w:r w:rsid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этого</w:t>
      </w:r>
      <w:r w:rsid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государства.</w:t>
      </w:r>
      <w:r w:rsid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Экономическая</w:t>
      </w:r>
      <w:r w:rsid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доблесть</w:t>
      </w:r>
      <w:r w:rsid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и</w:t>
      </w:r>
      <w:r w:rsid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ее</w:t>
      </w:r>
      <w:r w:rsid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воплощение</w:t>
      </w:r>
      <w:r w:rsid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в</w:t>
      </w:r>
      <w:r w:rsidR="00344577" w:rsidRP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технологических</w:t>
      </w:r>
      <w:r w:rsid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инновациях</w:t>
      </w:r>
      <w:r w:rsid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также</w:t>
      </w:r>
      <w:r w:rsid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могут</w:t>
      </w:r>
      <w:r w:rsid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быть</w:t>
      </w:r>
      <w:r w:rsid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ключевым</w:t>
      </w:r>
      <w:r w:rsid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критерием</w:t>
      </w:r>
      <w:r w:rsid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силы</w:t>
      </w:r>
      <w:r w:rsidRPr="009B4FB0">
        <w:rPr>
          <w:b/>
          <w:color w:val="000000"/>
          <w:sz w:val="28"/>
          <w:szCs w:val="28"/>
        </w:rPr>
        <w:t>.</w:t>
      </w:r>
      <w:r w:rsidR="001F7E8B" w:rsidRPr="009B4FB0">
        <w:rPr>
          <w:b/>
          <w:color w:val="000000"/>
          <w:sz w:val="28"/>
          <w:szCs w:val="28"/>
        </w:rPr>
        <w:t xml:space="preserve"> </w:t>
      </w:r>
      <w:r w:rsidR="001F7E8B" w:rsidRPr="009B4FB0">
        <w:rPr>
          <w:color w:val="000000"/>
          <w:sz w:val="28"/>
          <w:szCs w:val="28"/>
        </w:rPr>
        <w:t xml:space="preserve">Государственный секретарь США в предшествующей </w:t>
      </w:r>
      <w:r w:rsidR="009B4FB0">
        <w:rPr>
          <w:color w:val="000000"/>
          <w:sz w:val="28"/>
          <w:szCs w:val="28"/>
        </w:rPr>
        <w:t>–</w:t>
      </w:r>
      <w:r w:rsidR="009B4FB0" w:rsidRPr="009B4FB0">
        <w:rPr>
          <w:color w:val="000000"/>
          <w:sz w:val="28"/>
          <w:szCs w:val="28"/>
        </w:rPr>
        <w:t xml:space="preserve"> </w:t>
      </w:r>
      <w:r w:rsidR="001F7E8B" w:rsidRPr="009B4FB0">
        <w:rPr>
          <w:color w:val="000000"/>
          <w:sz w:val="28"/>
          <w:szCs w:val="28"/>
        </w:rPr>
        <w:t>демократической администрации ответила на этот вопрос своим определением Америки: «</w:t>
      </w:r>
      <w:r w:rsidR="001F7E8B" w:rsidRPr="009B4FB0">
        <w:rPr>
          <w:i/>
          <w:color w:val="000000"/>
          <w:sz w:val="28"/>
          <w:szCs w:val="28"/>
        </w:rPr>
        <w:t>Нация, без которой невозможно обойтись.</w:t>
      </w:r>
      <w:r w:rsidR="001F7E8B" w:rsidRPr="009B4FB0">
        <w:rPr>
          <w:color w:val="000000"/>
          <w:sz w:val="28"/>
          <w:szCs w:val="28"/>
        </w:rPr>
        <w:t xml:space="preserve"> Она остается богатейшим, сильнейшим, наиболее открытым обществом на Земле. Это пример экономической эффективности и технологического новаторства, икона популярной культуры во всех концах мира и признанный честный брокер в решении международных проблем». «</w:t>
      </w:r>
      <w:r w:rsidR="001F7E8B" w:rsidRPr="009B4FB0">
        <w:rPr>
          <w:i/>
          <w:color w:val="000000"/>
          <w:sz w:val="28"/>
          <w:szCs w:val="28"/>
        </w:rPr>
        <w:t>Место Америки,</w:t>
      </w:r>
      <w:r w:rsidR="009B4FB0">
        <w:rPr>
          <w:color w:val="000000"/>
          <w:sz w:val="28"/>
          <w:szCs w:val="28"/>
        </w:rPr>
        <w:t> –</w:t>
      </w:r>
      <w:r w:rsidR="009B4FB0" w:rsidRPr="009B4FB0">
        <w:rPr>
          <w:color w:val="000000"/>
          <w:sz w:val="28"/>
          <w:szCs w:val="28"/>
        </w:rPr>
        <w:t xml:space="preserve"> </w:t>
      </w:r>
      <w:r w:rsidR="001F7E8B" w:rsidRPr="009B4FB0">
        <w:rPr>
          <w:color w:val="000000"/>
          <w:sz w:val="28"/>
          <w:szCs w:val="28"/>
        </w:rPr>
        <w:t>объясняла американскому сенату государственный секретарь Олбрайт,</w:t>
      </w:r>
      <w:r w:rsidR="009B4FB0">
        <w:rPr>
          <w:color w:val="000000"/>
          <w:sz w:val="28"/>
          <w:szCs w:val="28"/>
        </w:rPr>
        <w:t> –</w:t>
      </w:r>
      <w:r w:rsidR="009B4FB0" w:rsidRPr="009B4FB0">
        <w:rPr>
          <w:color w:val="000000"/>
          <w:sz w:val="28"/>
          <w:szCs w:val="28"/>
        </w:rPr>
        <w:t xml:space="preserve"> </w:t>
      </w:r>
      <w:r w:rsidR="001F7E8B" w:rsidRPr="009B4FB0">
        <w:rPr>
          <w:i/>
          <w:color w:val="000000"/>
          <w:sz w:val="28"/>
          <w:szCs w:val="28"/>
        </w:rPr>
        <w:t>находится в центре всей мировой системы</w:t>
      </w:r>
      <w:r w:rsidR="009B4FB0">
        <w:rPr>
          <w:i/>
          <w:color w:val="000000"/>
          <w:sz w:val="28"/>
          <w:szCs w:val="28"/>
        </w:rPr>
        <w:t>…</w:t>
      </w:r>
      <w:r w:rsidR="001F7E8B" w:rsidRPr="009B4FB0">
        <w:rPr>
          <w:i/>
          <w:color w:val="000000"/>
          <w:sz w:val="28"/>
          <w:szCs w:val="28"/>
        </w:rPr>
        <w:t xml:space="preserve"> Соединенные Штаты являются организующим старейшиной всей международной системы</w:t>
      </w:r>
      <w:r w:rsidR="001F7E8B" w:rsidRPr="009B4FB0">
        <w:rPr>
          <w:color w:val="000000"/>
          <w:sz w:val="28"/>
          <w:szCs w:val="28"/>
        </w:rPr>
        <w:t>».</w:t>
      </w:r>
    </w:p>
    <w:p w:rsidR="003C0499" w:rsidRPr="009B4FB0" w:rsidRDefault="00994E9E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недавнего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ведущие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аналитики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геополитики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дебатировали о том, имеет ли власть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суше большее значение,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чем мощь на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море,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и какой конкретно регион Евразии </w:t>
      </w:r>
      <w:r w:rsidR="001F7E8B" w:rsidRPr="009B4FB0">
        <w:rPr>
          <w:rFonts w:ascii="Times New Roman" w:hAnsi="Times New Roman" w:cs="Times New Roman"/>
          <w:color w:val="000000"/>
          <w:sz w:val="28"/>
          <w:szCs w:val="28"/>
        </w:rPr>
        <w:t>мог бы представлять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собой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важное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значение в плане контроля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всем континентом. </w:t>
      </w:r>
      <w:r w:rsidR="001F7E8B" w:rsidRPr="009B4FB0">
        <w:rPr>
          <w:rFonts w:ascii="Times New Roman" w:hAnsi="Times New Roman" w:cs="Times New Roman"/>
          <w:color w:val="000000"/>
          <w:sz w:val="28"/>
          <w:szCs w:val="28"/>
        </w:rPr>
        <w:t>Харальд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МакКиндер, один из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выдающихся геополитиков,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начале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века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стал инициатором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дискуссии,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появилась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концепция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евразийской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порной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(которая,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утверждалось, должна была включать всю Сибирь и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большую часть Средней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Азии), 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позднее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концепция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ердца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7E8B" w:rsidRPr="009B4FB0">
        <w:rPr>
          <w:rFonts w:ascii="Times New Roman" w:hAnsi="Times New Roman" w:cs="Times New Roman"/>
          <w:color w:val="000000"/>
          <w:sz w:val="28"/>
          <w:szCs w:val="28"/>
        </w:rPr>
        <w:t>(хартленда)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Центральной и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Восточной Европы как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жизненно важного плацдарма для обретения доминирования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континентом.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популяризировал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концепцию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ердцевины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земли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>знаменитым афоризмом:</w:t>
      </w:r>
    </w:p>
    <w:p w:rsidR="003C0499" w:rsidRPr="009B4FB0" w:rsidRDefault="00994E9E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i/>
          <w:color w:val="000000"/>
          <w:sz w:val="28"/>
          <w:szCs w:val="28"/>
        </w:rPr>
        <w:t>Тот, кто правит Восточной Европой, владеет Сердцем земли;</w:t>
      </w:r>
    </w:p>
    <w:p w:rsidR="00994E9E" w:rsidRPr="009B4FB0" w:rsidRDefault="00994E9E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i/>
          <w:color w:val="000000"/>
          <w:sz w:val="28"/>
          <w:szCs w:val="28"/>
        </w:rPr>
        <w:t>Тот, кто правит Сердцем земли, владеет Мировым Островом</w:t>
      </w:r>
      <w:r w:rsidR="004F5418" w:rsidRPr="009B4FB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i/>
          <w:color w:val="000000"/>
          <w:sz w:val="28"/>
          <w:szCs w:val="28"/>
        </w:rPr>
        <w:t>(Евразией);</w:t>
      </w:r>
    </w:p>
    <w:p w:rsidR="00994E9E" w:rsidRPr="009B4FB0" w:rsidRDefault="00994E9E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i/>
          <w:color w:val="000000"/>
          <w:sz w:val="28"/>
          <w:szCs w:val="28"/>
        </w:rPr>
        <w:t>Тот, кто правит Мировым Островом, владеет миром.</w:t>
      </w:r>
      <w:r w:rsidR="00CC5184" w:rsidRPr="009B4FB0">
        <w:rPr>
          <w:rStyle w:val="a8"/>
          <w:rFonts w:ascii="Times New Roman" w:hAnsi="Times New Roman"/>
          <w:i/>
          <w:color w:val="000000"/>
          <w:sz w:val="28"/>
          <w:szCs w:val="28"/>
        </w:rPr>
        <w:footnoteReference w:id="12"/>
      </w:r>
    </w:p>
    <w:p w:rsidR="009B4FB0" w:rsidRDefault="00994E9E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>Сегодня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геополитический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сводится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тому,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какая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географическая часть Евразии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отправной точкой для господства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континентом, или к тому, что важнее: власть на суше или на море. Геополитика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продвинулась от регионального мышления к глобальному, при этом превосходство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над всем Евразийским континентом служит центральной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основой для глобального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главенства.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 настоящее время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Соединенные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Штаты,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неевропейская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держава,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главенствуют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 международном масштабе, при этом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власть непосредственно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распространена на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периферических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региона Евразийского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континента,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418" w:rsidRPr="009B4FB0">
        <w:rPr>
          <w:rFonts w:ascii="Times New Roman" w:hAnsi="Times New Roman" w:cs="Times New Roman"/>
          <w:color w:val="000000"/>
          <w:sz w:val="28"/>
          <w:szCs w:val="28"/>
        </w:rPr>
        <w:t>позиций,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которых они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 осуществляют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свое мощное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влияние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государства,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занимающие его внутренние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районы. Но именно на самом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важном театре военных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земного шара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 Евразии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какой-то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момент может зародиться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потенциальное соперничество с Америкой. Таким образом, концентрация внимания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ключевых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действующих лицах 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правильная оценка театра действий</w:t>
      </w:r>
      <w:r w:rsidR="000A6477" w:rsidRPr="009B4FB0">
        <w:rPr>
          <w:rFonts w:ascii="Times New Roman" w:hAnsi="Times New Roman" w:cs="Times New Roman"/>
          <w:color w:val="000000"/>
          <w:sz w:val="28"/>
          <w:szCs w:val="28"/>
        </w:rPr>
        <w:t>, по мнению Бжезинского,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явиться отправной точкой для формулирования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геостратегии Соединенных Штатов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аспекте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перспективного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руководства геополитическими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интересами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США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Евразии.</w:t>
      </w:r>
    </w:p>
    <w:p w:rsidR="00994E9E" w:rsidRPr="009B4FB0" w:rsidRDefault="000A6477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>Для этого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требуются два основных шага:</w:t>
      </w:r>
    </w:p>
    <w:p w:rsidR="000A6477" w:rsidRPr="009B4FB0" w:rsidRDefault="000A6477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выявить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динамичные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геостратегической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точки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зрения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евразийские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государства,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обладают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силой,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способной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вызвать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потенциально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важный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сдвиг в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международном распределении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сил 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разгадать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внешнеполитиче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ские цели их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политических элит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B4FB0" w:rsidRDefault="000A6477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сформулировать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конкретную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политику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США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для того,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компенсировать,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подключить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 / 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контролировать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вышесказанное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сохранения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продвижения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жизненных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интересов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США,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составить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концепцию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всеобъемлющей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геостратегии,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устанавливает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взаимосвязь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конкретными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политическими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курсами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США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глобальных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масштабах.</w:t>
      </w:r>
      <w:r w:rsidRPr="009B4FB0">
        <w:rPr>
          <w:rStyle w:val="a8"/>
          <w:rFonts w:ascii="Times New Roman" w:hAnsi="Times New Roman"/>
          <w:color w:val="000000"/>
          <w:sz w:val="28"/>
          <w:szCs w:val="28"/>
        </w:rPr>
        <w:footnoteReference w:id="13"/>
      </w:r>
    </w:p>
    <w:p w:rsidR="0009799D" w:rsidRPr="009B4FB0" w:rsidRDefault="00994E9E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>Короче говоря, для Соединенных Штатов евразийская геостратегия включает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ближайшей перспективе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сохранение своей исключительной глобальной власти, а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далекой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перспективе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трансформацию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институционализирующееся глобальное сотрудничество.</w:t>
      </w:r>
      <w:bookmarkStart w:id="0" w:name="10"/>
      <w:bookmarkEnd w:id="0"/>
    </w:p>
    <w:p w:rsidR="000A6477" w:rsidRPr="009B4FB0" w:rsidRDefault="000A6477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4FB0" w:rsidRDefault="004209D3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3.2</w:t>
      </w:r>
      <w:r w:rsidR="003C0499" w:rsidRPr="009B4F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F5418" w:rsidRPr="009B4FB0">
        <w:rPr>
          <w:rFonts w:ascii="Times New Roman" w:hAnsi="Times New Roman" w:cs="Times New Roman"/>
          <w:b/>
          <w:color w:val="000000"/>
          <w:sz w:val="28"/>
          <w:szCs w:val="28"/>
        </w:rPr>
        <w:t>Геостратегические действующие лица и геополитические центр</w:t>
      </w:r>
      <w:r w:rsidR="0085617F" w:rsidRPr="009B4FB0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</w:p>
    <w:p w:rsidR="004209D3" w:rsidRDefault="004209D3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4FB0" w:rsidRDefault="00994E9E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>Активными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i/>
          <w:color w:val="000000"/>
          <w:sz w:val="28"/>
          <w:szCs w:val="28"/>
        </w:rPr>
        <w:t>геостратегическими действующими лицами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государства,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обладают способностью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 национальной волей осуществлять власть или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оказывать влияние за пределами собственных границ</w:t>
      </w:r>
      <w:r w:rsidR="000A6477" w:rsidRPr="009B4F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4FB0" w:rsidRDefault="000A6477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>По мнению Бжезинского они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потенциал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склонность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непостоянству с геополитической точки зрения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стремления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национальному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величию,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идеологической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реализованности,</w:t>
      </w:r>
      <w:r w:rsidR="00344577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религиозному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мессианству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ил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экономическому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возвышению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Соединенные Штаты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уделять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особое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евразийским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E9E" w:rsidRPr="009B4FB0">
        <w:rPr>
          <w:rFonts w:ascii="Times New Roman" w:hAnsi="Times New Roman" w:cs="Times New Roman"/>
          <w:color w:val="000000"/>
          <w:sz w:val="28"/>
          <w:szCs w:val="28"/>
        </w:rPr>
        <w:t>государствам, движимым такими мотивами.</w:t>
      </w:r>
    </w:p>
    <w:p w:rsidR="009B4FB0" w:rsidRDefault="00994E9E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i/>
          <w:color w:val="000000"/>
          <w:sz w:val="28"/>
          <w:szCs w:val="28"/>
        </w:rPr>
        <w:t>Геополитические центры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это государства, чье значение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вытекает не из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их силы и мотивации, а из их важного местоположения 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последствий их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потенциальной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уязвимости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действий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геостратегических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действующих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лиц.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Чаще всего геополитические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центры обусловливаются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своим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географическим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положением, которое в ряде случаев придает им особую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роль в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плане либо контроля доступа к важным районам, либо возможности отказа важным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геополитическим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действующим лицам в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получении ресурсов. В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геополитический центр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действовать как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щит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для государства или даже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региона,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имеющего важное значение на геополитической арене. Идентификация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ключевых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евразийских геополитических центров периода после холодной войны, а также их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защита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являются,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принципиальным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аспектом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глобальной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геостратегии Америки.</w:t>
      </w:r>
    </w:p>
    <w:p w:rsidR="009B4FB0" w:rsidRDefault="00994E9E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>С самого начала следует также отметить, что, хотя все геостратегические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действующие лица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чаще являются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важными 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мощными странами, далеко не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важные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мощные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страны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автоматически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становятся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геостратегическими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действующими лицами.</w:t>
      </w:r>
    </w:p>
    <w:p w:rsidR="009B4FB0" w:rsidRDefault="00994E9E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>В текущих условиях в масштабе всего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2352" w:rsidRPr="009B4FB0">
        <w:rPr>
          <w:rFonts w:ascii="Times New Roman" w:hAnsi="Times New Roman" w:cs="Times New Roman"/>
          <w:color w:val="000000"/>
          <w:sz w:val="28"/>
          <w:szCs w:val="28"/>
        </w:rPr>
        <w:t>мира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2352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выделяется всего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пять ключевых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геостратегических действующих лиц 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пять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геополитических центров (при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этом два последних, возможно, также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частично квалифицируются как действующие лица)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могут идентифицироваться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новой евразийской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политической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карте. Франция,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Германия, Россия, Китай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Индия являются крупными и активными фигурами, в то время как Великобритания,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Япония и Индонезия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(по общему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признанию, очень важные страны) не подпадают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эту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квалификацию. Украина, Азербайджан,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Южная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Корея, Турция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Иран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играют роль принципиально важных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i/>
          <w:color w:val="000000"/>
          <w:sz w:val="28"/>
          <w:szCs w:val="28"/>
        </w:rPr>
        <w:t>геополитических</w:t>
      </w:r>
      <w:r w:rsidR="009B4FB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i/>
          <w:color w:val="000000"/>
          <w:sz w:val="28"/>
          <w:szCs w:val="28"/>
        </w:rPr>
        <w:t>центров</w:t>
      </w:r>
      <w:r w:rsidR="00C02352" w:rsidRPr="009B4F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4FB0" w:rsidRDefault="00994E9E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западной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оконечности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Евразии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ключевыми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динамичными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геостратегическими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действующими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лицами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являются Франция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Германия.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обеих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мотивацией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образ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объединенной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Европы,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хотя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расходятся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во мнениях относительно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насколько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каким образом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такая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Европа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оставаться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увязанной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Америкой. Но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обе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хотят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сложить в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Европе нечто </w:t>
      </w:r>
      <w:r w:rsidR="00C02352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принципиально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новое,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изменив,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статус-кво</w:t>
      </w:r>
      <w:r w:rsidR="00C02352" w:rsidRPr="009B4F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Более того,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 Франция, и Германия достаточно сильны и напористы, чтобы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оказывать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влияние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 масштабах более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широкого радиуса действия. Франция не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только стремится к центральной политической роли в объединяющейся Европе, но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рассматривает себя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ядро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средиземноморско-североафриканской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стран, имеющей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единые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интересы.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Германия все более и более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осознает свой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статус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значимое государство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Европы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экономический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ягач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региона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формирующийся лидер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Европейского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Союза (ЕС</w:t>
      </w:r>
      <w:r w:rsidR="00C02352" w:rsidRPr="009B4FB0">
        <w:rPr>
          <w:rFonts w:ascii="Times New Roman" w:hAnsi="Times New Roman" w:cs="Times New Roman"/>
          <w:color w:val="000000"/>
          <w:sz w:val="28"/>
          <w:szCs w:val="28"/>
        </w:rPr>
        <w:t>). Что же касается Великобритании, то ее геостратегическая политика изложена в следующих четырех положениях</w:t>
      </w:r>
      <w:r w:rsidR="00814B40" w:rsidRPr="009B4FB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B4FB0" w:rsidRDefault="00994E9E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>• Великобритания отвергает цель политического объединения;</w:t>
      </w:r>
    </w:p>
    <w:p w:rsidR="009B4FB0" w:rsidRDefault="00994E9E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>• Великобритания отдает предпочтение модели экономической интеграции на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основе свободной торговли;</w:t>
      </w:r>
    </w:p>
    <w:p w:rsidR="009B4FB0" w:rsidRDefault="00994E9E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Великобритания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предпочитает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координацию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внешней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политики,</w:t>
      </w:r>
      <w:r w:rsidR="00814B4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безопасности и обороны вне структурных рамок ЕС (Европейского сообщества);</w:t>
      </w:r>
    </w:p>
    <w:p w:rsidR="00814B40" w:rsidRPr="009B4FB0" w:rsidRDefault="00994E9E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B4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Великобритания редко полностью и</w:t>
      </w:r>
      <w:r w:rsidR="00F837B9" w:rsidRPr="009B4FB0">
        <w:rPr>
          <w:rFonts w:ascii="Times New Roman" w:hAnsi="Times New Roman" w:cs="Times New Roman"/>
          <w:color w:val="000000"/>
          <w:sz w:val="28"/>
          <w:szCs w:val="28"/>
        </w:rPr>
        <w:t>спользует свой авторитет в ЕС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7CAB" w:rsidRPr="009B4FB0">
        <w:rPr>
          <w:rStyle w:val="a8"/>
          <w:rFonts w:ascii="Times New Roman" w:hAnsi="Times New Roman"/>
          <w:color w:val="000000"/>
          <w:sz w:val="28"/>
          <w:szCs w:val="28"/>
        </w:rPr>
        <w:footnoteReference w:id="14"/>
      </w:r>
    </w:p>
    <w:p w:rsidR="009B4FB0" w:rsidRDefault="00814B40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>Хотя для США она по-прежнему играет немалую роль, они все же предпочитают видеть в ней ушедшего на покой геостратегического игрока, почивающего на лаврах.</w:t>
      </w:r>
    </w:p>
    <w:p w:rsidR="009B4FB0" w:rsidRDefault="00994E9E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>Россия,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едва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требует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напоминания,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остается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крупным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геостратегическим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лицом,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несмотря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ослабленную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B40" w:rsidRPr="009B4FB0">
        <w:rPr>
          <w:rFonts w:ascii="Times New Roman" w:hAnsi="Times New Roman" w:cs="Times New Roman"/>
          <w:color w:val="000000"/>
          <w:sz w:val="28"/>
          <w:szCs w:val="28"/>
        </w:rPr>
        <w:t>государственность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Само ее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присутствие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оказывает ощутимое влияние на обретшие независимость государства в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широкого евразийского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пространства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бывшего Советского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Союза.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B4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лелеет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амбициозные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геополитические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цели.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восстановит свою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мощь,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начнет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оказывать значительное влияние на своих западных 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восточных соседей. Кроме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того, России еще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предстоит сделать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свой основополагающий геостратегический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выбор в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плане взаимоотношений с Америкой: друг это или враг? Она, возможно,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прекрасно чувствует, что в этом отношении имеет серьезные варианты выбора на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Евразийском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континенте.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Многое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зависит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внутриполитического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 особенно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от того, станет </w:t>
      </w:r>
      <w:r w:rsidR="00814B40" w:rsidRPr="009B4FB0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Россия европейской демократией или 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опять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9B4FB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евразийской империей. В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любом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814B4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остается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лицом,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37B9" w:rsidRPr="009B4FB0">
        <w:rPr>
          <w:rFonts w:ascii="Times New Roman" w:hAnsi="Times New Roman" w:cs="Times New Roman"/>
          <w:color w:val="000000"/>
          <w:sz w:val="28"/>
          <w:szCs w:val="28"/>
        </w:rPr>
        <w:t>даже,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несмотря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 то,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потеряла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некоторые из ключевых позиций на </w:t>
      </w:r>
      <w:r w:rsidR="00814B40" w:rsidRPr="009B4F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евразийской шахматной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доске</w:t>
      </w:r>
      <w:r w:rsidR="00814B40" w:rsidRPr="009B4FB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4FB0" w:rsidRDefault="00994E9E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>Аналогичным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едва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стоит доказывать,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Китай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крупным действующим лицом на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политической арене.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Китай уже является важной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региональной державой и, похоже, лелеет более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широкие надежды, имея историю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великой державы и сохраняя представление о китайском государстве как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центре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мира. Те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варианты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выбора, которым следует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Китай, уже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начинают влиять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геополитическое соотношение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сил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B4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в Азии. </w:t>
      </w:r>
      <w:r w:rsidR="00F837B9" w:rsidRPr="009B4FB0">
        <w:rPr>
          <w:rFonts w:ascii="Times New Roman" w:hAnsi="Times New Roman" w:cs="Times New Roman"/>
          <w:color w:val="000000"/>
          <w:sz w:val="28"/>
          <w:szCs w:val="28"/>
        </w:rPr>
        <w:t>Распад Советско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го Союза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привел к созданию на западных окраинах Китая ряда государств,</w:t>
      </w:r>
      <w:r w:rsidR="00F837B9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которых китайские лидеры не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оставаться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безразличными.</w:t>
      </w:r>
      <w:r w:rsidR="00F837B9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Россию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значительной степени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повлияет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F837B9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активная роль Китая на мировой арене.</w:t>
      </w:r>
    </w:p>
    <w:p w:rsidR="009B4FB0" w:rsidRDefault="00994E9E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восточной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периферии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Евразии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парадокс.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Япония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явно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представляет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крупную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державу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>мировых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отношениях,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аме</w:t>
      </w:r>
      <w:r w:rsidR="00814B40" w:rsidRPr="009B4FB0">
        <w:rPr>
          <w:rFonts w:ascii="Times New Roman" w:hAnsi="Times New Roman" w:cs="Times New Roman"/>
          <w:color w:val="000000"/>
          <w:sz w:val="28"/>
          <w:szCs w:val="28"/>
        </w:rPr>
        <w:t>рикано-японский альянс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B4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часто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важные двусторонние отношения. Как одна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из самых значительных экономических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держав мира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Япония,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очевидно, обладает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потенциалом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политической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державы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первого класса. Тем не </w:t>
      </w:r>
      <w:r w:rsidR="00F837B9" w:rsidRPr="009B4FB0">
        <w:rPr>
          <w:rFonts w:ascii="Times New Roman" w:hAnsi="Times New Roman" w:cs="Times New Roman"/>
          <w:color w:val="000000"/>
          <w:sz w:val="28"/>
          <w:szCs w:val="28"/>
        </w:rPr>
        <w:t>менее,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она его не использует, тщательно избегая любых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стремлений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региональному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доминированию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предпочитая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вместо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действовать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под протекцией Америки. Япония,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как и Великобритания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Европы, предпочитает не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вступать в политические перипетии материковой Азии</w:t>
      </w:r>
      <w:r w:rsidR="00814B40" w:rsidRPr="009B4F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 свою очередь, такая сдержанная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политическая позиция Японии позволяет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Соединенным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Штатам играть центральную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роль по обеспечению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безопасности на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Дальнем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Востоке.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Япония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геостратегическим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действующим лицом,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хотя очевидный потенциал</w:t>
      </w:r>
      <w:r w:rsidR="00814B40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возлагает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на особое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обязательство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тщательно</w:t>
      </w:r>
      <w:r w:rsidR="002410D6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пестовать американо-японские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отношения.</w:t>
      </w:r>
    </w:p>
    <w:p w:rsidR="00994E9E" w:rsidRPr="009B4FB0" w:rsidRDefault="00994E9E" w:rsidP="009B4FB0">
      <w:pPr>
        <w:pStyle w:val="text"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B0">
        <w:rPr>
          <w:rFonts w:ascii="Times New Roman" w:hAnsi="Times New Roman" w:cs="Times New Roman"/>
          <w:color w:val="000000"/>
          <w:sz w:val="28"/>
          <w:szCs w:val="28"/>
        </w:rPr>
        <w:t>Вышеприведенный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геостратегических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действующих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77419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геополитических центров является</w:t>
      </w:r>
      <w:r w:rsidR="009C7CAB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не полным, здесь выделены лишь некоторые основные из них. Но по Бжезинскому он не является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ни постоянным, ни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неизменным. Временами</w:t>
      </w:r>
      <w:r w:rsidR="00977419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некоторые государства могут быть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внесены или исключены из него. Безусловно,</w:t>
      </w:r>
      <w:r w:rsidR="00977419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 какой-то точки зрения могло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так сложиться</w:t>
      </w:r>
      <w:r w:rsidR="009C7CAB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Однако на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данном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этапе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ситуация вокруг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каждой из</w:t>
      </w:r>
      <w:r w:rsidR="00977419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вышеупомянутых стран не принуждает нас к этому. Изменения в статусе любой из</w:t>
      </w:r>
      <w:r w:rsidR="00977419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представляли бы значительные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события 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повлекли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некоторые</w:t>
      </w:r>
      <w:r w:rsidR="00977419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сдвиги в расстановке сил,</w:t>
      </w:r>
      <w:r w:rsidR="006F3D3E" w:rsidRP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сомнительно,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последствия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оказались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далеко</w:t>
      </w:r>
      <w:r w:rsidR="009B4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4FB0">
        <w:rPr>
          <w:rFonts w:ascii="Times New Roman" w:hAnsi="Times New Roman" w:cs="Times New Roman"/>
          <w:color w:val="000000"/>
          <w:sz w:val="28"/>
          <w:szCs w:val="28"/>
        </w:rPr>
        <w:t>идущими.</w:t>
      </w:r>
    </w:p>
    <w:p w:rsidR="0085617F" w:rsidRPr="009B4FB0" w:rsidRDefault="0085617F" w:rsidP="009B4FB0">
      <w:pPr>
        <w:tabs>
          <w:tab w:val="left" w:pos="426"/>
        </w:tabs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4209D3" w:rsidRDefault="004209D3" w:rsidP="009B4FB0">
      <w:pPr>
        <w:tabs>
          <w:tab w:val="left" w:pos="426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441A3" w:rsidRPr="009B4FB0" w:rsidRDefault="004209D3" w:rsidP="009B4FB0">
      <w:pPr>
        <w:tabs>
          <w:tab w:val="left" w:pos="426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3C0499" w:rsidRPr="009B4FB0">
        <w:rPr>
          <w:b/>
          <w:color w:val="000000"/>
          <w:sz w:val="28"/>
          <w:szCs w:val="32"/>
        </w:rPr>
        <w:t xml:space="preserve">4. </w:t>
      </w:r>
      <w:r w:rsidR="007441A3" w:rsidRPr="009B4FB0">
        <w:rPr>
          <w:b/>
          <w:color w:val="000000"/>
          <w:sz w:val="28"/>
          <w:szCs w:val="32"/>
        </w:rPr>
        <w:t>Сходства и различия концепций 70</w:t>
      </w:r>
      <w:r w:rsidR="009B4FB0">
        <w:rPr>
          <w:b/>
          <w:color w:val="000000"/>
          <w:sz w:val="28"/>
          <w:szCs w:val="32"/>
        </w:rPr>
        <w:t>–</w:t>
      </w:r>
      <w:r w:rsidR="009B4FB0" w:rsidRPr="009B4FB0">
        <w:rPr>
          <w:b/>
          <w:color w:val="000000"/>
          <w:sz w:val="28"/>
          <w:szCs w:val="32"/>
        </w:rPr>
        <w:t>9</w:t>
      </w:r>
      <w:r w:rsidR="007441A3" w:rsidRPr="009B4FB0">
        <w:rPr>
          <w:b/>
          <w:color w:val="000000"/>
          <w:sz w:val="28"/>
          <w:szCs w:val="32"/>
        </w:rPr>
        <w:t>0</w:t>
      </w:r>
      <w:r>
        <w:rPr>
          <w:b/>
          <w:color w:val="000000"/>
          <w:sz w:val="28"/>
          <w:szCs w:val="32"/>
        </w:rPr>
        <w:t>-</w:t>
      </w:r>
      <w:r w:rsidR="007441A3" w:rsidRPr="009B4FB0">
        <w:rPr>
          <w:b/>
          <w:color w:val="000000"/>
          <w:sz w:val="28"/>
          <w:szCs w:val="32"/>
        </w:rPr>
        <w:t>х гг.</w:t>
      </w:r>
    </w:p>
    <w:p w:rsidR="004209D3" w:rsidRDefault="004209D3" w:rsidP="009B4FB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4A68" w:rsidRPr="009B4FB0" w:rsidRDefault="00114A68" w:rsidP="009B4FB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>Если проанализировать</w:t>
      </w:r>
      <w:r w:rsidR="000120A3" w:rsidRPr="009B4FB0">
        <w:rPr>
          <w:color w:val="000000"/>
          <w:sz w:val="28"/>
          <w:szCs w:val="28"/>
        </w:rPr>
        <w:t xml:space="preserve"> все три вышеизложенные концепции, то можно выявить основные</w:t>
      </w:r>
      <w:r w:rsidR="009B4FB0">
        <w:rPr>
          <w:color w:val="000000"/>
          <w:sz w:val="28"/>
          <w:szCs w:val="28"/>
        </w:rPr>
        <w:t xml:space="preserve"> </w:t>
      </w:r>
      <w:r w:rsidR="000120A3" w:rsidRPr="009B4FB0">
        <w:rPr>
          <w:color w:val="000000"/>
          <w:sz w:val="28"/>
          <w:szCs w:val="28"/>
        </w:rPr>
        <w:t>схожие тенденции и направления. Во-первых</w:t>
      </w:r>
      <w:r w:rsidR="000D1C21" w:rsidRPr="009B4FB0">
        <w:rPr>
          <w:color w:val="000000"/>
          <w:sz w:val="28"/>
          <w:szCs w:val="28"/>
        </w:rPr>
        <w:t>,</w:t>
      </w:r>
      <w:r w:rsidR="000120A3" w:rsidRPr="009B4FB0">
        <w:rPr>
          <w:color w:val="000000"/>
          <w:sz w:val="28"/>
          <w:szCs w:val="28"/>
        </w:rPr>
        <w:t xml:space="preserve"> все три автора данных концепций принадлежат к американским идеологам и двое из них </w:t>
      </w:r>
      <w:r w:rsidR="00DD3E84" w:rsidRPr="009B4FB0">
        <w:rPr>
          <w:color w:val="000000"/>
          <w:sz w:val="28"/>
          <w:szCs w:val="28"/>
        </w:rPr>
        <w:t xml:space="preserve">даже </w:t>
      </w:r>
      <w:r w:rsidR="000120A3" w:rsidRPr="009B4FB0">
        <w:rPr>
          <w:color w:val="000000"/>
          <w:sz w:val="28"/>
          <w:szCs w:val="28"/>
        </w:rPr>
        <w:t>занимали высокие должностные посты в правительстве</w:t>
      </w:r>
      <w:r w:rsidR="00DD3E84" w:rsidRPr="009B4FB0">
        <w:rPr>
          <w:color w:val="000000"/>
          <w:sz w:val="28"/>
          <w:szCs w:val="28"/>
        </w:rPr>
        <w:t xml:space="preserve"> США</w:t>
      </w:r>
      <w:r w:rsidR="000120A3" w:rsidRPr="009B4FB0">
        <w:rPr>
          <w:color w:val="000000"/>
          <w:sz w:val="28"/>
          <w:szCs w:val="28"/>
        </w:rPr>
        <w:t>, то очевидной красной нитью всех т</w:t>
      </w:r>
      <w:r w:rsidR="000D1C21" w:rsidRPr="009B4FB0">
        <w:rPr>
          <w:color w:val="000000"/>
          <w:sz w:val="28"/>
          <w:szCs w:val="28"/>
        </w:rPr>
        <w:t>р</w:t>
      </w:r>
      <w:r w:rsidR="000120A3" w:rsidRPr="009B4FB0">
        <w:rPr>
          <w:color w:val="000000"/>
          <w:sz w:val="28"/>
          <w:szCs w:val="28"/>
        </w:rPr>
        <w:t xml:space="preserve">ех </w:t>
      </w:r>
      <w:r w:rsidR="000D1C21" w:rsidRPr="009B4FB0">
        <w:rPr>
          <w:color w:val="000000"/>
          <w:sz w:val="28"/>
          <w:szCs w:val="28"/>
        </w:rPr>
        <w:t xml:space="preserve">теорий выделяется главенство американской гегемонии над остальным миром во всех сферах и областях жизни общества. И в плане идеологической победы </w:t>
      </w:r>
      <w:r w:rsidR="00ED2194" w:rsidRPr="009B4FB0">
        <w:rPr>
          <w:color w:val="000000"/>
          <w:sz w:val="28"/>
          <w:szCs w:val="28"/>
        </w:rPr>
        <w:t xml:space="preserve">(по </w:t>
      </w:r>
      <w:r w:rsidR="009B4FB0" w:rsidRPr="009B4FB0">
        <w:rPr>
          <w:color w:val="000000"/>
          <w:sz w:val="28"/>
          <w:szCs w:val="28"/>
        </w:rPr>
        <w:t>Ф.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Фукуяме</w:t>
      </w:r>
      <w:r w:rsidR="00ED2194" w:rsidRPr="009B4FB0">
        <w:rPr>
          <w:color w:val="000000"/>
          <w:sz w:val="28"/>
          <w:szCs w:val="28"/>
        </w:rPr>
        <w:t xml:space="preserve">), и по особенности развития цивилизации (по Хантингтону), и по </w:t>
      </w:r>
      <w:r w:rsidR="002D0F53" w:rsidRPr="009B4FB0">
        <w:rPr>
          <w:color w:val="000000"/>
          <w:sz w:val="28"/>
          <w:szCs w:val="28"/>
        </w:rPr>
        <w:t>геостратегическому влиянию в мире (по Бжезинскому).</w:t>
      </w:r>
    </w:p>
    <w:p w:rsidR="00EC7E5F" w:rsidRPr="009B4FB0" w:rsidRDefault="002D0F53" w:rsidP="009B4FB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 xml:space="preserve">Но помимо этой четкой тенденции у всех трех авторов существуют и другие точки соприкосновения в теориях. </w:t>
      </w:r>
      <w:r w:rsidR="002A65EE" w:rsidRPr="009B4FB0">
        <w:rPr>
          <w:color w:val="000000"/>
          <w:sz w:val="28"/>
          <w:szCs w:val="28"/>
        </w:rPr>
        <w:t>Самой</w:t>
      </w:r>
      <w:r w:rsidRPr="009B4FB0">
        <w:rPr>
          <w:color w:val="000000"/>
          <w:sz w:val="28"/>
          <w:szCs w:val="28"/>
        </w:rPr>
        <w:t xml:space="preserve"> очевидной из них является разделение развития международных отношений на этапы</w:t>
      </w:r>
      <w:r w:rsidR="002A65EE" w:rsidRPr="009B4FB0">
        <w:rPr>
          <w:color w:val="000000"/>
          <w:sz w:val="28"/>
          <w:szCs w:val="28"/>
        </w:rPr>
        <w:t xml:space="preserve"> по конфликтам</w:t>
      </w:r>
      <w:r w:rsidRPr="009B4FB0">
        <w:rPr>
          <w:color w:val="000000"/>
          <w:sz w:val="28"/>
          <w:szCs w:val="28"/>
        </w:rPr>
        <w:t>.</w:t>
      </w:r>
      <w:r w:rsidR="002A65EE" w:rsidRPr="009B4FB0">
        <w:rPr>
          <w:color w:val="000000"/>
          <w:sz w:val="28"/>
          <w:szCs w:val="28"/>
        </w:rPr>
        <w:t xml:space="preserve"> Например, Хантингтон выделяет три периода: с конца Тридцатилетней войны</w:t>
      </w:r>
      <w:r w:rsidR="00DD3E84" w:rsidRPr="009B4FB0">
        <w:rPr>
          <w:color w:val="000000"/>
          <w:sz w:val="28"/>
          <w:szCs w:val="28"/>
        </w:rPr>
        <w:t xml:space="preserve"> (1618</w:t>
      </w:r>
      <w:r w:rsidR="009B4FB0">
        <w:rPr>
          <w:color w:val="000000"/>
          <w:sz w:val="28"/>
          <w:szCs w:val="28"/>
        </w:rPr>
        <w:t>–</w:t>
      </w:r>
      <w:r w:rsidR="009B4FB0" w:rsidRPr="009B4FB0">
        <w:rPr>
          <w:color w:val="000000"/>
          <w:sz w:val="28"/>
          <w:szCs w:val="28"/>
        </w:rPr>
        <w:t>1648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гг</w:t>
      </w:r>
      <w:r w:rsidR="009B4FB0">
        <w:rPr>
          <w:color w:val="000000"/>
          <w:sz w:val="28"/>
          <w:szCs w:val="28"/>
        </w:rPr>
        <w:t>.</w:t>
      </w:r>
      <w:r w:rsidR="009B4FB0" w:rsidRPr="009B4FB0">
        <w:rPr>
          <w:color w:val="000000"/>
          <w:sz w:val="28"/>
          <w:szCs w:val="28"/>
        </w:rPr>
        <w:t>)</w:t>
      </w:r>
      <w:r w:rsidR="002A65EE" w:rsidRPr="009B4FB0">
        <w:rPr>
          <w:color w:val="000000"/>
          <w:sz w:val="28"/>
          <w:szCs w:val="28"/>
        </w:rPr>
        <w:t xml:space="preserve"> вплоть до конца Первой Мировой – национальные конфликты, причинами которых являлись </w:t>
      </w:r>
      <w:r w:rsidR="003A093B" w:rsidRPr="009B4FB0">
        <w:rPr>
          <w:color w:val="000000"/>
          <w:sz w:val="28"/>
          <w:szCs w:val="28"/>
        </w:rPr>
        <w:t xml:space="preserve">стремление завоевания </w:t>
      </w:r>
      <w:r w:rsidR="00DD3E84" w:rsidRPr="009B4FB0">
        <w:rPr>
          <w:color w:val="000000"/>
          <w:sz w:val="28"/>
          <w:szCs w:val="28"/>
        </w:rPr>
        <w:t>государствами</w:t>
      </w:r>
      <w:r w:rsidR="002A65EE" w:rsidRPr="009B4FB0">
        <w:rPr>
          <w:color w:val="000000"/>
          <w:sz w:val="28"/>
          <w:szCs w:val="28"/>
        </w:rPr>
        <w:t xml:space="preserve"> больших территорий для укрепления своего могущества </w:t>
      </w:r>
      <w:r w:rsidR="003A093B" w:rsidRPr="009B4FB0">
        <w:rPr>
          <w:color w:val="000000"/>
          <w:sz w:val="28"/>
          <w:szCs w:val="28"/>
        </w:rPr>
        <w:t>ил</w:t>
      </w:r>
      <w:r w:rsidR="002A65EE" w:rsidRPr="009B4FB0">
        <w:rPr>
          <w:color w:val="000000"/>
          <w:sz w:val="28"/>
          <w:szCs w:val="28"/>
        </w:rPr>
        <w:t xml:space="preserve">и возвращение утраченных владений. О том же самом говорит и </w:t>
      </w:r>
      <w:r w:rsidR="009B4FB0" w:rsidRPr="009B4FB0">
        <w:rPr>
          <w:color w:val="000000"/>
          <w:sz w:val="28"/>
          <w:szCs w:val="28"/>
        </w:rPr>
        <w:t>З.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Бжезинский</w:t>
      </w:r>
      <w:r w:rsidR="0039408D" w:rsidRPr="009B4FB0">
        <w:rPr>
          <w:color w:val="000000"/>
          <w:sz w:val="28"/>
          <w:szCs w:val="28"/>
        </w:rPr>
        <w:t xml:space="preserve"> – государства стремились удовлетворить, прежде</w:t>
      </w:r>
      <w:r w:rsidR="009B4FB0">
        <w:rPr>
          <w:color w:val="000000"/>
          <w:sz w:val="28"/>
          <w:szCs w:val="28"/>
        </w:rPr>
        <w:t xml:space="preserve"> </w:t>
      </w:r>
      <w:r w:rsidR="0039408D" w:rsidRPr="009B4FB0">
        <w:rPr>
          <w:color w:val="000000"/>
          <w:sz w:val="28"/>
          <w:szCs w:val="28"/>
        </w:rPr>
        <w:t xml:space="preserve">всего, свои собственные </w:t>
      </w:r>
      <w:r w:rsidR="0039408D" w:rsidRPr="009B4FB0">
        <w:rPr>
          <w:i/>
          <w:color w:val="000000"/>
          <w:sz w:val="28"/>
          <w:szCs w:val="28"/>
        </w:rPr>
        <w:t>национальные интересы</w:t>
      </w:r>
      <w:r w:rsidR="0039408D" w:rsidRPr="009B4FB0">
        <w:rPr>
          <w:color w:val="000000"/>
          <w:sz w:val="28"/>
          <w:szCs w:val="28"/>
        </w:rPr>
        <w:t xml:space="preserve">, путем ведения национальных конфликтов. Второй этап по Хантингтону и Бжезинскому начинается после Первой Мировой войны – это период конфликта идеологий. К ним присоединяется и </w:t>
      </w:r>
      <w:r w:rsidR="009B4FB0" w:rsidRPr="009B4FB0">
        <w:rPr>
          <w:color w:val="000000"/>
          <w:sz w:val="28"/>
          <w:szCs w:val="28"/>
        </w:rPr>
        <w:t>Ф.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Фукуяма</w:t>
      </w:r>
      <w:r w:rsidR="0039408D" w:rsidRPr="009B4FB0">
        <w:rPr>
          <w:color w:val="000000"/>
          <w:sz w:val="28"/>
          <w:szCs w:val="28"/>
        </w:rPr>
        <w:t>, т</w:t>
      </w:r>
      <w:r w:rsidR="009B4FB0">
        <w:rPr>
          <w:color w:val="000000"/>
          <w:sz w:val="28"/>
          <w:szCs w:val="28"/>
        </w:rPr>
        <w:t>. </w:t>
      </w:r>
      <w:r w:rsidR="009B4FB0" w:rsidRPr="009B4FB0">
        <w:rPr>
          <w:color w:val="000000"/>
          <w:sz w:val="28"/>
          <w:szCs w:val="28"/>
        </w:rPr>
        <w:t>к</w:t>
      </w:r>
      <w:r w:rsidR="0039408D" w:rsidRPr="009B4FB0">
        <w:rPr>
          <w:color w:val="000000"/>
          <w:sz w:val="28"/>
          <w:szCs w:val="28"/>
        </w:rPr>
        <w:t>. он тоже называл этот период борьбой трех идеологий: либерально-демократической, коммунистической и фашистской. После поражения фашистской Германии во Второй Мировой войне на поле битвы оставались только два направления</w:t>
      </w:r>
      <w:r w:rsidR="00DD3E84" w:rsidRPr="009B4FB0">
        <w:rPr>
          <w:color w:val="000000"/>
          <w:sz w:val="28"/>
          <w:szCs w:val="28"/>
        </w:rPr>
        <w:t>: коммунизм и либерализм.</w:t>
      </w:r>
      <w:r w:rsidR="0039408D" w:rsidRPr="009B4FB0">
        <w:rPr>
          <w:color w:val="000000"/>
          <w:sz w:val="28"/>
          <w:szCs w:val="28"/>
        </w:rPr>
        <w:t xml:space="preserve"> Противостояние этих идей известно нам под названием Холодной Войны, которая закончилась с распадом Советского Союза</w:t>
      </w:r>
      <w:r w:rsidR="00DD3E84" w:rsidRPr="009B4FB0">
        <w:rPr>
          <w:color w:val="000000"/>
          <w:sz w:val="28"/>
          <w:szCs w:val="28"/>
        </w:rPr>
        <w:t>. С этого момента по Хантингтону начинается третий период в истории международных отношений – период столкновение в конфликтах цивилизаций и культур, где доминантой будет служить религия. Столкновение христианского Запада (во главе с США) и конфуцианско-исламского альянса Востока</w:t>
      </w:r>
      <w:r w:rsidR="00EC7E5F" w:rsidRPr="009B4FB0">
        <w:rPr>
          <w:color w:val="000000"/>
          <w:sz w:val="28"/>
          <w:szCs w:val="28"/>
        </w:rPr>
        <w:t xml:space="preserve"> (</w:t>
      </w:r>
      <w:r w:rsidR="00DD3E84" w:rsidRPr="009B4FB0">
        <w:rPr>
          <w:color w:val="000000"/>
          <w:sz w:val="28"/>
          <w:szCs w:val="28"/>
        </w:rPr>
        <w:t xml:space="preserve">центры: Китай и Иран) произойдет </w:t>
      </w:r>
      <w:r w:rsidR="00EC7E5F" w:rsidRPr="009B4FB0">
        <w:rPr>
          <w:color w:val="000000"/>
          <w:sz w:val="28"/>
          <w:szCs w:val="28"/>
        </w:rPr>
        <w:t>вследствие</w:t>
      </w:r>
      <w:r w:rsidR="00DD3E84" w:rsidRPr="009B4FB0">
        <w:rPr>
          <w:color w:val="000000"/>
          <w:sz w:val="28"/>
          <w:szCs w:val="28"/>
        </w:rPr>
        <w:t xml:space="preserve"> очень близкого соприкосновения двух культур.</w:t>
      </w:r>
    </w:p>
    <w:p w:rsidR="002D0F53" w:rsidRPr="009B4FB0" w:rsidRDefault="00EC7E5F" w:rsidP="009B4FB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>И Хантингтон и Бжезинский акцентируют внимание на подавляющей роли Запада в развитие всей истории международных отношений. Эту же идею проповедует и Фукуяма в своей статье о «конце истории»</w:t>
      </w:r>
      <w:r w:rsidR="003A093B" w:rsidRPr="009B4FB0">
        <w:rPr>
          <w:color w:val="000000"/>
          <w:sz w:val="28"/>
          <w:szCs w:val="28"/>
        </w:rPr>
        <w:t xml:space="preserve">: </w:t>
      </w:r>
      <w:r w:rsidRPr="009B4FB0">
        <w:rPr>
          <w:color w:val="000000"/>
          <w:sz w:val="28"/>
          <w:szCs w:val="28"/>
        </w:rPr>
        <w:t>либерализм стал конечным этапом общественной эволюции и единственной верной идеологией, и Запад, как основной его носитель, является эталоном и примером для подражания другим государствам. Но если Фукуяма считает, что на этом произошел «конец истории», то Хантингтон предполагает возможный конец (закат) Запада</w:t>
      </w:r>
      <w:r w:rsidR="003A093B" w:rsidRPr="009B4FB0">
        <w:rPr>
          <w:color w:val="000000"/>
          <w:sz w:val="28"/>
          <w:szCs w:val="28"/>
        </w:rPr>
        <w:t>. И выводит для него определенную стратегию удержания на плаву: путем улучшения прогнозирования геополитических ситуаций, проводить политику «сталкивания» других цивилизаций друг с другом, чтобы сохранить свое главенство в мире. Что касается Бжезинского, то он посвятил этой теме целую книгу, где он вывел целое практическое руководство для удержания и наращивания господства Америки над всем остальным миром</w:t>
      </w:r>
      <w:r w:rsidR="007441A3" w:rsidRPr="009B4FB0">
        <w:rPr>
          <w:color w:val="000000"/>
          <w:sz w:val="28"/>
          <w:szCs w:val="28"/>
        </w:rPr>
        <w:t>.</w:t>
      </w:r>
    </w:p>
    <w:p w:rsidR="007441A3" w:rsidRPr="009B4FB0" w:rsidRDefault="007441A3" w:rsidP="009B4FB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 xml:space="preserve">Все эти схожие моменты в трех концепциях опять же приводят нас к главному </w:t>
      </w:r>
      <w:r w:rsidR="009B4FB0">
        <w:rPr>
          <w:color w:val="000000"/>
          <w:sz w:val="28"/>
          <w:szCs w:val="28"/>
        </w:rPr>
        <w:t>–</w:t>
      </w:r>
      <w:r w:rsidR="009B4FB0" w:rsidRP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очевидному доминированию США на международной арене, о чем говорилось выше. Как мы уже знаем, эти теории создавались еще в период Холодной Войны</w:t>
      </w:r>
      <w:r w:rsid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 xml:space="preserve">и были своего рода футурологическим прогнозами на будущее. Сейчас мы живем в </w:t>
      </w:r>
      <w:r w:rsidRPr="009B4FB0">
        <w:rPr>
          <w:color w:val="000000"/>
          <w:sz w:val="28"/>
          <w:szCs w:val="28"/>
          <w:lang w:val="en-US"/>
        </w:rPr>
        <w:t>XXI</w:t>
      </w:r>
      <w:r w:rsidRPr="009B4FB0">
        <w:rPr>
          <w:color w:val="000000"/>
          <w:sz w:val="28"/>
          <w:szCs w:val="28"/>
        </w:rPr>
        <w:t xml:space="preserve"> веке и можем наблюдать, находят ли они отклик в современном</w:t>
      </w:r>
      <w:r w:rsid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развитии международных отношений.</w:t>
      </w:r>
    </w:p>
    <w:p w:rsidR="00DD3E84" w:rsidRPr="009B4FB0" w:rsidRDefault="00DD3E84" w:rsidP="009B4FB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3E84" w:rsidRPr="009B4FB0" w:rsidRDefault="00DD3E84" w:rsidP="009B4FB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499" w:rsidRPr="004209D3" w:rsidRDefault="004209D3" w:rsidP="009B4FB0">
      <w:pPr>
        <w:tabs>
          <w:tab w:val="left" w:pos="426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="003C0499" w:rsidRPr="009B4FB0">
        <w:rPr>
          <w:b/>
          <w:color w:val="000000"/>
          <w:sz w:val="28"/>
          <w:szCs w:val="32"/>
        </w:rPr>
        <w:t xml:space="preserve">5. </w:t>
      </w:r>
      <w:r w:rsidR="00030CBB" w:rsidRPr="009B4FB0">
        <w:rPr>
          <w:b/>
          <w:color w:val="000000"/>
          <w:sz w:val="28"/>
          <w:szCs w:val="32"/>
        </w:rPr>
        <w:t>Концепции Ф</w:t>
      </w:r>
      <w:r w:rsidR="009B4FB0" w:rsidRPr="009B4FB0">
        <w:rPr>
          <w:b/>
          <w:color w:val="000000"/>
          <w:sz w:val="28"/>
          <w:szCs w:val="32"/>
        </w:rPr>
        <w:t>.</w:t>
      </w:r>
      <w:r w:rsidR="009B4FB0">
        <w:rPr>
          <w:b/>
          <w:color w:val="000000"/>
          <w:sz w:val="28"/>
          <w:szCs w:val="32"/>
        </w:rPr>
        <w:t xml:space="preserve"> </w:t>
      </w:r>
      <w:r w:rsidR="009B4FB0" w:rsidRPr="009B4FB0">
        <w:rPr>
          <w:b/>
          <w:color w:val="000000"/>
          <w:sz w:val="28"/>
          <w:szCs w:val="32"/>
        </w:rPr>
        <w:t>Фу</w:t>
      </w:r>
      <w:r w:rsidR="00030CBB" w:rsidRPr="009B4FB0">
        <w:rPr>
          <w:b/>
          <w:color w:val="000000"/>
          <w:sz w:val="28"/>
          <w:szCs w:val="32"/>
        </w:rPr>
        <w:t xml:space="preserve">куямы, </w:t>
      </w:r>
      <w:r w:rsidR="009B4FB0" w:rsidRPr="009B4FB0">
        <w:rPr>
          <w:b/>
          <w:color w:val="000000"/>
          <w:sz w:val="28"/>
          <w:szCs w:val="32"/>
        </w:rPr>
        <w:t>С.</w:t>
      </w:r>
      <w:r w:rsidR="009B4FB0">
        <w:rPr>
          <w:b/>
          <w:color w:val="000000"/>
          <w:sz w:val="28"/>
          <w:szCs w:val="32"/>
        </w:rPr>
        <w:t> </w:t>
      </w:r>
      <w:r w:rsidR="009B4FB0" w:rsidRPr="009B4FB0">
        <w:rPr>
          <w:b/>
          <w:color w:val="000000"/>
          <w:sz w:val="28"/>
          <w:szCs w:val="32"/>
        </w:rPr>
        <w:t>Хантингтона</w:t>
      </w:r>
      <w:r w:rsidR="00030CBB" w:rsidRPr="009B4FB0">
        <w:rPr>
          <w:b/>
          <w:color w:val="000000"/>
          <w:sz w:val="28"/>
          <w:szCs w:val="32"/>
        </w:rPr>
        <w:t xml:space="preserve"> и </w:t>
      </w:r>
      <w:r w:rsidR="009B4FB0" w:rsidRPr="009B4FB0">
        <w:rPr>
          <w:b/>
          <w:color w:val="000000"/>
          <w:sz w:val="28"/>
          <w:szCs w:val="32"/>
        </w:rPr>
        <w:t>З.</w:t>
      </w:r>
      <w:r w:rsidR="009B4FB0">
        <w:rPr>
          <w:b/>
          <w:color w:val="000000"/>
          <w:sz w:val="28"/>
          <w:szCs w:val="32"/>
        </w:rPr>
        <w:t> </w:t>
      </w:r>
      <w:r w:rsidR="009B4FB0" w:rsidRPr="009B4FB0">
        <w:rPr>
          <w:b/>
          <w:color w:val="000000"/>
          <w:sz w:val="28"/>
          <w:szCs w:val="32"/>
        </w:rPr>
        <w:t>Бжезинского</w:t>
      </w:r>
      <w:r w:rsidR="0085617F" w:rsidRPr="009B4FB0">
        <w:rPr>
          <w:b/>
          <w:color w:val="000000"/>
          <w:sz w:val="28"/>
          <w:szCs w:val="32"/>
        </w:rPr>
        <w:t xml:space="preserve"> в современном мире</w:t>
      </w:r>
      <w:r>
        <w:rPr>
          <w:b/>
          <w:color w:val="000000"/>
          <w:sz w:val="28"/>
          <w:szCs w:val="32"/>
        </w:rPr>
        <w:t xml:space="preserve"> </w:t>
      </w:r>
      <w:r w:rsidR="003C0499" w:rsidRPr="009B4FB0">
        <w:rPr>
          <w:b/>
          <w:color w:val="000000"/>
          <w:sz w:val="28"/>
          <w:szCs w:val="32"/>
        </w:rPr>
        <w:t>(Единственная сверхдержава?)</w:t>
      </w:r>
    </w:p>
    <w:p w:rsidR="00030CBB" w:rsidRPr="009B4FB0" w:rsidRDefault="00030CBB" w:rsidP="009B4FB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4FB0" w:rsidRDefault="00CC5184" w:rsidP="009B4FB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>Если обращаться к фигурам, формирующим идеологию американской империи, то первыми следует назвать имена бывшего советника президента</w:t>
      </w:r>
      <w:r w:rsidR="00114A68" w:rsidRPr="009B4FB0">
        <w:rPr>
          <w:color w:val="000000"/>
          <w:sz w:val="28"/>
          <w:szCs w:val="28"/>
        </w:rPr>
        <w:t xml:space="preserve"> по национальной безопасности </w:t>
      </w:r>
      <w:r w:rsidR="009B4FB0" w:rsidRPr="009B4FB0">
        <w:rPr>
          <w:color w:val="000000"/>
          <w:sz w:val="28"/>
          <w:szCs w:val="28"/>
        </w:rPr>
        <w:t>З.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Бжезинского</w:t>
      </w:r>
      <w:r w:rsidRPr="009B4FB0">
        <w:rPr>
          <w:color w:val="000000"/>
          <w:sz w:val="28"/>
          <w:szCs w:val="28"/>
        </w:rPr>
        <w:t xml:space="preserve">, прежнего государственного секретаря </w:t>
      </w:r>
      <w:r w:rsidR="009B4FB0" w:rsidRPr="009B4FB0">
        <w:rPr>
          <w:color w:val="000000"/>
          <w:sz w:val="28"/>
          <w:szCs w:val="28"/>
        </w:rPr>
        <w:t>Г.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Киссинджера</w:t>
      </w:r>
      <w:r w:rsidRPr="009B4FB0">
        <w:rPr>
          <w:color w:val="000000"/>
          <w:sz w:val="28"/>
          <w:szCs w:val="28"/>
        </w:rPr>
        <w:t xml:space="preserve"> и прежнего заведующего отделом планирования г</w:t>
      </w:r>
      <w:r w:rsidR="00114A68" w:rsidRPr="009B4FB0">
        <w:rPr>
          <w:color w:val="000000"/>
          <w:sz w:val="28"/>
          <w:szCs w:val="28"/>
        </w:rPr>
        <w:t xml:space="preserve">осдепартамента </w:t>
      </w:r>
      <w:r w:rsidR="009B4FB0" w:rsidRPr="009B4FB0">
        <w:rPr>
          <w:color w:val="000000"/>
          <w:sz w:val="28"/>
          <w:szCs w:val="28"/>
        </w:rPr>
        <w:t>С.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Хантингтона</w:t>
      </w:r>
      <w:r w:rsidR="00114A68" w:rsidRPr="009B4FB0">
        <w:rPr>
          <w:color w:val="000000"/>
          <w:sz w:val="28"/>
          <w:szCs w:val="28"/>
        </w:rPr>
        <w:t xml:space="preserve">. </w:t>
      </w:r>
      <w:r w:rsidRPr="009B4FB0">
        <w:rPr>
          <w:color w:val="000000"/>
          <w:sz w:val="28"/>
          <w:szCs w:val="28"/>
        </w:rPr>
        <w:t xml:space="preserve">Все трое в свое время были выдвинуты на академическую и политическую арену </w:t>
      </w:r>
      <w:r w:rsidR="009B4FB0" w:rsidRPr="009B4FB0">
        <w:rPr>
          <w:color w:val="000000"/>
          <w:sz w:val="28"/>
          <w:szCs w:val="28"/>
        </w:rPr>
        <w:t>У.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Эллиотом</w:t>
      </w:r>
      <w:r w:rsidRPr="009B4FB0">
        <w:rPr>
          <w:color w:val="000000"/>
          <w:sz w:val="28"/>
          <w:szCs w:val="28"/>
        </w:rPr>
        <w:t xml:space="preserve">, который долгое время возглавлял Гарвардский университет </w:t>
      </w:r>
      <w:r w:rsidR="009B4FB0">
        <w:rPr>
          <w:color w:val="000000"/>
          <w:sz w:val="28"/>
          <w:szCs w:val="28"/>
        </w:rPr>
        <w:t>–</w:t>
      </w:r>
      <w:r w:rsidR="009B4FB0" w:rsidRP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 xml:space="preserve">своего рода главный </w:t>
      </w:r>
      <w:r w:rsidR="00114A68" w:rsidRPr="009B4FB0">
        <w:rPr>
          <w:color w:val="000000"/>
          <w:sz w:val="28"/>
          <w:szCs w:val="28"/>
        </w:rPr>
        <w:t xml:space="preserve">«питомник» </w:t>
      </w:r>
      <w:r w:rsidRPr="009B4FB0">
        <w:rPr>
          <w:color w:val="000000"/>
          <w:sz w:val="28"/>
          <w:szCs w:val="28"/>
        </w:rPr>
        <w:t>правящей американской элиты</w:t>
      </w:r>
      <w:r w:rsidR="00114A68" w:rsidRPr="009B4FB0">
        <w:rPr>
          <w:color w:val="000000"/>
          <w:sz w:val="28"/>
          <w:szCs w:val="28"/>
        </w:rPr>
        <w:t>.</w:t>
      </w:r>
    </w:p>
    <w:p w:rsidR="00030CBB" w:rsidRPr="009B4FB0" w:rsidRDefault="00114A68" w:rsidP="009B4FB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 xml:space="preserve">Первый из «имперской триады», </w:t>
      </w:r>
      <w:r w:rsidR="009B4FB0" w:rsidRPr="009B4FB0">
        <w:rPr>
          <w:color w:val="000000"/>
          <w:sz w:val="28"/>
          <w:szCs w:val="28"/>
        </w:rPr>
        <w:t>З.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Бжезинский</w:t>
      </w:r>
      <w:r w:rsidR="00CC5184" w:rsidRPr="009B4FB0">
        <w:rPr>
          <w:color w:val="000000"/>
          <w:sz w:val="28"/>
          <w:szCs w:val="28"/>
        </w:rPr>
        <w:t xml:space="preserve">, открыто определил Соединенные Штаты как современного </w:t>
      </w:r>
      <w:r w:rsidR="00CC5184" w:rsidRPr="009B4FB0">
        <w:rPr>
          <w:i/>
          <w:color w:val="000000"/>
          <w:sz w:val="28"/>
          <w:szCs w:val="28"/>
        </w:rPr>
        <w:t xml:space="preserve">имперского гегемона, </w:t>
      </w:r>
      <w:r w:rsidR="00CC5184" w:rsidRPr="009B4FB0">
        <w:rPr>
          <w:color w:val="000000"/>
          <w:sz w:val="28"/>
          <w:szCs w:val="28"/>
        </w:rPr>
        <w:t xml:space="preserve">с мощью которого никто не сможет </w:t>
      </w:r>
      <w:r w:rsidRPr="009B4FB0">
        <w:rPr>
          <w:color w:val="000000"/>
          <w:sz w:val="28"/>
          <w:szCs w:val="28"/>
        </w:rPr>
        <w:t>сравняться,</w:t>
      </w:r>
      <w:r w:rsidR="00CC5184" w:rsidRPr="009B4FB0">
        <w:rPr>
          <w:color w:val="000000"/>
          <w:sz w:val="28"/>
          <w:szCs w:val="28"/>
        </w:rPr>
        <w:t xml:space="preserve"> как минимум в ближайшие двадцать пять лет. В серии статей, опубликованных в </w:t>
      </w:r>
      <w:r w:rsidRPr="009B4FB0">
        <w:rPr>
          <w:color w:val="000000"/>
          <w:sz w:val="28"/>
          <w:szCs w:val="28"/>
        </w:rPr>
        <w:t>неконсервативном</w:t>
      </w:r>
      <w:r w:rsidR="00CC5184" w:rsidRPr="009B4FB0">
        <w:rPr>
          <w:color w:val="000000"/>
          <w:sz w:val="28"/>
          <w:szCs w:val="28"/>
        </w:rPr>
        <w:t xml:space="preserve"> журнале «</w:t>
      </w:r>
      <w:r w:rsidRPr="009B4FB0">
        <w:rPr>
          <w:color w:val="000000"/>
          <w:sz w:val="28"/>
          <w:szCs w:val="28"/>
          <w:lang w:val="en-US"/>
        </w:rPr>
        <w:t>National</w:t>
      </w:r>
      <w:r w:rsidRP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  <w:lang w:val="en-US"/>
        </w:rPr>
        <w:t>interest</w:t>
      </w:r>
      <w:r w:rsidR="00CC5184" w:rsidRPr="009B4FB0">
        <w:rPr>
          <w:color w:val="000000"/>
          <w:sz w:val="28"/>
          <w:szCs w:val="28"/>
        </w:rPr>
        <w:t>» (и сведенных в 2001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г</w:t>
      </w:r>
      <w:r w:rsidR="00CC5184" w:rsidRPr="009B4FB0">
        <w:rPr>
          <w:color w:val="000000"/>
          <w:sz w:val="28"/>
          <w:szCs w:val="28"/>
        </w:rPr>
        <w:t>. в книгу «Геостратегическая триада»)</w:t>
      </w:r>
      <w:r w:rsidR="00CC5184" w:rsidRPr="009B4FB0">
        <w:rPr>
          <w:i/>
          <w:color w:val="000000"/>
          <w:sz w:val="28"/>
          <w:szCs w:val="28"/>
        </w:rPr>
        <w:t xml:space="preserve"> </w:t>
      </w:r>
      <w:r w:rsidR="00CC5184" w:rsidRPr="009B4FB0">
        <w:rPr>
          <w:color w:val="000000"/>
          <w:sz w:val="28"/>
          <w:szCs w:val="28"/>
        </w:rPr>
        <w:t xml:space="preserve">Бжезинский призвал Америку блокировать «дугу нестабильности» в Юго-Восточной Европе, Центральной Азии и в анклавах Южной Азии, Ближнего Востока и Персидского залива. Целью он назвал захват «главного приза Евразии» </w:t>
      </w:r>
      <w:r w:rsidR="009B4FB0">
        <w:rPr>
          <w:color w:val="000000"/>
          <w:sz w:val="28"/>
          <w:szCs w:val="28"/>
        </w:rPr>
        <w:t>–</w:t>
      </w:r>
      <w:r w:rsidR="009B4FB0" w:rsidRPr="009B4FB0">
        <w:rPr>
          <w:color w:val="000000"/>
          <w:sz w:val="28"/>
          <w:szCs w:val="28"/>
        </w:rPr>
        <w:t xml:space="preserve"> </w:t>
      </w:r>
      <w:r w:rsidR="00CC5184" w:rsidRPr="009B4FB0">
        <w:rPr>
          <w:color w:val="000000"/>
          <w:sz w:val="28"/>
          <w:szCs w:val="28"/>
        </w:rPr>
        <w:t>обеспечение того, чтобы никакая комбинация евразийских стран не смогла бросить вызов Соединенным Штатам.</w:t>
      </w:r>
    </w:p>
    <w:p w:rsidR="00CC5184" w:rsidRPr="009B4FB0" w:rsidRDefault="00CC5184" w:rsidP="009B4FB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>Сентябрь 2001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г</w:t>
      </w:r>
      <w:r w:rsidRPr="009B4FB0">
        <w:rPr>
          <w:color w:val="000000"/>
          <w:sz w:val="28"/>
          <w:szCs w:val="28"/>
        </w:rPr>
        <w:t xml:space="preserve">. снял главное препятствие на пути реализации этой цели </w:t>
      </w:r>
      <w:r w:rsidR="009B4FB0">
        <w:rPr>
          <w:color w:val="000000"/>
          <w:sz w:val="28"/>
          <w:szCs w:val="28"/>
        </w:rPr>
        <w:t>–</w:t>
      </w:r>
      <w:r w:rsidR="009B4FB0" w:rsidRP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нерасположенность американского населения связывать свою судьбу со столь далекими и переменчивыми странами. Бжезинский приветствует сравнения с Римской и Британской империями (и даже с империей Чингисхана), подчеркивая, что если уж проводить параллели, то следует ради исторической истины признать: по глобальности охвата и чисто физической мощи Американская империя не имеет полнокровных прецедентов.</w:t>
      </w:r>
    </w:p>
    <w:p w:rsidR="009B4FB0" w:rsidRDefault="00CC5184" w:rsidP="009B4FB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 xml:space="preserve">Лучший американский политолог (и прекрасный стилист) Хантингтон дает характеристику современного состояния международных отношений, той «системы, где есть одна сверхдержава, отсутствуют значительные крупные державы и наличествует много государств меньшего калибра. При таком раскладе сил лидирующая страна может решать важные международные проблемы исключительно собственными силами, и никакая комбинация других государств не может противодействовать ее курсу». Обращаясь к будущему, </w:t>
      </w:r>
      <w:r w:rsidR="009B4FB0" w:rsidRPr="009B4FB0">
        <w:rPr>
          <w:color w:val="000000"/>
          <w:sz w:val="28"/>
          <w:szCs w:val="28"/>
        </w:rPr>
        <w:t>С.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Хантингтон</w:t>
      </w:r>
      <w:r w:rsidRPr="009B4FB0">
        <w:rPr>
          <w:color w:val="000000"/>
          <w:sz w:val="28"/>
          <w:szCs w:val="28"/>
        </w:rPr>
        <w:t xml:space="preserve"> обозначил в качестве единственного потенциального противника Соединенных Штатов комбинацию «конфуцианско-исламских» стран. Он предсказывает (как наиболее вероятное) противостояние Вашингтона с Пекином и Тегераном. Гарвардский профессор делает примечательную оговорку: чем ближе контакт между культурами, тем вероятнее конфликт между ними. Две главные угрозы имперской Америке сегодня: демографический рост исламского мира и неукротимый экономический рост Китая.</w:t>
      </w:r>
    </w:p>
    <w:p w:rsidR="00030CBB" w:rsidRPr="009B4FB0" w:rsidRDefault="00CC5184" w:rsidP="009B4FB0">
      <w:pPr>
        <w:tabs>
          <w:tab w:val="left" w:pos="426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 xml:space="preserve">Как оценивает современную ситуацию </w:t>
      </w:r>
      <w:r w:rsidR="009B4FB0" w:rsidRPr="009B4FB0">
        <w:rPr>
          <w:color w:val="000000"/>
          <w:sz w:val="28"/>
          <w:szCs w:val="28"/>
        </w:rPr>
        <w:t>С.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Хантингтон</w:t>
      </w:r>
      <w:r w:rsidRPr="009B4FB0">
        <w:rPr>
          <w:color w:val="000000"/>
          <w:sz w:val="28"/>
          <w:szCs w:val="28"/>
        </w:rPr>
        <w:t>, «</w:t>
      </w:r>
      <w:r w:rsidRPr="009B4FB0">
        <w:rPr>
          <w:i/>
          <w:color w:val="000000"/>
          <w:sz w:val="28"/>
          <w:szCs w:val="28"/>
        </w:rPr>
        <w:t>однополюсная система предполагает наличие одной сверхдержавы, отсутствие крупных держав, множество мелких стран</w:t>
      </w:r>
      <w:r w:rsidR="009B4FB0">
        <w:rPr>
          <w:i/>
          <w:color w:val="000000"/>
          <w:sz w:val="28"/>
          <w:szCs w:val="28"/>
        </w:rPr>
        <w:t>»</w:t>
      </w:r>
      <w:r w:rsidRPr="009B4FB0">
        <w:rPr>
          <w:color w:val="000000"/>
          <w:sz w:val="28"/>
          <w:szCs w:val="28"/>
        </w:rPr>
        <w:t>. Только в такой обстановке сверхдержава могла бы эффективно решать основные международные вопросы и никакая комбинация, никакой союз других держав не мог бы противостоять единственному силовому полюсу.</w:t>
      </w:r>
    </w:p>
    <w:p w:rsidR="009B4FB0" w:rsidRDefault="00030CBB" w:rsidP="009B4F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>«</w:t>
      </w:r>
      <w:r w:rsidRPr="009B4FB0">
        <w:rPr>
          <w:i/>
          <w:color w:val="000000"/>
          <w:sz w:val="28"/>
          <w:szCs w:val="28"/>
        </w:rPr>
        <w:t>Соединенные Штаты,</w:t>
      </w:r>
      <w:r w:rsidR="009B4FB0">
        <w:rPr>
          <w:i/>
          <w:color w:val="000000"/>
          <w:sz w:val="28"/>
          <w:szCs w:val="28"/>
        </w:rPr>
        <w:t> –</w:t>
      </w:r>
      <w:r w:rsidR="009B4FB0" w:rsidRPr="009B4FB0">
        <w:rPr>
          <w:i/>
          <w:color w:val="000000"/>
          <w:sz w:val="28"/>
          <w:szCs w:val="28"/>
        </w:rPr>
        <w:t xml:space="preserve"> </w:t>
      </w:r>
      <w:r w:rsidRPr="009B4FB0">
        <w:rPr>
          <w:i/>
          <w:color w:val="000000"/>
          <w:sz w:val="28"/>
          <w:szCs w:val="28"/>
        </w:rPr>
        <w:t xml:space="preserve">по определению советницы по национальной безопасности в администрации </w:t>
      </w:r>
      <w:r w:rsidR="009B4FB0" w:rsidRPr="009B4FB0">
        <w:rPr>
          <w:i/>
          <w:color w:val="000000"/>
          <w:sz w:val="28"/>
          <w:szCs w:val="28"/>
        </w:rPr>
        <w:t>Дж.</w:t>
      </w:r>
      <w:r w:rsidR="009B4FB0">
        <w:rPr>
          <w:i/>
          <w:color w:val="000000"/>
          <w:sz w:val="28"/>
          <w:szCs w:val="28"/>
        </w:rPr>
        <w:t> </w:t>
      </w:r>
      <w:r w:rsidR="009B4FB0" w:rsidRPr="009B4FB0">
        <w:rPr>
          <w:i/>
          <w:color w:val="000000"/>
          <w:sz w:val="28"/>
          <w:szCs w:val="28"/>
        </w:rPr>
        <w:t>Буша</w:t>
      </w:r>
      <w:r w:rsidRPr="009B4FB0">
        <w:rPr>
          <w:i/>
          <w:color w:val="000000"/>
          <w:sz w:val="28"/>
          <w:szCs w:val="28"/>
        </w:rPr>
        <w:t xml:space="preserve">-мл. </w:t>
      </w:r>
      <w:r w:rsidR="009B4FB0" w:rsidRPr="009B4FB0">
        <w:rPr>
          <w:i/>
          <w:color w:val="000000"/>
          <w:sz w:val="28"/>
          <w:szCs w:val="28"/>
        </w:rPr>
        <w:t>К.</w:t>
      </w:r>
      <w:r w:rsidR="009B4FB0">
        <w:rPr>
          <w:i/>
          <w:color w:val="000000"/>
          <w:sz w:val="28"/>
          <w:szCs w:val="28"/>
        </w:rPr>
        <w:t> </w:t>
      </w:r>
      <w:r w:rsidR="009B4FB0" w:rsidRPr="009B4FB0">
        <w:rPr>
          <w:i/>
          <w:color w:val="000000"/>
          <w:sz w:val="28"/>
          <w:szCs w:val="28"/>
        </w:rPr>
        <w:t>Райс</w:t>
      </w:r>
      <w:r w:rsidRPr="009B4FB0">
        <w:rPr>
          <w:i/>
          <w:color w:val="000000"/>
          <w:sz w:val="28"/>
          <w:szCs w:val="28"/>
        </w:rPr>
        <w:t>,</w:t>
      </w:r>
      <w:r w:rsidR="009B4FB0">
        <w:rPr>
          <w:i/>
          <w:color w:val="000000"/>
          <w:sz w:val="28"/>
          <w:szCs w:val="28"/>
        </w:rPr>
        <w:t> –</w:t>
      </w:r>
      <w:r w:rsidR="009B4FB0" w:rsidRPr="009B4FB0">
        <w:rPr>
          <w:i/>
          <w:color w:val="000000"/>
          <w:sz w:val="28"/>
          <w:szCs w:val="28"/>
        </w:rPr>
        <w:t xml:space="preserve"> </w:t>
      </w:r>
      <w:r w:rsidRPr="009B4FB0">
        <w:rPr>
          <w:i/>
          <w:color w:val="000000"/>
          <w:sz w:val="28"/>
          <w:szCs w:val="28"/>
        </w:rPr>
        <w:t>оказались на правильно избранной стороне Истории»</w:t>
      </w:r>
      <w:r w:rsidRPr="009B4FB0">
        <w:rPr>
          <w:color w:val="000000"/>
          <w:sz w:val="28"/>
          <w:szCs w:val="28"/>
        </w:rPr>
        <w:t xml:space="preserve">. </w:t>
      </w:r>
      <w:r w:rsidR="00CC5184" w:rsidRPr="009B4FB0">
        <w:rPr>
          <w:color w:val="000000"/>
          <w:sz w:val="28"/>
          <w:szCs w:val="28"/>
        </w:rPr>
        <w:t xml:space="preserve">На протяжении многих столетий такой державой был античный Рим, а в своем дальневосточном регионе </w:t>
      </w:r>
      <w:r w:rsidR="009B4FB0">
        <w:rPr>
          <w:color w:val="000000"/>
          <w:sz w:val="28"/>
          <w:szCs w:val="28"/>
        </w:rPr>
        <w:t>–</w:t>
      </w:r>
      <w:r w:rsidR="009B4FB0" w:rsidRPr="009B4FB0">
        <w:rPr>
          <w:color w:val="000000"/>
          <w:sz w:val="28"/>
          <w:szCs w:val="28"/>
        </w:rPr>
        <w:t xml:space="preserve"> </w:t>
      </w:r>
      <w:r w:rsidR="00CC5184" w:rsidRPr="009B4FB0">
        <w:rPr>
          <w:color w:val="000000"/>
          <w:sz w:val="28"/>
          <w:szCs w:val="28"/>
        </w:rPr>
        <w:t>Китай.</w:t>
      </w:r>
    </w:p>
    <w:p w:rsidR="00CC5184" w:rsidRPr="009B4FB0" w:rsidRDefault="00CC5184" w:rsidP="009B4FB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 xml:space="preserve">На обложке вызвавшей мировой отклик книги Хантингтона «Столкновение цивилизаций» имеется восторженная рекламная оценка только двух политологических борцов </w:t>
      </w:r>
      <w:r w:rsidR="009B4FB0">
        <w:rPr>
          <w:color w:val="000000"/>
          <w:sz w:val="28"/>
          <w:szCs w:val="28"/>
        </w:rPr>
        <w:t>–</w:t>
      </w:r>
      <w:r w:rsidR="009B4FB0" w:rsidRP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 xml:space="preserve">и это, разумеется, Киссинджер и Бжезинский. Сентябрь снял для троих преграды материальному воплощению их идей. Напомним, что все трое </w:t>
      </w:r>
      <w:r w:rsidR="009B4FB0">
        <w:rPr>
          <w:color w:val="000000"/>
          <w:sz w:val="28"/>
          <w:szCs w:val="28"/>
        </w:rPr>
        <w:t>–</w:t>
      </w:r>
      <w:r w:rsidR="009B4FB0" w:rsidRP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 xml:space="preserve">Бжезинский, Киссинджер и Хантингтон </w:t>
      </w:r>
      <w:r w:rsidR="009B4FB0">
        <w:rPr>
          <w:color w:val="000000"/>
          <w:sz w:val="28"/>
          <w:szCs w:val="28"/>
        </w:rPr>
        <w:t>–</w:t>
      </w:r>
      <w:r w:rsidR="009B4FB0" w:rsidRP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являются поклонниками идейных построений классика геополитики сэра Халфорда Макиндера, постулировавшего необходимость для каждого претендента на всемирное влияние контроля над «евразийским центром».</w:t>
      </w:r>
    </w:p>
    <w:p w:rsidR="00CC5184" w:rsidRPr="009B4FB0" w:rsidRDefault="00CC5184" w:rsidP="009B4FB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>Дождавшиеся своего часа сторонники имперской внешней политики полагают, что Америка должна вести себя как активный гегемон в силу двух главных соображений: 1) она может себе это позволить; 2) если Вашингтон не обратится к силовым методам и не навяжет свое представление о международном порядке, тогда воспрянут соперники и Америке не избежать судьбы постепенной маргинализации.</w:t>
      </w:r>
    </w:p>
    <w:p w:rsidR="00B433B0" w:rsidRPr="009B4FB0" w:rsidRDefault="00B433B0" w:rsidP="009B4FB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4FB0" w:rsidRDefault="004209D3" w:rsidP="009B4FB0">
      <w:pPr>
        <w:tabs>
          <w:tab w:val="left" w:pos="42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5.1</w:t>
      </w:r>
      <w:r w:rsidR="003C0499" w:rsidRPr="009B4FB0">
        <w:rPr>
          <w:b/>
          <w:color w:val="000000"/>
          <w:sz w:val="28"/>
          <w:szCs w:val="28"/>
        </w:rPr>
        <w:t xml:space="preserve"> </w:t>
      </w:r>
      <w:r w:rsidR="00CC5184" w:rsidRPr="009B4FB0">
        <w:rPr>
          <w:b/>
          <w:color w:val="000000"/>
          <w:sz w:val="28"/>
          <w:szCs w:val="28"/>
        </w:rPr>
        <w:t>Имперская идеология</w:t>
      </w:r>
    </w:p>
    <w:p w:rsidR="004209D3" w:rsidRDefault="004209D3" w:rsidP="009B4FB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A35" w:rsidRPr="009B4FB0" w:rsidRDefault="00CC5184" w:rsidP="009B4FB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 xml:space="preserve">Согласно американской официальной точке зрения, миром правят три идеи: </w:t>
      </w:r>
      <w:r w:rsidRPr="009B4FB0">
        <w:rPr>
          <w:i/>
          <w:color w:val="000000"/>
          <w:sz w:val="28"/>
          <w:szCs w:val="28"/>
        </w:rPr>
        <w:t>мир</w:t>
      </w:r>
      <w:r w:rsidRPr="009B4FB0">
        <w:rPr>
          <w:color w:val="000000"/>
          <w:sz w:val="28"/>
          <w:szCs w:val="28"/>
        </w:rPr>
        <w:t xml:space="preserve"> как наиболее предпочитаемая основа взаимоотношений между странами; </w:t>
      </w:r>
      <w:r w:rsidRPr="009B4FB0">
        <w:rPr>
          <w:i/>
          <w:color w:val="000000"/>
          <w:sz w:val="28"/>
          <w:szCs w:val="28"/>
        </w:rPr>
        <w:t xml:space="preserve">демократия </w:t>
      </w:r>
      <w:r w:rsidRPr="009B4FB0">
        <w:rPr>
          <w:color w:val="000000"/>
          <w:sz w:val="28"/>
          <w:szCs w:val="28"/>
        </w:rPr>
        <w:t xml:space="preserve">как наиболее релевантный способ организации внутренней политической жизни; </w:t>
      </w:r>
      <w:r w:rsidRPr="009B4FB0">
        <w:rPr>
          <w:i/>
          <w:color w:val="000000"/>
          <w:sz w:val="28"/>
          <w:szCs w:val="28"/>
        </w:rPr>
        <w:t xml:space="preserve">свободный рынок </w:t>
      </w:r>
      <w:r w:rsidRPr="009B4FB0">
        <w:rPr>
          <w:color w:val="000000"/>
          <w:sz w:val="28"/>
          <w:szCs w:val="28"/>
        </w:rPr>
        <w:t xml:space="preserve">как лучшее средство создания материальных богатств. Эти три идеи завоевали весь мир, став мировой ортодоксией. Фашизм и коммунизм в ХХ веке не смогли совладать с ними. Из этого следует «главная цель Соединенных Штатов в двадцать первом веке и основная задача американской мощи: защитить, сохранить и расширить зону мира, демократии и свободного рынка. Для достижения этих целей необходимо решить две задачи.… </w:t>
      </w:r>
      <w:r w:rsidRPr="009B4FB0">
        <w:rPr>
          <w:i/>
          <w:color w:val="000000"/>
          <w:sz w:val="28"/>
          <w:szCs w:val="28"/>
        </w:rPr>
        <w:t xml:space="preserve">Первая </w:t>
      </w:r>
      <w:r w:rsidRPr="009B4FB0">
        <w:rPr>
          <w:color w:val="000000"/>
          <w:sz w:val="28"/>
          <w:szCs w:val="28"/>
        </w:rPr>
        <w:t xml:space="preserve">задача </w:t>
      </w:r>
      <w:r w:rsidR="009B4FB0">
        <w:rPr>
          <w:color w:val="000000"/>
          <w:sz w:val="28"/>
          <w:szCs w:val="28"/>
        </w:rPr>
        <w:t>–</w:t>
      </w:r>
      <w:r w:rsidR="009B4FB0" w:rsidRP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 xml:space="preserve">поддержать международные институты и традиции, касающиеся как безопасности, так и экономики. </w:t>
      </w:r>
      <w:r w:rsidRPr="009B4FB0">
        <w:rPr>
          <w:i/>
          <w:color w:val="000000"/>
          <w:sz w:val="28"/>
          <w:szCs w:val="28"/>
        </w:rPr>
        <w:t xml:space="preserve">Вторая </w:t>
      </w:r>
      <w:r w:rsidRPr="009B4FB0">
        <w:rPr>
          <w:color w:val="000000"/>
          <w:sz w:val="28"/>
          <w:szCs w:val="28"/>
        </w:rPr>
        <w:t xml:space="preserve">задача </w:t>
      </w:r>
      <w:r w:rsidR="009B4FB0">
        <w:rPr>
          <w:color w:val="000000"/>
          <w:sz w:val="28"/>
          <w:szCs w:val="28"/>
        </w:rPr>
        <w:t>–</w:t>
      </w:r>
      <w:r w:rsidR="009B4FB0" w:rsidRP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укрепить мирные процессы, демократическую политику и свободные рынки там, где они еще не укоренились,</w:t>
      </w:r>
      <w:r w:rsidR="009B4FB0">
        <w:rPr>
          <w:color w:val="000000"/>
          <w:sz w:val="28"/>
          <w:szCs w:val="28"/>
        </w:rPr>
        <w:t> –</w:t>
      </w:r>
      <w:r w:rsidR="009B4FB0" w:rsidRP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 xml:space="preserve">прежде всего в России и Китае </w:t>
      </w:r>
      <w:r w:rsidR="009B4FB0">
        <w:rPr>
          <w:color w:val="000000"/>
          <w:sz w:val="28"/>
          <w:szCs w:val="28"/>
        </w:rPr>
        <w:t>–</w:t>
      </w:r>
      <w:r w:rsidR="009B4FB0" w:rsidRP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и установить их там, где их не было прежде, особенно в арабском мире»</w:t>
      </w:r>
      <w:r w:rsidR="00A50A35" w:rsidRPr="009B4FB0">
        <w:rPr>
          <w:rStyle w:val="a8"/>
          <w:color w:val="000000"/>
          <w:sz w:val="28"/>
          <w:szCs w:val="28"/>
        </w:rPr>
        <w:footnoteReference w:id="15"/>
      </w:r>
    </w:p>
    <w:p w:rsidR="008964FB" w:rsidRPr="009B4FB0" w:rsidRDefault="008964FB" w:rsidP="009B4F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 xml:space="preserve">В общем, отношение Америки к внешнему миру приобрело черты, которые одобрили бы поэт Редьярд Киплинг, политик Теодор Рузвельт и капитан Альфред Мэхэн: </w:t>
      </w:r>
      <w:r w:rsidR="001F1D89" w:rsidRPr="009B4FB0">
        <w:rPr>
          <w:color w:val="000000"/>
          <w:sz w:val="28"/>
          <w:szCs w:val="28"/>
        </w:rPr>
        <w:t>«</w:t>
      </w:r>
      <w:r w:rsidRPr="009B4FB0">
        <w:rPr>
          <w:color w:val="000000"/>
          <w:sz w:val="28"/>
          <w:szCs w:val="28"/>
        </w:rPr>
        <w:t>Соединенным Штатам не следует отказываться от бремени всемирного могущества, им следует твердо и надолго взять на себя руководство хаотически развивающимся миром, навести имперский порядок, заставить отступить все силы, руководствующиеся иными ценностями</w:t>
      </w:r>
      <w:r w:rsidR="001F1D89" w:rsidRPr="009B4FB0">
        <w:rPr>
          <w:color w:val="000000"/>
          <w:sz w:val="28"/>
          <w:szCs w:val="28"/>
        </w:rPr>
        <w:t>»</w:t>
      </w:r>
      <w:r w:rsidRPr="009B4FB0">
        <w:rPr>
          <w:color w:val="000000"/>
          <w:sz w:val="28"/>
          <w:szCs w:val="28"/>
        </w:rPr>
        <w:t>.</w:t>
      </w:r>
    </w:p>
    <w:p w:rsidR="009B5309" w:rsidRPr="009B4FB0" w:rsidRDefault="008964FB" w:rsidP="009B4F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 xml:space="preserve">Но и у них есть свои оппоненты. Противоположную точку зрения кратко можно свести к следующему: </w:t>
      </w:r>
      <w:r w:rsidR="009B5309" w:rsidRPr="009B4FB0">
        <w:rPr>
          <w:color w:val="000000"/>
          <w:sz w:val="28"/>
          <w:szCs w:val="28"/>
        </w:rPr>
        <w:t>«Доминирующая дипломатическая и военная роль, которую будут продолжать играть Соединенные Штаты в мировых делах, породит озлобление и сопротивление».</w:t>
      </w:r>
      <w:r w:rsidR="00615F74" w:rsidRPr="009B4FB0">
        <w:rPr>
          <w:rStyle w:val="a8"/>
          <w:color w:val="000000"/>
          <w:sz w:val="28"/>
          <w:szCs w:val="28"/>
        </w:rPr>
        <w:footnoteReference w:id="16"/>
      </w:r>
      <w:r w:rsidR="009B5309" w:rsidRPr="009B4FB0">
        <w:rPr>
          <w:color w:val="000000"/>
          <w:sz w:val="28"/>
          <w:szCs w:val="28"/>
        </w:rPr>
        <w:t xml:space="preserve"> Многих, естественно, не устраивает и имперская позиция США к остальному миру ибо: «Построение империи обречено на поражение: все империи в истории, неважно, насколько могущественными они были, пали под напором недовольства своих подданных и врагов. Соединенные Штаты, слишком углубившись в односторонность, идут по этому же пути»</w:t>
      </w:r>
      <w:r w:rsidR="00A50A35" w:rsidRPr="009B4FB0">
        <w:rPr>
          <w:rStyle w:val="a8"/>
          <w:color w:val="000000"/>
          <w:sz w:val="28"/>
          <w:szCs w:val="28"/>
        </w:rPr>
        <w:footnoteReference w:id="17"/>
      </w:r>
      <w:r w:rsidR="009B5309" w:rsidRPr="009B4FB0">
        <w:rPr>
          <w:color w:val="000000"/>
          <w:sz w:val="28"/>
          <w:szCs w:val="28"/>
        </w:rPr>
        <w:t>.</w:t>
      </w:r>
    </w:p>
    <w:p w:rsidR="009B5309" w:rsidRPr="009B4FB0" w:rsidRDefault="009B5309" w:rsidP="009B4F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 xml:space="preserve">Ему вторит известный политолог </w:t>
      </w:r>
      <w:r w:rsidR="009B4FB0" w:rsidRPr="009B4FB0">
        <w:rPr>
          <w:color w:val="000000"/>
          <w:sz w:val="28"/>
          <w:szCs w:val="28"/>
        </w:rPr>
        <w:t>Р.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Хаас</w:t>
      </w:r>
      <w:r w:rsidRPr="009B4FB0">
        <w:rPr>
          <w:color w:val="000000"/>
          <w:sz w:val="28"/>
          <w:szCs w:val="28"/>
        </w:rPr>
        <w:t xml:space="preserve"> (занявший в администрации </w:t>
      </w:r>
      <w:r w:rsidR="009B4FB0" w:rsidRPr="009B4FB0">
        <w:rPr>
          <w:color w:val="000000"/>
          <w:sz w:val="28"/>
          <w:szCs w:val="28"/>
        </w:rPr>
        <w:t>Дж.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Буша</w:t>
      </w:r>
      <w:r w:rsidRPr="009B4FB0">
        <w:rPr>
          <w:color w:val="000000"/>
          <w:sz w:val="28"/>
          <w:szCs w:val="28"/>
        </w:rPr>
        <w:t>-мл. пост главы отдела планирования государственного департамента): «Способность Соединенных Штатов быть постоянно впереди со временем, конечно же, ослабнет. Существуют частичные исключения, но общая долгосрочная тенденция подвергнет главенство Соединенных Штатов эрозии».</w:t>
      </w:r>
    </w:p>
    <w:p w:rsidR="009B5309" w:rsidRPr="009B4FB0" w:rsidRDefault="009B5309" w:rsidP="009B4F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>Американская имперская стратегия уменьшает значимость многосторонних соглашений, наносит удар по уже имеющейся институциональной инфраструктуре, ослабляет дух сотрудничества, необходимые для долговременной успешной политики нераспространения.</w:t>
      </w:r>
    </w:p>
    <w:p w:rsidR="009B4FB0" w:rsidRDefault="0085155B" w:rsidP="009B4FB0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 xml:space="preserve">Вот основное правило Бисмарка, которое было высказано им русскому послу Сабурову: </w:t>
      </w:r>
      <w:r w:rsidR="009B4FB0">
        <w:rPr>
          <w:i/>
          <w:color w:val="000000"/>
          <w:sz w:val="28"/>
          <w:szCs w:val="28"/>
        </w:rPr>
        <w:t>«</w:t>
      </w:r>
      <w:r w:rsidRPr="009B4FB0">
        <w:rPr>
          <w:i/>
          <w:color w:val="000000"/>
          <w:sz w:val="28"/>
          <w:szCs w:val="28"/>
        </w:rPr>
        <w:t xml:space="preserve">Вся политика может быть сведена к формуле </w:t>
      </w:r>
      <w:r w:rsidR="009B4FB0">
        <w:rPr>
          <w:i/>
          <w:color w:val="000000"/>
          <w:sz w:val="28"/>
          <w:szCs w:val="28"/>
        </w:rPr>
        <w:t>–</w:t>
      </w:r>
      <w:r w:rsidR="009B4FB0" w:rsidRPr="009B4FB0">
        <w:rPr>
          <w:i/>
          <w:color w:val="000000"/>
          <w:sz w:val="28"/>
          <w:szCs w:val="28"/>
        </w:rPr>
        <w:t xml:space="preserve"> </w:t>
      </w:r>
      <w:r w:rsidRPr="009B4FB0">
        <w:rPr>
          <w:i/>
          <w:color w:val="000000"/>
          <w:sz w:val="28"/>
          <w:szCs w:val="28"/>
        </w:rPr>
        <w:t>постарайся быть среди троих в мире, где правит хрупкий баланс пяти великих держав. Это единственная подлинная защита против формирования враждебных коалиций</w:t>
      </w:r>
      <w:r w:rsidR="009B4FB0">
        <w:rPr>
          <w:i/>
          <w:color w:val="000000"/>
          <w:sz w:val="28"/>
          <w:szCs w:val="28"/>
        </w:rPr>
        <w:t>»</w:t>
      </w:r>
      <w:r w:rsidRPr="009B4FB0">
        <w:rPr>
          <w:i/>
          <w:color w:val="000000"/>
          <w:sz w:val="28"/>
          <w:szCs w:val="28"/>
        </w:rPr>
        <w:t>.</w:t>
      </w:r>
    </w:p>
    <w:p w:rsidR="009B4FB0" w:rsidRDefault="0085155B" w:rsidP="009B4FB0">
      <w:pPr>
        <w:pStyle w:val="ac"/>
        <w:spacing w:line="360" w:lineRule="auto"/>
        <w:ind w:firstLine="709"/>
        <w:rPr>
          <w:i/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 xml:space="preserve">Примерно об этом же следующая цитата: «США должны вести дела с Китаем и Японией, Индией и Пакистаном, умиротворять Уолл-стрит и экологов, следить за своими текущими интересами и стабильностью в мире, за свободной торговлей и черной металлургией. Весь мир для Америки </w:t>
      </w:r>
      <w:r w:rsidR="009B4FB0">
        <w:rPr>
          <w:color w:val="000000"/>
          <w:sz w:val="28"/>
          <w:szCs w:val="28"/>
        </w:rPr>
        <w:t>–</w:t>
      </w:r>
      <w:r w:rsidR="009B4FB0" w:rsidRP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 xml:space="preserve">огромный Ближний Восток, </w:t>
      </w:r>
      <w:r w:rsidRPr="009B4FB0">
        <w:rPr>
          <w:i/>
          <w:color w:val="000000"/>
          <w:sz w:val="28"/>
          <w:szCs w:val="28"/>
        </w:rPr>
        <w:t>слишком большой кусок пирога</w:t>
      </w:r>
      <w:r w:rsidRPr="009B4FB0">
        <w:rPr>
          <w:color w:val="000000"/>
          <w:sz w:val="28"/>
          <w:szCs w:val="28"/>
        </w:rPr>
        <w:t xml:space="preserve"> для одной страны. Мировое господство </w:t>
      </w:r>
      <w:r w:rsidR="009B4FB0">
        <w:rPr>
          <w:color w:val="000000"/>
          <w:sz w:val="28"/>
          <w:szCs w:val="28"/>
        </w:rPr>
        <w:t>–</w:t>
      </w:r>
      <w:r w:rsidR="009B4FB0" w:rsidRP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 xml:space="preserve">это не панацея. Мир нуждается в другой организации. Миру, и США в первую очередь, нужны другие великие державы». «Ле </w:t>
      </w:r>
      <w:r w:rsidRPr="009B4FB0">
        <w:rPr>
          <w:color w:val="000000"/>
          <w:sz w:val="28"/>
          <w:szCs w:val="28"/>
          <w:lang w:val="en-US"/>
        </w:rPr>
        <w:t>T</w:t>
      </w:r>
      <w:r w:rsidRPr="009B4FB0">
        <w:rPr>
          <w:color w:val="000000"/>
          <w:sz w:val="28"/>
          <w:szCs w:val="28"/>
        </w:rPr>
        <w:t>ан» (Женева), 24 мая 2002</w:t>
      </w:r>
    </w:p>
    <w:p w:rsidR="0085617F" w:rsidRPr="009B4FB0" w:rsidRDefault="001F1D89" w:rsidP="009B4FB0">
      <w:pPr>
        <w:pStyle w:val="ac"/>
        <w:spacing w:line="360" w:lineRule="auto"/>
        <w:ind w:firstLine="709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>И т</w:t>
      </w:r>
      <w:r w:rsidR="00C26596" w:rsidRPr="009B4FB0">
        <w:rPr>
          <w:color w:val="000000"/>
          <w:sz w:val="28"/>
          <w:szCs w:val="28"/>
        </w:rPr>
        <w:t>олько на развалинах Международного торгового центра в Нью-Йорке в сентябре 2001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г</w:t>
      </w:r>
      <w:r w:rsidR="00C26596" w:rsidRPr="009B4FB0">
        <w:rPr>
          <w:color w:val="000000"/>
          <w:sz w:val="28"/>
          <w:szCs w:val="28"/>
        </w:rPr>
        <w:t xml:space="preserve">. преисполненные скорби и желания мщения американцы окончательно осознали, что у Америки </w:t>
      </w:r>
      <w:r w:rsidR="00C26596" w:rsidRPr="009B4FB0">
        <w:rPr>
          <w:i/>
          <w:color w:val="000000"/>
          <w:sz w:val="28"/>
          <w:szCs w:val="28"/>
        </w:rPr>
        <w:t xml:space="preserve">нет противовеса, </w:t>
      </w:r>
      <w:r w:rsidR="00C26596" w:rsidRPr="009B4FB0">
        <w:rPr>
          <w:color w:val="000000"/>
          <w:sz w:val="28"/>
          <w:szCs w:val="28"/>
        </w:rPr>
        <w:t>нет сдерживающего начала на этой планете, что геополитический контрбаланс окончательно ушел в прошлое, в то время как наследовавшая этому противовесу российская держава поспешила войти в возглавленную Соединенными Штатами коалицию. В конвульсиях и в понятном желании отомстить злу американское общество, как «консенсусный гегемон», очевидно, зримо и определенно обратилось к «сиренам» имперской опеки над миром.</w:t>
      </w:r>
    </w:p>
    <w:p w:rsidR="009B4FB0" w:rsidRDefault="001F1D89" w:rsidP="009B4FB0">
      <w:pPr>
        <w:pStyle w:val="ac"/>
        <w:spacing w:line="360" w:lineRule="auto"/>
        <w:ind w:firstLine="709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>Ведь «только в Соединенных Штатах складывается впечатление, что весь мир желает американского лидерства. В реальности же речь идет об американском высокомерии и односторонно</w:t>
      </w:r>
      <w:r w:rsidR="0085617F" w:rsidRPr="009B4FB0">
        <w:rPr>
          <w:color w:val="000000"/>
          <w:sz w:val="28"/>
          <w:szCs w:val="28"/>
        </w:rPr>
        <w:t xml:space="preserve">сти» </w:t>
      </w:r>
      <w:r w:rsidR="009B4FB0">
        <w:rPr>
          <w:color w:val="000000"/>
          <w:sz w:val="28"/>
          <w:szCs w:val="28"/>
        </w:rPr>
        <w:t>–</w:t>
      </w:r>
      <w:r w:rsidR="009B4FB0" w:rsidRP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«Форин афферс», 1999</w:t>
      </w:r>
      <w:r w:rsidR="0085617F" w:rsidRPr="009B4FB0">
        <w:rPr>
          <w:color w:val="000000"/>
          <w:sz w:val="28"/>
          <w:szCs w:val="28"/>
        </w:rPr>
        <w:t>.</w:t>
      </w:r>
    </w:p>
    <w:p w:rsidR="00C26596" w:rsidRPr="009B4FB0" w:rsidRDefault="001F1D89" w:rsidP="009B4FB0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 xml:space="preserve">У других держав по этому поводу: «Есть два вида реакции на американские действия. Первый заключается в том, чтобы сесть на собственные руки и предоставить Америке право решать проблемы, определенно зная, что в бурном современном мире есть пределы возможного даже для сверхдержавы. Второй тип реакции предполагает создание более сложных условий существования Америке посредством поддержки противостоящих сил; этому может способствовать распространение ракетной и ядерной технологии, поддержка и инвестиции в странах-париях. Именно этой дорогой идут Франция, Китай и Россия». «Экономист», 29 июня </w:t>
      </w:r>
      <w:r w:rsidR="009B4FB0">
        <w:rPr>
          <w:color w:val="000000"/>
          <w:sz w:val="28"/>
          <w:szCs w:val="28"/>
        </w:rPr>
        <w:t>–</w:t>
      </w:r>
      <w:r w:rsidR="009B4FB0" w:rsidRP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5 июля 2002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г</w:t>
      </w:r>
      <w:r w:rsidRPr="009B4FB0">
        <w:rPr>
          <w:color w:val="000000"/>
          <w:sz w:val="28"/>
          <w:szCs w:val="28"/>
        </w:rPr>
        <w:t>.</w:t>
      </w:r>
    </w:p>
    <w:p w:rsidR="00C26596" w:rsidRPr="009B4FB0" w:rsidRDefault="00C26596" w:rsidP="009B4F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 xml:space="preserve">Двести с лишним лет </w:t>
      </w:r>
      <w:r w:rsidRPr="009B4FB0">
        <w:rPr>
          <w:i/>
          <w:color w:val="000000"/>
          <w:sz w:val="28"/>
          <w:szCs w:val="28"/>
        </w:rPr>
        <w:t xml:space="preserve">кредо </w:t>
      </w:r>
      <w:r w:rsidRPr="009B4FB0">
        <w:rPr>
          <w:color w:val="000000"/>
          <w:sz w:val="28"/>
          <w:szCs w:val="28"/>
        </w:rPr>
        <w:t xml:space="preserve">американского общества являлась вера в то, что </w:t>
      </w:r>
      <w:r w:rsidRPr="009B4FB0">
        <w:rPr>
          <w:i/>
          <w:color w:val="000000"/>
          <w:sz w:val="28"/>
          <w:szCs w:val="28"/>
        </w:rPr>
        <w:t xml:space="preserve">права личности, отдельного </w:t>
      </w:r>
      <w:r w:rsidR="001F1D89" w:rsidRPr="009B4FB0">
        <w:rPr>
          <w:i/>
          <w:color w:val="000000"/>
          <w:sz w:val="28"/>
          <w:szCs w:val="28"/>
        </w:rPr>
        <w:t>индивидуума,</w:t>
      </w:r>
      <w:r w:rsidRPr="009B4FB0">
        <w:rPr>
          <w:i/>
          <w:color w:val="000000"/>
          <w:sz w:val="28"/>
          <w:szCs w:val="28"/>
        </w:rPr>
        <w:t xml:space="preserve"> </w:t>
      </w:r>
      <w:r w:rsidR="001F1D89" w:rsidRPr="009B4FB0">
        <w:rPr>
          <w:color w:val="000000"/>
          <w:sz w:val="28"/>
          <w:szCs w:val="28"/>
        </w:rPr>
        <w:t>безусловно,</w:t>
      </w:r>
      <w:r w:rsidRPr="009B4FB0">
        <w:rPr>
          <w:color w:val="000000"/>
          <w:sz w:val="28"/>
          <w:szCs w:val="28"/>
        </w:rPr>
        <w:t xml:space="preserve"> важнее прав групп, построенных на этнических, религиозных или прочих основаниях. Национальным лозунгом был: </w:t>
      </w:r>
      <w:r w:rsidR="003C0499" w:rsidRPr="009B4FB0">
        <w:rPr>
          <w:color w:val="000000"/>
          <w:sz w:val="28"/>
          <w:szCs w:val="28"/>
        </w:rPr>
        <w:t>«</w:t>
      </w:r>
      <w:r w:rsidRPr="009B4FB0">
        <w:rPr>
          <w:i/>
          <w:color w:val="000000"/>
          <w:sz w:val="28"/>
          <w:szCs w:val="28"/>
        </w:rPr>
        <w:t xml:space="preserve">e pluribus unum </w:t>
      </w:r>
      <w:r w:rsidR="009B4FB0">
        <w:rPr>
          <w:i/>
          <w:color w:val="000000"/>
          <w:sz w:val="28"/>
          <w:szCs w:val="28"/>
        </w:rPr>
        <w:t>–</w:t>
      </w:r>
      <w:r w:rsidR="009B4FB0" w:rsidRPr="009B4FB0">
        <w:rPr>
          <w:i/>
          <w:color w:val="000000"/>
          <w:sz w:val="28"/>
          <w:szCs w:val="28"/>
        </w:rPr>
        <w:t xml:space="preserve"> </w:t>
      </w:r>
      <w:r w:rsidRPr="009B4FB0">
        <w:rPr>
          <w:i/>
          <w:color w:val="000000"/>
          <w:sz w:val="28"/>
          <w:szCs w:val="28"/>
        </w:rPr>
        <w:t>едины в многообразии</w:t>
      </w:r>
      <w:r w:rsidR="003C0499" w:rsidRPr="009B4FB0">
        <w:rPr>
          <w:i/>
          <w:color w:val="000000"/>
          <w:sz w:val="28"/>
          <w:szCs w:val="28"/>
        </w:rPr>
        <w:t>»</w:t>
      </w:r>
      <w:r w:rsidRPr="009B4FB0">
        <w:rPr>
          <w:i/>
          <w:color w:val="000000"/>
          <w:sz w:val="28"/>
          <w:szCs w:val="28"/>
        </w:rPr>
        <w:t xml:space="preserve">. </w:t>
      </w:r>
      <w:r w:rsidRPr="009B4FB0">
        <w:rPr>
          <w:color w:val="000000"/>
          <w:sz w:val="28"/>
          <w:szCs w:val="28"/>
        </w:rPr>
        <w:t xml:space="preserve">Президент Т. Рузвельт предупреждал, что </w:t>
      </w:r>
      <w:r w:rsidR="009B4FB0">
        <w:rPr>
          <w:color w:val="000000"/>
          <w:sz w:val="28"/>
          <w:szCs w:val="28"/>
        </w:rPr>
        <w:t>«</w:t>
      </w:r>
      <w:r w:rsidRPr="009B4FB0">
        <w:rPr>
          <w:color w:val="000000"/>
          <w:sz w:val="28"/>
          <w:szCs w:val="28"/>
        </w:rPr>
        <w:t>единственным абсолютно верным способом погубить нацию целиком было бы позволить ей превратиться в клубок ссорящихся между собой национальностей</w:t>
      </w:r>
      <w:r w:rsidR="009B4FB0">
        <w:rPr>
          <w:color w:val="000000"/>
          <w:sz w:val="28"/>
          <w:szCs w:val="28"/>
        </w:rPr>
        <w:t>»</w:t>
      </w:r>
      <w:r w:rsidRPr="009B4FB0">
        <w:rPr>
          <w:color w:val="000000"/>
          <w:sz w:val="28"/>
          <w:szCs w:val="28"/>
        </w:rPr>
        <w:t>. Такие историки и политологи, как А.</w:t>
      </w:r>
      <w:r w:rsidR="009B4FB0">
        <w:rPr>
          <w:color w:val="000000"/>
          <w:sz w:val="28"/>
          <w:szCs w:val="28"/>
        </w:rPr>
        <w:t>-</w:t>
      </w:r>
      <w:r w:rsidR="009B4FB0" w:rsidRPr="009B4FB0">
        <w:rPr>
          <w:color w:val="000000"/>
          <w:sz w:val="28"/>
          <w:szCs w:val="28"/>
        </w:rPr>
        <w:t>М.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Шлезингер</w:t>
      </w:r>
      <w:r w:rsidRPr="009B4FB0">
        <w:rPr>
          <w:color w:val="000000"/>
          <w:sz w:val="28"/>
          <w:szCs w:val="28"/>
        </w:rPr>
        <w:t xml:space="preserve"> и </w:t>
      </w:r>
      <w:r w:rsidR="009B4FB0" w:rsidRPr="009B4FB0">
        <w:rPr>
          <w:color w:val="000000"/>
          <w:sz w:val="28"/>
          <w:szCs w:val="28"/>
        </w:rPr>
        <w:t>С.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Хантингтон</w:t>
      </w:r>
      <w:r w:rsidRPr="009B4FB0">
        <w:rPr>
          <w:color w:val="000000"/>
          <w:sz w:val="28"/>
          <w:szCs w:val="28"/>
        </w:rPr>
        <w:t xml:space="preserve">, предупреждали и предупреждают сейчас </w:t>
      </w:r>
      <w:r w:rsidRPr="009B4FB0">
        <w:rPr>
          <w:i/>
          <w:color w:val="000000"/>
          <w:sz w:val="28"/>
          <w:szCs w:val="28"/>
        </w:rPr>
        <w:t>перестать воспевать превосходство группы над индивидуумом,</w:t>
      </w:r>
      <w:r w:rsidRPr="009B4FB0">
        <w:rPr>
          <w:color w:val="000000"/>
          <w:sz w:val="28"/>
          <w:szCs w:val="28"/>
        </w:rPr>
        <w:t xml:space="preserve"> отдельного сообщества над гражданином</w:t>
      </w:r>
    </w:p>
    <w:p w:rsidR="00C26596" w:rsidRPr="009B4FB0" w:rsidRDefault="00C26596" w:rsidP="009B4F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 xml:space="preserve">В конечном счете, если Америка не найдет схему примирения пяти </w:t>
      </w:r>
      <w:r w:rsidR="003C0499" w:rsidRPr="009B4FB0">
        <w:rPr>
          <w:color w:val="000000"/>
          <w:sz w:val="28"/>
          <w:szCs w:val="28"/>
        </w:rPr>
        <w:t xml:space="preserve">миллиардов </w:t>
      </w:r>
      <w:r w:rsidRPr="009B4FB0">
        <w:rPr>
          <w:color w:val="000000"/>
          <w:sz w:val="28"/>
          <w:szCs w:val="28"/>
        </w:rPr>
        <w:t>мирового населения с фактом своей отсталости, бедности и бесперспективности, если тридцатикратное превосходство «золотого миллиарда» в доходах на душу населения над остальными пятью миллиардами не будет преодолено, если мир обездоленных не увидит перспективы прогресса, то мирной эволюции в XXI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в</w:t>
      </w:r>
      <w:r w:rsidRPr="009B4FB0">
        <w:rPr>
          <w:color w:val="000000"/>
          <w:sz w:val="28"/>
          <w:szCs w:val="28"/>
        </w:rPr>
        <w:t>. ожидать не приходится. Главенство гегемона будет шатким, а век очередной империи окажется коротким.</w:t>
      </w:r>
      <w:r w:rsidR="00A50A35" w:rsidRPr="009B4FB0">
        <w:rPr>
          <w:rStyle w:val="a8"/>
          <w:color w:val="000000"/>
          <w:sz w:val="28"/>
          <w:szCs w:val="28"/>
        </w:rPr>
        <w:footnoteReference w:id="18"/>
      </w:r>
    </w:p>
    <w:p w:rsidR="00A50A35" w:rsidRPr="009B4FB0" w:rsidRDefault="00A50A35" w:rsidP="009B4F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0A35" w:rsidRPr="009B4FB0" w:rsidRDefault="00A50A35" w:rsidP="009B4F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617F" w:rsidRPr="009B4FB0" w:rsidRDefault="004209D3" w:rsidP="009B4FB0">
      <w:pPr>
        <w:tabs>
          <w:tab w:val="left" w:pos="238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5617F" w:rsidRPr="009B4FB0">
        <w:rPr>
          <w:b/>
          <w:color w:val="000000"/>
          <w:sz w:val="28"/>
          <w:szCs w:val="28"/>
        </w:rPr>
        <w:t>Заключение</w:t>
      </w:r>
    </w:p>
    <w:p w:rsidR="0085617F" w:rsidRPr="009B4FB0" w:rsidRDefault="0085617F" w:rsidP="009B4FB0">
      <w:pPr>
        <w:tabs>
          <w:tab w:val="left" w:pos="23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617F" w:rsidRPr="009B4FB0" w:rsidRDefault="0085617F" w:rsidP="009B4FB0">
      <w:pPr>
        <w:tabs>
          <w:tab w:val="left" w:pos="23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>Подводя итог по проделанной работе, можно прийти к следующим выводам.</w:t>
      </w:r>
    </w:p>
    <w:p w:rsidR="00712DE9" w:rsidRPr="009B4FB0" w:rsidRDefault="00937169" w:rsidP="009B4FB0">
      <w:pPr>
        <w:tabs>
          <w:tab w:val="left" w:pos="23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>Во-первых, все три концепции носят отчетливый проамериканский характер, т</w:t>
      </w:r>
      <w:r w:rsidR="009B4FB0">
        <w:rPr>
          <w:color w:val="000000"/>
          <w:sz w:val="28"/>
          <w:szCs w:val="28"/>
        </w:rPr>
        <w:t>. </w:t>
      </w:r>
      <w:r w:rsidR="009B4FB0" w:rsidRPr="009B4FB0">
        <w:rPr>
          <w:color w:val="000000"/>
          <w:sz w:val="28"/>
          <w:szCs w:val="28"/>
        </w:rPr>
        <w:t>к</w:t>
      </w:r>
      <w:r w:rsidRPr="009B4FB0">
        <w:rPr>
          <w:color w:val="000000"/>
          <w:sz w:val="28"/>
          <w:szCs w:val="28"/>
        </w:rPr>
        <w:t>. их авторами являются знаменитые американские политологи, занимавшие высокие административные посты в руководстве государства, а, следовательно, они делали попытки спрогнозировать ближайшее развитие международных отношений все-таки через призму интересов своего государства.</w:t>
      </w:r>
    </w:p>
    <w:p w:rsidR="00937169" w:rsidRPr="009B4FB0" w:rsidRDefault="00937169" w:rsidP="009B4FB0">
      <w:pPr>
        <w:tabs>
          <w:tab w:val="left" w:pos="23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>Естественно, вследствие этого их теории имеют некоторые недостатки, т</w:t>
      </w:r>
      <w:r w:rsidR="009B4FB0">
        <w:rPr>
          <w:color w:val="000000"/>
          <w:sz w:val="28"/>
          <w:szCs w:val="28"/>
        </w:rPr>
        <w:t>. </w:t>
      </w:r>
      <w:r w:rsidR="009B4FB0" w:rsidRPr="009B4FB0">
        <w:rPr>
          <w:color w:val="000000"/>
          <w:sz w:val="28"/>
          <w:szCs w:val="28"/>
        </w:rPr>
        <w:t>к</w:t>
      </w:r>
      <w:r w:rsidRPr="009B4FB0">
        <w:rPr>
          <w:color w:val="000000"/>
          <w:sz w:val="28"/>
          <w:szCs w:val="28"/>
        </w:rPr>
        <w:t>. носят, прежде всего, субъективный характер. Но, глядя на политическую ситуацию в современном мире нельзя не отметить явные проявления этих теорий. Последний оплот социализма на Западе – Куба дал сильную трещину</w:t>
      </w:r>
      <w:r w:rsidR="00712DE9" w:rsidRPr="009B4FB0">
        <w:rPr>
          <w:color w:val="000000"/>
          <w:sz w:val="28"/>
          <w:szCs w:val="28"/>
        </w:rPr>
        <w:t xml:space="preserve"> и едва держится на плаву, было ли это следствием невозможности вождя более управлять государством или же вездесущая «ржавчина» </w:t>
      </w:r>
      <w:r w:rsidR="0035714A" w:rsidRPr="009B4FB0">
        <w:rPr>
          <w:color w:val="000000"/>
          <w:sz w:val="28"/>
          <w:szCs w:val="28"/>
        </w:rPr>
        <w:t xml:space="preserve">либерализма </w:t>
      </w:r>
      <w:r w:rsidR="00712DE9" w:rsidRPr="009B4FB0">
        <w:rPr>
          <w:color w:val="000000"/>
          <w:sz w:val="28"/>
          <w:szCs w:val="28"/>
        </w:rPr>
        <w:t>давно подтачивала его изнутри. Г</w:t>
      </w:r>
      <w:r w:rsidR="0035714A" w:rsidRPr="009B4FB0">
        <w:rPr>
          <w:color w:val="000000"/>
          <w:sz w:val="28"/>
          <w:szCs w:val="28"/>
        </w:rPr>
        <w:t xml:space="preserve">лядя на это, резкое заявление </w:t>
      </w:r>
      <w:r w:rsidR="009B4FB0" w:rsidRPr="009B4FB0">
        <w:rPr>
          <w:color w:val="000000"/>
          <w:sz w:val="28"/>
          <w:szCs w:val="28"/>
        </w:rPr>
        <w:t>Ф.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Фукуямы</w:t>
      </w:r>
      <w:r w:rsidR="0035714A" w:rsidRPr="009B4FB0">
        <w:rPr>
          <w:color w:val="000000"/>
          <w:sz w:val="28"/>
          <w:szCs w:val="28"/>
        </w:rPr>
        <w:t xml:space="preserve"> о конце истории и мировой победы либерализма над другими идеологиями, не кажется нам уже столь поспешным и опрометчивым. Да, конечно, остается еще Китай и Северная Корея, но может это лишь дело времени и следствие</w:t>
      </w:r>
      <w:r w:rsidR="009B4FB0">
        <w:rPr>
          <w:color w:val="000000"/>
          <w:sz w:val="28"/>
          <w:szCs w:val="28"/>
        </w:rPr>
        <w:t xml:space="preserve"> </w:t>
      </w:r>
      <w:r w:rsidR="0035714A" w:rsidRPr="009B4FB0">
        <w:rPr>
          <w:color w:val="000000"/>
          <w:sz w:val="28"/>
          <w:szCs w:val="28"/>
        </w:rPr>
        <w:t>большой удаленности от центра либерализма на планете. Если же говорить о концепции Хантингтона, то она, пожалуй, из всех трех имеет больший процент по реализации своих положений. Это и террористические акты, и создание экстремистских группировок, и задыхающаяся от наплыва дешевой рабочей силы из стран Африки и Азии Европа, это и недавняя война в Ливане</w:t>
      </w:r>
      <w:r w:rsidR="00B90120" w:rsidRPr="009B4FB0">
        <w:rPr>
          <w:color w:val="000000"/>
          <w:sz w:val="28"/>
          <w:szCs w:val="28"/>
        </w:rPr>
        <w:t>. К чему еще приведет нас столкновение цивилизаций?</w:t>
      </w:r>
    </w:p>
    <w:p w:rsidR="00B90120" w:rsidRPr="009B4FB0" w:rsidRDefault="00B90120" w:rsidP="009B4FB0">
      <w:pPr>
        <w:tabs>
          <w:tab w:val="left" w:pos="23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>Доминирование США на международной арене может и способно контролировать политические процессы в мире и разрешать конфликтные ситуации</w:t>
      </w:r>
      <w:r w:rsidR="001E0075" w:rsidRPr="009B4FB0">
        <w:rPr>
          <w:color w:val="000000"/>
          <w:sz w:val="28"/>
          <w:szCs w:val="28"/>
        </w:rPr>
        <w:t>, н</w:t>
      </w:r>
      <w:r w:rsidRPr="009B4FB0">
        <w:rPr>
          <w:color w:val="000000"/>
          <w:sz w:val="28"/>
          <w:szCs w:val="28"/>
        </w:rPr>
        <w:t xml:space="preserve">о только при умелом руководстве во главе страны. Это мы видим </w:t>
      </w:r>
      <w:r w:rsidR="001E0075" w:rsidRPr="009B4FB0">
        <w:rPr>
          <w:color w:val="000000"/>
          <w:sz w:val="28"/>
          <w:szCs w:val="28"/>
        </w:rPr>
        <w:t>на сегодняшний день, благо потенциал позволяет это.</w:t>
      </w:r>
      <w:r w:rsidRPr="009B4FB0">
        <w:rPr>
          <w:color w:val="000000"/>
          <w:sz w:val="28"/>
          <w:szCs w:val="28"/>
        </w:rPr>
        <w:t xml:space="preserve"> Но основная проблема главенства США не в этом. Как единственная сверхдержава и единственная страна, превосходящая по уровню развития все остальные, она обязана будет взять н</w:t>
      </w:r>
      <w:r w:rsidR="001E0075" w:rsidRPr="009B4FB0">
        <w:rPr>
          <w:color w:val="000000"/>
          <w:sz w:val="28"/>
          <w:szCs w:val="28"/>
        </w:rPr>
        <w:t xml:space="preserve">а себя ответственность за более </w:t>
      </w:r>
      <w:r w:rsidRPr="009B4FB0">
        <w:rPr>
          <w:color w:val="000000"/>
          <w:sz w:val="28"/>
          <w:szCs w:val="28"/>
        </w:rPr>
        <w:t xml:space="preserve">менее сносное развитее стран третьего мира, чтобы не </w:t>
      </w:r>
      <w:r w:rsidR="001E0075" w:rsidRPr="009B4FB0">
        <w:rPr>
          <w:color w:val="000000"/>
          <w:sz w:val="28"/>
          <w:szCs w:val="28"/>
        </w:rPr>
        <w:t>допустить возникновение открытых бунтов и протестов.</w:t>
      </w:r>
    </w:p>
    <w:p w:rsidR="001E0075" w:rsidRPr="009B4FB0" w:rsidRDefault="001E0075" w:rsidP="009B4FB0">
      <w:pPr>
        <w:tabs>
          <w:tab w:val="left" w:pos="23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 xml:space="preserve">Обобщая вышесказанное, мы можем сделать вывод, что все три автора придерживались одной идеи: в мире должна царить либеральная идеология с ее свободным рынком и борьбой за права человека, за распространением и защитой которой, следовательно, должна следить единственная сверхдержава </w:t>
      </w:r>
      <w:r w:rsidR="009B4FB0">
        <w:rPr>
          <w:color w:val="000000"/>
          <w:sz w:val="28"/>
          <w:szCs w:val="28"/>
        </w:rPr>
        <w:t>–</w:t>
      </w:r>
      <w:r w:rsidR="009B4FB0" w:rsidRP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 xml:space="preserve">США, дабы на Земле не наступил хаос из-за столкновений </w:t>
      </w:r>
      <w:r w:rsidR="00C66DD5" w:rsidRPr="009B4FB0">
        <w:rPr>
          <w:color w:val="000000"/>
          <w:sz w:val="28"/>
          <w:szCs w:val="28"/>
        </w:rPr>
        <w:t>цивилизаций на религиозной почве. Все было бы замечательно, но только они не учли, что влияние либерализма на нашу планету уже привело к трагическим явлениям и дальнейшие последствия катастрофичны. Права человека – это хорошо, но нельзя забывать, что мы живем не в вакууме, и что экологическая катастрофа может закончить все международные процессы вообще.</w:t>
      </w:r>
    </w:p>
    <w:p w:rsidR="0035501C" w:rsidRPr="009B4FB0" w:rsidRDefault="0035501C" w:rsidP="009B4FB0">
      <w:pPr>
        <w:tabs>
          <w:tab w:val="left" w:pos="23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501C" w:rsidRPr="009B4FB0" w:rsidRDefault="0035501C" w:rsidP="009B4FB0">
      <w:pPr>
        <w:tabs>
          <w:tab w:val="left" w:pos="23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501C" w:rsidRPr="009B4FB0" w:rsidRDefault="008657B0" w:rsidP="009B4FB0">
      <w:pPr>
        <w:tabs>
          <w:tab w:val="left" w:pos="2385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35501C" w:rsidRPr="009B4FB0">
        <w:rPr>
          <w:b/>
          <w:color w:val="000000"/>
          <w:sz w:val="28"/>
          <w:szCs w:val="32"/>
        </w:rPr>
        <w:t>Список использованных источников</w:t>
      </w:r>
    </w:p>
    <w:p w:rsidR="008D2327" w:rsidRPr="009B4FB0" w:rsidRDefault="008D2327" w:rsidP="009B4FB0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2327" w:rsidRPr="009B4FB0" w:rsidRDefault="008D2327" w:rsidP="008657B0">
      <w:pPr>
        <w:tabs>
          <w:tab w:val="left" w:pos="426"/>
        </w:tabs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>1. Айкенбери,</w:t>
      </w:r>
      <w:r w:rsidRPr="009B4FB0">
        <w:rPr>
          <w:b/>
          <w:i/>
          <w:color w:val="000000"/>
          <w:sz w:val="28"/>
          <w:szCs w:val="28"/>
        </w:rPr>
        <w:t xml:space="preserve"> </w:t>
      </w:r>
      <w:r w:rsidR="009B4FB0" w:rsidRPr="009B4FB0">
        <w:rPr>
          <w:color w:val="000000"/>
          <w:sz w:val="28"/>
          <w:szCs w:val="28"/>
        </w:rPr>
        <w:t>Дж.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После</w:t>
      </w:r>
      <w:r w:rsidRPr="009B4FB0">
        <w:rPr>
          <w:color w:val="000000"/>
          <w:sz w:val="28"/>
          <w:szCs w:val="28"/>
        </w:rPr>
        <w:t xml:space="preserve"> победы. – М</w:t>
      </w:r>
      <w:r w:rsidR="00A50A35" w:rsidRPr="009B4FB0">
        <w:rPr>
          <w:color w:val="000000"/>
          <w:sz w:val="28"/>
          <w:szCs w:val="28"/>
        </w:rPr>
        <w:t xml:space="preserve">: </w:t>
      </w:r>
      <w:r w:rsidRPr="009B4FB0">
        <w:rPr>
          <w:color w:val="000000"/>
          <w:sz w:val="28"/>
          <w:szCs w:val="28"/>
        </w:rPr>
        <w:t>2000. – 356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с.</w:t>
      </w:r>
    </w:p>
    <w:p w:rsidR="006D2058" w:rsidRPr="009B4FB0" w:rsidRDefault="006D2058" w:rsidP="008657B0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>2.</w:t>
      </w:r>
      <w:r w:rsid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 xml:space="preserve">Бжезинский, </w:t>
      </w:r>
      <w:r w:rsidR="009B4FB0" w:rsidRPr="009B4FB0">
        <w:rPr>
          <w:color w:val="000000"/>
          <w:sz w:val="28"/>
          <w:szCs w:val="28"/>
        </w:rPr>
        <w:t>З.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Великая</w:t>
      </w:r>
      <w:r w:rsidRPr="009B4FB0">
        <w:rPr>
          <w:color w:val="000000"/>
          <w:sz w:val="28"/>
          <w:szCs w:val="28"/>
        </w:rPr>
        <w:t xml:space="preserve"> шахматная доска. Господство Америки и его геостратегические императивы. – М: Международные отношени</w:t>
      </w:r>
      <w:r w:rsidR="009B4FB0" w:rsidRPr="009B4FB0">
        <w:rPr>
          <w:color w:val="000000"/>
          <w:sz w:val="28"/>
          <w:szCs w:val="28"/>
        </w:rPr>
        <w:t>я,</w:t>
      </w:r>
      <w:r w:rsidR="009B4FB0">
        <w:rPr>
          <w:color w:val="000000"/>
          <w:sz w:val="28"/>
          <w:szCs w:val="28"/>
        </w:rPr>
        <w:t xml:space="preserve"> </w:t>
      </w:r>
      <w:r w:rsidR="009B4FB0" w:rsidRPr="009B4FB0">
        <w:rPr>
          <w:color w:val="000000"/>
          <w:sz w:val="28"/>
          <w:szCs w:val="28"/>
        </w:rPr>
        <w:t>1</w:t>
      </w:r>
      <w:r w:rsidRPr="009B4FB0">
        <w:rPr>
          <w:color w:val="000000"/>
          <w:sz w:val="28"/>
          <w:szCs w:val="28"/>
        </w:rPr>
        <w:t>999. –</w:t>
      </w:r>
      <w:r w:rsid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>256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с.</w:t>
      </w:r>
    </w:p>
    <w:p w:rsidR="001225C3" w:rsidRPr="009B4FB0" w:rsidRDefault="001225C3" w:rsidP="008657B0">
      <w:pPr>
        <w:spacing w:line="360" w:lineRule="auto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>3. Переплавляя меч</w:t>
      </w:r>
      <w:r w:rsidR="009B4FB0">
        <w:rPr>
          <w:color w:val="000000"/>
          <w:sz w:val="28"/>
          <w:szCs w:val="28"/>
        </w:rPr>
        <w:t xml:space="preserve"> </w:t>
      </w:r>
      <w:r w:rsidRPr="009B4FB0">
        <w:rPr>
          <w:color w:val="000000"/>
          <w:sz w:val="28"/>
          <w:szCs w:val="28"/>
        </w:rPr>
        <w:t xml:space="preserve">/ </w:t>
      </w:r>
      <w:r w:rsidR="009B4FB0" w:rsidRPr="009B4FB0">
        <w:rPr>
          <w:color w:val="000000"/>
          <w:sz w:val="28"/>
          <w:szCs w:val="28"/>
        </w:rPr>
        <w:t>Д.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Смит</w:t>
      </w:r>
      <w:r w:rsidRPr="009B4FB0">
        <w:rPr>
          <w:color w:val="000000"/>
          <w:sz w:val="28"/>
          <w:szCs w:val="28"/>
        </w:rPr>
        <w:t>,</w:t>
      </w:r>
      <w:r w:rsidR="009B4FB0">
        <w:rPr>
          <w:color w:val="000000"/>
          <w:sz w:val="28"/>
          <w:szCs w:val="28"/>
        </w:rPr>
        <w:t xml:space="preserve"> </w:t>
      </w:r>
      <w:r w:rsidR="009B4FB0" w:rsidRPr="009B4FB0">
        <w:rPr>
          <w:color w:val="000000"/>
          <w:sz w:val="28"/>
          <w:szCs w:val="28"/>
        </w:rPr>
        <w:t>М.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Корбин</w:t>
      </w:r>
      <w:r w:rsidRPr="009B4FB0">
        <w:rPr>
          <w:color w:val="000000"/>
          <w:sz w:val="28"/>
          <w:szCs w:val="28"/>
        </w:rPr>
        <w:t xml:space="preserve">, </w:t>
      </w:r>
      <w:r w:rsidR="009B4FB0" w:rsidRPr="009B4FB0">
        <w:rPr>
          <w:color w:val="000000"/>
          <w:sz w:val="28"/>
          <w:szCs w:val="28"/>
        </w:rPr>
        <w:t>К.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Хелман</w:t>
      </w:r>
      <w:r w:rsidRPr="009B4FB0">
        <w:rPr>
          <w:color w:val="000000"/>
          <w:sz w:val="28"/>
          <w:szCs w:val="28"/>
        </w:rPr>
        <w:t>. – М: 2001. – 240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с.</w:t>
      </w:r>
    </w:p>
    <w:p w:rsidR="001225C3" w:rsidRPr="009B4FB0" w:rsidRDefault="001225C3" w:rsidP="008657B0">
      <w:pPr>
        <w:spacing w:line="360" w:lineRule="auto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 xml:space="preserve">4. Уткин, </w:t>
      </w:r>
      <w:r w:rsidR="009B4FB0" w:rsidRPr="009B4FB0">
        <w:rPr>
          <w:color w:val="000000"/>
          <w:sz w:val="28"/>
          <w:szCs w:val="28"/>
        </w:rPr>
        <w:t>А.И.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Единственная</w:t>
      </w:r>
      <w:r w:rsidRPr="009B4FB0">
        <w:rPr>
          <w:color w:val="000000"/>
          <w:sz w:val="28"/>
          <w:szCs w:val="28"/>
        </w:rPr>
        <w:t xml:space="preserve"> сверхдержава. – М: 2001. -</w:t>
      </w:r>
      <w:r w:rsidR="009B4FB0" w:rsidRPr="009B4FB0">
        <w:rPr>
          <w:color w:val="000000"/>
          <w:sz w:val="28"/>
          <w:szCs w:val="28"/>
        </w:rPr>
        <w:t>45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с.</w:t>
      </w:r>
    </w:p>
    <w:p w:rsidR="001225C3" w:rsidRPr="009B4FB0" w:rsidRDefault="001225C3" w:rsidP="008657B0">
      <w:pPr>
        <w:pStyle w:val="a6"/>
        <w:tabs>
          <w:tab w:val="left" w:pos="180"/>
        </w:tabs>
        <w:spacing w:line="360" w:lineRule="auto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 xml:space="preserve">5. Фукуяма, </w:t>
      </w:r>
      <w:r w:rsidR="009B4FB0" w:rsidRPr="009B4FB0">
        <w:rPr>
          <w:color w:val="000000"/>
          <w:sz w:val="28"/>
          <w:szCs w:val="28"/>
        </w:rPr>
        <w:t>Ф.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Конец</w:t>
      </w:r>
      <w:r w:rsidRPr="009B4FB0">
        <w:rPr>
          <w:color w:val="000000"/>
          <w:sz w:val="28"/>
          <w:szCs w:val="28"/>
        </w:rPr>
        <w:t xml:space="preserve"> истории и последний человек / Пер. с англ. Левина, М</w:t>
      </w:r>
      <w:r w:rsidR="00A50A35" w:rsidRPr="009B4FB0">
        <w:rPr>
          <w:color w:val="000000"/>
          <w:sz w:val="28"/>
          <w:szCs w:val="28"/>
        </w:rPr>
        <w:t>.Б. – М</w:t>
      </w:r>
      <w:r w:rsidRPr="009B4FB0">
        <w:rPr>
          <w:color w:val="000000"/>
          <w:sz w:val="28"/>
          <w:szCs w:val="28"/>
        </w:rPr>
        <w:t xml:space="preserve">:АСТ: Ермак, 2005. – </w:t>
      </w:r>
      <w:r w:rsidR="009B4FB0" w:rsidRPr="009B4FB0">
        <w:rPr>
          <w:color w:val="000000"/>
          <w:sz w:val="28"/>
          <w:szCs w:val="28"/>
        </w:rPr>
        <w:t>588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с.</w:t>
      </w:r>
    </w:p>
    <w:p w:rsidR="0035501C" w:rsidRPr="009B4FB0" w:rsidRDefault="001225C3" w:rsidP="008657B0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9B4FB0">
        <w:rPr>
          <w:iCs/>
          <w:color w:val="000000"/>
          <w:sz w:val="28"/>
          <w:szCs w:val="28"/>
        </w:rPr>
        <w:t xml:space="preserve">6. </w:t>
      </w:r>
      <w:r w:rsidR="0035501C" w:rsidRPr="009B4FB0">
        <w:rPr>
          <w:iCs/>
          <w:color w:val="000000"/>
          <w:sz w:val="28"/>
          <w:szCs w:val="28"/>
        </w:rPr>
        <w:t>Хантингтон</w:t>
      </w:r>
      <w:r w:rsidR="006D2058" w:rsidRPr="009B4FB0">
        <w:rPr>
          <w:iCs/>
          <w:color w:val="000000"/>
          <w:sz w:val="28"/>
          <w:szCs w:val="28"/>
        </w:rPr>
        <w:t>,</w:t>
      </w:r>
      <w:r w:rsidR="0035501C" w:rsidRPr="009B4FB0">
        <w:rPr>
          <w:iCs/>
          <w:color w:val="000000"/>
          <w:sz w:val="28"/>
          <w:szCs w:val="28"/>
        </w:rPr>
        <w:t xml:space="preserve"> </w:t>
      </w:r>
      <w:r w:rsidR="009B4FB0" w:rsidRPr="009B4FB0">
        <w:rPr>
          <w:iCs/>
          <w:color w:val="000000"/>
          <w:sz w:val="28"/>
          <w:szCs w:val="28"/>
        </w:rPr>
        <w:t>С</w:t>
      </w:r>
      <w:r w:rsidR="009B4FB0" w:rsidRPr="009B4FB0">
        <w:rPr>
          <w:color w:val="000000"/>
          <w:sz w:val="28"/>
          <w:szCs w:val="28"/>
        </w:rPr>
        <w:t>.</w:t>
      </w:r>
      <w:r w:rsidR="009B4FB0">
        <w:rPr>
          <w:iCs/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Столкновение</w:t>
      </w:r>
      <w:r w:rsidR="0035501C" w:rsidRPr="009B4FB0">
        <w:rPr>
          <w:color w:val="000000"/>
          <w:sz w:val="28"/>
          <w:szCs w:val="28"/>
        </w:rPr>
        <w:t xml:space="preserve"> цивилизаций?: [Электронный документ]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//</w:t>
      </w:r>
      <w:r w:rsidR="0035501C" w:rsidRPr="009B4FB0">
        <w:rPr>
          <w:color w:val="000000"/>
          <w:sz w:val="28"/>
          <w:szCs w:val="28"/>
        </w:rPr>
        <w:t xml:space="preserve"> </w:t>
      </w:r>
      <w:r w:rsidR="0035501C" w:rsidRPr="009B4FB0">
        <w:rPr>
          <w:iCs/>
          <w:color w:val="000000"/>
          <w:sz w:val="28"/>
          <w:szCs w:val="28"/>
        </w:rPr>
        <w:t>Полис</w:t>
      </w:r>
      <w:r w:rsidR="0035501C" w:rsidRPr="009B4FB0">
        <w:rPr>
          <w:color w:val="000000"/>
          <w:sz w:val="28"/>
          <w:szCs w:val="28"/>
        </w:rPr>
        <w:t xml:space="preserve">. </w:t>
      </w:r>
      <w:r w:rsidR="009B4FB0">
        <w:rPr>
          <w:color w:val="000000"/>
          <w:sz w:val="28"/>
          <w:szCs w:val="28"/>
        </w:rPr>
        <w:t>–</w:t>
      </w:r>
      <w:r w:rsidR="009B4FB0" w:rsidRPr="009B4FB0">
        <w:rPr>
          <w:color w:val="000000"/>
          <w:sz w:val="28"/>
          <w:szCs w:val="28"/>
        </w:rPr>
        <w:t xml:space="preserve"> </w:t>
      </w:r>
      <w:r w:rsidR="0035501C" w:rsidRPr="009B4FB0">
        <w:rPr>
          <w:color w:val="000000"/>
          <w:sz w:val="28"/>
          <w:szCs w:val="28"/>
        </w:rPr>
        <w:t xml:space="preserve">1994. </w:t>
      </w:r>
      <w:r w:rsidR="009B4FB0">
        <w:rPr>
          <w:color w:val="000000"/>
          <w:sz w:val="28"/>
          <w:szCs w:val="28"/>
        </w:rPr>
        <w:t>–</w:t>
      </w:r>
      <w:r w:rsidR="009B4FB0" w:rsidRPr="009B4FB0">
        <w:rPr>
          <w:color w:val="000000"/>
          <w:sz w:val="28"/>
          <w:szCs w:val="28"/>
        </w:rPr>
        <w:t xml:space="preserve"> </w:t>
      </w:r>
      <w:r w:rsidR="009B4FB0">
        <w:rPr>
          <w:color w:val="000000"/>
          <w:sz w:val="28"/>
          <w:szCs w:val="28"/>
        </w:rPr>
        <w:t>№</w:t>
      </w:r>
      <w:r w:rsidR="009B4FB0" w:rsidRPr="009B4FB0">
        <w:rPr>
          <w:color w:val="000000"/>
          <w:sz w:val="28"/>
          <w:szCs w:val="28"/>
        </w:rPr>
        <w:t>1</w:t>
      </w:r>
      <w:r w:rsidR="0035501C" w:rsidRPr="009B4FB0">
        <w:rPr>
          <w:color w:val="000000"/>
          <w:sz w:val="28"/>
          <w:szCs w:val="28"/>
        </w:rPr>
        <w:t xml:space="preserve">. </w:t>
      </w:r>
      <w:r w:rsidR="006D2058" w:rsidRPr="009B4FB0">
        <w:rPr>
          <w:color w:val="000000"/>
          <w:sz w:val="28"/>
          <w:szCs w:val="28"/>
        </w:rPr>
        <w:t>– 260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с.</w:t>
      </w:r>
    </w:p>
    <w:p w:rsidR="0035501C" w:rsidRPr="009B4FB0" w:rsidRDefault="001225C3" w:rsidP="008657B0">
      <w:pPr>
        <w:spacing w:line="360" w:lineRule="auto"/>
        <w:jc w:val="both"/>
        <w:rPr>
          <w:color w:val="000000"/>
          <w:sz w:val="28"/>
          <w:szCs w:val="28"/>
        </w:rPr>
      </w:pPr>
      <w:r w:rsidRPr="009B4FB0">
        <w:rPr>
          <w:color w:val="000000"/>
          <w:sz w:val="28"/>
          <w:szCs w:val="28"/>
        </w:rPr>
        <w:t xml:space="preserve">7. </w:t>
      </w:r>
      <w:r w:rsidR="00A50A35" w:rsidRPr="009B4FB0">
        <w:rPr>
          <w:color w:val="000000"/>
          <w:sz w:val="28"/>
          <w:szCs w:val="28"/>
        </w:rPr>
        <w:t>Дани</w:t>
      </w:r>
      <w:r w:rsidRPr="009B4FB0">
        <w:rPr>
          <w:color w:val="000000"/>
          <w:sz w:val="28"/>
          <w:szCs w:val="28"/>
        </w:rPr>
        <w:t xml:space="preserve">ленко, </w:t>
      </w:r>
      <w:r w:rsidR="009B4FB0" w:rsidRPr="009B4FB0">
        <w:rPr>
          <w:color w:val="000000"/>
          <w:sz w:val="28"/>
          <w:szCs w:val="28"/>
        </w:rPr>
        <w:t>В.П.</w:t>
      </w:r>
      <w:r w:rsidR="009B4FB0">
        <w:rPr>
          <w:color w:val="000000"/>
          <w:sz w:val="28"/>
          <w:szCs w:val="28"/>
        </w:rPr>
        <w:t> </w:t>
      </w:r>
      <w:r w:rsidR="009B4FB0" w:rsidRPr="009B4FB0">
        <w:rPr>
          <w:color w:val="000000"/>
          <w:sz w:val="28"/>
          <w:szCs w:val="28"/>
        </w:rPr>
        <w:t>Инволюция</w:t>
      </w:r>
      <w:r w:rsidRPr="009B4FB0">
        <w:rPr>
          <w:color w:val="000000"/>
          <w:sz w:val="28"/>
          <w:szCs w:val="28"/>
        </w:rPr>
        <w:t xml:space="preserve"> в политике: </w:t>
      </w:r>
      <w:r w:rsidR="009B4FB0" w:rsidRPr="009B4FB0">
        <w:rPr>
          <w:color w:val="000000"/>
          <w:sz w:val="28"/>
          <w:szCs w:val="28"/>
        </w:rPr>
        <w:t>[</w:t>
      </w:r>
      <w:r w:rsidRPr="009B4FB0">
        <w:rPr>
          <w:color w:val="000000"/>
          <w:sz w:val="28"/>
          <w:szCs w:val="28"/>
        </w:rPr>
        <w:t>Электронный документ].</w:t>
      </w:r>
      <w:bookmarkStart w:id="1" w:name="_GoBack"/>
      <w:bookmarkEnd w:id="1"/>
    </w:p>
    <w:sectPr w:rsidR="0035501C" w:rsidRPr="009B4FB0" w:rsidSect="009B4FB0">
      <w:headerReference w:type="even" r:id="rId7"/>
      <w:headerReference w:type="default" r:id="rId8"/>
      <w:footnotePr>
        <w:numRestart w:val="eachPage"/>
      </w:footnotePr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C65" w:rsidRDefault="00010C65">
      <w:r>
        <w:separator/>
      </w:r>
    </w:p>
  </w:endnote>
  <w:endnote w:type="continuationSeparator" w:id="0">
    <w:p w:rsidR="00010C65" w:rsidRDefault="0001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C65" w:rsidRDefault="00010C65">
      <w:r>
        <w:separator/>
      </w:r>
    </w:p>
  </w:footnote>
  <w:footnote w:type="continuationSeparator" w:id="0">
    <w:p w:rsidR="00010C65" w:rsidRDefault="00010C65">
      <w:r>
        <w:continuationSeparator/>
      </w:r>
    </w:p>
  </w:footnote>
  <w:footnote w:id="1">
    <w:p w:rsidR="004209D3" w:rsidRPr="004209D3" w:rsidRDefault="004209D3" w:rsidP="004209D3">
      <w:pPr>
        <w:jc w:val="both"/>
        <w:rPr>
          <w:sz w:val="20"/>
          <w:szCs w:val="20"/>
        </w:rPr>
      </w:pPr>
      <w:r w:rsidRPr="004209D3">
        <w:rPr>
          <w:rStyle w:val="a8"/>
          <w:sz w:val="20"/>
          <w:szCs w:val="20"/>
        </w:rPr>
        <w:footnoteRef/>
      </w:r>
      <w:r w:rsidRPr="004209D3">
        <w:rPr>
          <w:sz w:val="20"/>
          <w:szCs w:val="20"/>
        </w:rPr>
        <w:t xml:space="preserve"> Даниленко, В.П. Инволюция в политике: [ Электронный документ].</w:t>
      </w:r>
    </w:p>
    <w:p w:rsidR="00010C65" w:rsidRDefault="004209D3" w:rsidP="004209D3">
      <w:pPr>
        <w:pStyle w:val="a6"/>
      </w:pPr>
      <w:r w:rsidRPr="004209D3">
        <w:t>(</w:t>
      </w:r>
      <w:r w:rsidRPr="00D01C41">
        <w:rPr>
          <w:lang w:val="en-US"/>
        </w:rPr>
        <w:t>http</w:t>
      </w:r>
      <w:r w:rsidRPr="00D01C41">
        <w:t>://</w:t>
      </w:r>
      <w:r w:rsidRPr="00D01C41">
        <w:rPr>
          <w:lang w:val="en-US"/>
        </w:rPr>
        <w:t>www</w:t>
      </w:r>
      <w:r w:rsidRPr="00D01C41">
        <w:t>.</w:t>
      </w:r>
      <w:r w:rsidRPr="00D01C41">
        <w:rPr>
          <w:lang w:val="en-US"/>
        </w:rPr>
        <w:t>islu</w:t>
      </w:r>
      <w:r w:rsidRPr="00D01C41">
        <w:t>.</w:t>
      </w:r>
      <w:r w:rsidRPr="00D01C41">
        <w:rPr>
          <w:lang w:val="en-US"/>
        </w:rPr>
        <w:t>ru</w:t>
      </w:r>
      <w:r w:rsidRPr="00D01C41">
        <w:t>/</w:t>
      </w:r>
      <w:r w:rsidRPr="00D01C41">
        <w:rPr>
          <w:lang w:val="en-US"/>
        </w:rPr>
        <w:t>danilenko</w:t>
      </w:r>
      <w:r w:rsidRPr="00D01C41">
        <w:t>/</w:t>
      </w:r>
      <w:r w:rsidRPr="00D01C41">
        <w:rPr>
          <w:lang w:val="en-US"/>
        </w:rPr>
        <w:t>articles</w:t>
      </w:r>
      <w:r w:rsidRPr="00D01C41">
        <w:t>/</w:t>
      </w:r>
      <w:r w:rsidRPr="00D01C41">
        <w:rPr>
          <w:lang w:val="en-US"/>
        </w:rPr>
        <w:t>bodrfuku</w:t>
      </w:r>
      <w:r w:rsidRPr="00D01C41">
        <w:t>.</w:t>
      </w:r>
      <w:r w:rsidRPr="00D01C41">
        <w:rPr>
          <w:lang w:val="en-US"/>
        </w:rPr>
        <w:t>htm</w:t>
      </w:r>
      <w:r w:rsidRPr="004209D3">
        <w:t>.).</w:t>
      </w:r>
    </w:p>
  </w:footnote>
  <w:footnote w:id="2">
    <w:p w:rsidR="00010C65" w:rsidRDefault="004209D3" w:rsidP="004209D3">
      <w:pPr>
        <w:pStyle w:val="a6"/>
      </w:pPr>
      <w:r w:rsidRPr="004209D3">
        <w:rPr>
          <w:rStyle w:val="a8"/>
        </w:rPr>
        <w:footnoteRef/>
      </w:r>
      <w:r w:rsidRPr="004209D3">
        <w:t xml:space="preserve"> Там же.</w:t>
      </w:r>
    </w:p>
  </w:footnote>
  <w:footnote w:id="3">
    <w:p w:rsidR="004209D3" w:rsidRPr="004209D3" w:rsidRDefault="004209D3" w:rsidP="004209D3">
      <w:pPr>
        <w:jc w:val="both"/>
        <w:rPr>
          <w:sz w:val="20"/>
          <w:szCs w:val="20"/>
        </w:rPr>
      </w:pPr>
      <w:r w:rsidRPr="004209D3">
        <w:rPr>
          <w:rStyle w:val="a8"/>
        </w:rPr>
        <w:footnoteRef/>
      </w:r>
      <w:r w:rsidRPr="004209D3">
        <w:rPr>
          <w:sz w:val="20"/>
          <w:szCs w:val="20"/>
        </w:rPr>
        <w:t xml:space="preserve"> Даниленко, В.П. Инволюция в политике: [ Электронный документ].</w:t>
      </w:r>
    </w:p>
    <w:p w:rsidR="00010C65" w:rsidRDefault="004209D3" w:rsidP="004209D3">
      <w:pPr>
        <w:pStyle w:val="a6"/>
      </w:pPr>
      <w:r w:rsidRPr="004209D3">
        <w:t>(</w:t>
      </w:r>
      <w:r w:rsidRPr="00D01C41">
        <w:rPr>
          <w:lang w:val="en-US"/>
        </w:rPr>
        <w:t>http</w:t>
      </w:r>
      <w:r w:rsidRPr="00D01C41">
        <w:t>://</w:t>
      </w:r>
      <w:r w:rsidRPr="00D01C41">
        <w:rPr>
          <w:lang w:val="en-US"/>
        </w:rPr>
        <w:t>www</w:t>
      </w:r>
      <w:r w:rsidRPr="00D01C41">
        <w:t>.</w:t>
      </w:r>
      <w:r w:rsidRPr="00D01C41">
        <w:rPr>
          <w:lang w:val="en-US"/>
        </w:rPr>
        <w:t>islu</w:t>
      </w:r>
      <w:r w:rsidRPr="00D01C41">
        <w:t>.</w:t>
      </w:r>
      <w:r w:rsidRPr="00D01C41">
        <w:rPr>
          <w:lang w:val="en-US"/>
        </w:rPr>
        <w:t>ru</w:t>
      </w:r>
      <w:r w:rsidRPr="00D01C41">
        <w:t>/</w:t>
      </w:r>
      <w:r w:rsidRPr="00D01C41">
        <w:rPr>
          <w:lang w:val="en-US"/>
        </w:rPr>
        <w:t>danilenko</w:t>
      </w:r>
      <w:r w:rsidRPr="00D01C41">
        <w:t>/</w:t>
      </w:r>
      <w:r w:rsidRPr="00D01C41">
        <w:rPr>
          <w:lang w:val="en-US"/>
        </w:rPr>
        <w:t>articles</w:t>
      </w:r>
      <w:r w:rsidRPr="00D01C41">
        <w:t>/</w:t>
      </w:r>
      <w:r w:rsidRPr="00D01C41">
        <w:rPr>
          <w:lang w:val="en-US"/>
        </w:rPr>
        <w:t>bodrfuku</w:t>
      </w:r>
      <w:r w:rsidRPr="00D01C41">
        <w:t>.</w:t>
      </w:r>
      <w:r w:rsidRPr="00D01C41">
        <w:rPr>
          <w:lang w:val="en-US"/>
        </w:rPr>
        <w:t>htm</w:t>
      </w:r>
      <w:r w:rsidRPr="004209D3">
        <w:t>.).</w:t>
      </w:r>
    </w:p>
  </w:footnote>
  <w:footnote w:id="4">
    <w:p w:rsidR="00010C65" w:rsidRDefault="004209D3" w:rsidP="004209D3">
      <w:pPr>
        <w:pStyle w:val="a6"/>
      </w:pPr>
      <w:r w:rsidRPr="004209D3">
        <w:rPr>
          <w:rStyle w:val="a8"/>
        </w:rPr>
        <w:footnoteRef/>
      </w:r>
      <w:r w:rsidRPr="004209D3">
        <w:t xml:space="preserve"> Фукуяма, Ф. Конец истории и последний человек /Пер. с англ. Левина, М.Б. – М.:АСТ: Ермак, 2005 – С.7.</w:t>
      </w:r>
    </w:p>
  </w:footnote>
  <w:footnote w:id="5">
    <w:p w:rsidR="00010C65" w:rsidRDefault="004209D3" w:rsidP="004209D3">
      <w:pPr>
        <w:pStyle w:val="a6"/>
      </w:pPr>
      <w:r w:rsidRPr="004209D3">
        <w:rPr>
          <w:rStyle w:val="a8"/>
        </w:rPr>
        <w:footnoteRef/>
      </w:r>
      <w:r w:rsidRPr="004209D3">
        <w:t xml:space="preserve"> Фукуяма, Ф. Конец истории и последний человек / Пер. с англ. Левина, М.Б. – М.:АСТ: Ермак, 2005 – С.498.</w:t>
      </w:r>
    </w:p>
  </w:footnote>
  <w:footnote w:id="6">
    <w:p w:rsidR="004209D3" w:rsidRPr="004209D3" w:rsidRDefault="004209D3" w:rsidP="004209D3">
      <w:pPr>
        <w:jc w:val="both"/>
        <w:rPr>
          <w:sz w:val="20"/>
          <w:szCs w:val="20"/>
        </w:rPr>
      </w:pPr>
      <w:r w:rsidRPr="004209D3">
        <w:rPr>
          <w:rStyle w:val="a8"/>
          <w:sz w:val="20"/>
          <w:szCs w:val="20"/>
        </w:rPr>
        <w:footnoteRef/>
      </w:r>
      <w:r w:rsidRPr="004209D3">
        <w:rPr>
          <w:sz w:val="20"/>
          <w:szCs w:val="20"/>
        </w:rPr>
        <w:t xml:space="preserve"> Даниленко, В.П. Инволюция в политике: [ Электронный документ].</w:t>
      </w:r>
    </w:p>
    <w:p w:rsidR="00010C65" w:rsidRDefault="004209D3" w:rsidP="004209D3">
      <w:pPr>
        <w:pStyle w:val="a6"/>
      </w:pPr>
      <w:r w:rsidRPr="004209D3">
        <w:t>(</w:t>
      </w:r>
      <w:r w:rsidRPr="00D01C41">
        <w:rPr>
          <w:lang w:val="en-US"/>
        </w:rPr>
        <w:t>http</w:t>
      </w:r>
      <w:r w:rsidRPr="00D01C41">
        <w:t>://</w:t>
      </w:r>
      <w:r w:rsidRPr="00D01C41">
        <w:rPr>
          <w:lang w:val="en-US"/>
        </w:rPr>
        <w:t>www</w:t>
      </w:r>
      <w:r w:rsidRPr="00D01C41">
        <w:t>.</w:t>
      </w:r>
      <w:r w:rsidRPr="00D01C41">
        <w:rPr>
          <w:lang w:val="en-US"/>
        </w:rPr>
        <w:t>islu</w:t>
      </w:r>
      <w:r w:rsidRPr="00D01C41">
        <w:t>.</w:t>
      </w:r>
      <w:r w:rsidRPr="00D01C41">
        <w:rPr>
          <w:lang w:val="en-US"/>
        </w:rPr>
        <w:t>ru</w:t>
      </w:r>
      <w:r w:rsidRPr="00D01C41">
        <w:t>/</w:t>
      </w:r>
      <w:r w:rsidRPr="00D01C41">
        <w:rPr>
          <w:lang w:val="en-US"/>
        </w:rPr>
        <w:t>danilenko</w:t>
      </w:r>
      <w:r w:rsidRPr="00D01C41">
        <w:t>/</w:t>
      </w:r>
      <w:r w:rsidRPr="00D01C41">
        <w:rPr>
          <w:lang w:val="en-US"/>
        </w:rPr>
        <w:t>articles</w:t>
      </w:r>
      <w:r w:rsidRPr="00D01C41">
        <w:t>/</w:t>
      </w:r>
      <w:r w:rsidRPr="00D01C41">
        <w:rPr>
          <w:lang w:val="en-US"/>
        </w:rPr>
        <w:t>bodrfuku</w:t>
      </w:r>
      <w:r w:rsidRPr="00D01C41">
        <w:t>.</w:t>
      </w:r>
      <w:r w:rsidRPr="00D01C41">
        <w:rPr>
          <w:lang w:val="en-US"/>
        </w:rPr>
        <w:t>htm</w:t>
      </w:r>
      <w:r w:rsidRPr="004209D3">
        <w:t>.).</w:t>
      </w:r>
    </w:p>
  </w:footnote>
  <w:footnote w:id="7">
    <w:p w:rsidR="004209D3" w:rsidRPr="004209D3" w:rsidRDefault="004209D3" w:rsidP="004209D3">
      <w:pPr>
        <w:jc w:val="both"/>
        <w:rPr>
          <w:sz w:val="20"/>
          <w:szCs w:val="20"/>
        </w:rPr>
      </w:pPr>
      <w:r w:rsidRPr="004209D3">
        <w:rPr>
          <w:rStyle w:val="a8"/>
        </w:rPr>
        <w:footnoteRef/>
      </w:r>
      <w:r w:rsidRPr="004209D3">
        <w:rPr>
          <w:sz w:val="20"/>
          <w:szCs w:val="20"/>
        </w:rPr>
        <w:t xml:space="preserve"> Даниленко, В.П. Инволюция в политике: [ Электронный документ].</w:t>
      </w:r>
    </w:p>
    <w:p w:rsidR="00010C65" w:rsidRDefault="004209D3" w:rsidP="004209D3">
      <w:pPr>
        <w:jc w:val="both"/>
      </w:pPr>
      <w:r w:rsidRPr="004209D3">
        <w:rPr>
          <w:sz w:val="20"/>
          <w:szCs w:val="20"/>
        </w:rPr>
        <w:t>(</w:t>
      </w:r>
      <w:r w:rsidRPr="00D01C41">
        <w:rPr>
          <w:sz w:val="20"/>
          <w:szCs w:val="20"/>
          <w:lang w:val="en-US"/>
        </w:rPr>
        <w:t>http</w:t>
      </w:r>
      <w:r w:rsidRPr="00D01C41">
        <w:rPr>
          <w:sz w:val="20"/>
          <w:szCs w:val="20"/>
        </w:rPr>
        <w:t>://</w:t>
      </w:r>
      <w:r w:rsidRPr="00D01C41">
        <w:rPr>
          <w:sz w:val="20"/>
          <w:szCs w:val="20"/>
          <w:lang w:val="en-US"/>
        </w:rPr>
        <w:t>www</w:t>
      </w:r>
      <w:r w:rsidRPr="00D01C41">
        <w:rPr>
          <w:sz w:val="20"/>
          <w:szCs w:val="20"/>
        </w:rPr>
        <w:t>.</w:t>
      </w:r>
      <w:r w:rsidRPr="00D01C41">
        <w:rPr>
          <w:sz w:val="20"/>
          <w:szCs w:val="20"/>
          <w:lang w:val="en-US"/>
        </w:rPr>
        <w:t>islu</w:t>
      </w:r>
      <w:r w:rsidRPr="00D01C41">
        <w:rPr>
          <w:sz w:val="20"/>
          <w:szCs w:val="20"/>
        </w:rPr>
        <w:t>.</w:t>
      </w:r>
      <w:r w:rsidRPr="00D01C41">
        <w:rPr>
          <w:sz w:val="20"/>
          <w:szCs w:val="20"/>
          <w:lang w:val="en-US"/>
        </w:rPr>
        <w:t>ru</w:t>
      </w:r>
      <w:r w:rsidRPr="00D01C41">
        <w:rPr>
          <w:sz w:val="20"/>
          <w:szCs w:val="20"/>
        </w:rPr>
        <w:t>/</w:t>
      </w:r>
      <w:r w:rsidRPr="00D01C41">
        <w:rPr>
          <w:sz w:val="20"/>
          <w:szCs w:val="20"/>
          <w:lang w:val="en-US"/>
        </w:rPr>
        <w:t>danilenko</w:t>
      </w:r>
      <w:r w:rsidRPr="00D01C41">
        <w:rPr>
          <w:sz w:val="20"/>
          <w:szCs w:val="20"/>
        </w:rPr>
        <w:t>/</w:t>
      </w:r>
      <w:r w:rsidRPr="00D01C41">
        <w:rPr>
          <w:sz w:val="20"/>
          <w:szCs w:val="20"/>
          <w:lang w:val="en-US"/>
        </w:rPr>
        <w:t>articles</w:t>
      </w:r>
      <w:r w:rsidRPr="00D01C41">
        <w:rPr>
          <w:sz w:val="20"/>
          <w:szCs w:val="20"/>
        </w:rPr>
        <w:t>/</w:t>
      </w:r>
      <w:r w:rsidRPr="00D01C41">
        <w:rPr>
          <w:sz w:val="20"/>
          <w:szCs w:val="20"/>
          <w:lang w:val="en-US"/>
        </w:rPr>
        <w:t>bodrfuku</w:t>
      </w:r>
      <w:r w:rsidRPr="00D01C41">
        <w:rPr>
          <w:sz w:val="20"/>
          <w:szCs w:val="20"/>
        </w:rPr>
        <w:t>.</w:t>
      </w:r>
      <w:r w:rsidRPr="00D01C41">
        <w:rPr>
          <w:sz w:val="20"/>
          <w:szCs w:val="20"/>
          <w:lang w:val="en-US"/>
        </w:rPr>
        <w:t>htm</w:t>
      </w:r>
      <w:r w:rsidRPr="004209D3">
        <w:rPr>
          <w:sz w:val="20"/>
          <w:szCs w:val="20"/>
        </w:rPr>
        <w:t>.).</w:t>
      </w:r>
    </w:p>
  </w:footnote>
  <w:footnote w:id="8">
    <w:p w:rsidR="00010C65" w:rsidRDefault="004209D3" w:rsidP="004209D3">
      <w:pPr>
        <w:pStyle w:val="a6"/>
      </w:pPr>
      <w:r w:rsidRPr="004209D3">
        <w:rPr>
          <w:rStyle w:val="a8"/>
        </w:rPr>
        <w:footnoteRef/>
      </w:r>
      <w:r w:rsidRPr="004209D3">
        <w:t xml:space="preserve"> </w:t>
      </w:r>
      <w:r w:rsidRPr="004209D3">
        <w:rPr>
          <w:iCs/>
        </w:rPr>
        <w:t>Хантингтон С</w:t>
      </w:r>
      <w:r w:rsidRPr="004209D3">
        <w:t xml:space="preserve">. Столкновение цивилизаций?: [Электронный документ]  // </w:t>
      </w:r>
      <w:r w:rsidRPr="004209D3">
        <w:rPr>
          <w:iCs/>
        </w:rPr>
        <w:t>Полис</w:t>
      </w:r>
      <w:r w:rsidRPr="004209D3">
        <w:t>. - 1994. - N 1. - С.33-48.</w:t>
      </w:r>
    </w:p>
  </w:footnote>
  <w:footnote w:id="9">
    <w:p w:rsidR="00010C65" w:rsidRDefault="004209D3" w:rsidP="004209D3">
      <w:pPr>
        <w:pStyle w:val="a6"/>
      </w:pPr>
      <w:r w:rsidRPr="004209D3">
        <w:rPr>
          <w:rStyle w:val="a8"/>
        </w:rPr>
        <w:footnoteRef/>
      </w:r>
      <w:r w:rsidRPr="004209D3">
        <w:t xml:space="preserve"> </w:t>
      </w:r>
      <w:r w:rsidRPr="004209D3">
        <w:rPr>
          <w:iCs/>
        </w:rPr>
        <w:t>Хантингтон С</w:t>
      </w:r>
      <w:r w:rsidRPr="004209D3">
        <w:t xml:space="preserve">. Столкновение цивилизаций?: [Электронный документ]  // </w:t>
      </w:r>
      <w:r w:rsidRPr="004209D3">
        <w:rPr>
          <w:iCs/>
        </w:rPr>
        <w:t>Полис</w:t>
      </w:r>
      <w:r w:rsidRPr="004209D3">
        <w:t>. - 1994. - N 1. - С.33-48.</w:t>
      </w:r>
    </w:p>
  </w:footnote>
  <w:footnote w:id="10">
    <w:p w:rsidR="00010C65" w:rsidRDefault="004209D3" w:rsidP="004209D3">
      <w:pPr>
        <w:pStyle w:val="a6"/>
      </w:pPr>
      <w:r w:rsidRPr="004209D3">
        <w:rPr>
          <w:rStyle w:val="a8"/>
        </w:rPr>
        <w:footnoteRef/>
      </w:r>
      <w:r w:rsidRPr="004209D3">
        <w:t xml:space="preserve"> </w:t>
      </w:r>
      <w:r w:rsidRPr="004209D3">
        <w:rPr>
          <w:rStyle w:val="a8"/>
        </w:rPr>
        <w:footnoteRef/>
      </w:r>
      <w:r w:rsidRPr="004209D3">
        <w:t xml:space="preserve"> Бжезинский, З. Великая шахматная доска. Господство Америки и его геостратегические императивы. – М.: Международные отношения,1999.- С.26</w:t>
      </w:r>
      <w:r>
        <w:t>.</w:t>
      </w:r>
    </w:p>
  </w:footnote>
  <w:footnote w:id="11">
    <w:p w:rsidR="00010C65" w:rsidRDefault="004209D3" w:rsidP="004209D3">
      <w:pPr>
        <w:pStyle w:val="a6"/>
      </w:pPr>
      <w:r w:rsidRPr="004209D3">
        <w:rPr>
          <w:rStyle w:val="a8"/>
        </w:rPr>
        <w:footnoteRef/>
      </w:r>
      <w:r w:rsidRPr="004209D3">
        <w:t xml:space="preserve"> Бжезинский, З. Великая шахматная доска. Господство Америки и его геостратегические императивы. – М.: Международные отношения,1999.-С51.</w:t>
      </w:r>
    </w:p>
  </w:footnote>
  <w:footnote w:id="12">
    <w:p w:rsidR="00010C65" w:rsidRDefault="004209D3" w:rsidP="004209D3">
      <w:pPr>
        <w:pStyle w:val="a6"/>
      </w:pPr>
      <w:r w:rsidRPr="004209D3">
        <w:rPr>
          <w:rStyle w:val="a8"/>
        </w:rPr>
        <w:footnoteRef/>
      </w:r>
      <w:r w:rsidRPr="004209D3">
        <w:t xml:space="preserve"> Бжезинский, З. Великая шахматная доска. Господство Америки и его геостратегические императивы. – М.: Международные отношения,1999.-С.52</w:t>
      </w:r>
    </w:p>
  </w:footnote>
  <w:footnote w:id="13">
    <w:p w:rsidR="00010C65" w:rsidRDefault="004209D3" w:rsidP="004209D3">
      <w:pPr>
        <w:pStyle w:val="a6"/>
      </w:pPr>
      <w:r w:rsidRPr="004209D3">
        <w:rPr>
          <w:rStyle w:val="a8"/>
        </w:rPr>
        <w:footnoteRef/>
      </w:r>
      <w:r w:rsidRPr="004209D3">
        <w:t xml:space="preserve"> Бжезинский, З. Великая шахматная доска. Господство Америки и его геостратегические императивы. – М.: Международные отношения,1999.-С.53-54.</w:t>
      </w:r>
    </w:p>
  </w:footnote>
  <w:footnote w:id="14">
    <w:p w:rsidR="00010C65" w:rsidRDefault="004209D3" w:rsidP="004209D3">
      <w:pPr>
        <w:pStyle w:val="a6"/>
      </w:pPr>
      <w:r w:rsidRPr="004209D3">
        <w:rPr>
          <w:rStyle w:val="a8"/>
        </w:rPr>
        <w:footnoteRef/>
      </w:r>
      <w:r w:rsidRPr="004209D3">
        <w:t xml:space="preserve"> Бжезинский, З. Великая шахматная доска. Господство Америки и его геостратегические императивы. – М.: Международные отношения,1999.-С.58.</w:t>
      </w:r>
    </w:p>
  </w:footnote>
  <w:footnote w:id="15">
    <w:p w:rsidR="00010C65" w:rsidRDefault="004209D3" w:rsidP="004209D3">
      <w:pPr>
        <w:pStyle w:val="a6"/>
      </w:pPr>
      <w:r w:rsidRPr="004209D3">
        <w:rPr>
          <w:rStyle w:val="a8"/>
        </w:rPr>
        <w:footnoteRef/>
      </w:r>
      <w:r w:rsidRPr="004209D3">
        <w:t xml:space="preserve"> Айкенбери,</w:t>
      </w:r>
      <w:r w:rsidRPr="004209D3">
        <w:rPr>
          <w:b/>
          <w:i/>
        </w:rPr>
        <w:t xml:space="preserve"> </w:t>
      </w:r>
      <w:r w:rsidRPr="004209D3">
        <w:t>Дж. После победы. – М: 2000. –С.58.</w:t>
      </w:r>
    </w:p>
  </w:footnote>
  <w:footnote w:id="16">
    <w:p w:rsidR="00010C65" w:rsidRDefault="004209D3" w:rsidP="004209D3">
      <w:pPr>
        <w:pStyle w:val="a6"/>
      </w:pPr>
      <w:r w:rsidRPr="004209D3">
        <w:rPr>
          <w:rStyle w:val="a8"/>
        </w:rPr>
        <w:footnoteRef/>
      </w:r>
      <w:r w:rsidRPr="004209D3">
        <w:t xml:space="preserve"> Переплавляя меч  / Д. Смит,  М. Корбин, К. Хелман. – М: 2001. –С.127.</w:t>
      </w:r>
    </w:p>
  </w:footnote>
  <w:footnote w:id="17">
    <w:p w:rsidR="00010C65" w:rsidRDefault="004209D3" w:rsidP="004209D3">
      <w:pPr>
        <w:ind w:right="98"/>
        <w:jc w:val="both"/>
      </w:pPr>
      <w:r w:rsidRPr="004209D3">
        <w:rPr>
          <w:rStyle w:val="a8"/>
          <w:sz w:val="20"/>
          <w:szCs w:val="20"/>
        </w:rPr>
        <w:footnoteRef/>
      </w:r>
      <w:r w:rsidRPr="004209D3">
        <w:rPr>
          <w:sz w:val="20"/>
          <w:szCs w:val="20"/>
        </w:rPr>
        <w:t xml:space="preserve"> Уткин, А.И. Единственная сверхдержава. – М: 2001. –С. 24.</w:t>
      </w:r>
    </w:p>
  </w:footnote>
  <w:footnote w:id="18">
    <w:p w:rsidR="00010C65" w:rsidRDefault="004209D3" w:rsidP="004209D3">
      <w:pPr>
        <w:ind w:right="98"/>
        <w:jc w:val="both"/>
      </w:pPr>
      <w:r w:rsidRPr="004209D3">
        <w:rPr>
          <w:rStyle w:val="a8"/>
          <w:sz w:val="20"/>
          <w:szCs w:val="20"/>
        </w:rPr>
        <w:footnoteRef/>
      </w:r>
      <w:r w:rsidRPr="004209D3">
        <w:rPr>
          <w:sz w:val="20"/>
          <w:szCs w:val="20"/>
        </w:rPr>
        <w:t xml:space="preserve"> Уткин, А.И. Единственная сверхдержава. – М: 2001. –С.18.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9D3" w:rsidRDefault="004209D3" w:rsidP="004C1BBC">
    <w:pPr>
      <w:pStyle w:val="ae"/>
      <w:framePr w:wrap="around" w:vAnchor="text" w:hAnchor="margin" w:xAlign="center" w:y="1"/>
      <w:rPr>
        <w:rStyle w:val="af0"/>
      </w:rPr>
    </w:pPr>
  </w:p>
  <w:p w:rsidR="004209D3" w:rsidRDefault="004209D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9D3" w:rsidRDefault="00D01C41" w:rsidP="004C1BBC">
    <w:pPr>
      <w:pStyle w:val="ae"/>
      <w:framePr w:wrap="around" w:vAnchor="text" w:hAnchor="margin" w:xAlign="center" w:y="1"/>
      <w:rPr>
        <w:rStyle w:val="af0"/>
      </w:rPr>
    </w:pPr>
    <w:r>
      <w:rPr>
        <w:rStyle w:val="af0"/>
        <w:noProof/>
      </w:rPr>
      <w:t>2</w:t>
    </w:r>
  </w:p>
  <w:p w:rsidR="004209D3" w:rsidRDefault="004209D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CF6914"/>
    <w:multiLevelType w:val="hybridMultilevel"/>
    <w:tmpl w:val="6F929EB8"/>
    <w:lvl w:ilvl="0" w:tplc="DFA8CF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24D"/>
    <w:rsid w:val="00010C65"/>
    <w:rsid w:val="000120A3"/>
    <w:rsid w:val="00013757"/>
    <w:rsid w:val="00023C50"/>
    <w:rsid w:val="00030CBB"/>
    <w:rsid w:val="00064B99"/>
    <w:rsid w:val="0009799D"/>
    <w:rsid w:val="000A6477"/>
    <w:rsid w:val="000D1C21"/>
    <w:rsid w:val="000E4531"/>
    <w:rsid w:val="00114A68"/>
    <w:rsid w:val="001225C3"/>
    <w:rsid w:val="00146A1E"/>
    <w:rsid w:val="0016087E"/>
    <w:rsid w:val="00193AC3"/>
    <w:rsid w:val="001A6D2A"/>
    <w:rsid w:val="001C69C4"/>
    <w:rsid w:val="001E0075"/>
    <w:rsid w:val="001F1D89"/>
    <w:rsid w:val="001F3641"/>
    <w:rsid w:val="001F7E8B"/>
    <w:rsid w:val="002410D6"/>
    <w:rsid w:val="00241FEC"/>
    <w:rsid w:val="002601B7"/>
    <w:rsid w:val="00263250"/>
    <w:rsid w:val="002A65EE"/>
    <w:rsid w:val="002C0126"/>
    <w:rsid w:val="002D0F53"/>
    <w:rsid w:val="003016C8"/>
    <w:rsid w:val="00333625"/>
    <w:rsid w:val="00344577"/>
    <w:rsid w:val="0035501C"/>
    <w:rsid w:val="0035714A"/>
    <w:rsid w:val="0039408D"/>
    <w:rsid w:val="003A093B"/>
    <w:rsid w:val="003B30FC"/>
    <w:rsid w:val="003C0499"/>
    <w:rsid w:val="003D47A5"/>
    <w:rsid w:val="003D4B56"/>
    <w:rsid w:val="0042049F"/>
    <w:rsid w:val="004209D3"/>
    <w:rsid w:val="00477FD0"/>
    <w:rsid w:val="004C0C9F"/>
    <w:rsid w:val="004C1BBC"/>
    <w:rsid w:val="004C7E0F"/>
    <w:rsid w:val="004D6825"/>
    <w:rsid w:val="004F5418"/>
    <w:rsid w:val="00536FF3"/>
    <w:rsid w:val="00564671"/>
    <w:rsid w:val="00591F22"/>
    <w:rsid w:val="00595512"/>
    <w:rsid w:val="00596C7C"/>
    <w:rsid w:val="006070AB"/>
    <w:rsid w:val="00613745"/>
    <w:rsid w:val="00615F74"/>
    <w:rsid w:val="00617CBE"/>
    <w:rsid w:val="0064052F"/>
    <w:rsid w:val="006A2A9A"/>
    <w:rsid w:val="006D2058"/>
    <w:rsid w:val="006F1DD2"/>
    <w:rsid w:val="006F3D3E"/>
    <w:rsid w:val="00712DE9"/>
    <w:rsid w:val="0071486B"/>
    <w:rsid w:val="00737F51"/>
    <w:rsid w:val="007441A3"/>
    <w:rsid w:val="00783A30"/>
    <w:rsid w:val="007942A1"/>
    <w:rsid w:val="007A5B47"/>
    <w:rsid w:val="00814B40"/>
    <w:rsid w:val="00827474"/>
    <w:rsid w:val="0085155B"/>
    <w:rsid w:val="0085617F"/>
    <w:rsid w:val="008657B0"/>
    <w:rsid w:val="008964FB"/>
    <w:rsid w:val="008A224D"/>
    <w:rsid w:val="008A4D80"/>
    <w:rsid w:val="008D2327"/>
    <w:rsid w:val="009031CB"/>
    <w:rsid w:val="00937169"/>
    <w:rsid w:val="00952722"/>
    <w:rsid w:val="00977419"/>
    <w:rsid w:val="00994E9E"/>
    <w:rsid w:val="009A7EE1"/>
    <w:rsid w:val="009B4FB0"/>
    <w:rsid w:val="009B5309"/>
    <w:rsid w:val="009C7CAB"/>
    <w:rsid w:val="009F1E36"/>
    <w:rsid w:val="00A46588"/>
    <w:rsid w:val="00A47C61"/>
    <w:rsid w:val="00A50A35"/>
    <w:rsid w:val="00AD310F"/>
    <w:rsid w:val="00AF139B"/>
    <w:rsid w:val="00B222F5"/>
    <w:rsid w:val="00B27D89"/>
    <w:rsid w:val="00B27E85"/>
    <w:rsid w:val="00B433B0"/>
    <w:rsid w:val="00B72F32"/>
    <w:rsid w:val="00B90120"/>
    <w:rsid w:val="00B9482D"/>
    <w:rsid w:val="00BC7247"/>
    <w:rsid w:val="00BD2D87"/>
    <w:rsid w:val="00C02352"/>
    <w:rsid w:val="00C07A4E"/>
    <w:rsid w:val="00C26596"/>
    <w:rsid w:val="00C66DD5"/>
    <w:rsid w:val="00C76702"/>
    <w:rsid w:val="00C95DA2"/>
    <w:rsid w:val="00CC5184"/>
    <w:rsid w:val="00CD20A9"/>
    <w:rsid w:val="00CF4BEC"/>
    <w:rsid w:val="00D01C41"/>
    <w:rsid w:val="00D34CFA"/>
    <w:rsid w:val="00DA1E35"/>
    <w:rsid w:val="00DD3E84"/>
    <w:rsid w:val="00DE6390"/>
    <w:rsid w:val="00E27A70"/>
    <w:rsid w:val="00EB6463"/>
    <w:rsid w:val="00EC7E5F"/>
    <w:rsid w:val="00ED2194"/>
    <w:rsid w:val="00F16029"/>
    <w:rsid w:val="00F44E34"/>
    <w:rsid w:val="00F837B9"/>
    <w:rsid w:val="00FC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40A5DA-B6CA-47E1-91AD-E4DFC49A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83A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C7247"/>
    <w:pPr>
      <w:keepNext/>
      <w:jc w:val="center"/>
      <w:outlineLvl w:val="3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xt">
    <w:name w:val="text"/>
    <w:basedOn w:val="a"/>
    <w:uiPriority w:val="99"/>
    <w:rsid w:val="000E4531"/>
    <w:pPr>
      <w:spacing w:before="150"/>
      <w:ind w:left="225" w:right="150"/>
    </w:pPr>
    <w:rPr>
      <w:rFonts w:ascii="Arial" w:hAnsi="Arial" w:cs="Arial"/>
      <w:sz w:val="20"/>
      <w:szCs w:val="20"/>
    </w:rPr>
  </w:style>
  <w:style w:type="character" w:styleId="a3">
    <w:name w:val="Strong"/>
    <w:uiPriority w:val="99"/>
    <w:qFormat/>
    <w:rsid w:val="000E4531"/>
    <w:rPr>
      <w:rFonts w:cs="Times New Roman"/>
      <w:b/>
      <w:bCs/>
    </w:rPr>
  </w:style>
  <w:style w:type="paragraph" w:styleId="a4">
    <w:name w:val="Normal (Web)"/>
    <w:basedOn w:val="a"/>
    <w:uiPriority w:val="99"/>
    <w:rsid w:val="00591F22"/>
    <w:pPr>
      <w:spacing w:before="100" w:beforeAutospacing="1" w:after="100" w:afterAutospacing="1"/>
    </w:pPr>
  </w:style>
  <w:style w:type="character" w:styleId="a5">
    <w:name w:val="Hyperlink"/>
    <w:uiPriority w:val="99"/>
    <w:rsid w:val="00591F22"/>
    <w:rPr>
      <w:rFonts w:cs="Times New Roman"/>
      <w:color w:val="FFFFFF"/>
      <w:u w:val="none"/>
      <w:effect w:val="none"/>
    </w:rPr>
  </w:style>
  <w:style w:type="paragraph" w:styleId="a6">
    <w:name w:val="footnote text"/>
    <w:basedOn w:val="a"/>
    <w:link w:val="a7"/>
    <w:uiPriority w:val="99"/>
    <w:semiHidden/>
    <w:rsid w:val="00DA1E35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footnote reference"/>
    <w:uiPriority w:val="99"/>
    <w:semiHidden/>
    <w:rsid w:val="00DA1E35"/>
    <w:rPr>
      <w:rFonts w:cs="Times New Roman"/>
      <w:vertAlign w:val="superscript"/>
    </w:rPr>
  </w:style>
  <w:style w:type="character" w:styleId="a9">
    <w:name w:val="endnote reference"/>
    <w:uiPriority w:val="99"/>
    <w:semiHidden/>
    <w:rsid w:val="00BC7247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BC7247"/>
    <w:rPr>
      <w:rFonts w:ascii="Baltica" w:hAnsi="Baltica"/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Body Text"/>
    <w:basedOn w:val="a"/>
    <w:link w:val="ad"/>
    <w:uiPriority w:val="99"/>
    <w:rsid w:val="00827474"/>
    <w:pPr>
      <w:jc w:val="both"/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783A30"/>
    <w:pPr>
      <w:ind w:right="-7" w:firstLine="567"/>
      <w:jc w:val="both"/>
    </w:pPr>
    <w:rPr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994E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e">
    <w:name w:val="header"/>
    <w:basedOn w:val="a"/>
    <w:link w:val="af"/>
    <w:uiPriority w:val="99"/>
    <w:rsid w:val="00615F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Pr>
      <w:rFonts w:cs="Times New Roman"/>
      <w:sz w:val="24"/>
      <w:szCs w:val="24"/>
    </w:rPr>
  </w:style>
  <w:style w:type="character" w:styleId="af0">
    <w:name w:val="page number"/>
    <w:uiPriority w:val="99"/>
    <w:rsid w:val="00615F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1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8248</Words>
  <Characters>47015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OEM</Company>
  <LinksUpToDate>false</LinksUpToDate>
  <CharactersWithSpaces>55153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2014-02-20T12:40:00Z</dcterms:created>
  <dcterms:modified xsi:type="dcterms:W3CDTF">2014-02-20T12:40:00Z</dcterms:modified>
</cp:coreProperties>
</file>